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A23" w:rsidRPr="003B36FD" w:rsidRDefault="00CB3A23" w:rsidP="00CB3A23">
      <w:pPr>
        <w:pStyle w:val="11"/>
        <w:jc w:val="center"/>
        <w:rPr>
          <w:b/>
          <w:sz w:val="28"/>
          <w:szCs w:val="28"/>
        </w:rPr>
      </w:pPr>
      <w:r>
        <w:rPr>
          <w:b/>
          <w:sz w:val="28"/>
          <w:szCs w:val="28"/>
        </w:rPr>
        <w:t>5</w:t>
      </w:r>
      <w:r w:rsidRPr="003B36FD">
        <w:rPr>
          <w:b/>
          <w:sz w:val="28"/>
          <w:szCs w:val="28"/>
        </w:rPr>
        <w:t xml:space="preserve"> державний пожежно-рятувальний загін </w:t>
      </w:r>
    </w:p>
    <w:p w:rsidR="00CB3A23" w:rsidRPr="003B36FD" w:rsidRDefault="00CB3A23" w:rsidP="00CB3A23">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CB3A23" w:rsidRPr="007524DA" w:rsidRDefault="00CB3A23" w:rsidP="00CB3A23">
      <w:pPr>
        <w:pStyle w:val="c7e0e3eeebeee2eeea"/>
        <w:ind w:left="0"/>
        <w:rPr>
          <w:rFonts w:ascii="Times New Roman" w:hAnsi="Times New Roman" w:cs="Times New Roman"/>
          <w:sz w:val="24"/>
          <w:szCs w:val="24"/>
          <w:highlight w:val="white"/>
        </w:rPr>
      </w:pPr>
    </w:p>
    <w:p w:rsidR="00CB3A23" w:rsidRPr="007524DA" w:rsidRDefault="00CB3A23" w:rsidP="00CB3A23">
      <w:pPr>
        <w:pStyle w:val="c7e0e3eeebeee2eeea"/>
        <w:ind w:left="0"/>
        <w:rPr>
          <w:rFonts w:ascii="Times New Roman" w:hAnsi="Times New Roman" w:cs="Times New Roman"/>
          <w:sz w:val="24"/>
          <w:szCs w:val="24"/>
          <w:highlight w:val="yellow"/>
        </w:rPr>
      </w:pPr>
    </w:p>
    <w:p w:rsidR="00CB3A23" w:rsidRPr="007524DA" w:rsidRDefault="00CB3A23" w:rsidP="00CB3A23">
      <w:pPr>
        <w:pStyle w:val="c7e0e3eeebeee2eeea"/>
        <w:ind w:left="0"/>
        <w:rPr>
          <w:rFonts w:ascii="Times New Roman" w:hAnsi="Times New Roman" w:cs="Times New Roman"/>
          <w:sz w:val="24"/>
          <w:szCs w:val="24"/>
          <w:highlight w:val="yellow"/>
        </w:rPr>
      </w:pPr>
    </w:p>
    <w:p w:rsidR="00CB3A23" w:rsidRPr="007524DA" w:rsidRDefault="00CB3A23" w:rsidP="00CB3A23">
      <w:pPr>
        <w:pStyle w:val="c7e0e3eeebeee2eeea"/>
        <w:ind w:left="0"/>
        <w:rPr>
          <w:rFonts w:ascii="Times New Roman" w:hAnsi="Times New Roman" w:cs="Times New Roman"/>
          <w:b w:val="0"/>
          <w:bCs w:val="0"/>
          <w:sz w:val="24"/>
          <w:szCs w:val="24"/>
          <w:highlight w:val="yellow"/>
        </w:rPr>
      </w:pPr>
    </w:p>
    <w:p w:rsidR="00CB3A23" w:rsidRPr="007524DA" w:rsidRDefault="00CB3A23" w:rsidP="00CB3A23">
      <w:pPr>
        <w:pStyle w:val="c7e0e3eeebeee2eeea"/>
        <w:tabs>
          <w:tab w:val="left" w:pos="5685"/>
        </w:tabs>
        <w:ind w:left="0"/>
        <w:jc w:val="left"/>
        <w:rPr>
          <w:rFonts w:ascii="Times New Roman" w:hAnsi="Times New Roman" w:cs="Times New Roman"/>
          <w:color w:val="auto"/>
          <w:sz w:val="24"/>
          <w:szCs w:val="24"/>
          <w:highlight w:val="white"/>
        </w:rPr>
      </w:pPr>
      <w:r>
        <w:rPr>
          <w:rFonts w:ascii="Times New Roman" w:hAnsi="Times New Roman" w:cs="Times New Roman"/>
          <w:color w:val="auto"/>
          <w:sz w:val="24"/>
          <w:szCs w:val="24"/>
          <w:highlight w:val="white"/>
        </w:rPr>
        <w:tab/>
      </w:r>
    </w:p>
    <w:p w:rsidR="00CB3A23" w:rsidRPr="003B36FD" w:rsidRDefault="00CB3A23" w:rsidP="00CB3A23">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r>
        <w:rPr>
          <w:rFonts w:ascii="Times New Roman" w:hAnsi="Times New Roman"/>
          <w:sz w:val="24"/>
          <w:szCs w:val="24"/>
          <w:highlight w:val="white"/>
        </w:rPr>
        <w:t>Володимир</w:t>
      </w:r>
      <w:r w:rsidRPr="003B36FD">
        <w:rPr>
          <w:rFonts w:ascii="Times New Roman" w:hAnsi="Times New Roman"/>
          <w:sz w:val="24"/>
          <w:szCs w:val="24"/>
          <w:highlight w:val="white"/>
        </w:rPr>
        <w:t xml:space="preserve"> </w:t>
      </w:r>
      <w:r>
        <w:rPr>
          <w:rFonts w:ascii="Times New Roman" w:hAnsi="Times New Roman"/>
          <w:sz w:val="24"/>
          <w:szCs w:val="24"/>
          <w:highlight w:val="white"/>
        </w:rPr>
        <w:t>КРИВУША</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7B13A9" w:rsidRDefault="007B13A9">
      <w:pPr>
        <w:spacing w:before="240" w:after="0" w:line="240" w:lineRule="auto"/>
        <w:jc w:val="center"/>
        <w:rPr>
          <w:rFonts w:ascii="Times New Roman" w:eastAsia="Times New Roman" w:hAnsi="Times New Roman" w:cs="Times New Roman"/>
          <w:b/>
          <w:sz w:val="24"/>
          <w:szCs w:val="24"/>
        </w:rPr>
      </w:pPr>
    </w:p>
    <w:p w:rsidR="007B13A9" w:rsidRDefault="007B13A9">
      <w:pPr>
        <w:spacing w:before="240" w:after="0" w:line="240" w:lineRule="auto"/>
        <w:jc w:val="center"/>
        <w:rPr>
          <w:rFonts w:ascii="Times New Roman" w:eastAsia="Times New Roman" w:hAnsi="Times New Roman" w:cs="Times New Roman"/>
          <w:b/>
          <w:sz w:val="24"/>
          <w:szCs w:val="24"/>
        </w:rPr>
      </w:pPr>
    </w:p>
    <w:p w:rsidR="007B13A9" w:rsidRPr="001B445C" w:rsidRDefault="007B13A9" w:rsidP="007B13A9">
      <w:pPr>
        <w:pStyle w:val="Standard"/>
        <w:jc w:val="center"/>
        <w:rPr>
          <w:rFonts w:ascii="Times New Roman" w:hAnsi="Times New Roman" w:cs="Times New Roman"/>
          <w:b/>
          <w:sz w:val="27"/>
          <w:szCs w:val="27"/>
          <w:lang w:val="ru-RU"/>
        </w:rPr>
      </w:pPr>
      <w:r w:rsidRPr="007B13A9">
        <w:rPr>
          <w:rFonts w:ascii="Times New Roman" w:hAnsi="Times New Roman" w:cs="Times New Roman"/>
          <w:b/>
          <w:lang w:val="uk-UA"/>
        </w:rPr>
        <w:t xml:space="preserve">Радіостанція портативна </w:t>
      </w:r>
      <w:r>
        <w:rPr>
          <w:rFonts w:ascii="Times New Roman" w:hAnsi="Times New Roman" w:cs="Times New Roman"/>
          <w:b/>
        </w:rPr>
        <w:t>MOTOTRBO</w:t>
      </w:r>
      <w:r w:rsidRPr="007B13A9">
        <w:rPr>
          <w:rFonts w:ascii="Times New Roman" w:hAnsi="Times New Roman" w:cs="Times New Roman"/>
          <w:b/>
          <w:lang w:val="uk-UA"/>
        </w:rPr>
        <w:t xml:space="preserve"> </w:t>
      </w:r>
      <w:r>
        <w:rPr>
          <w:rFonts w:ascii="Times New Roman" w:hAnsi="Times New Roman" w:cs="Times New Roman"/>
          <w:b/>
        </w:rPr>
        <w:t>R</w:t>
      </w:r>
      <w:r w:rsidRPr="007B13A9">
        <w:rPr>
          <w:rFonts w:ascii="Times New Roman" w:hAnsi="Times New Roman" w:cs="Times New Roman"/>
          <w:b/>
          <w:lang w:val="uk-UA"/>
        </w:rPr>
        <w:t xml:space="preserve">7, </w:t>
      </w:r>
      <w:r>
        <w:rPr>
          <w:rFonts w:ascii="Times New Roman" w:hAnsi="Times New Roman" w:cs="Times New Roman"/>
          <w:b/>
        </w:rPr>
        <w:t>UHF</w:t>
      </w:r>
      <w:r w:rsidRPr="007B13A9">
        <w:rPr>
          <w:rFonts w:ascii="Times New Roman" w:hAnsi="Times New Roman" w:cs="Times New Roman"/>
          <w:b/>
          <w:lang w:val="uk-UA"/>
        </w:rPr>
        <w:t xml:space="preserve">, </w:t>
      </w:r>
      <w:r>
        <w:rPr>
          <w:rFonts w:ascii="Times New Roman" w:hAnsi="Times New Roman" w:cs="Times New Roman"/>
          <w:b/>
        </w:rPr>
        <w:t>FKP</w:t>
      </w:r>
      <w:r w:rsidRPr="007B13A9">
        <w:rPr>
          <w:rFonts w:ascii="Times New Roman" w:hAnsi="Times New Roman" w:cs="Times New Roman"/>
          <w:b/>
          <w:lang w:val="uk-UA"/>
        </w:rPr>
        <w:t xml:space="preserve"> </w:t>
      </w:r>
      <w:r>
        <w:rPr>
          <w:rFonts w:ascii="Times New Roman" w:hAnsi="Times New Roman" w:cs="Times New Roman"/>
          <w:b/>
        </w:rPr>
        <w:t>PREMIUM</w:t>
      </w:r>
      <w:r w:rsidRPr="007B13A9">
        <w:rPr>
          <w:rFonts w:ascii="Times New Roman" w:hAnsi="Times New Roman" w:cs="Times New Roman"/>
          <w:b/>
          <w:lang w:val="uk-UA"/>
        </w:rPr>
        <w:t xml:space="preserve"> </w:t>
      </w:r>
      <w:r w:rsidRPr="007B13A9">
        <w:rPr>
          <w:rFonts w:ascii="Times New Roman" w:hAnsi="Times New Roman" w:cs="Times New Roman"/>
          <w:b/>
          <w:sz w:val="27"/>
          <w:szCs w:val="27"/>
          <w:lang w:val="uk-UA"/>
        </w:rPr>
        <w:t xml:space="preserve">(або еквівалент) з активованою ліцензією </w:t>
      </w:r>
      <w:r>
        <w:rPr>
          <w:rFonts w:ascii="Times New Roman" w:hAnsi="Times New Roman" w:cs="Times New Roman"/>
          <w:b/>
          <w:sz w:val="27"/>
          <w:szCs w:val="27"/>
        </w:rPr>
        <w:t>AES</w:t>
      </w:r>
      <w:r w:rsidRPr="001B445C">
        <w:rPr>
          <w:rFonts w:ascii="Times New Roman" w:hAnsi="Times New Roman" w:cs="Times New Roman"/>
          <w:b/>
          <w:sz w:val="27"/>
          <w:szCs w:val="27"/>
          <w:lang w:val="ru-RU"/>
        </w:rPr>
        <w:t>256</w:t>
      </w:r>
    </w:p>
    <w:p w:rsidR="00A7164E" w:rsidRPr="001B445C" w:rsidRDefault="00A7164E" w:rsidP="007B13A9">
      <w:pPr>
        <w:pStyle w:val="Standard"/>
        <w:jc w:val="center"/>
        <w:rPr>
          <w:b/>
          <w:bCs/>
          <w:lang w:val="ru-RU"/>
        </w:rPr>
      </w:pPr>
      <w:r w:rsidRPr="001B445C">
        <w:rPr>
          <w:rFonts w:ascii="Arial" w:hAnsi="Arial" w:cs="Arial"/>
          <w:bCs/>
          <w:bdr w:val="none" w:sz="0" w:space="0" w:color="auto" w:frame="1"/>
          <w:lang w:val="ru-RU"/>
        </w:rPr>
        <w:br/>
      </w:r>
      <w:r w:rsidR="00026D86" w:rsidRPr="001B445C">
        <w:rPr>
          <w:rFonts w:ascii="Times New Roman" w:hAnsi="Times New Roman" w:cs="Times New Roman"/>
          <w:b/>
          <w:bCs/>
          <w:lang w:val="ru-RU"/>
        </w:rPr>
        <w:t>Цифро-</w:t>
      </w:r>
      <w:proofErr w:type="spellStart"/>
      <w:r w:rsidR="00026D86" w:rsidRPr="001B445C">
        <w:rPr>
          <w:rFonts w:ascii="Times New Roman" w:hAnsi="Times New Roman" w:cs="Times New Roman"/>
          <w:b/>
          <w:bCs/>
          <w:lang w:val="ru-RU"/>
        </w:rPr>
        <w:t>аналогова</w:t>
      </w:r>
      <w:proofErr w:type="spellEnd"/>
      <w:r w:rsidR="00026D86" w:rsidRPr="001B445C">
        <w:rPr>
          <w:rFonts w:ascii="Times New Roman" w:hAnsi="Times New Roman" w:cs="Times New Roman"/>
          <w:b/>
          <w:bCs/>
          <w:lang w:val="ru-RU"/>
        </w:rPr>
        <w:t xml:space="preserve"> </w:t>
      </w:r>
      <w:r w:rsidR="000F0F76" w:rsidRPr="001B445C">
        <w:rPr>
          <w:rFonts w:ascii="Times New Roman" w:hAnsi="Times New Roman" w:cs="Times New Roman"/>
          <w:b/>
          <w:bCs/>
          <w:lang w:val="ru-RU"/>
        </w:rPr>
        <w:t>портативна</w:t>
      </w:r>
      <w:r w:rsidR="00026D86" w:rsidRPr="001B445C">
        <w:rPr>
          <w:rFonts w:ascii="Times New Roman" w:hAnsi="Times New Roman" w:cs="Times New Roman"/>
          <w:b/>
          <w:bCs/>
          <w:lang w:val="ru-RU"/>
        </w:rPr>
        <w:t xml:space="preserve"> </w:t>
      </w:r>
      <w:proofErr w:type="spellStart"/>
      <w:r w:rsidR="00026D86" w:rsidRPr="001B445C">
        <w:rPr>
          <w:rFonts w:ascii="Times New Roman" w:hAnsi="Times New Roman" w:cs="Times New Roman"/>
          <w:b/>
          <w:bCs/>
          <w:lang w:val="ru-RU"/>
        </w:rPr>
        <w:t>радіостанція</w:t>
      </w:r>
      <w:proofErr w:type="spellEnd"/>
      <w:r w:rsidR="00026D86" w:rsidRPr="001B445C">
        <w:rPr>
          <w:rFonts w:ascii="Times New Roman" w:hAnsi="Times New Roman" w:cs="Times New Roman"/>
          <w:b/>
          <w:bCs/>
          <w:lang w:val="ru-RU"/>
        </w:rPr>
        <w:t xml:space="preserve"> </w:t>
      </w:r>
      <w:r w:rsidR="00026D86" w:rsidRPr="007B13A9">
        <w:rPr>
          <w:rFonts w:ascii="Times New Roman" w:hAnsi="Times New Roman" w:cs="Times New Roman"/>
          <w:b/>
          <w:bCs/>
        </w:rPr>
        <w:t>UHF</w:t>
      </w:r>
      <w:r w:rsidR="00026D86" w:rsidRPr="001B445C">
        <w:rPr>
          <w:rFonts w:ascii="Times New Roman" w:hAnsi="Times New Roman" w:cs="Times New Roman"/>
          <w:b/>
          <w:bCs/>
          <w:lang w:val="ru-RU"/>
        </w:rPr>
        <w:t xml:space="preserve"> </w:t>
      </w:r>
      <w:proofErr w:type="spellStart"/>
      <w:r w:rsidR="00026D86" w:rsidRPr="001B445C">
        <w:rPr>
          <w:rFonts w:ascii="Times New Roman" w:hAnsi="Times New Roman" w:cs="Times New Roman"/>
          <w:b/>
          <w:bCs/>
          <w:lang w:val="ru-RU"/>
        </w:rPr>
        <w:t>діапазону</w:t>
      </w:r>
      <w:proofErr w:type="spellEnd"/>
    </w:p>
    <w:p w:rsidR="000178F4" w:rsidRPr="007B13A9" w:rsidRDefault="000178F4" w:rsidP="000178F4">
      <w:pPr>
        <w:spacing w:after="0" w:line="240" w:lineRule="auto"/>
        <w:jc w:val="center"/>
        <w:rPr>
          <w:rFonts w:ascii="Times New Roman" w:hAnsi="Times New Roman"/>
          <w:b/>
          <w:bCs/>
          <w:i/>
          <w:u w:val="single"/>
        </w:rPr>
      </w:pPr>
    </w:p>
    <w:p w:rsidR="00397145" w:rsidRPr="007B13A9" w:rsidRDefault="000178F4" w:rsidP="00026D86">
      <w:pPr>
        <w:spacing w:after="0" w:line="240" w:lineRule="auto"/>
        <w:jc w:val="center"/>
        <w:rPr>
          <w:rFonts w:ascii="Times New Roman" w:hAnsi="Times New Roman" w:cs="Times New Roman"/>
          <w:b/>
          <w:bCs/>
        </w:rPr>
      </w:pPr>
      <w:r w:rsidRPr="007B13A9">
        <w:rPr>
          <w:rFonts w:ascii="Times New Roman" w:hAnsi="Times New Roman"/>
          <w:b/>
          <w:bCs/>
          <w:i/>
        </w:rPr>
        <w:t xml:space="preserve">ДК </w:t>
      </w:r>
      <w:r w:rsidRPr="007B13A9">
        <w:rPr>
          <w:rFonts w:ascii="Times New Roman" w:hAnsi="Times New Roman" w:cs="Times New Roman"/>
          <w:b/>
          <w:bCs/>
        </w:rPr>
        <w:t>021:2015</w:t>
      </w:r>
      <w:r w:rsidR="008A06B8" w:rsidRPr="007B13A9">
        <w:rPr>
          <w:rFonts w:ascii="Times New Roman" w:hAnsi="Times New Roman" w:cs="Times New Roman"/>
          <w:b/>
          <w:bCs/>
        </w:rPr>
        <w:t>:</w:t>
      </w:r>
      <w:r w:rsidR="00026D86" w:rsidRPr="007B13A9">
        <w:rPr>
          <w:rFonts w:ascii="Times New Roman" w:hAnsi="Times New Roman" w:cs="Times New Roman"/>
          <w:b/>
          <w:bCs/>
          <w:color w:val="000000"/>
          <w:spacing w:val="2"/>
        </w:rPr>
        <w:t xml:space="preserve"> </w:t>
      </w:r>
      <w:r w:rsidR="000F0F76" w:rsidRPr="007B13A9">
        <w:rPr>
          <w:rFonts w:ascii="Times New Roman" w:hAnsi="Times New Roman" w:cs="Times New Roman"/>
          <w:b/>
          <w:bCs/>
          <w:color w:val="000000"/>
          <w:spacing w:val="2"/>
        </w:rPr>
        <w:t>32237000-3: Портативні радіостанції</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w:t>
      </w:r>
      <w:r w:rsidR="00CB3A23">
        <w:rPr>
          <w:rFonts w:ascii="Times New Roman" w:hAnsi="Times New Roman"/>
          <w:b/>
          <w:sz w:val="24"/>
          <w:szCs w:val="24"/>
        </w:rPr>
        <w:t>Ромни</w:t>
      </w:r>
      <w:proofErr w:type="spellEnd"/>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w:t>
            </w:r>
            <w:proofErr w:type="spellStart"/>
            <w:r w:rsidRPr="00397145">
              <w:rPr>
                <w:rFonts w:ascii="Times New Roman" w:eastAsia="Times New Roman" w:hAnsi="Times New Roman" w:cs="Times New Roman"/>
                <w:sz w:val="24"/>
                <w:szCs w:val="24"/>
              </w:rPr>
              <w:t>закупівель</w:t>
            </w:r>
            <w:proofErr w:type="spellEnd"/>
            <w:r w:rsidRPr="0039714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CB3A23" w:rsidP="00397145">
            <w:pPr>
              <w:spacing w:before="100" w:beforeAutospacing="1"/>
              <w:rPr>
                <w:rFonts w:ascii="Times New Roman" w:hAnsi="Times New Roman"/>
                <w:sz w:val="24"/>
                <w:szCs w:val="24"/>
              </w:rPr>
            </w:pPr>
            <w:r>
              <w:rPr>
                <w:rFonts w:ascii="Times New Roman" w:hAnsi="Times New Roman"/>
                <w:color w:val="000000"/>
                <w:sz w:val="24"/>
                <w:szCs w:val="24"/>
              </w:rPr>
              <w:t>5</w:t>
            </w:r>
            <w:r w:rsidR="00397145" w:rsidRPr="00EB7F35">
              <w:rPr>
                <w:rFonts w:ascii="Times New Roman" w:hAnsi="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Сумській області</w:t>
            </w:r>
          </w:p>
        </w:tc>
      </w:tr>
      <w:tr w:rsidR="00CB3A23">
        <w:trPr>
          <w:trHeight w:val="536"/>
          <w:jc w:val="center"/>
        </w:trPr>
        <w:tc>
          <w:tcPr>
            <w:tcW w:w="705" w:type="dxa"/>
          </w:tcPr>
          <w:p w:rsidR="00CB3A23" w:rsidRDefault="00CB3A23" w:rsidP="00CB3A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B3A23" w:rsidRDefault="00CB3A23" w:rsidP="00CB3A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B3A23" w:rsidRPr="00EB7F35" w:rsidRDefault="00CB3A23" w:rsidP="00CB3A23">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w:t>
            </w:r>
            <w:r>
              <w:rPr>
                <w:rFonts w:ascii="Times New Roman" w:hAnsi="Times New Roman"/>
                <w:color w:val="000000"/>
                <w:sz w:val="24"/>
                <w:szCs w:val="24"/>
              </w:rPr>
              <w:t>Гетьмана Мазепи,</w:t>
            </w:r>
            <w:r w:rsidRPr="00EB7F35">
              <w:rPr>
                <w:rFonts w:ascii="Times New Roman" w:hAnsi="Times New Roman"/>
                <w:color w:val="000000"/>
                <w:sz w:val="24"/>
                <w:szCs w:val="24"/>
              </w:rPr>
              <w:t xml:space="preserve"> буд. </w:t>
            </w:r>
            <w:r>
              <w:rPr>
                <w:rFonts w:ascii="Times New Roman" w:hAnsi="Times New Roman"/>
                <w:color w:val="000000"/>
                <w:sz w:val="24"/>
                <w:szCs w:val="24"/>
              </w:rPr>
              <w:t>5</w:t>
            </w:r>
            <w:r w:rsidRPr="00EB7F35">
              <w:rPr>
                <w:rFonts w:ascii="Times New Roman" w:hAnsi="Times New Roman"/>
                <w:color w:val="000000"/>
                <w:sz w:val="24"/>
                <w:szCs w:val="24"/>
              </w:rPr>
              <w:t xml:space="preserve">, Сумська область, м. </w:t>
            </w:r>
            <w:r>
              <w:rPr>
                <w:rFonts w:ascii="Times New Roman" w:hAnsi="Times New Roman"/>
                <w:color w:val="000000"/>
                <w:sz w:val="24"/>
                <w:szCs w:val="24"/>
              </w:rPr>
              <w:t>Ромни</w:t>
            </w:r>
            <w:r w:rsidRPr="00EB7F35">
              <w:rPr>
                <w:rFonts w:ascii="Times New Roman" w:hAnsi="Times New Roman"/>
                <w:color w:val="000000"/>
                <w:sz w:val="24"/>
                <w:szCs w:val="24"/>
              </w:rPr>
              <w:t>, 4</w:t>
            </w:r>
            <w:r>
              <w:rPr>
                <w:rFonts w:ascii="Times New Roman" w:hAnsi="Times New Roman"/>
                <w:color w:val="000000"/>
                <w:sz w:val="24"/>
                <w:szCs w:val="24"/>
              </w:rPr>
              <w:t>2000</w:t>
            </w:r>
          </w:p>
        </w:tc>
      </w:tr>
      <w:tr w:rsidR="00CB3A23">
        <w:trPr>
          <w:trHeight w:val="1119"/>
          <w:jc w:val="center"/>
        </w:trPr>
        <w:tc>
          <w:tcPr>
            <w:tcW w:w="705" w:type="dxa"/>
          </w:tcPr>
          <w:p w:rsidR="00CB3A23" w:rsidRDefault="00CB3A23" w:rsidP="00CB3A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B3A23" w:rsidRDefault="00CB3A23" w:rsidP="00CB3A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B3A23" w:rsidRPr="00EB7F35" w:rsidRDefault="00CB3A23" w:rsidP="00CB3A23">
            <w:pPr>
              <w:rPr>
                <w:rFonts w:ascii="Times New Roman" w:hAnsi="Times New Roman"/>
                <w:color w:val="000000"/>
                <w:sz w:val="24"/>
                <w:szCs w:val="24"/>
              </w:rPr>
            </w:pPr>
            <w:proofErr w:type="spellStart"/>
            <w:r>
              <w:rPr>
                <w:rFonts w:ascii="Times New Roman" w:hAnsi="Times New Roman"/>
                <w:color w:val="000000"/>
                <w:sz w:val="24"/>
                <w:szCs w:val="24"/>
              </w:rPr>
              <w:t>Кривуша</w:t>
            </w:r>
            <w:proofErr w:type="spellEnd"/>
            <w:r w:rsidRPr="00EB7F35">
              <w:rPr>
                <w:rFonts w:ascii="Times New Roman" w:hAnsi="Times New Roman"/>
                <w:color w:val="000000"/>
                <w:sz w:val="24"/>
                <w:szCs w:val="24"/>
              </w:rPr>
              <w:t xml:space="preserve"> </w:t>
            </w:r>
            <w:r>
              <w:rPr>
                <w:rFonts w:ascii="Times New Roman" w:hAnsi="Times New Roman"/>
                <w:color w:val="000000"/>
                <w:sz w:val="24"/>
                <w:szCs w:val="24"/>
              </w:rPr>
              <w:t>Володимир</w:t>
            </w:r>
            <w:r w:rsidRPr="00EB7F35">
              <w:rPr>
                <w:rFonts w:ascii="Times New Roman" w:hAnsi="Times New Roman"/>
                <w:color w:val="000000"/>
                <w:sz w:val="24"/>
                <w:szCs w:val="24"/>
              </w:rPr>
              <w:t xml:space="preserve"> В</w:t>
            </w:r>
            <w:r>
              <w:rPr>
                <w:rFonts w:ascii="Times New Roman" w:hAnsi="Times New Roman"/>
                <w:color w:val="000000"/>
                <w:sz w:val="24"/>
                <w:szCs w:val="24"/>
              </w:rPr>
              <w:t>ікторович</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5</w:t>
            </w:r>
            <w:r w:rsidRPr="00EB7F35">
              <w:rPr>
                <w:rFonts w:ascii="Times New Roman" w:hAnsi="Times New Roman"/>
                <w:color w:val="000000"/>
                <w:sz w:val="24"/>
                <w:szCs w:val="24"/>
              </w:rPr>
              <w:t xml:space="preserve"> ДПРЗ ГУ ДСНС України у Сумській області, </w:t>
            </w:r>
          </w:p>
          <w:p w:rsidR="00CB3A23" w:rsidRPr="00EB7F35" w:rsidRDefault="00CB3A23" w:rsidP="00CB3A23">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096</w:t>
            </w:r>
            <w:r>
              <w:rPr>
                <w:rFonts w:ascii="Times New Roman" w:hAnsi="Times New Roman"/>
                <w:color w:val="000000"/>
                <w:sz w:val="24"/>
                <w:szCs w:val="24"/>
              </w:rPr>
              <w:t>1286030</w:t>
            </w:r>
            <w:r w:rsidRPr="00EB7F35">
              <w:rPr>
                <w:rFonts w:ascii="Times New Roman" w:hAnsi="Times New Roman"/>
                <w:color w:val="000000"/>
                <w:sz w:val="24"/>
                <w:szCs w:val="24"/>
              </w:rPr>
              <w:t xml:space="preserve">, електронна адреса </w:t>
            </w:r>
          </w:p>
          <w:p w:rsidR="00CB3A23" w:rsidRPr="00EB7F35" w:rsidRDefault="00CB3A23" w:rsidP="00CB3A23">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w:t>
            </w:r>
            <w:r>
              <w:rPr>
                <w:rFonts w:ascii="Times New Roman" w:hAnsi="Times New Roman"/>
                <w:color w:val="0000FF"/>
                <w:sz w:val="24"/>
                <w:szCs w:val="24"/>
                <w:u w:val="single"/>
              </w:rPr>
              <w:t>5</w:t>
            </w:r>
            <w:r w:rsidRPr="00EB7F35">
              <w:rPr>
                <w:rFonts w:ascii="Times New Roman" w:hAnsi="Times New Roman"/>
                <w:color w:val="0000FF"/>
                <w:sz w:val="24"/>
                <w:szCs w:val="24"/>
                <w:u w:val="single"/>
              </w:rPr>
              <w:t>@sm.dsns.gov.ua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F0F76" w:rsidRPr="000F0F76" w:rsidRDefault="00397145" w:rsidP="00397145">
            <w:pPr>
              <w:jc w:val="both"/>
              <w:rPr>
                <w:rFonts w:ascii="Times New Roman" w:hAnsi="Times New Roman" w:cs="Times New Roman"/>
                <w:b/>
                <w:sz w:val="24"/>
                <w:szCs w:val="28"/>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000F0F76" w:rsidRPr="000F0F76">
              <w:rPr>
                <w:rFonts w:ascii="Times New Roman" w:hAnsi="Times New Roman" w:cs="Times New Roman"/>
                <w:b/>
                <w:color w:val="000000"/>
                <w:spacing w:val="2"/>
                <w:sz w:val="24"/>
                <w:szCs w:val="24"/>
              </w:rPr>
              <w:t>32237000-3: Портативні радіостанції</w:t>
            </w:r>
            <w:r w:rsidR="000F0F76" w:rsidRPr="000F0F76">
              <w:rPr>
                <w:rFonts w:ascii="Times New Roman" w:hAnsi="Times New Roman" w:cs="Times New Roman"/>
                <w:b/>
                <w:sz w:val="24"/>
                <w:szCs w:val="28"/>
              </w:rPr>
              <w:t xml:space="preserve"> </w:t>
            </w:r>
          </w:p>
          <w:p w:rsidR="004B1247" w:rsidRPr="004B1247" w:rsidRDefault="000F0F76" w:rsidP="004B1247">
            <w:pPr>
              <w:jc w:val="both"/>
              <w:rPr>
                <w:rStyle w:val="12"/>
                <w:rFonts w:ascii="Times New Roman" w:hAnsi="Times New Roman" w:cs="Times New Roman"/>
                <w:bCs/>
                <w:color w:val="000000"/>
                <w:sz w:val="24"/>
                <w:szCs w:val="28"/>
                <w:u w:val="single"/>
                <w:shd w:val="clear" w:color="auto" w:fill="FFFFFF"/>
              </w:rPr>
            </w:pPr>
            <w:r>
              <w:rPr>
                <w:rStyle w:val="12"/>
                <w:rFonts w:ascii="Times New Roman" w:hAnsi="Times New Roman" w:cs="Times New Roman"/>
                <w:bCs/>
                <w:color w:val="000000"/>
                <w:sz w:val="24"/>
                <w:szCs w:val="28"/>
                <w:u w:val="single"/>
                <w:shd w:val="clear" w:color="auto" w:fill="FFFFFF"/>
              </w:rPr>
              <w:t>Цифрова портативна радіостанція MOTOROLA R7 UHF FKP (або еквівалент)</w:t>
            </w:r>
            <w:r w:rsidR="004B1247">
              <w:rPr>
                <w:rStyle w:val="12"/>
                <w:rFonts w:ascii="Times New Roman" w:hAnsi="Times New Roman" w:cs="Times New Roman"/>
                <w:bCs/>
                <w:color w:val="000000"/>
                <w:sz w:val="24"/>
                <w:szCs w:val="28"/>
                <w:u w:val="single"/>
                <w:shd w:val="clear" w:color="auto" w:fill="FFFFFF"/>
              </w:rPr>
              <w:t xml:space="preserve"> </w:t>
            </w:r>
            <w:r w:rsidR="004B1247" w:rsidRPr="004B1247">
              <w:rPr>
                <w:rStyle w:val="12"/>
                <w:rFonts w:ascii="Times New Roman" w:hAnsi="Times New Roman" w:cs="Times New Roman"/>
                <w:bCs/>
                <w:color w:val="000000"/>
                <w:sz w:val="24"/>
                <w:szCs w:val="28"/>
                <w:u w:val="single"/>
                <w:shd w:val="clear" w:color="auto" w:fill="FFFFFF"/>
              </w:rPr>
              <w:t>з активованою ліцензією AES256</w:t>
            </w:r>
          </w:p>
          <w:p w:rsidR="00395C48" w:rsidRPr="00026D86" w:rsidRDefault="004B1247" w:rsidP="004B1247">
            <w:pPr>
              <w:jc w:val="both"/>
              <w:rPr>
                <w:rFonts w:ascii="Times New Roman" w:eastAsia="Times New Roman" w:hAnsi="Times New Roman" w:cs="Times New Roman"/>
                <w:i/>
                <w:sz w:val="24"/>
                <w:szCs w:val="24"/>
              </w:rPr>
            </w:pPr>
            <w:r w:rsidRPr="004B1247">
              <w:rPr>
                <w:rStyle w:val="12"/>
                <w:rFonts w:ascii="Times New Roman" w:hAnsi="Times New Roman" w:cs="Times New Roman"/>
                <w:bCs/>
                <w:color w:val="000000"/>
                <w:sz w:val="24"/>
                <w:szCs w:val="28"/>
                <w:u w:val="single"/>
                <w:shd w:val="clear" w:color="auto" w:fill="FFFFFF"/>
              </w:rPr>
              <w:t xml:space="preserve"> — 3</w:t>
            </w:r>
            <w:r>
              <w:rPr>
                <w:rStyle w:val="12"/>
                <w:rFonts w:ascii="Times New Roman" w:hAnsi="Times New Roman" w:cs="Times New Roman"/>
                <w:bCs/>
                <w:color w:val="000000"/>
                <w:sz w:val="24"/>
                <w:szCs w:val="28"/>
                <w:u w:val="single"/>
                <w:shd w:val="clear" w:color="auto" w:fill="FFFFFF"/>
              </w:rPr>
              <w:t>2</w:t>
            </w:r>
            <w:r w:rsidRPr="004B1247">
              <w:rPr>
                <w:rStyle w:val="12"/>
                <w:rFonts w:ascii="Times New Roman" w:hAnsi="Times New Roman" w:cs="Times New Roman"/>
                <w:bCs/>
                <w:color w:val="000000"/>
                <w:sz w:val="24"/>
                <w:szCs w:val="28"/>
                <w:u w:val="single"/>
                <w:shd w:val="clear" w:color="auto" w:fill="FFFFFF"/>
              </w:rPr>
              <w:t xml:space="preserve"> штук</w:t>
            </w:r>
            <w:r w:rsidR="0049459E">
              <w:rPr>
                <w:rStyle w:val="12"/>
                <w:rFonts w:ascii="Times New Roman" w:hAnsi="Times New Roman" w:cs="Times New Roman"/>
                <w:bCs/>
                <w:color w:val="000000"/>
                <w:sz w:val="24"/>
                <w:szCs w:val="28"/>
                <w:u w:val="single"/>
                <w:shd w:val="clear" w:color="auto" w:fill="FFFFFF"/>
              </w:rPr>
              <w:t>и</w:t>
            </w:r>
            <w:r w:rsidRPr="004B1247">
              <w:rPr>
                <w:rStyle w:val="12"/>
                <w:rFonts w:ascii="Times New Roman" w:hAnsi="Times New Roman" w:cs="Times New Roman"/>
                <w:bCs/>
                <w:color w:val="000000"/>
                <w:sz w:val="24"/>
                <w:szCs w:val="28"/>
                <w:u w:val="single"/>
                <w:shd w:val="clear" w:color="auto" w:fill="FFFFFF"/>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397145" w:rsidRDefault="00397145" w:rsidP="00397145">
            <w:pPr>
              <w:spacing w:before="100" w:beforeAutospacing="1"/>
              <w:ind w:firstLine="284"/>
              <w:rPr>
                <w:rFonts w:ascii="Times New Roman" w:hAnsi="Times New Roman"/>
                <w:sz w:val="24"/>
                <w:szCs w:val="24"/>
              </w:rPr>
            </w:pPr>
            <w:r w:rsidRPr="00397145">
              <w:rPr>
                <w:rStyle w:val="12"/>
                <w:rFonts w:ascii="Times New Roman" w:hAnsi="Times New Roman"/>
                <w:sz w:val="24"/>
                <w:szCs w:val="24"/>
              </w:rPr>
              <w:t xml:space="preserve">Поставка </w:t>
            </w:r>
            <w:r w:rsidR="008A06B8">
              <w:rPr>
                <w:rStyle w:val="12"/>
                <w:rFonts w:ascii="Times New Roman" w:hAnsi="Times New Roman"/>
                <w:sz w:val="24"/>
                <w:szCs w:val="24"/>
              </w:rPr>
              <w:t xml:space="preserve">товару </w:t>
            </w:r>
            <w:r w:rsidRPr="00397145">
              <w:rPr>
                <w:rStyle w:val="12"/>
                <w:rFonts w:ascii="Times New Roman" w:hAnsi="Times New Roman"/>
                <w:sz w:val="24"/>
                <w:szCs w:val="24"/>
              </w:rPr>
              <w:t xml:space="preserve">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00CB3A23" w:rsidRPr="00EB7F35">
              <w:rPr>
                <w:rFonts w:ascii="Times New Roman" w:hAnsi="Times New Roman"/>
                <w:color w:val="000000"/>
                <w:sz w:val="24"/>
                <w:szCs w:val="24"/>
              </w:rPr>
              <w:t xml:space="preserve">вул. </w:t>
            </w:r>
            <w:r w:rsidR="00CB3A23">
              <w:rPr>
                <w:rFonts w:ascii="Times New Roman" w:hAnsi="Times New Roman"/>
                <w:color w:val="000000"/>
                <w:sz w:val="24"/>
                <w:szCs w:val="24"/>
              </w:rPr>
              <w:t>Гетьмана Мазепи,</w:t>
            </w:r>
            <w:r w:rsidR="00CB3A23" w:rsidRPr="00EB7F35">
              <w:rPr>
                <w:rFonts w:ascii="Times New Roman" w:hAnsi="Times New Roman"/>
                <w:color w:val="000000"/>
                <w:sz w:val="24"/>
                <w:szCs w:val="24"/>
              </w:rPr>
              <w:t xml:space="preserve"> буд. </w:t>
            </w:r>
            <w:r w:rsidR="00CB3A23">
              <w:rPr>
                <w:rFonts w:ascii="Times New Roman" w:hAnsi="Times New Roman"/>
                <w:color w:val="000000"/>
                <w:sz w:val="24"/>
                <w:szCs w:val="24"/>
              </w:rPr>
              <w:t>5</w:t>
            </w:r>
            <w:r w:rsidR="00CB3A23" w:rsidRPr="00EB7F35">
              <w:rPr>
                <w:rFonts w:ascii="Times New Roman" w:hAnsi="Times New Roman"/>
                <w:color w:val="000000"/>
                <w:sz w:val="24"/>
                <w:szCs w:val="24"/>
              </w:rPr>
              <w:t xml:space="preserve">, Сумська область, м. </w:t>
            </w:r>
            <w:r w:rsidR="00CB3A23">
              <w:rPr>
                <w:rFonts w:ascii="Times New Roman" w:hAnsi="Times New Roman"/>
                <w:color w:val="000000"/>
                <w:sz w:val="24"/>
                <w:szCs w:val="24"/>
              </w:rPr>
              <w:t>Ромни</w:t>
            </w:r>
            <w:r w:rsidR="00CB3A23" w:rsidRPr="00EB7F35">
              <w:rPr>
                <w:rFonts w:ascii="Times New Roman" w:hAnsi="Times New Roman"/>
                <w:color w:val="000000"/>
                <w:sz w:val="24"/>
                <w:szCs w:val="24"/>
              </w:rPr>
              <w:t>, 4</w:t>
            </w:r>
            <w:r w:rsidR="00CB3A23">
              <w:rPr>
                <w:rFonts w:ascii="Times New Roman" w:hAnsi="Times New Roman"/>
                <w:color w:val="000000"/>
                <w:sz w:val="24"/>
                <w:szCs w:val="24"/>
              </w:rPr>
              <w:t>2000</w:t>
            </w:r>
          </w:p>
          <w:p w:rsidR="00395C48" w:rsidRPr="008A06B8" w:rsidRDefault="007D3EEC" w:rsidP="00397145">
            <w:pPr>
              <w:widowControl w:val="0"/>
              <w:ind w:right="120"/>
              <w:jc w:val="both"/>
              <w:rPr>
                <w:rFonts w:ascii="Times New Roman" w:eastAsia="Times New Roman" w:hAnsi="Times New Roman" w:cs="Times New Roman"/>
                <w:b/>
                <w:i/>
                <w:sz w:val="24"/>
                <w:szCs w:val="24"/>
              </w:rPr>
            </w:pPr>
            <w:r>
              <w:rPr>
                <w:rFonts w:ascii="Times New Roman" w:hAnsi="Times New Roman"/>
                <w:b/>
                <w:sz w:val="24"/>
                <w:szCs w:val="24"/>
              </w:rPr>
              <w:t>3</w:t>
            </w:r>
            <w:r w:rsidR="005945A3">
              <w:rPr>
                <w:rFonts w:ascii="Times New Roman" w:hAnsi="Times New Roman"/>
                <w:b/>
                <w:sz w:val="24"/>
                <w:szCs w:val="24"/>
              </w:rPr>
              <w:t>2</w:t>
            </w:r>
            <w:r w:rsidR="00397145" w:rsidRPr="008A06B8">
              <w:rPr>
                <w:rFonts w:ascii="Times New Roman" w:hAnsi="Times New Roman"/>
                <w:b/>
                <w:sz w:val="24"/>
                <w:szCs w:val="24"/>
              </w:rPr>
              <w:t xml:space="preserve"> шт.</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49459E">
              <w:rPr>
                <w:rFonts w:ascii="Times New Roman" w:eastAsia="Times New Roman" w:hAnsi="Times New Roman" w:cs="Times New Roman"/>
                <w:sz w:val="24"/>
                <w:szCs w:val="24"/>
              </w:rPr>
              <w:t>29</w:t>
            </w:r>
            <w:r w:rsidRPr="00397145">
              <w:rPr>
                <w:rFonts w:ascii="Times New Roman" w:eastAsia="Times New Roman" w:hAnsi="Times New Roman" w:cs="Times New Roman"/>
                <w:sz w:val="24"/>
                <w:szCs w:val="24"/>
              </w:rPr>
              <w:t xml:space="preserve">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4B1247">
        <w:trPr>
          <w:trHeight w:val="645"/>
          <w:jc w:val="center"/>
        </w:trPr>
        <w:tc>
          <w:tcPr>
            <w:tcW w:w="705" w:type="dxa"/>
          </w:tcPr>
          <w:p w:rsidR="004B1247" w:rsidRDefault="004B1247" w:rsidP="004B12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2805" w:type="dxa"/>
          </w:tcPr>
          <w:p w:rsidR="004B1247" w:rsidRDefault="004B1247" w:rsidP="004B12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очікувана вартість</w:t>
            </w:r>
          </w:p>
        </w:tc>
        <w:tc>
          <w:tcPr>
            <w:tcW w:w="6450" w:type="dxa"/>
          </w:tcPr>
          <w:p w:rsidR="004B1247" w:rsidRPr="004B1247" w:rsidRDefault="004B1247" w:rsidP="004B1247">
            <w:r w:rsidRPr="004B1247">
              <w:rPr>
                <w:rFonts w:ascii="Times New Roman" w:eastAsia="Times New Roman" w:hAnsi="Times New Roman" w:cs="Times New Roman"/>
                <w:b/>
                <w:iCs/>
                <w:sz w:val="24"/>
                <w:szCs w:val="24"/>
                <w:lang w:eastAsia="ru-RU"/>
              </w:rPr>
              <w:t>1</w:t>
            </w:r>
            <w:r w:rsidR="00D617D7">
              <w:rPr>
                <w:rFonts w:ascii="Times New Roman" w:eastAsia="Times New Roman" w:hAnsi="Times New Roman" w:cs="Times New Roman"/>
                <w:b/>
                <w:iCs/>
                <w:sz w:val="24"/>
                <w:szCs w:val="24"/>
                <w:lang w:eastAsia="ru-RU"/>
              </w:rPr>
              <w:t> </w:t>
            </w:r>
            <w:r w:rsidRPr="004B1247">
              <w:rPr>
                <w:rFonts w:ascii="Times New Roman" w:eastAsia="Times New Roman" w:hAnsi="Times New Roman" w:cs="Times New Roman"/>
                <w:b/>
                <w:iCs/>
                <w:sz w:val="24"/>
                <w:szCs w:val="24"/>
                <w:lang w:eastAsia="ru-RU"/>
              </w:rPr>
              <w:t>545</w:t>
            </w:r>
            <w:r w:rsidR="00D617D7">
              <w:rPr>
                <w:rFonts w:ascii="Times New Roman" w:eastAsia="Times New Roman" w:hAnsi="Times New Roman" w:cs="Times New Roman"/>
                <w:b/>
                <w:iCs/>
                <w:sz w:val="24"/>
                <w:szCs w:val="24"/>
                <w:lang w:eastAsia="ru-RU"/>
              </w:rPr>
              <w:t xml:space="preserve"> </w:t>
            </w:r>
            <w:r w:rsidRPr="004B1247">
              <w:rPr>
                <w:rFonts w:ascii="Times New Roman" w:eastAsia="Times New Roman" w:hAnsi="Times New Roman" w:cs="Times New Roman"/>
                <w:b/>
                <w:iCs/>
                <w:sz w:val="24"/>
                <w:szCs w:val="24"/>
                <w:lang w:eastAsia="ru-RU"/>
              </w:rPr>
              <w:t>120,00 грн. з ПДВ</w:t>
            </w:r>
          </w:p>
        </w:tc>
      </w:tr>
      <w:tr w:rsidR="004B1247">
        <w:trPr>
          <w:trHeight w:val="841"/>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B1247" w:rsidRDefault="004B1247" w:rsidP="004B12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B1247" w:rsidRDefault="004B1247" w:rsidP="004B12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1247" w:rsidRDefault="004B1247" w:rsidP="004B124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1247">
        <w:trPr>
          <w:trHeight w:val="501"/>
          <w:jc w:val="center"/>
        </w:trPr>
        <w:tc>
          <w:tcPr>
            <w:tcW w:w="9960" w:type="dxa"/>
            <w:gridSpan w:val="3"/>
            <w:vAlign w:val="center"/>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1247">
        <w:trPr>
          <w:trHeight w:val="1975"/>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B1247" w:rsidRDefault="004B1247" w:rsidP="004B12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B1247" w:rsidRDefault="004B1247" w:rsidP="004B124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B1247" w:rsidRDefault="004B1247" w:rsidP="004B124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B1247">
        <w:trPr>
          <w:trHeight w:val="480"/>
          <w:jc w:val="center"/>
        </w:trPr>
        <w:tc>
          <w:tcPr>
            <w:tcW w:w="9960" w:type="dxa"/>
            <w:gridSpan w:val="3"/>
            <w:vAlign w:val="center"/>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B1247" w:rsidRPr="003D530F"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B1247" w:rsidRPr="003D530F" w:rsidRDefault="004B1247" w:rsidP="004B1247">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3D530F">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1247" w:rsidRDefault="004B1247" w:rsidP="004B124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B1247" w:rsidRPr="003D530F" w:rsidRDefault="004B1247" w:rsidP="004B124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4B1247" w:rsidRPr="003D530F" w:rsidRDefault="004B1247" w:rsidP="004B1247">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4B1247" w:rsidRPr="003D530F" w:rsidRDefault="004B1247" w:rsidP="004B1247">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4B1247" w:rsidRDefault="004B1247" w:rsidP="004B124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1247" w:rsidRDefault="004B1247" w:rsidP="004B124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B1247" w:rsidRPr="003D530F" w:rsidRDefault="004B1247" w:rsidP="004B1247">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247" w:rsidRPr="003D530F" w:rsidRDefault="004B1247" w:rsidP="004B1247">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4B1247" w:rsidRDefault="004B1247" w:rsidP="004B1247">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 xml:space="preserve">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247" w:rsidRDefault="004B1247" w:rsidP="004B12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247" w:rsidRDefault="004B1247" w:rsidP="004B12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B1247" w:rsidRPr="003D530F"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4B1247" w:rsidRDefault="004B1247" w:rsidP="004B1247">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4B1247" w:rsidRDefault="004B1247" w:rsidP="004B124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1247" w:rsidRPr="003D530F" w:rsidRDefault="004B1247" w:rsidP="004B124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4B1247" w:rsidRPr="003D530F" w:rsidRDefault="004B1247" w:rsidP="004B1247">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1247" w:rsidRPr="003D530F" w:rsidRDefault="004B1247" w:rsidP="004B1247">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4B1247" w:rsidRPr="003D530F" w:rsidRDefault="004B1247" w:rsidP="004B1247">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247" w:rsidRPr="003D530F" w:rsidRDefault="004B1247" w:rsidP="004B1247">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4B1247" w:rsidRPr="003D530F" w:rsidRDefault="004B1247" w:rsidP="004B1247">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247" w:rsidRPr="003D530F" w:rsidRDefault="004B1247" w:rsidP="004B1247">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247" w:rsidRPr="003D530F" w:rsidRDefault="004B1247" w:rsidP="004B1247">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530F">
              <w:rPr>
                <w:rFonts w:ascii="Times New Roman" w:eastAsia="Times New Roman" w:hAnsi="Times New Roman" w:cs="Times New Roman"/>
                <w:b/>
                <w:color w:val="000000"/>
                <w:sz w:val="24"/>
                <w:szCs w:val="24"/>
              </w:rPr>
              <w:t>закупівель</w:t>
            </w:r>
            <w:proofErr w:type="spellEnd"/>
            <w:r w:rsidRPr="003D530F">
              <w:rPr>
                <w:rFonts w:ascii="Times New Roman" w:eastAsia="Times New Roman" w:hAnsi="Times New Roman" w:cs="Times New Roman"/>
                <w:b/>
                <w:color w:val="000000"/>
                <w:sz w:val="24"/>
                <w:szCs w:val="24"/>
              </w:rPr>
              <w:t xml:space="preserve">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1247" w:rsidRPr="003D530F" w:rsidRDefault="004B1247" w:rsidP="004B1247">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1247" w:rsidRDefault="004B1247" w:rsidP="004B124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B1247" w:rsidRDefault="004B1247" w:rsidP="004B124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4B1247">
        <w:trPr>
          <w:trHeight w:val="913"/>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1247" w:rsidRDefault="004B1247" w:rsidP="004B124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B1247" w:rsidRPr="003D530F" w:rsidRDefault="004B1247" w:rsidP="004B1247">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B1247" w:rsidRPr="003D530F" w:rsidRDefault="004B1247" w:rsidP="004B124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4B1247">
        <w:trPr>
          <w:trHeight w:val="560"/>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B1247" w:rsidRPr="003D530F" w:rsidRDefault="004B1247" w:rsidP="004B1247">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4B1247" w:rsidRDefault="004B1247" w:rsidP="004B1247">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4B1247" w:rsidRDefault="004B1247" w:rsidP="004B124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247" w:rsidRPr="003D530F" w:rsidRDefault="004B1247" w:rsidP="004B124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Pr="003D530F">
              <w:rPr>
                <w:rFonts w:ascii="Times New Roman" w:eastAsia="Times New Roman" w:hAnsi="Times New Roman" w:cs="Times New Roman"/>
                <w:i/>
                <w:sz w:val="24"/>
                <w:szCs w:val="24"/>
              </w:rPr>
              <w:t>.</w:t>
            </w:r>
          </w:p>
          <w:p w:rsidR="004B1247" w:rsidRDefault="004B1247" w:rsidP="004B12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4B1247" w:rsidRDefault="004B1247" w:rsidP="004B12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B1247" w:rsidRPr="003D530F" w:rsidRDefault="004B1247" w:rsidP="004B12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4B1247" w:rsidRPr="003D530F" w:rsidRDefault="004B1247" w:rsidP="004B1247">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247" w:rsidRDefault="004B1247" w:rsidP="004B124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1247" w:rsidRPr="003D530F" w:rsidRDefault="004B1247" w:rsidP="004B124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 xml:space="preserve">нею публічних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B1247" w:rsidRDefault="004B1247" w:rsidP="004B1247">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247" w:rsidRDefault="004B1247" w:rsidP="004B1247">
            <w:pPr>
              <w:jc w:val="both"/>
              <w:rPr>
                <w:rFonts w:ascii="Times New Roman" w:eastAsia="Times New Roman" w:hAnsi="Times New Roman" w:cs="Times New Roman"/>
                <w:sz w:val="24"/>
                <w:szCs w:val="24"/>
                <w:highlight w:val="white"/>
              </w:rPr>
            </w:pPr>
          </w:p>
          <w:p w:rsidR="004B1247" w:rsidRDefault="004B1247" w:rsidP="004B12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247" w:rsidRDefault="004B1247" w:rsidP="004B124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B1247" w:rsidRDefault="004B1247" w:rsidP="004B12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B1247" w:rsidRPr="00026D86" w:rsidRDefault="004B1247" w:rsidP="004B1247">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4B1247">
        <w:trPr>
          <w:trHeight w:val="841"/>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B1247">
        <w:trPr>
          <w:trHeight w:val="442"/>
          <w:jc w:val="center"/>
        </w:trPr>
        <w:tc>
          <w:tcPr>
            <w:tcW w:w="9960" w:type="dxa"/>
            <w:gridSpan w:val="3"/>
            <w:vAlign w:val="center"/>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B1247" w:rsidRPr="009F6917" w:rsidRDefault="004B1247" w:rsidP="004B1247">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0F5647">
              <w:rPr>
                <w:rFonts w:ascii="Times New Roman" w:hAnsi="Times New Roman"/>
                <w:b/>
                <w:sz w:val="24"/>
                <w:szCs w:val="24"/>
              </w:rPr>
              <w:t>01</w:t>
            </w:r>
            <w:r w:rsidRPr="00026D86">
              <w:rPr>
                <w:rFonts w:ascii="Times New Roman" w:hAnsi="Times New Roman"/>
                <w:b/>
                <w:sz w:val="24"/>
                <w:szCs w:val="24"/>
              </w:rPr>
              <w:t xml:space="preserve"> </w:t>
            </w:r>
            <w:r w:rsidR="000F5647">
              <w:rPr>
                <w:rFonts w:ascii="Times New Roman" w:hAnsi="Times New Roman"/>
                <w:b/>
                <w:sz w:val="24"/>
                <w:szCs w:val="24"/>
              </w:rPr>
              <w:t>листопада</w:t>
            </w:r>
            <w:r w:rsidRPr="00026D86">
              <w:rPr>
                <w:rFonts w:ascii="Times New Roman" w:hAnsi="Times New Roman"/>
                <w:b/>
                <w:sz w:val="24"/>
                <w:szCs w:val="24"/>
              </w:rPr>
              <w:t xml:space="preserve"> 2023 року.</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1247" w:rsidRPr="003D530F" w:rsidRDefault="004B1247" w:rsidP="004B1247">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w:t>
            </w:r>
          </w:p>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4B1247">
        <w:trPr>
          <w:trHeight w:val="512"/>
          <w:jc w:val="center"/>
        </w:trPr>
        <w:tc>
          <w:tcPr>
            <w:tcW w:w="9960" w:type="dxa"/>
            <w:gridSpan w:val="3"/>
            <w:vAlign w:val="center"/>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1247" w:rsidRPr="003D530F" w:rsidRDefault="004B1247" w:rsidP="004B1247">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відповідно до статті 30 Закону.</w:t>
            </w:r>
          </w:p>
          <w:p w:rsidR="004B1247" w:rsidRPr="003D530F" w:rsidRDefault="004B1247" w:rsidP="004B1247">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B1247" w:rsidRPr="003D530F" w:rsidRDefault="004B1247" w:rsidP="004B1247">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1247" w:rsidRPr="003D530F" w:rsidRDefault="004B1247" w:rsidP="004B1247">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B1247" w:rsidRPr="003D530F" w:rsidRDefault="004B1247" w:rsidP="004B1247">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3D530F">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1247" w:rsidRPr="003D530F" w:rsidRDefault="004B1247" w:rsidP="004B1247">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 xml:space="preserve">повідомлення в електронній системі </w:t>
            </w:r>
            <w:proofErr w:type="spellStart"/>
            <w:r w:rsidRPr="003D530F">
              <w:rPr>
                <w:rFonts w:ascii="Times New Roman" w:eastAsia="Times New Roman" w:hAnsi="Times New Roman" w:cs="Times New Roman"/>
                <w:sz w:val="24"/>
                <w:szCs w:val="24"/>
              </w:rPr>
              <w:t>закупівель</w:t>
            </w:r>
            <w:proofErr w:type="spellEnd"/>
            <w:r w:rsidRPr="003D530F">
              <w:rPr>
                <w:rFonts w:ascii="Times New Roman" w:eastAsia="Times New Roman" w:hAnsi="Times New Roman" w:cs="Times New Roman"/>
                <w:sz w:val="24"/>
                <w:szCs w:val="24"/>
              </w:rPr>
              <w:t xml:space="preserve"> протягом одного дня з дня прийняття відповідного рішення.</w:t>
            </w:r>
          </w:p>
          <w:p w:rsidR="004B1247" w:rsidRPr="003D530F" w:rsidRDefault="004B1247" w:rsidP="004B1247">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247" w:rsidRPr="003D530F" w:rsidRDefault="004B1247" w:rsidP="004B1247">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247" w:rsidRPr="003D530F" w:rsidRDefault="004B1247" w:rsidP="004B1247">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247" w:rsidRPr="003D530F" w:rsidRDefault="004B1247" w:rsidP="004B1247">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1247" w:rsidRPr="003D530F" w:rsidRDefault="004B1247" w:rsidP="004B1247">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1247" w:rsidRPr="003D530F" w:rsidRDefault="004B1247" w:rsidP="004B1247">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w:t>
            </w:r>
          </w:p>
          <w:p w:rsidR="004B1247" w:rsidRPr="003D530F" w:rsidRDefault="004B1247" w:rsidP="004B1247">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1247" w:rsidRPr="003D530F" w:rsidRDefault="004B1247" w:rsidP="004B1247">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B1247" w:rsidRPr="002318F3"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1247" w:rsidRPr="002318F3" w:rsidRDefault="004B1247" w:rsidP="004B1247">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B1247" w:rsidRDefault="004B1247" w:rsidP="004B12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247" w:rsidRDefault="004B1247" w:rsidP="004B12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247" w:rsidRDefault="004B1247" w:rsidP="004B124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B1247" w:rsidRDefault="004B1247" w:rsidP="004B124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02C0">
              <w:rPr>
                <w:rFonts w:ascii="Times New Roman" w:eastAsia="Times New Roman" w:hAnsi="Times New Roman" w:cs="Times New Roman"/>
                <w:sz w:val="24"/>
                <w:szCs w:val="24"/>
                <w:highlight w:val="white"/>
              </w:rPr>
              <w:t>закупівель</w:t>
            </w:r>
            <w:proofErr w:type="spellEnd"/>
            <w:r w:rsidRPr="00AF02C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F02C0">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B1247" w:rsidRDefault="004B1247" w:rsidP="004B12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1247" w:rsidRPr="00AF02C0" w:rsidRDefault="004B1247" w:rsidP="004B1247">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1247" w:rsidRDefault="004B1247" w:rsidP="004B1247">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 xml:space="preserve">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B1247" w:rsidRDefault="004B1247" w:rsidP="004B124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247" w:rsidRDefault="004B1247" w:rsidP="004B124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247" w:rsidRDefault="004B1247" w:rsidP="004B12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247" w:rsidRDefault="004B1247" w:rsidP="004B12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B1247">
        <w:trPr>
          <w:trHeight w:val="472"/>
          <w:jc w:val="center"/>
        </w:trPr>
        <w:tc>
          <w:tcPr>
            <w:tcW w:w="9960" w:type="dxa"/>
            <w:gridSpan w:val="3"/>
            <w:vAlign w:val="center"/>
          </w:tcPr>
          <w:p w:rsidR="004B1247" w:rsidRDefault="004B1247" w:rsidP="004B124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1247" w:rsidRDefault="004B1247" w:rsidP="004B12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1247" w:rsidRDefault="004B1247" w:rsidP="004B12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B1247" w:rsidRDefault="004B1247" w:rsidP="004B12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1247" w:rsidRDefault="004B1247" w:rsidP="004B12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247" w:rsidRDefault="004B1247" w:rsidP="004B12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1247" w:rsidRDefault="004B1247" w:rsidP="004B124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B1247" w:rsidRDefault="004B1247" w:rsidP="004B124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B1247" w:rsidRPr="00AF02C0" w:rsidRDefault="004B1247" w:rsidP="004B12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4B1247" w:rsidRDefault="004B1247" w:rsidP="004B1247">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1247">
        <w:trPr>
          <w:trHeight w:val="2100"/>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B1247" w:rsidRPr="00AF02C0" w:rsidRDefault="004B1247" w:rsidP="004B1247">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1247" w:rsidRDefault="004B1247" w:rsidP="004B1247">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247" w:rsidRPr="00AF02C0" w:rsidRDefault="004B1247" w:rsidP="004B124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1247" w:rsidRDefault="004B1247" w:rsidP="004B12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Pr>
                <w:rFonts w:ascii="Times New Roman" w:eastAsia="Times New Roman" w:hAnsi="Times New Roman" w:cs="Times New Roman"/>
                <w:sz w:val="24"/>
                <w:szCs w:val="24"/>
              </w:rPr>
              <w:t>и.</w:t>
            </w:r>
          </w:p>
        </w:tc>
      </w:tr>
      <w:tr w:rsidR="004B1247">
        <w:trPr>
          <w:trHeight w:val="1119"/>
          <w:jc w:val="center"/>
        </w:trPr>
        <w:tc>
          <w:tcPr>
            <w:tcW w:w="705" w:type="dxa"/>
          </w:tcPr>
          <w:p w:rsidR="004B1247" w:rsidRDefault="004B1247" w:rsidP="004B12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B1247" w:rsidRDefault="004B1247" w:rsidP="004B12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B1247" w:rsidRDefault="004B1247" w:rsidP="004B1247">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rsidP="00823888">
      <w:pPr>
        <w:spacing w:after="0"/>
        <w:rPr>
          <w:rFonts w:ascii="Times New Roman" w:eastAsia="Times New Roman" w:hAnsi="Times New Roman" w:cs="Times New Roman"/>
          <w:sz w:val="24"/>
          <w:szCs w:val="24"/>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823888">
        <w:rPr>
          <w:rFonts w:ascii="Times New Roman" w:eastAsia="Times New Roman" w:hAnsi="Times New Roman" w:cs="Times New Roman"/>
          <w:sz w:val="24"/>
          <w:szCs w:val="24"/>
        </w:rPr>
        <w:t>2</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823888" w:rsidRDefault="00823888" w:rsidP="00823888">
      <w:pPr>
        <w:spacing w:after="0"/>
        <w:ind w:left="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4. </w:t>
      </w:r>
      <w:r w:rsidRPr="00644FC4">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644FC4">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D35D46" w:rsidRDefault="00D35D46">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w:t>
      </w:r>
      <w:r w:rsidRPr="00FE0093">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E0093">
              <w:rPr>
                <w:rFonts w:ascii="Times New Roman" w:eastAsia="Times New Roman" w:hAnsi="Times New Roman" w:cs="Times New Roman"/>
                <w:b/>
                <w:sz w:val="20"/>
                <w:szCs w:val="20"/>
              </w:rPr>
              <w:lastRenderedPageBreak/>
              <w:t xml:space="preserve">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1B445C" w:rsidRPr="001B445C" w:rsidRDefault="001B445C" w:rsidP="001B445C">
      <w:pPr>
        <w:pStyle w:val="Standard"/>
        <w:jc w:val="right"/>
        <w:rPr>
          <w:rFonts w:ascii="Times New Roman" w:hAnsi="Times New Roman" w:cs="Times New Roman"/>
          <w:b/>
          <w:lang w:val="ru-RU"/>
        </w:rPr>
      </w:pPr>
      <w:proofErr w:type="spellStart"/>
      <w:r w:rsidRPr="001B445C">
        <w:rPr>
          <w:rFonts w:ascii="Times New Roman" w:hAnsi="Times New Roman" w:cs="Times New Roman"/>
          <w:b/>
          <w:lang w:val="ru-RU"/>
        </w:rPr>
        <w:lastRenderedPageBreak/>
        <w:t>Додаток</w:t>
      </w:r>
      <w:proofErr w:type="spellEnd"/>
      <w:r w:rsidRPr="001B445C">
        <w:rPr>
          <w:rFonts w:ascii="Times New Roman" w:hAnsi="Times New Roman" w:cs="Times New Roman"/>
          <w:b/>
          <w:lang w:val="ru-RU"/>
        </w:rPr>
        <w:t xml:space="preserve"> № 2</w:t>
      </w:r>
    </w:p>
    <w:p w:rsidR="001B445C" w:rsidRPr="001B445C" w:rsidRDefault="001B445C" w:rsidP="001B445C">
      <w:pPr>
        <w:pStyle w:val="Standard"/>
        <w:jc w:val="right"/>
        <w:rPr>
          <w:rFonts w:ascii="Times New Roman" w:hAnsi="Times New Roman" w:cs="Times New Roman"/>
          <w:i/>
          <w:lang w:val="ru-RU"/>
        </w:rPr>
      </w:pPr>
      <w:r w:rsidRPr="001B445C">
        <w:rPr>
          <w:rFonts w:ascii="Times New Roman" w:hAnsi="Times New Roman" w:cs="Times New Roman"/>
          <w:i/>
          <w:lang w:val="ru-RU"/>
        </w:rPr>
        <w:t xml:space="preserve">до </w:t>
      </w:r>
      <w:proofErr w:type="spellStart"/>
      <w:r w:rsidRPr="001B445C">
        <w:rPr>
          <w:rFonts w:ascii="Times New Roman" w:hAnsi="Times New Roman" w:cs="Times New Roman"/>
          <w:i/>
          <w:lang w:val="ru-RU"/>
        </w:rPr>
        <w:t>тендерної</w:t>
      </w:r>
      <w:proofErr w:type="spellEnd"/>
      <w:r w:rsidRPr="001B445C">
        <w:rPr>
          <w:rFonts w:ascii="Times New Roman" w:hAnsi="Times New Roman" w:cs="Times New Roman"/>
          <w:i/>
          <w:lang w:val="ru-RU"/>
        </w:rPr>
        <w:t xml:space="preserve"> </w:t>
      </w:r>
      <w:proofErr w:type="spellStart"/>
      <w:r w:rsidRPr="001B445C">
        <w:rPr>
          <w:rFonts w:ascii="Times New Roman" w:hAnsi="Times New Roman" w:cs="Times New Roman"/>
          <w:i/>
          <w:lang w:val="ru-RU"/>
        </w:rPr>
        <w:t>документації</w:t>
      </w:r>
      <w:proofErr w:type="spellEnd"/>
    </w:p>
    <w:p w:rsidR="001B445C" w:rsidRPr="001B445C" w:rsidRDefault="001B445C" w:rsidP="001B445C">
      <w:pPr>
        <w:pStyle w:val="Standard"/>
        <w:jc w:val="center"/>
        <w:rPr>
          <w:rFonts w:ascii="Times New Roman" w:hAnsi="Times New Roman" w:cs="Times New Roman"/>
          <w:b/>
          <w:sz w:val="28"/>
          <w:szCs w:val="28"/>
          <w:lang w:val="ru-RU"/>
        </w:rPr>
      </w:pPr>
      <w:proofErr w:type="spellStart"/>
      <w:r w:rsidRPr="001B445C">
        <w:rPr>
          <w:rFonts w:ascii="Times New Roman" w:hAnsi="Times New Roman" w:cs="Times New Roman"/>
          <w:b/>
          <w:sz w:val="28"/>
          <w:szCs w:val="28"/>
          <w:lang w:val="ru-RU"/>
        </w:rPr>
        <w:t>Технічна</w:t>
      </w:r>
      <w:proofErr w:type="spellEnd"/>
      <w:r w:rsidRPr="001B445C">
        <w:rPr>
          <w:rFonts w:ascii="Times New Roman" w:hAnsi="Times New Roman" w:cs="Times New Roman"/>
          <w:b/>
          <w:sz w:val="28"/>
          <w:szCs w:val="28"/>
          <w:lang w:val="ru-RU"/>
        </w:rPr>
        <w:t xml:space="preserve"> </w:t>
      </w:r>
      <w:proofErr w:type="spellStart"/>
      <w:r w:rsidRPr="001B445C">
        <w:rPr>
          <w:rFonts w:ascii="Times New Roman" w:hAnsi="Times New Roman" w:cs="Times New Roman"/>
          <w:b/>
          <w:sz w:val="28"/>
          <w:szCs w:val="28"/>
          <w:lang w:val="ru-RU"/>
        </w:rPr>
        <w:t>специфікація</w:t>
      </w:r>
      <w:proofErr w:type="spellEnd"/>
    </w:p>
    <w:p w:rsidR="001B445C" w:rsidRPr="001B445C" w:rsidRDefault="001B445C" w:rsidP="001B445C">
      <w:pPr>
        <w:pStyle w:val="Standard"/>
        <w:jc w:val="center"/>
        <w:rPr>
          <w:rFonts w:ascii="Times New Roman" w:hAnsi="Times New Roman" w:cs="Times New Roman"/>
          <w:b/>
          <w:sz w:val="28"/>
          <w:szCs w:val="28"/>
          <w:lang w:val="ru-RU"/>
        </w:rPr>
      </w:pPr>
      <w:r w:rsidRPr="001B445C">
        <w:rPr>
          <w:rFonts w:ascii="Times New Roman" w:hAnsi="Times New Roman" w:cs="Times New Roman"/>
          <w:b/>
          <w:sz w:val="28"/>
          <w:szCs w:val="28"/>
          <w:lang w:val="ru-RU"/>
        </w:rPr>
        <w:t>(</w:t>
      </w:r>
      <w:proofErr w:type="spellStart"/>
      <w:r w:rsidRPr="001B445C">
        <w:rPr>
          <w:rFonts w:ascii="Times New Roman" w:hAnsi="Times New Roman" w:cs="Times New Roman"/>
          <w:b/>
          <w:sz w:val="28"/>
          <w:szCs w:val="28"/>
          <w:lang w:val="ru-RU"/>
        </w:rPr>
        <w:t>Інформація</w:t>
      </w:r>
      <w:proofErr w:type="spellEnd"/>
      <w:r w:rsidRPr="001B445C">
        <w:rPr>
          <w:rFonts w:ascii="Times New Roman" w:hAnsi="Times New Roman" w:cs="Times New Roman"/>
          <w:b/>
          <w:sz w:val="28"/>
          <w:szCs w:val="28"/>
          <w:lang w:val="ru-RU"/>
        </w:rPr>
        <w:t xml:space="preserve"> про </w:t>
      </w:r>
      <w:proofErr w:type="spellStart"/>
      <w:r w:rsidRPr="001B445C">
        <w:rPr>
          <w:rFonts w:ascii="Times New Roman" w:hAnsi="Times New Roman" w:cs="Times New Roman"/>
          <w:b/>
          <w:sz w:val="28"/>
          <w:szCs w:val="28"/>
          <w:lang w:val="ru-RU"/>
        </w:rPr>
        <w:t>необхідні</w:t>
      </w:r>
      <w:proofErr w:type="spellEnd"/>
      <w:r w:rsidRPr="001B445C">
        <w:rPr>
          <w:rFonts w:ascii="Times New Roman" w:hAnsi="Times New Roman" w:cs="Times New Roman"/>
          <w:b/>
          <w:sz w:val="28"/>
          <w:szCs w:val="28"/>
          <w:lang w:val="ru-RU"/>
        </w:rPr>
        <w:t xml:space="preserve"> </w:t>
      </w:r>
      <w:proofErr w:type="spellStart"/>
      <w:r w:rsidRPr="001B445C">
        <w:rPr>
          <w:rFonts w:ascii="Times New Roman" w:hAnsi="Times New Roman" w:cs="Times New Roman"/>
          <w:b/>
          <w:sz w:val="28"/>
          <w:szCs w:val="28"/>
          <w:lang w:val="ru-RU"/>
        </w:rPr>
        <w:t>технічні</w:t>
      </w:r>
      <w:proofErr w:type="spellEnd"/>
      <w:r w:rsidRPr="001B445C">
        <w:rPr>
          <w:rFonts w:ascii="Times New Roman" w:hAnsi="Times New Roman" w:cs="Times New Roman"/>
          <w:b/>
          <w:sz w:val="28"/>
          <w:szCs w:val="28"/>
          <w:lang w:val="ru-RU"/>
        </w:rPr>
        <w:t xml:space="preserve">, </w:t>
      </w:r>
      <w:proofErr w:type="spellStart"/>
      <w:r w:rsidRPr="001B445C">
        <w:rPr>
          <w:rFonts w:ascii="Times New Roman" w:hAnsi="Times New Roman" w:cs="Times New Roman"/>
          <w:b/>
          <w:sz w:val="28"/>
          <w:szCs w:val="28"/>
          <w:lang w:val="ru-RU"/>
        </w:rPr>
        <w:t>якісні</w:t>
      </w:r>
      <w:proofErr w:type="spellEnd"/>
      <w:r w:rsidRPr="001B445C">
        <w:rPr>
          <w:rFonts w:ascii="Times New Roman" w:hAnsi="Times New Roman" w:cs="Times New Roman"/>
          <w:b/>
          <w:sz w:val="28"/>
          <w:szCs w:val="28"/>
          <w:lang w:val="ru-RU"/>
        </w:rPr>
        <w:t xml:space="preserve"> та </w:t>
      </w:r>
      <w:proofErr w:type="spellStart"/>
      <w:r w:rsidRPr="001B445C">
        <w:rPr>
          <w:rFonts w:ascii="Times New Roman" w:hAnsi="Times New Roman" w:cs="Times New Roman"/>
          <w:b/>
          <w:sz w:val="28"/>
          <w:szCs w:val="28"/>
          <w:lang w:val="ru-RU"/>
        </w:rPr>
        <w:t>кількісні</w:t>
      </w:r>
      <w:proofErr w:type="spellEnd"/>
      <w:r w:rsidRPr="001B445C">
        <w:rPr>
          <w:rFonts w:ascii="Times New Roman" w:hAnsi="Times New Roman" w:cs="Times New Roman"/>
          <w:b/>
          <w:sz w:val="28"/>
          <w:szCs w:val="28"/>
          <w:lang w:val="ru-RU"/>
        </w:rPr>
        <w:t xml:space="preserve"> характеристики предмета </w:t>
      </w:r>
      <w:proofErr w:type="spellStart"/>
      <w:r w:rsidRPr="001B445C">
        <w:rPr>
          <w:rFonts w:ascii="Times New Roman" w:hAnsi="Times New Roman" w:cs="Times New Roman"/>
          <w:b/>
          <w:sz w:val="28"/>
          <w:szCs w:val="28"/>
          <w:lang w:val="ru-RU"/>
        </w:rPr>
        <w:t>закупівлі</w:t>
      </w:r>
      <w:proofErr w:type="spellEnd"/>
      <w:r w:rsidRPr="001B445C">
        <w:rPr>
          <w:rFonts w:ascii="Times New Roman" w:hAnsi="Times New Roman" w:cs="Times New Roman"/>
          <w:b/>
          <w:sz w:val="28"/>
          <w:szCs w:val="28"/>
          <w:lang w:val="ru-RU"/>
        </w:rPr>
        <w:t>)</w:t>
      </w:r>
    </w:p>
    <w:p w:rsidR="001B445C" w:rsidRPr="001B445C" w:rsidRDefault="001B445C" w:rsidP="001B445C">
      <w:pPr>
        <w:pStyle w:val="Standard"/>
        <w:rPr>
          <w:rFonts w:ascii="Times New Roman" w:hAnsi="Times New Roman" w:cs="Times New Roman"/>
          <w:lang w:val="ru-RU"/>
        </w:rPr>
      </w:pP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r w:rsidRPr="001B445C">
        <w:rPr>
          <w:rFonts w:ascii="Times New Roman" w:hAnsi="Times New Roman" w:cs="Times New Roman"/>
          <w:b/>
          <w:sz w:val="23"/>
          <w:szCs w:val="23"/>
          <w:lang w:val="ru-RU"/>
        </w:rPr>
        <w:tab/>
      </w:r>
    </w:p>
    <w:p w:rsidR="001B445C" w:rsidRPr="001B445C" w:rsidRDefault="001B445C" w:rsidP="001B445C">
      <w:pPr>
        <w:pStyle w:val="Standard"/>
        <w:jc w:val="center"/>
        <w:rPr>
          <w:rFonts w:ascii="Times New Roman" w:hAnsi="Times New Roman" w:cs="Times New Roman"/>
          <w:lang w:val="ru-RU"/>
        </w:rPr>
      </w:pPr>
      <w:proofErr w:type="spellStart"/>
      <w:r w:rsidRPr="001B445C">
        <w:rPr>
          <w:rFonts w:ascii="Times New Roman" w:hAnsi="Times New Roman" w:cs="Times New Roman"/>
          <w:sz w:val="22"/>
          <w:szCs w:val="22"/>
          <w:lang w:val="ru-RU"/>
        </w:rPr>
        <w:t>Документи</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згідно</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цього</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Додатку</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повинні</w:t>
      </w:r>
      <w:proofErr w:type="spellEnd"/>
      <w:r w:rsidRPr="001B445C">
        <w:rPr>
          <w:rFonts w:ascii="Times New Roman" w:hAnsi="Times New Roman" w:cs="Times New Roman"/>
          <w:sz w:val="22"/>
          <w:szCs w:val="22"/>
          <w:lang w:val="ru-RU"/>
        </w:rPr>
        <w:t xml:space="preserve"> бути </w:t>
      </w:r>
      <w:proofErr w:type="spellStart"/>
      <w:r w:rsidRPr="001B445C">
        <w:rPr>
          <w:rFonts w:ascii="Times New Roman" w:hAnsi="Times New Roman" w:cs="Times New Roman"/>
          <w:sz w:val="22"/>
          <w:szCs w:val="22"/>
          <w:lang w:val="ru-RU"/>
        </w:rPr>
        <w:t>належним</w:t>
      </w:r>
      <w:proofErr w:type="spellEnd"/>
      <w:r w:rsidRPr="001B445C">
        <w:rPr>
          <w:rFonts w:ascii="Times New Roman" w:hAnsi="Times New Roman" w:cs="Times New Roman"/>
          <w:sz w:val="22"/>
          <w:szCs w:val="22"/>
          <w:lang w:val="ru-RU"/>
        </w:rPr>
        <w:t xml:space="preserve"> чином </w:t>
      </w:r>
      <w:proofErr w:type="spellStart"/>
      <w:r w:rsidRPr="001B445C">
        <w:rPr>
          <w:rFonts w:ascii="Times New Roman" w:hAnsi="Times New Roman" w:cs="Times New Roman"/>
          <w:sz w:val="22"/>
          <w:szCs w:val="22"/>
          <w:lang w:val="ru-RU"/>
        </w:rPr>
        <w:t>завірені</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уповноваженою</w:t>
      </w:r>
      <w:proofErr w:type="spellEnd"/>
      <w:r w:rsidRPr="001B445C">
        <w:rPr>
          <w:rFonts w:ascii="Times New Roman" w:hAnsi="Times New Roman" w:cs="Times New Roman"/>
          <w:sz w:val="22"/>
          <w:szCs w:val="22"/>
          <w:lang w:val="ru-RU"/>
        </w:rPr>
        <w:t xml:space="preserve"> особою </w:t>
      </w:r>
      <w:proofErr w:type="spellStart"/>
      <w:r w:rsidRPr="001B445C">
        <w:rPr>
          <w:rFonts w:ascii="Times New Roman" w:hAnsi="Times New Roman" w:cs="Times New Roman"/>
          <w:sz w:val="22"/>
          <w:szCs w:val="22"/>
          <w:lang w:val="ru-RU"/>
        </w:rPr>
        <w:t>Учасника</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цієї</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процедури</w:t>
      </w:r>
      <w:proofErr w:type="spellEnd"/>
      <w:r w:rsidRPr="001B445C">
        <w:rPr>
          <w:rFonts w:ascii="Times New Roman" w:hAnsi="Times New Roman" w:cs="Times New Roman"/>
          <w:sz w:val="22"/>
          <w:szCs w:val="22"/>
          <w:lang w:val="ru-RU"/>
        </w:rPr>
        <w:t xml:space="preserve"> </w:t>
      </w:r>
      <w:proofErr w:type="spellStart"/>
      <w:r w:rsidRPr="001B445C">
        <w:rPr>
          <w:rFonts w:ascii="Times New Roman" w:hAnsi="Times New Roman" w:cs="Times New Roman"/>
          <w:sz w:val="22"/>
          <w:szCs w:val="22"/>
          <w:lang w:val="ru-RU"/>
        </w:rPr>
        <w:t>закупівлі</w:t>
      </w:r>
      <w:proofErr w:type="spellEnd"/>
      <w:r w:rsidRPr="001B445C">
        <w:rPr>
          <w:rFonts w:ascii="Times New Roman" w:hAnsi="Times New Roman" w:cs="Times New Roman"/>
          <w:sz w:val="22"/>
          <w:szCs w:val="22"/>
          <w:lang w:val="ru-RU"/>
        </w:rPr>
        <w:t xml:space="preserve"> та </w:t>
      </w:r>
      <w:proofErr w:type="spellStart"/>
      <w:r w:rsidRPr="001B445C">
        <w:rPr>
          <w:rFonts w:ascii="Times New Roman" w:hAnsi="Times New Roman" w:cs="Times New Roman"/>
          <w:sz w:val="22"/>
          <w:szCs w:val="22"/>
          <w:lang w:val="ru-RU"/>
        </w:rPr>
        <w:t>завантажені</w:t>
      </w:r>
      <w:proofErr w:type="spellEnd"/>
      <w:r w:rsidRPr="001B445C">
        <w:rPr>
          <w:rFonts w:ascii="Times New Roman" w:hAnsi="Times New Roman" w:cs="Times New Roman"/>
          <w:sz w:val="22"/>
          <w:szCs w:val="22"/>
          <w:lang w:val="ru-RU"/>
        </w:rPr>
        <w:t xml:space="preserve"> через </w:t>
      </w:r>
      <w:proofErr w:type="spellStart"/>
      <w:r w:rsidRPr="001B445C">
        <w:rPr>
          <w:rFonts w:ascii="Times New Roman" w:hAnsi="Times New Roman" w:cs="Times New Roman"/>
          <w:sz w:val="22"/>
          <w:szCs w:val="22"/>
          <w:lang w:val="ru-RU"/>
        </w:rPr>
        <w:t>електронну</w:t>
      </w:r>
      <w:proofErr w:type="spellEnd"/>
      <w:r w:rsidRPr="001B445C">
        <w:rPr>
          <w:rFonts w:ascii="Times New Roman" w:hAnsi="Times New Roman" w:cs="Times New Roman"/>
          <w:sz w:val="22"/>
          <w:szCs w:val="22"/>
          <w:lang w:val="ru-RU"/>
        </w:rPr>
        <w:t xml:space="preserve"> систему </w:t>
      </w:r>
      <w:proofErr w:type="spellStart"/>
      <w:r w:rsidRPr="001B445C">
        <w:rPr>
          <w:rFonts w:ascii="Times New Roman" w:hAnsi="Times New Roman" w:cs="Times New Roman"/>
          <w:sz w:val="22"/>
          <w:szCs w:val="22"/>
          <w:lang w:val="ru-RU"/>
        </w:rPr>
        <w:t>закупівель</w:t>
      </w:r>
      <w:proofErr w:type="spellEnd"/>
      <w:r w:rsidRPr="001B445C">
        <w:rPr>
          <w:rFonts w:ascii="Times New Roman" w:hAnsi="Times New Roman" w:cs="Times New Roman"/>
          <w:sz w:val="22"/>
          <w:szCs w:val="22"/>
          <w:lang w:val="ru-RU"/>
        </w:rPr>
        <w:t xml:space="preserve"> </w:t>
      </w:r>
      <w:r w:rsidRPr="001B445C">
        <w:rPr>
          <w:rFonts w:ascii="Times New Roman" w:hAnsi="Times New Roman" w:cs="Times New Roman"/>
          <w:sz w:val="22"/>
          <w:szCs w:val="22"/>
          <w:u w:val="single"/>
          <w:lang w:val="ru-RU"/>
        </w:rPr>
        <w:t xml:space="preserve">у </w:t>
      </w:r>
      <w:proofErr w:type="spellStart"/>
      <w:r w:rsidRPr="001B445C">
        <w:rPr>
          <w:rFonts w:ascii="Times New Roman" w:hAnsi="Times New Roman" w:cs="Times New Roman"/>
          <w:sz w:val="22"/>
          <w:szCs w:val="22"/>
          <w:u w:val="single"/>
          <w:lang w:val="ru-RU"/>
        </w:rPr>
        <w:t>вигляді</w:t>
      </w:r>
      <w:proofErr w:type="spellEnd"/>
      <w:r w:rsidRPr="001B445C">
        <w:rPr>
          <w:rFonts w:ascii="Times New Roman" w:hAnsi="Times New Roman" w:cs="Times New Roman"/>
          <w:sz w:val="22"/>
          <w:szCs w:val="22"/>
          <w:u w:val="single"/>
          <w:lang w:val="ru-RU"/>
        </w:rPr>
        <w:t xml:space="preserve"> </w:t>
      </w:r>
      <w:proofErr w:type="spellStart"/>
      <w:r w:rsidRPr="001B445C">
        <w:rPr>
          <w:rFonts w:ascii="Times New Roman" w:hAnsi="Times New Roman" w:cs="Times New Roman"/>
          <w:sz w:val="22"/>
          <w:szCs w:val="22"/>
          <w:u w:val="single"/>
          <w:lang w:val="ru-RU"/>
        </w:rPr>
        <w:t>сканованих</w:t>
      </w:r>
      <w:proofErr w:type="spellEnd"/>
      <w:r w:rsidRPr="001B445C">
        <w:rPr>
          <w:rFonts w:ascii="Times New Roman" w:hAnsi="Times New Roman" w:cs="Times New Roman"/>
          <w:sz w:val="22"/>
          <w:szCs w:val="22"/>
          <w:u w:val="single"/>
          <w:lang w:val="ru-RU"/>
        </w:rPr>
        <w:t xml:space="preserve"> </w:t>
      </w:r>
      <w:proofErr w:type="spellStart"/>
      <w:r w:rsidRPr="001B445C">
        <w:rPr>
          <w:rFonts w:ascii="Times New Roman" w:hAnsi="Times New Roman" w:cs="Times New Roman"/>
          <w:sz w:val="22"/>
          <w:szCs w:val="22"/>
          <w:u w:val="single"/>
          <w:lang w:val="ru-RU"/>
        </w:rPr>
        <w:t>копій</w:t>
      </w:r>
      <w:proofErr w:type="spellEnd"/>
      <w:r w:rsidRPr="001B445C">
        <w:rPr>
          <w:rFonts w:ascii="Times New Roman" w:hAnsi="Times New Roman" w:cs="Times New Roman"/>
          <w:sz w:val="22"/>
          <w:szCs w:val="22"/>
          <w:u w:val="single"/>
          <w:lang w:val="ru-RU"/>
        </w:rPr>
        <w:t xml:space="preserve"> в </w:t>
      </w:r>
      <w:proofErr w:type="spellStart"/>
      <w:r w:rsidRPr="001B445C">
        <w:rPr>
          <w:rFonts w:ascii="Times New Roman" w:hAnsi="Times New Roman" w:cs="Times New Roman"/>
          <w:iCs/>
          <w:sz w:val="22"/>
          <w:szCs w:val="22"/>
          <w:u w:val="single"/>
          <w:lang w:val="ru-RU"/>
        </w:rPr>
        <w:t>форматі</w:t>
      </w:r>
      <w:proofErr w:type="spellEnd"/>
      <w:r w:rsidRPr="001B445C">
        <w:rPr>
          <w:rFonts w:ascii="Times New Roman" w:hAnsi="Times New Roman" w:cs="Times New Roman"/>
          <w:iCs/>
          <w:sz w:val="22"/>
          <w:szCs w:val="22"/>
          <w:u w:val="single"/>
          <w:lang w:val="ru-RU"/>
        </w:rPr>
        <w:t xml:space="preserve"> </w:t>
      </w:r>
      <w:r w:rsidRPr="001B445C">
        <w:rPr>
          <w:rFonts w:ascii="Times New Roman" w:hAnsi="Times New Roman" w:cs="Times New Roman"/>
          <w:sz w:val="22"/>
          <w:szCs w:val="22"/>
          <w:u w:val="single"/>
        </w:rPr>
        <w:t>pdf</w:t>
      </w:r>
    </w:p>
    <w:p w:rsidR="001B445C" w:rsidRPr="001B445C" w:rsidRDefault="001B445C" w:rsidP="001B445C">
      <w:pPr>
        <w:pStyle w:val="Standard"/>
        <w:spacing w:line="240" w:lineRule="atLeast"/>
        <w:ind w:right="283" w:firstLine="680"/>
        <w:jc w:val="both"/>
        <w:rPr>
          <w:rFonts w:ascii="Times New Roman" w:hAnsi="Times New Roman" w:cs="Times New Roman"/>
          <w:b/>
          <w:lang w:val="ru-RU" w:eastAsia="uk-UA"/>
        </w:rPr>
      </w:pPr>
    </w:p>
    <w:p w:rsidR="001B445C" w:rsidRPr="001B445C" w:rsidRDefault="001B445C" w:rsidP="001B445C">
      <w:pPr>
        <w:pStyle w:val="Standard"/>
        <w:jc w:val="center"/>
        <w:rPr>
          <w:rFonts w:ascii="Times New Roman" w:hAnsi="Times New Roman" w:cs="Times New Roman"/>
          <w:lang w:val="ru-RU"/>
        </w:rPr>
      </w:pPr>
      <w:r w:rsidRPr="001B445C">
        <w:rPr>
          <w:rFonts w:ascii="Times New Roman" w:hAnsi="Times New Roman" w:cs="Times New Roman"/>
          <w:b/>
          <w:lang w:val="ru-RU" w:eastAsia="uk-UA"/>
        </w:rPr>
        <w:t xml:space="preserve">1. Товар: </w:t>
      </w:r>
      <w:proofErr w:type="spellStart"/>
      <w:r w:rsidRPr="001B445C">
        <w:rPr>
          <w:rFonts w:ascii="Times New Roman" w:hAnsi="Times New Roman" w:cs="Times New Roman"/>
          <w:b/>
          <w:lang w:val="ru-RU" w:eastAsia="uk-UA"/>
        </w:rPr>
        <w:t>Обладнання</w:t>
      </w:r>
      <w:proofErr w:type="spellEnd"/>
      <w:r w:rsidRPr="001B445C">
        <w:rPr>
          <w:rFonts w:ascii="Times New Roman" w:hAnsi="Times New Roman" w:cs="Times New Roman"/>
          <w:b/>
          <w:lang w:val="ru-RU" w:eastAsia="uk-UA"/>
        </w:rPr>
        <w:t xml:space="preserve"> цифрового </w:t>
      </w:r>
      <w:proofErr w:type="spellStart"/>
      <w:r w:rsidRPr="001B445C">
        <w:rPr>
          <w:rFonts w:ascii="Times New Roman" w:hAnsi="Times New Roman" w:cs="Times New Roman"/>
          <w:b/>
          <w:lang w:val="ru-RU" w:eastAsia="uk-UA"/>
        </w:rPr>
        <w:t>радіозв’язку</w:t>
      </w:r>
      <w:proofErr w:type="spellEnd"/>
      <w:r w:rsidRPr="001B445C">
        <w:rPr>
          <w:rFonts w:ascii="Times New Roman" w:hAnsi="Times New Roman" w:cs="Times New Roman"/>
          <w:b/>
          <w:lang w:val="ru-RU" w:eastAsia="uk-UA"/>
        </w:rPr>
        <w:t xml:space="preserve"> (портативна </w:t>
      </w:r>
      <w:proofErr w:type="spellStart"/>
      <w:r w:rsidRPr="001B445C">
        <w:rPr>
          <w:rFonts w:ascii="Times New Roman" w:hAnsi="Times New Roman" w:cs="Times New Roman"/>
          <w:b/>
          <w:lang w:val="ru-RU" w:eastAsia="uk-UA"/>
        </w:rPr>
        <w:t>цифрова</w:t>
      </w:r>
      <w:proofErr w:type="spellEnd"/>
      <w:r w:rsidRPr="001B445C">
        <w:rPr>
          <w:rFonts w:ascii="Times New Roman" w:hAnsi="Times New Roman" w:cs="Times New Roman"/>
          <w:b/>
          <w:lang w:val="ru-RU" w:eastAsia="uk-UA"/>
        </w:rPr>
        <w:t xml:space="preserve"> </w:t>
      </w:r>
      <w:proofErr w:type="spellStart"/>
      <w:r w:rsidRPr="001B445C">
        <w:rPr>
          <w:rFonts w:ascii="Times New Roman" w:hAnsi="Times New Roman" w:cs="Times New Roman"/>
          <w:b/>
          <w:shd w:val="clear" w:color="auto" w:fill="FFFFFF"/>
          <w:lang w:val="ru-RU" w:eastAsia="uk-UA"/>
        </w:rPr>
        <w:t>радіостанція</w:t>
      </w:r>
      <w:proofErr w:type="spellEnd"/>
      <w:r w:rsidRPr="001B445C">
        <w:rPr>
          <w:rFonts w:ascii="Times New Roman" w:hAnsi="Times New Roman" w:cs="Times New Roman"/>
          <w:b/>
          <w:shd w:val="clear" w:color="auto" w:fill="FFFFFF"/>
          <w:lang w:val="ru-RU" w:eastAsia="uk-UA"/>
        </w:rPr>
        <w:t>)</w:t>
      </w:r>
    </w:p>
    <w:p w:rsidR="001B445C" w:rsidRPr="001B445C" w:rsidRDefault="001B445C" w:rsidP="001B445C">
      <w:pPr>
        <w:pStyle w:val="Standard"/>
        <w:jc w:val="center"/>
        <w:rPr>
          <w:rFonts w:ascii="Times New Roman" w:hAnsi="Times New Roman" w:cs="Times New Roman"/>
          <w:lang w:val="ru-RU"/>
        </w:rPr>
      </w:pPr>
      <w:r w:rsidRPr="001B445C">
        <w:rPr>
          <w:rFonts w:ascii="Times New Roman" w:hAnsi="Times New Roman" w:cs="Times New Roman"/>
          <w:b/>
          <w:shd w:val="clear" w:color="auto" w:fill="FFFFFF"/>
          <w:lang w:val="ru-RU"/>
        </w:rPr>
        <w:t>(код ДК 021:2015 «</w:t>
      </w:r>
      <w:proofErr w:type="spellStart"/>
      <w:r w:rsidRPr="001B445C">
        <w:rPr>
          <w:rFonts w:ascii="Times New Roman" w:hAnsi="Times New Roman" w:cs="Times New Roman"/>
          <w:b/>
          <w:shd w:val="clear" w:color="auto" w:fill="FFFFFF"/>
          <w:lang w:val="ru-RU"/>
        </w:rPr>
        <w:t>Єдиний</w:t>
      </w:r>
      <w:proofErr w:type="spellEnd"/>
      <w:r w:rsidRPr="001B445C">
        <w:rPr>
          <w:rFonts w:ascii="Times New Roman" w:hAnsi="Times New Roman" w:cs="Times New Roman"/>
          <w:b/>
          <w:shd w:val="clear" w:color="auto" w:fill="FFFFFF"/>
          <w:lang w:val="ru-RU"/>
        </w:rPr>
        <w:t xml:space="preserve"> </w:t>
      </w:r>
      <w:proofErr w:type="spellStart"/>
      <w:r w:rsidRPr="001B445C">
        <w:rPr>
          <w:rFonts w:ascii="Times New Roman" w:hAnsi="Times New Roman" w:cs="Times New Roman"/>
          <w:b/>
          <w:shd w:val="clear" w:color="auto" w:fill="FFFFFF"/>
          <w:lang w:val="ru-RU"/>
        </w:rPr>
        <w:t>закупівельний</w:t>
      </w:r>
      <w:proofErr w:type="spellEnd"/>
      <w:r w:rsidRPr="001B445C">
        <w:rPr>
          <w:rFonts w:ascii="Times New Roman" w:hAnsi="Times New Roman" w:cs="Times New Roman"/>
          <w:b/>
          <w:shd w:val="clear" w:color="auto" w:fill="FFFFFF"/>
          <w:lang w:val="ru-RU"/>
        </w:rPr>
        <w:t xml:space="preserve"> словник»: </w:t>
      </w:r>
      <w:r w:rsidRPr="001B445C">
        <w:rPr>
          <w:rFonts w:ascii="Times New Roman" w:hAnsi="Times New Roman" w:cs="Times New Roman"/>
          <w:b/>
          <w:spacing w:val="2"/>
          <w:lang w:val="ru-RU"/>
        </w:rPr>
        <w:t xml:space="preserve">32237000-3: </w:t>
      </w:r>
      <w:proofErr w:type="spellStart"/>
      <w:r w:rsidRPr="001B445C">
        <w:rPr>
          <w:rFonts w:ascii="Times New Roman" w:hAnsi="Times New Roman" w:cs="Times New Roman"/>
          <w:b/>
          <w:spacing w:val="2"/>
          <w:lang w:val="ru-RU"/>
        </w:rPr>
        <w:t>Портативні</w:t>
      </w:r>
      <w:proofErr w:type="spellEnd"/>
      <w:r w:rsidRPr="001B445C">
        <w:rPr>
          <w:rFonts w:ascii="Times New Roman" w:hAnsi="Times New Roman" w:cs="Times New Roman"/>
          <w:b/>
          <w:spacing w:val="2"/>
          <w:lang w:val="ru-RU"/>
        </w:rPr>
        <w:t xml:space="preserve"> </w:t>
      </w:r>
      <w:proofErr w:type="spellStart"/>
      <w:r w:rsidRPr="001B445C">
        <w:rPr>
          <w:rFonts w:ascii="Times New Roman" w:hAnsi="Times New Roman" w:cs="Times New Roman"/>
          <w:b/>
          <w:spacing w:val="2"/>
          <w:lang w:val="ru-RU"/>
        </w:rPr>
        <w:t>радіостанції</w:t>
      </w:r>
      <w:proofErr w:type="spellEnd"/>
      <w:r w:rsidRPr="001B445C">
        <w:rPr>
          <w:rFonts w:ascii="Times New Roman" w:hAnsi="Times New Roman" w:cs="Times New Roman"/>
          <w:b/>
          <w:szCs w:val="28"/>
          <w:lang w:val="ru-RU"/>
        </w:rPr>
        <w:t xml:space="preserve"> </w:t>
      </w:r>
      <w:r w:rsidRPr="001B445C">
        <w:rPr>
          <w:rFonts w:ascii="Times New Roman" w:hAnsi="Times New Roman" w:cs="Times New Roman"/>
          <w:b/>
          <w:lang w:val="ru-RU"/>
        </w:rPr>
        <w:t xml:space="preserve"> </w:t>
      </w:r>
      <w:r w:rsidRPr="001B445C">
        <w:rPr>
          <w:rFonts w:ascii="Times New Roman" w:hAnsi="Times New Roman" w:cs="Times New Roman"/>
          <w:b/>
          <w:bCs/>
          <w:lang w:val="ru-RU"/>
        </w:rPr>
        <w:t>»)</w:t>
      </w:r>
      <w:r w:rsidRPr="001B445C">
        <w:rPr>
          <w:rFonts w:ascii="Times New Roman" w:hAnsi="Times New Roman" w:cs="Times New Roman"/>
          <w:b/>
          <w:lang w:val="ru-RU" w:eastAsia="uk-UA"/>
        </w:rPr>
        <w:t xml:space="preserve">, </w:t>
      </w:r>
      <w:r w:rsidRPr="001B445C">
        <w:rPr>
          <w:rFonts w:ascii="Times New Roman" w:hAnsi="Times New Roman" w:cs="Times New Roman"/>
          <w:lang w:val="ru-RU" w:eastAsia="uk-UA"/>
        </w:rPr>
        <w:t xml:space="preserve">у </w:t>
      </w:r>
      <w:proofErr w:type="spellStart"/>
      <w:r w:rsidRPr="001B445C">
        <w:rPr>
          <w:rFonts w:ascii="Times New Roman" w:hAnsi="Times New Roman" w:cs="Times New Roman"/>
          <w:lang w:val="ru-RU" w:eastAsia="uk-UA"/>
        </w:rPr>
        <w:t>кількості</w:t>
      </w:r>
      <w:proofErr w:type="spellEnd"/>
      <w:r w:rsidRPr="001B445C">
        <w:rPr>
          <w:rFonts w:ascii="Times New Roman" w:hAnsi="Times New Roman" w:cs="Times New Roman"/>
          <w:lang w:val="ru-RU" w:eastAsia="uk-UA"/>
        </w:rPr>
        <w:t xml:space="preserve"> та </w:t>
      </w:r>
      <w:proofErr w:type="spellStart"/>
      <w:r w:rsidRPr="001B445C">
        <w:rPr>
          <w:rFonts w:ascii="Times New Roman" w:hAnsi="Times New Roman" w:cs="Times New Roman"/>
          <w:lang w:val="ru-RU" w:eastAsia="uk-UA"/>
        </w:rPr>
        <w:t>якості</w:t>
      </w:r>
      <w:proofErr w:type="spellEnd"/>
      <w:r w:rsidRPr="001B445C">
        <w:rPr>
          <w:rFonts w:ascii="Times New Roman" w:hAnsi="Times New Roman" w:cs="Times New Roman"/>
          <w:lang w:val="ru-RU" w:eastAsia="uk-UA"/>
        </w:rPr>
        <w:t xml:space="preserve"> за </w:t>
      </w:r>
      <w:proofErr w:type="spellStart"/>
      <w:r w:rsidRPr="001B445C">
        <w:rPr>
          <w:rFonts w:ascii="Times New Roman" w:hAnsi="Times New Roman" w:cs="Times New Roman"/>
          <w:lang w:val="ru-RU" w:eastAsia="uk-UA"/>
        </w:rPr>
        <w:t>наступними</w:t>
      </w:r>
      <w:proofErr w:type="spellEnd"/>
      <w:r w:rsidRPr="001B445C">
        <w:rPr>
          <w:rFonts w:ascii="Times New Roman" w:hAnsi="Times New Roman" w:cs="Times New Roman"/>
          <w:lang w:val="ru-RU" w:eastAsia="uk-UA"/>
        </w:rPr>
        <w:t xml:space="preserve"> </w:t>
      </w:r>
      <w:proofErr w:type="spellStart"/>
      <w:r w:rsidRPr="001B445C">
        <w:rPr>
          <w:rFonts w:ascii="Times New Roman" w:hAnsi="Times New Roman" w:cs="Times New Roman"/>
          <w:lang w:val="ru-RU" w:eastAsia="uk-UA"/>
        </w:rPr>
        <w:t>технічними</w:t>
      </w:r>
      <w:proofErr w:type="spellEnd"/>
      <w:r w:rsidRPr="001B445C">
        <w:rPr>
          <w:rFonts w:ascii="Times New Roman" w:hAnsi="Times New Roman" w:cs="Times New Roman"/>
          <w:lang w:val="ru-RU" w:eastAsia="uk-UA"/>
        </w:rPr>
        <w:t xml:space="preserve"> характеристиками:</w:t>
      </w:r>
    </w:p>
    <w:p w:rsidR="001B445C" w:rsidRPr="001B445C" w:rsidRDefault="001B445C" w:rsidP="001B445C">
      <w:pPr>
        <w:pStyle w:val="Standard"/>
        <w:jc w:val="center"/>
        <w:rPr>
          <w:rFonts w:ascii="Times New Roman" w:hAnsi="Times New Roman" w:cs="Times New Roman"/>
          <w:lang w:val="ru-RU"/>
        </w:rPr>
      </w:pPr>
      <w:proofErr w:type="spellStart"/>
      <w:r w:rsidRPr="001B445C">
        <w:rPr>
          <w:rFonts w:ascii="Times New Roman" w:hAnsi="Times New Roman" w:cs="Times New Roman"/>
          <w:lang w:val="ru-RU"/>
        </w:rPr>
        <w:t>Технічні</w:t>
      </w:r>
      <w:proofErr w:type="spellEnd"/>
      <w:r w:rsidRPr="001B445C">
        <w:rPr>
          <w:rFonts w:ascii="Times New Roman" w:hAnsi="Times New Roman" w:cs="Times New Roman"/>
          <w:lang w:val="ru-RU"/>
        </w:rPr>
        <w:t xml:space="preserve">, </w:t>
      </w:r>
      <w:proofErr w:type="spellStart"/>
      <w:r w:rsidRPr="001B445C">
        <w:rPr>
          <w:rFonts w:ascii="Times New Roman" w:hAnsi="Times New Roman" w:cs="Times New Roman"/>
          <w:lang w:val="ru-RU"/>
        </w:rPr>
        <w:t>якісні</w:t>
      </w:r>
      <w:proofErr w:type="spellEnd"/>
      <w:r w:rsidRPr="001B445C">
        <w:rPr>
          <w:rFonts w:ascii="Times New Roman" w:hAnsi="Times New Roman" w:cs="Times New Roman"/>
          <w:lang w:val="ru-RU"/>
        </w:rPr>
        <w:t xml:space="preserve"> та </w:t>
      </w:r>
      <w:proofErr w:type="spellStart"/>
      <w:r w:rsidRPr="001B445C">
        <w:rPr>
          <w:rFonts w:ascii="Times New Roman" w:hAnsi="Times New Roman" w:cs="Times New Roman"/>
          <w:lang w:val="ru-RU"/>
        </w:rPr>
        <w:t>кількісні</w:t>
      </w:r>
      <w:proofErr w:type="spellEnd"/>
      <w:r w:rsidRPr="001B445C">
        <w:rPr>
          <w:rFonts w:ascii="Times New Roman" w:hAnsi="Times New Roman" w:cs="Times New Roman"/>
          <w:lang w:val="ru-RU"/>
        </w:rPr>
        <w:t xml:space="preserve"> характеристики </w:t>
      </w:r>
      <w:proofErr w:type="spellStart"/>
      <w:r w:rsidRPr="001B445C">
        <w:rPr>
          <w:rFonts w:ascii="Times New Roman" w:hAnsi="Times New Roman" w:cs="Times New Roman"/>
          <w:lang w:val="ru-RU"/>
        </w:rPr>
        <w:t>засобів</w:t>
      </w:r>
      <w:proofErr w:type="spellEnd"/>
      <w:r w:rsidRPr="001B445C">
        <w:rPr>
          <w:rFonts w:ascii="Times New Roman" w:hAnsi="Times New Roman" w:cs="Times New Roman"/>
          <w:lang w:val="ru-RU"/>
        </w:rPr>
        <w:t xml:space="preserve"> </w:t>
      </w:r>
      <w:proofErr w:type="spellStart"/>
      <w:r w:rsidRPr="001B445C">
        <w:rPr>
          <w:rFonts w:ascii="Times New Roman" w:hAnsi="Times New Roman" w:cs="Times New Roman"/>
          <w:lang w:val="ru-RU"/>
        </w:rPr>
        <w:t>радіозв’язку</w:t>
      </w:r>
      <w:proofErr w:type="spellEnd"/>
      <w:r w:rsidRPr="001B445C">
        <w:rPr>
          <w:rFonts w:ascii="Times New Roman" w:hAnsi="Times New Roman" w:cs="Times New Roman"/>
          <w:lang w:val="ru-RU"/>
        </w:rPr>
        <w:t xml:space="preserve">, </w:t>
      </w:r>
      <w:proofErr w:type="spellStart"/>
      <w:r w:rsidRPr="001B445C">
        <w:rPr>
          <w:rFonts w:ascii="Times New Roman" w:hAnsi="Times New Roman" w:cs="Times New Roman"/>
          <w:lang w:val="ru-RU"/>
        </w:rPr>
        <w:t>які</w:t>
      </w:r>
      <w:proofErr w:type="spellEnd"/>
      <w:r w:rsidRPr="001B445C">
        <w:rPr>
          <w:rFonts w:ascii="Times New Roman" w:hAnsi="Times New Roman" w:cs="Times New Roman"/>
          <w:lang w:val="ru-RU"/>
        </w:rPr>
        <w:t xml:space="preserve"> </w:t>
      </w:r>
      <w:proofErr w:type="spellStart"/>
      <w:r w:rsidRPr="001B445C">
        <w:rPr>
          <w:rFonts w:ascii="Times New Roman" w:hAnsi="Times New Roman" w:cs="Times New Roman"/>
          <w:lang w:val="ru-RU"/>
        </w:rPr>
        <w:t>плануються</w:t>
      </w:r>
      <w:proofErr w:type="spellEnd"/>
      <w:r w:rsidRPr="001B445C">
        <w:rPr>
          <w:rFonts w:ascii="Times New Roman" w:hAnsi="Times New Roman" w:cs="Times New Roman"/>
          <w:lang w:val="ru-RU"/>
        </w:rPr>
        <w:t xml:space="preserve"> до </w:t>
      </w:r>
      <w:proofErr w:type="spellStart"/>
      <w:r w:rsidRPr="001B445C">
        <w:rPr>
          <w:rFonts w:ascii="Times New Roman" w:hAnsi="Times New Roman" w:cs="Times New Roman"/>
          <w:lang w:val="ru-RU"/>
        </w:rPr>
        <w:t>закупівлі</w:t>
      </w:r>
      <w:proofErr w:type="spellEnd"/>
    </w:p>
    <w:p w:rsidR="001B445C" w:rsidRPr="001B445C" w:rsidRDefault="001B445C" w:rsidP="001B445C">
      <w:pPr>
        <w:pStyle w:val="Standard"/>
        <w:jc w:val="center"/>
        <w:rPr>
          <w:rFonts w:ascii="Times New Roman" w:hAnsi="Times New Roman" w:cs="Times New Roman"/>
          <w:lang w:val="ru-RU"/>
        </w:rPr>
      </w:pPr>
    </w:p>
    <w:p w:rsidR="001B445C" w:rsidRPr="001B445C" w:rsidRDefault="001B445C" w:rsidP="001B445C">
      <w:pPr>
        <w:shd w:val="clear" w:color="auto" w:fill="FFFFFF"/>
        <w:spacing w:line="20" w:lineRule="atLeast"/>
        <w:rPr>
          <w:rFonts w:ascii="Times New Roman" w:hAnsi="Times New Roman" w:cs="Times New Roman"/>
          <w:b/>
        </w:rPr>
      </w:pPr>
      <w:r w:rsidRPr="001B445C">
        <w:rPr>
          <w:rFonts w:ascii="Times New Roman" w:hAnsi="Times New Roman" w:cs="Times New Roman"/>
          <w:b/>
        </w:rPr>
        <w:t xml:space="preserve"> </w:t>
      </w:r>
    </w:p>
    <w:p w:rsidR="001B445C" w:rsidRPr="001B445C" w:rsidRDefault="001B445C" w:rsidP="001B445C">
      <w:pPr>
        <w:shd w:val="clear" w:color="auto" w:fill="FFFFFF"/>
        <w:spacing w:line="20" w:lineRule="atLeast"/>
        <w:jc w:val="center"/>
        <w:rPr>
          <w:rFonts w:ascii="Times New Roman" w:hAnsi="Times New Roman" w:cs="Times New Roman"/>
          <w:b/>
        </w:rPr>
      </w:pPr>
      <w:r w:rsidRPr="001B445C">
        <w:rPr>
          <w:rFonts w:ascii="Times New Roman" w:hAnsi="Times New Roman" w:cs="Times New Roman"/>
          <w:b/>
        </w:rPr>
        <w:t>Цифро-аналогова портативна радіостанція UHF діапазону</w:t>
      </w:r>
    </w:p>
    <w:p w:rsidR="001B445C" w:rsidRPr="001B445C" w:rsidRDefault="001B445C" w:rsidP="00823888">
      <w:pPr>
        <w:shd w:val="clear" w:color="auto" w:fill="FFFFFF"/>
        <w:spacing w:line="20" w:lineRule="atLeast"/>
        <w:jc w:val="center"/>
        <w:rPr>
          <w:rFonts w:ascii="Times New Roman" w:hAnsi="Times New Roman" w:cs="Times New Roman"/>
          <w:b/>
        </w:rPr>
      </w:pPr>
      <w:r w:rsidRPr="001B445C">
        <w:rPr>
          <w:rFonts w:ascii="Times New Roman" w:hAnsi="Times New Roman" w:cs="Times New Roman"/>
          <w:b/>
        </w:rPr>
        <w:t>з повною клавіатурою та дисплеєм кількість - XX комплектів</w:t>
      </w:r>
    </w:p>
    <w:tbl>
      <w:tblPr>
        <w:tblW w:w="10411" w:type="dxa"/>
        <w:tblInd w:w="-635" w:type="dxa"/>
        <w:tblCellMar>
          <w:left w:w="10" w:type="dxa"/>
          <w:right w:w="10" w:type="dxa"/>
        </w:tblCellMar>
        <w:tblLook w:val="0000" w:firstRow="0" w:lastRow="0" w:firstColumn="0" w:lastColumn="0" w:noHBand="0" w:noVBand="0"/>
      </w:tblPr>
      <w:tblGrid>
        <w:gridCol w:w="530"/>
        <w:gridCol w:w="2845"/>
        <w:gridCol w:w="7036"/>
      </w:tblGrid>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45C" w:rsidRPr="001B445C" w:rsidRDefault="001B445C" w:rsidP="00A86528">
            <w:pPr>
              <w:spacing w:line="20" w:lineRule="atLeast"/>
              <w:jc w:val="center"/>
              <w:rPr>
                <w:rFonts w:ascii="Times New Roman" w:hAnsi="Times New Roman" w:cs="Times New Roman"/>
                <w:b/>
                <w:bCs/>
              </w:rPr>
            </w:pPr>
            <w:r w:rsidRPr="001B445C">
              <w:rPr>
                <w:rFonts w:ascii="Times New Roman" w:hAnsi="Times New Roman" w:cs="Times New Roman"/>
                <w:b/>
                <w:bCs/>
              </w:rPr>
              <w:t>№</w:t>
            </w:r>
          </w:p>
          <w:p w:rsidR="001B445C" w:rsidRPr="001B445C" w:rsidRDefault="001B445C" w:rsidP="00A86528">
            <w:pPr>
              <w:spacing w:line="20" w:lineRule="atLeast"/>
              <w:jc w:val="center"/>
              <w:rPr>
                <w:rFonts w:ascii="Times New Roman" w:hAnsi="Times New Roman" w:cs="Times New Roman"/>
                <w:b/>
                <w:bCs/>
              </w:rPr>
            </w:pPr>
            <w:r w:rsidRPr="001B445C">
              <w:rPr>
                <w:rFonts w:ascii="Times New Roman" w:hAnsi="Times New Roman" w:cs="Times New Roman"/>
                <w:b/>
                <w:bCs/>
              </w:rPr>
              <w:t>з/п</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45C" w:rsidRPr="001B445C" w:rsidRDefault="001B445C" w:rsidP="00A86528">
            <w:pPr>
              <w:spacing w:line="20" w:lineRule="atLeast"/>
              <w:jc w:val="center"/>
              <w:rPr>
                <w:rFonts w:ascii="Times New Roman" w:hAnsi="Times New Roman" w:cs="Times New Roman"/>
                <w:b/>
                <w:bCs/>
              </w:rPr>
            </w:pPr>
            <w:r w:rsidRPr="001B445C">
              <w:rPr>
                <w:rFonts w:ascii="Times New Roman" w:hAnsi="Times New Roman" w:cs="Times New Roman"/>
                <w:b/>
                <w:bCs/>
              </w:rPr>
              <w:t>Параметри</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445C" w:rsidRPr="001B445C" w:rsidRDefault="001B445C" w:rsidP="00A86528">
            <w:pPr>
              <w:spacing w:line="20" w:lineRule="atLeast"/>
              <w:jc w:val="center"/>
              <w:rPr>
                <w:rFonts w:ascii="Times New Roman" w:hAnsi="Times New Roman" w:cs="Times New Roman"/>
                <w:b/>
                <w:bCs/>
              </w:rPr>
            </w:pPr>
            <w:r w:rsidRPr="001B445C">
              <w:rPr>
                <w:rFonts w:ascii="Times New Roman" w:hAnsi="Times New Roman" w:cs="Times New Roman"/>
                <w:b/>
                <w:bCs/>
              </w:rPr>
              <w:t>Технічні характеристики</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Відповідність міжнародному стандарту/протоколу: DMR ETSI TS 102 361-1, -2, -3, -4</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 xml:space="preserve">Відповідність вимогам по стійкості до механічних і кліматичних впливів </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для вітчизняних виробників: ГОСТ 16019-2001 (група Н7, 1 ступеня жорсткості);</w:t>
            </w:r>
          </w:p>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 xml:space="preserve"> (не гірше);</w:t>
            </w:r>
          </w:p>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для іноземних виробників: MIL-STD 810 C,D,E,F,G, не менше IP68 (згідно технічної документації виробника)</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Діапазон робочих частот</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403-430 МГц</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Програмування кроку сітки частот</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 xml:space="preserve">12,5 кГц </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Кількість каналів</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не менше 1000 каналів, 25 канальних наборів (зон)</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Чутливість приймача (типова)</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 xml:space="preserve">не гірше 0,16 </w:t>
            </w:r>
            <w:proofErr w:type="spellStart"/>
            <w:r w:rsidRPr="001B445C">
              <w:rPr>
                <w:rFonts w:ascii="Times New Roman" w:hAnsi="Times New Roman" w:cs="Times New Roman"/>
              </w:rPr>
              <w:t>мкВ</w:t>
            </w:r>
            <w:proofErr w:type="spellEnd"/>
            <w:r w:rsidRPr="001B445C">
              <w:rPr>
                <w:rFonts w:ascii="Times New Roman" w:hAnsi="Times New Roman" w:cs="Times New Roman"/>
              </w:rPr>
              <w:t xml:space="preserve"> — при відношенні сигнал/шум (SINAD) 12 </w:t>
            </w:r>
            <w:proofErr w:type="spellStart"/>
            <w:r w:rsidRPr="001B445C">
              <w:rPr>
                <w:rFonts w:ascii="Times New Roman" w:hAnsi="Times New Roman" w:cs="Times New Roman"/>
              </w:rPr>
              <w:t>дБ</w:t>
            </w:r>
            <w:proofErr w:type="spellEnd"/>
            <w:r w:rsidRPr="001B445C">
              <w:rPr>
                <w:rFonts w:ascii="Times New Roman" w:hAnsi="Times New Roman" w:cs="Times New Roman"/>
              </w:rPr>
              <w:t xml:space="preserve"> у аналоговому режимі;</w:t>
            </w:r>
          </w:p>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 xml:space="preserve">не гірше 0,18 </w:t>
            </w:r>
            <w:proofErr w:type="spellStart"/>
            <w:r w:rsidRPr="001B445C">
              <w:rPr>
                <w:rFonts w:ascii="Times New Roman" w:hAnsi="Times New Roman" w:cs="Times New Roman"/>
              </w:rPr>
              <w:t>мкВ</w:t>
            </w:r>
            <w:proofErr w:type="spellEnd"/>
            <w:r w:rsidRPr="001B445C">
              <w:rPr>
                <w:rFonts w:ascii="Times New Roman" w:hAnsi="Times New Roman" w:cs="Times New Roman"/>
              </w:rPr>
              <w:t xml:space="preserve"> — при відносній кількості похибок BER  5%  у цифровому режимі</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Потужність передавача</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мінімальна/максимальна – 1/4 Вт відповідно</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 xml:space="preserve">Тип цифрового </w:t>
            </w:r>
            <w:proofErr w:type="spellStart"/>
            <w:r w:rsidRPr="001B445C">
              <w:rPr>
                <w:rFonts w:ascii="Times New Roman" w:hAnsi="Times New Roman" w:cs="Times New Roman"/>
              </w:rPr>
              <w:t>вокодера</w:t>
            </w:r>
            <w:proofErr w:type="spellEnd"/>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AMBE+2 (AMBE++)</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Потужність вбудованого штатного акустичного динаміка</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не менше 1 Вт</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Введення або редагування каналів має проводитись за допомогою зовнішнього програмного забезпечення</w:t>
            </w:r>
          </w:p>
        </w:tc>
      </w:tr>
      <w:tr w:rsidR="001B445C" w:rsidRPr="001B445C" w:rsidTr="00A86528">
        <w:trPr>
          <w:trHeight w:val="46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 xml:space="preserve">Підтримка протоколів, </w:t>
            </w:r>
            <w:proofErr w:type="spellStart"/>
            <w:r w:rsidRPr="001B445C">
              <w:rPr>
                <w:rFonts w:ascii="Times New Roman" w:hAnsi="Times New Roman" w:cs="Times New Roman"/>
              </w:rPr>
              <w:t>сигналінгів</w:t>
            </w:r>
            <w:proofErr w:type="spellEnd"/>
            <w:r w:rsidRPr="001B445C">
              <w:rPr>
                <w:rFonts w:ascii="Times New Roman" w:hAnsi="Times New Roman" w:cs="Times New Roman"/>
              </w:rPr>
              <w:t xml:space="preserve"> та інших </w:t>
            </w:r>
            <w:r w:rsidRPr="001B445C">
              <w:rPr>
                <w:rFonts w:ascii="Times New Roman" w:hAnsi="Times New Roman" w:cs="Times New Roman"/>
              </w:rPr>
              <w:lastRenderedPageBreak/>
              <w:t>сервісів для забезпечення повної сумісності:</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lastRenderedPageBreak/>
              <w:t>радіостанція повинна забезпечувати роботу як в аналоговому, так і в цифровому режимі</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підтримка кодування та декодування: CTCSS, 2-tone в аналоговому режимі</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підтримка автентифікації доступу радіостанції до існуючої в Замовника системи цифрового радіозв'язку стандарту DMR з використанням ключа доступу до системи.</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наявність функції авторизованого дистанційного блокування радіостанції.</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 xml:space="preserve">наявність функції перевірки знаходження радіостанції в зоні </w:t>
            </w:r>
            <w:proofErr w:type="spellStart"/>
            <w:r w:rsidRPr="001B445C">
              <w:rPr>
                <w:rFonts w:ascii="Times New Roman" w:hAnsi="Times New Roman" w:cs="Times New Roman"/>
              </w:rPr>
              <w:t>радіопокриття</w:t>
            </w:r>
            <w:proofErr w:type="spellEnd"/>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підтримка екстреного виклику</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наявність функції «Людина, що впала» (</w:t>
            </w:r>
            <w:proofErr w:type="spellStart"/>
            <w:r w:rsidRPr="001B445C">
              <w:rPr>
                <w:rFonts w:ascii="Times New Roman" w:hAnsi="Times New Roman" w:cs="Times New Roman"/>
              </w:rPr>
              <w:t>ManDown</w:t>
            </w:r>
            <w:proofErr w:type="spellEnd"/>
            <w:r w:rsidRPr="001B445C">
              <w:rPr>
                <w:rFonts w:ascii="Times New Roman" w:hAnsi="Times New Roman" w:cs="Times New Roman"/>
              </w:rPr>
              <w:t>).</w:t>
            </w:r>
          </w:p>
        </w:tc>
      </w:tr>
      <w:tr w:rsidR="001B445C" w:rsidRPr="001B445C" w:rsidTr="00A86528">
        <w:trPr>
          <w:trHeight w:val="46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Режими роботи:</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прямий режим (без використання ретранслятора)</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 xml:space="preserve">конвенційний (через ретранслятор) одно або </w:t>
            </w:r>
            <w:proofErr w:type="spellStart"/>
            <w:r w:rsidRPr="001B445C">
              <w:rPr>
                <w:rFonts w:ascii="Times New Roman" w:hAnsi="Times New Roman" w:cs="Times New Roman"/>
              </w:rPr>
              <w:t>багатосайтовий</w:t>
            </w:r>
            <w:proofErr w:type="spellEnd"/>
            <w:r w:rsidRPr="001B445C">
              <w:rPr>
                <w:rFonts w:ascii="Times New Roman" w:hAnsi="Times New Roman" w:cs="Times New Roman"/>
              </w:rPr>
              <w:t xml:space="preserve"> (ретранслятори з’єднуються між собою через IP мережу (WAN, LAN тощо)</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proofErr w:type="spellStart"/>
            <w:r w:rsidRPr="001B445C">
              <w:rPr>
                <w:rFonts w:ascii="Times New Roman" w:hAnsi="Times New Roman" w:cs="Times New Roman"/>
              </w:rPr>
              <w:t>транкінговий</w:t>
            </w:r>
            <w:proofErr w:type="spellEnd"/>
            <w:r w:rsidRPr="001B445C">
              <w:rPr>
                <w:rFonts w:ascii="Times New Roman" w:hAnsi="Times New Roman" w:cs="Times New Roman"/>
              </w:rPr>
              <w:t xml:space="preserve"> (через один або декілька сайтів) з динамічним автоматичним розподілом вільних каналів без застосування окремого каналу управління</w:t>
            </w:r>
          </w:p>
        </w:tc>
      </w:tr>
      <w:tr w:rsidR="001B445C" w:rsidRPr="001B445C" w:rsidTr="00A86528">
        <w:trPr>
          <w:trHeight w:val="46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автоматичний роумінг (автоматичне перемикання робочих каналів при переміщенні між зонами покриття різних ретрансляторів у системі)</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Підтримка шифрування радіоканалу:</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наявність криптографічного захисту інформації за алгоритмами: ARC-4 з довжиною ключа 40 біт та AES з довжиною ключа 256 біт</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Підтримка перепрограмування по радіоефіру</w:t>
            </w:r>
          </w:p>
        </w:tc>
      </w:tr>
      <w:tr w:rsidR="001B445C" w:rsidRPr="001B445C" w:rsidTr="00A86528">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Програмне налаштування за допомогою ЕОМ:</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конкретних частот із визначеної робочої смуги</w:t>
            </w:r>
          </w:p>
        </w:tc>
      </w:tr>
      <w:tr w:rsidR="001B445C" w:rsidRPr="001B445C" w:rsidTr="00A86528">
        <w:trPr>
          <w:trHeight w:val="51"/>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ind w:right="113"/>
              <w:jc w:val="both"/>
              <w:rPr>
                <w:rFonts w:ascii="Times New Roman" w:hAnsi="Times New Roman" w:cs="Times New Roman"/>
              </w:rPr>
            </w:pPr>
            <w:r w:rsidRPr="001B445C">
              <w:rPr>
                <w:rFonts w:ascii="Times New Roman" w:hAnsi="Times New Roman" w:cs="Times New Roman"/>
              </w:rPr>
              <w:t>потужності несучої передавача</w:t>
            </w:r>
          </w:p>
        </w:tc>
      </w:tr>
      <w:tr w:rsidR="001B445C" w:rsidRPr="001B445C" w:rsidTr="00A86528">
        <w:trPr>
          <w:trHeight w:val="51"/>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програмування інших додаткових функцій радіостанції</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Програмування функції сканування каналів по деяким каналам, а також пріоритетного сканування</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Наявність в радіостанції звукової та/або світлової індикації розряду акумуляторної батареї</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Встановлення обмеження часу безперервної роботи на передачу до 3 (трьох) хвилин (функція що програмується)</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Діапазон робочих температур</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від -30 °С до +60 °С</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color w:val="000000"/>
              </w:rPr>
            </w:pPr>
            <w:r w:rsidRPr="001B445C">
              <w:rPr>
                <w:rFonts w:ascii="Times New Roman" w:hAnsi="Times New Roman" w:cs="Times New Roman"/>
                <w:color w:val="000000"/>
              </w:rPr>
              <w:t>Наявність вбудованого активованого приймача GPS</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color w:val="000000"/>
              </w:rPr>
              <w:t xml:space="preserve">Наявність вбудованого активованого модуля </w:t>
            </w:r>
            <w:proofErr w:type="spellStart"/>
            <w:r w:rsidRPr="001B445C">
              <w:rPr>
                <w:rFonts w:ascii="Times New Roman" w:hAnsi="Times New Roman" w:cs="Times New Roman"/>
                <w:color w:val="000000"/>
              </w:rPr>
              <w:t>Bluetooth</w:t>
            </w:r>
            <w:proofErr w:type="spellEnd"/>
            <w:r w:rsidRPr="001B445C">
              <w:rPr>
                <w:rFonts w:ascii="Times New Roman" w:hAnsi="Times New Roman" w:cs="Times New Roman"/>
                <w:color w:val="000000"/>
              </w:rPr>
              <w:t xml:space="preserve"> (не нижче версії 5.0)</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rPr>
                <w:rFonts w:ascii="Times New Roman" w:hAnsi="Times New Roman" w:cs="Times New Roman"/>
              </w:rPr>
            </w:pPr>
            <w:r w:rsidRPr="001B445C">
              <w:rPr>
                <w:rFonts w:ascii="Times New Roman" w:hAnsi="Times New Roman" w:cs="Times New Roman"/>
              </w:rPr>
              <w:t>Наявність дисплею з відображенням поточного каналу та зони, режиму роботи, відображення номера та назви абонента/групи, що здійснив виклик</w:t>
            </w:r>
          </w:p>
        </w:tc>
      </w:tr>
      <w:tr w:rsidR="001B445C" w:rsidRPr="001B445C" w:rsidTr="00A86528">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1B445C">
            <w:pPr>
              <w:widowControl w:val="0"/>
              <w:numPr>
                <w:ilvl w:val="0"/>
                <w:numId w:val="14"/>
              </w:numPr>
              <w:tabs>
                <w:tab w:val="left" w:pos="644"/>
              </w:tabs>
              <w:overflowPunct w:val="0"/>
              <w:autoSpaceDE w:val="0"/>
              <w:autoSpaceDN w:val="0"/>
              <w:spacing w:after="0" w:line="20" w:lineRule="atLeast"/>
              <w:ind w:left="470" w:hanging="357"/>
              <w:jc w:val="center"/>
              <w:textAlignment w:val="baseline"/>
              <w:rPr>
                <w:rFonts w:ascii="Times New Roman" w:hAnsi="Times New Roman" w:cs="Times New Roman"/>
              </w:rPr>
            </w:pPr>
          </w:p>
        </w:tc>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spacing w:line="20" w:lineRule="atLeast"/>
              <w:jc w:val="both"/>
              <w:rPr>
                <w:rFonts w:ascii="Times New Roman" w:hAnsi="Times New Roman" w:cs="Times New Roman"/>
              </w:rPr>
            </w:pPr>
            <w:r w:rsidRPr="001B445C">
              <w:rPr>
                <w:rFonts w:ascii="Times New Roman" w:hAnsi="Times New Roman" w:cs="Times New Roman"/>
              </w:rPr>
              <w:t>Штатний індивідуальний зарядний пристрій повинен забезпечувати індикацію режиму заряду та мати можливість заряду акумуляторної батареї як з радіостанцією так і окремо.</w:t>
            </w:r>
          </w:p>
        </w:tc>
      </w:tr>
      <w:tr w:rsidR="001B445C" w:rsidRPr="001B445C" w:rsidTr="00A86528">
        <w:trPr>
          <w:trHeight w:val="386"/>
        </w:trPr>
        <w:tc>
          <w:tcPr>
            <w:tcW w:w="10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45C" w:rsidRPr="001B445C" w:rsidRDefault="001B445C" w:rsidP="00A86528">
            <w:pPr>
              <w:pStyle w:val="a5"/>
              <w:spacing w:line="20" w:lineRule="atLeast"/>
              <w:ind w:left="0"/>
              <w:jc w:val="both"/>
              <w:rPr>
                <w:rFonts w:ascii="Times New Roman" w:hAnsi="Times New Roman" w:cs="Times New Roman"/>
              </w:rPr>
            </w:pPr>
            <w:r w:rsidRPr="001B445C">
              <w:rPr>
                <w:rFonts w:ascii="Times New Roman" w:hAnsi="Times New Roman" w:cs="Times New Roman"/>
                <w:b/>
              </w:rPr>
              <w:t>Термін гарантійного обслуговування на радіостанції повинен становити не менше 1 рік та післягарантійне обслуговування – 3 роки</w:t>
            </w:r>
          </w:p>
        </w:tc>
      </w:tr>
    </w:tbl>
    <w:p w:rsidR="001B445C" w:rsidRPr="001B445C" w:rsidRDefault="001B445C" w:rsidP="001B445C">
      <w:pPr>
        <w:shd w:val="clear" w:color="auto" w:fill="FFFFFF"/>
        <w:spacing w:line="20" w:lineRule="atLeast"/>
        <w:rPr>
          <w:rFonts w:ascii="Times New Roman" w:hAnsi="Times New Roman" w:cs="Times New Roman"/>
          <w:b/>
        </w:rPr>
      </w:pPr>
      <w:r w:rsidRPr="001B445C">
        <w:rPr>
          <w:rFonts w:ascii="Times New Roman" w:hAnsi="Times New Roman" w:cs="Times New Roman"/>
          <w:b/>
        </w:rPr>
        <w:lastRenderedPageBreak/>
        <w:t>Комплектність цифро-аналогової портативної радіостанції UHF діапазону з повною клавіатурою та дисплеєм:</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xml:space="preserve">- </w:t>
      </w:r>
      <w:proofErr w:type="spellStart"/>
      <w:r w:rsidRPr="001B445C">
        <w:rPr>
          <w:rFonts w:ascii="Times New Roman" w:hAnsi="Times New Roman" w:cs="Times New Roman"/>
        </w:rPr>
        <w:t>прийомо</w:t>
      </w:r>
      <w:proofErr w:type="spellEnd"/>
      <w:r w:rsidRPr="001B445C">
        <w:rPr>
          <w:rFonts w:ascii="Times New Roman" w:hAnsi="Times New Roman" w:cs="Times New Roman"/>
        </w:rPr>
        <w:t>-передавач з активованими відповідними функціями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антена жорстка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антена гнучка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xml:space="preserve">- акумуляторні батарея </w:t>
      </w:r>
      <w:proofErr w:type="spellStart"/>
      <w:r w:rsidRPr="001B445C">
        <w:rPr>
          <w:rFonts w:ascii="Times New Roman" w:hAnsi="Times New Roman" w:cs="Times New Roman"/>
        </w:rPr>
        <w:t>Li-Ion</w:t>
      </w:r>
      <w:proofErr w:type="spellEnd"/>
      <w:r w:rsidRPr="001B445C">
        <w:rPr>
          <w:rFonts w:ascii="Times New Roman" w:hAnsi="Times New Roman" w:cs="Times New Roman"/>
        </w:rPr>
        <w:t xml:space="preserve"> з підтримкою функції IMPRES, ємністю не менше 2800 </w:t>
      </w:r>
      <w:proofErr w:type="spellStart"/>
      <w:r w:rsidRPr="001B445C">
        <w:rPr>
          <w:rFonts w:ascii="Times New Roman" w:hAnsi="Times New Roman" w:cs="Times New Roman"/>
        </w:rPr>
        <w:t>мА</w:t>
      </w:r>
      <w:proofErr w:type="spellEnd"/>
      <w:r w:rsidRPr="001B445C">
        <w:rPr>
          <w:rFonts w:ascii="Times New Roman" w:hAnsi="Times New Roman" w:cs="Times New Roman"/>
        </w:rPr>
        <w:t>/год достатньою для безперервної роботи радіостанції в цифровому штатному режимі, 5/5/90, при високій потужності передавача не менше 24 годин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xml:space="preserve">- додаткова акумуляторна батарея </w:t>
      </w:r>
      <w:proofErr w:type="spellStart"/>
      <w:r w:rsidRPr="001B445C">
        <w:rPr>
          <w:rFonts w:ascii="Times New Roman" w:hAnsi="Times New Roman" w:cs="Times New Roman"/>
        </w:rPr>
        <w:t>Li-Ion</w:t>
      </w:r>
      <w:proofErr w:type="spellEnd"/>
      <w:r w:rsidRPr="001B445C">
        <w:rPr>
          <w:rFonts w:ascii="Times New Roman" w:hAnsi="Times New Roman" w:cs="Times New Roman"/>
        </w:rPr>
        <w:t xml:space="preserve"> з підтримкою функції IMPRES, ємністю не менше 3100 </w:t>
      </w:r>
      <w:proofErr w:type="spellStart"/>
      <w:r w:rsidRPr="001B445C">
        <w:rPr>
          <w:rFonts w:ascii="Times New Roman" w:hAnsi="Times New Roman" w:cs="Times New Roman"/>
        </w:rPr>
        <w:t>мА</w:t>
      </w:r>
      <w:proofErr w:type="spellEnd"/>
      <w:r w:rsidRPr="001B445C">
        <w:rPr>
          <w:rFonts w:ascii="Times New Roman" w:hAnsi="Times New Roman" w:cs="Times New Roman"/>
        </w:rPr>
        <w:t>/год достатньою для безперервної роботи радіостанції в цифровому штатному режимі, 5/5/90, при високій потужності передавача не менше 26 годин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кліпса для носіння радіостанції на ремені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ремінець з карабіном – 1 шт.;</w:t>
      </w:r>
    </w:p>
    <w:p w:rsidR="001B445C" w:rsidRPr="001B445C" w:rsidRDefault="001B445C" w:rsidP="001B445C">
      <w:pPr>
        <w:spacing w:after="0" w:line="20" w:lineRule="atLeast"/>
        <w:rPr>
          <w:rFonts w:ascii="Times New Roman" w:hAnsi="Times New Roman" w:cs="Times New Roman"/>
        </w:rPr>
      </w:pPr>
      <w:r w:rsidRPr="001B445C">
        <w:rPr>
          <w:rFonts w:ascii="Times New Roman" w:hAnsi="Times New Roman" w:cs="Times New Roman"/>
        </w:rPr>
        <w:t xml:space="preserve">- заглушка (кришка) гнізда для підключення гарнітури – 1 шт. </w:t>
      </w:r>
    </w:p>
    <w:p w:rsidR="001B445C" w:rsidRPr="001B445C" w:rsidRDefault="001B445C" w:rsidP="001B445C">
      <w:pPr>
        <w:spacing w:line="20" w:lineRule="atLeast"/>
        <w:rPr>
          <w:rFonts w:ascii="Times New Roman" w:hAnsi="Times New Roman" w:cs="Times New Roman"/>
        </w:rPr>
      </w:pPr>
      <w:r w:rsidRPr="001B445C">
        <w:rPr>
          <w:rFonts w:ascii="Times New Roman" w:hAnsi="Times New Roman" w:cs="Times New Roman"/>
        </w:rPr>
        <w:t xml:space="preserve">- штатний </w:t>
      </w:r>
      <w:proofErr w:type="spellStart"/>
      <w:r w:rsidRPr="001B445C">
        <w:rPr>
          <w:rFonts w:ascii="Times New Roman" w:hAnsi="Times New Roman" w:cs="Times New Roman"/>
        </w:rPr>
        <w:t>однопозиційний</w:t>
      </w:r>
      <w:proofErr w:type="spellEnd"/>
      <w:r w:rsidRPr="001B445C">
        <w:rPr>
          <w:rFonts w:ascii="Times New Roman" w:hAnsi="Times New Roman" w:cs="Times New Roman"/>
        </w:rPr>
        <w:t xml:space="preserve"> зарядний пристрій від мережі 220 В – 1 шт.</w:t>
      </w:r>
    </w:p>
    <w:p w:rsidR="001B445C" w:rsidRPr="001B445C" w:rsidRDefault="001B445C" w:rsidP="001B445C">
      <w:pPr>
        <w:shd w:val="clear" w:color="auto" w:fill="FFFFFF"/>
        <w:ind w:left="-426" w:firstLine="568"/>
        <w:jc w:val="both"/>
        <w:rPr>
          <w:rFonts w:ascii="Times New Roman" w:hAnsi="Times New Roman" w:cs="Times New Roman"/>
        </w:rPr>
      </w:pPr>
      <w:r w:rsidRPr="001B445C">
        <w:rPr>
          <w:rFonts w:ascii="Times New Roman" w:hAnsi="Times New Roman" w:cs="Times New Roman"/>
          <w:sz w:val="24"/>
          <w:szCs w:val="24"/>
        </w:rPr>
        <w:t xml:space="preserve">В складі тендерної пропозиції Учасник повинен надати </w:t>
      </w:r>
      <w:r w:rsidRPr="001B445C">
        <w:rPr>
          <w:rFonts w:ascii="Times New Roman" w:hAnsi="Times New Roman" w:cs="Times New Roman"/>
          <w:color w:val="222222"/>
          <w:sz w:val="24"/>
          <w:szCs w:val="24"/>
        </w:rPr>
        <w:t xml:space="preserve">позитивний Експертний висновок державної експертизи в галузі КЗІ на правильність реалізації криптографічного алгоритму </w:t>
      </w:r>
      <w:r w:rsidRPr="001B445C">
        <w:rPr>
          <w:rFonts w:ascii="Times New Roman" w:hAnsi="Times New Roman" w:cs="Times New Roman"/>
          <w:color w:val="222222"/>
          <w:sz w:val="24"/>
          <w:szCs w:val="24"/>
          <w:lang w:val="en-US"/>
        </w:rPr>
        <w:t>AES</w:t>
      </w:r>
      <w:r w:rsidRPr="001B445C">
        <w:rPr>
          <w:rFonts w:ascii="Times New Roman" w:hAnsi="Times New Roman" w:cs="Times New Roman"/>
          <w:color w:val="222222"/>
          <w:sz w:val="24"/>
          <w:szCs w:val="24"/>
          <w:lang w:val="ru-RU"/>
        </w:rPr>
        <w:t>256</w:t>
      </w:r>
      <w:r w:rsidRPr="001B445C">
        <w:rPr>
          <w:rFonts w:ascii="Times New Roman" w:hAnsi="Times New Roman" w:cs="Times New Roman"/>
          <w:color w:val="222222"/>
          <w:sz w:val="24"/>
          <w:szCs w:val="24"/>
        </w:rPr>
        <w:t xml:space="preserve"> </w:t>
      </w:r>
      <w:r w:rsidRPr="001B445C">
        <w:rPr>
          <w:rFonts w:ascii="Times New Roman" w:hAnsi="Times New Roman" w:cs="Times New Roman"/>
          <w:sz w:val="24"/>
          <w:szCs w:val="24"/>
        </w:rPr>
        <w:t>виданий на замовлення учасника. Експертний висновок повинен відповідати Положенню про державну експертизу в сфері криптографічного захисту інформації Затвердженого Наказом від 23.06.2008 № 100 Адміністрації ДССЗЗІ.</w:t>
      </w:r>
    </w:p>
    <w:p w:rsidR="001B445C" w:rsidRPr="001B445C" w:rsidRDefault="001B445C" w:rsidP="001B445C">
      <w:pPr>
        <w:shd w:val="clear" w:color="auto" w:fill="FFFFFF"/>
        <w:ind w:left="-426" w:firstLine="568"/>
        <w:jc w:val="both"/>
        <w:rPr>
          <w:rFonts w:ascii="Times New Roman" w:hAnsi="Times New Roman" w:cs="Times New Roman"/>
          <w:sz w:val="24"/>
          <w:szCs w:val="24"/>
        </w:rPr>
      </w:pPr>
      <w:r w:rsidRPr="001B445C">
        <w:rPr>
          <w:rFonts w:ascii="Times New Roman" w:hAnsi="Times New Roman" w:cs="Times New Roman"/>
          <w:sz w:val="24"/>
          <w:szCs w:val="24"/>
        </w:rPr>
        <w:t>Документи про відповідність повинні бути чинні за строком дії на кінцеву дату подання пропозиції учасником.</w:t>
      </w:r>
    </w:p>
    <w:p w:rsidR="001B445C" w:rsidRPr="001B445C" w:rsidRDefault="001B445C" w:rsidP="001B445C">
      <w:pPr>
        <w:shd w:val="clear" w:color="auto" w:fill="FFFFFF"/>
        <w:ind w:left="-426" w:firstLine="568"/>
        <w:jc w:val="both"/>
        <w:rPr>
          <w:rFonts w:ascii="Times New Roman" w:hAnsi="Times New Roman" w:cs="Times New Roman"/>
        </w:rPr>
      </w:pPr>
      <w:r w:rsidRPr="001B445C">
        <w:rPr>
          <w:rFonts w:ascii="Times New Roman" w:hAnsi="Times New Roman" w:cs="Times New Roman"/>
          <w:sz w:val="24"/>
          <w:szCs w:val="24"/>
        </w:rPr>
        <w:t xml:space="preserve">Якщо учасник, не є власником </w:t>
      </w:r>
      <w:r w:rsidRPr="001B445C">
        <w:rPr>
          <w:rFonts w:ascii="Times New Roman" w:hAnsi="Times New Roman" w:cs="Times New Roman"/>
          <w:color w:val="222222"/>
          <w:sz w:val="24"/>
          <w:szCs w:val="24"/>
        </w:rPr>
        <w:t>позитивного Експертного висновку</w:t>
      </w:r>
      <w:r w:rsidRPr="001B445C">
        <w:rPr>
          <w:rFonts w:ascii="Times New Roman" w:hAnsi="Times New Roman" w:cs="Times New Roman"/>
          <w:sz w:val="24"/>
          <w:szCs w:val="24"/>
        </w:rPr>
        <w:t xml:space="preserve"> на вказану продукцію, необхідно надати скановану копію документу (договору, листа-підтвердження, тощо) власника </w:t>
      </w:r>
      <w:r w:rsidRPr="001B445C">
        <w:rPr>
          <w:rFonts w:ascii="Times New Roman" w:hAnsi="Times New Roman" w:cs="Times New Roman"/>
          <w:color w:val="222222"/>
          <w:sz w:val="24"/>
          <w:szCs w:val="24"/>
        </w:rPr>
        <w:t>позитивного Експертного висновку</w:t>
      </w:r>
      <w:r w:rsidRPr="001B445C">
        <w:rPr>
          <w:rFonts w:ascii="Times New Roman" w:hAnsi="Times New Roman" w:cs="Times New Roman"/>
          <w:sz w:val="24"/>
          <w:szCs w:val="24"/>
        </w:rPr>
        <w:t xml:space="preserve">, завіреного підписом та печаткою (за наявності) власника про передачу повноважень на використання </w:t>
      </w:r>
      <w:r w:rsidRPr="001B445C">
        <w:rPr>
          <w:rFonts w:ascii="Times New Roman" w:hAnsi="Times New Roman" w:cs="Times New Roman"/>
          <w:color w:val="222222"/>
          <w:sz w:val="24"/>
          <w:szCs w:val="24"/>
        </w:rPr>
        <w:t>позитивного Експертного висновку.</w:t>
      </w:r>
    </w:p>
    <w:p w:rsidR="001B445C" w:rsidRPr="001B445C" w:rsidRDefault="001B445C" w:rsidP="001B445C">
      <w:pPr>
        <w:spacing w:line="20" w:lineRule="atLeast"/>
        <w:ind w:left="-426" w:firstLine="708"/>
        <w:jc w:val="both"/>
        <w:rPr>
          <w:rFonts w:ascii="Times New Roman" w:hAnsi="Times New Roman" w:cs="Times New Roman"/>
          <w:sz w:val="24"/>
          <w:szCs w:val="24"/>
        </w:rPr>
      </w:pPr>
      <w:r w:rsidRPr="001B445C">
        <w:rPr>
          <w:rFonts w:ascii="Times New Roman" w:hAnsi="Times New Roman" w:cs="Times New Roman"/>
          <w:sz w:val="24"/>
          <w:szCs w:val="24"/>
        </w:rPr>
        <w:t>Учасник повинен надати на запропонований товар копію сертифікату відповідності, або копію декларації відповідності (якщо товар підлягає обов’язковій сертифікації / декларуванню).</w:t>
      </w:r>
    </w:p>
    <w:p w:rsidR="001B445C" w:rsidRPr="001B445C" w:rsidRDefault="001B445C" w:rsidP="001B445C">
      <w:pPr>
        <w:spacing w:line="20" w:lineRule="atLeast"/>
        <w:ind w:left="-426" w:firstLine="708"/>
        <w:jc w:val="both"/>
        <w:rPr>
          <w:rFonts w:ascii="Times New Roman" w:hAnsi="Times New Roman" w:cs="Times New Roman"/>
          <w:sz w:val="24"/>
          <w:szCs w:val="24"/>
        </w:rPr>
      </w:pPr>
      <w:r w:rsidRPr="001B445C">
        <w:rPr>
          <w:rFonts w:ascii="Times New Roman" w:hAnsi="Times New Roman" w:cs="Times New Roman"/>
          <w:sz w:val="24"/>
          <w:szCs w:val="24"/>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 На підтвердження Учасник у складі пропозиції повинен надати гарантійний лист.</w:t>
      </w:r>
    </w:p>
    <w:p w:rsidR="001B445C" w:rsidRPr="001B445C" w:rsidRDefault="001B445C" w:rsidP="001B445C">
      <w:pPr>
        <w:spacing w:line="20" w:lineRule="atLeast"/>
        <w:ind w:left="-426" w:firstLine="708"/>
        <w:jc w:val="both"/>
        <w:rPr>
          <w:rFonts w:ascii="Times New Roman" w:hAnsi="Times New Roman" w:cs="Times New Roman"/>
        </w:rPr>
      </w:pPr>
      <w:r w:rsidRPr="001B445C">
        <w:rPr>
          <w:rFonts w:ascii="Times New Roman" w:hAnsi="Times New Roman" w:cs="Times New Roman"/>
          <w:sz w:val="24"/>
          <w:szCs w:val="24"/>
        </w:rPr>
        <w:t>Якщо учасник не є виробником продукції - надати документи, які підтверджують стосунки із виробником в Україні (скановану копію партнерського договору або сертифікату або листа виробника про представництво його інтересів або інші оригінали документів, в яких обов’язково зазначаються стосунки з учасником).</w:t>
      </w:r>
    </w:p>
    <w:p w:rsidR="001B445C" w:rsidRPr="001B445C" w:rsidRDefault="001B445C" w:rsidP="001B445C">
      <w:pPr>
        <w:pStyle w:val="a5"/>
        <w:spacing w:line="240" w:lineRule="atLeast"/>
        <w:ind w:left="0"/>
        <w:rPr>
          <w:rFonts w:ascii="Times New Roman" w:hAnsi="Times New Roman" w:cs="Times New Roman"/>
        </w:rPr>
      </w:pPr>
      <w:r w:rsidRPr="001B445C">
        <w:rPr>
          <w:rFonts w:ascii="Times New Roman" w:hAnsi="Times New Roman" w:cs="Times New Roman"/>
          <w:b/>
          <w:lang w:val="ru-RU"/>
        </w:rPr>
        <w:t>2</w:t>
      </w:r>
      <w:r w:rsidRPr="001B445C">
        <w:rPr>
          <w:rFonts w:ascii="Times New Roman" w:hAnsi="Times New Roman" w:cs="Times New Roman"/>
          <w:b/>
        </w:rPr>
        <w:t>. Особливі вимоги до предмета закупівлі</w:t>
      </w:r>
    </w:p>
    <w:p w:rsidR="001B445C" w:rsidRPr="001B445C" w:rsidRDefault="001B445C" w:rsidP="001B445C">
      <w:pPr>
        <w:pStyle w:val="a5"/>
        <w:numPr>
          <w:ilvl w:val="0"/>
          <w:numId w:val="15"/>
        </w:numPr>
        <w:suppressAutoHyphens/>
        <w:autoSpaceDN w:val="0"/>
        <w:spacing w:after="0" w:line="240" w:lineRule="atLeast"/>
        <w:ind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b/>
        </w:rPr>
        <w:t xml:space="preserve">, </w:t>
      </w:r>
      <w:r w:rsidRPr="001B445C">
        <w:rPr>
          <w:rFonts w:ascii="Times New Roman" w:hAnsi="Times New Roman" w:cs="Times New Roman"/>
        </w:rPr>
        <w:t>що товар є новим, не вживаним, всі основні компоненти товару є оригінальними та заводської комплектації – заміна компонентів на не оригінальні забороняється.</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b/>
        </w:rPr>
        <w:t xml:space="preserve">, </w:t>
      </w:r>
      <w:r w:rsidRPr="001B445C">
        <w:rPr>
          <w:rFonts w:ascii="Times New Roman" w:hAnsi="Times New Roman" w:cs="Times New Roman"/>
        </w:rPr>
        <w:t xml:space="preserve">що технічні, якісні характеристики, запропонованого ним товару відповідають вимогам, встановленим чинним законодавством. У складі своєї тендерної пропозиції </w:t>
      </w:r>
      <w:r w:rsidRPr="001B445C">
        <w:rPr>
          <w:rFonts w:ascii="Times New Roman" w:hAnsi="Times New Roman" w:cs="Times New Roman"/>
          <w:b/>
        </w:rPr>
        <w:t>Учасник повинен надати</w:t>
      </w:r>
      <w:r w:rsidRPr="001B445C">
        <w:rPr>
          <w:rFonts w:ascii="Times New Roman" w:hAnsi="Times New Roman" w:cs="Times New Roman"/>
        </w:rPr>
        <w:t xml:space="preserve"> документи, що посвічують якість, запропонованого ним товару (протокол випробування та/або </w:t>
      </w:r>
      <w:r w:rsidRPr="001B445C">
        <w:rPr>
          <w:rFonts w:ascii="Times New Roman" w:hAnsi="Times New Roman" w:cs="Times New Roman"/>
          <w:bCs/>
        </w:rPr>
        <w:t>сертифікат відповідності та/або декларація про відповідність,</w:t>
      </w:r>
      <w:r w:rsidRPr="001B445C">
        <w:rPr>
          <w:rFonts w:ascii="Times New Roman" w:hAnsi="Times New Roman" w:cs="Times New Roman"/>
        </w:rPr>
        <w:t xml:space="preserve"> та/або інше, згідно вимог чинного законодавства).</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b/>
        </w:rPr>
        <w:t xml:space="preserve">, </w:t>
      </w:r>
      <w:r w:rsidRPr="001B445C">
        <w:rPr>
          <w:rFonts w:ascii="Times New Roman" w:hAnsi="Times New Roman" w:cs="Times New Roman"/>
        </w:rPr>
        <w:t xml:space="preserve">що є офіційним </w:t>
      </w:r>
      <w:proofErr w:type="spellStart"/>
      <w:r w:rsidRPr="001B445C">
        <w:rPr>
          <w:rFonts w:ascii="Times New Roman" w:hAnsi="Times New Roman" w:cs="Times New Roman"/>
        </w:rPr>
        <w:t>реселлером</w:t>
      </w:r>
      <w:proofErr w:type="spellEnd"/>
      <w:r w:rsidRPr="001B445C">
        <w:rPr>
          <w:rFonts w:ascii="Times New Roman" w:hAnsi="Times New Roman" w:cs="Times New Roman"/>
        </w:rPr>
        <w:t xml:space="preserve"> / дилером виробника обладнання, на підтвердження, у складі своєї тендерної пропозиції </w:t>
      </w:r>
      <w:r w:rsidRPr="001B445C">
        <w:rPr>
          <w:rFonts w:ascii="Times New Roman" w:hAnsi="Times New Roman" w:cs="Times New Roman"/>
          <w:b/>
        </w:rPr>
        <w:t>Учасник повинен надати</w:t>
      </w:r>
      <w:r w:rsidRPr="001B445C">
        <w:rPr>
          <w:rFonts w:ascii="Times New Roman" w:hAnsi="Times New Roman" w:cs="Times New Roman"/>
        </w:rPr>
        <w:t xml:space="preserve"> документ – діючий сертифікат та/або інший документ, згідно чинного законодавства.</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lastRenderedPageBreak/>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b/>
        </w:rPr>
        <w:t xml:space="preserve">, </w:t>
      </w:r>
      <w:r w:rsidRPr="001B445C">
        <w:rPr>
          <w:rFonts w:ascii="Times New Roman" w:hAnsi="Times New Roman" w:cs="Times New Roman"/>
        </w:rPr>
        <w:t xml:space="preserve">свою спроможність щодо постачання Товару за умовами цієї закупівлі, у строки, на умовах та порядку, визначених цією тендерною документацією та додатками до неї.  </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rPr>
        <w:t>, при поставці Товару надати необхідні експлуатаційні документи: паспорти, гарантійні талони, в яких обов’язково повинно бути зазначено серійний (заводський) номер обладнання, комплектність та номери комплектуючих виробів (при наявності), дата випуску, гарантійний термін експлуатації, засвідчені виробником (постачальником).</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rPr>
        <w:t xml:space="preserve"> що гарантійне обслуговування запропонованого товару буде здійснюватися виробником (представництвом, філією виробника - якщо їх відповідні повноваження поширюються на територію України) або іншою організацією,  уповноваженою на це виробником, на території України.</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rPr>
        <w:t>, що товар є таким, що не має негативного впливу на навколишнє довкілля та передбачає застосування необхідних заходів із захисту довкілля.</w:t>
      </w:r>
    </w:p>
    <w:p w:rsidR="001B445C" w:rsidRPr="001B445C" w:rsidRDefault="001B445C" w:rsidP="001B445C">
      <w:pPr>
        <w:pStyle w:val="a5"/>
        <w:numPr>
          <w:ilvl w:val="0"/>
          <w:numId w:val="11"/>
        </w:numPr>
        <w:suppressAutoHyphens/>
        <w:autoSpaceDN w:val="0"/>
        <w:spacing w:after="0" w:line="240" w:lineRule="atLeast"/>
        <w:ind w:left="0" w:firstLine="709"/>
        <w:contextualSpacing w:val="0"/>
        <w:jc w:val="both"/>
        <w:textAlignment w:val="baseline"/>
        <w:rPr>
          <w:rFonts w:ascii="Times New Roman" w:hAnsi="Times New Roman" w:cs="Times New Roman"/>
        </w:rPr>
      </w:pPr>
      <w:r w:rsidRPr="001B445C">
        <w:rPr>
          <w:rFonts w:ascii="Times New Roman" w:hAnsi="Times New Roman" w:cs="Times New Roman"/>
        </w:rPr>
        <w:t xml:space="preserve">Поданням своєї тендерної пропозиції, </w:t>
      </w:r>
      <w:r w:rsidRPr="001B445C">
        <w:rPr>
          <w:rFonts w:ascii="Times New Roman" w:hAnsi="Times New Roman" w:cs="Times New Roman"/>
          <w:u w:val="single"/>
        </w:rPr>
        <w:t>Учасник гарантує</w:t>
      </w:r>
      <w:r w:rsidRPr="001B445C">
        <w:rPr>
          <w:rFonts w:ascii="Times New Roman" w:hAnsi="Times New Roman" w:cs="Times New Roman"/>
        </w:rPr>
        <w:t>, що предмет закупівлі за цією процедурою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що Товар не пов’язаний з інтелектуальною власністю, а також, що Товар не походить з Російської Федерації/ Республіки Білорусь.</w:t>
      </w:r>
    </w:p>
    <w:p w:rsidR="001B445C" w:rsidRPr="001B445C" w:rsidRDefault="001B445C" w:rsidP="001B445C">
      <w:pPr>
        <w:pStyle w:val="Standard"/>
        <w:ind w:firstLine="709"/>
        <w:jc w:val="both"/>
        <w:rPr>
          <w:rFonts w:ascii="Times New Roman" w:hAnsi="Times New Roman" w:cs="Times New Roman"/>
          <w:lang w:val="uk-UA"/>
        </w:rPr>
      </w:pPr>
      <w:r w:rsidRPr="001B445C">
        <w:rPr>
          <w:rFonts w:ascii="Times New Roman" w:hAnsi="Times New Roman" w:cs="Times New Roman"/>
          <w:b/>
          <w:lang w:val="uk-UA"/>
        </w:rPr>
        <w:t xml:space="preserve">Учасник, який погоджується із </w:t>
      </w:r>
      <w:r w:rsidRPr="001B445C">
        <w:rPr>
          <w:rFonts w:ascii="Times New Roman" w:eastAsia="Calibri" w:hAnsi="Times New Roman" w:cs="Times New Roman"/>
          <w:b/>
          <w:lang w:val="uk-UA" w:eastAsia="uk-UA"/>
        </w:rPr>
        <w:t xml:space="preserve">усіма умовами проведення процедури закупівлі, визначеними цією тендерною документації та додатками до неї, в т. ч. </w:t>
      </w:r>
      <w:r w:rsidRPr="001B445C">
        <w:rPr>
          <w:rFonts w:ascii="Times New Roman" w:hAnsi="Times New Roman" w:cs="Times New Roman"/>
          <w:b/>
          <w:lang w:val="uk-UA"/>
        </w:rPr>
        <w:t>умовами та вимогами щодо поставки даного товару, підписує дані технічні вимоги та подає в складі своєї пропозиції:</w:t>
      </w:r>
    </w:p>
    <w:p w:rsidR="001B445C" w:rsidRPr="001B445C" w:rsidRDefault="001B445C" w:rsidP="001B445C">
      <w:pPr>
        <w:pStyle w:val="Standard"/>
        <w:ind w:firstLine="709"/>
        <w:jc w:val="both"/>
        <w:rPr>
          <w:rFonts w:ascii="Times New Roman" w:eastAsia="Calibri" w:hAnsi="Times New Roman" w:cs="Times New Roman"/>
          <w:b/>
          <w:lang w:val="uk-UA" w:eastAsia="uk-UA"/>
        </w:rPr>
      </w:pPr>
    </w:p>
    <w:p w:rsidR="001B445C" w:rsidRPr="001B445C" w:rsidRDefault="001B445C" w:rsidP="001B445C">
      <w:pPr>
        <w:pStyle w:val="Standard"/>
        <w:ind w:firstLine="709"/>
        <w:jc w:val="both"/>
        <w:rPr>
          <w:rFonts w:ascii="Times New Roman" w:hAnsi="Times New Roman" w:cs="Times New Roman"/>
          <w:lang w:val="uk-UA"/>
        </w:rPr>
      </w:pPr>
      <w:r w:rsidRPr="001B445C">
        <w:rPr>
          <w:rFonts w:ascii="Times New Roman" w:eastAsia="Calibri" w:hAnsi="Times New Roman" w:cs="Times New Roman"/>
          <w:b/>
          <w:lang w:val="uk-UA" w:eastAsia="uk-UA"/>
        </w:rPr>
        <w:t>«</w:t>
      </w:r>
      <w:r w:rsidRPr="001B445C">
        <w:rPr>
          <w:rFonts w:ascii="Times New Roman" w:eastAsia="Calibri" w:hAnsi="Times New Roman" w:cs="Times New Roman"/>
          <w:b/>
          <w:i/>
          <w:lang w:val="uk-UA" w:eastAsia="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цією тендерною документації та додатками до неї, т. ч. </w:t>
      </w:r>
      <w:r w:rsidRPr="001B445C">
        <w:rPr>
          <w:rFonts w:ascii="Times New Roman" w:hAnsi="Times New Roman" w:cs="Times New Roman"/>
          <w:b/>
          <w:i/>
          <w:lang w:val="uk-UA"/>
        </w:rPr>
        <w:t>умовами та вимогами щодо поставки Товару за цією процедурою закупівлі.</w:t>
      </w:r>
    </w:p>
    <w:p w:rsidR="001B445C" w:rsidRPr="001B445C" w:rsidRDefault="001B445C" w:rsidP="001B445C">
      <w:pPr>
        <w:pStyle w:val="Standard"/>
        <w:jc w:val="center"/>
        <w:rPr>
          <w:rFonts w:ascii="Times New Roman" w:eastAsia="Calibri" w:hAnsi="Times New Roman" w:cs="Times New Roman"/>
          <w:i/>
          <w:lang w:val="uk-UA" w:eastAsia="uk-UA"/>
        </w:rPr>
      </w:pPr>
    </w:p>
    <w:p w:rsidR="001B445C" w:rsidRPr="001B445C" w:rsidRDefault="001B445C" w:rsidP="001B445C">
      <w:pPr>
        <w:pStyle w:val="Standard"/>
        <w:jc w:val="center"/>
        <w:rPr>
          <w:rFonts w:ascii="Times New Roman" w:hAnsi="Times New Roman" w:cs="Times New Roman"/>
          <w:lang w:val="ru-RU"/>
        </w:rPr>
      </w:pPr>
      <w:r w:rsidRPr="001B445C">
        <w:rPr>
          <w:rFonts w:ascii="Times New Roman" w:eastAsia="Calibri" w:hAnsi="Times New Roman" w:cs="Times New Roman"/>
          <w:i/>
          <w:lang w:val="ru-RU" w:eastAsia="uk-UA"/>
        </w:rPr>
        <w:t xml:space="preserve">Посада, </w:t>
      </w:r>
      <w:proofErr w:type="spellStart"/>
      <w:r w:rsidRPr="001B445C">
        <w:rPr>
          <w:rFonts w:ascii="Times New Roman" w:eastAsia="Calibri" w:hAnsi="Times New Roman" w:cs="Times New Roman"/>
          <w:i/>
          <w:lang w:val="ru-RU" w:eastAsia="uk-UA"/>
        </w:rPr>
        <w:t>підпис</w:t>
      </w:r>
      <w:proofErr w:type="spellEnd"/>
      <w:r w:rsidRPr="001B445C">
        <w:rPr>
          <w:rFonts w:ascii="Times New Roman" w:eastAsia="Calibri" w:hAnsi="Times New Roman" w:cs="Times New Roman"/>
          <w:i/>
          <w:lang w:val="ru-RU" w:eastAsia="uk-UA"/>
        </w:rPr>
        <w:t xml:space="preserve"> </w:t>
      </w:r>
      <w:proofErr w:type="spellStart"/>
      <w:r w:rsidRPr="001B445C">
        <w:rPr>
          <w:rFonts w:ascii="Times New Roman" w:eastAsia="Calibri" w:hAnsi="Times New Roman" w:cs="Times New Roman"/>
          <w:i/>
          <w:lang w:val="ru-RU" w:eastAsia="uk-UA"/>
        </w:rPr>
        <w:t>уповноваженої</w:t>
      </w:r>
      <w:proofErr w:type="spellEnd"/>
      <w:r w:rsidRPr="001B445C">
        <w:rPr>
          <w:rFonts w:ascii="Times New Roman" w:eastAsia="Calibri" w:hAnsi="Times New Roman" w:cs="Times New Roman"/>
          <w:i/>
          <w:lang w:val="ru-RU" w:eastAsia="uk-UA"/>
        </w:rPr>
        <w:t xml:space="preserve"> особи </w:t>
      </w:r>
      <w:proofErr w:type="spellStart"/>
      <w:r w:rsidRPr="001B445C">
        <w:rPr>
          <w:rFonts w:ascii="Times New Roman" w:eastAsia="Calibri" w:hAnsi="Times New Roman" w:cs="Times New Roman"/>
          <w:i/>
          <w:lang w:val="ru-RU" w:eastAsia="uk-UA"/>
        </w:rPr>
        <w:t>Учасника</w:t>
      </w:r>
      <w:proofErr w:type="spellEnd"/>
      <w:r w:rsidRPr="001B445C">
        <w:rPr>
          <w:rFonts w:ascii="Times New Roman" w:eastAsia="Calibri" w:hAnsi="Times New Roman" w:cs="Times New Roman"/>
          <w:i/>
          <w:lang w:val="ru-RU" w:eastAsia="uk-UA"/>
        </w:rPr>
        <w:t xml:space="preserve">  </w:t>
      </w:r>
      <w:proofErr w:type="spellStart"/>
      <w:r w:rsidRPr="001B445C">
        <w:rPr>
          <w:rFonts w:ascii="Times New Roman" w:eastAsia="Calibri" w:hAnsi="Times New Roman" w:cs="Times New Roman"/>
          <w:i/>
          <w:lang w:val="ru-RU" w:eastAsia="uk-UA"/>
        </w:rPr>
        <w:t>Власне</w:t>
      </w:r>
      <w:proofErr w:type="spellEnd"/>
      <w:r w:rsidRPr="001B445C">
        <w:rPr>
          <w:rFonts w:ascii="Times New Roman" w:eastAsia="Calibri" w:hAnsi="Times New Roman" w:cs="Times New Roman"/>
          <w:i/>
          <w:lang w:val="ru-RU" w:eastAsia="uk-UA"/>
        </w:rPr>
        <w:t xml:space="preserve"> </w:t>
      </w:r>
      <w:proofErr w:type="spellStart"/>
      <w:r w:rsidRPr="001B445C">
        <w:rPr>
          <w:rFonts w:ascii="Times New Roman" w:eastAsia="Calibri" w:hAnsi="Times New Roman" w:cs="Times New Roman"/>
          <w:i/>
          <w:lang w:val="ru-RU" w:eastAsia="uk-UA"/>
        </w:rPr>
        <w:t>ім’я</w:t>
      </w:r>
      <w:proofErr w:type="spellEnd"/>
      <w:r w:rsidRPr="001B445C">
        <w:rPr>
          <w:rFonts w:ascii="Times New Roman" w:eastAsia="Calibri" w:hAnsi="Times New Roman" w:cs="Times New Roman"/>
          <w:i/>
          <w:lang w:val="ru-RU" w:eastAsia="uk-UA"/>
        </w:rPr>
        <w:t xml:space="preserve"> та </w:t>
      </w:r>
      <w:proofErr w:type="spellStart"/>
      <w:r w:rsidRPr="001B445C">
        <w:rPr>
          <w:rFonts w:ascii="Times New Roman" w:eastAsia="Calibri" w:hAnsi="Times New Roman" w:cs="Times New Roman"/>
          <w:i/>
          <w:lang w:val="ru-RU" w:eastAsia="uk-UA"/>
        </w:rPr>
        <w:t>Прізвище</w:t>
      </w:r>
      <w:proofErr w:type="spellEnd"/>
      <w:r w:rsidRPr="001B445C">
        <w:rPr>
          <w:rFonts w:ascii="Times New Roman" w:eastAsia="Calibri" w:hAnsi="Times New Roman" w:cs="Times New Roman"/>
          <w:i/>
          <w:lang w:val="ru-RU" w:eastAsia="uk-UA"/>
        </w:rPr>
        <w:t xml:space="preserve">,  </w:t>
      </w:r>
    </w:p>
    <w:p w:rsidR="001B445C" w:rsidRPr="001B445C" w:rsidRDefault="001B445C" w:rsidP="001B445C">
      <w:pPr>
        <w:pStyle w:val="Standard"/>
        <w:jc w:val="center"/>
        <w:rPr>
          <w:rFonts w:ascii="Times New Roman" w:hAnsi="Times New Roman" w:cs="Times New Roman"/>
          <w:lang w:val="ru-RU"/>
        </w:rPr>
      </w:pPr>
      <w:r w:rsidRPr="001B445C">
        <w:rPr>
          <w:rFonts w:ascii="Times New Roman" w:eastAsia="Calibri" w:hAnsi="Times New Roman" w:cs="Times New Roman"/>
          <w:i/>
          <w:lang w:val="ru-RU" w:eastAsia="uk-UA"/>
        </w:rPr>
        <w:t xml:space="preserve">печатка (у </w:t>
      </w:r>
      <w:proofErr w:type="spellStart"/>
      <w:r w:rsidRPr="001B445C">
        <w:rPr>
          <w:rFonts w:ascii="Times New Roman" w:eastAsia="Calibri" w:hAnsi="Times New Roman" w:cs="Times New Roman"/>
          <w:i/>
          <w:lang w:val="ru-RU" w:eastAsia="uk-UA"/>
        </w:rPr>
        <w:t>разі</w:t>
      </w:r>
      <w:proofErr w:type="spellEnd"/>
      <w:r w:rsidRPr="001B445C">
        <w:rPr>
          <w:rFonts w:ascii="Times New Roman" w:eastAsia="Calibri" w:hAnsi="Times New Roman" w:cs="Times New Roman"/>
          <w:i/>
          <w:lang w:val="ru-RU" w:eastAsia="uk-UA"/>
        </w:rPr>
        <w:t xml:space="preserve"> </w:t>
      </w:r>
      <w:proofErr w:type="spellStart"/>
      <w:r w:rsidRPr="001B445C">
        <w:rPr>
          <w:rFonts w:ascii="Times New Roman" w:eastAsia="Calibri" w:hAnsi="Times New Roman" w:cs="Times New Roman"/>
          <w:i/>
          <w:lang w:val="ru-RU" w:eastAsia="uk-UA"/>
        </w:rPr>
        <w:t>її</w:t>
      </w:r>
      <w:proofErr w:type="spellEnd"/>
      <w:r w:rsidRPr="001B445C">
        <w:rPr>
          <w:rFonts w:ascii="Times New Roman" w:eastAsia="Calibri" w:hAnsi="Times New Roman" w:cs="Times New Roman"/>
          <w:i/>
          <w:lang w:val="ru-RU" w:eastAsia="uk-UA"/>
        </w:rPr>
        <w:t xml:space="preserve"> </w:t>
      </w:r>
      <w:proofErr w:type="spellStart"/>
      <w:r w:rsidRPr="001B445C">
        <w:rPr>
          <w:rFonts w:ascii="Times New Roman" w:eastAsia="Calibri" w:hAnsi="Times New Roman" w:cs="Times New Roman"/>
          <w:i/>
          <w:lang w:val="ru-RU" w:eastAsia="uk-UA"/>
        </w:rPr>
        <w:t>використання</w:t>
      </w:r>
      <w:proofErr w:type="spellEnd"/>
      <w:r w:rsidRPr="001B445C">
        <w:rPr>
          <w:rFonts w:ascii="Times New Roman" w:eastAsia="Calibri" w:hAnsi="Times New Roman" w:cs="Times New Roman"/>
          <w:i/>
          <w:lang w:val="ru-RU" w:eastAsia="uk-UA"/>
        </w:rPr>
        <w:t>)»</w:t>
      </w:r>
    </w:p>
    <w:p w:rsidR="001B445C" w:rsidRPr="001B445C" w:rsidRDefault="001B445C" w:rsidP="001B445C">
      <w:pPr>
        <w:pStyle w:val="Standard"/>
        <w:shd w:val="clear" w:color="auto" w:fill="F7CAAC"/>
        <w:ind w:firstLine="709"/>
        <w:jc w:val="both"/>
        <w:rPr>
          <w:rFonts w:ascii="Times New Roman" w:hAnsi="Times New Roman" w:cs="Times New Roman"/>
          <w:lang w:val="ru-RU"/>
        </w:rPr>
      </w:pPr>
      <w:proofErr w:type="spellStart"/>
      <w:r w:rsidRPr="001B445C">
        <w:rPr>
          <w:rFonts w:ascii="Times New Roman" w:hAnsi="Times New Roman" w:cs="Times New Roman"/>
          <w:b/>
          <w:sz w:val="20"/>
          <w:szCs w:val="20"/>
          <w:lang w:val="ru-RU" w:bidi="en-US"/>
        </w:rPr>
        <w:t>Якщо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технічні</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параметри</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запропонованого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Учасником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обладнання</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будуть</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гіршими</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ніж</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встановлені</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умовами</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цієї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тендерної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документації</w:t>
      </w:r>
      <w:proofErr w:type="spellEnd"/>
      <w:r w:rsidRPr="001B445C">
        <w:rPr>
          <w:rFonts w:ascii="Times New Roman" w:hAnsi="Times New Roman" w:cs="Times New Roman"/>
          <w:b/>
          <w:sz w:val="20"/>
          <w:szCs w:val="20"/>
          <w:lang w:val="ru-RU" w:bidi="en-US"/>
        </w:rPr>
        <w:t xml:space="preserve"> та/ </w:t>
      </w:r>
      <w:proofErr w:type="spellStart"/>
      <w:r w:rsidRPr="001B445C">
        <w:rPr>
          <w:rFonts w:ascii="Times New Roman" w:hAnsi="Times New Roman" w:cs="Times New Roman"/>
          <w:b/>
          <w:sz w:val="20"/>
          <w:szCs w:val="20"/>
          <w:lang w:val="ru-RU" w:bidi="en-US"/>
        </w:rPr>
        <w:t>або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Замовником</w:t>
      </w:r>
      <w:proofErr w:type="spellEnd"/>
      <w:r w:rsidRPr="001B445C">
        <w:rPr>
          <w:rFonts w:ascii="Times New Roman" w:hAnsi="Times New Roman" w:cs="Times New Roman"/>
          <w:b/>
          <w:sz w:val="20"/>
          <w:szCs w:val="20"/>
          <w:lang w:val="ru-RU" w:bidi="en-US"/>
        </w:rPr>
        <w:t xml:space="preserve"> буде </w:t>
      </w:r>
      <w:proofErr w:type="spellStart"/>
      <w:r w:rsidRPr="001B445C">
        <w:rPr>
          <w:rFonts w:ascii="Times New Roman" w:hAnsi="Times New Roman" w:cs="Times New Roman"/>
          <w:b/>
          <w:sz w:val="20"/>
          <w:szCs w:val="20"/>
          <w:lang w:val="ru-RU" w:bidi="en-US"/>
        </w:rPr>
        <w:t>виявлено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такий</w:t>
      </w:r>
      <w:proofErr w:type="spellEnd"/>
      <w:r w:rsidRPr="001B445C">
        <w:rPr>
          <w:rFonts w:ascii="Times New Roman" w:hAnsi="Times New Roman" w:cs="Times New Roman"/>
          <w:b/>
          <w:sz w:val="20"/>
          <w:szCs w:val="20"/>
          <w:lang w:val="ru-RU" w:bidi="en-US"/>
        </w:rPr>
        <w:t xml:space="preserve"> факт </w:t>
      </w:r>
      <w:proofErr w:type="spellStart"/>
      <w:r w:rsidRPr="001B445C">
        <w:rPr>
          <w:rFonts w:ascii="Times New Roman" w:hAnsi="Times New Roman" w:cs="Times New Roman"/>
          <w:b/>
          <w:sz w:val="20"/>
          <w:szCs w:val="20"/>
          <w:lang w:val="ru-RU" w:bidi="en-US"/>
        </w:rPr>
        <w:t>із</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публічних</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джерел</w:t>
      </w:r>
      <w:proofErr w:type="spellEnd"/>
      <w:r w:rsidRPr="001B445C">
        <w:rPr>
          <w:rFonts w:ascii="Times New Roman" w:hAnsi="Times New Roman" w:cs="Times New Roman"/>
          <w:b/>
          <w:sz w:val="20"/>
          <w:szCs w:val="20"/>
          <w:lang w:val="ru-RU" w:bidi="en-US"/>
        </w:rPr>
        <w:t xml:space="preserve">, в т.ч. </w:t>
      </w:r>
      <w:proofErr w:type="spellStart"/>
      <w:r w:rsidRPr="001B445C">
        <w:rPr>
          <w:rFonts w:ascii="Times New Roman" w:hAnsi="Times New Roman" w:cs="Times New Roman"/>
          <w:b/>
          <w:sz w:val="20"/>
          <w:szCs w:val="20"/>
          <w:lang w:val="ru-RU" w:bidi="en-US"/>
        </w:rPr>
        <w:t>інформації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із</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сайтів</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виробників</w:t>
      </w:r>
      <w:proofErr w:type="spellEnd"/>
      <w:r w:rsidRPr="001B445C">
        <w:rPr>
          <w:rFonts w:ascii="Times New Roman" w:hAnsi="Times New Roman" w:cs="Times New Roman"/>
          <w:b/>
          <w:sz w:val="20"/>
          <w:szCs w:val="20"/>
          <w:lang w:val="ru-RU" w:bidi="en-US"/>
        </w:rPr>
        <w:t xml:space="preserve"> / </w:t>
      </w:r>
      <w:proofErr w:type="spellStart"/>
      <w:r w:rsidRPr="001B445C">
        <w:rPr>
          <w:rFonts w:ascii="Times New Roman" w:hAnsi="Times New Roman" w:cs="Times New Roman"/>
          <w:b/>
          <w:sz w:val="20"/>
          <w:szCs w:val="20"/>
          <w:lang w:val="ru-RU" w:bidi="en-US"/>
        </w:rPr>
        <w:t>представників</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виробників,та</w:t>
      </w:r>
      <w:proofErr w:type="spellEnd"/>
      <w:r w:rsidRPr="001B445C">
        <w:rPr>
          <w:rFonts w:ascii="Times New Roman" w:hAnsi="Times New Roman" w:cs="Times New Roman"/>
          <w:b/>
          <w:sz w:val="20"/>
          <w:szCs w:val="20"/>
          <w:lang w:val="ru-RU" w:bidi="en-US"/>
        </w:rPr>
        <w:t>/</w:t>
      </w:r>
      <w:proofErr w:type="spellStart"/>
      <w:r w:rsidRPr="001B445C">
        <w:rPr>
          <w:rFonts w:ascii="Times New Roman" w:hAnsi="Times New Roman" w:cs="Times New Roman"/>
          <w:b/>
          <w:sz w:val="20"/>
          <w:szCs w:val="20"/>
          <w:lang w:val="ru-RU" w:bidi="en-US"/>
        </w:rPr>
        <w:t>або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виявлено</w:t>
      </w:r>
      <w:proofErr w:type="spellEnd"/>
      <w:r w:rsidRPr="001B445C">
        <w:rPr>
          <w:rFonts w:ascii="Times New Roman" w:hAnsi="Times New Roman" w:cs="Times New Roman"/>
          <w:b/>
          <w:sz w:val="20"/>
          <w:szCs w:val="20"/>
          <w:lang w:val="ru-RU" w:bidi="en-US"/>
        </w:rPr>
        <w:t xml:space="preserve"> факт </w:t>
      </w:r>
      <w:proofErr w:type="spellStart"/>
      <w:r w:rsidRPr="001B445C">
        <w:rPr>
          <w:rFonts w:ascii="Times New Roman" w:hAnsi="Times New Roman" w:cs="Times New Roman"/>
          <w:b/>
          <w:sz w:val="20"/>
          <w:szCs w:val="20"/>
          <w:lang w:val="ru-RU" w:bidi="en-US"/>
        </w:rPr>
        <w:t>зазначення</w:t>
      </w:r>
      <w:proofErr w:type="spellEnd"/>
      <w:r w:rsidRPr="001B445C">
        <w:rPr>
          <w:rFonts w:ascii="Times New Roman" w:hAnsi="Times New Roman" w:cs="Times New Roman"/>
          <w:b/>
          <w:sz w:val="20"/>
          <w:szCs w:val="20"/>
          <w:lang w:val="ru-RU" w:bidi="en-US"/>
        </w:rPr>
        <w:t xml:space="preserve"> у </w:t>
      </w:r>
      <w:proofErr w:type="spellStart"/>
      <w:r w:rsidRPr="001B445C">
        <w:rPr>
          <w:rFonts w:ascii="Times New Roman" w:hAnsi="Times New Roman" w:cs="Times New Roman"/>
          <w:b/>
          <w:sz w:val="20"/>
          <w:szCs w:val="20"/>
          <w:lang w:val="ru-RU" w:bidi="en-US"/>
        </w:rPr>
        <w:t>тендерній</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пропозиції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Учасника</w:t>
      </w:r>
      <w:proofErr w:type="spellEnd"/>
      <w:r w:rsidRPr="001B445C">
        <w:rPr>
          <w:rFonts w:ascii="Times New Roman" w:hAnsi="Times New Roman" w:cs="Times New Roman"/>
          <w:b/>
          <w:sz w:val="20"/>
          <w:szCs w:val="20"/>
          <w:lang w:val="ru-RU" w:bidi="en-US"/>
        </w:rPr>
        <w:t xml:space="preserve"> будь-</w:t>
      </w:r>
      <w:proofErr w:type="spellStart"/>
      <w:r w:rsidRPr="001B445C">
        <w:rPr>
          <w:rFonts w:ascii="Times New Roman" w:hAnsi="Times New Roman" w:cs="Times New Roman"/>
          <w:b/>
          <w:sz w:val="20"/>
          <w:szCs w:val="20"/>
          <w:lang w:val="ru-RU" w:bidi="en-US"/>
        </w:rPr>
        <w:t>якої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недостовірної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інформації</w:t>
      </w:r>
      <w:proofErr w:type="spellEnd"/>
      <w:r w:rsidRPr="001B445C">
        <w:rPr>
          <w:rFonts w:ascii="Times New Roman" w:hAnsi="Times New Roman" w:cs="Times New Roman"/>
          <w:b/>
          <w:sz w:val="20"/>
          <w:szCs w:val="20"/>
          <w:lang w:val="ru-RU" w:bidi="en-US"/>
        </w:rPr>
        <w:t xml:space="preserve"> - </w:t>
      </w:r>
      <w:proofErr w:type="spellStart"/>
      <w:r w:rsidRPr="001B445C">
        <w:rPr>
          <w:rFonts w:ascii="Times New Roman" w:hAnsi="Times New Roman" w:cs="Times New Roman"/>
          <w:b/>
          <w:sz w:val="20"/>
          <w:szCs w:val="20"/>
          <w:lang w:val="ru-RU" w:bidi="en-US"/>
        </w:rPr>
        <w:t>Замовник</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відхиляє</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тендерну</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пропозицію</w:t>
      </w:r>
      <w:proofErr w:type="spellEnd"/>
      <w:r w:rsidRPr="001B445C">
        <w:rPr>
          <w:rFonts w:ascii="Times New Roman" w:hAnsi="Times New Roman" w:cs="Times New Roman"/>
          <w:b/>
          <w:sz w:val="20"/>
          <w:szCs w:val="20"/>
          <w:lang w:val="ru-RU" w:bidi="en-US"/>
        </w:rPr>
        <w:t xml:space="preserve"> такого </w:t>
      </w:r>
      <w:proofErr w:type="spellStart"/>
      <w:r w:rsidRPr="001B445C">
        <w:rPr>
          <w:rFonts w:ascii="Times New Roman" w:hAnsi="Times New Roman" w:cs="Times New Roman"/>
          <w:b/>
          <w:sz w:val="20"/>
          <w:szCs w:val="20"/>
          <w:lang w:val="ru-RU" w:bidi="en-US"/>
        </w:rPr>
        <w:t>учасника</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процедури</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закупівлі</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відповідно</w:t>
      </w:r>
      <w:proofErr w:type="spellEnd"/>
      <w:r w:rsidRPr="001B445C">
        <w:rPr>
          <w:rFonts w:ascii="Times New Roman" w:hAnsi="Times New Roman" w:cs="Times New Roman"/>
          <w:b/>
          <w:sz w:val="20"/>
          <w:szCs w:val="20"/>
          <w:lang w:val="ru-RU" w:bidi="en-US"/>
        </w:rPr>
        <w:t xml:space="preserve"> до п. 42 </w:t>
      </w:r>
      <w:proofErr w:type="spellStart"/>
      <w:r w:rsidRPr="001B445C">
        <w:rPr>
          <w:rFonts w:ascii="Times New Roman" w:hAnsi="Times New Roman" w:cs="Times New Roman"/>
          <w:b/>
          <w:sz w:val="20"/>
          <w:szCs w:val="20"/>
          <w:lang w:val="ru-RU" w:bidi="en-US"/>
        </w:rPr>
        <w:t>Особливостей</w:t>
      </w:r>
      <w:proofErr w:type="spellEnd"/>
      <w:r w:rsidRPr="001B445C">
        <w:rPr>
          <w:rFonts w:ascii="Times New Roman" w:hAnsi="Times New Roman" w:cs="Times New Roman"/>
          <w:b/>
          <w:sz w:val="20"/>
          <w:szCs w:val="20"/>
          <w:lang w:val="ru-RU" w:bidi="en-US"/>
        </w:rPr>
        <w:t>.</w:t>
      </w:r>
    </w:p>
    <w:p w:rsidR="001B445C" w:rsidRPr="001B445C" w:rsidRDefault="001B445C" w:rsidP="001B445C">
      <w:pPr>
        <w:pStyle w:val="Standard"/>
        <w:shd w:val="clear" w:color="auto" w:fill="F7CAAC"/>
        <w:ind w:firstLine="709"/>
        <w:jc w:val="both"/>
        <w:rPr>
          <w:rFonts w:ascii="Times New Roman" w:hAnsi="Times New Roman" w:cs="Times New Roman"/>
          <w:lang w:val="ru-RU"/>
        </w:rPr>
      </w:pPr>
      <w:proofErr w:type="spellStart"/>
      <w:r w:rsidRPr="001B445C">
        <w:rPr>
          <w:rFonts w:ascii="Times New Roman" w:hAnsi="Times New Roman" w:cs="Times New Roman"/>
          <w:b/>
          <w:sz w:val="20"/>
          <w:szCs w:val="20"/>
          <w:lang w:val="ru-RU" w:bidi="en-US"/>
        </w:rPr>
        <w:t>Якщо</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тендерна</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пропозиція</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Учасника</w:t>
      </w:r>
      <w:proofErr w:type="spellEnd"/>
      <w:r w:rsidRPr="001B445C">
        <w:rPr>
          <w:rFonts w:ascii="Times New Roman" w:hAnsi="Times New Roman" w:cs="Times New Roman"/>
          <w:b/>
          <w:sz w:val="20"/>
          <w:szCs w:val="20"/>
          <w:lang w:val="ru-RU" w:bidi="en-US"/>
        </w:rPr>
        <w:t xml:space="preserve"> не </w:t>
      </w:r>
      <w:proofErr w:type="spellStart"/>
      <w:r w:rsidRPr="001B445C">
        <w:rPr>
          <w:rFonts w:ascii="Times New Roman" w:hAnsi="Times New Roman" w:cs="Times New Roman"/>
          <w:b/>
          <w:sz w:val="20"/>
          <w:szCs w:val="20"/>
          <w:lang w:val="ru-RU" w:bidi="en-US"/>
        </w:rPr>
        <w:t>відповідає</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необхідним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технічним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якісним</w:t>
      </w:r>
      <w:proofErr w:type="spellEnd"/>
      <w:r w:rsidRPr="001B445C">
        <w:rPr>
          <w:rFonts w:ascii="Times New Roman" w:hAnsi="Times New Roman" w:cs="Times New Roman"/>
          <w:b/>
          <w:sz w:val="20"/>
          <w:szCs w:val="20"/>
          <w:lang w:val="ru-RU" w:bidi="en-US"/>
        </w:rPr>
        <w:t xml:space="preserve"> та </w:t>
      </w:r>
      <w:proofErr w:type="spellStart"/>
      <w:r w:rsidRPr="001B445C">
        <w:rPr>
          <w:rFonts w:ascii="Times New Roman" w:hAnsi="Times New Roman" w:cs="Times New Roman"/>
          <w:b/>
          <w:sz w:val="20"/>
          <w:szCs w:val="20"/>
          <w:lang w:val="ru-RU" w:bidi="en-US"/>
        </w:rPr>
        <w:t>кількісним</w:t>
      </w:r>
      <w:proofErr w:type="spellEnd"/>
      <w:r w:rsidRPr="001B445C">
        <w:rPr>
          <w:rFonts w:ascii="Times New Roman" w:hAnsi="Times New Roman" w:cs="Times New Roman"/>
          <w:b/>
          <w:sz w:val="20"/>
          <w:szCs w:val="20"/>
          <w:lang w:val="ru-RU" w:bidi="en-US"/>
        </w:rPr>
        <w:t xml:space="preserve"> характеристикам предмета </w:t>
      </w:r>
      <w:proofErr w:type="spellStart"/>
      <w:r w:rsidRPr="001B445C">
        <w:rPr>
          <w:rFonts w:ascii="Times New Roman" w:hAnsi="Times New Roman" w:cs="Times New Roman"/>
          <w:b/>
          <w:sz w:val="20"/>
          <w:szCs w:val="20"/>
          <w:lang w:val="ru-RU" w:bidi="en-US"/>
        </w:rPr>
        <w:t>закупівлі</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встановленими</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Замовником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цим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додатком</w:t>
      </w:r>
      <w:proofErr w:type="spellEnd"/>
      <w:r w:rsidRPr="001B445C">
        <w:rPr>
          <w:rFonts w:ascii="Times New Roman" w:hAnsi="Times New Roman" w:cs="Times New Roman"/>
          <w:b/>
          <w:sz w:val="20"/>
          <w:szCs w:val="20"/>
          <w:lang w:val="ru-RU" w:bidi="en-US"/>
        </w:rPr>
        <w:t xml:space="preserve"> та тендерною </w:t>
      </w:r>
      <w:proofErr w:type="spellStart"/>
      <w:r w:rsidRPr="001B445C">
        <w:rPr>
          <w:rFonts w:ascii="Times New Roman" w:hAnsi="Times New Roman" w:cs="Times New Roman"/>
          <w:b/>
          <w:sz w:val="20"/>
          <w:szCs w:val="20"/>
          <w:lang w:val="ru-RU" w:bidi="en-US"/>
        </w:rPr>
        <w:t>документацією</w:t>
      </w:r>
      <w:proofErr w:type="spellEnd"/>
      <w:r w:rsidRPr="001B445C">
        <w:rPr>
          <w:rFonts w:ascii="Times New Roman" w:hAnsi="Times New Roman" w:cs="Times New Roman"/>
          <w:b/>
          <w:sz w:val="20"/>
          <w:szCs w:val="20"/>
          <w:lang w:val="ru-RU" w:bidi="en-US"/>
        </w:rPr>
        <w:t xml:space="preserve"> –  </w:t>
      </w:r>
      <w:proofErr w:type="spellStart"/>
      <w:r w:rsidRPr="001B445C">
        <w:rPr>
          <w:rFonts w:ascii="Times New Roman" w:hAnsi="Times New Roman" w:cs="Times New Roman"/>
          <w:b/>
          <w:sz w:val="20"/>
          <w:szCs w:val="20"/>
          <w:lang w:val="ru-RU" w:bidi="en-US"/>
        </w:rPr>
        <w:t>така</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тендерна</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пропозиція</w:t>
      </w:r>
      <w:proofErr w:type="spellEnd"/>
      <w:r w:rsidRPr="001B445C">
        <w:rPr>
          <w:rFonts w:ascii="Times New Roman" w:hAnsi="Times New Roman" w:cs="Times New Roman"/>
          <w:b/>
          <w:sz w:val="20"/>
          <w:szCs w:val="20"/>
          <w:lang w:val="ru-RU" w:bidi="en-US"/>
        </w:rPr>
        <w:t xml:space="preserve"> буде </w:t>
      </w:r>
      <w:proofErr w:type="spellStart"/>
      <w:r w:rsidRPr="001B445C">
        <w:rPr>
          <w:rFonts w:ascii="Times New Roman" w:hAnsi="Times New Roman" w:cs="Times New Roman"/>
          <w:b/>
          <w:sz w:val="20"/>
          <w:szCs w:val="20"/>
          <w:lang w:val="ru-RU" w:bidi="en-US"/>
        </w:rPr>
        <w:t>відхилена</w:t>
      </w:r>
      <w:proofErr w:type="spellEnd"/>
      <w:r w:rsidRPr="001B445C">
        <w:rPr>
          <w:rFonts w:ascii="Times New Roman" w:hAnsi="Times New Roman" w:cs="Times New Roman"/>
          <w:b/>
          <w:sz w:val="20"/>
          <w:szCs w:val="20"/>
          <w:lang w:val="ru-RU" w:bidi="en-US"/>
        </w:rPr>
        <w:t xml:space="preserve">, як </w:t>
      </w:r>
      <w:proofErr w:type="spellStart"/>
      <w:r w:rsidRPr="001B445C">
        <w:rPr>
          <w:rFonts w:ascii="Times New Roman" w:hAnsi="Times New Roman" w:cs="Times New Roman"/>
          <w:b/>
          <w:sz w:val="20"/>
          <w:szCs w:val="20"/>
          <w:lang w:val="ru-RU" w:bidi="en-US"/>
        </w:rPr>
        <w:t>така</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що</w:t>
      </w:r>
      <w:proofErr w:type="spellEnd"/>
      <w:r w:rsidRPr="001B445C">
        <w:rPr>
          <w:rFonts w:ascii="Times New Roman" w:hAnsi="Times New Roman" w:cs="Times New Roman"/>
          <w:b/>
          <w:sz w:val="20"/>
          <w:szCs w:val="20"/>
          <w:lang w:val="ru-RU" w:bidi="en-US"/>
        </w:rPr>
        <w:t xml:space="preserve"> не </w:t>
      </w:r>
      <w:proofErr w:type="spellStart"/>
      <w:r w:rsidRPr="001B445C">
        <w:rPr>
          <w:rFonts w:ascii="Times New Roman" w:hAnsi="Times New Roman" w:cs="Times New Roman"/>
          <w:b/>
          <w:sz w:val="20"/>
          <w:szCs w:val="20"/>
          <w:lang w:val="ru-RU" w:bidi="en-US"/>
        </w:rPr>
        <w:t>відповідає</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умовам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технічної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специфікації</w:t>
      </w:r>
      <w:proofErr w:type="spellEnd"/>
      <w:r w:rsidRPr="001B445C">
        <w:rPr>
          <w:rFonts w:ascii="Times New Roman" w:hAnsi="Times New Roman" w:cs="Times New Roman"/>
          <w:b/>
          <w:sz w:val="20"/>
          <w:szCs w:val="20"/>
          <w:lang w:val="ru-RU" w:bidi="en-US"/>
        </w:rPr>
        <w:t xml:space="preserve"> та </w:t>
      </w:r>
      <w:proofErr w:type="spellStart"/>
      <w:r w:rsidRPr="001B445C">
        <w:rPr>
          <w:rFonts w:ascii="Times New Roman" w:hAnsi="Times New Roman" w:cs="Times New Roman"/>
          <w:b/>
          <w:sz w:val="20"/>
          <w:szCs w:val="20"/>
          <w:lang w:val="ru-RU" w:bidi="en-US"/>
        </w:rPr>
        <w:t>іншим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вимогам</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щодо</w:t>
      </w:r>
      <w:proofErr w:type="spellEnd"/>
      <w:r w:rsidRPr="001B445C">
        <w:rPr>
          <w:rFonts w:ascii="Times New Roman" w:hAnsi="Times New Roman" w:cs="Times New Roman"/>
          <w:b/>
          <w:sz w:val="20"/>
          <w:szCs w:val="20"/>
          <w:lang w:val="ru-RU" w:bidi="en-US"/>
        </w:rPr>
        <w:t xml:space="preserve"> предмета </w:t>
      </w:r>
      <w:proofErr w:type="spellStart"/>
      <w:r w:rsidRPr="001B445C">
        <w:rPr>
          <w:rFonts w:ascii="Times New Roman" w:hAnsi="Times New Roman" w:cs="Times New Roman"/>
          <w:b/>
          <w:sz w:val="20"/>
          <w:szCs w:val="20"/>
          <w:lang w:val="ru-RU" w:bidi="en-US"/>
        </w:rPr>
        <w:t>закупівлі</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тендерної</w:t>
      </w:r>
      <w:proofErr w:type="spellEnd"/>
      <w:r w:rsidRPr="001B445C">
        <w:rPr>
          <w:rFonts w:ascii="Times New Roman" w:hAnsi="Times New Roman" w:cs="Times New Roman"/>
          <w:b/>
          <w:sz w:val="20"/>
          <w:szCs w:val="20"/>
          <w:lang w:val="ru-RU" w:bidi="en-US"/>
        </w:rPr>
        <w:t xml:space="preserve"> </w:t>
      </w:r>
      <w:proofErr w:type="spellStart"/>
      <w:r w:rsidRPr="001B445C">
        <w:rPr>
          <w:rFonts w:ascii="Times New Roman" w:hAnsi="Times New Roman" w:cs="Times New Roman"/>
          <w:b/>
          <w:sz w:val="20"/>
          <w:szCs w:val="20"/>
          <w:lang w:val="ru-RU" w:bidi="en-US"/>
        </w:rPr>
        <w:t>документації</w:t>
      </w:r>
      <w:proofErr w:type="spellEnd"/>
      <w:r w:rsidRPr="001B445C">
        <w:rPr>
          <w:rFonts w:ascii="Times New Roman" w:hAnsi="Times New Roman" w:cs="Times New Roman"/>
          <w:b/>
          <w:sz w:val="20"/>
          <w:szCs w:val="20"/>
          <w:lang w:val="ru-RU" w:bidi="en-US"/>
        </w:rPr>
        <w:t>.</w:t>
      </w:r>
    </w:p>
    <w:p w:rsidR="001B445C" w:rsidRDefault="001B445C" w:rsidP="00644FC4">
      <w:pPr>
        <w:widowControl w:val="0"/>
        <w:spacing w:line="240" w:lineRule="auto"/>
        <w:jc w:val="center"/>
        <w:rPr>
          <w:rFonts w:ascii="Times New Roman" w:hAnsi="Times New Roman" w:cs="Times New Roman"/>
          <w:i/>
        </w:rPr>
      </w:pPr>
    </w:p>
    <w:p w:rsidR="001B445C" w:rsidRDefault="001B445C" w:rsidP="00644FC4">
      <w:pPr>
        <w:widowControl w:val="0"/>
        <w:spacing w:line="240" w:lineRule="auto"/>
        <w:jc w:val="center"/>
        <w:rPr>
          <w:rFonts w:ascii="Times New Roman" w:hAnsi="Times New Roman" w:cs="Times New Roman"/>
          <w:i/>
        </w:rPr>
      </w:pPr>
    </w:p>
    <w:p w:rsidR="001B445C" w:rsidRDefault="001B445C" w:rsidP="00644FC4">
      <w:pPr>
        <w:widowControl w:val="0"/>
        <w:spacing w:line="240" w:lineRule="auto"/>
        <w:jc w:val="center"/>
        <w:rPr>
          <w:rFonts w:ascii="Times New Roman" w:hAnsi="Times New Roman" w:cs="Times New Roman"/>
          <w:i/>
        </w:rPr>
      </w:pPr>
    </w:p>
    <w:p w:rsidR="001B445C" w:rsidRDefault="001B445C" w:rsidP="00644FC4">
      <w:pPr>
        <w:widowControl w:val="0"/>
        <w:spacing w:line="240" w:lineRule="auto"/>
        <w:jc w:val="center"/>
        <w:rPr>
          <w:rFonts w:ascii="Times New Roman" w:hAnsi="Times New Roman" w:cs="Times New Roman"/>
          <w:i/>
        </w:rPr>
      </w:pPr>
    </w:p>
    <w:p w:rsidR="001B445C" w:rsidRDefault="001B445C" w:rsidP="00644FC4">
      <w:pPr>
        <w:widowControl w:val="0"/>
        <w:spacing w:line="240" w:lineRule="auto"/>
        <w:jc w:val="center"/>
        <w:rPr>
          <w:rFonts w:ascii="Times New Roman" w:hAnsi="Times New Roman" w:cs="Times New Roman"/>
          <w:i/>
        </w:rPr>
      </w:pPr>
    </w:p>
    <w:p w:rsidR="001B445C" w:rsidRDefault="001B445C" w:rsidP="00644FC4">
      <w:pPr>
        <w:widowControl w:val="0"/>
        <w:spacing w:line="240" w:lineRule="auto"/>
        <w:jc w:val="center"/>
        <w:rPr>
          <w:rFonts w:ascii="Times New Roman" w:hAnsi="Times New Roman" w:cs="Times New Roman"/>
          <w:i/>
        </w:rPr>
      </w:pPr>
    </w:p>
    <w:p w:rsidR="00823888" w:rsidRDefault="00823888" w:rsidP="00644FC4">
      <w:pPr>
        <w:widowControl w:val="0"/>
        <w:spacing w:line="240" w:lineRule="auto"/>
        <w:jc w:val="center"/>
        <w:rPr>
          <w:rFonts w:ascii="Times New Roman" w:hAnsi="Times New Roman" w:cs="Times New Roman"/>
          <w:i/>
        </w:rPr>
      </w:pPr>
    </w:p>
    <w:p w:rsidR="00823888" w:rsidRDefault="00823888" w:rsidP="00644FC4">
      <w:pPr>
        <w:widowControl w:val="0"/>
        <w:spacing w:line="240" w:lineRule="auto"/>
        <w:jc w:val="center"/>
        <w:rPr>
          <w:rFonts w:ascii="Times New Roman" w:hAnsi="Times New Roman" w:cs="Times New Roman"/>
          <w:i/>
        </w:rPr>
      </w:pPr>
    </w:p>
    <w:p w:rsidR="00823888" w:rsidRDefault="00823888" w:rsidP="00644FC4">
      <w:pPr>
        <w:widowControl w:val="0"/>
        <w:spacing w:line="240" w:lineRule="auto"/>
        <w:jc w:val="center"/>
        <w:rPr>
          <w:rFonts w:ascii="Times New Roman" w:hAnsi="Times New Roman" w:cs="Times New Roman"/>
          <w:i/>
        </w:rPr>
      </w:pPr>
    </w:p>
    <w:p w:rsidR="00823888" w:rsidRPr="00A86528" w:rsidRDefault="00823888" w:rsidP="008B6CC4">
      <w:pPr>
        <w:widowControl w:val="0"/>
        <w:suppressAutoHyphens/>
        <w:spacing w:after="0"/>
        <w:jc w:val="right"/>
        <w:textAlignment w:val="baseline"/>
        <w:rPr>
          <w:rFonts w:ascii="Times New Roman" w:eastAsia="Segoe UI" w:hAnsi="Times New Roman" w:cs="Times New Roman"/>
          <w:b/>
          <w:bCs/>
          <w:kern w:val="3"/>
          <w:sz w:val="24"/>
          <w:szCs w:val="24"/>
          <w:lang w:eastAsia="zh-CN" w:bidi="hi-IN"/>
        </w:rPr>
      </w:pPr>
      <w:r w:rsidRPr="00A86528">
        <w:rPr>
          <w:rFonts w:ascii="Times New Roman" w:eastAsia="Segoe UI" w:hAnsi="Times New Roman" w:cs="Times New Roman"/>
          <w:b/>
          <w:bCs/>
          <w:kern w:val="3"/>
          <w:sz w:val="24"/>
          <w:szCs w:val="24"/>
          <w:lang w:eastAsia="zh-CN" w:bidi="hi-IN"/>
        </w:rPr>
        <w:lastRenderedPageBreak/>
        <w:t>Додаток  3</w:t>
      </w:r>
    </w:p>
    <w:p w:rsidR="00823888" w:rsidRPr="00A86528" w:rsidRDefault="00823888" w:rsidP="008B6CC4">
      <w:pPr>
        <w:widowControl w:val="0"/>
        <w:suppressAutoHyphens/>
        <w:spacing w:after="0"/>
        <w:jc w:val="right"/>
        <w:textAlignment w:val="baseline"/>
        <w:rPr>
          <w:rFonts w:ascii="Times New Roman" w:eastAsia="Segoe UI" w:hAnsi="Times New Roman" w:cs="Times New Roman"/>
          <w:bCs/>
          <w:i/>
          <w:kern w:val="3"/>
          <w:sz w:val="24"/>
          <w:szCs w:val="24"/>
          <w:lang w:eastAsia="zh-CN" w:bidi="hi-IN"/>
        </w:rPr>
      </w:pPr>
      <w:r w:rsidRPr="00A86528">
        <w:rPr>
          <w:rFonts w:ascii="Times New Roman" w:eastAsia="Segoe UI" w:hAnsi="Times New Roman" w:cs="Times New Roman"/>
          <w:bCs/>
          <w:kern w:val="3"/>
          <w:sz w:val="24"/>
          <w:szCs w:val="24"/>
          <w:lang w:eastAsia="zh-CN" w:bidi="hi-IN"/>
        </w:rPr>
        <w:t xml:space="preserve"> </w:t>
      </w:r>
      <w:r w:rsidRPr="00A86528">
        <w:rPr>
          <w:rFonts w:ascii="Times New Roman" w:eastAsia="Segoe UI" w:hAnsi="Times New Roman" w:cs="Times New Roman"/>
          <w:bCs/>
          <w:i/>
          <w:kern w:val="3"/>
          <w:sz w:val="24"/>
          <w:szCs w:val="24"/>
          <w:lang w:eastAsia="zh-CN" w:bidi="hi-IN"/>
        </w:rPr>
        <w:t>до тендерної документації</w:t>
      </w:r>
    </w:p>
    <w:p w:rsidR="00823888" w:rsidRPr="00A86528" w:rsidRDefault="00823888" w:rsidP="00823888">
      <w:pPr>
        <w:widowControl w:val="0"/>
        <w:suppressAutoHyphens/>
        <w:contextualSpacing/>
        <w:jc w:val="both"/>
        <w:textAlignment w:val="baseline"/>
        <w:rPr>
          <w:rFonts w:ascii="Times New Roman" w:eastAsia="Segoe UI" w:hAnsi="Times New Roman" w:cs="Times New Roman"/>
          <w:i/>
          <w:kern w:val="3"/>
          <w:szCs w:val="24"/>
          <w:lang w:val="ru-RU" w:eastAsia="zh-CN" w:bidi="hi-IN"/>
        </w:rPr>
      </w:pPr>
      <w:r w:rsidRPr="00A86528">
        <w:rPr>
          <w:rFonts w:ascii="Times New Roman" w:eastAsia="Segoe UI" w:hAnsi="Times New Roman" w:cs="Times New Roman"/>
          <w:i/>
          <w:kern w:val="3"/>
          <w:szCs w:val="24"/>
          <w:lang w:val="ru-RU" w:eastAsia="zh-CN" w:bidi="hi-IN"/>
        </w:rPr>
        <w:t>«</w:t>
      </w:r>
      <w:proofErr w:type="spellStart"/>
      <w:r w:rsidRPr="00A86528">
        <w:rPr>
          <w:rFonts w:ascii="Times New Roman" w:eastAsia="Segoe UI" w:hAnsi="Times New Roman" w:cs="Times New Roman"/>
          <w:i/>
          <w:kern w:val="3"/>
          <w:szCs w:val="24"/>
          <w:lang w:val="ru-RU" w:eastAsia="zh-CN" w:bidi="hi-IN"/>
        </w:rPr>
        <w:t>Тендерна</w:t>
      </w:r>
      <w:proofErr w:type="spellEnd"/>
      <w:r w:rsidRPr="00A86528">
        <w:rPr>
          <w:rFonts w:ascii="Times New Roman" w:eastAsia="Segoe UI" w:hAnsi="Times New Roman" w:cs="Times New Roman"/>
          <w:i/>
          <w:kern w:val="3"/>
          <w:szCs w:val="24"/>
          <w:lang w:val="ru-RU" w:eastAsia="zh-CN" w:bidi="hi-IN"/>
        </w:rPr>
        <w:t xml:space="preserve"> </w:t>
      </w:r>
      <w:proofErr w:type="spellStart"/>
      <w:r w:rsidRPr="00A86528">
        <w:rPr>
          <w:rFonts w:ascii="Times New Roman" w:eastAsia="Segoe UI" w:hAnsi="Times New Roman" w:cs="Times New Roman"/>
          <w:i/>
          <w:kern w:val="3"/>
          <w:szCs w:val="24"/>
          <w:lang w:val="ru-RU" w:eastAsia="zh-CN" w:bidi="hi-IN"/>
        </w:rPr>
        <w:t>пропозиція</w:t>
      </w:r>
      <w:proofErr w:type="spellEnd"/>
      <w:r w:rsidRPr="00A86528">
        <w:rPr>
          <w:rFonts w:ascii="Times New Roman" w:eastAsia="Segoe UI" w:hAnsi="Times New Roman" w:cs="Times New Roman"/>
          <w:i/>
          <w:kern w:val="3"/>
          <w:szCs w:val="24"/>
          <w:lang w:val="ru-RU" w:eastAsia="zh-CN" w:bidi="hi-IN"/>
        </w:rPr>
        <w:t xml:space="preserve">» </w:t>
      </w:r>
    </w:p>
    <w:p w:rsidR="00823888" w:rsidRPr="00A86528" w:rsidRDefault="00823888" w:rsidP="00823888">
      <w:pPr>
        <w:widowControl w:val="0"/>
        <w:suppressAutoHyphens/>
        <w:contextualSpacing/>
        <w:jc w:val="both"/>
        <w:textAlignment w:val="baseline"/>
        <w:rPr>
          <w:rFonts w:ascii="Times New Roman" w:eastAsia="Segoe UI" w:hAnsi="Times New Roman" w:cs="Times New Roman"/>
          <w:i/>
          <w:kern w:val="3"/>
          <w:szCs w:val="24"/>
          <w:lang w:val="ru-RU" w:eastAsia="zh-CN" w:bidi="hi-IN"/>
        </w:rPr>
      </w:pPr>
      <w:proofErr w:type="spellStart"/>
      <w:r w:rsidRPr="00A86528">
        <w:rPr>
          <w:rFonts w:ascii="Times New Roman" w:eastAsia="Segoe UI" w:hAnsi="Times New Roman" w:cs="Times New Roman"/>
          <w:i/>
          <w:kern w:val="3"/>
          <w:szCs w:val="24"/>
          <w:lang w:val="ru-RU" w:eastAsia="zh-CN" w:bidi="hi-IN"/>
        </w:rPr>
        <w:t>подається</w:t>
      </w:r>
      <w:proofErr w:type="spellEnd"/>
      <w:r w:rsidRPr="00A86528">
        <w:rPr>
          <w:rFonts w:ascii="Times New Roman" w:eastAsia="Segoe UI" w:hAnsi="Times New Roman" w:cs="Times New Roman"/>
          <w:i/>
          <w:kern w:val="3"/>
          <w:szCs w:val="24"/>
          <w:lang w:val="ru-RU" w:eastAsia="zh-CN" w:bidi="hi-IN"/>
        </w:rPr>
        <w:t xml:space="preserve"> за формою, </w:t>
      </w:r>
      <w:proofErr w:type="spellStart"/>
      <w:r w:rsidRPr="00A86528">
        <w:rPr>
          <w:rFonts w:ascii="Times New Roman" w:eastAsia="Segoe UI" w:hAnsi="Times New Roman" w:cs="Times New Roman"/>
          <w:i/>
          <w:kern w:val="3"/>
          <w:szCs w:val="24"/>
          <w:lang w:val="ru-RU" w:eastAsia="zh-CN" w:bidi="hi-IN"/>
        </w:rPr>
        <w:t>наведеною</w:t>
      </w:r>
      <w:proofErr w:type="spellEnd"/>
      <w:r w:rsidRPr="00A86528">
        <w:rPr>
          <w:rFonts w:ascii="Times New Roman" w:eastAsia="Segoe UI" w:hAnsi="Times New Roman" w:cs="Times New Roman"/>
          <w:i/>
          <w:kern w:val="3"/>
          <w:szCs w:val="24"/>
          <w:lang w:val="ru-RU" w:eastAsia="zh-CN" w:bidi="hi-IN"/>
        </w:rPr>
        <w:t xml:space="preserve"> </w:t>
      </w:r>
      <w:proofErr w:type="spellStart"/>
      <w:r w:rsidRPr="00A86528">
        <w:rPr>
          <w:rFonts w:ascii="Times New Roman" w:eastAsia="Segoe UI" w:hAnsi="Times New Roman" w:cs="Times New Roman"/>
          <w:i/>
          <w:kern w:val="3"/>
          <w:szCs w:val="24"/>
          <w:lang w:val="ru-RU" w:eastAsia="zh-CN" w:bidi="hi-IN"/>
        </w:rPr>
        <w:t>нижче</w:t>
      </w:r>
      <w:proofErr w:type="spellEnd"/>
      <w:r w:rsidRPr="00A86528">
        <w:rPr>
          <w:rFonts w:ascii="Times New Roman" w:eastAsia="Segoe UI" w:hAnsi="Times New Roman" w:cs="Times New Roman"/>
          <w:i/>
          <w:kern w:val="3"/>
          <w:szCs w:val="24"/>
          <w:lang w:val="ru-RU" w:eastAsia="zh-CN" w:bidi="hi-IN"/>
        </w:rPr>
        <w:t xml:space="preserve"> на </w:t>
      </w:r>
      <w:proofErr w:type="spellStart"/>
      <w:r w:rsidRPr="00A86528">
        <w:rPr>
          <w:rFonts w:ascii="Times New Roman" w:eastAsia="Segoe UI" w:hAnsi="Times New Roman" w:cs="Times New Roman"/>
          <w:i/>
          <w:kern w:val="3"/>
          <w:szCs w:val="24"/>
          <w:lang w:val="ru-RU" w:eastAsia="zh-CN" w:bidi="hi-IN"/>
        </w:rPr>
        <w:t>фірмовому</w:t>
      </w:r>
      <w:proofErr w:type="spellEnd"/>
      <w:r w:rsidRPr="00A86528">
        <w:rPr>
          <w:rFonts w:ascii="Times New Roman" w:eastAsia="Segoe UI" w:hAnsi="Times New Roman" w:cs="Times New Roman"/>
          <w:i/>
          <w:kern w:val="3"/>
          <w:szCs w:val="24"/>
          <w:lang w:val="ru-RU" w:eastAsia="zh-CN" w:bidi="hi-IN"/>
        </w:rPr>
        <w:t xml:space="preserve"> бланку.</w:t>
      </w:r>
    </w:p>
    <w:p w:rsidR="00823888" w:rsidRDefault="00823888" w:rsidP="008B6CC4">
      <w:pPr>
        <w:widowControl w:val="0"/>
        <w:suppressAutoHyphens/>
        <w:contextualSpacing/>
        <w:jc w:val="both"/>
        <w:textAlignment w:val="baseline"/>
        <w:rPr>
          <w:rFonts w:ascii="Times New Roman" w:eastAsia="Segoe UI" w:hAnsi="Times New Roman" w:cs="Times New Roman"/>
          <w:i/>
          <w:kern w:val="3"/>
          <w:szCs w:val="24"/>
          <w:lang w:val="ru-RU" w:eastAsia="zh-CN" w:bidi="hi-IN"/>
        </w:rPr>
      </w:pPr>
      <w:proofErr w:type="spellStart"/>
      <w:r w:rsidRPr="00A86528">
        <w:rPr>
          <w:rFonts w:ascii="Times New Roman" w:eastAsia="Segoe UI" w:hAnsi="Times New Roman" w:cs="Times New Roman"/>
          <w:i/>
          <w:kern w:val="3"/>
          <w:szCs w:val="24"/>
          <w:lang w:val="ru-RU" w:eastAsia="zh-CN" w:bidi="hi-IN"/>
        </w:rPr>
        <w:t>Учасник</w:t>
      </w:r>
      <w:proofErr w:type="spellEnd"/>
      <w:r w:rsidRPr="00A86528">
        <w:rPr>
          <w:rFonts w:ascii="Times New Roman" w:eastAsia="Segoe UI" w:hAnsi="Times New Roman" w:cs="Times New Roman"/>
          <w:i/>
          <w:kern w:val="3"/>
          <w:szCs w:val="24"/>
          <w:lang w:val="ru-RU" w:eastAsia="zh-CN" w:bidi="hi-IN"/>
        </w:rPr>
        <w:t xml:space="preserve"> не повинен </w:t>
      </w:r>
      <w:proofErr w:type="spellStart"/>
      <w:r w:rsidRPr="00A86528">
        <w:rPr>
          <w:rFonts w:ascii="Times New Roman" w:eastAsia="Segoe UI" w:hAnsi="Times New Roman" w:cs="Times New Roman"/>
          <w:i/>
          <w:kern w:val="3"/>
          <w:szCs w:val="24"/>
          <w:lang w:val="ru-RU" w:eastAsia="zh-CN" w:bidi="hi-IN"/>
        </w:rPr>
        <w:t>відступати</w:t>
      </w:r>
      <w:proofErr w:type="spellEnd"/>
      <w:r w:rsidRPr="00A86528">
        <w:rPr>
          <w:rFonts w:ascii="Times New Roman" w:eastAsia="Segoe UI" w:hAnsi="Times New Roman" w:cs="Times New Roman"/>
          <w:i/>
          <w:kern w:val="3"/>
          <w:szCs w:val="24"/>
          <w:lang w:val="ru-RU" w:eastAsia="zh-CN" w:bidi="hi-IN"/>
        </w:rPr>
        <w:t xml:space="preserve"> </w:t>
      </w:r>
      <w:proofErr w:type="spellStart"/>
      <w:r w:rsidRPr="00A86528">
        <w:rPr>
          <w:rFonts w:ascii="Times New Roman" w:eastAsia="Segoe UI" w:hAnsi="Times New Roman" w:cs="Times New Roman"/>
          <w:i/>
          <w:kern w:val="3"/>
          <w:szCs w:val="24"/>
          <w:lang w:val="ru-RU" w:eastAsia="zh-CN" w:bidi="hi-IN"/>
        </w:rPr>
        <w:t>від</w:t>
      </w:r>
      <w:proofErr w:type="spellEnd"/>
      <w:r w:rsidRPr="00A86528">
        <w:rPr>
          <w:rFonts w:ascii="Times New Roman" w:eastAsia="Segoe UI" w:hAnsi="Times New Roman" w:cs="Times New Roman"/>
          <w:i/>
          <w:kern w:val="3"/>
          <w:szCs w:val="24"/>
          <w:lang w:val="ru-RU" w:eastAsia="zh-CN" w:bidi="hi-IN"/>
        </w:rPr>
        <w:t xml:space="preserve"> </w:t>
      </w:r>
      <w:proofErr w:type="spellStart"/>
      <w:r w:rsidRPr="00A86528">
        <w:rPr>
          <w:rFonts w:ascii="Times New Roman" w:eastAsia="Segoe UI" w:hAnsi="Times New Roman" w:cs="Times New Roman"/>
          <w:i/>
          <w:kern w:val="3"/>
          <w:szCs w:val="24"/>
          <w:lang w:val="ru-RU" w:eastAsia="zh-CN" w:bidi="hi-IN"/>
        </w:rPr>
        <w:t>наведеної</w:t>
      </w:r>
      <w:proofErr w:type="spellEnd"/>
      <w:r w:rsidRPr="00A86528">
        <w:rPr>
          <w:rFonts w:ascii="Times New Roman" w:eastAsia="Segoe UI" w:hAnsi="Times New Roman" w:cs="Times New Roman"/>
          <w:i/>
          <w:kern w:val="3"/>
          <w:szCs w:val="24"/>
          <w:lang w:val="ru-RU" w:eastAsia="zh-CN" w:bidi="hi-IN"/>
        </w:rPr>
        <w:t xml:space="preserve"> </w:t>
      </w:r>
      <w:proofErr w:type="spellStart"/>
      <w:r w:rsidRPr="00A86528">
        <w:rPr>
          <w:rFonts w:ascii="Times New Roman" w:eastAsia="Segoe UI" w:hAnsi="Times New Roman" w:cs="Times New Roman"/>
          <w:i/>
          <w:kern w:val="3"/>
          <w:szCs w:val="24"/>
          <w:lang w:val="ru-RU" w:eastAsia="zh-CN" w:bidi="hi-IN"/>
        </w:rPr>
        <w:t>форми</w:t>
      </w:r>
      <w:proofErr w:type="spellEnd"/>
      <w:r w:rsidRPr="00A86528">
        <w:rPr>
          <w:rFonts w:ascii="Times New Roman" w:eastAsia="Segoe UI" w:hAnsi="Times New Roman" w:cs="Times New Roman"/>
          <w:i/>
          <w:kern w:val="3"/>
          <w:szCs w:val="24"/>
          <w:lang w:val="ru-RU" w:eastAsia="zh-CN" w:bidi="hi-IN"/>
        </w:rPr>
        <w:t>.</w:t>
      </w:r>
    </w:p>
    <w:p w:rsidR="008B6CC4" w:rsidRPr="008B6CC4" w:rsidRDefault="008B6CC4" w:rsidP="008B6CC4">
      <w:pPr>
        <w:widowControl w:val="0"/>
        <w:suppressAutoHyphens/>
        <w:contextualSpacing/>
        <w:jc w:val="both"/>
        <w:textAlignment w:val="baseline"/>
        <w:rPr>
          <w:rFonts w:ascii="Times New Roman" w:eastAsia="Segoe UI" w:hAnsi="Times New Roman" w:cs="Times New Roman"/>
          <w:i/>
          <w:kern w:val="3"/>
          <w:szCs w:val="24"/>
          <w:lang w:val="ru-RU" w:eastAsia="zh-CN" w:bidi="hi-IN"/>
        </w:rPr>
      </w:pPr>
    </w:p>
    <w:p w:rsidR="00823888" w:rsidRPr="00A86528" w:rsidRDefault="00823888" w:rsidP="00823888">
      <w:pPr>
        <w:widowControl w:val="0"/>
        <w:suppressAutoHyphens/>
        <w:contextualSpacing/>
        <w:jc w:val="center"/>
        <w:textAlignment w:val="baseline"/>
        <w:rPr>
          <w:rFonts w:ascii="Times New Roman" w:eastAsia="Segoe UI" w:hAnsi="Times New Roman" w:cs="Times New Roman"/>
          <w:b/>
          <w:kern w:val="3"/>
          <w:sz w:val="32"/>
          <w:szCs w:val="24"/>
          <w:lang w:val="ru-RU" w:eastAsia="zh-CN" w:bidi="hi-IN"/>
        </w:rPr>
      </w:pPr>
      <w:r w:rsidRPr="00A86528">
        <w:rPr>
          <w:rFonts w:ascii="Times New Roman" w:eastAsia="Segoe UI" w:hAnsi="Times New Roman" w:cs="Times New Roman"/>
          <w:b/>
          <w:kern w:val="3"/>
          <w:sz w:val="32"/>
          <w:szCs w:val="24"/>
          <w:lang w:val="ru-RU" w:eastAsia="zh-CN" w:bidi="hi-IN"/>
        </w:rPr>
        <w:t>ТЕНДЕРНА ПРОПОЗИЦІЯ</w:t>
      </w:r>
    </w:p>
    <w:p w:rsidR="00823888" w:rsidRPr="00A86528" w:rsidRDefault="00823888" w:rsidP="00823888">
      <w:pPr>
        <w:pStyle w:val="Standard"/>
        <w:jc w:val="center"/>
        <w:rPr>
          <w:rFonts w:ascii="Times New Roman" w:hAnsi="Times New Roman" w:cs="Times New Roman"/>
          <w:b/>
          <w:sz w:val="22"/>
          <w:szCs w:val="22"/>
          <w:lang w:val="ru-RU"/>
        </w:rPr>
      </w:pPr>
      <w:r w:rsidRPr="00A86528">
        <w:rPr>
          <w:rFonts w:ascii="Times New Roman" w:hAnsi="Times New Roman" w:cs="Times New Roman"/>
          <w:sz w:val="22"/>
          <w:szCs w:val="22"/>
          <w:lang w:val="ru-RU"/>
        </w:rPr>
        <w:t>Ми, (</w:t>
      </w:r>
      <w:proofErr w:type="spellStart"/>
      <w:r w:rsidRPr="00A86528">
        <w:rPr>
          <w:rFonts w:ascii="Times New Roman" w:hAnsi="Times New Roman" w:cs="Times New Roman"/>
          <w:sz w:val="22"/>
          <w:szCs w:val="22"/>
          <w:lang w:val="ru-RU"/>
        </w:rPr>
        <w:t>повне</w:t>
      </w:r>
      <w:proofErr w:type="spellEnd"/>
      <w:r w:rsidRPr="00A86528">
        <w:rPr>
          <w:rFonts w:ascii="Times New Roman" w:hAnsi="Times New Roman" w:cs="Times New Roman"/>
          <w:sz w:val="22"/>
          <w:szCs w:val="22"/>
          <w:lang w:val="ru-RU"/>
        </w:rPr>
        <w:t xml:space="preserve"> </w:t>
      </w:r>
      <w:proofErr w:type="spellStart"/>
      <w:r w:rsidRPr="00A86528">
        <w:rPr>
          <w:rFonts w:ascii="Times New Roman" w:hAnsi="Times New Roman" w:cs="Times New Roman"/>
          <w:sz w:val="22"/>
          <w:szCs w:val="22"/>
          <w:lang w:val="ru-RU"/>
        </w:rPr>
        <w:t>найменування</w:t>
      </w:r>
      <w:proofErr w:type="spellEnd"/>
      <w:r w:rsidRPr="00A86528">
        <w:rPr>
          <w:rFonts w:ascii="Times New Roman" w:hAnsi="Times New Roman" w:cs="Times New Roman"/>
          <w:sz w:val="22"/>
          <w:szCs w:val="22"/>
          <w:lang w:val="ru-RU"/>
        </w:rPr>
        <w:t xml:space="preserve"> </w:t>
      </w:r>
      <w:proofErr w:type="spellStart"/>
      <w:r w:rsidRPr="00A86528">
        <w:rPr>
          <w:rFonts w:ascii="Times New Roman" w:hAnsi="Times New Roman" w:cs="Times New Roman"/>
          <w:sz w:val="22"/>
          <w:szCs w:val="22"/>
          <w:lang w:val="ru-RU"/>
        </w:rPr>
        <w:t>учасника</w:t>
      </w:r>
      <w:proofErr w:type="spellEnd"/>
      <w:r w:rsidRPr="00A86528">
        <w:rPr>
          <w:rFonts w:ascii="Times New Roman" w:hAnsi="Times New Roman" w:cs="Times New Roman"/>
          <w:sz w:val="22"/>
          <w:szCs w:val="22"/>
          <w:lang w:val="ru-RU"/>
        </w:rPr>
        <w:t xml:space="preserve">), </w:t>
      </w:r>
      <w:proofErr w:type="spellStart"/>
      <w:r w:rsidRPr="00A86528">
        <w:rPr>
          <w:rFonts w:ascii="Times New Roman" w:hAnsi="Times New Roman" w:cs="Times New Roman"/>
          <w:sz w:val="22"/>
          <w:szCs w:val="22"/>
          <w:lang w:val="ru-RU"/>
        </w:rPr>
        <w:t>надаємо</w:t>
      </w:r>
      <w:proofErr w:type="spellEnd"/>
      <w:r w:rsidRPr="00A86528">
        <w:rPr>
          <w:rFonts w:ascii="Times New Roman" w:hAnsi="Times New Roman" w:cs="Times New Roman"/>
          <w:sz w:val="22"/>
          <w:szCs w:val="22"/>
          <w:lang w:val="ru-RU"/>
        </w:rPr>
        <w:t xml:space="preserve"> свою </w:t>
      </w:r>
      <w:proofErr w:type="spellStart"/>
      <w:r w:rsidRPr="00A86528">
        <w:rPr>
          <w:rFonts w:ascii="Times New Roman" w:hAnsi="Times New Roman" w:cs="Times New Roman"/>
          <w:sz w:val="22"/>
          <w:szCs w:val="22"/>
          <w:lang w:val="ru-RU"/>
        </w:rPr>
        <w:t>пропозицію</w:t>
      </w:r>
      <w:proofErr w:type="spellEnd"/>
      <w:r w:rsidRPr="00A86528">
        <w:rPr>
          <w:rFonts w:ascii="Times New Roman" w:hAnsi="Times New Roman" w:cs="Times New Roman"/>
          <w:sz w:val="22"/>
          <w:szCs w:val="22"/>
          <w:lang w:val="ru-RU"/>
        </w:rPr>
        <w:t xml:space="preserve"> </w:t>
      </w:r>
      <w:proofErr w:type="spellStart"/>
      <w:r w:rsidRPr="00A86528">
        <w:rPr>
          <w:rFonts w:ascii="Times New Roman" w:hAnsi="Times New Roman" w:cs="Times New Roman"/>
          <w:sz w:val="22"/>
          <w:szCs w:val="22"/>
          <w:lang w:val="ru-RU"/>
        </w:rPr>
        <w:t>щодо</w:t>
      </w:r>
      <w:proofErr w:type="spellEnd"/>
      <w:r w:rsidRPr="00A86528">
        <w:rPr>
          <w:rFonts w:ascii="Times New Roman" w:hAnsi="Times New Roman" w:cs="Times New Roman"/>
          <w:sz w:val="22"/>
          <w:szCs w:val="22"/>
          <w:lang w:val="ru-RU"/>
        </w:rPr>
        <w:t xml:space="preserve"> </w:t>
      </w:r>
      <w:proofErr w:type="spellStart"/>
      <w:r w:rsidRPr="00A86528">
        <w:rPr>
          <w:rFonts w:ascii="Times New Roman" w:hAnsi="Times New Roman" w:cs="Times New Roman"/>
          <w:sz w:val="22"/>
          <w:szCs w:val="22"/>
          <w:lang w:val="ru-RU"/>
        </w:rPr>
        <w:t>участі</w:t>
      </w:r>
      <w:proofErr w:type="spellEnd"/>
      <w:r w:rsidRPr="00A86528">
        <w:rPr>
          <w:rFonts w:ascii="Times New Roman" w:hAnsi="Times New Roman" w:cs="Times New Roman"/>
          <w:sz w:val="22"/>
          <w:szCs w:val="22"/>
          <w:lang w:val="ru-RU"/>
        </w:rPr>
        <w:t xml:space="preserve"> у </w:t>
      </w:r>
      <w:proofErr w:type="spellStart"/>
      <w:r w:rsidRPr="00A86528">
        <w:rPr>
          <w:rFonts w:ascii="Times New Roman" w:hAnsi="Times New Roman" w:cs="Times New Roman"/>
          <w:sz w:val="22"/>
          <w:szCs w:val="22"/>
          <w:lang w:val="ru-RU"/>
        </w:rPr>
        <w:t>відкритих</w:t>
      </w:r>
      <w:proofErr w:type="spellEnd"/>
      <w:r w:rsidRPr="00A86528">
        <w:rPr>
          <w:rFonts w:ascii="Times New Roman" w:hAnsi="Times New Roman" w:cs="Times New Roman"/>
          <w:sz w:val="22"/>
          <w:szCs w:val="22"/>
          <w:lang w:val="ru-RU"/>
        </w:rPr>
        <w:t xml:space="preserve"> торгах на </w:t>
      </w:r>
      <w:proofErr w:type="spellStart"/>
      <w:r w:rsidRPr="00A86528">
        <w:rPr>
          <w:rFonts w:ascii="Times New Roman" w:hAnsi="Times New Roman" w:cs="Times New Roman"/>
          <w:sz w:val="22"/>
          <w:szCs w:val="22"/>
          <w:lang w:val="ru-RU"/>
        </w:rPr>
        <w:t>закупівлю</w:t>
      </w:r>
      <w:proofErr w:type="spellEnd"/>
      <w:r w:rsidRPr="00A86528">
        <w:rPr>
          <w:rFonts w:ascii="Times New Roman" w:hAnsi="Times New Roman" w:cs="Times New Roman"/>
          <w:sz w:val="22"/>
          <w:szCs w:val="22"/>
          <w:lang w:val="ru-RU"/>
        </w:rPr>
        <w:t xml:space="preserve"> товару -  </w:t>
      </w:r>
      <w:proofErr w:type="spellStart"/>
      <w:r w:rsidRPr="00A86528">
        <w:rPr>
          <w:rFonts w:ascii="Times New Roman" w:hAnsi="Times New Roman" w:cs="Times New Roman"/>
          <w:b/>
          <w:sz w:val="22"/>
          <w:szCs w:val="22"/>
          <w:lang w:val="ru-RU"/>
        </w:rPr>
        <w:t>Радіостанція</w:t>
      </w:r>
      <w:proofErr w:type="spellEnd"/>
      <w:r w:rsidRPr="00A86528">
        <w:rPr>
          <w:rFonts w:ascii="Times New Roman" w:hAnsi="Times New Roman" w:cs="Times New Roman"/>
          <w:b/>
          <w:sz w:val="22"/>
          <w:szCs w:val="22"/>
          <w:lang w:val="ru-RU"/>
        </w:rPr>
        <w:t xml:space="preserve"> портативна </w:t>
      </w:r>
      <w:r w:rsidRPr="00A86528">
        <w:rPr>
          <w:rFonts w:ascii="Times New Roman" w:hAnsi="Times New Roman" w:cs="Times New Roman"/>
          <w:b/>
          <w:sz w:val="22"/>
          <w:szCs w:val="22"/>
        </w:rPr>
        <w:t>MOTOTRBO</w:t>
      </w:r>
      <w:r w:rsidRPr="00A86528">
        <w:rPr>
          <w:rFonts w:ascii="Times New Roman" w:hAnsi="Times New Roman" w:cs="Times New Roman"/>
          <w:b/>
          <w:sz w:val="22"/>
          <w:szCs w:val="22"/>
          <w:lang w:val="ru-RU"/>
        </w:rPr>
        <w:t xml:space="preserve"> </w:t>
      </w:r>
      <w:r w:rsidRPr="00A86528">
        <w:rPr>
          <w:rFonts w:ascii="Times New Roman" w:hAnsi="Times New Roman" w:cs="Times New Roman"/>
          <w:b/>
          <w:sz w:val="22"/>
          <w:szCs w:val="22"/>
        </w:rPr>
        <w:t>R</w:t>
      </w:r>
      <w:r w:rsidRPr="00A86528">
        <w:rPr>
          <w:rFonts w:ascii="Times New Roman" w:hAnsi="Times New Roman" w:cs="Times New Roman"/>
          <w:b/>
          <w:sz w:val="22"/>
          <w:szCs w:val="22"/>
          <w:lang w:val="ru-RU"/>
        </w:rPr>
        <w:t xml:space="preserve">7, </w:t>
      </w:r>
      <w:r w:rsidRPr="00A86528">
        <w:rPr>
          <w:rFonts w:ascii="Times New Roman" w:hAnsi="Times New Roman" w:cs="Times New Roman"/>
          <w:b/>
          <w:sz w:val="22"/>
          <w:szCs w:val="22"/>
        </w:rPr>
        <w:t>UHF</w:t>
      </w:r>
      <w:r w:rsidRPr="00A86528">
        <w:rPr>
          <w:rFonts w:ascii="Times New Roman" w:hAnsi="Times New Roman" w:cs="Times New Roman"/>
          <w:b/>
          <w:sz w:val="22"/>
          <w:szCs w:val="22"/>
          <w:lang w:val="ru-RU"/>
        </w:rPr>
        <w:t xml:space="preserve">, </w:t>
      </w:r>
      <w:r w:rsidRPr="00A86528">
        <w:rPr>
          <w:rFonts w:ascii="Times New Roman" w:hAnsi="Times New Roman" w:cs="Times New Roman"/>
          <w:b/>
          <w:sz w:val="22"/>
          <w:szCs w:val="22"/>
        </w:rPr>
        <w:t>FKP</w:t>
      </w:r>
      <w:r w:rsidRPr="00A86528">
        <w:rPr>
          <w:rFonts w:ascii="Times New Roman" w:hAnsi="Times New Roman" w:cs="Times New Roman"/>
          <w:b/>
          <w:sz w:val="22"/>
          <w:szCs w:val="22"/>
          <w:lang w:val="ru-RU"/>
        </w:rPr>
        <w:t xml:space="preserve"> </w:t>
      </w:r>
      <w:r w:rsidRPr="00A86528">
        <w:rPr>
          <w:rFonts w:ascii="Times New Roman" w:hAnsi="Times New Roman" w:cs="Times New Roman"/>
          <w:b/>
          <w:sz w:val="22"/>
          <w:szCs w:val="22"/>
        </w:rPr>
        <w:t>PREMIUM</w:t>
      </w:r>
      <w:r w:rsidRPr="00A86528">
        <w:rPr>
          <w:rFonts w:ascii="Times New Roman" w:hAnsi="Times New Roman" w:cs="Times New Roman"/>
          <w:b/>
          <w:sz w:val="22"/>
          <w:szCs w:val="22"/>
          <w:lang w:val="ru-RU"/>
        </w:rPr>
        <w:t xml:space="preserve"> (</w:t>
      </w:r>
      <w:proofErr w:type="spellStart"/>
      <w:r w:rsidRPr="00A86528">
        <w:rPr>
          <w:rFonts w:ascii="Times New Roman" w:hAnsi="Times New Roman" w:cs="Times New Roman"/>
          <w:b/>
          <w:sz w:val="22"/>
          <w:szCs w:val="22"/>
          <w:lang w:val="ru-RU"/>
        </w:rPr>
        <w:t>або</w:t>
      </w:r>
      <w:proofErr w:type="spellEnd"/>
      <w:r w:rsidRPr="00A86528">
        <w:rPr>
          <w:rFonts w:ascii="Times New Roman" w:hAnsi="Times New Roman" w:cs="Times New Roman"/>
          <w:b/>
          <w:sz w:val="22"/>
          <w:szCs w:val="22"/>
          <w:lang w:val="ru-RU"/>
        </w:rPr>
        <w:t xml:space="preserve"> </w:t>
      </w:r>
      <w:proofErr w:type="spellStart"/>
      <w:r w:rsidRPr="00A86528">
        <w:rPr>
          <w:rFonts w:ascii="Times New Roman" w:hAnsi="Times New Roman" w:cs="Times New Roman"/>
          <w:b/>
          <w:sz w:val="22"/>
          <w:szCs w:val="22"/>
          <w:lang w:val="ru-RU"/>
        </w:rPr>
        <w:t>еквівалент</w:t>
      </w:r>
      <w:proofErr w:type="spellEnd"/>
      <w:r w:rsidRPr="00A86528">
        <w:rPr>
          <w:rFonts w:ascii="Times New Roman" w:hAnsi="Times New Roman" w:cs="Times New Roman"/>
          <w:b/>
          <w:sz w:val="22"/>
          <w:szCs w:val="22"/>
          <w:lang w:val="ru-RU"/>
        </w:rPr>
        <w:t xml:space="preserve">) з </w:t>
      </w:r>
      <w:proofErr w:type="spellStart"/>
      <w:r w:rsidRPr="00A86528">
        <w:rPr>
          <w:rFonts w:ascii="Times New Roman" w:hAnsi="Times New Roman" w:cs="Times New Roman"/>
          <w:b/>
          <w:sz w:val="22"/>
          <w:szCs w:val="22"/>
          <w:lang w:val="ru-RU"/>
        </w:rPr>
        <w:t>активованою</w:t>
      </w:r>
      <w:proofErr w:type="spellEnd"/>
      <w:r w:rsidRPr="00A86528">
        <w:rPr>
          <w:rFonts w:ascii="Times New Roman" w:hAnsi="Times New Roman" w:cs="Times New Roman"/>
          <w:b/>
          <w:sz w:val="22"/>
          <w:szCs w:val="22"/>
          <w:lang w:val="ru-RU"/>
        </w:rPr>
        <w:t xml:space="preserve"> </w:t>
      </w:r>
      <w:proofErr w:type="spellStart"/>
      <w:r w:rsidRPr="00A86528">
        <w:rPr>
          <w:rFonts w:ascii="Times New Roman" w:hAnsi="Times New Roman" w:cs="Times New Roman"/>
          <w:b/>
          <w:sz w:val="22"/>
          <w:szCs w:val="22"/>
          <w:lang w:val="ru-RU"/>
        </w:rPr>
        <w:t>ліцензією</w:t>
      </w:r>
      <w:proofErr w:type="spellEnd"/>
      <w:r w:rsidRPr="00A86528">
        <w:rPr>
          <w:rFonts w:ascii="Times New Roman" w:hAnsi="Times New Roman" w:cs="Times New Roman"/>
          <w:b/>
          <w:sz w:val="22"/>
          <w:szCs w:val="22"/>
          <w:lang w:val="ru-RU"/>
        </w:rPr>
        <w:t xml:space="preserve"> </w:t>
      </w:r>
      <w:r w:rsidRPr="00A86528">
        <w:rPr>
          <w:rFonts w:ascii="Times New Roman" w:hAnsi="Times New Roman" w:cs="Times New Roman"/>
          <w:b/>
          <w:sz w:val="22"/>
          <w:szCs w:val="22"/>
        </w:rPr>
        <w:t>AES</w:t>
      </w:r>
      <w:r w:rsidRPr="00A86528">
        <w:rPr>
          <w:rFonts w:ascii="Times New Roman" w:hAnsi="Times New Roman" w:cs="Times New Roman"/>
          <w:b/>
          <w:sz w:val="22"/>
          <w:szCs w:val="22"/>
          <w:lang w:val="ru-RU"/>
        </w:rPr>
        <w:t>256</w:t>
      </w:r>
    </w:p>
    <w:p w:rsidR="00823888" w:rsidRPr="00A86528" w:rsidRDefault="00823888" w:rsidP="00823888">
      <w:pPr>
        <w:widowControl w:val="0"/>
        <w:suppressAutoHyphens/>
        <w:ind w:firstLine="567"/>
        <w:jc w:val="center"/>
        <w:textAlignment w:val="baseline"/>
        <w:rPr>
          <w:rFonts w:ascii="Times New Roman" w:eastAsia="Segoe UI" w:hAnsi="Times New Roman" w:cs="Times New Roman"/>
          <w:kern w:val="3"/>
          <w:lang w:val="ru-RU" w:eastAsia="zh-CN" w:bidi="hi-IN"/>
        </w:rPr>
      </w:pPr>
      <w:r w:rsidRPr="00A86528">
        <w:rPr>
          <w:rFonts w:ascii="Times New Roman" w:hAnsi="Times New Roman" w:cs="Times New Roman"/>
          <w:b/>
          <w:bCs/>
          <w:i/>
          <w:kern w:val="3"/>
          <w:lang w:eastAsia="zh-CN" w:bidi="hi-IN"/>
        </w:rPr>
        <w:t>(код ДК 021:2015:</w:t>
      </w:r>
      <w:r w:rsidRPr="00A86528">
        <w:rPr>
          <w:rFonts w:ascii="Times New Roman" w:hAnsi="Times New Roman" w:cs="Times New Roman"/>
          <w:b/>
          <w:bCs/>
          <w:kern w:val="3"/>
          <w:lang w:eastAsia="zh-CN" w:bidi="hi-IN"/>
        </w:rPr>
        <w:t xml:space="preserve"> </w:t>
      </w:r>
      <w:r w:rsidRPr="00A86528">
        <w:rPr>
          <w:rFonts w:ascii="Times New Roman" w:hAnsi="Times New Roman" w:cs="Times New Roman"/>
          <w:b/>
          <w:bCs/>
          <w:i/>
          <w:kern w:val="3"/>
          <w:lang w:eastAsia="zh-CN" w:bidi="hi-IN"/>
        </w:rPr>
        <w:t>32230000-4 - Апаратура для передавання радіосигналу з приймальним пристроєм</w:t>
      </w:r>
      <w:r w:rsidRPr="00A86528">
        <w:rPr>
          <w:rFonts w:ascii="Times New Roman" w:hAnsi="Times New Roman" w:cs="Times New Roman"/>
          <w:b/>
          <w:bCs/>
          <w:i/>
          <w:kern w:val="3"/>
          <w:lang w:val="ru-RU" w:eastAsia="zh-CN" w:bidi="hi-IN"/>
        </w:rPr>
        <w:t>)</w:t>
      </w:r>
      <w:r w:rsidRPr="00A86528">
        <w:rPr>
          <w:rFonts w:ascii="Times New Roman" w:hAnsi="Times New Roman" w:cs="Times New Roman"/>
          <w:kern w:val="3"/>
          <w:lang w:val="ru-RU" w:eastAsia="zh-CN" w:bidi="hi-IN"/>
        </w:rPr>
        <w:t xml:space="preserve">, </w:t>
      </w:r>
      <w:proofErr w:type="spellStart"/>
      <w:r w:rsidRPr="00A86528">
        <w:rPr>
          <w:rFonts w:ascii="Times New Roman" w:eastAsia="Segoe UI" w:hAnsi="Times New Roman" w:cs="Times New Roman"/>
          <w:kern w:val="3"/>
          <w:lang w:val="ru-RU" w:eastAsia="zh-CN" w:bidi="hi-IN"/>
        </w:rPr>
        <w:t>згідно</w:t>
      </w:r>
      <w:proofErr w:type="spellEnd"/>
      <w:r w:rsidRPr="00A86528">
        <w:rPr>
          <w:rFonts w:ascii="Times New Roman" w:eastAsia="Segoe UI" w:hAnsi="Times New Roman" w:cs="Times New Roman"/>
          <w:kern w:val="3"/>
          <w:lang w:val="ru-RU" w:eastAsia="zh-CN" w:bidi="hi-IN"/>
        </w:rPr>
        <w:t xml:space="preserve"> з </w:t>
      </w:r>
      <w:proofErr w:type="spellStart"/>
      <w:r w:rsidRPr="00A86528">
        <w:rPr>
          <w:rFonts w:ascii="Times New Roman" w:eastAsia="Segoe UI" w:hAnsi="Times New Roman" w:cs="Times New Roman"/>
          <w:kern w:val="3"/>
          <w:lang w:val="ru-RU" w:eastAsia="zh-CN" w:bidi="hi-IN"/>
        </w:rPr>
        <w:t>технічними</w:t>
      </w:r>
      <w:proofErr w:type="spellEnd"/>
      <w:r w:rsidRPr="00A86528">
        <w:rPr>
          <w:rFonts w:ascii="Times New Roman" w:eastAsia="Segoe UI" w:hAnsi="Times New Roman" w:cs="Times New Roman"/>
          <w:kern w:val="3"/>
          <w:lang w:val="ru-RU" w:eastAsia="zh-CN" w:bidi="hi-IN"/>
        </w:rPr>
        <w:t xml:space="preserve"> та </w:t>
      </w:r>
      <w:proofErr w:type="spellStart"/>
      <w:r w:rsidRPr="00A86528">
        <w:rPr>
          <w:rFonts w:ascii="Times New Roman" w:eastAsia="Segoe UI" w:hAnsi="Times New Roman" w:cs="Times New Roman"/>
          <w:kern w:val="3"/>
          <w:lang w:val="ru-RU" w:eastAsia="zh-CN" w:bidi="hi-IN"/>
        </w:rPr>
        <w:t>іншими</w:t>
      </w:r>
      <w:proofErr w:type="spellEnd"/>
      <w:r w:rsidRPr="00A86528">
        <w:rPr>
          <w:rFonts w:ascii="Times New Roman" w:eastAsia="Segoe UI" w:hAnsi="Times New Roman" w:cs="Times New Roman"/>
          <w:kern w:val="3"/>
          <w:lang w:val="ru-RU" w:eastAsia="zh-CN" w:bidi="hi-IN"/>
        </w:rPr>
        <w:t xml:space="preserve"> </w:t>
      </w:r>
      <w:proofErr w:type="spellStart"/>
      <w:r w:rsidRPr="00A86528">
        <w:rPr>
          <w:rFonts w:ascii="Times New Roman" w:eastAsia="Segoe UI" w:hAnsi="Times New Roman" w:cs="Times New Roman"/>
          <w:kern w:val="3"/>
          <w:lang w:val="ru-RU" w:eastAsia="zh-CN" w:bidi="hi-IN"/>
        </w:rPr>
        <w:t>вимогами</w:t>
      </w:r>
      <w:proofErr w:type="spellEnd"/>
      <w:r w:rsidRPr="00A86528">
        <w:rPr>
          <w:rFonts w:ascii="Times New Roman" w:eastAsia="Segoe UI" w:hAnsi="Times New Roman" w:cs="Times New Roman"/>
          <w:kern w:val="3"/>
          <w:lang w:val="ru-RU" w:eastAsia="zh-CN" w:bidi="hi-IN"/>
        </w:rPr>
        <w:t xml:space="preserve"> </w:t>
      </w:r>
      <w:proofErr w:type="spellStart"/>
      <w:r w:rsidRPr="00A86528">
        <w:rPr>
          <w:rFonts w:ascii="Times New Roman" w:eastAsia="Segoe UI" w:hAnsi="Times New Roman" w:cs="Times New Roman"/>
          <w:kern w:val="3"/>
          <w:lang w:val="ru-RU" w:eastAsia="zh-CN" w:bidi="hi-IN"/>
        </w:rPr>
        <w:t>замовника</w:t>
      </w:r>
      <w:proofErr w:type="spellEnd"/>
      <w:r w:rsidRPr="00A86528">
        <w:rPr>
          <w:rFonts w:ascii="Times New Roman" w:eastAsia="Segoe UI" w:hAnsi="Times New Roman" w:cs="Times New Roman"/>
          <w:kern w:val="3"/>
          <w:lang w:val="ru-RU" w:eastAsia="zh-CN" w:bidi="hi-IN"/>
        </w:rPr>
        <w:t>.</w:t>
      </w:r>
    </w:p>
    <w:p w:rsidR="00823888" w:rsidRPr="00A86528" w:rsidRDefault="00823888" w:rsidP="00823888">
      <w:pPr>
        <w:widowControl w:val="0"/>
        <w:suppressAutoHyphens/>
        <w:ind w:firstLine="567"/>
        <w:contextualSpacing/>
        <w:jc w:val="center"/>
        <w:textAlignment w:val="baseline"/>
        <w:rPr>
          <w:rFonts w:ascii="Times New Roman" w:eastAsia="Segoe UI" w:hAnsi="Times New Roman" w:cs="Times New Roman"/>
          <w:kern w:val="3"/>
          <w:lang w:val="ru-RU" w:eastAsia="zh-CN" w:bidi="hi-IN"/>
        </w:rPr>
      </w:pPr>
      <w:proofErr w:type="spellStart"/>
      <w:r w:rsidRPr="00A86528">
        <w:rPr>
          <w:rFonts w:ascii="Times New Roman" w:eastAsia="Segoe UI" w:hAnsi="Times New Roman" w:cs="Times New Roman"/>
          <w:kern w:val="3"/>
          <w:lang w:val="ru-RU" w:eastAsia="zh-CN" w:bidi="hi-IN"/>
        </w:rPr>
        <w:t>Підтверджуємо</w:t>
      </w:r>
      <w:proofErr w:type="spellEnd"/>
      <w:r w:rsidRPr="00A86528">
        <w:rPr>
          <w:rFonts w:ascii="Times New Roman" w:eastAsia="Segoe UI" w:hAnsi="Times New Roman" w:cs="Times New Roman"/>
          <w:kern w:val="3"/>
          <w:lang w:val="ru-RU" w:eastAsia="zh-CN" w:bidi="hi-IN"/>
        </w:rPr>
        <w:t xml:space="preserve"> те, </w:t>
      </w:r>
      <w:proofErr w:type="spellStart"/>
      <w:r w:rsidRPr="00A86528">
        <w:rPr>
          <w:rFonts w:ascii="Times New Roman" w:eastAsia="Segoe UI" w:hAnsi="Times New Roman" w:cs="Times New Roman"/>
          <w:kern w:val="3"/>
          <w:lang w:val="ru-RU" w:eastAsia="zh-CN" w:bidi="hi-IN"/>
        </w:rPr>
        <w:t>що</w:t>
      </w:r>
      <w:proofErr w:type="spellEnd"/>
      <w:r w:rsidRPr="00A86528">
        <w:rPr>
          <w:rFonts w:ascii="Times New Roman" w:eastAsia="Segoe UI" w:hAnsi="Times New Roman" w:cs="Times New Roman"/>
          <w:kern w:val="3"/>
          <w:lang w:val="ru-RU" w:eastAsia="zh-CN" w:bidi="hi-IN"/>
        </w:rPr>
        <w:t xml:space="preserve"> ми </w:t>
      </w:r>
      <w:proofErr w:type="spellStart"/>
      <w:r w:rsidRPr="00A86528">
        <w:rPr>
          <w:rFonts w:ascii="Times New Roman" w:eastAsia="Segoe UI" w:hAnsi="Times New Roman" w:cs="Times New Roman"/>
          <w:kern w:val="3"/>
          <w:lang w:val="ru-RU" w:eastAsia="zh-CN" w:bidi="hi-IN"/>
        </w:rPr>
        <w:t>уповноважені</w:t>
      </w:r>
      <w:proofErr w:type="spellEnd"/>
      <w:r w:rsidRPr="00A86528">
        <w:rPr>
          <w:rFonts w:ascii="Times New Roman" w:eastAsia="Segoe UI" w:hAnsi="Times New Roman" w:cs="Times New Roman"/>
          <w:kern w:val="3"/>
          <w:lang w:val="ru-RU" w:eastAsia="zh-CN" w:bidi="hi-IN"/>
        </w:rPr>
        <w:t xml:space="preserve"> на </w:t>
      </w:r>
      <w:proofErr w:type="spellStart"/>
      <w:r w:rsidRPr="00A86528">
        <w:rPr>
          <w:rFonts w:ascii="Times New Roman" w:eastAsia="Segoe UI" w:hAnsi="Times New Roman" w:cs="Times New Roman"/>
          <w:kern w:val="3"/>
          <w:lang w:val="ru-RU" w:eastAsia="zh-CN" w:bidi="hi-IN"/>
        </w:rPr>
        <w:t>підписання</w:t>
      </w:r>
      <w:proofErr w:type="spellEnd"/>
      <w:r w:rsidRPr="00A86528">
        <w:rPr>
          <w:rFonts w:ascii="Times New Roman" w:eastAsia="Segoe UI" w:hAnsi="Times New Roman" w:cs="Times New Roman"/>
          <w:kern w:val="3"/>
          <w:lang w:val="ru-RU" w:eastAsia="zh-CN" w:bidi="hi-IN"/>
        </w:rPr>
        <w:t xml:space="preserve"> </w:t>
      </w:r>
      <w:proofErr w:type="spellStart"/>
      <w:r w:rsidRPr="00A86528">
        <w:rPr>
          <w:rFonts w:ascii="Times New Roman" w:eastAsia="Segoe UI" w:hAnsi="Times New Roman" w:cs="Times New Roman"/>
          <w:kern w:val="3"/>
          <w:lang w:val="ru-RU" w:eastAsia="zh-CN" w:bidi="hi-IN"/>
        </w:rPr>
        <w:t>тендерної</w:t>
      </w:r>
      <w:proofErr w:type="spellEnd"/>
      <w:r w:rsidRPr="00A86528">
        <w:rPr>
          <w:rFonts w:ascii="Times New Roman" w:eastAsia="Segoe UI" w:hAnsi="Times New Roman" w:cs="Times New Roman"/>
          <w:kern w:val="3"/>
          <w:lang w:val="ru-RU" w:eastAsia="zh-CN" w:bidi="hi-IN"/>
        </w:rPr>
        <w:t xml:space="preserve"> </w:t>
      </w:r>
      <w:proofErr w:type="spellStart"/>
      <w:r w:rsidRPr="00A86528">
        <w:rPr>
          <w:rFonts w:ascii="Times New Roman" w:eastAsia="Segoe UI" w:hAnsi="Times New Roman" w:cs="Times New Roman"/>
          <w:kern w:val="3"/>
          <w:lang w:val="ru-RU" w:eastAsia="zh-CN" w:bidi="hi-IN"/>
        </w:rPr>
        <w:t>пропозиції</w:t>
      </w:r>
      <w:proofErr w:type="spellEnd"/>
      <w:r w:rsidRPr="00A86528">
        <w:rPr>
          <w:rFonts w:ascii="Times New Roman" w:eastAsia="Segoe UI" w:hAnsi="Times New Roman" w:cs="Times New Roman"/>
          <w:kern w:val="3"/>
          <w:lang w:val="ru-RU" w:eastAsia="zh-CN" w:bidi="hi-IN"/>
        </w:rPr>
        <w:t xml:space="preserve"> та Договору.</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23888" w:rsidRPr="00A86528" w:rsidTr="00A86528">
        <w:tc>
          <w:tcPr>
            <w:tcW w:w="9705" w:type="dxa"/>
            <w:gridSpan w:val="2"/>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jc w:val="center"/>
              <w:textAlignment w:val="baseline"/>
              <w:rPr>
                <w:rFonts w:ascii="Times New Roman" w:hAnsi="Times New Roman" w:cs="Times New Roman"/>
                <w:b/>
                <w:kern w:val="3"/>
                <w:sz w:val="24"/>
                <w:szCs w:val="24"/>
                <w:lang w:val="ru-RU" w:bidi="hi-IN"/>
              </w:rPr>
            </w:pPr>
            <w:proofErr w:type="spellStart"/>
            <w:r w:rsidRPr="00A86528">
              <w:rPr>
                <w:rFonts w:ascii="Times New Roman" w:hAnsi="Times New Roman" w:cs="Times New Roman"/>
                <w:b/>
                <w:kern w:val="3"/>
                <w:sz w:val="24"/>
                <w:szCs w:val="24"/>
                <w:lang w:val="ru-RU" w:bidi="hi-IN"/>
              </w:rPr>
              <w:t>Відомості</w:t>
            </w:r>
            <w:proofErr w:type="spellEnd"/>
            <w:r w:rsidRPr="00A86528">
              <w:rPr>
                <w:rFonts w:ascii="Times New Roman" w:hAnsi="Times New Roman" w:cs="Times New Roman"/>
                <w:b/>
                <w:kern w:val="3"/>
                <w:sz w:val="24"/>
                <w:szCs w:val="24"/>
                <w:lang w:val="ru-RU" w:bidi="hi-IN"/>
              </w:rPr>
              <w:t xml:space="preserve"> про </w:t>
            </w:r>
            <w:proofErr w:type="spellStart"/>
            <w:r w:rsidRPr="00A86528">
              <w:rPr>
                <w:rFonts w:ascii="Times New Roman" w:hAnsi="Times New Roman" w:cs="Times New Roman"/>
                <w:b/>
                <w:kern w:val="3"/>
                <w:sz w:val="24"/>
                <w:szCs w:val="24"/>
                <w:lang w:val="ru-RU" w:bidi="hi-IN"/>
              </w:rPr>
              <w:t>Учасника</w:t>
            </w:r>
            <w:proofErr w:type="spellEnd"/>
            <w:r w:rsidRPr="00A86528">
              <w:rPr>
                <w:rFonts w:ascii="Times New Roman" w:hAnsi="Times New Roman" w:cs="Times New Roman"/>
                <w:b/>
                <w:kern w:val="3"/>
                <w:sz w:val="24"/>
                <w:szCs w:val="24"/>
                <w:lang w:val="ru-RU" w:bidi="hi-IN"/>
              </w:rPr>
              <w:t xml:space="preserve"> </w:t>
            </w: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en-US" w:bidi="hi-IN"/>
              </w:rPr>
            </w:pPr>
            <w:proofErr w:type="spellStart"/>
            <w:r w:rsidRPr="00A86528">
              <w:rPr>
                <w:rFonts w:ascii="Times New Roman" w:hAnsi="Times New Roman" w:cs="Times New Roman"/>
                <w:kern w:val="3"/>
                <w:sz w:val="24"/>
                <w:szCs w:val="24"/>
                <w:lang w:val="en-US" w:bidi="hi-IN"/>
              </w:rPr>
              <w:t>Повне</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найменування</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Учасника</w:t>
            </w:r>
            <w:proofErr w:type="spellEnd"/>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en-US" w:bidi="hi-IN"/>
              </w:rPr>
            </w:pP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ru-RU" w:bidi="hi-IN"/>
              </w:rPr>
            </w:pPr>
            <w:proofErr w:type="spellStart"/>
            <w:r w:rsidRPr="00A86528">
              <w:rPr>
                <w:rFonts w:ascii="Times New Roman" w:hAnsi="Times New Roman" w:cs="Times New Roman"/>
                <w:kern w:val="3"/>
                <w:sz w:val="24"/>
                <w:szCs w:val="24"/>
                <w:lang w:val="ru-RU" w:bidi="hi-IN"/>
              </w:rPr>
              <w:t>Керівництво</w:t>
            </w:r>
            <w:proofErr w:type="spellEnd"/>
            <w:r w:rsidRPr="00A86528">
              <w:rPr>
                <w:rFonts w:ascii="Times New Roman" w:hAnsi="Times New Roman" w:cs="Times New Roman"/>
                <w:kern w:val="3"/>
                <w:sz w:val="24"/>
                <w:szCs w:val="24"/>
                <w:lang w:val="ru-RU" w:bidi="hi-IN"/>
              </w:rPr>
              <w:t xml:space="preserve"> (ПІБ, посада, </w:t>
            </w:r>
            <w:proofErr w:type="spellStart"/>
            <w:r w:rsidRPr="00A86528">
              <w:rPr>
                <w:rFonts w:ascii="Times New Roman" w:hAnsi="Times New Roman" w:cs="Times New Roman"/>
                <w:kern w:val="3"/>
                <w:sz w:val="24"/>
                <w:szCs w:val="24"/>
                <w:lang w:val="ru-RU" w:bidi="hi-IN"/>
              </w:rPr>
              <w:t>контактні</w:t>
            </w:r>
            <w:proofErr w:type="spellEnd"/>
            <w:r w:rsidRPr="00A86528">
              <w:rPr>
                <w:rFonts w:ascii="Times New Roman" w:hAnsi="Times New Roman" w:cs="Times New Roman"/>
                <w:kern w:val="3"/>
                <w:sz w:val="24"/>
                <w:szCs w:val="24"/>
                <w:lang w:val="ru-RU" w:bidi="hi-IN"/>
              </w:rPr>
              <w:t xml:space="preserve"> </w:t>
            </w:r>
            <w:proofErr w:type="spellStart"/>
            <w:r w:rsidRPr="00A86528">
              <w:rPr>
                <w:rFonts w:ascii="Times New Roman" w:hAnsi="Times New Roman" w:cs="Times New Roman"/>
                <w:kern w:val="3"/>
                <w:sz w:val="24"/>
                <w:szCs w:val="24"/>
                <w:lang w:val="ru-RU" w:bidi="hi-IN"/>
              </w:rPr>
              <w:t>телефони</w:t>
            </w:r>
            <w:proofErr w:type="spellEnd"/>
            <w:r w:rsidRPr="00A86528">
              <w:rPr>
                <w:rFonts w:ascii="Times New Roman" w:hAnsi="Times New Roman" w:cs="Times New Roman"/>
                <w:kern w:val="3"/>
                <w:sz w:val="24"/>
                <w:szCs w:val="24"/>
                <w:lang w:val="ru-RU" w:bidi="hi-IN"/>
              </w:rPr>
              <w:t>)</w:t>
            </w:r>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ru-RU" w:bidi="hi-IN"/>
              </w:rPr>
            </w:pP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ru-RU" w:bidi="hi-IN"/>
              </w:rPr>
            </w:pPr>
            <w:proofErr w:type="spellStart"/>
            <w:r w:rsidRPr="00A86528">
              <w:rPr>
                <w:rFonts w:ascii="Times New Roman" w:hAnsi="Times New Roman" w:cs="Times New Roman"/>
                <w:kern w:val="3"/>
                <w:sz w:val="24"/>
                <w:szCs w:val="24"/>
                <w:lang w:val="ru-RU" w:bidi="hi-IN"/>
              </w:rPr>
              <w:t>Ідентифікаційний</w:t>
            </w:r>
            <w:proofErr w:type="spellEnd"/>
            <w:r w:rsidRPr="00A86528">
              <w:rPr>
                <w:rFonts w:ascii="Times New Roman" w:hAnsi="Times New Roman" w:cs="Times New Roman"/>
                <w:kern w:val="3"/>
                <w:sz w:val="24"/>
                <w:szCs w:val="24"/>
                <w:lang w:val="ru-RU" w:bidi="hi-IN"/>
              </w:rPr>
              <w:t xml:space="preserve"> код за ЄДРПОУ (за </w:t>
            </w:r>
            <w:proofErr w:type="spellStart"/>
            <w:r w:rsidRPr="00A86528">
              <w:rPr>
                <w:rFonts w:ascii="Times New Roman" w:hAnsi="Times New Roman" w:cs="Times New Roman"/>
                <w:kern w:val="3"/>
                <w:sz w:val="24"/>
                <w:szCs w:val="24"/>
                <w:lang w:val="ru-RU" w:bidi="hi-IN"/>
              </w:rPr>
              <w:t>наявності</w:t>
            </w:r>
            <w:proofErr w:type="spellEnd"/>
            <w:r w:rsidRPr="00A86528">
              <w:rPr>
                <w:rFonts w:ascii="Times New Roman" w:hAnsi="Times New Roman" w:cs="Times New Roman"/>
                <w:kern w:val="3"/>
                <w:sz w:val="24"/>
                <w:szCs w:val="24"/>
                <w:lang w:val="ru-RU" w:bidi="hi-IN"/>
              </w:rPr>
              <w:t>)</w:t>
            </w:r>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ru-RU" w:bidi="hi-IN"/>
              </w:rPr>
            </w:pP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en-US" w:bidi="hi-IN"/>
              </w:rPr>
            </w:pPr>
            <w:proofErr w:type="spellStart"/>
            <w:r w:rsidRPr="00A86528">
              <w:rPr>
                <w:rFonts w:ascii="Times New Roman" w:hAnsi="Times New Roman" w:cs="Times New Roman"/>
                <w:kern w:val="3"/>
                <w:sz w:val="24"/>
                <w:szCs w:val="24"/>
                <w:lang w:val="en-US" w:bidi="hi-IN"/>
              </w:rPr>
              <w:t>Місцезнаходження</w:t>
            </w:r>
            <w:proofErr w:type="spellEnd"/>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en-US" w:bidi="hi-IN"/>
              </w:rPr>
            </w:pP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en-US" w:bidi="hi-IN"/>
              </w:rPr>
            </w:pPr>
            <w:proofErr w:type="spellStart"/>
            <w:r w:rsidRPr="00A86528">
              <w:rPr>
                <w:rFonts w:ascii="Times New Roman" w:hAnsi="Times New Roman" w:cs="Times New Roman"/>
                <w:kern w:val="3"/>
                <w:sz w:val="24"/>
                <w:szCs w:val="24"/>
                <w:lang w:val="en-US" w:bidi="hi-IN"/>
              </w:rPr>
              <w:t>Банківські</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реквізити</w:t>
            </w:r>
            <w:proofErr w:type="spellEnd"/>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en-US" w:bidi="hi-IN"/>
              </w:rPr>
            </w:pPr>
          </w:p>
        </w:tc>
      </w:tr>
      <w:tr w:rsidR="00823888" w:rsidRPr="00A86528" w:rsidTr="00A86528">
        <w:trPr>
          <w:trHeight w:val="178"/>
        </w:trPr>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en-US" w:bidi="hi-IN"/>
              </w:rPr>
            </w:pPr>
            <w:proofErr w:type="spellStart"/>
            <w:r w:rsidRPr="00A86528">
              <w:rPr>
                <w:rFonts w:ascii="Times New Roman" w:hAnsi="Times New Roman" w:cs="Times New Roman"/>
                <w:kern w:val="3"/>
                <w:sz w:val="24"/>
                <w:szCs w:val="24"/>
                <w:lang w:val="en-US" w:bidi="hi-IN"/>
              </w:rPr>
              <w:t>Факс</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за</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наявності</w:t>
            </w:r>
            <w:proofErr w:type="spellEnd"/>
            <w:r w:rsidRPr="00A86528">
              <w:rPr>
                <w:rFonts w:ascii="Times New Roman" w:hAnsi="Times New Roman" w:cs="Times New Roman"/>
                <w:kern w:val="3"/>
                <w:sz w:val="24"/>
                <w:szCs w:val="24"/>
                <w:lang w:val="en-US" w:bidi="hi-IN"/>
              </w:rPr>
              <w:t>)</w:t>
            </w:r>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en-US" w:bidi="hi-IN"/>
              </w:rPr>
            </w:pPr>
          </w:p>
        </w:tc>
      </w:tr>
      <w:tr w:rsidR="00823888" w:rsidRPr="00A86528" w:rsidTr="00A86528">
        <w:tc>
          <w:tcPr>
            <w:tcW w:w="5453" w:type="dxa"/>
            <w:tcBorders>
              <w:top w:val="single" w:sz="4" w:space="0" w:color="auto"/>
              <w:left w:val="single" w:sz="4" w:space="0" w:color="auto"/>
              <w:bottom w:val="single" w:sz="4" w:space="0" w:color="auto"/>
              <w:right w:val="single" w:sz="4" w:space="0" w:color="auto"/>
            </w:tcBorders>
            <w:hideMark/>
          </w:tcPr>
          <w:p w:rsidR="00823888" w:rsidRPr="00A86528" w:rsidRDefault="00823888" w:rsidP="00A86528">
            <w:pPr>
              <w:widowControl w:val="0"/>
              <w:tabs>
                <w:tab w:val="left" w:pos="2160"/>
                <w:tab w:val="left" w:pos="3600"/>
              </w:tabs>
              <w:suppressAutoHyphens/>
              <w:textAlignment w:val="baseline"/>
              <w:rPr>
                <w:rFonts w:ascii="Times New Roman" w:hAnsi="Times New Roman" w:cs="Times New Roman"/>
                <w:kern w:val="3"/>
                <w:sz w:val="24"/>
                <w:szCs w:val="24"/>
                <w:lang w:val="en-US" w:bidi="hi-IN"/>
              </w:rPr>
            </w:pPr>
            <w:proofErr w:type="spellStart"/>
            <w:r w:rsidRPr="00A86528">
              <w:rPr>
                <w:rFonts w:ascii="Times New Roman" w:hAnsi="Times New Roman" w:cs="Times New Roman"/>
                <w:kern w:val="3"/>
                <w:sz w:val="24"/>
                <w:szCs w:val="24"/>
                <w:lang w:val="en-US" w:bidi="hi-IN"/>
              </w:rPr>
              <w:t>Електронна</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адреса</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за</w:t>
            </w:r>
            <w:proofErr w:type="spellEnd"/>
            <w:r w:rsidRPr="00A86528">
              <w:rPr>
                <w:rFonts w:ascii="Times New Roman" w:hAnsi="Times New Roman" w:cs="Times New Roman"/>
                <w:kern w:val="3"/>
                <w:sz w:val="24"/>
                <w:szCs w:val="24"/>
                <w:lang w:val="en-US" w:bidi="hi-IN"/>
              </w:rPr>
              <w:t xml:space="preserve"> </w:t>
            </w:r>
            <w:proofErr w:type="spellStart"/>
            <w:r w:rsidRPr="00A86528">
              <w:rPr>
                <w:rFonts w:ascii="Times New Roman" w:hAnsi="Times New Roman" w:cs="Times New Roman"/>
                <w:kern w:val="3"/>
                <w:sz w:val="24"/>
                <w:szCs w:val="24"/>
                <w:lang w:val="en-US" w:bidi="hi-IN"/>
              </w:rPr>
              <w:t>наявності</w:t>
            </w:r>
            <w:proofErr w:type="spellEnd"/>
            <w:r w:rsidRPr="00A86528">
              <w:rPr>
                <w:rFonts w:ascii="Times New Roman" w:hAnsi="Times New Roman" w:cs="Times New Roman"/>
                <w:kern w:val="3"/>
                <w:sz w:val="24"/>
                <w:szCs w:val="24"/>
                <w:lang w:val="en-US" w:bidi="hi-IN"/>
              </w:rPr>
              <w:t>)</w:t>
            </w:r>
          </w:p>
        </w:tc>
        <w:tc>
          <w:tcPr>
            <w:tcW w:w="4252" w:type="dxa"/>
            <w:tcBorders>
              <w:top w:val="single" w:sz="4" w:space="0" w:color="auto"/>
              <w:left w:val="single" w:sz="4" w:space="0" w:color="auto"/>
              <w:bottom w:val="single" w:sz="4" w:space="0" w:color="auto"/>
              <w:right w:val="single" w:sz="4" w:space="0" w:color="auto"/>
            </w:tcBorders>
          </w:tcPr>
          <w:p w:rsidR="00823888" w:rsidRPr="00A86528" w:rsidRDefault="00823888" w:rsidP="00A86528">
            <w:pPr>
              <w:widowControl w:val="0"/>
              <w:tabs>
                <w:tab w:val="left" w:pos="2160"/>
                <w:tab w:val="left" w:pos="3600"/>
              </w:tabs>
              <w:suppressAutoHyphens/>
              <w:jc w:val="both"/>
              <w:textAlignment w:val="baseline"/>
              <w:rPr>
                <w:rFonts w:ascii="Times New Roman" w:hAnsi="Times New Roman" w:cs="Times New Roman"/>
                <w:kern w:val="3"/>
                <w:sz w:val="24"/>
                <w:szCs w:val="24"/>
                <w:lang w:val="en-US" w:bidi="hi-IN"/>
              </w:rPr>
            </w:pPr>
          </w:p>
        </w:tc>
      </w:tr>
    </w:tbl>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
    <w:p w:rsidR="00823888" w:rsidRPr="00A86528" w:rsidRDefault="00823888" w:rsidP="00823888">
      <w:pPr>
        <w:widowControl w:val="0"/>
        <w:suppressAutoHyphens/>
        <w:ind w:firstLine="708"/>
        <w:contextualSpacing/>
        <w:jc w:val="both"/>
        <w:textAlignment w:val="baseline"/>
        <w:rPr>
          <w:rFonts w:ascii="Times New Roman" w:eastAsia="Segoe UI" w:hAnsi="Times New Roman" w:cs="Times New Roman"/>
          <w:kern w:val="3"/>
          <w:sz w:val="24"/>
          <w:szCs w:val="24"/>
          <w:lang w:val="ru-RU" w:eastAsia="zh-CN" w:bidi="hi-IN"/>
        </w:rPr>
      </w:pPr>
      <w:proofErr w:type="spellStart"/>
      <w:r w:rsidRPr="00A86528">
        <w:rPr>
          <w:rFonts w:ascii="Times New Roman" w:eastAsia="Segoe UI" w:hAnsi="Times New Roman" w:cs="Times New Roman"/>
          <w:kern w:val="3"/>
          <w:sz w:val="24"/>
          <w:szCs w:val="24"/>
          <w:lang w:val="ru-RU" w:eastAsia="zh-CN" w:bidi="hi-IN"/>
        </w:rPr>
        <w:t>Вивчивши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тендерну</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документацію</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інформацію</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необхідні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технічні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якісні</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кількісні</w:t>
      </w:r>
      <w:proofErr w:type="spellEnd"/>
      <w:r w:rsidRPr="00A86528">
        <w:rPr>
          <w:rFonts w:ascii="Times New Roman" w:eastAsia="Segoe UI" w:hAnsi="Times New Roman" w:cs="Times New Roman"/>
          <w:kern w:val="3"/>
          <w:sz w:val="24"/>
          <w:szCs w:val="24"/>
          <w:lang w:val="ru-RU" w:eastAsia="zh-CN" w:bidi="hi-IN"/>
        </w:rPr>
        <w:t xml:space="preserve"> характеристики предмета </w:t>
      </w:r>
      <w:proofErr w:type="spellStart"/>
      <w:r w:rsidRPr="00A86528">
        <w:rPr>
          <w:rFonts w:ascii="Times New Roman" w:eastAsia="Segoe UI" w:hAnsi="Times New Roman" w:cs="Times New Roman"/>
          <w:kern w:val="3"/>
          <w:sz w:val="24"/>
          <w:szCs w:val="24"/>
          <w:lang w:val="ru-RU" w:eastAsia="zh-CN" w:bidi="hi-IN"/>
        </w:rPr>
        <w:t>закупівлі</w:t>
      </w:r>
      <w:proofErr w:type="spellEnd"/>
      <w:r w:rsidRPr="00A86528">
        <w:rPr>
          <w:rFonts w:ascii="Times New Roman" w:eastAsia="Segoe UI" w:hAnsi="Times New Roman" w:cs="Times New Roman"/>
          <w:kern w:val="3"/>
          <w:sz w:val="24"/>
          <w:szCs w:val="24"/>
          <w:lang w:val="ru-RU" w:eastAsia="zh-CN" w:bidi="hi-IN"/>
        </w:rPr>
        <w:t xml:space="preserve">, на </w:t>
      </w:r>
      <w:proofErr w:type="spellStart"/>
      <w:r w:rsidRPr="00A86528">
        <w:rPr>
          <w:rFonts w:ascii="Times New Roman" w:eastAsia="Segoe UI" w:hAnsi="Times New Roman" w:cs="Times New Roman"/>
          <w:kern w:val="3"/>
          <w:sz w:val="24"/>
          <w:szCs w:val="24"/>
          <w:lang w:val="ru-RU" w:eastAsia="zh-CN" w:bidi="hi-IN"/>
        </w:rPr>
        <w:t>виконання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зазначеного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вище</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маємо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можливість</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погоджуємося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виконати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вимоги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Замовника</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передбачені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відповідною</w:t>
      </w:r>
      <w:proofErr w:type="spellEnd"/>
      <w:r w:rsidRPr="00A86528">
        <w:rPr>
          <w:rFonts w:ascii="Times New Roman" w:eastAsia="Segoe UI" w:hAnsi="Times New Roman" w:cs="Times New Roman"/>
          <w:kern w:val="3"/>
          <w:sz w:val="24"/>
          <w:szCs w:val="24"/>
          <w:lang w:val="ru-RU" w:eastAsia="zh-CN" w:bidi="hi-IN"/>
        </w:rPr>
        <w:t xml:space="preserve"> тендерною </w:t>
      </w:r>
      <w:proofErr w:type="spellStart"/>
      <w:r w:rsidRPr="00A86528">
        <w:rPr>
          <w:rFonts w:ascii="Times New Roman" w:eastAsia="Segoe UI" w:hAnsi="Times New Roman" w:cs="Times New Roman"/>
          <w:kern w:val="3"/>
          <w:sz w:val="24"/>
          <w:szCs w:val="24"/>
          <w:lang w:val="ru-RU" w:eastAsia="zh-CN" w:bidi="hi-IN"/>
        </w:rPr>
        <w:t>документацією</w:t>
      </w:r>
      <w:proofErr w:type="spellEnd"/>
      <w:r w:rsidRPr="00A86528">
        <w:rPr>
          <w:rFonts w:ascii="Times New Roman" w:eastAsia="Segoe UI" w:hAnsi="Times New Roman" w:cs="Times New Roman"/>
          <w:kern w:val="3"/>
          <w:sz w:val="24"/>
          <w:szCs w:val="24"/>
          <w:lang w:val="ru-RU" w:eastAsia="zh-CN" w:bidi="hi-IN"/>
        </w:rPr>
        <w:t xml:space="preserve"> та Договором на </w:t>
      </w:r>
      <w:proofErr w:type="spellStart"/>
      <w:r w:rsidRPr="00A86528">
        <w:rPr>
          <w:rFonts w:ascii="Times New Roman" w:eastAsia="Segoe UI" w:hAnsi="Times New Roman" w:cs="Times New Roman"/>
          <w:kern w:val="3"/>
          <w:sz w:val="24"/>
          <w:szCs w:val="24"/>
          <w:lang w:val="ru-RU" w:eastAsia="zh-CN" w:bidi="hi-IN"/>
        </w:rPr>
        <w:t>умовах</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зазначених</w:t>
      </w:r>
      <w:proofErr w:type="spellEnd"/>
      <w:r w:rsidRPr="00A86528">
        <w:rPr>
          <w:rFonts w:ascii="Times New Roman" w:eastAsia="Segoe UI" w:hAnsi="Times New Roman" w:cs="Times New Roman"/>
          <w:kern w:val="3"/>
          <w:sz w:val="24"/>
          <w:szCs w:val="24"/>
          <w:lang w:val="ru-RU" w:eastAsia="zh-CN" w:bidi="hi-IN"/>
        </w:rPr>
        <w:t xml:space="preserve"> в </w:t>
      </w:r>
      <w:proofErr w:type="spellStart"/>
      <w:r w:rsidRPr="00A86528">
        <w:rPr>
          <w:rFonts w:ascii="Times New Roman" w:eastAsia="Segoe UI" w:hAnsi="Times New Roman" w:cs="Times New Roman"/>
          <w:kern w:val="3"/>
          <w:sz w:val="24"/>
          <w:szCs w:val="24"/>
          <w:lang w:val="ru-RU" w:eastAsia="zh-CN" w:bidi="hi-IN"/>
        </w:rPr>
        <w:t>Додатку</w:t>
      </w:r>
      <w:proofErr w:type="spellEnd"/>
      <w:r w:rsidRPr="00A86528">
        <w:rPr>
          <w:rFonts w:ascii="Times New Roman" w:eastAsia="Segoe UI" w:hAnsi="Times New Roman" w:cs="Times New Roman"/>
          <w:kern w:val="3"/>
          <w:sz w:val="24"/>
          <w:szCs w:val="24"/>
          <w:lang w:val="ru-RU" w:eastAsia="zh-CN" w:bidi="hi-IN"/>
        </w:rPr>
        <w:t xml:space="preserve"> 3 до </w:t>
      </w:r>
      <w:proofErr w:type="spellStart"/>
      <w:r w:rsidRPr="00A86528">
        <w:rPr>
          <w:rFonts w:ascii="Times New Roman" w:eastAsia="Segoe UI" w:hAnsi="Times New Roman" w:cs="Times New Roman"/>
          <w:kern w:val="3"/>
          <w:sz w:val="24"/>
          <w:szCs w:val="24"/>
          <w:lang w:val="ru-RU" w:eastAsia="zh-CN" w:bidi="hi-IN"/>
        </w:rPr>
        <w:t>тендерної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документації</w:t>
      </w:r>
      <w:proofErr w:type="spellEnd"/>
      <w:r w:rsidRPr="00A86528">
        <w:rPr>
          <w:rFonts w:ascii="Times New Roman" w:eastAsia="Segoe UI" w:hAnsi="Times New Roman" w:cs="Times New Roman"/>
          <w:kern w:val="3"/>
          <w:sz w:val="24"/>
          <w:szCs w:val="24"/>
          <w:lang w:val="ru-RU" w:eastAsia="zh-CN" w:bidi="hi-IN"/>
        </w:rPr>
        <w:t xml:space="preserve">, за </w:t>
      </w:r>
      <w:proofErr w:type="spellStart"/>
      <w:r w:rsidRPr="00A86528">
        <w:rPr>
          <w:rFonts w:ascii="Times New Roman" w:eastAsia="Segoe UI" w:hAnsi="Times New Roman" w:cs="Times New Roman"/>
          <w:kern w:val="3"/>
          <w:sz w:val="24"/>
          <w:szCs w:val="24"/>
          <w:lang w:val="ru-RU" w:eastAsia="zh-CN" w:bidi="hi-IN"/>
        </w:rPr>
        <w:t>вартістю</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зазначеною</w:t>
      </w:r>
      <w:proofErr w:type="spellEnd"/>
      <w:r w:rsidRPr="00A86528">
        <w:rPr>
          <w:rFonts w:ascii="Times New Roman" w:eastAsia="Segoe UI" w:hAnsi="Times New Roman" w:cs="Times New Roman"/>
          <w:kern w:val="3"/>
          <w:sz w:val="24"/>
          <w:szCs w:val="24"/>
          <w:lang w:val="ru-RU" w:eastAsia="zh-CN" w:bidi="hi-IN"/>
        </w:rPr>
        <w:t xml:space="preserve"> у </w:t>
      </w:r>
      <w:proofErr w:type="spellStart"/>
      <w:r w:rsidRPr="00A86528">
        <w:rPr>
          <w:rFonts w:ascii="Times New Roman" w:eastAsia="Segoe UI" w:hAnsi="Times New Roman" w:cs="Times New Roman"/>
          <w:kern w:val="3"/>
          <w:sz w:val="24"/>
          <w:szCs w:val="24"/>
          <w:lang w:val="ru-RU" w:eastAsia="zh-CN" w:bidi="hi-IN"/>
        </w:rPr>
        <w:t>цій</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пропозиції</w:t>
      </w:r>
      <w:proofErr w:type="spellEnd"/>
      <w:r w:rsidRPr="00A86528">
        <w:rPr>
          <w:rFonts w:ascii="Times New Roman" w:eastAsia="Segoe UI" w:hAnsi="Times New Roman" w:cs="Times New Roman"/>
          <w:kern w:val="3"/>
          <w:sz w:val="24"/>
          <w:szCs w:val="24"/>
          <w:lang w:val="ru-RU" w:eastAsia="zh-CN" w:bidi="hi-IN"/>
        </w:rPr>
        <w:t>:</w:t>
      </w:r>
    </w:p>
    <w:p w:rsidR="00823888" w:rsidRPr="00A86528" w:rsidRDefault="00823888" w:rsidP="00823888">
      <w:pPr>
        <w:widowControl w:val="0"/>
        <w:suppressAutoHyphens/>
        <w:ind w:firstLine="708"/>
        <w:contextualSpacing/>
        <w:jc w:val="both"/>
        <w:textAlignment w:val="baseline"/>
        <w:rPr>
          <w:rFonts w:ascii="Times New Roman" w:eastAsia="Segoe UI" w:hAnsi="Times New Roman" w:cs="Times New Roman"/>
          <w:color w:val="FF0000"/>
          <w:kern w:val="3"/>
          <w:sz w:val="24"/>
          <w:szCs w:val="24"/>
          <w:lang w:val="ru-RU" w:eastAsia="zh-CN" w:bidi="hi-I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15"/>
        <w:gridCol w:w="1275"/>
        <w:gridCol w:w="1134"/>
        <w:gridCol w:w="1134"/>
        <w:gridCol w:w="1418"/>
      </w:tblGrid>
      <w:tr w:rsidR="00823888" w:rsidRPr="00A86528" w:rsidTr="00A8652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23888" w:rsidRPr="00A86528" w:rsidRDefault="00823888" w:rsidP="00A86528">
            <w:pPr>
              <w:widowControl w:val="0"/>
              <w:suppressAutoHyphens/>
              <w:jc w:val="center"/>
              <w:textAlignment w:val="baseline"/>
              <w:rPr>
                <w:rFonts w:ascii="Times New Roman" w:hAnsi="Times New Roman" w:cs="Times New Roman"/>
                <w:b/>
                <w:bCs/>
                <w:kern w:val="3"/>
                <w:sz w:val="24"/>
                <w:szCs w:val="24"/>
                <w:lang w:val="en-US" w:bidi="hi-IN"/>
              </w:rPr>
            </w:pPr>
            <w:r w:rsidRPr="00A86528">
              <w:rPr>
                <w:rFonts w:ascii="Times New Roman" w:hAnsi="Times New Roman" w:cs="Times New Roman"/>
                <w:b/>
                <w:bCs/>
                <w:kern w:val="3"/>
                <w:sz w:val="24"/>
                <w:szCs w:val="24"/>
                <w:lang w:val="en-US" w:bidi="hi-IN"/>
              </w:rPr>
              <w:t>№</w:t>
            </w:r>
          </w:p>
          <w:p w:rsidR="00823888" w:rsidRPr="00A86528" w:rsidRDefault="00823888" w:rsidP="00A86528">
            <w:pPr>
              <w:widowControl w:val="0"/>
              <w:tabs>
                <w:tab w:val="left" w:pos="0"/>
                <w:tab w:val="center" w:pos="4819"/>
                <w:tab w:val="right" w:pos="9639"/>
              </w:tabs>
              <w:suppressAutoHyphens/>
              <w:jc w:val="center"/>
              <w:textAlignment w:val="baseline"/>
              <w:rPr>
                <w:rFonts w:ascii="Times New Roman" w:hAnsi="Times New Roman" w:cs="Times New Roman"/>
                <w:b/>
                <w:kern w:val="3"/>
                <w:sz w:val="24"/>
                <w:szCs w:val="24"/>
                <w:lang w:val="en-US" w:bidi="hi-IN"/>
              </w:rPr>
            </w:pPr>
            <w:r w:rsidRPr="00A86528">
              <w:rPr>
                <w:rFonts w:ascii="Times New Roman" w:hAnsi="Times New Roman" w:cs="Times New Roman"/>
                <w:b/>
                <w:bCs/>
                <w:kern w:val="3"/>
                <w:sz w:val="24"/>
                <w:szCs w:val="24"/>
                <w:lang w:val="en-US" w:bidi="hi-IN"/>
              </w:rPr>
              <w:t>з/п</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88" w:rsidRPr="00A86528" w:rsidRDefault="00823888" w:rsidP="00A86528">
            <w:pPr>
              <w:widowControl w:val="0"/>
              <w:suppressAutoHyphens/>
              <w:spacing w:before="60" w:after="60"/>
              <w:jc w:val="center"/>
              <w:textAlignment w:val="baseline"/>
              <w:rPr>
                <w:rFonts w:ascii="Times New Roman" w:hAnsi="Times New Roman" w:cs="Times New Roman"/>
                <w:b/>
                <w:iCs/>
                <w:kern w:val="3"/>
                <w:sz w:val="24"/>
                <w:szCs w:val="24"/>
                <w:lang w:bidi="hi-IN"/>
              </w:rPr>
            </w:pPr>
            <w:proofErr w:type="spellStart"/>
            <w:r w:rsidRPr="00A86528">
              <w:rPr>
                <w:rFonts w:ascii="Times New Roman" w:hAnsi="Times New Roman" w:cs="Times New Roman"/>
                <w:b/>
                <w:kern w:val="3"/>
                <w:sz w:val="24"/>
                <w:szCs w:val="24"/>
                <w:lang w:val="en-US" w:bidi="hi-IN"/>
              </w:rPr>
              <w:t>Найменування</w:t>
            </w:r>
            <w:proofErr w:type="spellEnd"/>
            <w:r w:rsidRPr="00A86528">
              <w:rPr>
                <w:rFonts w:ascii="Times New Roman" w:hAnsi="Times New Roman" w:cs="Times New Roman"/>
                <w:b/>
                <w:kern w:val="3"/>
                <w:sz w:val="24"/>
                <w:szCs w:val="24"/>
                <w:lang w:val="en-US" w:bidi="hi-IN"/>
              </w:rPr>
              <w:t xml:space="preserve"> </w:t>
            </w:r>
            <w:r w:rsidRPr="00A86528">
              <w:rPr>
                <w:rFonts w:ascii="Times New Roman" w:hAnsi="Times New Roman" w:cs="Times New Roman"/>
                <w:b/>
                <w:kern w:val="3"/>
                <w:sz w:val="24"/>
                <w:szCs w:val="24"/>
                <w:lang w:bidi="hi-IN"/>
              </w:rPr>
              <w:t>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3888" w:rsidRPr="00A86528" w:rsidRDefault="00823888" w:rsidP="00A86528">
            <w:pPr>
              <w:widowControl w:val="0"/>
              <w:suppressAutoHyphens/>
              <w:spacing w:before="60" w:after="60"/>
              <w:jc w:val="center"/>
              <w:textAlignment w:val="baseline"/>
              <w:rPr>
                <w:rFonts w:ascii="Times New Roman" w:hAnsi="Times New Roman" w:cs="Times New Roman"/>
                <w:b/>
                <w:iCs/>
                <w:kern w:val="3"/>
                <w:sz w:val="24"/>
                <w:szCs w:val="24"/>
                <w:lang w:val="en-US" w:bidi="hi-IN"/>
              </w:rPr>
            </w:pPr>
            <w:proofErr w:type="spellStart"/>
            <w:r w:rsidRPr="00A86528">
              <w:rPr>
                <w:rFonts w:ascii="Times New Roman" w:hAnsi="Times New Roman" w:cs="Times New Roman"/>
                <w:b/>
                <w:iCs/>
                <w:kern w:val="3"/>
                <w:sz w:val="24"/>
                <w:szCs w:val="24"/>
                <w:lang w:val="en-US" w:bidi="hi-IN"/>
              </w:rPr>
              <w:t>Одиниця</w:t>
            </w:r>
            <w:proofErr w:type="spellEnd"/>
            <w:r w:rsidRPr="00A86528">
              <w:rPr>
                <w:rFonts w:ascii="Times New Roman" w:hAnsi="Times New Roman" w:cs="Times New Roman"/>
                <w:b/>
                <w:iCs/>
                <w:kern w:val="3"/>
                <w:sz w:val="24"/>
                <w:szCs w:val="24"/>
                <w:lang w:val="en-US" w:bidi="hi-IN"/>
              </w:rPr>
              <w:t xml:space="preserve"> </w:t>
            </w:r>
            <w:proofErr w:type="spellStart"/>
            <w:r w:rsidRPr="00A86528">
              <w:rPr>
                <w:rFonts w:ascii="Times New Roman" w:hAnsi="Times New Roman" w:cs="Times New Roman"/>
                <w:b/>
                <w:iCs/>
                <w:kern w:val="3"/>
                <w:sz w:val="24"/>
                <w:szCs w:val="24"/>
                <w:lang w:val="en-US" w:bidi="hi-IN"/>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88" w:rsidRPr="00A86528" w:rsidRDefault="00823888" w:rsidP="00A86528">
            <w:pPr>
              <w:widowControl w:val="0"/>
              <w:suppressAutoHyphens/>
              <w:jc w:val="center"/>
              <w:textAlignment w:val="baseline"/>
              <w:rPr>
                <w:rFonts w:ascii="Times New Roman" w:hAnsi="Times New Roman" w:cs="Times New Roman"/>
                <w:b/>
                <w:bCs/>
                <w:kern w:val="3"/>
                <w:sz w:val="24"/>
                <w:szCs w:val="24"/>
                <w:lang w:val="en-US" w:bidi="hi-IN"/>
              </w:rPr>
            </w:pPr>
            <w:proofErr w:type="spellStart"/>
            <w:r w:rsidRPr="00A86528">
              <w:rPr>
                <w:rFonts w:ascii="Times New Roman" w:hAnsi="Times New Roman" w:cs="Times New Roman"/>
                <w:b/>
                <w:bCs/>
                <w:kern w:val="3"/>
                <w:sz w:val="24"/>
                <w:szCs w:val="24"/>
                <w:lang w:val="en-US" w:bidi="hi-IN"/>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88" w:rsidRPr="00A86528" w:rsidRDefault="00823888" w:rsidP="00A86528">
            <w:pPr>
              <w:widowControl w:val="0"/>
              <w:suppressAutoHyphens/>
              <w:jc w:val="center"/>
              <w:textAlignment w:val="baseline"/>
              <w:rPr>
                <w:rFonts w:ascii="Times New Roman" w:hAnsi="Times New Roman" w:cs="Times New Roman"/>
                <w:b/>
                <w:bCs/>
                <w:kern w:val="3"/>
                <w:sz w:val="24"/>
                <w:szCs w:val="24"/>
                <w:lang w:val="ru-RU" w:bidi="hi-IN"/>
              </w:rPr>
            </w:pPr>
            <w:proofErr w:type="spellStart"/>
            <w:r w:rsidRPr="00A86528">
              <w:rPr>
                <w:rFonts w:ascii="Times New Roman" w:hAnsi="Times New Roman" w:cs="Times New Roman"/>
                <w:b/>
                <w:bCs/>
                <w:kern w:val="3"/>
                <w:sz w:val="24"/>
                <w:szCs w:val="24"/>
                <w:lang w:val="ru-RU" w:bidi="hi-IN"/>
              </w:rPr>
              <w:t>Ціна</w:t>
            </w:r>
            <w:proofErr w:type="spellEnd"/>
            <w:r w:rsidRPr="00A86528">
              <w:rPr>
                <w:rFonts w:ascii="Times New Roman" w:hAnsi="Times New Roman" w:cs="Times New Roman"/>
                <w:b/>
                <w:bCs/>
                <w:kern w:val="3"/>
                <w:sz w:val="24"/>
                <w:szCs w:val="24"/>
                <w:lang w:val="ru-RU" w:bidi="hi-IN"/>
              </w:rPr>
              <w:t xml:space="preserve"> за од.,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3888" w:rsidRPr="00A86528" w:rsidRDefault="00823888" w:rsidP="00A86528">
            <w:pPr>
              <w:widowControl w:val="0"/>
              <w:suppressAutoHyphens/>
              <w:jc w:val="center"/>
              <w:textAlignment w:val="baseline"/>
              <w:rPr>
                <w:rFonts w:ascii="Times New Roman" w:hAnsi="Times New Roman" w:cs="Times New Roman"/>
                <w:b/>
                <w:bCs/>
                <w:kern w:val="3"/>
                <w:sz w:val="24"/>
                <w:szCs w:val="24"/>
                <w:lang w:val="ru-RU" w:bidi="hi-IN"/>
              </w:rPr>
            </w:pPr>
            <w:proofErr w:type="spellStart"/>
            <w:r w:rsidRPr="00A86528">
              <w:rPr>
                <w:rFonts w:ascii="Times New Roman" w:hAnsi="Times New Roman" w:cs="Times New Roman"/>
                <w:b/>
                <w:bCs/>
                <w:kern w:val="3"/>
                <w:sz w:val="24"/>
                <w:szCs w:val="24"/>
                <w:lang w:val="ru-RU" w:bidi="hi-IN"/>
              </w:rPr>
              <w:t>Загальна</w:t>
            </w:r>
            <w:proofErr w:type="spellEnd"/>
            <w:r w:rsidRPr="00A86528">
              <w:rPr>
                <w:rFonts w:ascii="Times New Roman" w:hAnsi="Times New Roman" w:cs="Times New Roman"/>
                <w:b/>
                <w:bCs/>
                <w:kern w:val="3"/>
                <w:sz w:val="24"/>
                <w:szCs w:val="24"/>
                <w:lang w:val="ru-RU" w:bidi="hi-IN"/>
              </w:rPr>
              <w:t xml:space="preserve"> сума, грн. Без ПДВ </w:t>
            </w:r>
          </w:p>
        </w:tc>
      </w:tr>
      <w:tr w:rsidR="00823888" w:rsidRPr="00A86528" w:rsidTr="00A86528">
        <w:trPr>
          <w:trHeight w:val="243"/>
        </w:trPr>
        <w:tc>
          <w:tcPr>
            <w:tcW w:w="534" w:type="dxa"/>
            <w:shd w:val="clear" w:color="auto" w:fill="auto"/>
            <w:vAlign w:val="center"/>
          </w:tcPr>
          <w:p w:rsidR="00823888" w:rsidRPr="00A86528" w:rsidRDefault="00823888" w:rsidP="00A86528">
            <w:pPr>
              <w:widowControl w:val="0"/>
              <w:suppressAutoHyphens/>
              <w:jc w:val="center"/>
              <w:textAlignment w:val="baseline"/>
              <w:outlineLvl w:val="0"/>
              <w:rPr>
                <w:rFonts w:ascii="Times New Roman" w:eastAsia="Segoe UI" w:hAnsi="Times New Roman" w:cs="Times New Roman"/>
                <w:kern w:val="3"/>
                <w:sz w:val="24"/>
                <w:szCs w:val="24"/>
                <w:lang w:val="en-US" w:eastAsia="zh-CN" w:bidi="hi-IN"/>
              </w:rPr>
            </w:pPr>
            <w:r w:rsidRPr="00A86528">
              <w:rPr>
                <w:rFonts w:ascii="Times New Roman" w:eastAsia="Segoe UI" w:hAnsi="Times New Roman" w:cs="Times New Roman"/>
                <w:kern w:val="3"/>
                <w:sz w:val="24"/>
                <w:szCs w:val="24"/>
                <w:lang w:val="en-US" w:eastAsia="zh-CN" w:bidi="hi-IN"/>
              </w:rPr>
              <w:t>1.</w:t>
            </w:r>
          </w:p>
        </w:tc>
        <w:tc>
          <w:tcPr>
            <w:tcW w:w="4315" w:type="dxa"/>
            <w:shd w:val="clear" w:color="auto" w:fill="auto"/>
            <w:vAlign w:val="center"/>
          </w:tcPr>
          <w:p w:rsidR="00823888" w:rsidRPr="00A86528" w:rsidRDefault="00823888" w:rsidP="00A86528">
            <w:pPr>
              <w:widowControl w:val="0"/>
              <w:suppressAutoHyphens/>
              <w:jc w:val="both"/>
              <w:textAlignment w:val="baseline"/>
              <w:rPr>
                <w:rFonts w:ascii="Times New Roman" w:eastAsia="Segoe UI" w:hAnsi="Times New Roman" w:cs="Times New Roman"/>
                <w:bCs/>
                <w:noProof/>
                <w:kern w:val="3"/>
                <w:sz w:val="24"/>
                <w:szCs w:val="24"/>
                <w:lang w:val="en-US" w:eastAsia="zh-CN" w:bidi="hi-IN"/>
              </w:rPr>
            </w:pPr>
          </w:p>
        </w:tc>
        <w:tc>
          <w:tcPr>
            <w:tcW w:w="1275" w:type="dxa"/>
            <w:shd w:val="clear" w:color="auto" w:fill="auto"/>
            <w:vAlign w:val="center"/>
          </w:tcPr>
          <w:p w:rsidR="00823888" w:rsidRPr="00A86528" w:rsidRDefault="00823888" w:rsidP="00A86528">
            <w:pPr>
              <w:widowControl w:val="0"/>
              <w:suppressAutoHyphens/>
              <w:jc w:val="center"/>
              <w:textAlignment w:val="baseline"/>
              <w:outlineLvl w:val="0"/>
              <w:rPr>
                <w:rFonts w:ascii="Times New Roman" w:eastAsia="Segoe UI" w:hAnsi="Times New Roman" w:cs="Times New Roman"/>
                <w:noProof/>
                <w:kern w:val="3"/>
                <w:sz w:val="24"/>
                <w:szCs w:val="24"/>
                <w:lang w:eastAsia="zh-CN" w:bidi="hi-IN"/>
              </w:rPr>
            </w:pPr>
          </w:p>
        </w:tc>
        <w:tc>
          <w:tcPr>
            <w:tcW w:w="1134" w:type="dxa"/>
            <w:shd w:val="clear" w:color="auto" w:fill="auto"/>
            <w:vAlign w:val="center"/>
          </w:tcPr>
          <w:p w:rsidR="00823888" w:rsidRPr="00A86528" w:rsidRDefault="00823888" w:rsidP="00A86528">
            <w:pPr>
              <w:widowControl w:val="0"/>
              <w:suppressAutoHyphens/>
              <w:jc w:val="center"/>
              <w:textAlignment w:val="baseline"/>
              <w:outlineLvl w:val="0"/>
              <w:rPr>
                <w:rFonts w:ascii="Times New Roman" w:eastAsia="Segoe UI" w:hAnsi="Times New Roman" w:cs="Times New Roman"/>
                <w:noProof/>
                <w:kern w:val="3"/>
                <w:sz w:val="24"/>
                <w:szCs w:val="24"/>
                <w:lang w:val="en-US"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tabs>
                <w:tab w:val="left" w:pos="0"/>
                <w:tab w:val="center" w:pos="4819"/>
                <w:tab w:val="right" w:pos="9639"/>
              </w:tabs>
              <w:suppressAutoHyphens/>
              <w:jc w:val="center"/>
              <w:textAlignment w:val="baseline"/>
              <w:rPr>
                <w:rFonts w:ascii="Times New Roman" w:hAnsi="Times New Roman" w:cs="Times New Roman"/>
                <w:kern w:val="3"/>
                <w:sz w:val="24"/>
                <w:szCs w:val="24"/>
                <w:lang w:val="en-US"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tabs>
                <w:tab w:val="left" w:pos="0"/>
                <w:tab w:val="center" w:pos="4819"/>
                <w:tab w:val="right" w:pos="9639"/>
              </w:tabs>
              <w:suppressAutoHyphens/>
              <w:jc w:val="center"/>
              <w:textAlignment w:val="baseline"/>
              <w:rPr>
                <w:rFonts w:ascii="Times New Roman" w:hAnsi="Times New Roman" w:cs="Times New Roman"/>
                <w:kern w:val="3"/>
                <w:sz w:val="24"/>
                <w:szCs w:val="24"/>
                <w:lang w:val="en-US" w:bidi="hi-IN"/>
              </w:rPr>
            </w:pPr>
          </w:p>
        </w:tc>
      </w:tr>
      <w:tr w:rsidR="00823888" w:rsidRPr="00A86528" w:rsidTr="00A86528">
        <w:tc>
          <w:tcPr>
            <w:tcW w:w="7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3888" w:rsidRPr="00A86528" w:rsidRDefault="00823888" w:rsidP="00A86528">
            <w:pPr>
              <w:widowControl w:val="0"/>
              <w:shd w:val="clear" w:color="auto" w:fill="FFFFFF"/>
              <w:suppressAutoHyphens/>
              <w:jc w:val="right"/>
              <w:textAlignment w:val="baseline"/>
              <w:rPr>
                <w:rFonts w:ascii="Times New Roman" w:hAnsi="Times New Roman" w:cs="Times New Roman"/>
                <w:b/>
                <w:kern w:val="3"/>
                <w:sz w:val="24"/>
                <w:szCs w:val="24"/>
                <w:lang w:val="ru-RU" w:bidi="hi-IN"/>
              </w:rPr>
            </w:pPr>
            <w:proofErr w:type="spellStart"/>
            <w:r w:rsidRPr="00A86528">
              <w:rPr>
                <w:rFonts w:ascii="Times New Roman" w:hAnsi="Times New Roman" w:cs="Times New Roman"/>
                <w:b/>
                <w:kern w:val="3"/>
                <w:sz w:val="24"/>
                <w:szCs w:val="24"/>
                <w:lang w:val="ru-RU" w:bidi="hi-IN"/>
              </w:rPr>
              <w:t>Загальна</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ціна</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пропозиції</w:t>
            </w:r>
            <w:proofErr w:type="spellEnd"/>
            <w:r w:rsidRPr="00A86528">
              <w:rPr>
                <w:rFonts w:ascii="Times New Roman" w:hAnsi="Times New Roman" w:cs="Times New Roman"/>
                <w:b/>
                <w:kern w:val="3"/>
                <w:sz w:val="24"/>
                <w:szCs w:val="24"/>
                <w:lang w:val="ru-RU" w:bidi="hi-IN"/>
              </w:rPr>
              <w:t>,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r w:rsidRPr="00A86528">
              <w:rPr>
                <w:rFonts w:ascii="Times New Roman" w:hAnsi="Times New Roman" w:cs="Times New Roman"/>
                <w:b/>
                <w:kern w:val="3"/>
                <w:sz w:val="24"/>
                <w:szCs w:val="24"/>
                <w:lang w:val="en-US" w:bidi="hi-I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p>
        </w:tc>
      </w:tr>
      <w:tr w:rsidR="00823888" w:rsidRPr="00A86528" w:rsidTr="00A86528">
        <w:tc>
          <w:tcPr>
            <w:tcW w:w="7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888" w:rsidRPr="00A86528" w:rsidRDefault="00823888" w:rsidP="00A86528">
            <w:pPr>
              <w:widowControl w:val="0"/>
              <w:shd w:val="clear" w:color="auto" w:fill="FFFFFF"/>
              <w:suppressAutoHyphens/>
              <w:jc w:val="right"/>
              <w:textAlignment w:val="baseline"/>
              <w:rPr>
                <w:rFonts w:ascii="Times New Roman" w:hAnsi="Times New Roman" w:cs="Times New Roman"/>
                <w:b/>
                <w:kern w:val="3"/>
                <w:sz w:val="24"/>
                <w:szCs w:val="24"/>
                <w:lang w:val="ru-RU" w:bidi="hi-IN"/>
              </w:rPr>
            </w:pPr>
            <w:r w:rsidRPr="00A86528">
              <w:rPr>
                <w:rFonts w:ascii="Times New Roman" w:hAnsi="Times New Roman" w:cs="Times New Roman"/>
                <w:b/>
                <w:kern w:val="3"/>
                <w:sz w:val="24"/>
                <w:szCs w:val="24"/>
                <w:lang w:val="ru-RU" w:bidi="hi-IN"/>
              </w:rPr>
              <w:t>ПДВ/ без ПДВ (</w:t>
            </w:r>
            <w:proofErr w:type="spellStart"/>
            <w:r w:rsidRPr="00A86528">
              <w:rPr>
                <w:rFonts w:ascii="Times New Roman" w:hAnsi="Times New Roman" w:cs="Times New Roman"/>
                <w:b/>
                <w:kern w:val="3"/>
                <w:sz w:val="24"/>
                <w:szCs w:val="24"/>
                <w:lang w:val="ru-RU" w:bidi="hi-IN"/>
              </w:rPr>
              <w:t>залишити</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потрібне</w:t>
            </w:r>
            <w:proofErr w:type="spellEnd"/>
            <w:r w:rsidRPr="00A86528">
              <w:rPr>
                <w:rFonts w:ascii="Times New Roman" w:hAnsi="Times New Roman" w:cs="Times New Roman"/>
                <w:b/>
                <w:kern w:val="3"/>
                <w:sz w:val="24"/>
                <w:szCs w:val="24"/>
                <w:lang w:val="ru-RU"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r w:rsidRPr="00A86528">
              <w:rPr>
                <w:rFonts w:ascii="Times New Roman" w:hAnsi="Times New Roman" w:cs="Times New Roman"/>
                <w:b/>
                <w:kern w:val="3"/>
                <w:sz w:val="24"/>
                <w:szCs w:val="24"/>
                <w:lang w:val="en-US" w:bidi="hi-I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p>
        </w:tc>
      </w:tr>
      <w:tr w:rsidR="00823888" w:rsidRPr="00A86528" w:rsidTr="00A86528">
        <w:tc>
          <w:tcPr>
            <w:tcW w:w="7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3888" w:rsidRPr="00A86528" w:rsidRDefault="00823888" w:rsidP="00A86528">
            <w:pPr>
              <w:widowControl w:val="0"/>
              <w:shd w:val="clear" w:color="auto" w:fill="FFFFFF"/>
              <w:suppressAutoHyphens/>
              <w:jc w:val="right"/>
              <w:textAlignment w:val="baseline"/>
              <w:rPr>
                <w:rFonts w:ascii="Times New Roman" w:hAnsi="Times New Roman" w:cs="Times New Roman"/>
                <w:b/>
                <w:kern w:val="3"/>
                <w:sz w:val="24"/>
                <w:szCs w:val="24"/>
                <w:lang w:val="ru-RU" w:bidi="hi-IN"/>
              </w:rPr>
            </w:pPr>
            <w:bookmarkStart w:id="7" w:name="_Hlk42612381"/>
            <w:proofErr w:type="spellStart"/>
            <w:r w:rsidRPr="00A86528">
              <w:rPr>
                <w:rFonts w:ascii="Times New Roman" w:hAnsi="Times New Roman" w:cs="Times New Roman"/>
                <w:b/>
                <w:kern w:val="3"/>
                <w:sz w:val="24"/>
                <w:szCs w:val="24"/>
                <w:lang w:val="ru-RU" w:bidi="hi-IN"/>
              </w:rPr>
              <w:t>Загальна</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ціна</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пропозиції</w:t>
            </w:r>
            <w:proofErr w:type="spellEnd"/>
            <w:r w:rsidRPr="00A86528">
              <w:rPr>
                <w:rFonts w:ascii="Times New Roman" w:hAnsi="Times New Roman" w:cs="Times New Roman"/>
                <w:b/>
                <w:kern w:val="3"/>
                <w:sz w:val="24"/>
                <w:szCs w:val="24"/>
                <w:lang w:val="ru-RU" w:bidi="hi-IN"/>
              </w:rPr>
              <w:t>, грн. з ПДВ</w:t>
            </w:r>
            <w:bookmarkEnd w:id="7"/>
            <w:r w:rsidRPr="00A86528">
              <w:rPr>
                <w:rFonts w:ascii="Times New Roman" w:hAnsi="Times New Roman" w:cs="Times New Roman"/>
                <w:b/>
                <w:kern w:val="3"/>
                <w:sz w:val="24"/>
                <w:szCs w:val="24"/>
                <w:lang w:val="ru-RU" w:bidi="hi-IN"/>
              </w:rPr>
              <w:t>/ без ПДВ:(</w:t>
            </w:r>
            <w:proofErr w:type="spellStart"/>
            <w:r w:rsidRPr="00A86528">
              <w:rPr>
                <w:rFonts w:ascii="Times New Roman" w:hAnsi="Times New Roman" w:cs="Times New Roman"/>
                <w:b/>
                <w:kern w:val="3"/>
                <w:sz w:val="24"/>
                <w:szCs w:val="24"/>
                <w:lang w:val="ru-RU" w:bidi="hi-IN"/>
              </w:rPr>
              <w:t>залишити</w:t>
            </w:r>
            <w:proofErr w:type="spellEnd"/>
            <w:r w:rsidRPr="00A86528">
              <w:rPr>
                <w:rFonts w:ascii="Times New Roman" w:hAnsi="Times New Roman" w:cs="Times New Roman"/>
                <w:b/>
                <w:kern w:val="3"/>
                <w:sz w:val="24"/>
                <w:szCs w:val="24"/>
                <w:lang w:val="ru-RU" w:bidi="hi-IN"/>
              </w:rPr>
              <w:t xml:space="preserve"> </w:t>
            </w:r>
            <w:proofErr w:type="spellStart"/>
            <w:r w:rsidRPr="00A86528">
              <w:rPr>
                <w:rFonts w:ascii="Times New Roman" w:hAnsi="Times New Roman" w:cs="Times New Roman"/>
                <w:b/>
                <w:kern w:val="3"/>
                <w:sz w:val="24"/>
                <w:szCs w:val="24"/>
                <w:lang w:val="ru-RU" w:bidi="hi-IN"/>
              </w:rPr>
              <w:t>потрібне</w:t>
            </w:r>
            <w:proofErr w:type="spellEnd"/>
            <w:r w:rsidRPr="00A86528">
              <w:rPr>
                <w:rFonts w:ascii="Times New Roman" w:hAnsi="Times New Roman" w:cs="Times New Roman"/>
                <w:b/>
                <w:kern w:val="3"/>
                <w:sz w:val="24"/>
                <w:szCs w:val="24"/>
                <w:lang w:val="ru-RU"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r w:rsidRPr="00A86528">
              <w:rPr>
                <w:rFonts w:ascii="Times New Roman" w:hAnsi="Times New Roman" w:cs="Times New Roman"/>
                <w:b/>
                <w:kern w:val="3"/>
                <w:sz w:val="24"/>
                <w:szCs w:val="24"/>
                <w:lang w:val="en-US" w:bidi="hi-I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3888" w:rsidRPr="00A86528" w:rsidRDefault="00823888" w:rsidP="00A86528">
            <w:pPr>
              <w:widowControl w:val="0"/>
              <w:shd w:val="clear" w:color="auto" w:fill="FFFFFF"/>
              <w:suppressAutoHyphens/>
              <w:jc w:val="center"/>
              <w:textAlignment w:val="baseline"/>
              <w:rPr>
                <w:rFonts w:ascii="Times New Roman" w:hAnsi="Times New Roman" w:cs="Times New Roman"/>
                <w:b/>
                <w:kern w:val="3"/>
                <w:sz w:val="24"/>
                <w:szCs w:val="24"/>
                <w:lang w:val="en-US" w:bidi="hi-IN"/>
              </w:rPr>
            </w:pPr>
          </w:p>
        </w:tc>
      </w:tr>
    </w:tbl>
    <w:p w:rsidR="00823888" w:rsidRPr="00A86528" w:rsidRDefault="00823888" w:rsidP="00823888">
      <w:pPr>
        <w:widowControl w:val="0"/>
        <w:suppressAutoHyphens/>
        <w:ind w:firstLine="708"/>
        <w:contextualSpacing/>
        <w:jc w:val="both"/>
        <w:textAlignment w:val="baseline"/>
        <w:rPr>
          <w:rFonts w:ascii="Times New Roman" w:eastAsia="Segoe UI" w:hAnsi="Times New Roman" w:cs="Times New Roman"/>
          <w:color w:val="FF0000"/>
          <w:kern w:val="3"/>
          <w:sz w:val="24"/>
          <w:szCs w:val="24"/>
          <w:lang w:val="ru-RU" w:eastAsia="zh-CN" w:bidi="hi-IN"/>
        </w:rPr>
      </w:pPr>
    </w:p>
    <w:p w:rsidR="00823888" w:rsidRPr="00A86528" w:rsidRDefault="00823888" w:rsidP="00823888">
      <w:pPr>
        <w:widowControl w:val="0"/>
        <w:suppressAutoHyphens/>
        <w:textAlignment w:val="baseline"/>
        <w:rPr>
          <w:rFonts w:ascii="Times New Roman" w:hAnsi="Times New Roman" w:cs="Times New Roman"/>
          <w:b/>
          <w:i/>
          <w:kern w:val="3"/>
          <w:lang w:val="en-US" w:bidi="hi-IN"/>
        </w:rPr>
      </w:pPr>
      <w:r w:rsidRPr="00A86528">
        <w:rPr>
          <w:rFonts w:ascii="Times New Roman" w:hAnsi="Times New Roman" w:cs="Times New Roman"/>
          <w:b/>
          <w:i/>
          <w:kern w:val="3"/>
          <w:lang w:val="en-US" w:bidi="hi-IN"/>
        </w:rPr>
        <w:t xml:space="preserve">                  </w:t>
      </w:r>
      <w:proofErr w:type="spellStart"/>
      <w:r w:rsidRPr="00A86528">
        <w:rPr>
          <w:rFonts w:ascii="Times New Roman" w:hAnsi="Times New Roman" w:cs="Times New Roman"/>
          <w:b/>
          <w:i/>
          <w:kern w:val="3"/>
          <w:lang w:val="en-US" w:bidi="hi-IN"/>
        </w:rPr>
        <w:t>Примітки</w:t>
      </w:r>
      <w:proofErr w:type="spellEnd"/>
      <w:r w:rsidRPr="00A86528">
        <w:rPr>
          <w:rFonts w:ascii="Times New Roman" w:hAnsi="Times New Roman" w:cs="Times New Roman"/>
          <w:b/>
          <w:i/>
          <w:kern w:val="3"/>
          <w:lang w:val="en-US" w:bidi="hi-IN"/>
        </w:rPr>
        <w:t>:</w:t>
      </w:r>
    </w:p>
    <w:p w:rsidR="00823888" w:rsidRPr="008B6CC4" w:rsidRDefault="00823888" w:rsidP="008B6CC4">
      <w:pPr>
        <w:widowControl w:val="0"/>
        <w:suppressAutoHyphens/>
        <w:jc w:val="both"/>
        <w:textAlignment w:val="baseline"/>
        <w:rPr>
          <w:rFonts w:ascii="Times New Roman" w:hAnsi="Times New Roman" w:cs="Times New Roman"/>
          <w:b/>
          <w:i/>
          <w:kern w:val="3"/>
          <w:lang w:val="ru-RU" w:bidi="hi-IN"/>
        </w:rPr>
      </w:pPr>
      <w:r w:rsidRPr="00A86528">
        <w:rPr>
          <w:rFonts w:ascii="Times New Roman" w:hAnsi="Times New Roman" w:cs="Times New Roman"/>
          <w:b/>
          <w:i/>
          <w:kern w:val="3"/>
          <w:lang w:val="ru-RU" w:bidi="hi-IN"/>
        </w:rPr>
        <w:t xml:space="preserve">         -</w:t>
      </w:r>
      <w:r w:rsidRPr="00A86528">
        <w:rPr>
          <w:rFonts w:ascii="Times New Roman" w:hAnsi="Times New Roman" w:cs="Times New Roman"/>
          <w:b/>
          <w:i/>
          <w:kern w:val="3"/>
          <w:lang w:val="ru-RU" w:bidi="hi-IN"/>
        </w:rPr>
        <w:tab/>
      </w:r>
      <w:r w:rsidRPr="00A86528">
        <w:rPr>
          <w:rFonts w:ascii="Times New Roman" w:eastAsia="Segoe UI" w:hAnsi="Times New Roman" w:cs="Times New Roman"/>
          <w:b/>
          <w:i/>
          <w:kern w:val="3"/>
          <w:szCs w:val="24"/>
          <w:lang w:val="ru-RU" w:eastAsia="zh-CN" w:bidi="hi-IN"/>
        </w:rPr>
        <w:t xml:space="preserve">у </w:t>
      </w:r>
      <w:proofErr w:type="spellStart"/>
      <w:r w:rsidRPr="00A86528">
        <w:rPr>
          <w:rFonts w:ascii="Times New Roman" w:eastAsia="Segoe UI" w:hAnsi="Times New Roman" w:cs="Times New Roman"/>
          <w:b/>
          <w:i/>
          <w:kern w:val="3"/>
          <w:szCs w:val="24"/>
          <w:lang w:val="ru-RU" w:eastAsia="zh-CN" w:bidi="hi-IN"/>
        </w:rPr>
        <w:t>разі</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якщо</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учасник</w:t>
      </w:r>
      <w:proofErr w:type="spellEnd"/>
      <w:r w:rsidRPr="00A86528">
        <w:rPr>
          <w:rFonts w:ascii="Times New Roman" w:eastAsia="Segoe UI" w:hAnsi="Times New Roman" w:cs="Times New Roman"/>
          <w:b/>
          <w:i/>
          <w:kern w:val="3"/>
          <w:szCs w:val="24"/>
          <w:lang w:val="ru-RU" w:eastAsia="zh-CN" w:bidi="hi-IN"/>
        </w:rPr>
        <w:t xml:space="preserve"> не є </w:t>
      </w:r>
      <w:proofErr w:type="spellStart"/>
      <w:r w:rsidRPr="00A86528">
        <w:rPr>
          <w:rFonts w:ascii="Times New Roman" w:eastAsia="Segoe UI" w:hAnsi="Times New Roman" w:cs="Times New Roman"/>
          <w:b/>
          <w:i/>
          <w:kern w:val="3"/>
          <w:szCs w:val="24"/>
          <w:lang w:val="ru-RU" w:eastAsia="zh-CN" w:bidi="hi-IN"/>
        </w:rPr>
        <w:t>платником</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податку</w:t>
      </w:r>
      <w:proofErr w:type="spellEnd"/>
      <w:r w:rsidRPr="00A86528">
        <w:rPr>
          <w:rFonts w:ascii="Times New Roman" w:eastAsia="Segoe UI" w:hAnsi="Times New Roman" w:cs="Times New Roman"/>
          <w:b/>
          <w:i/>
          <w:kern w:val="3"/>
          <w:szCs w:val="24"/>
          <w:lang w:val="ru-RU" w:eastAsia="zh-CN" w:bidi="hi-IN"/>
        </w:rPr>
        <w:t xml:space="preserve"> на </w:t>
      </w:r>
      <w:proofErr w:type="spellStart"/>
      <w:r w:rsidRPr="00A86528">
        <w:rPr>
          <w:rFonts w:ascii="Times New Roman" w:eastAsia="Segoe UI" w:hAnsi="Times New Roman" w:cs="Times New Roman"/>
          <w:b/>
          <w:i/>
          <w:kern w:val="3"/>
          <w:szCs w:val="24"/>
          <w:lang w:val="ru-RU" w:eastAsia="zh-CN" w:bidi="hi-IN"/>
        </w:rPr>
        <w:t>додану</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вартість</w:t>
      </w:r>
      <w:proofErr w:type="spellEnd"/>
      <w:r w:rsidRPr="00A86528">
        <w:rPr>
          <w:rFonts w:ascii="Times New Roman" w:eastAsia="Segoe UI" w:hAnsi="Times New Roman" w:cs="Times New Roman"/>
          <w:b/>
          <w:i/>
          <w:kern w:val="3"/>
          <w:szCs w:val="24"/>
          <w:lang w:val="ru-RU" w:eastAsia="zh-CN" w:bidi="hi-IN"/>
        </w:rPr>
        <w:t xml:space="preserve"> (предмет </w:t>
      </w:r>
      <w:proofErr w:type="spellStart"/>
      <w:r w:rsidRPr="00A86528">
        <w:rPr>
          <w:rFonts w:ascii="Times New Roman" w:eastAsia="Segoe UI" w:hAnsi="Times New Roman" w:cs="Times New Roman"/>
          <w:b/>
          <w:i/>
          <w:kern w:val="3"/>
          <w:szCs w:val="24"/>
          <w:lang w:val="ru-RU" w:eastAsia="zh-CN" w:bidi="hi-IN"/>
        </w:rPr>
        <w:t>закупівлі</w:t>
      </w:r>
      <w:proofErr w:type="spellEnd"/>
      <w:r w:rsidRPr="00A86528">
        <w:rPr>
          <w:rFonts w:ascii="Times New Roman" w:eastAsia="Segoe UI" w:hAnsi="Times New Roman" w:cs="Times New Roman"/>
          <w:b/>
          <w:i/>
          <w:kern w:val="3"/>
          <w:szCs w:val="24"/>
          <w:lang w:val="ru-RU" w:eastAsia="zh-CN" w:bidi="hi-IN"/>
        </w:rPr>
        <w:t xml:space="preserve"> не є </w:t>
      </w:r>
      <w:proofErr w:type="spellStart"/>
      <w:r w:rsidRPr="00A86528">
        <w:rPr>
          <w:rFonts w:ascii="Times New Roman" w:eastAsia="Segoe UI" w:hAnsi="Times New Roman" w:cs="Times New Roman"/>
          <w:b/>
          <w:i/>
          <w:kern w:val="3"/>
          <w:szCs w:val="24"/>
          <w:lang w:val="ru-RU" w:eastAsia="zh-CN" w:bidi="hi-IN"/>
        </w:rPr>
        <w:lastRenderedPageBreak/>
        <w:t>об'єктом</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оподаткування</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звільнений</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від</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оподаткування</w:t>
      </w:r>
      <w:proofErr w:type="spellEnd"/>
      <w:r w:rsidRPr="00A86528">
        <w:rPr>
          <w:rFonts w:ascii="Times New Roman" w:eastAsia="Segoe UI" w:hAnsi="Times New Roman" w:cs="Times New Roman"/>
          <w:b/>
          <w:i/>
          <w:kern w:val="3"/>
          <w:szCs w:val="24"/>
          <w:lang w:val="ru-RU" w:eastAsia="zh-CN" w:bidi="hi-IN"/>
        </w:rPr>
        <w:t xml:space="preserve">, до предмета </w:t>
      </w:r>
      <w:proofErr w:type="spellStart"/>
      <w:r w:rsidRPr="00A86528">
        <w:rPr>
          <w:rFonts w:ascii="Times New Roman" w:eastAsia="Segoe UI" w:hAnsi="Times New Roman" w:cs="Times New Roman"/>
          <w:b/>
          <w:i/>
          <w:kern w:val="3"/>
          <w:szCs w:val="24"/>
          <w:lang w:val="ru-RU" w:eastAsia="zh-CN" w:bidi="hi-IN"/>
        </w:rPr>
        <w:t>закупівлі</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застосовується</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нульова</w:t>
      </w:r>
      <w:proofErr w:type="spellEnd"/>
      <w:r w:rsidRPr="00A86528">
        <w:rPr>
          <w:rFonts w:ascii="Times New Roman" w:eastAsia="Segoe UI" w:hAnsi="Times New Roman" w:cs="Times New Roman"/>
          <w:b/>
          <w:i/>
          <w:kern w:val="3"/>
          <w:szCs w:val="24"/>
          <w:lang w:val="ru-RU" w:eastAsia="zh-CN" w:bidi="hi-IN"/>
        </w:rPr>
        <w:t xml:space="preserve"> ставка ПДВ), </w:t>
      </w:r>
      <w:proofErr w:type="spellStart"/>
      <w:r w:rsidRPr="00A86528">
        <w:rPr>
          <w:rFonts w:ascii="Times New Roman" w:eastAsia="Segoe UI" w:hAnsi="Times New Roman" w:cs="Times New Roman"/>
          <w:b/>
          <w:i/>
          <w:kern w:val="3"/>
          <w:szCs w:val="24"/>
          <w:lang w:val="ru-RU" w:eastAsia="zh-CN" w:bidi="hi-IN"/>
        </w:rPr>
        <w:t>учасник</w:t>
      </w:r>
      <w:proofErr w:type="spellEnd"/>
      <w:r w:rsidRPr="00A86528">
        <w:rPr>
          <w:rFonts w:ascii="Times New Roman" w:eastAsia="Segoe UI" w:hAnsi="Times New Roman" w:cs="Times New Roman"/>
          <w:b/>
          <w:i/>
          <w:kern w:val="3"/>
          <w:szCs w:val="24"/>
          <w:lang w:val="ru-RU" w:eastAsia="zh-CN" w:bidi="hi-IN"/>
        </w:rPr>
        <w:t xml:space="preserve"> повинен </w:t>
      </w:r>
      <w:proofErr w:type="spellStart"/>
      <w:r w:rsidRPr="00A86528">
        <w:rPr>
          <w:rFonts w:ascii="Times New Roman" w:eastAsia="Segoe UI" w:hAnsi="Times New Roman" w:cs="Times New Roman"/>
          <w:b/>
          <w:i/>
          <w:kern w:val="3"/>
          <w:szCs w:val="24"/>
          <w:lang w:val="ru-RU" w:eastAsia="zh-CN" w:bidi="hi-IN"/>
        </w:rPr>
        <w:t>вказати</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ціну</w:t>
      </w:r>
      <w:proofErr w:type="spellEnd"/>
      <w:r w:rsidRPr="00A86528">
        <w:rPr>
          <w:rFonts w:ascii="Times New Roman" w:eastAsia="Segoe UI" w:hAnsi="Times New Roman" w:cs="Times New Roman"/>
          <w:b/>
          <w:i/>
          <w:kern w:val="3"/>
          <w:szCs w:val="24"/>
          <w:lang w:val="ru-RU" w:eastAsia="zh-CN" w:bidi="hi-IN"/>
        </w:rPr>
        <w:t xml:space="preserve"> без </w:t>
      </w:r>
      <w:proofErr w:type="spellStart"/>
      <w:r w:rsidRPr="00A86528">
        <w:rPr>
          <w:rFonts w:ascii="Times New Roman" w:eastAsia="Segoe UI" w:hAnsi="Times New Roman" w:cs="Times New Roman"/>
          <w:b/>
          <w:i/>
          <w:kern w:val="3"/>
          <w:szCs w:val="24"/>
          <w:lang w:val="ru-RU" w:eastAsia="zh-CN" w:bidi="hi-IN"/>
        </w:rPr>
        <w:t>податку</w:t>
      </w:r>
      <w:proofErr w:type="spellEnd"/>
      <w:r w:rsidRPr="00A86528">
        <w:rPr>
          <w:rFonts w:ascii="Times New Roman" w:eastAsia="Segoe UI" w:hAnsi="Times New Roman" w:cs="Times New Roman"/>
          <w:b/>
          <w:i/>
          <w:kern w:val="3"/>
          <w:szCs w:val="24"/>
          <w:lang w:val="ru-RU" w:eastAsia="zh-CN" w:bidi="hi-IN"/>
        </w:rPr>
        <w:t xml:space="preserve"> на </w:t>
      </w:r>
      <w:proofErr w:type="spellStart"/>
      <w:r w:rsidRPr="00A86528">
        <w:rPr>
          <w:rFonts w:ascii="Times New Roman" w:eastAsia="Segoe UI" w:hAnsi="Times New Roman" w:cs="Times New Roman"/>
          <w:b/>
          <w:i/>
          <w:kern w:val="3"/>
          <w:szCs w:val="24"/>
          <w:lang w:val="ru-RU" w:eastAsia="zh-CN" w:bidi="hi-IN"/>
        </w:rPr>
        <w:t>додану</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вартість</w:t>
      </w:r>
      <w:proofErr w:type="spellEnd"/>
      <w:r w:rsidRPr="00A86528">
        <w:rPr>
          <w:rFonts w:ascii="Times New Roman" w:eastAsia="Segoe UI" w:hAnsi="Times New Roman" w:cs="Times New Roman"/>
          <w:b/>
          <w:i/>
          <w:kern w:val="3"/>
          <w:szCs w:val="24"/>
          <w:lang w:val="ru-RU" w:eastAsia="zh-CN" w:bidi="hi-IN"/>
        </w:rPr>
        <w:t xml:space="preserve">, про </w:t>
      </w:r>
      <w:proofErr w:type="spellStart"/>
      <w:r w:rsidRPr="00A86528">
        <w:rPr>
          <w:rFonts w:ascii="Times New Roman" w:eastAsia="Segoe UI" w:hAnsi="Times New Roman" w:cs="Times New Roman"/>
          <w:b/>
          <w:i/>
          <w:kern w:val="3"/>
          <w:szCs w:val="24"/>
          <w:lang w:val="ru-RU" w:eastAsia="zh-CN" w:bidi="hi-IN"/>
        </w:rPr>
        <w:t>що</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зробити</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відповідну</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помітку</w:t>
      </w:r>
      <w:proofErr w:type="spellEnd"/>
      <w:r w:rsidRPr="00A86528">
        <w:rPr>
          <w:rFonts w:ascii="Times New Roman" w:eastAsia="Segoe UI" w:hAnsi="Times New Roman" w:cs="Times New Roman"/>
          <w:b/>
          <w:i/>
          <w:kern w:val="3"/>
          <w:szCs w:val="24"/>
          <w:lang w:val="ru-RU" w:eastAsia="zh-CN" w:bidi="hi-IN"/>
        </w:rPr>
        <w:t>.</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A86528">
        <w:rPr>
          <w:rFonts w:ascii="Times New Roman" w:eastAsia="Segoe UI" w:hAnsi="Times New Roman" w:cs="Times New Roman"/>
          <w:kern w:val="3"/>
          <w:sz w:val="24"/>
          <w:szCs w:val="24"/>
          <w:lang w:val="ru-RU" w:eastAsia="zh-CN" w:bidi="hi-IN"/>
        </w:rPr>
        <w:t>Ціна</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вказується</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урахуванням</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податків</w:t>
      </w:r>
      <w:proofErr w:type="spellEnd"/>
      <w:r w:rsidRPr="00A86528">
        <w:rPr>
          <w:rFonts w:ascii="Times New Roman" w:eastAsia="Segoe UI" w:hAnsi="Times New Roman" w:cs="Times New Roman"/>
          <w:kern w:val="3"/>
          <w:sz w:val="24"/>
          <w:szCs w:val="24"/>
          <w:lang w:val="ru-RU" w:eastAsia="zh-CN" w:bidi="hi-IN"/>
        </w:rPr>
        <w:t xml:space="preserve"> і </w:t>
      </w:r>
      <w:proofErr w:type="spellStart"/>
      <w:r w:rsidRPr="00A86528">
        <w:rPr>
          <w:rFonts w:ascii="Times New Roman" w:eastAsia="Segoe UI" w:hAnsi="Times New Roman" w:cs="Times New Roman"/>
          <w:kern w:val="3"/>
          <w:sz w:val="24"/>
          <w:szCs w:val="24"/>
          <w:lang w:val="ru-RU" w:eastAsia="zh-CN" w:bidi="hi-IN"/>
        </w:rPr>
        <w:t>зборів</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що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сплачуються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або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мають</w:t>
      </w:r>
      <w:proofErr w:type="spellEnd"/>
      <w:r w:rsidRPr="00A86528">
        <w:rPr>
          <w:rFonts w:ascii="Times New Roman" w:eastAsia="Segoe UI" w:hAnsi="Times New Roman" w:cs="Times New Roman"/>
          <w:kern w:val="3"/>
          <w:sz w:val="24"/>
          <w:szCs w:val="24"/>
          <w:lang w:val="ru-RU" w:eastAsia="zh-CN" w:bidi="hi-IN"/>
        </w:rPr>
        <w:t xml:space="preserve"> бути </w:t>
      </w:r>
      <w:proofErr w:type="spellStart"/>
      <w:r w:rsidRPr="00A86528">
        <w:rPr>
          <w:rFonts w:ascii="Times New Roman" w:eastAsia="Segoe UI" w:hAnsi="Times New Roman" w:cs="Times New Roman"/>
          <w:kern w:val="3"/>
          <w:sz w:val="24"/>
          <w:szCs w:val="24"/>
          <w:lang w:val="ru-RU" w:eastAsia="zh-CN" w:bidi="hi-IN"/>
        </w:rPr>
        <w:t>сплачені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відповідно</w:t>
      </w:r>
      <w:proofErr w:type="spellEnd"/>
      <w:r w:rsidRPr="00A86528">
        <w:rPr>
          <w:rFonts w:ascii="Times New Roman" w:eastAsia="Segoe UI" w:hAnsi="Times New Roman" w:cs="Times New Roman"/>
          <w:kern w:val="3"/>
          <w:sz w:val="24"/>
          <w:szCs w:val="24"/>
          <w:lang w:val="ru-RU" w:eastAsia="zh-CN" w:bidi="hi-IN"/>
        </w:rPr>
        <w:t xml:space="preserve"> до чинного </w:t>
      </w:r>
      <w:proofErr w:type="spellStart"/>
      <w:r w:rsidRPr="00A86528">
        <w:rPr>
          <w:rFonts w:ascii="Times New Roman" w:eastAsia="Segoe UI" w:hAnsi="Times New Roman" w:cs="Times New Roman"/>
          <w:kern w:val="3"/>
          <w:sz w:val="24"/>
          <w:szCs w:val="24"/>
          <w:lang w:val="ru-RU" w:eastAsia="zh-CN" w:bidi="hi-IN"/>
        </w:rPr>
        <w:t>законодавства</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України</w:t>
      </w:r>
      <w:proofErr w:type="spellEnd"/>
      <w:r w:rsidRPr="00A86528">
        <w:rPr>
          <w:rFonts w:ascii="Times New Roman" w:eastAsia="Segoe UI" w:hAnsi="Times New Roman" w:cs="Times New Roman"/>
          <w:kern w:val="3"/>
          <w:sz w:val="24"/>
          <w:szCs w:val="24"/>
          <w:lang w:val="ru-RU" w:eastAsia="zh-CN" w:bidi="hi-IN"/>
        </w:rPr>
        <w:t xml:space="preserve">.   </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1. У </w:t>
      </w:r>
      <w:proofErr w:type="spellStart"/>
      <w:r w:rsidRPr="00A86528">
        <w:rPr>
          <w:rFonts w:ascii="Times New Roman" w:eastAsia="Segoe UI" w:hAnsi="Times New Roman" w:cs="Times New Roman"/>
          <w:kern w:val="3"/>
          <w:sz w:val="24"/>
          <w:szCs w:val="24"/>
          <w:lang w:val="ru-RU" w:eastAsia="zh-CN" w:bidi="hi-IN"/>
        </w:rPr>
        <w:t>разі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визначення</w:t>
      </w:r>
      <w:proofErr w:type="spellEnd"/>
      <w:r w:rsidRPr="00A86528">
        <w:rPr>
          <w:rFonts w:ascii="Times New Roman" w:eastAsia="Segoe UI" w:hAnsi="Times New Roman" w:cs="Times New Roman"/>
          <w:kern w:val="3"/>
          <w:sz w:val="24"/>
          <w:szCs w:val="24"/>
          <w:lang w:val="ru-RU" w:eastAsia="zh-CN" w:bidi="hi-IN"/>
        </w:rPr>
        <w:t xml:space="preserve"> нас </w:t>
      </w:r>
      <w:proofErr w:type="spellStart"/>
      <w:r w:rsidRPr="00A86528">
        <w:rPr>
          <w:rFonts w:ascii="Times New Roman" w:eastAsia="Segoe UI" w:hAnsi="Times New Roman" w:cs="Times New Roman"/>
          <w:kern w:val="3"/>
          <w:sz w:val="24"/>
          <w:szCs w:val="24"/>
          <w:lang w:val="ru-RU" w:eastAsia="zh-CN" w:bidi="hi-IN"/>
        </w:rPr>
        <w:t>переможцем</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торгів</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прийняття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рішення</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намір</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укласти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договір</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закупівлю</w:t>
      </w:r>
      <w:proofErr w:type="spellEnd"/>
      <w:r w:rsidRPr="00A86528">
        <w:rPr>
          <w:rFonts w:ascii="Times New Roman" w:eastAsia="Segoe UI" w:hAnsi="Times New Roman" w:cs="Times New Roman"/>
          <w:kern w:val="3"/>
          <w:sz w:val="24"/>
          <w:szCs w:val="24"/>
          <w:lang w:val="ru-RU" w:eastAsia="zh-CN" w:bidi="hi-IN"/>
        </w:rPr>
        <w:t xml:space="preserve">, ми </w:t>
      </w:r>
      <w:proofErr w:type="spellStart"/>
      <w:r w:rsidRPr="00A86528">
        <w:rPr>
          <w:rFonts w:ascii="Times New Roman" w:eastAsia="Segoe UI" w:hAnsi="Times New Roman" w:cs="Times New Roman"/>
          <w:kern w:val="3"/>
          <w:sz w:val="24"/>
          <w:szCs w:val="24"/>
          <w:lang w:val="ru-RU" w:eastAsia="zh-CN" w:bidi="hi-IN"/>
        </w:rPr>
        <w:t>візьмемо</w:t>
      </w:r>
      <w:proofErr w:type="spellEnd"/>
      <w:r w:rsidRPr="00A86528">
        <w:rPr>
          <w:rFonts w:ascii="Times New Roman" w:eastAsia="Segoe UI" w:hAnsi="Times New Roman" w:cs="Times New Roman"/>
          <w:kern w:val="3"/>
          <w:sz w:val="24"/>
          <w:szCs w:val="24"/>
          <w:lang w:val="ru-RU" w:eastAsia="zh-CN" w:bidi="hi-IN"/>
        </w:rPr>
        <w:t xml:space="preserve"> на себе </w:t>
      </w:r>
      <w:proofErr w:type="spellStart"/>
      <w:r w:rsidRPr="00A86528">
        <w:rPr>
          <w:rFonts w:ascii="Times New Roman" w:eastAsia="Segoe UI" w:hAnsi="Times New Roman" w:cs="Times New Roman"/>
          <w:kern w:val="3"/>
          <w:sz w:val="24"/>
          <w:szCs w:val="24"/>
          <w:lang w:val="ru-RU" w:eastAsia="zh-CN" w:bidi="hi-IN"/>
        </w:rPr>
        <w:t>зобов'язання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виконати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всі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умови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передбачені</w:t>
      </w:r>
      <w:proofErr w:type="spellEnd"/>
      <w:r w:rsidRPr="00A86528">
        <w:rPr>
          <w:rFonts w:ascii="Times New Roman" w:eastAsia="Segoe UI" w:hAnsi="Times New Roman" w:cs="Times New Roman"/>
          <w:kern w:val="3"/>
          <w:sz w:val="24"/>
          <w:szCs w:val="24"/>
          <w:lang w:val="ru-RU" w:eastAsia="zh-CN" w:bidi="hi-IN"/>
        </w:rPr>
        <w:t xml:space="preserve"> договором.</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2. Ми </w:t>
      </w:r>
      <w:proofErr w:type="spellStart"/>
      <w:r w:rsidRPr="00A86528">
        <w:rPr>
          <w:rFonts w:ascii="Times New Roman" w:eastAsia="Segoe UI" w:hAnsi="Times New Roman" w:cs="Times New Roman"/>
          <w:kern w:val="3"/>
          <w:sz w:val="24"/>
          <w:szCs w:val="24"/>
          <w:lang w:val="ru-RU" w:eastAsia="zh-CN" w:bidi="hi-IN"/>
        </w:rPr>
        <w:t>погоджуємося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дотримуватися</w:t>
      </w:r>
      <w:proofErr w:type="spellEnd"/>
      <w:r w:rsidRPr="00A86528">
        <w:rPr>
          <w:rFonts w:ascii="Times New Roman" w:eastAsia="Segoe UI" w:hAnsi="Times New Roman" w:cs="Times New Roman"/>
          <w:kern w:val="3"/>
          <w:sz w:val="24"/>
          <w:szCs w:val="24"/>
          <w:lang w:val="ru-RU" w:eastAsia="zh-CN" w:bidi="hi-IN"/>
        </w:rPr>
        <w:t xml:space="preserve"> умов </w:t>
      </w:r>
      <w:proofErr w:type="spellStart"/>
      <w:r w:rsidRPr="00A86528">
        <w:rPr>
          <w:rFonts w:ascii="Times New Roman" w:eastAsia="Segoe UI" w:hAnsi="Times New Roman" w:cs="Times New Roman"/>
          <w:kern w:val="3"/>
          <w:sz w:val="24"/>
          <w:szCs w:val="24"/>
          <w:lang w:val="ru-RU" w:eastAsia="zh-CN" w:bidi="hi-IN"/>
        </w:rPr>
        <w:t>цієї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пропозиції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протягом</w:t>
      </w:r>
      <w:proofErr w:type="spellEnd"/>
      <w:r w:rsidRPr="00A86528">
        <w:rPr>
          <w:rFonts w:ascii="Times New Roman" w:eastAsia="Segoe UI" w:hAnsi="Times New Roman" w:cs="Times New Roman"/>
          <w:kern w:val="3"/>
          <w:sz w:val="24"/>
          <w:szCs w:val="24"/>
          <w:lang w:val="ru-RU" w:eastAsia="zh-CN" w:bidi="hi-IN"/>
        </w:rPr>
        <w:t xml:space="preserve"> </w:t>
      </w:r>
      <w:r w:rsidRPr="00A86528">
        <w:rPr>
          <w:rFonts w:ascii="Times New Roman" w:eastAsia="Segoe UI" w:hAnsi="Times New Roman" w:cs="Times New Roman"/>
          <w:b/>
          <w:kern w:val="3"/>
          <w:sz w:val="24"/>
          <w:szCs w:val="24"/>
          <w:lang w:val="ru-RU" w:eastAsia="zh-CN" w:bidi="hi-IN"/>
        </w:rPr>
        <w:t xml:space="preserve">90 </w:t>
      </w:r>
      <w:proofErr w:type="spellStart"/>
      <w:r w:rsidRPr="00A86528">
        <w:rPr>
          <w:rFonts w:ascii="Times New Roman" w:eastAsia="Segoe UI" w:hAnsi="Times New Roman" w:cs="Times New Roman"/>
          <w:b/>
          <w:kern w:val="3"/>
          <w:sz w:val="24"/>
          <w:szCs w:val="24"/>
          <w:lang w:val="ru-RU" w:eastAsia="zh-CN" w:bidi="hi-IN"/>
        </w:rPr>
        <w:t>календарних</w:t>
      </w:r>
      <w:proofErr w:type="spellEnd"/>
      <w:r w:rsidRPr="00A86528">
        <w:rPr>
          <w:rFonts w:ascii="Times New Roman" w:eastAsia="Segoe UI" w:hAnsi="Times New Roman" w:cs="Times New Roman"/>
          <w:b/>
          <w:kern w:val="3"/>
          <w:sz w:val="24"/>
          <w:szCs w:val="24"/>
          <w:lang w:val="ru-RU" w:eastAsia="zh-CN" w:bidi="hi-IN"/>
        </w:rPr>
        <w:t xml:space="preserve"> </w:t>
      </w:r>
      <w:proofErr w:type="spellStart"/>
      <w:r w:rsidRPr="00A86528">
        <w:rPr>
          <w:rFonts w:ascii="Times New Roman" w:eastAsia="Segoe UI" w:hAnsi="Times New Roman" w:cs="Times New Roman"/>
          <w:b/>
          <w:kern w:val="3"/>
          <w:sz w:val="24"/>
          <w:szCs w:val="24"/>
          <w:lang w:val="ru-RU" w:eastAsia="zh-CN" w:bidi="hi-IN"/>
        </w:rPr>
        <w:t>днів</w:t>
      </w:r>
      <w:proofErr w:type="spellEnd"/>
      <w:r w:rsidRPr="00A86528">
        <w:rPr>
          <w:rFonts w:ascii="Times New Roman" w:eastAsia="Segoe UI" w:hAnsi="Times New Roman" w:cs="Times New Roman"/>
          <w:kern w:val="3"/>
          <w:sz w:val="24"/>
          <w:szCs w:val="24"/>
          <w:lang w:val="ru-RU" w:eastAsia="zh-CN" w:bidi="hi-IN"/>
        </w:rPr>
        <w:t xml:space="preserve"> з дня </w:t>
      </w:r>
      <w:proofErr w:type="spellStart"/>
      <w:r w:rsidRPr="00A86528">
        <w:rPr>
          <w:rFonts w:ascii="Times New Roman" w:eastAsia="Segoe UI" w:hAnsi="Times New Roman" w:cs="Times New Roman"/>
          <w:kern w:val="3"/>
          <w:sz w:val="24"/>
          <w:szCs w:val="24"/>
          <w:lang w:val="ru-RU" w:eastAsia="zh-CN" w:bidi="hi-IN"/>
        </w:rPr>
        <w:t>розкриття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тендерних</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пропозицій</w:t>
      </w:r>
      <w:proofErr w:type="spellEnd"/>
      <w:r w:rsidRPr="00A86528">
        <w:rPr>
          <w:rFonts w:ascii="Times New Roman" w:eastAsia="Segoe UI" w:hAnsi="Times New Roman" w:cs="Times New Roman"/>
          <w:kern w:val="3"/>
          <w:sz w:val="24"/>
          <w:szCs w:val="24"/>
          <w:lang w:val="ru-RU" w:eastAsia="zh-CN" w:bidi="hi-IN"/>
        </w:rPr>
        <w:t xml:space="preserve">. Наша </w:t>
      </w:r>
      <w:proofErr w:type="spellStart"/>
      <w:r w:rsidRPr="00A86528">
        <w:rPr>
          <w:rFonts w:ascii="Times New Roman" w:eastAsia="Segoe UI" w:hAnsi="Times New Roman" w:cs="Times New Roman"/>
          <w:kern w:val="3"/>
          <w:sz w:val="24"/>
          <w:szCs w:val="24"/>
          <w:lang w:val="ru-RU" w:eastAsia="zh-CN" w:bidi="hi-IN"/>
        </w:rPr>
        <w:t>пропозиція</w:t>
      </w:r>
      <w:proofErr w:type="spellEnd"/>
      <w:r w:rsidRPr="00A86528">
        <w:rPr>
          <w:rFonts w:ascii="Times New Roman" w:eastAsia="Segoe UI" w:hAnsi="Times New Roman" w:cs="Times New Roman"/>
          <w:kern w:val="3"/>
          <w:sz w:val="24"/>
          <w:szCs w:val="24"/>
          <w:lang w:val="ru-RU" w:eastAsia="zh-CN" w:bidi="hi-IN"/>
        </w:rPr>
        <w:t xml:space="preserve"> буде </w:t>
      </w:r>
      <w:proofErr w:type="spellStart"/>
      <w:r w:rsidRPr="00A86528">
        <w:rPr>
          <w:rFonts w:ascii="Times New Roman" w:eastAsia="Segoe UI" w:hAnsi="Times New Roman" w:cs="Times New Roman"/>
          <w:kern w:val="3"/>
          <w:sz w:val="24"/>
          <w:szCs w:val="24"/>
          <w:lang w:val="ru-RU" w:eastAsia="zh-CN" w:bidi="hi-IN"/>
        </w:rPr>
        <w:t>обов'язковою</w:t>
      </w:r>
      <w:proofErr w:type="spellEnd"/>
      <w:r w:rsidRPr="00A86528">
        <w:rPr>
          <w:rFonts w:ascii="Times New Roman" w:eastAsia="Segoe UI" w:hAnsi="Times New Roman" w:cs="Times New Roman"/>
          <w:kern w:val="3"/>
          <w:sz w:val="24"/>
          <w:szCs w:val="24"/>
          <w:lang w:val="ru-RU" w:eastAsia="zh-CN" w:bidi="hi-IN"/>
        </w:rPr>
        <w:t xml:space="preserve"> для нас до </w:t>
      </w:r>
      <w:proofErr w:type="spellStart"/>
      <w:r w:rsidRPr="00A86528">
        <w:rPr>
          <w:rFonts w:ascii="Times New Roman" w:eastAsia="Segoe UI" w:hAnsi="Times New Roman" w:cs="Times New Roman"/>
          <w:kern w:val="3"/>
          <w:sz w:val="24"/>
          <w:szCs w:val="24"/>
          <w:lang w:val="ru-RU" w:eastAsia="zh-CN" w:bidi="hi-IN"/>
        </w:rPr>
        <w:t>закінчення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зазначеного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терміну</w:t>
      </w:r>
      <w:proofErr w:type="spellEnd"/>
      <w:r w:rsidRPr="00A86528">
        <w:rPr>
          <w:rFonts w:ascii="Times New Roman" w:eastAsia="Segoe UI" w:hAnsi="Times New Roman" w:cs="Times New Roman"/>
          <w:kern w:val="3"/>
          <w:sz w:val="24"/>
          <w:szCs w:val="24"/>
          <w:lang w:val="ru-RU" w:eastAsia="zh-CN" w:bidi="hi-IN"/>
        </w:rPr>
        <w:t>.</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3. Ми </w:t>
      </w:r>
      <w:proofErr w:type="spellStart"/>
      <w:r w:rsidRPr="00A86528">
        <w:rPr>
          <w:rFonts w:ascii="Times New Roman" w:eastAsia="Segoe UI" w:hAnsi="Times New Roman" w:cs="Times New Roman"/>
          <w:kern w:val="3"/>
          <w:sz w:val="24"/>
          <w:szCs w:val="24"/>
          <w:lang w:val="ru-RU" w:eastAsia="zh-CN" w:bidi="hi-IN"/>
        </w:rPr>
        <w:t>погоджуємося</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умовами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що</w:t>
      </w:r>
      <w:proofErr w:type="spellEnd"/>
      <w:r w:rsidRPr="00A86528">
        <w:rPr>
          <w:rFonts w:ascii="Times New Roman" w:eastAsia="Segoe UI" w:hAnsi="Times New Roman" w:cs="Times New Roman"/>
          <w:kern w:val="3"/>
          <w:sz w:val="24"/>
          <w:szCs w:val="24"/>
          <w:lang w:val="ru-RU" w:eastAsia="zh-CN" w:bidi="hi-IN"/>
        </w:rPr>
        <w:t xml:space="preserve"> Ви можете </w:t>
      </w:r>
      <w:proofErr w:type="spellStart"/>
      <w:r w:rsidRPr="00A86528">
        <w:rPr>
          <w:rFonts w:ascii="Times New Roman" w:eastAsia="Segoe UI" w:hAnsi="Times New Roman" w:cs="Times New Roman"/>
          <w:kern w:val="3"/>
          <w:sz w:val="24"/>
          <w:szCs w:val="24"/>
          <w:lang w:val="ru-RU" w:eastAsia="zh-CN" w:bidi="hi-IN"/>
        </w:rPr>
        <w:t>відхилити</w:t>
      </w:r>
      <w:proofErr w:type="spellEnd"/>
      <w:r w:rsidRPr="00A86528">
        <w:rPr>
          <w:rFonts w:ascii="Times New Roman" w:eastAsia="Segoe UI" w:hAnsi="Times New Roman" w:cs="Times New Roman"/>
          <w:kern w:val="3"/>
          <w:sz w:val="24"/>
          <w:szCs w:val="24"/>
          <w:lang w:val="ru-RU" w:eastAsia="zh-CN" w:bidi="hi-IN"/>
        </w:rPr>
        <w:t xml:space="preserve"> нашу </w:t>
      </w:r>
      <w:proofErr w:type="spellStart"/>
      <w:r w:rsidRPr="00A86528">
        <w:rPr>
          <w:rFonts w:ascii="Times New Roman" w:eastAsia="Segoe UI" w:hAnsi="Times New Roman" w:cs="Times New Roman"/>
          <w:kern w:val="3"/>
          <w:sz w:val="24"/>
          <w:szCs w:val="24"/>
          <w:lang w:val="ru-RU" w:eastAsia="zh-CN" w:bidi="hi-IN"/>
        </w:rPr>
        <w:t>чи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всі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тендерні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пропозиції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згідно</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умовами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тендерної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документації</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розуміємо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що</w:t>
      </w:r>
      <w:proofErr w:type="spellEnd"/>
      <w:r w:rsidRPr="00A86528">
        <w:rPr>
          <w:rFonts w:ascii="Times New Roman" w:eastAsia="Segoe UI" w:hAnsi="Times New Roman" w:cs="Times New Roman"/>
          <w:kern w:val="3"/>
          <w:sz w:val="24"/>
          <w:szCs w:val="24"/>
          <w:lang w:val="ru-RU" w:eastAsia="zh-CN" w:bidi="hi-IN"/>
        </w:rPr>
        <w:t xml:space="preserve"> Ви не </w:t>
      </w:r>
      <w:proofErr w:type="spellStart"/>
      <w:r w:rsidRPr="00A86528">
        <w:rPr>
          <w:rFonts w:ascii="Times New Roman" w:eastAsia="Segoe UI" w:hAnsi="Times New Roman" w:cs="Times New Roman"/>
          <w:kern w:val="3"/>
          <w:sz w:val="24"/>
          <w:szCs w:val="24"/>
          <w:lang w:val="ru-RU" w:eastAsia="zh-CN" w:bidi="hi-IN"/>
        </w:rPr>
        <w:t>обмежені</w:t>
      </w:r>
      <w:proofErr w:type="spellEnd"/>
      <w:r w:rsidRPr="00A86528">
        <w:rPr>
          <w:rFonts w:ascii="Times New Roman" w:eastAsia="Segoe UI" w:hAnsi="Times New Roman" w:cs="Times New Roman"/>
          <w:kern w:val="3"/>
          <w:sz w:val="24"/>
          <w:szCs w:val="24"/>
          <w:lang w:val="ru-RU" w:eastAsia="zh-CN" w:bidi="hi-IN"/>
        </w:rPr>
        <w:t xml:space="preserve"> у </w:t>
      </w:r>
      <w:proofErr w:type="spellStart"/>
      <w:r w:rsidRPr="00A86528">
        <w:rPr>
          <w:rFonts w:ascii="Times New Roman" w:eastAsia="Segoe UI" w:hAnsi="Times New Roman" w:cs="Times New Roman"/>
          <w:kern w:val="3"/>
          <w:sz w:val="24"/>
          <w:szCs w:val="24"/>
          <w:lang w:val="ru-RU" w:eastAsia="zh-CN" w:bidi="hi-IN"/>
        </w:rPr>
        <w:t>прийнятті</w:t>
      </w:r>
      <w:proofErr w:type="spellEnd"/>
      <w:r w:rsidRPr="00A86528">
        <w:rPr>
          <w:rFonts w:ascii="Times New Roman" w:eastAsia="Segoe UI" w:hAnsi="Times New Roman" w:cs="Times New Roman"/>
          <w:kern w:val="3"/>
          <w:sz w:val="24"/>
          <w:szCs w:val="24"/>
          <w:lang w:val="ru-RU" w:eastAsia="zh-CN" w:bidi="hi-IN"/>
        </w:rPr>
        <w:t xml:space="preserve"> будь-</w:t>
      </w:r>
      <w:proofErr w:type="spellStart"/>
      <w:r w:rsidRPr="00A86528">
        <w:rPr>
          <w:rFonts w:ascii="Times New Roman" w:eastAsia="Segoe UI" w:hAnsi="Times New Roman" w:cs="Times New Roman"/>
          <w:kern w:val="3"/>
          <w:sz w:val="24"/>
          <w:szCs w:val="24"/>
          <w:lang w:val="ru-RU" w:eastAsia="zh-CN" w:bidi="hi-IN"/>
        </w:rPr>
        <w:t>якої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іншої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пропозиції</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більш</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вигідними</w:t>
      </w:r>
      <w:proofErr w:type="spellEnd"/>
      <w:r w:rsidRPr="00A86528">
        <w:rPr>
          <w:rFonts w:ascii="Times New Roman" w:eastAsia="Segoe UI" w:hAnsi="Times New Roman" w:cs="Times New Roman"/>
          <w:kern w:val="3"/>
          <w:sz w:val="24"/>
          <w:szCs w:val="24"/>
          <w:lang w:val="ru-RU" w:eastAsia="zh-CN" w:bidi="hi-IN"/>
        </w:rPr>
        <w:t xml:space="preserve"> для Вас </w:t>
      </w:r>
      <w:proofErr w:type="spellStart"/>
      <w:r w:rsidRPr="00A86528">
        <w:rPr>
          <w:rFonts w:ascii="Times New Roman" w:eastAsia="Segoe UI" w:hAnsi="Times New Roman" w:cs="Times New Roman"/>
          <w:kern w:val="3"/>
          <w:sz w:val="24"/>
          <w:szCs w:val="24"/>
          <w:lang w:val="ru-RU" w:eastAsia="zh-CN" w:bidi="hi-IN"/>
        </w:rPr>
        <w:t>умовами</w:t>
      </w:r>
      <w:proofErr w:type="spellEnd"/>
      <w:r w:rsidRPr="00A86528">
        <w:rPr>
          <w:rFonts w:ascii="Times New Roman" w:eastAsia="Segoe UI" w:hAnsi="Times New Roman" w:cs="Times New Roman"/>
          <w:kern w:val="3"/>
          <w:sz w:val="24"/>
          <w:szCs w:val="24"/>
          <w:lang w:val="ru-RU" w:eastAsia="zh-CN" w:bidi="hi-IN"/>
        </w:rPr>
        <w:t>.</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4. Ми </w:t>
      </w:r>
      <w:proofErr w:type="spellStart"/>
      <w:r w:rsidRPr="00A86528">
        <w:rPr>
          <w:rFonts w:ascii="Times New Roman" w:eastAsia="Segoe UI" w:hAnsi="Times New Roman" w:cs="Times New Roman"/>
          <w:kern w:val="3"/>
          <w:sz w:val="24"/>
          <w:szCs w:val="24"/>
          <w:lang w:val="ru-RU" w:eastAsia="zh-CN" w:bidi="hi-IN"/>
        </w:rPr>
        <w:t>розуміємо</w:t>
      </w:r>
      <w:proofErr w:type="spellEnd"/>
      <w:r w:rsidRPr="00A86528">
        <w:rPr>
          <w:rFonts w:ascii="Times New Roman" w:eastAsia="Segoe UI" w:hAnsi="Times New Roman" w:cs="Times New Roman"/>
          <w:kern w:val="3"/>
          <w:sz w:val="24"/>
          <w:szCs w:val="24"/>
          <w:lang w:val="ru-RU" w:eastAsia="zh-CN" w:bidi="hi-IN"/>
        </w:rPr>
        <w:t xml:space="preserve"> та </w:t>
      </w:r>
      <w:proofErr w:type="spellStart"/>
      <w:r w:rsidRPr="00A86528">
        <w:rPr>
          <w:rFonts w:ascii="Times New Roman" w:eastAsia="Segoe UI" w:hAnsi="Times New Roman" w:cs="Times New Roman"/>
          <w:kern w:val="3"/>
          <w:sz w:val="24"/>
          <w:szCs w:val="24"/>
          <w:lang w:val="ru-RU" w:eastAsia="zh-CN" w:bidi="hi-IN"/>
        </w:rPr>
        <w:t>погоджуємося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що</w:t>
      </w:r>
      <w:proofErr w:type="spellEnd"/>
      <w:r w:rsidRPr="00A86528">
        <w:rPr>
          <w:rFonts w:ascii="Times New Roman" w:eastAsia="Segoe UI" w:hAnsi="Times New Roman" w:cs="Times New Roman"/>
          <w:kern w:val="3"/>
          <w:sz w:val="24"/>
          <w:szCs w:val="24"/>
          <w:lang w:val="ru-RU" w:eastAsia="zh-CN" w:bidi="hi-IN"/>
        </w:rPr>
        <w:t xml:space="preserve"> Ви можете </w:t>
      </w:r>
      <w:proofErr w:type="spellStart"/>
      <w:r w:rsidRPr="00A86528">
        <w:rPr>
          <w:rFonts w:ascii="Times New Roman" w:eastAsia="Segoe UI" w:hAnsi="Times New Roman" w:cs="Times New Roman"/>
          <w:kern w:val="3"/>
          <w:sz w:val="24"/>
          <w:szCs w:val="24"/>
          <w:lang w:val="ru-RU" w:eastAsia="zh-CN" w:bidi="hi-IN"/>
        </w:rPr>
        <w:t>відмінити</w:t>
      </w:r>
      <w:proofErr w:type="spellEnd"/>
      <w:r w:rsidRPr="00A86528">
        <w:rPr>
          <w:rFonts w:ascii="Times New Roman" w:eastAsia="Segoe UI" w:hAnsi="Times New Roman" w:cs="Times New Roman"/>
          <w:kern w:val="3"/>
          <w:sz w:val="24"/>
          <w:szCs w:val="24"/>
          <w:lang w:val="ru-RU" w:eastAsia="zh-CN" w:bidi="hi-IN"/>
        </w:rPr>
        <w:t xml:space="preserve"> процедуру </w:t>
      </w:r>
      <w:proofErr w:type="spellStart"/>
      <w:r w:rsidRPr="00A86528">
        <w:rPr>
          <w:rFonts w:ascii="Times New Roman" w:eastAsia="Segoe UI" w:hAnsi="Times New Roman" w:cs="Times New Roman"/>
          <w:kern w:val="3"/>
          <w:sz w:val="24"/>
          <w:szCs w:val="24"/>
          <w:lang w:val="ru-RU" w:eastAsia="zh-CN" w:bidi="hi-IN"/>
        </w:rPr>
        <w:t>закупівлі</w:t>
      </w:r>
      <w:proofErr w:type="spellEnd"/>
      <w:r w:rsidRPr="00A86528">
        <w:rPr>
          <w:rFonts w:ascii="Times New Roman" w:eastAsia="Segoe UI" w:hAnsi="Times New Roman" w:cs="Times New Roman"/>
          <w:kern w:val="3"/>
          <w:sz w:val="24"/>
          <w:szCs w:val="24"/>
          <w:lang w:val="ru-RU" w:eastAsia="zh-CN" w:bidi="hi-IN"/>
        </w:rPr>
        <w:t xml:space="preserve"> у </w:t>
      </w:r>
      <w:proofErr w:type="spellStart"/>
      <w:r w:rsidRPr="00A86528">
        <w:rPr>
          <w:rFonts w:ascii="Times New Roman" w:eastAsia="Segoe UI" w:hAnsi="Times New Roman" w:cs="Times New Roman"/>
          <w:kern w:val="3"/>
          <w:sz w:val="24"/>
          <w:szCs w:val="24"/>
          <w:lang w:val="ru-RU" w:eastAsia="zh-CN" w:bidi="hi-IN"/>
        </w:rPr>
        <w:t>разі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наявності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обставин</w:t>
      </w:r>
      <w:proofErr w:type="spellEnd"/>
      <w:r w:rsidRPr="00A86528">
        <w:rPr>
          <w:rFonts w:ascii="Times New Roman" w:eastAsia="Segoe UI" w:hAnsi="Times New Roman" w:cs="Times New Roman"/>
          <w:kern w:val="3"/>
          <w:sz w:val="24"/>
          <w:szCs w:val="24"/>
          <w:lang w:val="ru-RU" w:eastAsia="zh-CN" w:bidi="hi-IN"/>
        </w:rPr>
        <w:t xml:space="preserve"> для </w:t>
      </w:r>
      <w:proofErr w:type="spellStart"/>
      <w:r w:rsidRPr="00A86528">
        <w:rPr>
          <w:rFonts w:ascii="Times New Roman" w:eastAsia="Segoe UI" w:hAnsi="Times New Roman" w:cs="Times New Roman"/>
          <w:kern w:val="3"/>
          <w:sz w:val="24"/>
          <w:szCs w:val="24"/>
          <w:lang w:val="ru-RU" w:eastAsia="zh-CN" w:bidi="hi-IN"/>
        </w:rPr>
        <w:t>цього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згідно</w:t>
      </w:r>
      <w:proofErr w:type="spellEnd"/>
      <w:r w:rsidRPr="00A86528">
        <w:rPr>
          <w:rFonts w:ascii="Times New Roman" w:eastAsia="Segoe UI" w:hAnsi="Times New Roman" w:cs="Times New Roman"/>
          <w:kern w:val="3"/>
          <w:sz w:val="24"/>
          <w:szCs w:val="24"/>
          <w:lang w:val="ru-RU" w:eastAsia="zh-CN" w:bidi="hi-IN"/>
        </w:rPr>
        <w:t xml:space="preserve"> з Законом. </w:t>
      </w:r>
    </w:p>
    <w:p w:rsidR="00823888" w:rsidRPr="00A8652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5. У </w:t>
      </w:r>
      <w:proofErr w:type="spellStart"/>
      <w:r w:rsidRPr="00A86528">
        <w:rPr>
          <w:rFonts w:ascii="Times New Roman" w:eastAsia="Segoe UI" w:hAnsi="Times New Roman" w:cs="Times New Roman"/>
          <w:kern w:val="3"/>
          <w:sz w:val="24"/>
          <w:szCs w:val="24"/>
          <w:lang w:val="ru-RU" w:eastAsia="zh-CN" w:bidi="hi-IN"/>
        </w:rPr>
        <w:t>разі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визначення</w:t>
      </w:r>
      <w:proofErr w:type="spellEnd"/>
      <w:r w:rsidRPr="00A86528">
        <w:rPr>
          <w:rFonts w:ascii="Times New Roman" w:eastAsia="Segoe UI" w:hAnsi="Times New Roman" w:cs="Times New Roman"/>
          <w:kern w:val="3"/>
          <w:sz w:val="24"/>
          <w:szCs w:val="24"/>
          <w:lang w:val="ru-RU" w:eastAsia="zh-CN" w:bidi="hi-IN"/>
        </w:rPr>
        <w:t xml:space="preserve"> нас </w:t>
      </w:r>
      <w:proofErr w:type="spellStart"/>
      <w:r w:rsidRPr="00A86528">
        <w:rPr>
          <w:rFonts w:ascii="Times New Roman" w:eastAsia="Segoe UI" w:hAnsi="Times New Roman" w:cs="Times New Roman"/>
          <w:kern w:val="3"/>
          <w:sz w:val="24"/>
          <w:szCs w:val="24"/>
          <w:lang w:val="ru-RU" w:eastAsia="zh-CN" w:bidi="hi-IN"/>
        </w:rPr>
        <w:t>переможцем</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торгів</w:t>
      </w:r>
      <w:proofErr w:type="spellEnd"/>
      <w:r w:rsidRPr="00A86528">
        <w:rPr>
          <w:rFonts w:ascii="Times New Roman" w:eastAsia="Segoe UI" w:hAnsi="Times New Roman" w:cs="Times New Roman"/>
          <w:kern w:val="3"/>
          <w:sz w:val="24"/>
          <w:szCs w:val="24"/>
          <w:lang w:val="ru-RU" w:eastAsia="zh-CN" w:bidi="hi-IN"/>
        </w:rPr>
        <w:t xml:space="preserve">, ми </w:t>
      </w:r>
      <w:proofErr w:type="spellStart"/>
      <w:r w:rsidRPr="00A86528">
        <w:rPr>
          <w:rFonts w:ascii="Times New Roman" w:eastAsia="Segoe UI" w:hAnsi="Times New Roman" w:cs="Times New Roman"/>
          <w:kern w:val="3"/>
          <w:sz w:val="24"/>
          <w:szCs w:val="24"/>
          <w:lang w:val="ru-RU" w:eastAsia="zh-CN" w:bidi="hi-IN"/>
        </w:rPr>
        <w:t>беремо</w:t>
      </w:r>
      <w:proofErr w:type="spellEnd"/>
      <w:r w:rsidRPr="00A86528">
        <w:rPr>
          <w:rFonts w:ascii="Times New Roman" w:eastAsia="Segoe UI" w:hAnsi="Times New Roman" w:cs="Times New Roman"/>
          <w:kern w:val="3"/>
          <w:sz w:val="24"/>
          <w:szCs w:val="24"/>
          <w:lang w:val="ru-RU" w:eastAsia="zh-CN" w:bidi="hi-IN"/>
        </w:rPr>
        <w:t xml:space="preserve"> на себе </w:t>
      </w:r>
      <w:proofErr w:type="spellStart"/>
      <w:r w:rsidRPr="00A86528">
        <w:rPr>
          <w:rFonts w:ascii="Times New Roman" w:eastAsia="Segoe UI" w:hAnsi="Times New Roman" w:cs="Times New Roman"/>
          <w:kern w:val="3"/>
          <w:sz w:val="24"/>
          <w:szCs w:val="24"/>
          <w:lang w:val="ru-RU" w:eastAsia="zh-CN" w:bidi="hi-IN"/>
        </w:rPr>
        <w:t>зобов’язання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підписати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договір</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із</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замовником</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проєкт</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якого</w:t>
      </w:r>
      <w:proofErr w:type="spellEnd"/>
      <w:r w:rsidRPr="00A86528">
        <w:rPr>
          <w:rFonts w:ascii="Times New Roman" w:eastAsia="Segoe UI" w:hAnsi="Times New Roman" w:cs="Times New Roman"/>
          <w:kern w:val="3"/>
          <w:sz w:val="24"/>
          <w:szCs w:val="24"/>
          <w:lang w:val="ru-RU" w:eastAsia="zh-CN" w:bidi="hi-IN"/>
        </w:rPr>
        <w:t xml:space="preserve"> наведено у </w:t>
      </w:r>
      <w:proofErr w:type="spellStart"/>
      <w:r w:rsidRPr="00A86528">
        <w:rPr>
          <w:rFonts w:ascii="Times New Roman" w:eastAsia="Segoe UI" w:hAnsi="Times New Roman" w:cs="Times New Roman"/>
          <w:b/>
          <w:kern w:val="3"/>
          <w:sz w:val="24"/>
          <w:szCs w:val="24"/>
          <w:lang w:val="ru-RU" w:eastAsia="zh-CN" w:bidi="hi-IN"/>
        </w:rPr>
        <w:t>Додатку</w:t>
      </w:r>
      <w:proofErr w:type="spellEnd"/>
      <w:r w:rsidRPr="00A86528">
        <w:rPr>
          <w:rFonts w:ascii="Times New Roman" w:eastAsia="Segoe UI" w:hAnsi="Times New Roman" w:cs="Times New Roman"/>
          <w:b/>
          <w:kern w:val="3"/>
          <w:sz w:val="24"/>
          <w:szCs w:val="24"/>
          <w:lang w:val="ru-RU" w:eastAsia="zh-CN" w:bidi="hi-IN"/>
        </w:rPr>
        <w:t xml:space="preserve"> </w:t>
      </w:r>
      <w:r w:rsidR="00A86528" w:rsidRPr="00A86528">
        <w:rPr>
          <w:rFonts w:ascii="Times New Roman" w:eastAsia="Segoe UI" w:hAnsi="Times New Roman" w:cs="Times New Roman"/>
          <w:b/>
          <w:kern w:val="3"/>
          <w:sz w:val="24"/>
          <w:szCs w:val="24"/>
          <w:lang w:val="ru-RU" w:eastAsia="zh-CN" w:bidi="hi-IN"/>
        </w:rPr>
        <w:t>4</w:t>
      </w:r>
      <w:r w:rsidRPr="00A86528">
        <w:rPr>
          <w:rFonts w:ascii="Times New Roman" w:eastAsia="Segoe UI" w:hAnsi="Times New Roman" w:cs="Times New Roman"/>
          <w:kern w:val="3"/>
          <w:sz w:val="24"/>
          <w:szCs w:val="24"/>
          <w:lang w:val="ru-RU" w:eastAsia="zh-CN" w:bidi="hi-IN"/>
        </w:rPr>
        <w:t xml:space="preserve"> до </w:t>
      </w:r>
      <w:proofErr w:type="spellStart"/>
      <w:r w:rsidRPr="00A86528">
        <w:rPr>
          <w:rFonts w:ascii="Times New Roman" w:eastAsia="Segoe UI" w:hAnsi="Times New Roman" w:cs="Times New Roman"/>
          <w:kern w:val="3"/>
          <w:sz w:val="24"/>
          <w:szCs w:val="24"/>
          <w:lang w:val="ru-RU" w:eastAsia="zh-CN" w:bidi="hi-IN"/>
        </w:rPr>
        <w:t>тендерної</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документації</w:t>
      </w:r>
      <w:proofErr w:type="spellEnd"/>
      <w:r w:rsidRPr="00A86528">
        <w:rPr>
          <w:rFonts w:ascii="Times New Roman" w:eastAsia="Segoe UI" w:hAnsi="Times New Roman" w:cs="Times New Roman"/>
          <w:kern w:val="3"/>
          <w:sz w:val="24"/>
          <w:szCs w:val="24"/>
          <w:lang w:val="ru-RU" w:eastAsia="zh-CN" w:bidi="hi-IN"/>
        </w:rPr>
        <w:t xml:space="preserve">, не </w:t>
      </w:r>
      <w:proofErr w:type="spellStart"/>
      <w:r w:rsidRPr="00A86528">
        <w:rPr>
          <w:rFonts w:ascii="Times New Roman" w:eastAsia="Segoe UI" w:hAnsi="Times New Roman" w:cs="Times New Roman"/>
          <w:kern w:val="3"/>
          <w:sz w:val="24"/>
          <w:szCs w:val="24"/>
          <w:lang w:val="ru-RU" w:eastAsia="zh-CN" w:bidi="hi-IN"/>
        </w:rPr>
        <w:t>пізніше</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ніж</w:t>
      </w:r>
      <w:proofErr w:type="spellEnd"/>
      <w:r w:rsidRPr="00A86528">
        <w:rPr>
          <w:rFonts w:ascii="Times New Roman" w:eastAsia="Segoe UI" w:hAnsi="Times New Roman" w:cs="Times New Roman"/>
          <w:kern w:val="3"/>
          <w:sz w:val="24"/>
          <w:szCs w:val="24"/>
          <w:lang w:val="ru-RU" w:eastAsia="zh-CN" w:bidi="hi-IN"/>
        </w:rPr>
        <w:t xml:space="preserve"> через 15 </w:t>
      </w:r>
      <w:proofErr w:type="spellStart"/>
      <w:r w:rsidRPr="00A86528">
        <w:rPr>
          <w:rFonts w:ascii="Times New Roman" w:eastAsia="Segoe UI" w:hAnsi="Times New Roman" w:cs="Times New Roman"/>
          <w:kern w:val="3"/>
          <w:sz w:val="24"/>
          <w:szCs w:val="24"/>
          <w:lang w:val="ru-RU" w:eastAsia="zh-CN" w:bidi="hi-IN"/>
        </w:rPr>
        <w:t>днів</w:t>
      </w:r>
      <w:proofErr w:type="spellEnd"/>
      <w:r w:rsidRPr="00A86528">
        <w:rPr>
          <w:rFonts w:ascii="Times New Roman" w:eastAsia="Segoe UI" w:hAnsi="Times New Roman" w:cs="Times New Roman"/>
          <w:kern w:val="3"/>
          <w:sz w:val="24"/>
          <w:szCs w:val="24"/>
          <w:lang w:val="ru-RU" w:eastAsia="zh-CN" w:bidi="hi-IN"/>
        </w:rPr>
        <w:t xml:space="preserve"> з дня </w:t>
      </w:r>
      <w:proofErr w:type="spellStart"/>
      <w:r w:rsidRPr="00A86528">
        <w:rPr>
          <w:rFonts w:ascii="Times New Roman" w:eastAsia="Segoe UI" w:hAnsi="Times New Roman" w:cs="Times New Roman"/>
          <w:kern w:val="3"/>
          <w:sz w:val="24"/>
          <w:szCs w:val="24"/>
          <w:lang w:val="ru-RU" w:eastAsia="zh-CN" w:bidi="hi-IN"/>
        </w:rPr>
        <w:t>прийняття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рішення</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намір</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укласти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договір</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закупівлю</w:t>
      </w:r>
      <w:proofErr w:type="spellEnd"/>
      <w:r w:rsidRPr="00A86528">
        <w:rPr>
          <w:rFonts w:ascii="Times New Roman" w:eastAsia="Segoe UI" w:hAnsi="Times New Roman" w:cs="Times New Roman"/>
          <w:kern w:val="3"/>
          <w:sz w:val="24"/>
          <w:szCs w:val="24"/>
          <w:lang w:val="ru-RU" w:eastAsia="zh-CN" w:bidi="hi-IN"/>
        </w:rPr>
        <w:t xml:space="preserve"> та не </w:t>
      </w:r>
      <w:proofErr w:type="spellStart"/>
      <w:r w:rsidRPr="00A86528">
        <w:rPr>
          <w:rFonts w:ascii="Times New Roman" w:eastAsia="Segoe UI" w:hAnsi="Times New Roman" w:cs="Times New Roman"/>
          <w:kern w:val="3"/>
          <w:sz w:val="24"/>
          <w:szCs w:val="24"/>
          <w:lang w:val="ru-RU" w:eastAsia="zh-CN" w:bidi="hi-IN"/>
        </w:rPr>
        <w:t>раніше</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ніж</w:t>
      </w:r>
      <w:proofErr w:type="spellEnd"/>
      <w:r w:rsidRPr="00A86528">
        <w:rPr>
          <w:rFonts w:ascii="Times New Roman" w:eastAsia="Segoe UI" w:hAnsi="Times New Roman" w:cs="Times New Roman"/>
          <w:kern w:val="3"/>
          <w:sz w:val="24"/>
          <w:szCs w:val="24"/>
          <w:lang w:val="ru-RU" w:eastAsia="zh-CN" w:bidi="hi-IN"/>
        </w:rPr>
        <w:t xml:space="preserve"> через 5 </w:t>
      </w:r>
      <w:proofErr w:type="spellStart"/>
      <w:r w:rsidRPr="00A86528">
        <w:rPr>
          <w:rFonts w:ascii="Times New Roman" w:eastAsia="Segoe UI" w:hAnsi="Times New Roman" w:cs="Times New Roman"/>
          <w:kern w:val="3"/>
          <w:sz w:val="24"/>
          <w:szCs w:val="24"/>
          <w:lang w:val="ru-RU" w:eastAsia="zh-CN" w:bidi="hi-IN"/>
        </w:rPr>
        <w:t>днів</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дати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оприлюднення</w:t>
      </w:r>
      <w:proofErr w:type="spellEnd"/>
      <w:r w:rsidRPr="00A86528">
        <w:rPr>
          <w:rFonts w:ascii="Times New Roman" w:eastAsia="Segoe UI" w:hAnsi="Times New Roman" w:cs="Times New Roman"/>
          <w:kern w:val="3"/>
          <w:sz w:val="24"/>
          <w:szCs w:val="24"/>
          <w:lang w:val="ru-RU" w:eastAsia="zh-CN" w:bidi="hi-IN"/>
        </w:rPr>
        <w:t xml:space="preserve"> на </w:t>
      </w:r>
      <w:proofErr w:type="spellStart"/>
      <w:r w:rsidRPr="00A86528">
        <w:rPr>
          <w:rFonts w:ascii="Times New Roman" w:eastAsia="Segoe UI" w:hAnsi="Times New Roman" w:cs="Times New Roman"/>
          <w:kern w:val="3"/>
          <w:sz w:val="24"/>
          <w:szCs w:val="24"/>
          <w:lang w:val="ru-RU" w:eastAsia="zh-CN" w:bidi="hi-IN"/>
        </w:rPr>
        <w:t>вебпорталі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Уповноваженого</w:t>
      </w:r>
      <w:proofErr w:type="spellEnd"/>
      <w:r w:rsidRPr="00A86528">
        <w:rPr>
          <w:rFonts w:ascii="Times New Roman" w:eastAsia="Segoe UI" w:hAnsi="Times New Roman" w:cs="Times New Roman"/>
          <w:kern w:val="3"/>
          <w:sz w:val="24"/>
          <w:szCs w:val="24"/>
          <w:lang w:val="ru-RU" w:eastAsia="zh-CN" w:bidi="hi-IN"/>
        </w:rPr>
        <w:t xml:space="preserve"> органу </w:t>
      </w:r>
      <w:proofErr w:type="spellStart"/>
      <w:r w:rsidRPr="00A86528">
        <w:rPr>
          <w:rFonts w:ascii="Times New Roman" w:eastAsia="Segoe UI" w:hAnsi="Times New Roman" w:cs="Times New Roman"/>
          <w:kern w:val="3"/>
          <w:sz w:val="24"/>
          <w:szCs w:val="24"/>
          <w:lang w:val="ru-RU" w:eastAsia="zh-CN" w:bidi="hi-IN"/>
        </w:rPr>
        <w:t>повідомлення</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намір</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укласти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договір</w:t>
      </w:r>
      <w:proofErr w:type="spellEnd"/>
      <w:r w:rsidRPr="00A86528">
        <w:rPr>
          <w:rFonts w:ascii="Times New Roman" w:eastAsia="Segoe UI" w:hAnsi="Times New Roman" w:cs="Times New Roman"/>
          <w:kern w:val="3"/>
          <w:sz w:val="24"/>
          <w:szCs w:val="24"/>
          <w:lang w:val="ru-RU" w:eastAsia="zh-CN" w:bidi="hi-IN"/>
        </w:rPr>
        <w:t xml:space="preserve"> про </w:t>
      </w:r>
      <w:proofErr w:type="spellStart"/>
      <w:r w:rsidRPr="00A86528">
        <w:rPr>
          <w:rFonts w:ascii="Times New Roman" w:eastAsia="Segoe UI" w:hAnsi="Times New Roman" w:cs="Times New Roman"/>
          <w:kern w:val="3"/>
          <w:sz w:val="24"/>
          <w:szCs w:val="24"/>
          <w:lang w:val="ru-RU" w:eastAsia="zh-CN" w:bidi="hi-IN"/>
        </w:rPr>
        <w:t>закупівлю</w:t>
      </w:r>
      <w:proofErr w:type="spellEnd"/>
      <w:r w:rsidRPr="00A86528">
        <w:rPr>
          <w:rFonts w:ascii="Times New Roman" w:eastAsia="Segoe UI" w:hAnsi="Times New Roman" w:cs="Times New Roman"/>
          <w:kern w:val="3"/>
          <w:sz w:val="24"/>
          <w:szCs w:val="24"/>
          <w:lang w:val="ru-RU" w:eastAsia="zh-CN" w:bidi="hi-IN"/>
        </w:rPr>
        <w:t>.</w:t>
      </w:r>
    </w:p>
    <w:p w:rsidR="00823888" w:rsidRDefault="00823888" w:rsidP="00823888">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sidRPr="00A86528">
        <w:rPr>
          <w:rFonts w:ascii="Times New Roman" w:eastAsia="Segoe UI" w:hAnsi="Times New Roman" w:cs="Times New Roman"/>
          <w:kern w:val="3"/>
          <w:sz w:val="24"/>
          <w:szCs w:val="24"/>
          <w:lang w:val="ru-RU" w:eastAsia="zh-CN" w:bidi="hi-IN"/>
        </w:rPr>
        <w:t xml:space="preserve">6. </w:t>
      </w:r>
      <w:proofErr w:type="spellStart"/>
      <w:r w:rsidRPr="00A86528">
        <w:rPr>
          <w:rFonts w:ascii="Times New Roman" w:eastAsia="Segoe UI" w:hAnsi="Times New Roman" w:cs="Times New Roman"/>
          <w:kern w:val="3"/>
          <w:sz w:val="24"/>
          <w:szCs w:val="24"/>
          <w:lang w:val="ru-RU" w:eastAsia="zh-CN" w:bidi="hi-IN"/>
        </w:rPr>
        <w:t>Зазначеним</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нижче</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підписом</w:t>
      </w:r>
      <w:proofErr w:type="spellEnd"/>
      <w:r w:rsidRPr="00A86528">
        <w:rPr>
          <w:rFonts w:ascii="Times New Roman" w:eastAsia="Segoe UI" w:hAnsi="Times New Roman" w:cs="Times New Roman"/>
          <w:kern w:val="3"/>
          <w:sz w:val="24"/>
          <w:szCs w:val="24"/>
          <w:lang w:val="ru-RU" w:eastAsia="zh-CN" w:bidi="hi-IN"/>
        </w:rPr>
        <w:t xml:space="preserve"> ми </w:t>
      </w:r>
      <w:proofErr w:type="spellStart"/>
      <w:r w:rsidRPr="00A86528">
        <w:rPr>
          <w:rFonts w:ascii="Times New Roman" w:eastAsia="Segoe UI" w:hAnsi="Times New Roman" w:cs="Times New Roman"/>
          <w:kern w:val="3"/>
          <w:sz w:val="24"/>
          <w:szCs w:val="24"/>
          <w:lang w:val="ru-RU" w:eastAsia="zh-CN" w:bidi="hi-IN"/>
        </w:rPr>
        <w:t>підтверджуємо</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повну</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безумовну</w:t>
      </w:r>
      <w:proofErr w:type="spellEnd"/>
      <w:r w:rsidRPr="00A86528">
        <w:rPr>
          <w:rFonts w:ascii="Times New Roman" w:eastAsia="Segoe UI" w:hAnsi="Times New Roman" w:cs="Times New Roman"/>
          <w:kern w:val="3"/>
          <w:sz w:val="24"/>
          <w:szCs w:val="24"/>
          <w:lang w:val="ru-RU" w:eastAsia="zh-CN" w:bidi="hi-IN"/>
        </w:rPr>
        <w:t xml:space="preserve"> і </w:t>
      </w:r>
      <w:proofErr w:type="spellStart"/>
      <w:r w:rsidRPr="00A86528">
        <w:rPr>
          <w:rFonts w:ascii="Times New Roman" w:eastAsia="Segoe UI" w:hAnsi="Times New Roman" w:cs="Times New Roman"/>
          <w:kern w:val="3"/>
          <w:sz w:val="24"/>
          <w:szCs w:val="24"/>
          <w:lang w:val="ru-RU" w:eastAsia="zh-CN" w:bidi="hi-IN"/>
        </w:rPr>
        <w:t>беззаперечну</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згоду</w:t>
      </w:r>
      <w:proofErr w:type="spellEnd"/>
      <w:r w:rsidRPr="00A86528">
        <w:rPr>
          <w:rFonts w:ascii="Times New Roman" w:eastAsia="Segoe UI" w:hAnsi="Times New Roman" w:cs="Times New Roman"/>
          <w:kern w:val="3"/>
          <w:sz w:val="24"/>
          <w:szCs w:val="24"/>
          <w:lang w:val="ru-RU" w:eastAsia="zh-CN" w:bidi="hi-IN"/>
        </w:rPr>
        <w:t xml:space="preserve"> з </w:t>
      </w:r>
      <w:proofErr w:type="spellStart"/>
      <w:r w:rsidRPr="00A86528">
        <w:rPr>
          <w:rFonts w:ascii="Times New Roman" w:eastAsia="Segoe UI" w:hAnsi="Times New Roman" w:cs="Times New Roman"/>
          <w:kern w:val="3"/>
          <w:sz w:val="24"/>
          <w:szCs w:val="24"/>
          <w:lang w:val="ru-RU" w:eastAsia="zh-CN" w:bidi="hi-IN"/>
        </w:rPr>
        <w:t>усіма</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умовами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проведення</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процедури</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закупівлі</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визначеними</w:t>
      </w:r>
      <w:proofErr w:type="spellEnd"/>
      <w:r w:rsidRPr="00A86528">
        <w:rPr>
          <w:rFonts w:ascii="Times New Roman" w:eastAsia="Segoe UI" w:hAnsi="Times New Roman" w:cs="Times New Roman"/>
          <w:kern w:val="3"/>
          <w:sz w:val="24"/>
          <w:szCs w:val="24"/>
          <w:lang w:val="ru-RU" w:eastAsia="zh-CN" w:bidi="hi-IN"/>
        </w:rPr>
        <w:t xml:space="preserve"> у </w:t>
      </w:r>
      <w:proofErr w:type="spellStart"/>
      <w:r w:rsidRPr="00A86528">
        <w:rPr>
          <w:rFonts w:ascii="Times New Roman" w:eastAsia="Segoe UI" w:hAnsi="Times New Roman" w:cs="Times New Roman"/>
          <w:kern w:val="3"/>
          <w:sz w:val="24"/>
          <w:szCs w:val="24"/>
          <w:lang w:val="ru-RU" w:eastAsia="zh-CN" w:bidi="hi-IN"/>
        </w:rPr>
        <w:t>тендерній</w:t>
      </w:r>
      <w:proofErr w:type="spellEnd"/>
      <w:r w:rsidRPr="00A86528">
        <w:rPr>
          <w:rFonts w:ascii="Times New Roman" w:eastAsia="Segoe UI" w:hAnsi="Times New Roman" w:cs="Times New Roman"/>
          <w:kern w:val="3"/>
          <w:sz w:val="24"/>
          <w:szCs w:val="24"/>
          <w:lang w:val="ru-RU" w:eastAsia="zh-CN" w:bidi="hi-IN"/>
        </w:rPr>
        <w:t xml:space="preserve"> </w:t>
      </w:r>
      <w:proofErr w:type="spellStart"/>
      <w:r w:rsidRPr="00A86528">
        <w:rPr>
          <w:rFonts w:ascii="Times New Roman" w:eastAsia="Segoe UI" w:hAnsi="Times New Roman" w:cs="Times New Roman"/>
          <w:kern w:val="3"/>
          <w:sz w:val="24"/>
          <w:szCs w:val="24"/>
          <w:lang w:val="ru-RU" w:eastAsia="zh-CN" w:bidi="hi-IN"/>
        </w:rPr>
        <w:t>документації</w:t>
      </w:r>
      <w:proofErr w:type="spellEnd"/>
      <w:r w:rsidRPr="00A86528">
        <w:rPr>
          <w:rFonts w:ascii="Times New Roman" w:eastAsia="Segoe UI" w:hAnsi="Times New Roman" w:cs="Times New Roman"/>
          <w:kern w:val="3"/>
          <w:sz w:val="24"/>
          <w:szCs w:val="24"/>
          <w:lang w:val="ru-RU" w:eastAsia="zh-CN" w:bidi="hi-IN"/>
        </w:rPr>
        <w:t>.</w:t>
      </w:r>
    </w:p>
    <w:p w:rsidR="008B6CC4" w:rsidRPr="008B6CC4"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r>
        <w:rPr>
          <w:rFonts w:ascii="Times New Roman" w:eastAsia="Segoe UI" w:hAnsi="Times New Roman" w:cs="Times New Roman"/>
          <w:kern w:val="3"/>
          <w:sz w:val="24"/>
          <w:szCs w:val="24"/>
          <w:lang w:val="ru-RU" w:eastAsia="zh-CN" w:bidi="hi-IN"/>
        </w:rPr>
        <w:t>7.</w:t>
      </w:r>
      <w:r w:rsidRPr="008B6CC4">
        <w:t xml:space="preserve"> </w:t>
      </w:r>
      <w:r w:rsidRPr="008B6CC4">
        <w:rPr>
          <w:rFonts w:ascii="Times New Roman" w:eastAsia="Segoe UI" w:hAnsi="Times New Roman" w:cs="Times New Roman"/>
          <w:kern w:val="3"/>
          <w:sz w:val="24"/>
          <w:szCs w:val="24"/>
          <w:lang w:val="ru-RU" w:eastAsia="zh-CN" w:bidi="hi-IN"/>
        </w:rPr>
        <w:t xml:space="preserve">В </w:t>
      </w:r>
      <w:proofErr w:type="spellStart"/>
      <w:r w:rsidRPr="008B6CC4">
        <w:rPr>
          <w:rFonts w:ascii="Times New Roman" w:eastAsia="Segoe UI" w:hAnsi="Times New Roman" w:cs="Times New Roman"/>
          <w:kern w:val="3"/>
          <w:sz w:val="24"/>
          <w:szCs w:val="24"/>
          <w:lang w:val="ru-RU" w:eastAsia="zh-CN" w:bidi="hi-IN"/>
        </w:rPr>
        <w:t>складі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тендерної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пропозиції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w:t>
      </w:r>
      <w:proofErr w:type="spellEnd"/>
      <w:r w:rsidRPr="008B6CC4">
        <w:rPr>
          <w:rFonts w:ascii="Times New Roman" w:eastAsia="Segoe UI" w:hAnsi="Times New Roman" w:cs="Times New Roman"/>
          <w:kern w:val="3"/>
          <w:sz w:val="24"/>
          <w:szCs w:val="24"/>
          <w:lang w:val="ru-RU" w:eastAsia="zh-CN" w:bidi="hi-IN"/>
        </w:rPr>
        <w:t xml:space="preserve"> повинен </w:t>
      </w:r>
      <w:proofErr w:type="spellStart"/>
      <w:r w:rsidRPr="008B6CC4">
        <w:rPr>
          <w:rFonts w:ascii="Times New Roman" w:eastAsia="Segoe UI" w:hAnsi="Times New Roman" w:cs="Times New Roman"/>
          <w:kern w:val="3"/>
          <w:sz w:val="24"/>
          <w:szCs w:val="24"/>
          <w:lang w:val="ru-RU" w:eastAsia="zh-CN" w:bidi="hi-IN"/>
        </w:rPr>
        <w:t>надати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позитивний</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Експертний</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висновок</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державної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експертизи</w:t>
      </w:r>
      <w:proofErr w:type="spellEnd"/>
      <w:r w:rsidRPr="008B6CC4">
        <w:rPr>
          <w:rFonts w:ascii="Times New Roman" w:eastAsia="Segoe UI" w:hAnsi="Times New Roman" w:cs="Times New Roman"/>
          <w:kern w:val="3"/>
          <w:sz w:val="24"/>
          <w:szCs w:val="24"/>
          <w:lang w:val="ru-RU" w:eastAsia="zh-CN" w:bidi="hi-IN"/>
        </w:rPr>
        <w:t xml:space="preserve"> в </w:t>
      </w:r>
      <w:proofErr w:type="spellStart"/>
      <w:r w:rsidRPr="008B6CC4">
        <w:rPr>
          <w:rFonts w:ascii="Times New Roman" w:eastAsia="Segoe UI" w:hAnsi="Times New Roman" w:cs="Times New Roman"/>
          <w:kern w:val="3"/>
          <w:sz w:val="24"/>
          <w:szCs w:val="24"/>
          <w:lang w:val="ru-RU" w:eastAsia="zh-CN" w:bidi="hi-IN"/>
        </w:rPr>
        <w:t>галузі</w:t>
      </w:r>
      <w:proofErr w:type="spellEnd"/>
      <w:r w:rsidRPr="008B6CC4">
        <w:rPr>
          <w:rFonts w:ascii="Times New Roman" w:eastAsia="Segoe UI" w:hAnsi="Times New Roman" w:cs="Times New Roman"/>
          <w:kern w:val="3"/>
          <w:sz w:val="24"/>
          <w:szCs w:val="24"/>
          <w:lang w:val="ru-RU" w:eastAsia="zh-CN" w:bidi="hi-IN"/>
        </w:rPr>
        <w:t xml:space="preserve"> КЗІ на </w:t>
      </w:r>
      <w:proofErr w:type="spellStart"/>
      <w:r w:rsidRPr="008B6CC4">
        <w:rPr>
          <w:rFonts w:ascii="Times New Roman" w:eastAsia="Segoe UI" w:hAnsi="Times New Roman" w:cs="Times New Roman"/>
          <w:kern w:val="3"/>
          <w:sz w:val="24"/>
          <w:szCs w:val="24"/>
          <w:lang w:val="ru-RU" w:eastAsia="zh-CN" w:bidi="hi-IN"/>
        </w:rPr>
        <w:t>правильність</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реалізації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криптографічного</w:t>
      </w:r>
      <w:proofErr w:type="spellEnd"/>
      <w:r w:rsidRPr="008B6CC4">
        <w:rPr>
          <w:rFonts w:ascii="Times New Roman" w:eastAsia="Segoe UI" w:hAnsi="Times New Roman" w:cs="Times New Roman"/>
          <w:kern w:val="3"/>
          <w:sz w:val="24"/>
          <w:szCs w:val="24"/>
          <w:lang w:val="ru-RU" w:eastAsia="zh-CN" w:bidi="hi-IN"/>
        </w:rPr>
        <w:t xml:space="preserve"> алгоритму AES256 </w:t>
      </w:r>
      <w:proofErr w:type="spellStart"/>
      <w:r w:rsidRPr="008B6CC4">
        <w:rPr>
          <w:rFonts w:ascii="Times New Roman" w:eastAsia="Segoe UI" w:hAnsi="Times New Roman" w:cs="Times New Roman"/>
          <w:kern w:val="3"/>
          <w:sz w:val="24"/>
          <w:szCs w:val="24"/>
          <w:lang w:val="ru-RU" w:eastAsia="zh-CN" w:bidi="hi-IN"/>
        </w:rPr>
        <w:t>виданий</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замовлення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учасника</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Експертний</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висновок</w:t>
      </w:r>
      <w:proofErr w:type="spellEnd"/>
      <w:r w:rsidRPr="008B6CC4">
        <w:rPr>
          <w:rFonts w:ascii="Times New Roman" w:eastAsia="Segoe UI" w:hAnsi="Times New Roman" w:cs="Times New Roman"/>
          <w:kern w:val="3"/>
          <w:sz w:val="24"/>
          <w:szCs w:val="24"/>
          <w:lang w:val="ru-RU" w:eastAsia="zh-CN" w:bidi="hi-IN"/>
        </w:rPr>
        <w:t xml:space="preserve"> повинен </w:t>
      </w:r>
      <w:proofErr w:type="spellStart"/>
      <w:r w:rsidRPr="008B6CC4">
        <w:rPr>
          <w:rFonts w:ascii="Times New Roman" w:eastAsia="Segoe UI" w:hAnsi="Times New Roman" w:cs="Times New Roman"/>
          <w:kern w:val="3"/>
          <w:sz w:val="24"/>
          <w:szCs w:val="24"/>
          <w:lang w:val="ru-RU" w:eastAsia="zh-CN" w:bidi="hi-IN"/>
        </w:rPr>
        <w:t>відповідати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Положенню</w:t>
      </w:r>
      <w:proofErr w:type="spellEnd"/>
      <w:r w:rsidRPr="008B6CC4">
        <w:rPr>
          <w:rFonts w:ascii="Times New Roman" w:eastAsia="Segoe UI" w:hAnsi="Times New Roman" w:cs="Times New Roman"/>
          <w:kern w:val="3"/>
          <w:sz w:val="24"/>
          <w:szCs w:val="24"/>
          <w:lang w:val="ru-RU" w:eastAsia="zh-CN" w:bidi="hi-IN"/>
        </w:rPr>
        <w:t xml:space="preserve"> про </w:t>
      </w:r>
      <w:proofErr w:type="spellStart"/>
      <w:r w:rsidRPr="008B6CC4">
        <w:rPr>
          <w:rFonts w:ascii="Times New Roman" w:eastAsia="Segoe UI" w:hAnsi="Times New Roman" w:cs="Times New Roman"/>
          <w:kern w:val="3"/>
          <w:sz w:val="24"/>
          <w:szCs w:val="24"/>
          <w:lang w:val="ru-RU" w:eastAsia="zh-CN" w:bidi="hi-IN"/>
        </w:rPr>
        <w:t>державну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експертизу</w:t>
      </w:r>
      <w:proofErr w:type="spellEnd"/>
      <w:r w:rsidRPr="008B6CC4">
        <w:rPr>
          <w:rFonts w:ascii="Times New Roman" w:eastAsia="Segoe UI" w:hAnsi="Times New Roman" w:cs="Times New Roman"/>
          <w:kern w:val="3"/>
          <w:sz w:val="24"/>
          <w:szCs w:val="24"/>
          <w:lang w:val="ru-RU" w:eastAsia="zh-CN" w:bidi="hi-IN"/>
        </w:rPr>
        <w:t xml:space="preserve"> в </w:t>
      </w:r>
      <w:proofErr w:type="spellStart"/>
      <w:r w:rsidRPr="008B6CC4">
        <w:rPr>
          <w:rFonts w:ascii="Times New Roman" w:eastAsia="Segoe UI" w:hAnsi="Times New Roman" w:cs="Times New Roman"/>
          <w:kern w:val="3"/>
          <w:sz w:val="24"/>
          <w:szCs w:val="24"/>
          <w:lang w:val="ru-RU" w:eastAsia="zh-CN" w:bidi="hi-IN"/>
        </w:rPr>
        <w:t>сфері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криптографічного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захисту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інформації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Затвердженого</w:t>
      </w:r>
      <w:proofErr w:type="spellEnd"/>
      <w:r w:rsidRPr="008B6CC4">
        <w:rPr>
          <w:rFonts w:ascii="Times New Roman" w:eastAsia="Segoe UI" w:hAnsi="Times New Roman" w:cs="Times New Roman"/>
          <w:kern w:val="3"/>
          <w:sz w:val="24"/>
          <w:szCs w:val="24"/>
          <w:lang w:val="ru-RU" w:eastAsia="zh-CN" w:bidi="hi-IN"/>
        </w:rPr>
        <w:t xml:space="preserve"> Наказом </w:t>
      </w:r>
      <w:proofErr w:type="spellStart"/>
      <w:r w:rsidRPr="008B6CC4">
        <w:rPr>
          <w:rFonts w:ascii="Times New Roman" w:eastAsia="Segoe UI" w:hAnsi="Times New Roman" w:cs="Times New Roman"/>
          <w:kern w:val="3"/>
          <w:sz w:val="24"/>
          <w:szCs w:val="24"/>
          <w:lang w:val="ru-RU" w:eastAsia="zh-CN" w:bidi="hi-IN"/>
        </w:rPr>
        <w:t>від</w:t>
      </w:r>
      <w:proofErr w:type="spellEnd"/>
      <w:r w:rsidRPr="008B6CC4">
        <w:rPr>
          <w:rFonts w:ascii="Times New Roman" w:eastAsia="Segoe UI" w:hAnsi="Times New Roman" w:cs="Times New Roman"/>
          <w:kern w:val="3"/>
          <w:sz w:val="24"/>
          <w:szCs w:val="24"/>
          <w:lang w:val="ru-RU" w:eastAsia="zh-CN" w:bidi="hi-IN"/>
        </w:rPr>
        <w:t xml:space="preserve"> 23.06.2008 № 100 </w:t>
      </w:r>
      <w:proofErr w:type="spellStart"/>
      <w:r w:rsidRPr="008B6CC4">
        <w:rPr>
          <w:rFonts w:ascii="Times New Roman" w:eastAsia="Segoe UI" w:hAnsi="Times New Roman" w:cs="Times New Roman"/>
          <w:kern w:val="3"/>
          <w:sz w:val="24"/>
          <w:szCs w:val="24"/>
          <w:lang w:val="ru-RU" w:eastAsia="zh-CN" w:bidi="hi-IN"/>
        </w:rPr>
        <w:t>Адміністрації</w:t>
      </w:r>
      <w:proofErr w:type="spellEnd"/>
      <w:r w:rsidRPr="008B6CC4">
        <w:rPr>
          <w:rFonts w:ascii="Times New Roman" w:eastAsia="Segoe UI" w:hAnsi="Times New Roman" w:cs="Times New Roman"/>
          <w:kern w:val="3"/>
          <w:sz w:val="24"/>
          <w:szCs w:val="24"/>
          <w:lang w:val="ru-RU" w:eastAsia="zh-CN" w:bidi="hi-IN"/>
        </w:rPr>
        <w:t xml:space="preserve"> ДССЗЗІ.</w:t>
      </w:r>
    </w:p>
    <w:p w:rsidR="008B6CC4" w:rsidRPr="008B6CC4"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8B6CC4">
        <w:rPr>
          <w:rFonts w:ascii="Times New Roman" w:eastAsia="Segoe UI" w:hAnsi="Times New Roman" w:cs="Times New Roman"/>
          <w:kern w:val="3"/>
          <w:sz w:val="24"/>
          <w:szCs w:val="24"/>
          <w:lang w:val="ru-RU" w:eastAsia="zh-CN" w:bidi="hi-IN"/>
        </w:rPr>
        <w:t>Документи</w:t>
      </w:r>
      <w:proofErr w:type="spellEnd"/>
      <w:r w:rsidRPr="008B6CC4">
        <w:rPr>
          <w:rFonts w:ascii="Times New Roman" w:eastAsia="Segoe UI" w:hAnsi="Times New Roman" w:cs="Times New Roman"/>
          <w:kern w:val="3"/>
          <w:sz w:val="24"/>
          <w:szCs w:val="24"/>
          <w:lang w:val="ru-RU" w:eastAsia="zh-CN" w:bidi="hi-IN"/>
        </w:rPr>
        <w:t xml:space="preserve"> про </w:t>
      </w:r>
      <w:proofErr w:type="spellStart"/>
      <w:r w:rsidRPr="008B6CC4">
        <w:rPr>
          <w:rFonts w:ascii="Times New Roman" w:eastAsia="Segoe UI" w:hAnsi="Times New Roman" w:cs="Times New Roman"/>
          <w:kern w:val="3"/>
          <w:sz w:val="24"/>
          <w:szCs w:val="24"/>
          <w:lang w:val="ru-RU" w:eastAsia="zh-CN" w:bidi="hi-IN"/>
        </w:rPr>
        <w:t>відповідність</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повинні</w:t>
      </w:r>
      <w:proofErr w:type="spellEnd"/>
      <w:r w:rsidRPr="008B6CC4">
        <w:rPr>
          <w:rFonts w:ascii="Times New Roman" w:eastAsia="Segoe UI" w:hAnsi="Times New Roman" w:cs="Times New Roman"/>
          <w:kern w:val="3"/>
          <w:sz w:val="24"/>
          <w:szCs w:val="24"/>
          <w:lang w:val="ru-RU" w:eastAsia="zh-CN" w:bidi="hi-IN"/>
        </w:rPr>
        <w:t xml:space="preserve"> бути </w:t>
      </w:r>
      <w:proofErr w:type="spellStart"/>
      <w:r w:rsidRPr="008B6CC4">
        <w:rPr>
          <w:rFonts w:ascii="Times New Roman" w:eastAsia="Segoe UI" w:hAnsi="Times New Roman" w:cs="Times New Roman"/>
          <w:kern w:val="3"/>
          <w:sz w:val="24"/>
          <w:szCs w:val="24"/>
          <w:lang w:val="ru-RU" w:eastAsia="zh-CN" w:bidi="hi-IN"/>
        </w:rPr>
        <w:t>чинні</w:t>
      </w:r>
      <w:proofErr w:type="spellEnd"/>
      <w:r w:rsidRPr="008B6CC4">
        <w:rPr>
          <w:rFonts w:ascii="Times New Roman" w:eastAsia="Segoe UI" w:hAnsi="Times New Roman" w:cs="Times New Roman"/>
          <w:kern w:val="3"/>
          <w:sz w:val="24"/>
          <w:szCs w:val="24"/>
          <w:lang w:val="ru-RU" w:eastAsia="zh-CN" w:bidi="hi-IN"/>
        </w:rPr>
        <w:t xml:space="preserve"> за </w:t>
      </w:r>
      <w:proofErr w:type="spellStart"/>
      <w:r w:rsidRPr="008B6CC4">
        <w:rPr>
          <w:rFonts w:ascii="Times New Roman" w:eastAsia="Segoe UI" w:hAnsi="Times New Roman" w:cs="Times New Roman"/>
          <w:kern w:val="3"/>
          <w:sz w:val="24"/>
          <w:szCs w:val="24"/>
          <w:lang w:val="ru-RU" w:eastAsia="zh-CN" w:bidi="hi-IN"/>
        </w:rPr>
        <w:t>строком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дії</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кінцеву</w:t>
      </w:r>
      <w:proofErr w:type="spellEnd"/>
      <w:r w:rsidRPr="008B6CC4">
        <w:rPr>
          <w:rFonts w:ascii="Times New Roman" w:eastAsia="Segoe UI" w:hAnsi="Times New Roman" w:cs="Times New Roman"/>
          <w:kern w:val="3"/>
          <w:sz w:val="24"/>
          <w:szCs w:val="24"/>
          <w:lang w:val="ru-RU" w:eastAsia="zh-CN" w:bidi="hi-IN"/>
        </w:rPr>
        <w:t xml:space="preserve"> дату </w:t>
      </w:r>
      <w:proofErr w:type="spellStart"/>
      <w:r w:rsidRPr="008B6CC4">
        <w:rPr>
          <w:rFonts w:ascii="Times New Roman" w:eastAsia="Segoe UI" w:hAnsi="Times New Roman" w:cs="Times New Roman"/>
          <w:kern w:val="3"/>
          <w:sz w:val="24"/>
          <w:szCs w:val="24"/>
          <w:lang w:val="ru-RU" w:eastAsia="zh-CN" w:bidi="hi-IN"/>
        </w:rPr>
        <w:t>подання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пропозиції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учасником</w:t>
      </w:r>
      <w:proofErr w:type="spellEnd"/>
      <w:r w:rsidRPr="008B6CC4">
        <w:rPr>
          <w:rFonts w:ascii="Times New Roman" w:eastAsia="Segoe UI" w:hAnsi="Times New Roman" w:cs="Times New Roman"/>
          <w:kern w:val="3"/>
          <w:sz w:val="24"/>
          <w:szCs w:val="24"/>
          <w:lang w:val="ru-RU" w:eastAsia="zh-CN" w:bidi="hi-IN"/>
        </w:rPr>
        <w:t>.</w:t>
      </w:r>
    </w:p>
    <w:p w:rsidR="008B6CC4" w:rsidRPr="008B6CC4"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8B6CC4">
        <w:rPr>
          <w:rFonts w:ascii="Times New Roman" w:eastAsia="Segoe UI" w:hAnsi="Times New Roman" w:cs="Times New Roman"/>
          <w:kern w:val="3"/>
          <w:sz w:val="24"/>
          <w:szCs w:val="24"/>
          <w:lang w:val="ru-RU" w:eastAsia="zh-CN" w:bidi="hi-IN"/>
        </w:rPr>
        <w:t>Якщо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w:t>
      </w:r>
      <w:proofErr w:type="spellEnd"/>
      <w:r w:rsidRPr="008B6CC4">
        <w:rPr>
          <w:rFonts w:ascii="Times New Roman" w:eastAsia="Segoe UI" w:hAnsi="Times New Roman" w:cs="Times New Roman"/>
          <w:kern w:val="3"/>
          <w:sz w:val="24"/>
          <w:szCs w:val="24"/>
          <w:lang w:val="ru-RU" w:eastAsia="zh-CN" w:bidi="hi-IN"/>
        </w:rPr>
        <w:t xml:space="preserve">, не є </w:t>
      </w:r>
      <w:proofErr w:type="spellStart"/>
      <w:r w:rsidRPr="008B6CC4">
        <w:rPr>
          <w:rFonts w:ascii="Times New Roman" w:eastAsia="Segoe UI" w:hAnsi="Times New Roman" w:cs="Times New Roman"/>
          <w:kern w:val="3"/>
          <w:sz w:val="24"/>
          <w:szCs w:val="24"/>
          <w:lang w:val="ru-RU" w:eastAsia="zh-CN" w:bidi="hi-IN"/>
        </w:rPr>
        <w:t>власником</w:t>
      </w:r>
      <w:proofErr w:type="spellEnd"/>
      <w:r w:rsidRPr="008B6CC4">
        <w:rPr>
          <w:rFonts w:ascii="Times New Roman" w:eastAsia="Segoe UI" w:hAnsi="Times New Roman" w:cs="Times New Roman"/>
          <w:kern w:val="3"/>
          <w:sz w:val="24"/>
          <w:szCs w:val="24"/>
          <w:lang w:val="ru-RU" w:eastAsia="zh-CN" w:bidi="hi-IN"/>
        </w:rPr>
        <w:t xml:space="preserve"> позитивного </w:t>
      </w:r>
      <w:proofErr w:type="spellStart"/>
      <w:r w:rsidRPr="008B6CC4">
        <w:rPr>
          <w:rFonts w:ascii="Times New Roman" w:eastAsia="Segoe UI" w:hAnsi="Times New Roman" w:cs="Times New Roman"/>
          <w:kern w:val="3"/>
          <w:sz w:val="24"/>
          <w:szCs w:val="24"/>
          <w:lang w:val="ru-RU" w:eastAsia="zh-CN" w:bidi="hi-IN"/>
        </w:rPr>
        <w:t>Експертного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висновку</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вказану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продукцію</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необхідно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надати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скановану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копію</w:t>
      </w:r>
      <w:proofErr w:type="spellEnd"/>
      <w:r w:rsidRPr="008B6CC4">
        <w:rPr>
          <w:rFonts w:ascii="Times New Roman" w:eastAsia="Segoe UI" w:hAnsi="Times New Roman" w:cs="Times New Roman"/>
          <w:kern w:val="3"/>
          <w:sz w:val="24"/>
          <w:szCs w:val="24"/>
          <w:lang w:val="ru-RU" w:eastAsia="zh-CN" w:bidi="hi-IN"/>
        </w:rPr>
        <w:t xml:space="preserve"> документу (договору, листа-</w:t>
      </w:r>
      <w:proofErr w:type="spellStart"/>
      <w:r w:rsidRPr="008B6CC4">
        <w:rPr>
          <w:rFonts w:ascii="Times New Roman" w:eastAsia="Segoe UI" w:hAnsi="Times New Roman" w:cs="Times New Roman"/>
          <w:kern w:val="3"/>
          <w:sz w:val="24"/>
          <w:szCs w:val="24"/>
          <w:lang w:val="ru-RU" w:eastAsia="zh-CN" w:bidi="hi-IN"/>
        </w:rPr>
        <w:t>підтвердження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тощо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власника</w:t>
      </w:r>
      <w:proofErr w:type="spellEnd"/>
      <w:r w:rsidRPr="008B6CC4">
        <w:rPr>
          <w:rFonts w:ascii="Times New Roman" w:eastAsia="Segoe UI" w:hAnsi="Times New Roman" w:cs="Times New Roman"/>
          <w:kern w:val="3"/>
          <w:sz w:val="24"/>
          <w:szCs w:val="24"/>
          <w:lang w:val="ru-RU" w:eastAsia="zh-CN" w:bidi="hi-IN"/>
        </w:rPr>
        <w:t xml:space="preserve"> позитивного </w:t>
      </w:r>
      <w:proofErr w:type="spellStart"/>
      <w:r w:rsidRPr="008B6CC4">
        <w:rPr>
          <w:rFonts w:ascii="Times New Roman" w:eastAsia="Segoe UI" w:hAnsi="Times New Roman" w:cs="Times New Roman"/>
          <w:kern w:val="3"/>
          <w:sz w:val="24"/>
          <w:szCs w:val="24"/>
          <w:lang w:val="ru-RU" w:eastAsia="zh-CN" w:bidi="hi-IN"/>
        </w:rPr>
        <w:t>Експертного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висновку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завіреного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підписом</w:t>
      </w:r>
      <w:proofErr w:type="spellEnd"/>
      <w:r w:rsidRPr="008B6CC4">
        <w:rPr>
          <w:rFonts w:ascii="Times New Roman" w:eastAsia="Segoe UI" w:hAnsi="Times New Roman" w:cs="Times New Roman"/>
          <w:kern w:val="3"/>
          <w:sz w:val="24"/>
          <w:szCs w:val="24"/>
          <w:lang w:val="ru-RU" w:eastAsia="zh-CN" w:bidi="hi-IN"/>
        </w:rPr>
        <w:t xml:space="preserve"> та </w:t>
      </w:r>
      <w:proofErr w:type="spellStart"/>
      <w:r w:rsidRPr="008B6CC4">
        <w:rPr>
          <w:rFonts w:ascii="Times New Roman" w:eastAsia="Segoe UI" w:hAnsi="Times New Roman" w:cs="Times New Roman"/>
          <w:kern w:val="3"/>
          <w:sz w:val="24"/>
          <w:szCs w:val="24"/>
          <w:lang w:val="ru-RU" w:eastAsia="zh-CN" w:bidi="hi-IN"/>
        </w:rPr>
        <w:t>печаткою</w:t>
      </w:r>
      <w:proofErr w:type="spellEnd"/>
      <w:r w:rsidRPr="008B6CC4">
        <w:rPr>
          <w:rFonts w:ascii="Times New Roman" w:eastAsia="Segoe UI" w:hAnsi="Times New Roman" w:cs="Times New Roman"/>
          <w:kern w:val="3"/>
          <w:sz w:val="24"/>
          <w:szCs w:val="24"/>
          <w:lang w:val="ru-RU" w:eastAsia="zh-CN" w:bidi="hi-IN"/>
        </w:rPr>
        <w:t xml:space="preserve"> (за </w:t>
      </w:r>
      <w:proofErr w:type="spellStart"/>
      <w:r w:rsidRPr="008B6CC4">
        <w:rPr>
          <w:rFonts w:ascii="Times New Roman" w:eastAsia="Segoe UI" w:hAnsi="Times New Roman" w:cs="Times New Roman"/>
          <w:kern w:val="3"/>
          <w:sz w:val="24"/>
          <w:szCs w:val="24"/>
          <w:lang w:val="ru-RU" w:eastAsia="zh-CN" w:bidi="hi-IN"/>
        </w:rPr>
        <w:t>наявності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власника</w:t>
      </w:r>
      <w:proofErr w:type="spellEnd"/>
      <w:r w:rsidRPr="008B6CC4">
        <w:rPr>
          <w:rFonts w:ascii="Times New Roman" w:eastAsia="Segoe UI" w:hAnsi="Times New Roman" w:cs="Times New Roman"/>
          <w:kern w:val="3"/>
          <w:sz w:val="24"/>
          <w:szCs w:val="24"/>
          <w:lang w:val="ru-RU" w:eastAsia="zh-CN" w:bidi="hi-IN"/>
        </w:rPr>
        <w:t xml:space="preserve"> про передачу </w:t>
      </w:r>
      <w:proofErr w:type="spellStart"/>
      <w:r w:rsidRPr="008B6CC4">
        <w:rPr>
          <w:rFonts w:ascii="Times New Roman" w:eastAsia="Segoe UI" w:hAnsi="Times New Roman" w:cs="Times New Roman"/>
          <w:kern w:val="3"/>
          <w:sz w:val="24"/>
          <w:szCs w:val="24"/>
          <w:lang w:val="ru-RU" w:eastAsia="zh-CN" w:bidi="hi-IN"/>
        </w:rPr>
        <w:t>повноважень</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використання</w:t>
      </w:r>
      <w:proofErr w:type="spellEnd"/>
      <w:r w:rsidRPr="008B6CC4">
        <w:rPr>
          <w:rFonts w:ascii="Times New Roman" w:eastAsia="Segoe UI" w:hAnsi="Times New Roman" w:cs="Times New Roman"/>
          <w:kern w:val="3"/>
          <w:sz w:val="24"/>
          <w:szCs w:val="24"/>
          <w:lang w:val="ru-RU" w:eastAsia="zh-CN" w:bidi="hi-IN"/>
        </w:rPr>
        <w:t xml:space="preserve"> позитивного </w:t>
      </w:r>
      <w:proofErr w:type="spellStart"/>
      <w:r w:rsidRPr="008B6CC4">
        <w:rPr>
          <w:rFonts w:ascii="Times New Roman" w:eastAsia="Segoe UI" w:hAnsi="Times New Roman" w:cs="Times New Roman"/>
          <w:kern w:val="3"/>
          <w:sz w:val="24"/>
          <w:szCs w:val="24"/>
          <w:lang w:val="ru-RU" w:eastAsia="zh-CN" w:bidi="hi-IN"/>
        </w:rPr>
        <w:t>Експертного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висновку</w:t>
      </w:r>
      <w:proofErr w:type="spellEnd"/>
      <w:r w:rsidRPr="008B6CC4">
        <w:rPr>
          <w:rFonts w:ascii="Times New Roman" w:eastAsia="Segoe UI" w:hAnsi="Times New Roman" w:cs="Times New Roman"/>
          <w:kern w:val="3"/>
          <w:sz w:val="24"/>
          <w:szCs w:val="24"/>
          <w:lang w:val="ru-RU" w:eastAsia="zh-CN" w:bidi="hi-IN"/>
        </w:rPr>
        <w:t>.</w:t>
      </w:r>
    </w:p>
    <w:p w:rsidR="008B6CC4" w:rsidRPr="008B6CC4"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8B6CC4">
        <w:rPr>
          <w:rFonts w:ascii="Times New Roman" w:eastAsia="Segoe UI" w:hAnsi="Times New Roman" w:cs="Times New Roman"/>
          <w:kern w:val="3"/>
          <w:sz w:val="24"/>
          <w:szCs w:val="24"/>
          <w:lang w:val="ru-RU" w:eastAsia="zh-CN" w:bidi="hi-IN"/>
        </w:rPr>
        <w:t>Учасник</w:t>
      </w:r>
      <w:proofErr w:type="spellEnd"/>
      <w:r w:rsidRPr="008B6CC4">
        <w:rPr>
          <w:rFonts w:ascii="Times New Roman" w:eastAsia="Segoe UI" w:hAnsi="Times New Roman" w:cs="Times New Roman"/>
          <w:kern w:val="3"/>
          <w:sz w:val="24"/>
          <w:szCs w:val="24"/>
          <w:lang w:val="ru-RU" w:eastAsia="zh-CN" w:bidi="hi-IN"/>
        </w:rPr>
        <w:t xml:space="preserve"> повинен </w:t>
      </w:r>
      <w:proofErr w:type="spellStart"/>
      <w:r w:rsidRPr="008B6CC4">
        <w:rPr>
          <w:rFonts w:ascii="Times New Roman" w:eastAsia="Segoe UI" w:hAnsi="Times New Roman" w:cs="Times New Roman"/>
          <w:kern w:val="3"/>
          <w:sz w:val="24"/>
          <w:szCs w:val="24"/>
          <w:lang w:val="ru-RU" w:eastAsia="zh-CN" w:bidi="hi-IN"/>
        </w:rPr>
        <w:t>надати</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запропонований</w:t>
      </w:r>
      <w:proofErr w:type="spellEnd"/>
      <w:r w:rsidRPr="008B6CC4">
        <w:rPr>
          <w:rFonts w:ascii="Times New Roman" w:eastAsia="Segoe UI" w:hAnsi="Times New Roman" w:cs="Times New Roman"/>
          <w:kern w:val="3"/>
          <w:sz w:val="24"/>
          <w:szCs w:val="24"/>
          <w:lang w:val="ru-RU" w:eastAsia="zh-CN" w:bidi="hi-IN"/>
        </w:rPr>
        <w:t xml:space="preserve"> товар </w:t>
      </w:r>
      <w:proofErr w:type="spellStart"/>
      <w:r w:rsidRPr="008B6CC4">
        <w:rPr>
          <w:rFonts w:ascii="Times New Roman" w:eastAsia="Segoe UI" w:hAnsi="Times New Roman" w:cs="Times New Roman"/>
          <w:kern w:val="3"/>
          <w:sz w:val="24"/>
          <w:szCs w:val="24"/>
          <w:lang w:val="ru-RU" w:eastAsia="zh-CN" w:bidi="hi-IN"/>
        </w:rPr>
        <w:t>копію</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сертифікату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відповідності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або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копію</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декларації</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відповідності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якщо</w:t>
      </w:r>
      <w:proofErr w:type="spellEnd"/>
      <w:r w:rsidRPr="008B6CC4">
        <w:rPr>
          <w:rFonts w:ascii="Times New Roman" w:eastAsia="Segoe UI" w:hAnsi="Times New Roman" w:cs="Times New Roman"/>
          <w:kern w:val="3"/>
          <w:sz w:val="24"/>
          <w:szCs w:val="24"/>
          <w:lang w:val="ru-RU" w:eastAsia="zh-CN" w:bidi="hi-IN"/>
        </w:rPr>
        <w:t xml:space="preserve"> товар </w:t>
      </w:r>
      <w:proofErr w:type="spellStart"/>
      <w:r w:rsidRPr="008B6CC4">
        <w:rPr>
          <w:rFonts w:ascii="Times New Roman" w:eastAsia="Segoe UI" w:hAnsi="Times New Roman" w:cs="Times New Roman"/>
          <w:kern w:val="3"/>
          <w:sz w:val="24"/>
          <w:szCs w:val="24"/>
          <w:lang w:val="ru-RU" w:eastAsia="zh-CN" w:bidi="hi-IN"/>
        </w:rPr>
        <w:t>підлягає</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обов’язковій</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сертифікації</w:t>
      </w:r>
      <w:proofErr w:type="spellEnd"/>
      <w:r w:rsidRPr="008B6CC4">
        <w:rPr>
          <w:rFonts w:ascii="Times New Roman" w:eastAsia="Segoe UI" w:hAnsi="Times New Roman" w:cs="Times New Roman"/>
          <w:kern w:val="3"/>
          <w:sz w:val="24"/>
          <w:szCs w:val="24"/>
          <w:lang w:val="ru-RU" w:eastAsia="zh-CN" w:bidi="hi-IN"/>
        </w:rPr>
        <w:t xml:space="preserve"> / </w:t>
      </w:r>
      <w:proofErr w:type="spellStart"/>
      <w:r w:rsidRPr="008B6CC4">
        <w:rPr>
          <w:rFonts w:ascii="Times New Roman" w:eastAsia="Segoe UI" w:hAnsi="Times New Roman" w:cs="Times New Roman"/>
          <w:kern w:val="3"/>
          <w:sz w:val="24"/>
          <w:szCs w:val="24"/>
          <w:lang w:val="ru-RU" w:eastAsia="zh-CN" w:bidi="hi-IN"/>
        </w:rPr>
        <w:t>декларуванню</w:t>
      </w:r>
      <w:proofErr w:type="spellEnd"/>
      <w:r w:rsidRPr="008B6CC4">
        <w:rPr>
          <w:rFonts w:ascii="Times New Roman" w:eastAsia="Segoe UI" w:hAnsi="Times New Roman" w:cs="Times New Roman"/>
          <w:kern w:val="3"/>
          <w:sz w:val="24"/>
          <w:szCs w:val="24"/>
          <w:lang w:val="ru-RU" w:eastAsia="zh-CN" w:bidi="hi-IN"/>
        </w:rPr>
        <w:t>).</w:t>
      </w:r>
    </w:p>
    <w:p w:rsidR="008B6CC4" w:rsidRPr="008B6CC4"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8B6CC4">
        <w:rPr>
          <w:rFonts w:ascii="Times New Roman" w:eastAsia="Segoe UI" w:hAnsi="Times New Roman" w:cs="Times New Roman"/>
          <w:kern w:val="3"/>
          <w:sz w:val="24"/>
          <w:szCs w:val="24"/>
          <w:lang w:val="ru-RU" w:eastAsia="zh-CN" w:bidi="hi-IN"/>
        </w:rPr>
        <w:t>Гарантійне</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обслуговування</w:t>
      </w:r>
      <w:proofErr w:type="spellEnd"/>
      <w:r w:rsidRPr="008B6CC4">
        <w:rPr>
          <w:rFonts w:ascii="Times New Roman" w:eastAsia="Segoe UI" w:hAnsi="Times New Roman" w:cs="Times New Roman"/>
          <w:kern w:val="3"/>
          <w:sz w:val="24"/>
          <w:szCs w:val="24"/>
          <w:lang w:val="ru-RU" w:eastAsia="zh-CN" w:bidi="hi-IN"/>
        </w:rPr>
        <w:t xml:space="preserve"> повинно </w:t>
      </w:r>
      <w:proofErr w:type="spellStart"/>
      <w:r w:rsidRPr="008B6CC4">
        <w:rPr>
          <w:rFonts w:ascii="Times New Roman" w:eastAsia="Segoe UI" w:hAnsi="Times New Roman" w:cs="Times New Roman"/>
          <w:kern w:val="3"/>
          <w:sz w:val="24"/>
          <w:szCs w:val="24"/>
          <w:lang w:val="ru-RU" w:eastAsia="zh-CN" w:bidi="hi-IN"/>
        </w:rPr>
        <w:t>проводитися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зазначеними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Учасником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сервісними</w:t>
      </w:r>
      <w:proofErr w:type="spellEnd"/>
      <w:r w:rsidRPr="008B6CC4">
        <w:rPr>
          <w:rFonts w:ascii="Times New Roman" w:eastAsia="Segoe UI" w:hAnsi="Times New Roman" w:cs="Times New Roman"/>
          <w:kern w:val="3"/>
          <w:sz w:val="24"/>
          <w:szCs w:val="24"/>
          <w:lang w:val="ru-RU" w:eastAsia="zh-CN" w:bidi="hi-IN"/>
        </w:rPr>
        <w:t xml:space="preserve"> центрами, </w:t>
      </w:r>
      <w:proofErr w:type="spellStart"/>
      <w:r w:rsidRPr="008B6CC4">
        <w:rPr>
          <w:rFonts w:ascii="Times New Roman" w:eastAsia="Segoe UI" w:hAnsi="Times New Roman" w:cs="Times New Roman"/>
          <w:kern w:val="3"/>
          <w:sz w:val="24"/>
          <w:szCs w:val="24"/>
          <w:lang w:val="ru-RU" w:eastAsia="zh-CN" w:bidi="hi-IN"/>
        </w:rPr>
        <w:t>авторизованими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виробником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чи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офіційним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представником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виробника</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дистриб’ютором</w:t>
      </w:r>
      <w:proofErr w:type="spellEnd"/>
      <w:r w:rsidRPr="008B6CC4">
        <w:rPr>
          <w:rFonts w:ascii="Times New Roman" w:eastAsia="Segoe UI" w:hAnsi="Times New Roman" w:cs="Times New Roman"/>
          <w:kern w:val="3"/>
          <w:sz w:val="24"/>
          <w:szCs w:val="24"/>
          <w:lang w:val="ru-RU" w:eastAsia="zh-CN" w:bidi="hi-IN"/>
        </w:rPr>
        <w:t xml:space="preserve">). На </w:t>
      </w:r>
      <w:proofErr w:type="spellStart"/>
      <w:r w:rsidRPr="008B6CC4">
        <w:rPr>
          <w:rFonts w:ascii="Times New Roman" w:eastAsia="Segoe UI" w:hAnsi="Times New Roman" w:cs="Times New Roman"/>
          <w:kern w:val="3"/>
          <w:sz w:val="24"/>
          <w:szCs w:val="24"/>
          <w:lang w:val="ru-RU" w:eastAsia="zh-CN" w:bidi="hi-IN"/>
        </w:rPr>
        <w:t>підтвердження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w:t>
      </w:r>
      <w:proofErr w:type="spellEnd"/>
      <w:r w:rsidRPr="008B6CC4">
        <w:rPr>
          <w:rFonts w:ascii="Times New Roman" w:eastAsia="Segoe UI" w:hAnsi="Times New Roman" w:cs="Times New Roman"/>
          <w:kern w:val="3"/>
          <w:sz w:val="24"/>
          <w:szCs w:val="24"/>
          <w:lang w:val="ru-RU" w:eastAsia="zh-CN" w:bidi="hi-IN"/>
        </w:rPr>
        <w:t xml:space="preserve"> у </w:t>
      </w:r>
      <w:proofErr w:type="spellStart"/>
      <w:r w:rsidRPr="008B6CC4">
        <w:rPr>
          <w:rFonts w:ascii="Times New Roman" w:eastAsia="Segoe UI" w:hAnsi="Times New Roman" w:cs="Times New Roman"/>
          <w:kern w:val="3"/>
          <w:sz w:val="24"/>
          <w:szCs w:val="24"/>
          <w:lang w:val="ru-RU" w:eastAsia="zh-CN" w:bidi="hi-IN"/>
        </w:rPr>
        <w:t>складі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пропозиції</w:t>
      </w:r>
      <w:proofErr w:type="spellEnd"/>
      <w:r w:rsidRPr="008B6CC4">
        <w:rPr>
          <w:rFonts w:ascii="Times New Roman" w:eastAsia="Segoe UI" w:hAnsi="Times New Roman" w:cs="Times New Roman"/>
          <w:kern w:val="3"/>
          <w:sz w:val="24"/>
          <w:szCs w:val="24"/>
          <w:lang w:val="ru-RU" w:eastAsia="zh-CN" w:bidi="hi-IN"/>
        </w:rPr>
        <w:t xml:space="preserve"> повинен </w:t>
      </w:r>
      <w:proofErr w:type="spellStart"/>
      <w:r w:rsidRPr="008B6CC4">
        <w:rPr>
          <w:rFonts w:ascii="Times New Roman" w:eastAsia="Segoe UI" w:hAnsi="Times New Roman" w:cs="Times New Roman"/>
          <w:kern w:val="3"/>
          <w:sz w:val="24"/>
          <w:szCs w:val="24"/>
          <w:lang w:val="ru-RU" w:eastAsia="zh-CN" w:bidi="hi-IN"/>
        </w:rPr>
        <w:t>надати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гарантійний</w:t>
      </w:r>
      <w:proofErr w:type="spellEnd"/>
      <w:r w:rsidRPr="008B6CC4">
        <w:rPr>
          <w:rFonts w:ascii="Times New Roman" w:eastAsia="Segoe UI" w:hAnsi="Times New Roman" w:cs="Times New Roman"/>
          <w:kern w:val="3"/>
          <w:sz w:val="24"/>
          <w:szCs w:val="24"/>
          <w:lang w:val="ru-RU" w:eastAsia="zh-CN" w:bidi="hi-IN"/>
        </w:rPr>
        <w:t xml:space="preserve"> лист.</w:t>
      </w:r>
    </w:p>
    <w:p w:rsidR="008B6CC4" w:rsidRPr="00A86528" w:rsidRDefault="008B6CC4" w:rsidP="008B6CC4">
      <w:pPr>
        <w:widowControl w:val="0"/>
        <w:suppressAutoHyphens/>
        <w:ind w:firstLine="567"/>
        <w:contextualSpacing/>
        <w:jc w:val="both"/>
        <w:textAlignment w:val="baseline"/>
        <w:rPr>
          <w:rFonts w:ascii="Times New Roman" w:eastAsia="Segoe UI" w:hAnsi="Times New Roman" w:cs="Times New Roman"/>
          <w:kern w:val="3"/>
          <w:sz w:val="24"/>
          <w:szCs w:val="24"/>
          <w:lang w:val="ru-RU" w:eastAsia="zh-CN" w:bidi="hi-IN"/>
        </w:rPr>
      </w:pPr>
      <w:proofErr w:type="spellStart"/>
      <w:r w:rsidRPr="008B6CC4">
        <w:rPr>
          <w:rFonts w:ascii="Times New Roman" w:eastAsia="Segoe UI" w:hAnsi="Times New Roman" w:cs="Times New Roman"/>
          <w:kern w:val="3"/>
          <w:sz w:val="24"/>
          <w:szCs w:val="24"/>
          <w:lang w:val="ru-RU" w:eastAsia="zh-CN" w:bidi="hi-IN"/>
        </w:rPr>
        <w:t>Якщо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учасник</w:t>
      </w:r>
      <w:proofErr w:type="spellEnd"/>
      <w:r w:rsidRPr="008B6CC4">
        <w:rPr>
          <w:rFonts w:ascii="Times New Roman" w:eastAsia="Segoe UI" w:hAnsi="Times New Roman" w:cs="Times New Roman"/>
          <w:kern w:val="3"/>
          <w:sz w:val="24"/>
          <w:szCs w:val="24"/>
          <w:lang w:val="ru-RU" w:eastAsia="zh-CN" w:bidi="hi-IN"/>
        </w:rPr>
        <w:t xml:space="preserve"> не є </w:t>
      </w:r>
      <w:proofErr w:type="spellStart"/>
      <w:r w:rsidRPr="008B6CC4">
        <w:rPr>
          <w:rFonts w:ascii="Times New Roman" w:eastAsia="Segoe UI" w:hAnsi="Times New Roman" w:cs="Times New Roman"/>
          <w:kern w:val="3"/>
          <w:sz w:val="24"/>
          <w:szCs w:val="24"/>
          <w:lang w:val="ru-RU" w:eastAsia="zh-CN" w:bidi="hi-IN"/>
        </w:rPr>
        <w:t>виробником</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продукції</w:t>
      </w:r>
      <w:proofErr w:type="spellEnd"/>
      <w:r w:rsidRPr="008B6CC4">
        <w:rPr>
          <w:rFonts w:ascii="Times New Roman" w:eastAsia="Segoe UI" w:hAnsi="Times New Roman" w:cs="Times New Roman"/>
          <w:kern w:val="3"/>
          <w:sz w:val="24"/>
          <w:szCs w:val="24"/>
          <w:lang w:val="ru-RU" w:eastAsia="zh-CN" w:bidi="hi-IN"/>
        </w:rPr>
        <w:t xml:space="preserve"> - </w:t>
      </w:r>
      <w:proofErr w:type="spellStart"/>
      <w:r w:rsidRPr="008B6CC4">
        <w:rPr>
          <w:rFonts w:ascii="Times New Roman" w:eastAsia="Segoe UI" w:hAnsi="Times New Roman" w:cs="Times New Roman"/>
          <w:kern w:val="3"/>
          <w:sz w:val="24"/>
          <w:szCs w:val="24"/>
          <w:lang w:val="ru-RU" w:eastAsia="zh-CN" w:bidi="hi-IN"/>
        </w:rPr>
        <w:t>надати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документи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які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підтверджують</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стосунки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із</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виробником</w:t>
      </w:r>
      <w:proofErr w:type="spellEnd"/>
      <w:r w:rsidRPr="008B6CC4">
        <w:rPr>
          <w:rFonts w:ascii="Times New Roman" w:eastAsia="Segoe UI" w:hAnsi="Times New Roman" w:cs="Times New Roman"/>
          <w:kern w:val="3"/>
          <w:sz w:val="24"/>
          <w:szCs w:val="24"/>
          <w:lang w:val="ru-RU" w:eastAsia="zh-CN" w:bidi="hi-IN"/>
        </w:rPr>
        <w:t xml:space="preserve"> в </w:t>
      </w:r>
      <w:proofErr w:type="spellStart"/>
      <w:r w:rsidRPr="008B6CC4">
        <w:rPr>
          <w:rFonts w:ascii="Times New Roman" w:eastAsia="Segoe UI" w:hAnsi="Times New Roman" w:cs="Times New Roman"/>
          <w:kern w:val="3"/>
          <w:sz w:val="24"/>
          <w:szCs w:val="24"/>
          <w:lang w:val="ru-RU" w:eastAsia="zh-CN" w:bidi="hi-IN"/>
        </w:rPr>
        <w:t>Україні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скановану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копію</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партнерського</w:t>
      </w:r>
      <w:proofErr w:type="spellEnd"/>
      <w:r w:rsidRPr="008B6CC4">
        <w:rPr>
          <w:rFonts w:ascii="Times New Roman" w:eastAsia="Segoe UI" w:hAnsi="Times New Roman" w:cs="Times New Roman"/>
          <w:kern w:val="3"/>
          <w:sz w:val="24"/>
          <w:szCs w:val="24"/>
          <w:lang w:val="ru-RU" w:eastAsia="zh-CN" w:bidi="hi-IN"/>
        </w:rPr>
        <w:t xml:space="preserve"> договору </w:t>
      </w:r>
      <w:proofErr w:type="spellStart"/>
      <w:r w:rsidRPr="008B6CC4">
        <w:rPr>
          <w:rFonts w:ascii="Times New Roman" w:eastAsia="Segoe UI" w:hAnsi="Times New Roman" w:cs="Times New Roman"/>
          <w:kern w:val="3"/>
          <w:sz w:val="24"/>
          <w:szCs w:val="24"/>
          <w:lang w:val="ru-RU" w:eastAsia="zh-CN" w:bidi="hi-IN"/>
        </w:rPr>
        <w:t>або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сертифікату</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або</w:t>
      </w:r>
      <w:proofErr w:type="spellEnd"/>
      <w:r w:rsidRPr="008B6CC4">
        <w:rPr>
          <w:rFonts w:ascii="Times New Roman" w:eastAsia="Segoe UI" w:hAnsi="Times New Roman" w:cs="Times New Roman"/>
          <w:kern w:val="3"/>
          <w:sz w:val="24"/>
          <w:szCs w:val="24"/>
          <w:lang w:val="ru-RU" w:eastAsia="zh-CN" w:bidi="hi-IN"/>
        </w:rPr>
        <w:t xml:space="preserve"> листа </w:t>
      </w:r>
      <w:proofErr w:type="spellStart"/>
      <w:r w:rsidRPr="008B6CC4">
        <w:rPr>
          <w:rFonts w:ascii="Times New Roman" w:eastAsia="Segoe UI" w:hAnsi="Times New Roman" w:cs="Times New Roman"/>
          <w:kern w:val="3"/>
          <w:sz w:val="24"/>
          <w:szCs w:val="24"/>
          <w:lang w:val="ru-RU" w:eastAsia="zh-CN" w:bidi="hi-IN"/>
        </w:rPr>
        <w:t>виробника</w:t>
      </w:r>
      <w:proofErr w:type="spellEnd"/>
      <w:r w:rsidRPr="008B6CC4">
        <w:rPr>
          <w:rFonts w:ascii="Times New Roman" w:eastAsia="Segoe UI" w:hAnsi="Times New Roman" w:cs="Times New Roman"/>
          <w:kern w:val="3"/>
          <w:sz w:val="24"/>
          <w:szCs w:val="24"/>
          <w:lang w:val="ru-RU" w:eastAsia="zh-CN" w:bidi="hi-IN"/>
        </w:rPr>
        <w:t xml:space="preserve"> про </w:t>
      </w:r>
      <w:proofErr w:type="spellStart"/>
      <w:r w:rsidRPr="008B6CC4">
        <w:rPr>
          <w:rFonts w:ascii="Times New Roman" w:eastAsia="Segoe UI" w:hAnsi="Times New Roman" w:cs="Times New Roman"/>
          <w:kern w:val="3"/>
          <w:sz w:val="24"/>
          <w:szCs w:val="24"/>
          <w:lang w:val="ru-RU" w:eastAsia="zh-CN" w:bidi="hi-IN"/>
        </w:rPr>
        <w:t>представництво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його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інтересів</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або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інші</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оригінали</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документів</w:t>
      </w:r>
      <w:proofErr w:type="spellEnd"/>
      <w:r w:rsidRPr="008B6CC4">
        <w:rPr>
          <w:rFonts w:ascii="Times New Roman" w:eastAsia="Segoe UI" w:hAnsi="Times New Roman" w:cs="Times New Roman"/>
          <w:kern w:val="3"/>
          <w:sz w:val="24"/>
          <w:szCs w:val="24"/>
          <w:lang w:val="ru-RU" w:eastAsia="zh-CN" w:bidi="hi-IN"/>
        </w:rPr>
        <w:t xml:space="preserve">, в </w:t>
      </w:r>
      <w:proofErr w:type="spellStart"/>
      <w:r w:rsidRPr="008B6CC4">
        <w:rPr>
          <w:rFonts w:ascii="Times New Roman" w:eastAsia="Segoe UI" w:hAnsi="Times New Roman" w:cs="Times New Roman"/>
          <w:kern w:val="3"/>
          <w:sz w:val="24"/>
          <w:szCs w:val="24"/>
          <w:lang w:val="ru-RU" w:eastAsia="zh-CN" w:bidi="hi-IN"/>
        </w:rPr>
        <w:t>яких</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обов’язково</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зазначаються</w:t>
      </w:r>
      <w:proofErr w:type="spellEnd"/>
      <w:r w:rsidRPr="008B6CC4">
        <w:rPr>
          <w:rFonts w:ascii="Times New Roman" w:eastAsia="Segoe UI" w:hAnsi="Times New Roman" w:cs="Times New Roman"/>
          <w:kern w:val="3"/>
          <w:sz w:val="24"/>
          <w:szCs w:val="24"/>
          <w:lang w:val="ru-RU" w:eastAsia="zh-CN" w:bidi="hi-IN"/>
        </w:rPr>
        <w:t xml:space="preserve"> </w:t>
      </w:r>
      <w:proofErr w:type="spellStart"/>
      <w:r w:rsidRPr="008B6CC4">
        <w:rPr>
          <w:rFonts w:ascii="Times New Roman" w:eastAsia="Segoe UI" w:hAnsi="Times New Roman" w:cs="Times New Roman"/>
          <w:kern w:val="3"/>
          <w:sz w:val="24"/>
          <w:szCs w:val="24"/>
          <w:lang w:val="ru-RU" w:eastAsia="zh-CN" w:bidi="hi-IN"/>
        </w:rPr>
        <w:t>стосунки</w:t>
      </w:r>
      <w:proofErr w:type="spellEnd"/>
      <w:r w:rsidRPr="008B6CC4">
        <w:rPr>
          <w:rFonts w:ascii="Times New Roman" w:eastAsia="Segoe UI" w:hAnsi="Times New Roman" w:cs="Times New Roman"/>
          <w:kern w:val="3"/>
          <w:sz w:val="24"/>
          <w:szCs w:val="24"/>
          <w:lang w:val="ru-RU" w:eastAsia="zh-CN" w:bidi="hi-IN"/>
        </w:rPr>
        <w:t xml:space="preserve"> з </w:t>
      </w:r>
      <w:proofErr w:type="spellStart"/>
      <w:r w:rsidRPr="008B6CC4">
        <w:rPr>
          <w:rFonts w:ascii="Times New Roman" w:eastAsia="Segoe UI" w:hAnsi="Times New Roman" w:cs="Times New Roman"/>
          <w:kern w:val="3"/>
          <w:sz w:val="24"/>
          <w:szCs w:val="24"/>
          <w:lang w:val="ru-RU" w:eastAsia="zh-CN" w:bidi="hi-IN"/>
        </w:rPr>
        <w:t>учасником</w:t>
      </w:r>
      <w:proofErr w:type="spellEnd"/>
      <w:r w:rsidRPr="008B6CC4">
        <w:rPr>
          <w:rFonts w:ascii="Times New Roman" w:eastAsia="Segoe UI" w:hAnsi="Times New Roman" w:cs="Times New Roman"/>
          <w:kern w:val="3"/>
          <w:sz w:val="24"/>
          <w:szCs w:val="24"/>
          <w:lang w:val="ru-RU" w:eastAsia="zh-CN" w:bidi="hi-IN"/>
        </w:rPr>
        <w:t>).</w:t>
      </w:r>
    </w:p>
    <w:p w:rsidR="00823888" w:rsidRPr="00A86528" w:rsidRDefault="00823888" w:rsidP="00823888">
      <w:pPr>
        <w:widowControl w:val="0"/>
        <w:suppressAutoHyphens/>
        <w:ind w:firstLine="708"/>
        <w:contextualSpacing/>
        <w:jc w:val="both"/>
        <w:textAlignment w:val="baseline"/>
        <w:rPr>
          <w:rFonts w:ascii="Times New Roman" w:eastAsia="Segoe UI" w:hAnsi="Times New Roman" w:cs="Times New Roman"/>
          <w:kern w:val="3"/>
          <w:sz w:val="24"/>
          <w:szCs w:val="24"/>
          <w:lang w:val="ru-RU" w:eastAsia="zh-CN" w:bidi="hi-IN"/>
        </w:rPr>
      </w:pPr>
    </w:p>
    <w:p w:rsidR="00823888" w:rsidRPr="00A86528" w:rsidRDefault="00823888" w:rsidP="00823888">
      <w:pPr>
        <w:widowControl w:val="0"/>
        <w:suppressAutoHyphens/>
        <w:contextualSpacing/>
        <w:jc w:val="both"/>
        <w:textAlignment w:val="baseline"/>
        <w:rPr>
          <w:rFonts w:ascii="Times New Roman" w:eastAsia="Segoe UI" w:hAnsi="Times New Roman" w:cs="Times New Roman"/>
          <w:b/>
          <w:kern w:val="3"/>
          <w:sz w:val="24"/>
          <w:szCs w:val="24"/>
          <w:lang w:val="ru-RU" w:eastAsia="zh-CN" w:bidi="hi-IN"/>
        </w:rPr>
      </w:pPr>
      <w:r w:rsidRPr="00A86528">
        <w:rPr>
          <w:rFonts w:ascii="Times New Roman" w:eastAsia="Segoe UI" w:hAnsi="Times New Roman" w:cs="Times New Roman"/>
          <w:b/>
          <w:kern w:val="3"/>
          <w:sz w:val="24"/>
          <w:szCs w:val="24"/>
          <w:lang w:val="ru-RU" w:eastAsia="zh-CN" w:bidi="hi-IN"/>
        </w:rPr>
        <w:t>________________________________________________________________________________</w:t>
      </w:r>
    </w:p>
    <w:p w:rsidR="00D35D46" w:rsidRPr="008B6CC4" w:rsidRDefault="00823888" w:rsidP="008B6CC4">
      <w:pPr>
        <w:widowControl w:val="0"/>
        <w:suppressAutoHyphens/>
        <w:contextualSpacing/>
        <w:jc w:val="center"/>
        <w:textAlignment w:val="baseline"/>
        <w:rPr>
          <w:rFonts w:ascii="Times New Roman" w:eastAsia="Segoe UI" w:hAnsi="Times New Roman" w:cs="Times New Roman"/>
          <w:b/>
          <w:i/>
          <w:kern w:val="3"/>
          <w:szCs w:val="24"/>
          <w:lang w:val="ru-RU" w:eastAsia="zh-CN" w:bidi="hi-IN"/>
        </w:rPr>
      </w:pPr>
      <w:r w:rsidRPr="00A86528">
        <w:rPr>
          <w:rFonts w:ascii="Times New Roman" w:eastAsia="Segoe UI" w:hAnsi="Times New Roman" w:cs="Times New Roman"/>
          <w:b/>
          <w:i/>
          <w:kern w:val="3"/>
          <w:szCs w:val="24"/>
          <w:lang w:val="ru-RU" w:eastAsia="zh-CN" w:bidi="hi-IN"/>
        </w:rPr>
        <w:t xml:space="preserve">Посада, </w:t>
      </w:r>
      <w:proofErr w:type="spellStart"/>
      <w:r w:rsidRPr="00A86528">
        <w:rPr>
          <w:rFonts w:ascii="Times New Roman" w:eastAsia="Segoe UI" w:hAnsi="Times New Roman" w:cs="Times New Roman"/>
          <w:b/>
          <w:i/>
          <w:kern w:val="3"/>
          <w:szCs w:val="24"/>
          <w:lang w:val="ru-RU" w:eastAsia="zh-CN" w:bidi="hi-IN"/>
        </w:rPr>
        <w:t>прізвище</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ініціали</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підпис</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уповноваженої</w:t>
      </w:r>
      <w:proofErr w:type="spellEnd"/>
      <w:r w:rsidRPr="00A86528">
        <w:rPr>
          <w:rFonts w:ascii="Times New Roman" w:eastAsia="Segoe UI" w:hAnsi="Times New Roman" w:cs="Times New Roman"/>
          <w:b/>
          <w:i/>
          <w:kern w:val="3"/>
          <w:szCs w:val="24"/>
          <w:lang w:val="ru-RU" w:eastAsia="zh-CN" w:bidi="hi-IN"/>
        </w:rPr>
        <w:t xml:space="preserve"> особи </w:t>
      </w:r>
      <w:proofErr w:type="spellStart"/>
      <w:r w:rsidRPr="00A86528">
        <w:rPr>
          <w:rFonts w:ascii="Times New Roman" w:eastAsia="Segoe UI" w:hAnsi="Times New Roman" w:cs="Times New Roman"/>
          <w:b/>
          <w:i/>
          <w:kern w:val="3"/>
          <w:szCs w:val="24"/>
          <w:lang w:val="ru-RU" w:eastAsia="zh-CN" w:bidi="hi-IN"/>
        </w:rPr>
        <w:t>учасника</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завірені</w:t>
      </w:r>
      <w:proofErr w:type="spellEnd"/>
      <w:r w:rsidRPr="00A86528">
        <w:rPr>
          <w:rFonts w:ascii="Times New Roman" w:eastAsia="Segoe UI" w:hAnsi="Times New Roman" w:cs="Times New Roman"/>
          <w:b/>
          <w:i/>
          <w:kern w:val="3"/>
          <w:szCs w:val="24"/>
          <w:lang w:val="ru-RU" w:eastAsia="zh-CN" w:bidi="hi-IN"/>
        </w:rPr>
        <w:t xml:space="preserve"> </w:t>
      </w:r>
      <w:proofErr w:type="spellStart"/>
      <w:r w:rsidRPr="00A86528">
        <w:rPr>
          <w:rFonts w:ascii="Times New Roman" w:eastAsia="Segoe UI" w:hAnsi="Times New Roman" w:cs="Times New Roman"/>
          <w:b/>
          <w:i/>
          <w:kern w:val="3"/>
          <w:szCs w:val="24"/>
          <w:lang w:val="ru-RU" w:eastAsia="zh-CN" w:bidi="hi-IN"/>
        </w:rPr>
        <w:t>печаткою</w:t>
      </w:r>
      <w:proofErr w:type="spellEnd"/>
      <w:r w:rsidRPr="00A86528">
        <w:rPr>
          <w:rFonts w:ascii="Times New Roman" w:eastAsia="Segoe UI" w:hAnsi="Times New Roman" w:cs="Times New Roman"/>
          <w:b/>
          <w:i/>
          <w:kern w:val="3"/>
          <w:szCs w:val="24"/>
          <w:lang w:val="ru-RU" w:eastAsia="zh-CN" w:bidi="hi-IN"/>
        </w:rPr>
        <w:t xml:space="preserve"> (за </w:t>
      </w:r>
      <w:proofErr w:type="spellStart"/>
      <w:r w:rsidRPr="00A86528">
        <w:rPr>
          <w:rFonts w:ascii="Times New Roman" w:eastAsia="Segoe UI" w:hAnsi="Times New Roman" w:cs="Times New Roman"/>
          <w:b/>
          <w:i/>
          <w:kern w:val="3"/>
          <w:szCs w:val="24"/>
          <w:lang w:val="ru-RU" w:eastAsia="zh-CN" w:bidi="hi-IN"/>
        </w:rPr>
        <w:t>наявності</w:t>
      </w:r>
      <w:proofErr w:type="spellEnd"/>
      <w:r w:rsidRPr="00A86528">
        <w:rPr>
          <w:rFonts w:ascii="Times New Roman" w:eastAsia="Segoe UI" w:hAnsi="Times New Roman" w:cs="Times New Roman"/>
          <w:b/>
          <w:i/>
          <w:kern w:val="3"/>
          <w:szCs w:val="24"/>
          <w:lang w:val="ru-RU" w:eastAsia="zh-CN" w:bidi="hi-IN"/>
        </w:rPr>
        <w:t>)</w:t>
      </w:r>
      <w:bookmarkStart w:id="8" w:name="_GoBack"/>
      <w:bookmarkEnd w:id="8"/>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823888">
        <w:rPr>
          <w:rFonts w:ascii="Times New Roman" w:hAnsi="Times New Roman"/>
          <w:b/>
          <w:bCs/>
          <w:sz w:val="24"/>
          <w:szCs w:val="24"/>
        </w:rPr>
        <w:t>4</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A86528" w:rsidRPr="00A86528" w:rsidRDefault="00A86528" w:rsidP="00A86528">
      <w:pPr>
        <w:pStyle w:val="aa"/>
        <w:jc w:val="center"/>
        <w:rPr>
          <w:b/>
        </w:rPr>
      </w:pPr>
      <w:r w:rsidRPr="00A86528">
        <w:rPr>
          <w:b/>
        </w:rPr>
        <w:t>ДОГОВІР _____</w:t>
      </w:r>
    </w:p>
    <w:p w:rsidR="00A86528" w:rsidRPr="00A86528" w:rsidRDefault="00A86528" w:rsidP="00A86528">
      <w:pPr>
        <w:pStyle w:val="Standard"/>
        <w:jc w:val="center"/>
        <w:rPr>
          <w:rFonts w:ascii="Times New Roman" w:hAnsi="Times New Roman" w:cs="Times New Roman"/>
          <w:b/>
          <w:bCs/>
          <w:lang w:val="uk-UA"/>
        </w:rPr>
      </w:pPr>
    </w:p>
    <w:p w:rsidR="006D0DFC" w:rsidRPr="000F5647" w:rsidRDefault="006D0DFC" w:rsidP="006D0DFC">
      <w:pPr>
        <w:pStyle w:val="Standard"/>
        <w:ind w:firstLine="709"/>
        <w:jc w:val="both"/>
        <w:rPr>
          <w:rFonts w:ascii="Times New Roman" w:hAnsi="Times New Roman" w:cs="Times New Roman"/>
          <w:lang w:val="uk-UA"/>
        </w:rPr>
      </w:pPr>
      <w:r w:rsidRPr="000F5647">
        <w:rPr>
          <w:rFonts w:ascii="Times New Roman" w:hAnsi="Times New Roman" w:cs="Times New Roman"/>
          <w:lang w:val="uk-UA"/>
        </w:rPr>
        <w:t>м. Ромни</w:t>
      </w:r>
      <w:r w:rsidRPr="000F5647">
        <w:rPr>
          <w:rFonts w:ascii="Times New Roman" w:hAnsi="Times New Roman" w:cs="Times New Roman"/>
          <w:lang w:val="uk-UA"/>
        </w:rPr>
        <w:tab/>
      </w:r>
      <w:r w:rsidRPr="000F5647">
        <w:rPr>
          <w:rFonts w:ascii="Times New Roman" w:hAnsi="Times New Roman" w:cs="Times New Roman"/>
          <w:lang w:val="uk-UA"/>
        </w:rPr>
        <w:tab/>
      </w:r>
      <w:r w:rsidRPr="000F5647">
        <w:rPr>
          <w:rFonts w:ascii="Times New Roman" w:hAnsi="Times New Roman" w:cs="Times New Roman"/>
          <w:lang w:val="uk-UA"/>
        </w:rPr>
        <w:tab/>
      </w:r>
      <w:r w:rsidRPr="000F5647">
        <w:rPr>
          <w:rFonts w:ascii="Times New Roman" w:hAnsi="Times New Roman" w:cs="Times New Roman"/>
          <w:lang w:val="uk-UA"/>
        </w:rPr>
        <w:tab/>
      </w:r>
      <w:r w:rsidRPr="000F5647">
        <w:rPr>
          <w:rFonts w:ascii="Times New Roman" w:hAnsi="Times New Roman" w:cs="Times New Roman"/>
          <w:lang w:val="uk-UA"/>
        </w:rPr>
        <w:tab/>
        <w:t xml:space="preserve">                   «____» ______ 2023 року</w:t>
      </w:r>
    </w:p>
    <w:p w:rsidR="006D0DFC" w:rsidRPr="000F5647" w:rsidRDefault="006D0DFC" w:rsidP="006D0DFC">
      <w:pPr>
        <w:pStyle w:val="Standard"/>
        <w:ind w:firstLine="709"/>
        <w:jc w:val="both"/>
        <w:rPr>
          <w:rFonts w:ascii="Times New Roman" w:hAnsi="Times New Roman" w:cs="Times New Roman"/>
          <w:bCs/>
          <w:lang w:val="uk-UA"/>
        </w:rPr>
      </w:pPr>
    </w:p>
    <w:p w:rsidR="00A86528" w:rsidRPr="000F5647" w:rsidRDefault="006D0DFC" w:rsidP="006D0DFC">
      <w:pPr>
        <w:pStyle w:val="Standard"/>
        <w:ind w:firstLine="709"/>
        <w:jc w:val="both"/>
        <w:rPr>
          <w:rFonts w:ascii="Times New Roman" w:eastAsia="Times New Roman" w:hAnsi="Times New Roman" w:cs="Times New Roman"/>
          <w:spacing w:val="-5"/>
          <w:lang w:val="uk-UA" w:eastAsia="ru-RU"/>
        </w:rPr>
      </w:pPr>
      <w:r w:rsidRPr="000F5647">
        <w:rPr>
          <w:rFonts w:ascii="Times New Roman" w:hAnsi="Times New Roman" w:cs="Times New Roman"/>
          <w:lang w:val="uk-UA"/>
        </w:rPr>
        <w:t xml:space="preserve">5 державний пожежно-рятувальний загін Головного управління Державної служби України з надзвичайних ситуацій у Сумській області (скорочено – 5 ДПРЗ), у подальшому – Замовник, в особі начальника 5 державного пожежно-рятувального загону Головного управління Державної служби України з надзвичайних ситуацій у Сумській області </w:t>
      </w:r>
      <w:proofErr w:type="spellStart"/>
      <w:r w:rsidRPr="000F5647">
        <w:rPr>
          <w:rFonts w:ascii="Times New Roman" w:hAnsi="Times New Roman" w:cs="Times New Roman"/>
          <w:lang w:val="uk-UA"/>
        </w:rPr>
        <w:t>Рогіза</w:t>
      </w:r>
      <w:proofErr w:type="spellEnd"/>
      <w:r w:rsidRPr="000F5647">
        <w:rPr>
          <w:rFonts w:ascii="Times New Roman" w:hAnsi="Times New Roman" w:cs="Times New Roman"/>
          <w:lang w:val="uk-UA"/>
        </w:rPr>
        <w:t xml:space="preserve"> Сергія Олександровича, який діє на підставі Положення про 5 ДПРЗ, з однієї сторони, </w:t>
      </w:r>
      <w:r w:rsidR="00A86528" w:rsidRPr="000F5647">
        <w:rPr>
          <w:rFonts w:ascii="Times New Roman" w:hAnsi="Times New Roman" w:cs="Times New Roman"/>
          <w:lang w:val="uk-UA"/>
        </w:rPr>
        <w:t>та</w:t>
      </w:r>
      <w:r w:rsidR="00A86528" w:rsidRPr="000F5647">
        <w:rPr>
          <w:rFonts w:ascii="Times New Roman" w:eastAsia="Times New Roman" w:hAnsi="Times New Roman" w:cs="Times New Roman"/>
          <w:b/>
          <w:spacing w:val="-5"/>
          <w:lang w:val="uk-UA" w:eastAsia="ru-RU"/>
        </w:rPr>
        <w:t xml:space="preserve"> </w:t>
      </w:r>
      <w:r w:rsidR="00A86528" w:rsidRPr="000F5647">
        <w:rPr>
          <w:rFonts w:ascii="Times New Roman" w:hAnsi="Times New Roman" w:cs="Times New Roman"/>
          <w:b/>
          <w:bCs/>
          <w:color w:val="222222"/>
          <w:shd w:val="clear" w:color="auto" w:fill="FFFFFF"/>
          <w:lang w:val="uk-UA"/>
        </w:rPr>
        <w:t>________________________________________________</w:t>
      </w:r>
      <w:r w:rsidR="00A86528" w:rsidRPr="000F5647">
        <w:rPr>
          <w:rFonts w:ascii="Times New Roman" w:eastAsia="Times New Roman" w:hAnsi="Times New Roman" w:cs="Times New Roman"/>
          <w:b/>
          <w:spacing w:val="-5"/>
          <w:lang w:val="uk-UA" w:eastAsia="ru-RU"/>
        </w:rPr>
        <w:t xml:space="preserve"> , </w:t>
      </w:r>
      <w:r w:rsidR="00A86528" w:rsidRPr="000F5647">
        <w:rPr>
          <w:rFonts w:ascii="Times New Roman" w:eastAsia="Times New Roman" w:hAnsi="Times New Roman" w:cs="Times New Roman"/>
          <w:spacing w:val="-5"/>
          <w:lang w:val="uk-UA" w:eastAsia="ru-RU"/>
        </w:rPr>
        <w:t xml:space="preserve">що діє на підставі  __________________________________ </w:t>
      </w:r>
      <w:r w:rsidR="00A86528" w:rsidRPr="000F5647">
        <w:rPr>
          <w:rFonts w:ascii="Times New Roman" w:eastAsia="Times New Roman" w:hAnsi="Times New Roman" w:cs="Times New Roman"/>
          <w:iCs/>
          <w:lang w:val="uk-UA" w:eastAsia="ru-RU"/>
        </w:rPr>
        <w:t xml:space="preserve">з </w:t>
      </w:r>
      <w:r w:rsidR="00A86528" w:rsidRPr="000F5647">
        <w:rPr>
          <w:rFonts w:ascii="Times New Roman" w:eastAsia="Times New Roman" w:hAnsi="Times New Roman" w:cs="Times New Roman"/>
          <w:spacing w:val="-5"/>
          <w:lang w:val="uk-UA" w:eastAsia="ru-RU"/>
        </w:rPr>
        <w:t xml:space="preserve">іншої сторони (далі - Продавець), надалі разом іменуються «Сторони», відповідно до Указу Президента України від 24.02.2022 р. №64/2022 “Про введення воєнного стану в Україні,” (зі змінами) та постанови Кабінету Міністрів України від 12.10.2022 №1178 “ Про затвердження особливостей здійснення публічних </w:t>
      </w:r>
      <w:proofErr w:type="spellStart"/>
      <w:r w:rsidR="00A86528" w:rsidRPr="000F5647">
        <w:rPr>
          <w:rFonts w:ascii="Times New Roman" w:eastAsia="Times New Roman" w:hAnsi="Times New Roman" w:cs="Times New Roman"/>
          <w:spacing w:val="-5"/>
          <w:lang w:val="uk-UA" w:eastAsia="ru-RU"/>
        </w:rPr>
        <w:t>закупівель</w:t>
      </w:r>
      <w:proofErr w:type="spellEnd"/>
      <w:r w:rsidR="00A86528" w:rsidRPr="000F5647">
        <w:rPr>
          <w:rFonts w:ascii="Times New Roman" w:eastAsia="Times New Roman" w:hAnsi="Times New Roman" w:cs="Times New Roman"/>
          <w:spacing w:val="-5"/>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86528" w:rsidRPr="000F5647" w:rsidRDefault="00A86528" w:rsidP="00A86528">
      <w:pPr>
        <w:shd w:val="clear" w:color="auto" w:fill="F8F9FA"/>
        <w:spacing w:after="100" w:afterAutospacing="1"/>
        <w:ind w:firstLine="708"/>
        <w:jc w:val="both"/>
        <w:outlineLvl w:val="0"/>
        <w:rPr>
          <w:rFonts w:ascii="Times New Roman" w:hAnsi="Times New Roman" w:cs="Times New Roman"/>
          <w:sz w:val="24"/>
          <w:szCs w:val="24"/>
        </w:rPr>
      </w:pPr>
    </w:p>
    <w:p w:rsidR="00A86528" w:rsidRPr="00A86528" w:rsidRDefault="00A86528" w:rsidP="00A86528">
      <w:pPr>
        <w:pStyle w:val="Standard"/>
        <w:widowControl/>
        <w:numPr>
          <w:ilvl w:val="0"/>
          <w:numId w:val="17"/>
        </w:numPr>
        <w:jc w:val="center"/>
        <w:textAlignment w:val="auto"/>
        <w:rPr>
          <w:rFonts w:ascii="Times New Roman" w:hAnsi="Times New Roman" w:cs="Times New Roman"/>
          <w:b/>
          <w:lang w:val="uk-UA"/>
        </w:rPr>
      </w:pPr>
      <w:r w:rsidRPr="00A86528">
        <w:rPr>
          <w:rFonts w:ascii="Times New Roman" w:hAnsi="Times New Roman" w:cs="Times New Roman"/>
          <w:b/>
          <w:lang w:val="uk-UA"/>
        </w:rPr>
        <w:t>Предмет договору</w:t>
      </w:r>
      <w:bookmarkStart w:id="9" w:name="_Hlk69737207"/>
    </w:p>
    <w:p w:rsidR="00A86528" w:rsidRPr="00A86528" w:rsidRDefault="00A86528" w:rsidP="00A86528">
      <w:pPr>
        <w:pStyle w:val="Standard"/>
        <w:widowControl/>
        <w:numPr>
          <w:ilvl w:val="1"/>
          <w:numId w:val="19"/>
        </w:numPr>
        <w:tabs>
          <w:tab w:val="left" w:pos="720"/>
        </w:tabs>
        <w:jc w:val="both"/>
        <w:textAlignment w:val="auto"/>
        <w:rPr>
          <w:rFonts w:ascii="Times New Roman" w:hAnsi="Times New Roman" w:cs="Times New Roman"/>
          <w:bCs/>
          <w:lang w:val="uk-UA"/>
        </w:rPr>
      </w:pPr>
      <w:r w:rsidRPr="00A86528">
        <w:rPr>
          <w:rFonts w:ascii="Times New Roman" w:eastAsia="Times New Roman" w:hAnsi="Times New Roman" w:cs="Times New Roman"/>
          <w:kern w:val="0"/>
          <w:lang w:val="uk-UA" w:eastAsia="ru-RU" w:bidi="ar-SA"/>
        </w:rPr>
        <w:t xml:space="preserve"> </w:t>
      </w:r>
      <w:r w:rsidRPr="00A86528">
        <w:rPr>
          <w:rFonts w:ascii="Times New Roman" w:hAnsi="Times New Roman" w:cs="Times New Roman"/>
          <w:bCs/>
          <w:lang w:val="uk-UA"/>
        </w:rPr>
        <w:t xml:space="preserve">В порядку та на умовах, визначених цим Договором, Продавець зобов’язується поставити та передати у зумовлений строк Покупцеві у власність </w:t>
      </w:r>
      <w:r w:rsidRPr="006D0DFC">
        <w:rPr>
          <w:rFonts w:ascii="Times New Roman" w:hAnsi="Times New Roman" w:cs="Times New Roman"/>
          <w:szCs w:val="32"/>
          <w:lang w:val="uk-UA"/>
        </w:rPr>
        <w:t xml:space="preserve">радіостанція портативна </w:t>
      </w:r>
      <w:r w:rsidRPr="00A86528">
        <w:rPr>
          <w:rFonts w:ascii="Times New Roman" w:hAnsi="Times New Roman" w:cs="Times New Roman"/>
          <w:szCs w:val="32"/>
        </w:rPr>
        <w:t>MOTOTRBO</w:t>
      </w:r>
      <w:r w:rsidRPr="006D0DFC">
        <w:rPr>
          <w:rFonts w:ascii="Times New Roman" w:hAnsi="Times New Roman" w:cs="Times New Roman"/>
          <w:szCs w:val="32"/>
          <w:lang w:val="uk-UA"/>
        </w:rPr>
        <w:t xml:space="preserve"> </w:t>
      </w:r>
      <w:r w:rsidRPr="00A86528">
        <w:rPr>
          <w:rFonts w:ascii="Times New Roman" w:hAnsi="Times New Roman" w:cs="Times New Roman"/>
          <w:szCs w:val="32"/>
        </w:rPr>
        <w:t>R</w:t>
      </w:r>
      <w:r w:rsidRPr="006D0DFC">
        <w:rPr>
          <w:rFonts w:ascii="Times New Roman" w:hAnsi="Times New Roman" w:cs="Times New Roman"/>
          <w:szCs w:val="32"/>
          <w:lang w:val="uk-UA"/>
        </w:rPr>
        <w:t xml:space="preserve">7, </w:t>
      </w:r>
      <w:r w:rsidRPr="00A86528">
        <w:rPr>
          <w:rFonts w:ascii="Times New Roman" w:hAnsi="Times New Roman" w:cs="Times New Roman"/>
          <w:szCs w:val="32"/>
        </w:rPr>
        <w:t>UHF</w:t>
      </w:r>
      <w:r w:rsidRPr="006D0DFC">
        <w:rPr>
          <w:rFonts w:ascii="Times New Roman" w:hAnsi="Times New Roman" w:cs="Times New Roman"/>
          <w:szCs w:val="32"/>
          <w:lang w:val="uk-UA"/>
        </w:rPr>
        <w:t xml:space="preserve">, </w:t>
      </w:r>
      <w:r w:rsidRPr="00A86528">
        <w:rPr>
          <w:rFonts w:ascii="Times New Roman" w:hAnsi="Times New Roman" w:cs="Times New Roman"/>
          <w:szCs w:val="32"/>
        </w:rPr>
        <w:t>FKP</w:t>
      </w:r>
      <w:r w:rsidRPr="006D0DFC">
        <w:rPr>
          <w:rFonts w:ascii="Times New Roman" w:hAnsi="Times New Roman" w:cs="Times New Roman"/>
          <w:szCs w:val="32"/>
          <w:lang w:val="uk-UA"/>
        </w:rPr>
        <w:t xml:space="preserve"> </w:t>
      </w:r>
      <w:r w:rsidRPr="00A86528">
        <w:rPr>
          <w:rFonts w:ascii="Times New Roman" w:hAnsi="Times New Roman" w:cs="Times New Roman"/>
          <w:szCs w:val="32"/>
        </w:rPr>
        <w:t>PREMIUM</w:t>
      </w:r>
      <w:r w:rsidRPr="00A86528">
        <w:rPr>
          <w:rFonts w:ascii="Times New Roman" w:hAnsi="Times New Roman" w:cs="Times New Roman"/>
          <w:bCs/>
          <w:lang w:val="uk-UA"/>
        </w:rPr>
        <w:t xml:space="preserve"> (код Державного класифікатора послуг і продукції   </w:t>
      </w:r>
      <w:bookmarkEnd w:id="9"/>
      <w:r w:rsidRPr="00A86528">
        <w:rPr>
          <w:rFonts w:ascii="Times New Roman" w:hAnsi="Times New Roman" w:cs="Times New Roman"/>
          <w:b/>
          <w:lang w:val="uk-UA"/>
        </w:rPr>
        <w:t xml:space="preserve">ДК 021:2015 </w:t>
      </w:r>
      <w:r w:rsidR="006D0DFC" w:rsidRPr="006D0DFC">
        <w:rPr>
          <w:rFonts w:ascii="Times New Roman" w:hAnsi="Times New Roman" w:cs="Times New Roman"/>
          <w:b/>
          <w:lang w:val="uk-UA"/>
        </w:rPr>
        <w:t>32237000-3: Портативні радіостанції</w:t>
      </w:r>
      <w:r w:rsidR="006D0DFC" w:rsidRPr="006D0DFC">
        <w:rPr>
          <w:rFonts w:ascii="Times New Roman" w:hAnsi="Times New Roman" w:cs="Times New Roman"/>
          <w:b/>
          <w:szCs w:val="28"/>
          <w:lang w:val="uk-UA"/>
        </w:rPr>
        <w:t xml:space="preserve"> </w:t>
      </w:r>
      <w:r w:rsidR="006D0DFC" w:rsidRPr="006D0DFC">
        <w:rPr>
          <w:rFonts w:ascii="Times New Roman" w:hAnsi="Times New Roman" w:cs="Times New Roman"/>
          <w:b/>
          <w:lang w:val="uk-UA"/>
        </w:rPr>
        <w:t xml:space="preserve"> </w:t>
      </w:r>
      <w:r w:rsidRPr="00A86528">
        <w:rPr>
          <w:rFonts w:ascii="Times New Roman" w:hAnsi="Times New Roman" w:cs="Times New Roman"/>
          <w:lang w:val="uk-UA"/>
        </w:rPr>
        <w:t xml:space="preserve">, далі –Товар (продукцію) </w:t>
      </w:r>
      <w:r w:rsidRPr="00A86528">
        <w:rPr>
          <w:rFonts w:ascii="Times New Roman" w:hAnsi="Times New Roman" w:cs="Times New Roman"/>
          <w:bCs/>
          <w:lang w:val="uk-UA"/>
        </w:rPr>
        <w:t xml:space="preserve"> в </w:t>
      </w:r>
      <w:r w:rsidRPr="00A86528">
        <w:rPr>
          <w:rFonts w:ascii="Times New Roman" w:eastAsia="Times New Roman" w:hAnsi="Times New Roman" w:cs="Times New Roman"/>
          <w:kern w:val="0"/>
          <w:lang w:val="uk-UA" w:eastAsia="ru-RU" w:bidi="ar-SA"/>
        </w:rPr>
        <w:t xml:space="preserve">кількості та </w:t>
      </w:r>
      <w:r w:rsidRPr="00A86528">
        <w:rPr>
          <w:rFonts w:ascii="Times New Roman" w:hAnsi="Times New Roman" w:cs="Times New Roman"/>
          <w:lang w:val="uk-UA"/>
        </w:rPr>
        <w:t>за цінами визначеними в специфікації, що надається до цього Договору і є його невід’ємною частиною, а Покупець зобов’язується прийняти Товар (продукцію) і оплатити його.</w:t>
      </w:r>
    </w:p>
    <w:p w:rsidR="00A86528" w:rsidRPr="00A86528" w:rsidRDefault="00A86528" w:rsidP="00A86528">
      <w:pPr>
        <w:pStyle w:val="Standard"/>
        <w:widowControl/>
        <w:numPr>
          <w:ilvl w:val="1"/>
          <w:numId w:val="20"/>
        </w:numPr>
        <w:jc w:val="both"/>
        <w:textAlignment w:val="auto"/>
        <w:rPr>
          <w:rFonts w:ascii="Times New Roman" w:hAnsi="Times New Roman" w:cs="Times New Roman"/>
          <w:lang w:val="uk-UA" w:eastAsia="en-US"/>
        </w:rPr>
      </w:pPr>
      <w:r w:rsidRPr="00A86528">
        <w:rPr>
          <w:rFonts w:ascii="Times New Roman" w:hAnsi="Times New Roman" w:cs="Times New Roman"/>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A86528" w:rsidRPr="00A86528" w:rsidRDefault="00A86528" w:rsidP="00A86528">
      <w:pPr>
        <w:pStyle w:val="Standard"/>
        <w:jc w:val="both"/>
        <w:rPr>
          <w:rFonts w:ascii="Times New Roman" w:hAnsi="Times New Roman" w:cs="Times New Roman"/>
          <w:lang w:val="uk-UA" w:eastAsia="en-US"/>
        </w:rPr>
      </w:pPr>
    </w:p>
    <w:p w:rsidR="00A86528" w:rsidRPr="00A86528" w:rsidRDefault="00A86528" w:rsidP="00A86528">
      <w:pPr>
        <w:pStyle w:val="Standard"/>
        <w:widowControl/>
        <w:numPr>
          <w:ilvl w:val="0"/>
          <w:numId w:val="20"/>
        </w:numPr>
        <w:jc w:val="center"/>
        <w:textAlignment w:val="auto"/>
        <w:rPr>
          <w:rFonts w:ascii="Times New Roman" w:hAnsi="Times New Roman" w:cs="Times New Roman"/>
          <w:b/>
          <w:lang w:val="uk-UA"/>
        </w:rPr>
      </w:pPr>
      <w:r w:rsidRPr="00A86528">
        <w:rPr>
          <w:rFonts w:ascii="Times New Roman" w:hAnsi="Times New Roman" w:cs="Times New Roman"/>
          <w:b/>
          <w:lang w:val="uk-UA"/>
        </w:rPr>
        <w:t>Ціна та загальна сума Договору</w:t>
      </w:r>
    </w:p>
    <w:p w:rsidR="00A86528" w:rsidRPr="00A86528" w:rsidRDefault="00A86528" w:rsidP="00A86528">
      <w:pPr>
        <w:pStyle w:val="Standard"/>
        <w:widowControl/>
        <w:numPr>
          <w:ilvl w:val="1"/>
          <w:numId w:val="20"/>
        </w:numPr>
        <w:jc w:val="both"/>
        <w:textAlignment w:val="auto"/>
        <w:rPr>
          <w:rFonts w:ascii="Times New Roman" w:hAnsi="Times New Roman" w:cs="Times New Roman"/>
          <w:b/>
          <w:lang w:val="uk-UA"/>
        </w:rPr>
      </w:pPr>
      <w:r w:rsidRPr="00A86528">
        <w:rPr>
          <w:rFonts w:ascii="Times New Roman" w:hAnsi="Times New Roman" w:cs="Times New Roman"/>
          <w:lang w:val="uk-UA"/>
        </w:rPr>
        <w:t>Загальна сума договору складає</w:t>
      </w:r>
      <w:r w:rsidRPr="00A86528">
        <w:rPr>
          <w:rFonts w:ascii="Times New Roman" w:hAnsi="Times New Roman" w:cs="Times New Roman"/>
          <w:b/>
          <w:lang w:val="uk-UA"/>
        </w:rPr>
        <w:t>_______________________________________</w:t>
      </w:r>
    </w:p>
    <w:p w:rsidR="00A86528" w:rsidRPr="00A86528" w:rsidRDefault="00A86528" w:rsidP="00A86528">
      <w:pPr>
        <w:pStyle w:val="Standard"/>
        <w:widowControl/>
        <w:numPr>
          <w:ilvl w:val="1"/>
          <w:numId w:val="20"/>
        </w:numPr>
        <w:jc w:val="both"/>
        <w:textAlignment w:val="auto"/>
        <w:rPr>
          <w:rFonts w:ascii="Times New Roman" w:hAnsi="Times New Roman" w:cs="Times New Roman"/>
          <w:lang w:val="uk-UA"/>
        </w:rPr>
      </w:pPr>
      <w:r w:rsidRPr="00A86528">
        <w:rPr>
          <w:rFonts w:ascii="Times New Roman" w:hAnsi="Times New Roman" w:cs="Times New Roman"/>
          <w:lang w:val="uk-UA"/>
        </w:rPr>
        <w:t>Ціна за одиницю Товару (продукції), що поставляється за Договором, розуміється в гривнях та визначається в специфікації, що надається до цього Договору і є його невід’ємною частиною. Продавець не вправі змінювати узгоджену ціну в односторонньому порядку.</w:t>
      </w:r>
    </w:p>
    <w:p w:rsidR="00A86528" w:rsidRPr="00A86528" w:rsidRDefault="00A86528" w:rsidP="00A86528">
      <w:pPr>
        <w:pStyle w:val="Standard"/>
        <w:shd w:val="clear" w:color="auto" w:fill="FFFFFF"/>
        <w:jc w:val="both"/>
        <w:rPr>
          <w:rFonts w:ascii="Times New Roman" w:hAnsi="Times New Roman" w:cs="Times New Roman"/>
          <w:lang w:val="uk-UA"/>
        </w:rPr>
      </w:pPr>
      <w:r w:rsidRPr="00A86528">
        <w:rPr>
          <w:rFonts w:ascii="Times New Roman" w:hAnsi="Times New Roman" w:cs="Times New Roman"/>
          <w:lang w:val="uk-UA"/>
        </w:rPr>
        <w:t xml:space="preserve">2.3. </w:t>
      </w:r>
      <w:r w:rsidRPr="00A86528">
        <w:rPr>
          <w:rFonts w:ascii="Times New Roman" w:hAnsi="Times New Roman" w:cs="Times New Roman"/>
          <w:lang w:val="uk-UA"/>
        </w:rPr>
        <w:tab/>
        <w:t>Покупець може зменшити обсяги закупівлі в межах ціни Договору залежно від реального фінансування видатків з Державного бюджету.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2.4. </w:t>
      </w:r>
      <w:r w:rsidRPr="00A86528">
        <w:rPr>
          <w:rFonts w:ascii="Times New Roman" w:hAnsi="Times New Roman" w:cs="Times New Roman"/>
          <w:lang w:val="uk-UA"/>
        </w:rPr>
        <w:tab/>
        <w:t>У вартість предмету закупівлі входять всі витрати, у тому числі сплату мита, податків та інших зборів і обов’язкових платежі, транспортування,  завантаження та розвантаження Товару (продукції) .</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widowControl/>
        <w:numPr>
          <w:ilvl w:val="0"/>
          <w:numId w:val="20"/>
        </w:numPr>
        <w:jc w:val="center"/>
        <w:textAlignment w:val="auto"/>
        <w:rPr>
          <w:rFonts w:ascii="Times New Roman" w:hAnsi="Times New Roman" w:cs="Times New Roman"/>
          <w:b/>
          <w:lang w:val="uk-UA"/>
        </w:rPr>
      </w:pPr>
      <w:r w:rsidRPr="00A86528">
        <w:rPr>
          <w:rFonts w:ascii="Times New Roman" w:hAnsi="Times New Roman" w:cs="Times New Roman"/>
          <w:b/>
          <w:lang w:val="uk-UA"/>
        </w:rPr>
        <w:t xml:space="preserve">Кількість та якість Товару, гарантійне обслуговування. </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3.1.       Одиниця виміру товару (продукції) – </w:t>
      </w:r>
      <w:proofErr w:type="spellStart"/>
      <w:r w:rsidRPr="00A86528">
        <w:rPr>
          <w:rFonts w:ascii="Times New Roman" w:hAnsi="Times New Roman" w:cs="Times New Roman"/>
          <w:lang w:val="uk-UA"/>
        </w:rPr>
        <w:t>шт</w:t>
      </w:r>
      <w:proofErr w:type="spellEnd"/>
      <w:r w:rsidRPr="00A86528">
        <w:rPr>
          <w:rFonts w:ascii="Times New Roman" w:hAnsi="Times New Roman" w:cs="Times New Roman"/>
          <w:lang w:val="uk-UA"/>
        </w:rPr>
        <w:t xml:space="preserve"> .</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3.2. </w:t>
      </w:r>
      <w:r w:rsidRPr="00A86528">
        <w:rPr>
          <w:rFonts w:ascii="Times New Roman" w:hAnsi="Times New Roman" w:cs="Times New Roman"/>
          <w:lang w:val="uk-UA"/>
        </w:rPr>
        <w:tab/>
        <w:t>Асортимент та кількість Товару (продукції) визначається в специфікації, що додається до цього Договору і є його невід’ємною частиною.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3.3.</w:t>
      </w:r>
      <w:r w:rsidRPr="00A86528">
        <w:rPr>
          <w:rFonts w:ascii="Times New Roman" w:hAnsi="Times New Roman" w:cs="Times New Roman"/>
          <w:lang w:val="uk-UA"/>
        </w:rPr>
        <w:tab/>
        <w:t xml:space="preserve"> Якість Товару (продукції), маркування, тара (упаковка) повинні відповідати вимогам діючих стандартів та технічних умов, інших, визначених законом нормативних документів.</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3.4. </w:t>
      </w:r>
      <w:r w:rsidRPr="00A86528">
        <w:rPr>
          <w:rFonts w:ascii="Times New Roman" w:hAnsi="Times New Roman" w:cs="Times New Roman"/>
          <w:lang w:val="uk-UA"/>
        </w:rPr>
        <w:tab/>
        <w:t>Продавець гарантує, що Товар (продукція) відповідає вимогам щодо його якості, визначених відповідно до законодавства.</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lastRenderedPageBreak/>
        <w:t>3.5.</w:t>
      </w:r>
      <w:r w:rsidRPr="00A86528">
        <w:rPr>
          <w:rFonts w:ascii="Times New Roman" w:hAnsi="Times New Roman" w:cs="Times New Roman"/>
          <w:lang w:val="uk-UA"/>
        </w:rPr>
        <w:tab/>
        <w:t xml:space="preserve"> Товар (продукція) повинна передаватись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3.6. </w:t>
      </w:r>
      <w:r w:rsidRPr="00A86528">
        <w:rPr>
          <w:rFonts w:ascii="Times New Roman" w:hAnsi="Times New Roman" w:cs="Times New Roman"/>
          <w:lang w:val="uk-UA"/>
        </w:rPr>
        <w:tab/>
        <w:t>Контроль якості Товару (продукції) при прийомі проводиться відповідальними особами Покупця в присутності відповідальних осіб Продавця.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3.7   При виявленні неукомплектованості чи недовкладень, Товару (продукції) доукомплектовується, замінюється чи докладається за рахунок Продавця протягом 14 днів з моменту виявлення чи повідомлення про це Продавця.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3.8 Термін гарантії на товар(продукцію) не менше 12 місяців, окрім комплектуючих.</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3.9. У разі виявлення недоліків (дефектів) Товару(продукції), Покупець передає або направляє Товар(продукцію) засобами поштового зв’язку до Сервісного центру Продавця для виявлення (підтвердження/спростування наявності) недоліків (дефектів) Товару(продукції). За результатом проведеної діагностики Продавцем складається  Акт технічного стану. Акт затверджується начальником відділу виробництва, інсталяції та сервісного обслуговування або іншою уповноваженою особою Продавця. Якщо не буде підтверджено виникнення недоліків (дефектів) Товару(продукції) внаслідок порушення Покупцем чи третьою особою правил користування, зберігання Товару (продукції), протягом гарантійного строку Продавець несе всі витрати, пов’язані з усуненням недоліків, поверненням і заміною неякісного Товару( продукції).</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Строк усунення недоліків становить 14 календарних днів, а у випадку відсутності деталей, запасних частин, товару – 90 календарних днів з моменту отримання Продавцем Товару(продукції).</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3.10. У разі істотного порушення вимог щодо якості Товару (продукції), Продавець зобов’язується замінити Товар(продукцію) безоплатно.</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3.11. Гарантійний термін починає перебіг з моменту передання Товару(продукції) Покупцеві.</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3.12. У разі усунення недоліків Товару(продукції) гарантійний термін продовжується на час, протягом якого такий Товар(продукція) не використовувався через недоліки, а при його заміні гарантійний строк обчислюється заново від дня заміни.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3.13. Дія гарантійних термінів не залежить від строку дії Договору.</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widowControl/>
        <w:numPr>
          <w:ilvl w:val="0"/>
          <w:numId w:val="20"/>
        </w:numPr>
        <w:jc w:val="center"/>
        <w:textAlignment w:val="auto"/>
        <w:rPr>
          <w:rFonts w:ascii="Times New Roman" w:hAnsi="Times New Roman" w:cs="Times New Roman"/>
          <w:b/>
          <w:lang w:val="uk-UA"/>
        </w:rPr>
      </w:pPr>
      <w:r w:rsidRPr="00A86528">
        <w:rPr>
          <w:rFonts w:ascii="Times New Roman" w:hAnsi="Times New Roman" w:cs="Times New Roman"/>
          <w:b/>
          <w:lang w:val="uk-UA"/>
        </w:rPr>
        <w:t>Порядок і форма оплати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4.1. </w:t>
      </w:r>
      <w:r w:rsidRPr="00A86528">
        <w:rPr>
          <w:rFonts w:ascii="Times New Roman" w:hAnsi="Times New Roman" w:cs="Times New Roman"/>
          <w:lang w:val="uk-UA"/>
        </w:rPr>
        <w:tab/>
        <w:t>Зобов’язання Покупця перед Продавцем щодо розрахунків за поставлений Товару (продукції) виникає після приймання ним Товару (продукції) по якості, кількості, в асортименті та за ціною відповідно до специфікації та видаткової накладної Продавця.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4.2. </w:t>
      </w:r>
      <w:r w:rsidRPr="00A86528">
        <w:rPr>
          <w:rFonts w:ascii="Times New Roman" w:hAnsi="Times New Roman" w:cs="Times New Roman"/>
          <w:lang w:val="uk-UA"/>
        </w:rPr>
        <w:tab/>
        <w:t>Розрахунки за поставлений Товар (продукцію) здійснюються шляхом перерахування Покупцем безготівкових коштів на розрахунковий рахунок Продавця, на підставі виданого ним рахунку-фактури та видаткової накладної протягом 15 (п’ятнадцяти) банківських  днів з дня отримання Товару (продукції) Покупцем. Оплата також може здійснюватися частинами або з відстрочкою платежу, залежно від надходження фінансування з Державного бюджету протягом терміну дії договору до його повного виконання.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4.3.</w:t>
      </w:r>
      <w:r w:rsidRPr="00A86528">
        <w:rPr>
          <w:rFonts w:ascii="Times New Roman" w:hAnsi="Times New Roman" w:cs="Times New Roman"/>
          <w:lang w:val="uk-UA"/>
        </w:rPr>
        <w:tab/>
        <w:t>У разі затримки у виділенні бюджетних асигнувань розрахунки здійснюються протягом п’яти банківських днів з дати отримання Покупцем бюджетних асигнувань на здійснення закупівлі на свій реєстраційний рахунок.</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5.</w:t>
      </w:r>
      <w:r w:rsidRPr="00A86528">
        <w:rPr>
          <w:rFonts w:ascii="Times New Roman" w:hAnsi="Times New Roman" w:cs="Times New Roman"/>
          <w:b/>
          <w:lang w:val="uk-UA"/>
        </w:rPr>
        <w:tab/>
        <w:t>Права і обов’язки Сторін</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5.1. </w:t>
      </w:r>
      <w:r w:rsidRPr="00A86528">
        <w:rPr>
          <w:rFonts w:ascii="Times New Roman" w:hAnsi="Times New Roman" w:cs="Times New Roman"/>
          <w:lang w:val="uk-UA"/>
        </w:rPr>
        <w:tab/>
        <w:t>Кожна Сторона зобов’язується виконувати обов'язки, покладені на неї цим Договором, та сприяти другій Стороні у виконанні її обов'язків.</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5.2. </w:t>
      </w:r>
      <w:r w:rsidRPr="00A86528">
        <w:rPr>
          <w:rFonts w:ascii="Times New Roman" w:hAnsi="Times New Roman" w:cs="Times New Roman"/>
          <w:lang w:val="uk-UA"/>
        </w:rPr>
        <w:tab/>
      </w:r>
      <w:r w:rsidRPr="00A86528">
        <w:rPr>
          <w:rFonts w:ascii="Times New Roman" w:hAnsi="Times New Roman" w:cs="Times New Roman"/>
          <w:b/>
          <w:lang w:val="uk-UA"/>
        </w:rPr>
        <w:t>Покупець має право:</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5.2.1. </w:t>
      </w:r>
      <w:r w:rsidRPr="00A86528">
        <w:rPr>
          <w:rFonts w:ascii="Times New Roman" w:hAnsi="Times New Roman" w:cs="Times New Roman"/>
          <w:lang w:val="uk-UA"/>
        </w:rPr>
        <w:tab/>
        <w:t>Контролювати виконання Договору у встановлені ним строки.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5.2.2. </w:t>
      </w:r>
      <w:r w:rsidRPr="00A86528">
        <w:rPr>
          <w:rFonts w:ascii="Times New Roman" w:hAnsi="Times New Roman" w:cs="Times New Roman"/>
          <w:lang w:val="uk-UA"/>
        </w:rPr>
        <w:tab/>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5.2.3.</w:t>
      </w:r>
      <w:r w:rsidRPr="00A86528">
        <w:rPr>
          <w:rFonts w:ascii="Times New Roman" w:hAnsi="Times New Roman" w:cs="Times New Roman"/>
          <w:lang w:val="uk-UA"/>
        </w:rPr>
        <w:tab/>
        <w:t xml:space="preserve">Достроково розірвати цей Договір в односторонньому порядку у разі невиконання зобов’язань Продавцем щодо постачання Товару(продукції) у строк, визначений пунктом 6.1. </w:t>
      </w:r>
      <w:r w:rsidRPr="00A86528">
        <w:rPr>
          <w:rFonts w:ascii="Times New Roman" w:hAnsi="Times New Roman" w:cs="Times New Roman"/>
          <w:lang w:val="uk-UA"/>
        </w:rPr>
        <w:lastRenderedPageBreak/>
        <w:t>цього Договору, а також у разі невиконанням ним умов пунктів 3.7. та 3.8. Договору, письмово повідомивши його про це за 10 (десять) днів.</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5.2.4.</w:t>
      </w:r>
      <w:r w:rsidRPr="00A86528">
        <w:rPr>
          <w:rFonts w:ascii="Times New Roman" w:hAnsi="Times New Roman" w:cs="Times New Roman"/>
          <w:lang w:val="uk-UA"/>
        </w:rPr>
        <w:tab/>
        <w:t>Повернути документи, зазначені у пункті 4.2 цього Договору Продавцю без здійснення оплати в разі їх неналежного оформлення (невідповідність встановленій формі, помилки у тексті, що суттєво впливають на зміст документа, відсутність печатки, підписів тощо).</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5.2.5. Покупець також має інші права, передбачені цим Договором, Цивільним і Господарським кодексами України та іншими актами законодавства.</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5.3. </w:t>
      </w:r>
      <w:r w:rsidRPr="00A86528">
        <w:rPr>
          <w:rFonts w:ascii="Times New Roman" w:hAnsi="Times New Roman" w:cs="Times New Roman"/>
          <w:lang w:val="uk-UA"/>
        </w:rPr>
        <w:tab/>
      </w:r>
      <w:r w:rsidRPr="00A86528">
        <w:rPr>
          <w:rFonts w:ascii="Times New Roman" w:hAnsi="Times New Roman" w:cs="Times New Roman"/>
          <w:b/>
          <w:lang w:val="uk-UA"/>
        </w:rPr>
        <w:t>Покупець зобов’язаний:</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5.3.1.</w:t>
      </w:r>
      <w:r w:rsidRPr="00A86528">
        <w:rPr>
          <w:rFonts w:ascii="Times New Roman" w:hAnsi="Times New Roman" w:cs="Times New Roman"/>
          <w:lang w:val="uk-UA"/>
        </w:rPr>
        <w:tab/>
        <w:t>Прийняти та оплатити Товар (продукцію) за ціною визначеною умовами цього Договору.</w:t>
      </w:r>
    </w:p>
    <w:p w:rsidR="00A86528" w:rsidRPr="00A86528" w:rsidRDefault="00A86528" w:rsidP="00A86528">
      <w:pPr>
        <w:pStyle w:val="Standard"/>
        <w:rPr>
          <w:rFonts w:ascii="Times New Roman" w:hAnsi="Times New Roman" w:cs="Times New Roman"/>
          <w:lang w:val="uk-UA"/>
        </w:rPr>
      </w:pPr>
      <w:r w:rsidRPr="00A86528">
        <w:rPr>
          <w:rFonts w:ascii="Times New Roman" w:hAnsi="Times New Roman" w:cs="Times New Roman"/>
          <w:lang w:val="uk-UA"/>
        </w:rPr>
        <w:t xml:space="preserve">5.4. </w:t>
      </w:r>
      <w:r w:rsidRPr="00A86528">
        <w:rPr>
          <w:rFonts w:ascii="Times New Roman" w:hAnsi="Times New Roman" w:cs="Times New Roman"/>
          <w:lang w:val="uk-UA"/>
        </w:rPr>
        <w:tab/>
      </w:r>
      <w:r w:rsidRPr="00A86528">
        <w:rPr>
          <w:rFonts w:ascii="Times New Roman" w:hAnsi="Times New Roman" w:cs="Times New Roman"/>
          <w:b/>
          <w:lang w:val="uk-UA"/>
        </w:rPr>
        <w:t>Продавець має право:</w:t>
      </w:r>
    </w:p>
    <w:p w:rsidR="00A86528" w:rsidRPr="00A86528" w:rsidRDefault="00A86528" w:rsidP="00A86528">
      <w:pPr>
        <w:pStyle w:val="Standard"/>
        <w:rPr>
          <w:rFonts w:ascii="Times New Roman" w:hAnsi="Times New Roman" w:cs="Times New Roman"/>
          <w:lang w:val="uk-UA"/>
        </w:rPr>
      </w:pPr>
      <w:r w:rsidRPr="00A86528">
        <w:rPr>
          <w:rFonts w:ascii="Times New Roman" w:hAnsi="Times New Roman" w:cs="Times New Roman"/>
          <w:lang w:val="uk-UA"/>
        </w:rPr>
        <w:t>5.4.1.</w:t>
      </w:r>
      <w:r w:rsidRPr="00A86528">
        <w:rPr>
          <w:rFonts w:ascii="Times New Roman" w:hAnsi="Times New Roman" w:cs="Times New Roman"/>
          <w:lang w:val="uk-UA"/>
        </w:rPr>
        <w:tab/>
        <w:t>Своєчасно та в повному обсязі отримувати плату за поставлений Товар (продукцію);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5.4.2.</w:t>
      </w:r>
      <w:r w:rsidRPr="00A86528">
        <w:rPr>
          <w:rFonts w:ascii="Times New Roman" w:hAnsi="Times New Roman" w:cs="Times New Roman"/>
          <w:lang w:val="uk-UA"/>
        </w:rPr>
        <w:tab/>
        <w:t>Продавець також має інші права, передбачені цим Договором, Цивільним і Господарським кодексами України та іншими актами законодавства.</w:t>
      </w:r>
    </w:p>
    <w:p w:rsidR="00A86528" w:rsidRPr="00A86528" w:rsidRDefault="00A86528" w:rsidP="00A86528">
      <w:pPr>
        <w:pStyle w:val="Standard"/>
        <w:rPr>
          <w:rFonts w:ascii="Times New Roman" w:hAnsi="Times New Roman" w:cs="Times New Roman"/>
          <w:lang w:val="uk-UA"/>
        </w:rPr>
      </w:pPr>
      <w:r w:rsidRPr="00A86528">
        <w:rPr>
          <w:rFonts w:ascii="Times New Roman" w:hAnsi="Times New Roman" w:cs="Times New Roman"/>
          <w:lang w:val="uk-UA"/>
        </w:rPr>
        <w:t>5.5.</w:t>
      </w:r>
      <w:r w:rsidRPr="00A86528">
        <w:rPr>
          <w:rFonts w:ascii="Times New Roman" w:hAnsi="Times New Roman" w:cs="Times New Roman"/>
          <w:lang w:val="uk-UA"/>
        </w:rPr>
        <w:tab/>
      </w:r>
      <w:r w:rsidRPr="00A86528">
        <w:rPr>
          <w:rFonts w:ascii="Times New Roman" w:hAnsi="Times New Roman" w:cs="Times New Roman"/>
          <w:b/>
          <w:lang w:val="uk-UA"/>
        </w:rPr>
        <w:t>Продавець зобов’язаний:</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5.5.1.</w:t>
      </w:r>
      <w:r w:rsidRPr="00A86528">
        <w:rPr>
          <w:rFonts w:ascii="Times New Roman" w:hAnsi="Times New Roman" w:cs="Times New Roman"/>
          <w:lang w:val="uk-UA"/>
        </w:rPr>
        <w:tab/>
        <w:t>Передати Покупцю Товар (продукцію) у кількості, асортименті та відповідної якості, згідно умов Договору та відповідної видаткової накладної.</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5.5.2.</w:t>
      </w:r>
      <w:r w:rsidRPr="00A86528">
        <w:rPr>
          <w:rFonts w:ascii="Times New Roman" w:hAnsi="Times New Roman" w:cs="Times New Roman"/>
          <w:lang w:val="uk-UA"/>
        </w:rPr>
        <w:tab/>
        <w:t>При виявленні неякісного Товару (продукції) чи його комплектуючих, замінити його за власний рахунок у визначеному Договором порядку.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5.5.3.</w:t>
      </w:r>
      <w:r w:rsidRPr="00A86528">
        <w:rPr>
          <w:rFonts w:ascii="Times New Roman" w:hAnsi="Times New Roman" w:cs="Times New Roman"/>
          <w:lang w:val="uk-UA"/>
        </w:rPr>
        <w:tab/>
        <w:t>При виявленні неукомплектованості чи недовкладень Товару (продукції), доукомплектувати, замінити чи докласти за власний рахунок протягом 14 (чотирнадцяти) календарних днів з моменту виявлення чи повідомлення про це Продавця.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5.5.4.</w:t>
      </w:r>
      <w:r w:rsidRPr="00A86528">
        <w:rPr>
          <w:rFonts w:ascii="Times New Roman" w:hAnsi="Times New Roman" w:cs="Times New Roman"/>
          <w:lang w:val="uk-UA"/>
        </w:rPr>
        <w:tab/>
        <w:t>Передати Покупцю необхідну технічну документацію на Товар (продукцію).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iCs/>
          <w:lang w:val="uk-UA"/>
        </w:rPr>
        <w:t>5.5.5.</w:t>
      </w:r>
      <w:r w:rsidRPr="00A86528">
        <w:rPr>
          <w:rFonts w:ascii="Times New Roman" w:hAnsi="Times New Roman" w:cs="Times New Roman"/>
          <w:iCs/>
          <w:lang w:val="uk-UA"/>
        </w:rPr>
        <w:tab/>
        <w:t xml:space="preserve"> </w:t>
      </w:r>
      <w:r w:rsidRPr="00A86528">
        <w:rPr>
          <w:rFonts w:ascii="Times New Roman" w:hAnsi="Times New Roman" w:cs="Times New Roman"/>
          <w:lang w:val="uk-UA"/>
        </w:rPr>
        <w:t>Продавець має обов'язки, передбачені чинними нормативно-правовими актами України.</w:t>
      </w:r>
    </w:p>
    <w:p w:rsidR="00A86528" w:rsidRPr="00A86528" w:rsidRDefault="00A86528" w:rsidP="00A86528">
      <w:pPr>
        <w:pStyle w:val="Standard"/>
        <w:widowControl/>
        <w:numPr>
          <w:ilvl w:val="0"/>
          <w:numId w:val="22"/>
        </w:numPr>
        <w:jc w:val="center"/>
        <w:textAlignment w:val="auto"/>
        <w:rPr>
          <w:rFonts w:ascii="Times New Roman" w:hAnsi="Times New Roman" w:cs="Times New Roman"/>
          <w:b/>
          <w:lang w:val="uk-UA"/>
        </w:rPr>
      </w:pPr>
    </w:p>
    <w:p w:rsidR="00A86528" w:rsidRPr="00A86528" w:rsidRDefault="00A86528" w:rsidP="00A86528">
      <w:pPr>
        <w:pStyle w:val="Standard"/>
        <w:widowControl/>
        <w:numPr>
          <w:ilvl w:val="0"/>
          <w:numId w:val="22"/>
        </w:numPr>
        <w:jc w:val="center"/>
        <w:textAlignment w:val="auto"/>
        <w:rPr>
          <w:rFonts w:ascii="Times New Roman" w:hAnsi="Times New Roman" w:cs="Times New Roman"/>
          <w:b/>
          <w:lang w:val="uk-UA"/>
        </w:rPr>
      </w:pPr>
      <w:r w:rsidRPr="00A86528">
        <w:rPr>
          <w:rFonts w:ascii="Times New Roman" w:hAnsi="Times New Roman" w:cs="Times New Roman"/>
          <w:b/>
          <w:lang w:val="uk-UA"/>
        </w:rPr>
        <w:t>6. Порядок та строки поставки Товару</w:t>
      </w:r>
    </w:p>
    <w:p w:rsidR="00A86528" w:rsidRPr="00A86528" w:rsidRDefault="00A86528" w:rsidP="00A86528">
      <w:pPr>
        <w:pStyle w:val="Standard"/>
        <w:widowControl/>
        <w:numPr>
          <w:ilvl w:val="1"/>
          <w:numId w:val="23"/>
        </w:numPr>
        <w:ind w:left="709" w:hanging="709"/>
        <w:jc w:val="both"/>
        <w:textAlignment w:val="auto"/>
        <w:rPr>
          <w:rFonts w:ascii="Times New Roman" w:hAnsi="Times New Roman" w:cs="Times New Roman"/>
          <w:lang w:val="uk-UA" w:eastAsia="en-US"/>
        </w:rPr>
      </w:pPr>
      <w:r w:rsidRPr="00A86528">
        <w:rPr>
          <w:rFonts w:ascii="Times New Roman" w:hAnsi="Times New Roman" w:cs="Times New Roman"/>
          <w:lang w:val="uk-UA" w:eastAsia="en-US"/>
        </w:rPr>
        <w:t xml:space="preserve">Строк поставки </w:t>
      </w:r>
      <w:r w:rsidRPr="00A86528">
        <w:rPr>
          <w:rFonts w:ascii="Times New Roman" w:hAnsi="Times New Roman" w:cs="Times New Roman"/>
          <w:lang w:val="uk-UA"/>
        </w:rPr>
        <w:t>Товару (продукції)</w:t>
      </w:r>
      <w:r w:rsidRPr="00A86528">
        <w:rPr>
          <w:rFonts w:ascii="Times New Roman" w:hAnsi="Times New Roman" w:cs="Times New Roman"/>
          <w:lang w:val="uk-UA" w:eastAsia="en-US"/>
        </w:rPr>
        <w:t xml:space="preserve"> за цим Договором: </w:t>
      </w:r>
      <w:r w:rsidRPr="00A86528">
        <w:rPr>
          <w:rFonts w:ascii="Times New Roman" w:hAnsi="Times New Roman" w:cs="Times New Roman"/>
          <w:lang w:val="uk-UA"/>
        </w:rPr>
        <w:t xml:space="preserve">до  </w:t>
      </w:r>
      <w:r w:rsidR="00D35D46">
        <w:rPr>
          <w:rFonts w:ascii="Times New Roman" w:hAnsi="Times New Roman" w:cs="Times New Roman"/>
          <w:lang w:val="uk-UA"/>
        </w:rPr>
        <w:t>29</w:t>
      </w:r>
      <w:r w:rsidRPr="00A86528">
        <w:rPr>
          <w:rFonts w:ascii="Times New Roman" w:hAnsi="Times New Roman" w:cs="Times New Roman"/>
          <w:lang w:val="uk-UA"/>
        </w:rPr>
        <w:t xml:space="preserve">.12.2023 р. </w:t>
      </w:r>
      <w:r w:rsidRPr="00A86528">
        <w:rPr>
          <w:rFonts w:ascii="Times New Roman" w:hAnsi="Times New Roman" w:cs="Times New Roman"/>
          <w:lang w:val="uk-UA" w:eastAsia="en-US"/>
        </w:rPr>
        <w:t xml:space="preserve">Строк поставки Товару (продукції)      може бути продовжено лише після погодження Покупця. </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6.2. </w:t>
      </w:r>
      <w:r w:rsidRPr="00A86528">
        <w:rPr>
          <w:rFonts w:ascii="Times New Roman" w:hAnsi="Times New Roman" w:cs="Times New Roman"/>
          <w:lang w:val="uk-UA"/>
        </w:rPr>
        <w:tab/>
        <w:t xml:space="preserve">Місце поставки Товару (продукції) за </w:t>
      </w:r>
      <w:proofErr w:type="spellStart"/>
      <w:r w:rsidRPr="00A86528">
        <w:rPr>
          <w:rFonts w:ascii="Times New Roman" w:hAnsi="Times New Roman" w:cs="Times New Roman"/>
          <w:lang w:val="uk-UA"/>
        </w:rPr>
        <w:t>адресою</w:t>
      </w:r>
      <w:proofErr w:type="spellEnd"/>
      <w:r w:rsidRPr="00A86528">
        <w:rPr>
          <w:rFonts w:ascii="Times New Roman" w:hAnsi="Times New Roman" w:cs="Times New Roman"/>
          <w:lang w:val="uk-UA"/>
        </w:rPr>
        <w:t>: Сумська обл.</w:t>
      </w:r>
      <w:r w:rsidR="00D35D46">
        <w:rPr>
          <w:rFonts w:ascii="Times New Roman" w:hAnsi="Times New Roman" w:cs="Times New Roman"/>
          <w:lang w:val="uk-UA"/>
        </w:rPr>
        <w:t xml:space="preserve"> </w:t>
      </w:r>
      <w:r w:rsidRPr="00A86528">
        <w:rPr>
          <w:rFonts w:ascii="Times New Roman" w:hAnsi="Times New Roman" w:cs="Times New Roman"/>
          <w:lang w:val="uk-UA"/>
        </w:rPr>
        <w:t xml:space="preserve">м. </w:t>
      </w:r>
      <w:r w:rsidR="00D35D46">
        <w:rPr>
          <w:rFonts w:ascii="Times New Roman" w:hAnsi="Times New Roman" w:cs="Times New Roman"/>
          <w:lang w:val="uk-UA"/>
        </w:rPr>
        <w:t>Ромни</w:t>
      </w:r>
      <w:r w:rsidRPr="00A86528">
        <w:rPr>
          <w:rFonts w:ascii="Times New Roman" w:hAnsi="Times New Roman" w:cs="Times New Roman"/>
          <w:lang w:val="uk-UA"/>
        </w:rPr>
        <w:t xml:space="preserve">., </w:t>
      </w:r>
      <w:proofErr w:type="spellStart"/>
      <w:r w:rsidRPr="00A86528">
        <w:rPr>
          <w:rFonts w:ascii="Times New Roman" w:hAnsi="Times New Roman" w:cs="Times New Roman"/>
          <w:lang w:val="uk-UA"/>
        </w:rPr>
        <w:t>вул.</w:t>
      </w:r>
      <w:r w:rsidR="00D35D46">
        <w:rPr>
          <w:rFonts w:ascii="Times New Roman" w:hAnsi="Times New Roman" w:cs="Times New Roman"/>
          <w:lang w:val="uk-UA"/>
        </w:rPr>
        <w:t>Г</w:t>
      </w:r>
      <w:proofErr w:type="spellEnd"/>
      <w:r w:rsidR="00D35D46">
        <w:rPr>
          <w:rFonts w:ascii="Times New Roman" w:hAnsi="Times New Roman" w:cs="Times New Roman"/>
          <w:lang w:val="uk-UA"/>
        </w:rPr>
        <w:t>. Мазепи</w:t>
      </w:r>
      <w:r w:rsidRPr="00A86528">
        <w:rPr>
          <w:rFonts w:ascii="Times New Roman" w:hAnsi="Times New Roman" w:cs="Times New Roman"/>
          <w:lang w:val="uk-UA"/>
        </w:rPr>
        <w:t>,</w:t>
      </w:r>
      <w:r w:rsidR="00D35D46">
        <w:rPr>
          <w:rFonts w:ascii="Times New Roman" w:hAnsi="Times New Roman" w:cs="Times New Roman"/>
          <w:lang w:val="uk-UA"/>
        </w:rPr>
        <w:t>5</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eastAsia="en-US"/>
        </w:rPr>
        <w:t>6.3.</w:t>
      </w:r>
      <w:r w:rsidRPr="00A86528">
        <w:rPr>
          <w:rFonts w:ascii="Times New Roman" w:hAnsi="Times New Roman" w:cs="Times New Roman"/>
          <w:lang w:val="uk-UA" w:eastAsia="en-US"/>
        </w:rPr>
        <w:tab/>
        <w:t xml:space="preserve">Право власності на поставлений Товар (продукцію) переходить від </w:t>
      </w:r>
      <w:r w:rsidRPr="00A86528">
        <w:rPr>
          <w:rFonts w:ascii="Times New Roman" w:hAnsi="Times New Roman" w:cs="Times New Roman"/>
          <w:lang w:val="uk-UA"/>
        </w:rPr>
        <w:t xml:space="preserve">Продавця </w:t>
      </w:r>
      <w:r w:rsidRPr="00A86528">
        <w:rPr>
          <w:rFonts w:ascii="Times New Roman" w:hAnsi="Times New Roman" w:cs="Times New Roman"/>
          <w:lang w:val="uk-UA" w:eastAsia="en-US"/>
        </w:rPr>
        <w:t>до Покупця з моменту підписання сторонами видаткової накладної на поставлений Товар (продукцію).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eastAsia="en-US"/>
        </w:rPr>
        <w:t>6.4.</w:t>
      </w:r>
      <w:r w:rsidRPr="00A86528">
        <w:rPr>
          <w:rFonts w:ascii="Times New Roman" w:hAnsi="Times New Roman" w:cs="Times New Roman"/>
          <w:lang w:val="uk-UA" w:eastAsia="en-US"/>
        </w:rPr>
        <w:tab/>
        <w:t xml:space="preserve">У випадку, якщо поставлений Товар (продукція) є пошкодженим, Покупець за участю представника </w:t>
      </w:r>
      <w:r w:rsidRPr="00A86528">
        <w:rPr>
          <w:rFonts w:ascii="Times New Roman" w:hAnsi="Times New Roman" w:cs="Times New Roman"/>
          <w:lang w:val="uk-UA"/>
        </w:rPr>
        <w:t>Продавця</w:t>
      </w:r>
      <w:r w:rsidRPr="00A86528">
        <w:rPr>
          <w:rFonts w:ascii="Times New Roman" w:hAnsi="Times New Roman" w:cs="Times New Roman"/>
          <w:lang w:val="uk-UA" w:eastAsia="en-US"/>
        </w:rPr>
        <w:t xml:space="preserve"> складає дефектний акт, який підписується обома Сторонами і такий Товар (продукцію) вважається не поставленим.</w:t>
      </w:r>
    </w:p>
    <w:p w:rsidR="00A86528" w:rsidRPr="00A86528" w:rsidRDefault="00A86528" w:rsidP="00A86528">
      <w:pPr>
        <w:pStyle w:val="Standard"/>
        <w:jc w:val="both"/>
        <w:rPr>
          <w:rFonts w:ascii="Times New Roman" w:hAnsi="Times New Roman" w:cs="Times New Roman"/>
          <w:lang w:val="uk-UA" w:eastAsia="en-US"/>
        </w:rPr>
      </w:pPr>
      <w:r w:rsidRPr="00A86528">
        <w:rPr>
          <w:rFonts w:ascii="Times New Roman" w:hAnsi="Times New Roman" w:cs="Times New Roman"/>
          <w:lang w:val="uk-UA" w:eastAsia="en-US"/>
        </w:rPr>
        <w:t xml:space="preserve">6.5. </w:t>
      </w:r>
      <w:r w:rsidRPr="00A86528">
        <w:rPr>
          <w:rFonts w:ascii="Times New Roman" w:hAnsi="Times New Roman" w:cs="Times New Roman"/>
          <w:lang w:val="uk-UA" w:eastAsia="en-US"/>
        </w:rPr>
        <w:tab/>
        <w:t>Датою приймання-передачі Товару (продукції) є дата підписання Сторонами видаткової накладної.</w:t>
      </w:r>
    </w:p>
    <w:p w:rsidR="00A86528" w:rsidRPr="00A86528" w:rsidRDefault="00A86528" w:rsidP="00A86528">
      <w:pPr>
        <w:pStyle w:val="Standard"/>
        <w:jc w:val="both"/>
        <w:rPr>
          <w:rFonts w:ascii="Times New Roman" w:hAnsi="Times New Roman" w:cs="Times New Roman"/>
          <w:lang w:val="uk-UA" w:eastAsia="en-US"/>
        </w:rPr>
      </w:pPr>
    </w:p>
    <w:p w:rsidR="00A86528" w:rsidRPr="00A86528" w:rsidRDefault="00A86528" w:rsidP="00A86528">
      <w:pPr>
        <w:pStyle w:val="Standard"/>
        <w:widowControl/>
        <w:numPr>
          <w:ilvl w:val="0"/>
          <w:numId w:val="24"/>
        </w:numPr>
        <w:jc w:val="center"/>
        <w:textAlignment w:val="auto"/>
        <w:rPr>
          <w:rFonts w:ascii="Times New Roman" w:hAnsi="Times New Roman" w:cs="Times New Roman"/>
          <w:lang w:val="uk-UA"/>
        </w:rPr>
      </w:pPr>
      <w:r w:rsidRPr="00A86528">
        <w:rPr>
          <w:rFonts w:ascii="Times New Roman" w:hAnsi="Times New Roman" w:cs="Times New Roman"/>
          <w:b/>
          <w:lang w:val="uk-UA"/>
        </w:rPr>
        <w:t>Відповідальність сторін та гарантійні зобов’язання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7.1. </w:t>
      </w:r>
      <w:r w:rsidRPr="00A86528">
        <w:rPr>
          <w:rFonts w:ascii="Times New Roman" w:hAnsi="Times New Roman" w:cs="Times New Roman"/>
          <w:lang w:val="uk-UA"/>
        </w:rPr>
        <w:tab/>
        <w:t>У разі затримки поставки Товару (продукції) або поставки не в повному обсязі, заявленому Покупцем, Продавець сплачує штраф у розмірі 0,1 % від суми непоставленого Товару (продукції) за кожен день затримки.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7.2. </w:t>
      </w:r>
      <w:r w:rsidRPr="00A86528">
        <w:rPr>
          <w:rFonts w:ascii="Times New Roman" w:hAnsi="Times New Roman" w:cs="Times New Roman"/>
          <w:lang w:val="uk-UA"/>
        </w:rPr>
        <w:tab/>
        <w:t>Сплата Продавцем пені (штрафу) не звільняє їх від зобов’язання по виконанню умов Договору.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7.3. </w:t>
      </w:r>
      <w:r w:rsidRPr="00A86528">
        <w:rPr>
          <w:rFonts w:ascii="Times New Roman" w:hAnsi="Times New Roman" w:cs="Times New Roman"/>
          <w:lang w:val="uk-UA"/>
        </w:rPr>
        <w:tab/>
        <w:t>Відповідальність Сторін, не передбачена даним Договором, регулюється чинним законодавством України.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7.4.</w:t>
      </w:r>
      <w:r w:rsidRPr="00A86528">
        <w:rPr>
          <w:rFonts w:ascii="Times New Roman" w:hAnsi="Times New Roman" w:cs="Times New Roman"/>
          <w:lang w:val="uk-UA"/>
        </w:rPr>
        <w:tab/>
        <w:t>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служби України відповідних платежів.</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7.5. </w:t>
      </w:r>
      <w:r w:rsidRPr="00A86528">
        <w:rPr>
          <w:rFonts w:ascii="Times New Roman" w:hAnsi="Times New Roman" w:cs="Times New Roman"/>
          <w:lang w:val="uk-UA"/>
        </w:rPr>
        <w:tab/>
        <w:t>Продавець гарантує, що Товар (продукція) високої якості, відповідає вимогам стандартів та технічним умовам виробника.</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lastRenderedPageBreak/>
        <w:t>7.6.</w:t>
      </w:r>
      <w:r w:rsidRPr="00A86528">
        <w:rPr>
          <w:rFonts w:ascii="Times New Roman" w:hAnsi="Times New Roman" w:cs="Times New Roman"/>
          <w:lang w:val="uk-UA"/>
        </w:rPr>
        <w:tab/>
        <w:t xml:space="preserve"> Покупець має право відмовитись від прийняття Товару (продукції) у разі невідповідності його якості, технічного стану і комплектації.</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7.7. У разі порушення Покупцем строків виконання грошового зобов'язання, Покупець зобов'язаний сплатити пеню у розмірі подвійної облікової ставки НБУ, яка діяла в період прострочення виконання, нараховану на суму грошового зобов'язання, за кожний день прострочення.</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7.8. За порушення умов зобов'язання щодо якості Товару з Продавця стягується штраф у розмірі 5 % вартості неякісного Товару. Зазначений штраф не стягується у випадку своєчасного усунення недоліків або здійснення заміни відповідно до умов даного Договору.</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8.</w:t>
      </w:r>
      <w:r w:rsidRPr="00A86528">
        <w:rPr>
          <w:rFonts w:ascii="Times New Roman" w:hAnsi="Times New Roman" w:cs="Times New Roman"/>
          <w:b/>
          <w:lang w:val="uk-UA"/>
        </w:rPr>
        <w:tab/>
        <w:t>Форс-мажорні обставини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8.1.</w:t>
      </w:r>
      <w:r w:rsidRPr="00A86528">
        <w:rPr>
          <w:rFonts w:ascii="Times New Roman" w:hAnsi="Times New Roman" w:cs="Times New Roman"/>
          <w:lang w:val="uk-UA"/>
        </w:rPr>
        <w:tab/>
        <w:t xml:space="preserve"> Сторони не несуть відповідальність за невиконання, або неналежне виконання зобов’язань по даному Договору в цілому або окремих його умов, якщо це стало наслідком дії обставин непереборної сили (форс-мажорних обставин), а саме пожежі, землетрусу, повені та інших природних явищ, страйків та масових заворушень, дій уряду, що суттєво впливають на діяльність суб’єктів Договору. При цьому сторона, для якої настали обставини форс-мажору, повинна повідомити іншу сторону на протязі 2-х робочих днів з моменту виникнення таких обставин та надати відповідну довідку Торгово-Промислової Палати України або регіональної ТПП.</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8.2. </w:t>
      </w:r>
      <w:r w:rsidRPr="00A86528">
        <w:rPr>
          <w:rFonts w:ascii="Times New Roman" w:hAnsi="Times New Roman" w:cs="Times New Roman"/>
          <w:lang w:val="uk-UA"/>
        </w:rPr>
        <w:tab/>
        <w:t>Сторона, яка не виконала умови п.8.1. даного Договору не розглядається як така, що підпадає під дію обставин форс-мажору та несе відповідальність за невиконання своїх зобов’язань згідно умов даного Договору.</w:t>
      </w:r>
    </w:p>
    <w:p w:rsidR="00A86528" w:rsidRPr="00A86528" w:rsidRDefault="00A86528" w:rsidP="00A86528">
      <w:pPr>
        <w:pStyle w:val="HTML"/>
        <w:jc w:val="both"/>
        <w:rPr>
          <w:rFonts w:ascii="Times New Roman" w:hAnsi="Times New Roman" w:cs="Times New Roman"/>
          <w:sz w:val="24"/>
          <w:szCs w:val="24"/>
        </w:rPr>
      </w:pPr>
      <w:r w:rsidRPr="00A86528">
        <w:rPr>
          <w:rFonts w:ascii="Times New Roman" w:hAnsi="Times New Roman" w:cs="Times New Roman"/>
          <w:sz w:val="24"/>
          <w:szCs w:val="24"/>
        </w:rPr>
        <w:t>8.3.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№64/2022 "Про ведення воєнного стану", якщо відсутні об’єктивні обставини, які унеможливлюють виконання зобов’язань Стороною за умовами Договору.</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9.</w:t>
      </w:r>
      <w:r w:rsidRPr="00A86528">
        <w:rPr>
          <w:rFonts w:ascii="Times New Roman" w:hAnsi="Times New Roman" w:cs="Times New Roman"/>
          <w:b/>
          <w:lang w:val="uk-UA"/>
        </w:rPr>
        <w:tab/>
        <w:t>Порядок вирішення суперечок</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9.1. </w:t>
      </w:r>
      <w:r w:rsidRPr="00A86528">
        <w:rPr>
          <w:rFonts w:ascii="Times New Roman" w:hAnsi="Times New Roman" w:cs="Times New Roman"/>
          <w:lang w:val="uk-UA"/>
        </w:rPr>
        <w:tab/>
        <w:t>Всі суперечки, що виникають при виконанні даного Договору або в зв’язку з ним Сторони вирішують шляхом переговорів.</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9.2. </w:t>
      </w:r>
      <w:r w:rsidRPr="00A86528">
        <w:rPr>
          <w:rFonts w:ascii="Times New Roman" w:hAnsi="Times New Roman" w:cs="Times New Roman"/>
          <w:lang w:val="uk-UA"/>
        </w:rPr>
        <w:tab/>
        <w:t>У разі недосягнення згоди, спір вирішується в господарському суді згідно з чинним законодавством України.</w:t>
      </w:r>
    </w:p>
    <w:p w:rsidR="00A86528" w:rsidRPr="00A86528" w:rsidRDefault="00A86528" w:rsidP="00A86528">
      <w:pPr>
        <w:pStyle w:val="Standard"/>
        <w:jc w:val="both"/>
        <w:rPr>
          <w:rFonts w:ascii="Times New Roman" w:hAnsi="Times New Roman" w:cs="Times New Roman"/>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10.</w:t>
      </w:r>
      <w:r w:rsidRPr="00A86528">
        <w:rPr>
          <w:rFonts w:ascii="Times New Roman" w:hAnsi="Times New Roman" w:cs="Times New Roman"/>
          <w:b/>
          <w:lang w:val="uk-UA"/>
        </w:rPr>
        <w:tab/>
        <w:t>Умови розірвання Договору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10.1. </w:t>
      </w:r>
      <w:r w:rsidRPr="00A86528">
        <w:rPr>
          <w:rFonts w:ascii="Times New Roman" w:hAnsi="Times New Roman" w:cs="Times New Roman"/>
          <w:lang w:val="uk-UA"/>
        </w:rPr>
        <w:tab/>
        <w:t xml:space="preserve"> Договір може бути розірвано у випадках:</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10.1.1.</w:t>
      </w:r>
      <w:r w:rsidRPr="00A86528">
        <w:rPr>
          <w:rFonts w:ascii="Times New Roman" w:hAnsi="Times New Roman" w:cs="Times New Roman"/>
          <w:lang w:val="uk-UA"/>
        </w:rPr>
        <w:tab/>
        <w:t>Закінчення строку, на який його було укладено.</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10.1.2.</w:t>
      </w:r>
      <w:r w:rsidRPr="00A86528">
        <w:rPr>
          <w:rFonts w:ascii="Times New Roman" w:hAnsi="Times New Roman" w:cs="Times New Roman"/>
          <w:lang w:val="uk-UA"/>
        </w:rPr>
        <w:tab/>
        <w:t>Достроково за взаємною згодою, за рішенням господарського суду та в інших випадках, прямо передбачених чинним законодавством України.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10.1.3.</w:t>
      </w:r>
      <w:r w:rsidRPr="00A86528">
        <w:rPr>
          <w:rFonts w:ascii="Times New Roman" w:hAnsi="Times New Roman" w:cs="Times New Roman"/>
          <w:lang w:val="uk-UA"/>
        </w:rPr>
        <w:tab/>
        <w:t>Достроково у випадку, визначеному в підпункті 5.2.3. пункту 5.2. Договору.</w:t>
      </w:r>
    </w:p>
    <w:p w:rsidR="00A86528" w:rsidRPr="00A86528" w:rsidRDefault="00A86528" w:rsidP="00A86528">
      <w:pPr>
        <w:pStyle w:val="Standard"/>
        <w:ind w:left="720" w:hanging="360"/>
        <w:jc w:val="center"/>
        <w:rPr>
          <w:rFonts w:ascii="Times New Roman" w:hAnsi="Times New Roman" w:cs="Times New Roman"/>
          <w:b/>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11.</w:t>
      </w:r>
      <w:r w:rsidRPr="00A86528">
        <w:rPr>
          <w:rFonts w:ascii="Times New Roman" w:hAnsi="Times New Roman" w:cs="Times New Roman"/>
          <w:b/>
          <w:lang w:val="uk-UA"/>
        </w:rPr>
        <w:tab/>
        <w:t>Строк дії Договору</w:t>
      </w:r>
    </w:p>
    <w:p w:rsidR="00A86528" w:rsidRPr="00A86528" w:rsidRDefault="00A86528" w:rsidP="00A86528">
      <w:pPr>
        <w:pStyle w:val="Standard"/>
        <w:jc w:val="both"/>
        <w:rPr>
          <w:rFonts w:ascii="Times New Roman" w:hAnsi="Times New Roman" w:cs="Times New Roman"/>
          <w:b/>
          <w:lang w:val="uk-UA"/>
        </w:rPr>
      </w:pPr>
      <w:r w:rsidRPr="00A86528">
        <w:rPr>
          <w:rFonts w:ascii="Times New Roman" w:hAnsi="Times New Roman" w:cs="Times New Roman"/>
          <w:lang w:val="uk-UA"/>
        </w:rPr>
        <w:t>11.1.</w:t>
      </w:r>
      <w:r w:rsidRPr="00A86528">
        <w:rPr>
          <w:rFonts w:ascii="Times New Roman" w:hAnsi="Times New Roman" w:cs="Times New Roman"/>
          <w:lang w:val="uk-UA"/>
        </w:rPr>
        <w:tab/>
        <w:t xml:space="preserve">Цей Договір набирає чинності з дня його підписання уповноваженими представниками Сторін та діє до </w:t>
      </w:r>
      <w:r w:rsidR="002C391E">
        <w:rPr>
          <w:rFonts w:ascii="Times New Roman" w:hAnsi="Times New Roman" w:cs="Times New Roman"/>
          <w:lang w:val="uk-UA"/>
        </w:rPr>
        <w:t>29</w:t>
      </w:r>
      <w:r w:rsidRPr="00A86528">
        <w:rPr>
          <w:rFonts w:ascii="Times New Roman" w:hAnsi="Times New Roman" w:cs="Times New Roman"/>
          <w:lang w:val="uk-UA"/>
        </w:rPr>
        <w:t>.12.2023 року.</w:t>
      </w:r>
    </w:p>
    <w:p w:rsidR="00A86528" w:rsidRPr="00A86528" w:rsidRDefault="00A86528" w:rsidP="00A86528">
      <w:pPr>
        <w:pStyle w:val="Standard"/>
        <w:ind w:left="720" w:hanging="360"/>
        <w:jc w:val="center"/>
        <w:rPr>
          <w:rFonts w:ascii="Times New Roman" w:hAnsi="Times New Roman" w:cs="Times New Roman"/>
          <w:b/>
          <w:lang w:val="uk-UA"/>
        </w:rPr>
      </w:pPr>
    </w:p>
    <w:p w:rsidR="00A86528" w:rsidRPr="00A86528" w:rsidRDefault="00A86528" w:rsidP="00A86528">
      <w:pPr>
        <w:pStyle w:val="Standard"/>
        <w:ind w:left="720" w:hanging="360"/>
        <w:jc w:val="center"/>
        <w:rPr>
          <w:rFonts w:ascii="Times New Roman" w:hAnsi="Times New Roman" w:cs="Times New Roman"/>
          <w:b/>
          <w:lang w:val="uk-UA"/>
        </w:rPr>
      </w:pPr>
    </w:p>
    <w:p w:rsidR="00A86528" w:rsidRPr="00A86528" w:rsidRDefault="00A86528" w:rsidP="00A86528">
      <w:pPr>
        <w:pStyle w:val="Standard"/>
        <w:ind w:left="720" w:hanging="360"/>
        <w:jc w:val="center"/>
        <w:rPr>
          <w:rFonts w:ascii="Times New Roman" w:hAnsi="Times New Roman" w:cs="Times New Roman"/>
          <w:b/>
          <w:lang w:val="uk-UA"/>
        </w:rPr>
      </w:pPr>
    </w:p>
    <w:p w:rsidR="00A86528" w:rsidRPr="00A86528" w:rsidRDefault="00A86528" w:rsidP="00A86528">
      <w:pPr>
        <w:pStyle w:val="Standard"/>
        <w:ind w:left="720" w:hanging="360"/>
        <w:jc w:val="center"/>
        <w:rPr>
          <w:rFonts w:ascii="Times New Roman" w:hAnsi="Times New Roman" w:cs="Times New Roman"/>
          <w:b/>
          <w:lang w:val="uk-UA"/>
        </w:rPr>
      </w:pPr>
      <w:r w:rsidRPr="00A86528">
        <w:rPr>
          <w:rFonts w:ascii="Times New Roman" w:hAnsi="Times New Roman" w:cs="Times New Roman"/>
          <w:b/>
          <w:lang w:val="uk-UA"/>
        </w:rPr>
        <w:t>12. Додаткові умови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12.1. </w:t>
      </w:r>
      <w:r w:rsidRPr="00A86528">
        <w:rPr>
          <w:rFonts w:ascii="Times New Roman" w:hAnsi="Times New Roman" w:cs="Times New Roman"/>
          <w:lang w:val="uk-UA"/>
        </w:rPr>
        <w:tab/>
        <w:t>Зміни та доповнення до даного Договору оформляються в письмовій формі і підписуються уповноваженими на те особами Сторін. Дані зміни та доповнення додаються до Договору і є його невід'ємною частиною.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12.2. </w:t>
      </w:r>
      <w:r w:rsidRPr="00A86528">
        <w:rPr>
          <w:rFonts w:ascii="Times New Roman" w:hAnsi="Times New Roman" w:cs="Times New Roman"/>
          <w:lang w:val="uk-UA"/>
        </w:rPr>
        <w:tab/>
        <w:t>Питання, не врегульовані цим Договором, вирішуються в порядку, передбаченому чинним законодавством України.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lastRenderedPageBreak/>
        <w:t>12.3.</w:t>
      </w:r>
      <w:r w:rsidRPr="00A86528">
        <w:rPr>
          <w:rFonts w:ascii="Times New Roman" w:hAnsi="Times New Roman" w:cs="Times New Roman"/>
          <w:lang w:val="uk-UA"/>
        </w:rPr>
        <w:tab/>
        <w:t>Покупець є неприбутковою бюджетною установою.</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12.4.</w:t>
      </w:r>
      <w:r w:rsidRPr="00A86528">
        <w:rPr>
          <w:rFonts w:ascii="Times New Roman" w:hAnsi="Times New Roman" w:cs="Times New Roman"/>
          <w:lang w:val="uk-UA"/>
        </w:rPr>
        <w:tab/>
        <w:t>Підписуючи Договір, Сторони (їх представники), як суб’єкти персональних даних відповідно до Закону України «Про захист персональних даних», дають згоду (дозвіл) на збір, обробку та зберігання їх персональних даних з метою підтвердження повноважень суб’єкта на укладання, зміну та розірвання Договору, виконання умов Договору, а також вимог діючого законодавства, що пов’язані з виконанням даного Договору, забезпечення реалізації господарських, адміністративно-правових і податкових відносин, відносин у сфері бухгалтерського обліку, аудиту та статистики, а також для забезпечення реалізації інших передбачених законодавством відносин.</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 xml:space="preserve">12.5. </w:t>
      </w:r>
      <w:r w:rsidRPr="00A86528">
        <w:rPr>
          <w:rFonts w:ascii="Times New Roman" w:hAnsi="Times New Roman" w:cs="Times New Roman"/>
          <w:lang w:val="uk-UA"/>
        </w:rPr>
        <w:tab/>
        <w:t>Ні одна зі Сторін не має права передавати свої права за даним Договором без письмової згоди на те іншої Сторони.</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12.6.</w:t>
      </w:r>
      <w:r w:rsidRPr="00A86528">
        <w:rPr>
          <w:rFonts w:ascii="Times New Roman" w:hAnsi="Times New Roman" w:cs="Times New Roman"/>
          <w:lang w:val="uk-UA"/>
        </w:rPr>
        <w:tab/>
        <w:t>Даний Договір складено українською мовою у 2-х автентичних примірниках, які мають однакову юридичну силу.</w:t>
      </w:r>
    </w:p>
    <w:p w:rsidR="00A86528" w:rsidRPr="00A86528" w:rsidRDefault="00A86528" w:rsidP="00A86528">
      <w:pPr>
        <w:pStyle w:val="Standard"/>
        <w:jc w:val="both"/>
        <w:rPr>
          <w:rFonts w:ascii="Times New Roman" w:hAnsi="Times New Roman" w:cs="Times New Roman"/>
          <w:lang w:val="uk-UA"/>
        </w:rPr>
      </w:pPr>
      <w:r w:rsidRPr="00A86528">
        <w:rPr>
          <w:rFonts w:ascii="Times New Roman" w:hAnsi="Times New Roman" w:cs="Times New Roman"/>
          <w:lang w:val="uk-UA"/>
        </w:rPr>
        <w:t>12.7</w:t>
      </w:r>
      <w:r w:rsidRPr="00A86528">
        <w:rPr>
          <w:rFonts w:ascii="Times New Roman" w:hAnsi="Times New Roman" w:cs="Times New Roman"/>
          <w:lang w:val="uk-UA"/>
        </w:rPr>
        <w:tab/>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в них відсутні кінцеві </w:t>
      </w:r>
      <w:proofErr w:type="spellStart"/>
      <w:r w:rsidRPr="00A86528">
        <w:rPr>
          <w:rFonts w:ascii="Times New Roman" w:hAnsi="Times New Roman" w:cs="Times New Roman"/>
          <w:lang w:val="uk-UA"/>
        </w:rPr>
        <w:t>бенефіціарні</w:t>
      </w:r>
      <w:proofErr w:type="spellEnd"/>
      <w:r w:rsidRPr="00A86528">
        <w:rPr>
          <w:rFonts w:ascii="Times New Roman" w:hAnsi="Times New Roman" w:cs="Times New Roman"/>
          <w:lang w:val="uk-UA"/>
        </w:rPr>
        <w:t xml:space="preserve"> власники, учасники, що мають в статутному капіталі 10 і більше відсотків і є російською федерацією, громадянами російської федерації або юридичною особою, створеною та зареєстрованою відповідно до законодавства російської федерації, відсутні. При зміні даних відомостей, Сторони зобов’язані повідомити про це одна одну протягом одного робочого дня з настання відповідних змін з наданням підтверджуючих документів.</w:t>
      </w:r>
    </w:p>
    <w:p w:rsidR="00A86528" w:rsidRPr="00A86528" w:rsidRDefault="00A86528" w:rsidP="00A86528">
      <w:pPr>
        <w:pStyle w:val="Standard"/>
        <w:ind w:right="-2"/>
        <w:jc w:val="center"/>
        <w:rPr>
          <w:rFonts w:ascii="Times New Roman" w:hAnsi="Times New Roman" w:cs="Times New Roman"/>
          <w:b/>
          <w:bCs/>
          <w:lang w:val="uk-UA"/>
        </w:rPr>
      </w:pPr>
      <w:r w:rsidRPr="00A86528">
        <w:rPr>
          <w:rFonts w:ascii="Times New Roman" w:hAnsi="Times New Roman" w:cs="Times New Roman"/>
          <w:b/>
          <w:bCs/>
          <w:lang w:val="uk-UA"/>
        </w:rPr>
        <w:t>13. ДОДАТКИ ДО ДОГОВОРУ</w:t>
      </w:r>
    </w:p>
    <w:p w:rsidR="00A86528" w:rsidRPr="00A86528" w:rsidRDefault="00A86528" w:rsidP="00A86528">
      <w:pPr>
        <w:pStyle w:val="Standard"/>
        <w:ind w:right="-2"/>
        <w:jc w:val="both"/>
        <w:rPr>
          <w:rFonts w:ascii="Times New Roman" w:hAnsi="Times New Roman" w:cs="Times New Roman"/>
          <w:lang w:val="uk-UA"/>
        </w:rPr>
      </w:pPr>
      <w:r w:rsidRPr="00A86528">
        <w:rPr>
          <w:rFonts w:ascii="Times New Roman" w:hAnsi="Times New Roman" w:cs="Times New Roman"/>
          <w:lang w:val="uk-UA"/>
        </w:rPr>
        <w:t>13.1. Невід'ємною частиною цього Договору є: специфікація (додаток № 1).</w:t>
      </w:r>
    </w:p>
    <w:p w:rsidR="00A86528" w:rsidRPr="00A86528" w:rsidRDefault="00A86528" w:rsidP="00A86528">
      <w:pPr>
        <w:pStyle w:val="Standard"/>
        <w:ind w:right="-2"/>
        <w:jc w:val="both"/>
        <w:rPr>
          <w:rFonts w:ascii="Times New Roman" w:hAnsi="Times New Roman" w:cs="Times New Roman"/>
          <w:lang w:val="uk-UA"/>
        </w:rPr>
      </w:pPr>
    </w:p>
    <w:p w:rsidR="00A86528" w:rsidRPr="00A86528" w:rsidRDefault="00A86528" w:rsidP="00A86528">
      <w:pPr>
        <w:pStyle w:val="Standard"/>
        <w:ind w:right="-2"/>
        <w:jc w:val="center"/>
        <w:rPr>
          <w:rFonts w:ascii="Times New Roman" w:hAnsi="Times New Roman" w:cs="Times New Roman"/>
          <w:b/>
          <w:bCs/>
          <w:lang w:val="uk-UA"/>
        </w:rPr>
      </w:pPr>
      <w:r w:rsidRPr="00A86528">
        <w:rPr>
          <w:rFonts w:ascii="Times New Roman" w:hAnsi="Times New Roman" w:cs="Times New Roman"/>
          <w:b/>
          <w:bCs/>
          <w:lang w:val="uk-UA"/>
        </w:rPr>
        <w:t>14. МІСЦЕЗНАХОДЖЕННЯ ТА БАНКІВСЬКІ РЕКВІЗИТИ СТОРІН</w:t>
      </w:r>
    </w:p>
    <w:tbl>
      <w:tblPr>
        <w:tblW w:w="14745" w:type="dxa"/>
        <w:tblInd w:w="98" w:type="dxa"/>
        <w:tblLayout w:type="fixed"/>
        <w:tblCellMar>
          <w:left w:w="10" w:type="dxa"/>
          <w:right w:w="10" w:type="dxa"/>
        </w:tblCellMar>
        <w:tblLook w:val="04A0" w:firstRow="1" w:lastRow="0" w:firstColumn="1" w:lastColumn="0" w:noHBand="0" w:noVBand="1"/>
      </w:tblPr>
      <w:tblGrid>
        <w:gridCol w:w="4821"/>
        <w:gridCol w:w="4962"/>
        <w:gridCol w:w="4962"/>
      </w:tblGrid>
      <w:tr w:rsidR="00A86528" w:rsidRPr="00A86528" w:rsidTr="00A86528">
        <w:trPr>
          <w:trHeight w:val="340"/>
        </w:trPr>
        <w:tc>
          <w:tcPr>
            <w:tcW w:w="4820" w:type="dxa"/>
            <w:tcMar>
              <w:top w:w="0" w:type="dxa"/>
              <w:left w:w="108" w:type="dxa"/>
              <w:bottom w:w="0" w:type="dxa"/>
              <w:right w:w="108" w:type="dxa"/>
            </w:tcMar>
          </w:tcPr>
          <w:p w:rsidR="00A86528" w:rsidRPr="00A86528" w:rsidRDefault="00A86528" w:rsidP="00A86528">
            <w:pPr>
              <w:pStyle w:val="Standard"/>
              <w:rPr>
                <w:rFonts w:ascii="Times New Roman" w:hAnsi="Times New Roman" w:cs="Times New Roman"/>
                <w:b/>
                <w:color w:val="FF0000"/>
                <w:lang w:val="uk-UA"/>
              </w:rPr>
            </w:pPr>
          </w:p>
          <w:p w:rsidR="00A86528" w:rsidRPr="00A86528" w:rsidRDefault="00A86528" w:rsidP="00A86528">
            <w:pPr>
              <w:pStyle w:val="Standard"/>
              <w:rPr>
                <w:rFonts w:ascii="Times New Roman" w:hAnsi="Times New Roman" w:cs="Times New Roman"/>
                <w:b/>
                <w:color w:val="FF0000"/>
                <w:lang w:val="uk-UA"/>
              </w:rPr>
            </w:pPr>
            <w:r w:rsidRPr="00A86528">
              <w:rPr>
                <w:rFonts w:ascii="Times New Roman" w:hAnsi="Times New Roman" w:cs="Times New Roman"/>
                <w:b/>
                <w:lang w:val="uk-UA"/>
              </w:rPr>
              <w:t xml:space="preserve">Продавець      </w:t>
            </w:r>
          </w:p>
          <w:p w:rsidR="00A86528" w:rsidRPr="00A86528" w:rsidRDefault="00A86528" w:rsidP="00A86528">
            <w:pPr>
              <w:shd w:val="clear" w:color="auto" w:fill="FFFFFF"/>
              <w:ind w:left="37" w:firstLine="179"/>
              <w:jc w:val="both"/>
              <w:rPr>
                <w:rFonts w:ascii="Times New Roman" w:eastAsia="Times New Roman" w:hAnsi="Times New Roman" w:cs="Times New Roman"/>
                <w:color w:val="222222"/>
                <w:sz w:val="24"/>
                <w:szCs w:val="24"/>
              </w:rPr>
            </w:pPr>
          </w:p>
          <w:p w:rsidR="00A86528" w:rsidRPr="00A86528" w:rsidRDefault="00A86528" w:rsidP="00A86528">
            <w:pPr>
              <w:shd w:val="clear" w:color="auto" w:fill="FFFFFF"/>
              <w:jc w:val="both"/>
              <w:rPr>
                <w:rFonts w:ascii="Times New Roman" w:eastAsia="Times New Roman" w:hAnsi="Times New Roman" w:cs="Times New Roman"/>
                <w:b/>
                <w:sz w:val="24"/>
                <w:szCs w:val="24"/>
              </w:rPr>
            </w:pPr>
          </w:p>
        </w:tc>
        <w:tc>
          <w:tcPr>
            <w:tcW w:w="4960" w:type="dxa"/>
          </w:tcPr>
          <w:p w:rsidR="00A86528" w:rsidRPr="00A86528" w:rsidRDefault="00A86528" w:rsidP="00A86528">
            <w:pPr>
              <w:rPr>
                <w:rFonts w:ascii="Times New Roman" w:hAnsi="Times New Roman" w:cs="Times New Roman"/>
                <w:sz w:val="24"/>
                <w:szCs w:val="24"/>
              </w:rPr>
            </w:pPr>
            <w:r w:rsidRPr="00A86528">
              <w:rPr>
                <w:rFonts w:ascii="Times New Roman" w:hAnsi="Times New Roman" w:cs="Times New Roman"/>
                <w:sz w:val="24"/>
                <w:szCs w:val="24"/>
              </w:rPr>
              <w:t xml:space="preserve"> </w:t>
            </w:r>
          </w:p>
          <w:p w:rsidR="00A86528" w:rsidRPr="00A86528" w:rsidRDefault="00A86528" w:rsidP="00A86528">
            <w:pPr>
              <w:rPr>
                <w:rFonts w:ascii="Times New Roman" w:hAnsi="Times New Roman" w:cs="Times New Roman"/>
                <w:b/>
                <w:sz w:val="24"/>
                <w:szCs w:val="24"/>
              </w:rPr>
            </w:pPr>
            <w:r w:rsidRPr="00A86528">
              <w:rPr>
                <w:rFonts w:ascii="Times New Roman" w:hAnsi="Times New Roman" w:cs="Times New Roman"/>
                <w:sz w:val="24"/>
                <w:szCs w:val="24"/>
              </w:rPr>
              <w:t xml:space="preserve"> </w:t>
            </w:r>
            <w:r w:rsidRPr="00A86528">
              <w:rPr>
                <w:rFonts w:ascii="Times New Roman" w:hAnsi="Times New Roman" w:cs="Times New Roman"/>
                <w:b/>
                <w:sz w:val="24"/>
                <w:szCs w:val="24"/>
              </w:rPr>
              <w:t>Покупець</w:t>
            </w:r>
          </w:p>
          <w:p w:rsidR="00AF6FB8" w:rsidRPr="007D3EEC" w:rsidRDefault="00AF6FB8" w:rsidP="00AF6FB8">
            <w:pPr>
              <w:pStyle w:val="210"/>
              <w:snapToGrid w:val="0"/>
              <w:rPr>
                <w:sz w:val="24"/>
                <w:u w:val="single"/>
              </w:rPr>
            </w:pPr>
            <w:r w:rsidRPr="007D3EEC">
              <w:rPr>
                <w:sz w:val="24"/>
                <w:u w:val="single"/>
              </w:rPr>
              <w:t>5 ДПРЗ ГУДСНС України у Сумській області</w:t>
            </w:r>
          </w:p>
          <w:p w:rsidR="00AF6FB8" w:rsidRPr="007D3EEC" w:rsidRDefault="00AF6FB8" w:rsidP="00AF6FB8">
            <w:pPr>
              <w:pStyle w:val="210"/>
              <w:snapToGrid w:val="0"/>
              <w:rPr>
                <w:sz w:val="24"/>
                <w:u w:val="single"/>
              </w:rPr>
            </w:pPr>
            <w:r w:rsidRPr="007D3EEC">
              <w:rPr>
                <w:sz w:val="24"/>
                <w:u w:val="single"/>
              </w:rPr>
              <w:t xml:space="preserve">42000, Сумська область, м. Ромни, </w:t>
            </w:r>
          </w:p>
          <w:p w:rsidR="00AF6FB8" w:rsidRPr="007D3EEC" w:rsidRDefault="00AF6FB8" w:rsidP="00AF6FB8">
            <w:pPr>
              <w:pStyle w:val="210"/>
              <w:snapToGrid w:val="0"/>
              <w:rPr>
                <w:sz w:val="24"/>
                <w:u w:val="single"/>
              </w:rPr>
            </w:pPr>
            <w:r w:rsidRPr="007D3EEC">
              <w:rPr>
                <w:sz w:val="24"/>
                <w:u w:val="single"/>
              </w:rPr>
              <w:t>вул. Гетьмана Мазепи, будинок  5</w:t>
            </w:r>
          </w:p>
          <w:p w:rsidR="00AF6FB8" w:rsidRPr="007D3EEC" w:rsidRDefault="00AF6FB8" w:rsidP="00AF6FB8">
            <w:pPr>
              <w:pStyle w:val="210"/>
              <w:snapToGrid w:val="0"/>
              <w:rPr>
                <w:sz w:val="24"/>
                <w:u w:val="single"/>
              </w:rPr>
            </w:pPr>
            <w:r w:rsidRPr="007D3EEC">
              <w:rPr>
                <w:sz w:val="24"/>
                <w:u w:val="single"/>
              </w:rPr>
              <w:t>код за ЄДРПОУ 37929901</w:t>
            </w:r>
          </w:p>
          <w:p w:rsidR="00AF6FB8" w:rsidRPr="007D3EEC" w:rsidRDefault="00AF6FB8" w:rsidP="00AF6FB8">
            <w:pPr>
              <w:pStyle w:val="210"/>
              <w:snapToGrid w:val="0"/>
              <w:rPr>
                <w:sz w:val="24"/>
                <w:u w:val="single"/>
              </w:rPr>
            </w:pPr>
            <w:r w:rsidRPr="007D3EEC">
              <w:rPr>
                <w:sz w:val="24"/>
                <w:u w:val="single"/>
              </w:rPr>
              <w:t xml:space="preserve">р/р UA 048201720343190002000083180 </w:t>
            </w:r>
          </w:p>
          <w:p w:rsidR="00AF6FB8" w:rsidRPr="007D3EEC" w:rsidRDefault="00AF6FB8" w:rsidP="00AF6FB8">
            <w:pPr>
              <w:pStyle w:val="210"/>
              <w:snapToGrid w:val="0"/>
              <w:rPr>
                <w:sz w:val="24"/>
                <w:u w:val="single"/>
              </w:rPr>
            </w:pPr>
            <w:proofErr w:type="spellStart"/>
            <w:r w:rsidRPr="007D3EEC">
              <w:rPr>
                <w:sz w:val="24"/>
                <w:u w:val="single"/>
              </w:rPr>
              <w:t>тел</w:t>
            </w:r>
            <w:proofErr w:type="spellEnd"/>
            <w:r w:rsidRPr="007D3EEC">
              <w:rPr>
                <w:sz w:val="24"/>
                <w:u w:val="single"/>
              </w:rPr>
              <w:t>. (05448)5-19-11</w:t>
            </w: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r w:rsidRPr="007D3EEC">
              <w:rPr>
                <w:sz w:val="24"/>
                <w:u w:val="single"/>
              </w:rPr>
              <w:t>Посада: Начальник 5 ДПРЗ:</w:t>
            </w:r>
          </w:p>
          <w:p w:rsidR="00AF6FB8" w:rsidRPr="007D3EEC" w:rsidRDefault="00AF6FB8" w:rsidP="00AF6FB8">
            <w:pPr>
              <w:pStyle w:val="210"/>
              <w:snapToGrid w:val="0"/>
              <w:rPr>
                <w:sz w:val="24"/>
                <w:u w:val="single"/>
              </w:rPr>
            </w:pPr>
          </w:p>
          <w:p w:rsidR="00AF6FB8" w:rsidRDefault="00AF6FB8" w:rsidP="00AF6FB8">
            <w:pPr>
              <w:pStyle w:val="210"/>
              <w:rPr>
                <w:color w:val="000000"/>
                <w:sz w:val="24"/>
              </w:rPr>
            </w:pPr>
            <w:r w:rsidRPr="007D3EEC">
              <w:rPr>
                <w:sz w:val="24"/>
                <w:u w:val="single"/>
              </w:rPr>
              <w:t xml:space="preserve">____________________ / </w:t>
            </w:r>
            <w:proofErr w:type="spellStart"/>
            <w:r w:rsidRPr="007D3EEC">
              <w:rPr>
                <w:sz w:val="24"/>
                <w:u w:val="single"/>
              </w:rPr>
              <w:t>С.О.Рогіз</w:t>
            </w:r>
            <w:proofErr w:type="spellEnd"/>
            <w:r w:rsidRPr="007D3EEC">
              <w:rPr>
                <w:sz w:val="24"/>
                <w:u w:val="single"/>
              </w:rPr>
              <w:t xml:space="preserve"> /</w:t>
            </w:r>
          </w:p>
          <w:p w:rsidR="00A86528" w:rsidRPr="00A86528" w:rsidRDefault="00AF6FB8" w:rsidP="00AF6FB8">
            <w:pPr>
              <w:pStyle w:val="afa"/>
              <w:jc w:val="left"/>
              <w:rPr>
                <w:b/>
                <w:sz w:val="24"/>
                <w:szCs w:val="24"/>
              </w:rPr>
            </w:pPr>
            <w:r>
              <w:rPr>
                <w:color w:val="000000"/>
                <w:sz w:val="24"/>
              </w:rPr>
              <w:t>М.П.</w:t>
            </w:r>
          </w:p>
        </w:tc>
        <w:tc>
          <w:tcPr>
            <w:tcW w:w="4960" w:type="dxa"/>
            <w:tcMar>
              <w:top w:w="0" w:type="dxa"/>
              <w:left w:w="108" w:type="dxa"/>
              <w:bottom w:w="0" w:type="dxa"/>
              <w:right w:w="108" w:type="dxa"/>
            </w:tcMar>
          </w:tcPr>
          <w:p w:rsidR="00A86528" w:rsidRPr="00A86528" w:rsidRDefault="00A86528" w:rsidP="00A86528">
            <w:pPr>
              <w:pStyle w:val="Standard"/>
              <w:rPr>
                <w:rFonts w:ascii="Times New Roman" w:hAnsi="Times New Roman" w:cs="Times New Roman"/>
                <w:b/>
                <w:lang w:val="uk-UA"/>
              </w:rPr>
            </w:pPr>
            <w:r w:rsidRPr="00A86528">
              <w:rPr>
                <w:rFonts w:ascii="Times New Roman" w:hAnsi="Times New Roman" w:cs="Times New Roman"/>
                <w:b/>
                <w:lang w:val="uk-UA"/>
              </w:rPr>
              <w:t xml:space="preserve">                            ПОКУПЕЦЬ</w:t>
            </w:r>
          </w:p>
          <w:p w:rsidR="00A86528" w:rsidRPr="00A86528" w:rsidRDefault="00A86528" w:rsidP="00A86528">
            <w:pPr>
              <w:pStyle w:val="Standard"/>
              <w:ind w:left="-74" w:right="-142"/>
              <w:jc w:val="center"/>
              <w:rPr>
                <w:rFonts w:ascii="Times New Roman" w:hAnsi="Times New Roman" w:cs="Times New Roman"/>
                <w:b/>
                <w:lang w:val="uk-UA"/>
              </w:rPr>
            </w:pPr>
          </w:p>
          <w:p w:rsidR="00A86528" w:rsidRPr="00A86528" w:rsidRDefault="00A86528" w:rsidP="00A86528">
            <w:pPr>
              <w:pStyle w:val="Standard"/>
              <w:ind w:left="-74" w:right="-142"/>
              <w:jc w:val="center"/>
              <w:rPr>
                <w:rStyle w:val="FontStyle18"/>
                <w:sz w:val="24"/>
                <w:szCs w:val="24"/>
                <w:vertAlign w:val="superscript"/>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ind w:left="-74" w:right="-142"/>
              <w:jc w:val="center"/>
              <w:rPr>
                <w:rStyle w:val="FontStyle18"/>
                <w:sz w:val="24"/>
                <w:szCs w:val="24"/>
                <w:vertAlign w:val="superscript"/>
                <w:lang w:val="uk-UA"/>
              </w:rPr>
            </w:pPr>
          </w:p>
          <w:p w:rsidR="00A86528" w:rsidRPr="00A86528" w:rsidRDefault="00A86528" w:rsidP="00A86528">
            <w:pPr>
              <w:pStyle w:val="Standard"/>
              <w:rPr>
                <w:rFonts w:ascii="Times New Roman" w:hAnsi="Times New Roman" w:cs="Times New Roman"/>
              </w:rPr>
            </w:pPr>
          </w:p>
        </w:tc>
      </w:tr>
    </w:tbl>
    <w:p w:rsidR="00A86528" w:rsidRPr="00A86528" w:rsidRDefault="00A86528" w:rsidP="00A86528">
      <w:pPr>
        <w:pStyle w:val="Standard"/>
        <w:rPr>
          <w:rFonts w:ascii="Times New Roman" w:hAnsi="Times New Roman" w:cs="Times New Roman"/>
          <w:lang w:val="uk-UA"/>
        </w:rPr>
      </w:pPr>
    </w:p>
    <w:p w:rsidR="00A86528" w:rsidRPr="00A86528" w:rsidRDefault="00A86528" w:rsidP="00A86528">
      <w:pPr>
        <w:pStyle w:val="Standard"/>
        <w:jc w:val="right"/>
        <w:rPr>
          <w:rFonts w:ascii="Times New Roman" w:hAnsi="Times New Roman" w:cs="Times New Roman"/>
          <w:lang w:val="uk-UA"/>
        </w:rPr>
      </w:pPr>
    </w:p>
    <w:p w:rsidR="00A86528" w:rsidRPr="00A86528" w:rsidRDefault="00A86528" w:rsidP="00A86528">
      <w:pPr>
        <w:pStyle w:val="Standard"/>
        <w:jc w:val="right"/>
        <w:rPr>
          <w:rFonts w:ascii="Times New Roman" w:hAnsi="Times New Roman" w:cs="Times New Roman"/>
          <w:lang w:val="uk-UA"/>
        </w:rPr>
      </w:pPr>
    </w:p>
    <w:p w:rsidR="00A86528" w:rsidRPr="00A86528" w:rsidRDefault="00A86528" w:rsidP="00AF6FB8">
      <w:pPr>
        <w:pStyle w:val="Standard"/>
        <w:rPr>
          <w:rFonts w:ascii="Times New Roman" w:hAnsi="Times New Roman" w:cs="Times New Roman"/>
          <w:lang w:val="uk-UA"/>
        </w:rPr>
      </w:pPr>
    </w:p>
    <w:p w:rsidR="00A86528" w:rsidRDefault="00A86528" w:rsidP="00A86528">
      <w:pPr>
        <w:pStyle w:val="Standard"/>
        <w:jc w:val="right"/>
        <w:rPr>
          <w:rFonts w:ascii="Times New Roman" w:hAnsi="Times New Roman" w:cs="Times New Roman"/>
          <w:lang w:val="uk-UA"/>
        </w:rPr>
      </w:pPr>
    </w:p>
    <w:p w:rsidR="00AF6FB8" w:rsidRDefault="00AF6FB8" w:rsidP="00A86528">
      <w:pPr>
        <w:pStyle w:val="Standard"/>
        <w:jc w:val="right"/>
        <w:rPr>
          <w:rFonts w:ascii="Times New Roman" w:hAnsi="Times New Roman" w:cs="Times New Roman"/>
          <w:lang w:val="uk-UA"/>
        </w:rPr>
      </w:pPr>
    </w:p>
    <w:p w:rsidR="00AF6FB8" w:rsidRDefault="00AF6FB8" w:rsidP="00A86528">
      <w:pPr>
        <w:pStyle w:val="Standard"/>
        <w:jc w:val="right"/>
        <w:rPr>
          <w:rFonts w:ascii="Times New Roman" w:hAnsi="Times New Roman" w:cs="Times New Roman"/>
          <w:lang w:val="uk-UA"/>
        </w:rPr>
      </w:pPr>
    </w:p>
    <w:p w:rsidR="00AF6FB8" w:rsidRPr="00A86528" w:rsidRDefault="00AF6FB8" w:rsidP="00A86528">
      <w:pPr>
        <w:pStyle w:val="Standard"/>
        <w:jc w:val="right"/>
        <w:rPr>
          <w:rFonts w:ascii="Times New Roman" w:hAnsi="Times New Roman" w:cs="Times New Roman"/>
          <w:lang w:val="uk-UA"/>
        </w:rPr>
      </w:pPr>
    </w:p>
    <w:p w:rsidR="00A86528" w:rsidRPr="00A86528" w:rsidRDefault="00A86528" w:rsidP="00A86528">
      <w:pPr>
        <w:pStyle w:val="Standard"/>
        <w:jc w:val="right"/>
        <w:rPr>
          <w:rFonts w:ascii="Times New Roman" w:hAnsi="Times New Roman" w:cs="Times New Roman"/>
          <w:lang w:val="uk-UA"/>
        </w:rPr>
      </w:pPr>
    </w:p>
    <w:p w:rsidR="00A86528" w:rsidRPr="00A86528" w:rsidRDefault="00A86528" w:rsidP="00A86528">
      <w:pPr>
        <w:pStyle w:val="Standard"/>
        <w:jc w:val="right"/>
        <w:rPr>
          <w:rFonts w:ascii="Times New Roman" w:hAnsi="Times New Roman" w:cs="Times New Roman"/>
          <w:lang w:val="uk-UA"/>
        </w:rPr>
      </w:pPr>
      <w:r w:rsidRPr="00A86528">
        <w:rPr>
          <w:rFonts w:ascii="Times New Roman" w:hAnsi="Times New Roman" w:cs="Times New Roman"/>
          <w:lang w:val="uk-UA"/>
        </w:rPr>
        <w:lastRenderedPageBreak/>
        <w:t>Додаток № 1</w:t>
      </w:r>
    </w:p>
    <w:p w:rsidR="00A86528" w:rsidRPr="00A86528" w:rsidRDefault="00A86528" w:rsidP="00A86528">
      <w:pPr>
        <w:pStyle w:val="Standard"/>
        <w:jc w:val="right"/>
        <w:rPr>
          <w:rFonts w:ascii="Times New Roman" w:hAnsi="Times New Roman" w:cs="Times New Roman"/>
          <w:lang w:val="uk-UA"/>
        </w:rPr>
      </w:pPr>
      <w:r w:rsidRPr="00A86528">
        <w:rPr>
          <w:rFonts w:ascii="Times New Roman" w:hAnsi="Times New Roman" w:cs="Times New Roman"/>
          <w:lang w:val="uk-UA"/>
        </w:rPr>
        <w:t>до договору № ____</w:t>
      </w:r>
    </w:p>
    <w:p w:rsidR="00A86528" w:rsidRPr="00A86528" w:rsidRDefault="00A86528" w:rsidP="00A86528">
      <w:pPr>
        <w:pStyle w:val="Standard"/>
        <w:jc w:val="right"/>
        <w:rPr>
          <w:rFonts w:ascii="Times New Roman" w:hAnsi="Times New Roman" w:cs="Times New Roman"/>
          <w:lang w:val="uk-UA"/>
        </w:rPr>
      </w:pPr>
      <w:r w:rsidRPr="00A86528">
        <w:rPr>
          <w:rFonts w:ascii="Times New Roman" w:hAnsi="Times New Roman" w:cs="Times New Roman"/>
          <w:lang w:val="uk-UA"/>
        </w:rPr>
        <w:t>від «____» ______________ 2023 р.</w:t>
      </w:r>
    </w:p>
    <w:p w:rsidR="00A86528" w:rsidRPr="00A86528" w:rsidRDefault="00A86528" w:rsidP="00A86528">
      <w:pPr>
        <w:pStyle w:val="Standard"/>
        <w:jc w:val="center"/>
        <w:rPr>
          <w:rFonts w:ascii="Times New Roman" w:hAnsi="Times New Roman" w:cs="Times New Roman"/>
          <w:b/>
          <w:lang w:val="uk-UA"/>
        </w:rPr>
      </w:pPr>
    </w:p>
    <w:p w:rsidR="00A86528" w:rsidRPr="00A86528" w:rsidRDefault="00A86528" w:rsidP="00A86528">
      <w:pPr>
        <w:pStyle w:val="Standard"/>
        <w:jc w:val="center"/>
        <w:rPr>
          <w:rFonts w:ascii="Times New Roman" w:hAnsi="Times New Roman" w:cs="Times New Roman"/>
          <w:b/>
          <w:lang w:val="uk-UA"/>
        </w:rPr>
      </w:pPr>
      <w:r w:rsidRPr="00A86528">
        <w:rPr>
          <w:rFonts w:ascii="Times New Roman" w:hAnsi="Times New Roman" w:cs="Times New Roman"/>
          <w:b/>
          <w:lang w:val="uk-UA"/>
        </w:rPr>
        <w:t>СПЕЦИФІКАЦІЯ</w:t>
      </w:r>
    </w:p>
    <w:p w:rsidR="00A86528" w:rsidRPr="00A86528" w:rsidRDefault="00A86528" w:rsidP="00A86528">
      <w:pPr>
        <w:pStyle w:val="Standard"/>
        <w:jc w:val="center"/>
        <w:rPr>
          <w:rFonts w:ascii="Times New Roman" w:hAnsi="Times New Roman" w:cs="Times New Roman"/>
          <w:b/>
          <w:lang w:val="uk-UA"/>
        </w:rPr>
      </w:pPr>
    </w:p>
    <w:p w:rsidR="00A86528" w:rsidRPr="00A86528" w:rsidRDefault="00A86528" w:rsidP="00A86528">
      <w:pPr>
        <w:pStyle w:val="Standard"/>
        <w:jc w:val="center"/>
        <w:rPr>
          <w:rFonts w:ascii="Times New Roman" w:hAnsi="Times New Roman" w:cs="Times New Roman"/>
          <w:b/>
          <w:lang w:val="uk-UA"/>
        </w:rPr>
      </w:pPr>
    </w:p>
    <w:tbl>
      <w:tblPr>
        <w:tblW w:w="9720" w:type="dxa"/>
        <w:tblInd w:w="-113" w:type="dxa"/>
        <w:tblLayout w:type="fixed"/>
        <w:tblCellMar>
          <w:left w:w="10" w:type="dxa"/>
          <w:right w:w="10" w:type="dxa"/>
        </w:tblCellMar>
        <w:tblLook w:val="04A0" w:firstRow="1" w:lastRow="0" w:firstColumn="1" w:lastColumn="0" w:noHBand="0" w:noVBand="1"/>
      </w:tblPr>
      <w:tblGrid>
        <w:gridCol w:w="438"/>
        <w:gridCol w:w="4037"/>
        <w:gridCol w:w="850"/>
        <w:gridCol w:w="567"/>
        <w:gridCol w:w="1134"/>
        <w:gridCol w:w="1416"/>
        <w:gridCol w:w="1278"/>
      </w:tblGrid>
      <w:tr w:rsidR="00A86528" w:rsidRPr="00A86528" w:rsidTr="00A86528">
        <w:trPr>
          <w:cantSplit/>
          <w:trHeight w:val="661"/>
        </w:trPr>
        <w:tc>
          <w:tcPr>
            <w:tcW w:w="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 з/п</w:t>
            </w:r>
          </w:p>
        </w:tc>
        <w:tc>
          <w:tcPr>
            <w:tcW w:w="4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Найменування предмета закупівлі</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 xml:space="preserve">Од. </w:t>
            </w:r>
            <w:proofErr w:type="spellStart"/>
            <w:r w:rsidRPr="00A86528">
              <w:rPr>
                <w:rFonts w:ascii="Times New Roman" w:hAnsi="Times New Roman" w:cs="Times New Roman"/>
                <w:b/>
                <w:bCs/>
                <w:lang w:val="uk-UA"/>
              </w:rPr>
              <w:t>вим</w:t>
            </w:r>
            <w:proofErr w:type="spellEnd"/>
            <w:r w:rsidRPr="00A86528">
              <w:rPr>
                <w:rFonts w:ascii="Times New Roman" w:hAnsi="Times New Roman" w:cs="Times New Roman"/>
                <w:b/>
                <w:bCs/>
                <w:lang w:val="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К-ть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Ціна за одиницю товару без ПДВ (грн.)</w:t>
            </w:r>
          </w:p>
        </w:tc>
        <w:tc>
          <w:tcPr>
            <w:tcW w:w="1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Ціна за одиницю товару з ПДВ (грн.)</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A86528" w:rsidRPr="00A86528" w:rsidRDefault="00A86528" w:rsidP="00A86528">
            <w:pPr>
              <w:pStyle w:val="Standard"/>
              <w:spacing w:line="360" w:lineRule="auto"/>
              <w:jc w:val="center"/>
              <w:rPr>
                <w:rFonts w:ascii="Times New Roman" w:hAnsi="Times New Roman" w:cs="Times New Roman"/>
                <w:b/>
                <w:bCs/>
                <w:lang w:val="uk-UA"/>
              </w:rPr>
            </w:pPr>
            <w:r w:rsidRPr="00A86528">
              <w:rPr>
                <w:rFonts w:ascii="Times New Roman" w:hAnsi="Times New Roman" w:cs="Times New Roman"/>
                <w:b/>
                <w:bCs/>
                <w:lang w:val="uk-UA"/>
              </w:rPr>
              <w:t>Загальна вартість товару з ПДВ (грн.)</w:t>
            </w:r>
          </w:p>
        </w:tc>
      </w:tr>
      <w:tr w:rsidR="00A86528" w:rsidRPr="00A86528" w:rsidTr="00A86528">
        <w:trPr>
          <w:cantSplit/>
          <w:trHeight w:val="940"/>
        </w:trPr>
        <w:tc>
          <w:tcPr>
            <w:tcW w:w="4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86528" w:rsidRPr="00A86528" w:rsidRDefault="00A86528" w:rsidP="00A86528">
            <w:pPr>
              <w:pStyle w:val="TableContents"/>
              <w:spacing w:line="360" w:lineRule="auto"/>
              <w:jc w:val="center"/>
              <w:rPr>
                <w:rFonts w:ascii="Times New Roman" w:hAnsi="Times New Roman" w:cs="Times New Roman"/>
              </w:rPr>
            </w:pPr>
          </w:p>
        </w:tc>
        <w:tc>
          <w:tcPr>
            <w:tcW w:w="403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86528" w:rsidRPr="00A86528" w:rsidRDefault="00A86528" w:rsidP="00A86528">
            <w:pPr>
              <w:jc w:val="both"/>
              <w:rPr>
                <w:rFonts w:ascii="Times New Roman" w:hAnsi="Times New Roman" w:cs="Times New Roman"/>
                <w:bCs/>
                <w:sz w:val="24"/>
                <w:szCs w:val="24"/>
                <w:lang w:val="ru-RU"/>
              </w:rPr>
            </w:pPr>
          </w:p>
        </w:tc>
        <w:tc>
          <w:tcPr>
            <w:tcW w:w="85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86528" w:rsidRPr="00A86528" w:rsidRDefault="00A86528" w:rsidP="00A86528">
            <w:pPr>
              <w:rPr>
                <w:rFonts w:ascii="Times New Roman" w:hAnsi="Times New Roman" w:cs="Times New Roman"/>
                <w:sz w:val="24"/>
                <w:szCs w:val="24"/>
              </w:rPr>
            </w:pPr>
          </w:p>
        </w:tc>
        <w:tc>
          <w:tcPr>
            <w:tcW w:w="56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86528" w:rsidRPr="00A86528" w:rsidRDefault="00A86528" w:rsidP="00A86528">
            <w:pPr>
              <w:jc w:val="center"/>
              <w:rPr>
                <w:rFonts w:ascii="Times New Roman" w:hAnsi="Times New Roman" w:cs="Times New Roman"/>
                <w:sz w:val="24"/>
                <w:szCs w:val="24"/>
              </w:rPr>
            </w:pPr>
          </w:p>
        </w:tc>
        <w:tc>
          <w:tcPr>
            <w:tcW w:w="113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86528" w:rsidRPr="00A86528" w:rsidRDefault="00A86528" w:rsidP="00A86528">
            <w:pPr>
              <w:jc w:val="center"/>
              <w:rPr>
                <w:rFonts w:ascii="Times New Roman" w:hAnsi="Times New Roman" w:cs="Times New Roman"/>
                <w:sz w:val="24"/>
                <w:szCs w:val="24"/>
              </w:rPr>
            </w:pPr>
          </w:p>
        </w:tc>
        <w:tc>
          <w:tcPr>
            <w:tcW w:w="1416"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hideMark/>
          </w:tcPr>
          <w:p w:rsidR="00A86528" w:rsidRPr="00A86528" w:rsidRDefault="00A86528" w:rsidP="00A86528">
            <w:pPr>
              <w:jc w:val="center"/>
              <w:rPr>
                <w:rFonts w:ascii="Times New Roman" w:hAnsi="Times New Roman" w:cs="Times New Roman"/>
                <w:sz w:val="24"/>
                <w:szCs w:val="24"/>
              </w:rPr>
            </w:pPr>
          </w:p>
        </w:tc>
        <w:tc>
          <w:tcPr>
            <w:tcW w:w="1278" w:type="dxa"/>
            <w:tcBorders>
              <w:top w:val="single" w:sz="4" w:space="0" w:color="000000"/>
              <w:left w:val="single" w:sz="4" w:space="0" w:color="auto"/>
              <w:bottom w:val="nil"/>
              <w:right w:val="single" w:sz="4" w:space="0" w:color="000000"/>
            </w:tcBorders>
            <w:vAlign w:val="center"/>
            <w:hideMark/>
          </w:tcPr>
          <w:p w:rsidR="00A86528" w:rsidRPr="00A86528" w:rsidRDefault="00A86528" w:rsidP="00A86528">
            <w:pPr>
              <w:jc w:val="center"/>
              <w:rPr>
                <w:rFonts w:ascii="Times New Roman" w:hAnsi="Times New Roman" w:cs="Times New Roman"/>
                <w:sz w:val="24"/>
                <w:szCs w:val="24"/>
              </w:rPr>
            </w:pPr>
          </w:p>
        </w:tc>
      </w:tr>
      <w:tr w:rsidR="00A86528" w:rsidRPr="00A86528" w:rsidTr="00A86528">
        <w:trPr>
          <w:cantSplit/>
          <w:trHeight w:val="331"/>
        </w:trPr>
        <w:tc>
          <w:tcPr>
            <w:tcW w:w="702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hd w:val="clear" w:color="auto" w:fill="FFFFFF"/>
              <w:spacing w:line="360" w:lineRule="auto"/>
              <w:ind w:left="6379" w:hanging="6379"/>
              <w:jc w:val="right"/>
              <w:rPr>
                <w:rFonts w:ascii="Times New Roman" w:hAnsi="Times New Roman" w:cs="Times New Roman"/>
                <w:b/>
                <w:lang w:val="uk-UA"/>
              </w:rPr>
            </w:pPr>
            <w:r w:rsidRPr="00A86528">
              <w:rPr>
                <w:rFonts w:ascii="Times New Roman" w:hAnsi="Times New Roman" w:cs="Times New Roman"/>
                <w:b/>
                <w:lang w:val="uk-UA"/>
              </w:rPr>
              <w:t>Всього без ПДВ:</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A86528" w:rsidRPr="00A86528" w:rsidRDefault="00A86528" w:rsidP="00A86528">
            <w:pPr>
              <w:pStyle w:val="TableContents"/>
              <w:spacing w:line="360" w:lineRule="auto"/>
              <w:jc w:val="center"/>
              <w:rPr>
                <w:rFonts w:ascii="Times New Roman" w:hAnsi="Times New Roman" w:cs="Times New Roman"/>
                <w:b/>
              </w:rPr>
            </w:pPr>
            <w:r w:rsidRPr="00A86528">
              <w:rPr>
                <w:rFonts w:ascii="Times New Roman" w:hAnsi="Times New Roman" w:cs="Times New Roman"/>
                <w:b/>
              </w:rPr>
              <w:t xml:space="preserve">   </w:t>
            </w:r>
          </w:p>
        </w:tc>
      </w:tr>
      <w:tr w:rsidR="00A86528" w:rsidRPr="00A86528" w:rsidTr="00A86528">
        <w:trPr>
          <w:cantSplit/>
          <w:trHeight w:val="331"/>
        </w:trPr>
        <w:tc>
          <w:tcPr>
            <w:tcW w:w="702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hd w:val="clear" w:color="auto" w:fill="FFFFFF"/>
              <w:spacing w:line="360" w:lineRule="auto"/>
              <w:ind w:left="7230" w:hanging="6379"/>
              <w:jc w:val="right"/>
              <w:rPr>
                <w:rFonts w:ascii="Times New Roman" w:hAnsi="Times New Roman" w:cs="Times New Roman"/>
                <w:b/>
                <w:lang w:val="uk-UA"/>
              </w:rPr>
            </w:pPr>
            <w:r w:rsidRPr="00A86528">
              <w:rPr>
                <w:rFonts w:ascii="Times New Roman" w:hAnsi="Times New Roman" w:cs="Times New Roman"/>
                <w:b/>
                <w:lang w:val="uk-UA"/>
              </w:rPr>
              <w:t>ПДВ:</w:t>
            </w:r>
          </w:p>
        </w:tc>
        <w:tc>
          <w:tcPr>
            <w:tcW w:w="2694" w:type="dxa"/>
            <w:gridSpan w:val="2"/>
            <w:tcBorders>
              <w:top w:val="single" w:sz="4" w:space="0" w:color="000000"/>
              <w:left w:val="single" w:sz="4" w:space="0" w:color="000000"/>
              <w:bottom w:val="single" w:sz="4" w:space="0" w:color="000000"/>
              <w:right w:val="single" w:sz="4" w:space="0" w:color="000000"/>
            </w:tcBorders>
          </w:tcPr>
          <w:p w:rsidR="00A86528" w:rsidRPr="00A86528" w:rsidRDefault="00A86528" w:rsidP="00A86528">
            <w:pPr>
              <w:pStyle w:val="TableContents"/>
              <w:spacing w:line="360" w:lineRule="auto"/>
              <w:jc w:val="center"/>
              <w:rPr>
                <w:rFonts w:ascii="Times New Roman" w:hAnsi="Times New Roman" w:cs="Times New Roman"/>
                <w:b/>
              </w:rPr>
            </w:pPr>
          </w:p>
          <w:p w:rsidR="00A86528" w:rsidRPr="00A86528" w:rsidRDefault="00A86528" w:rsidP="00A86528">
            <w:pPr>
              <w:pStyle w:val="TableContents"/>
              <w:spacing w:line="360" w:lineRule="auto"/>
              <w:jc w:val="center"/>
              <w:rPr>
                <w:rFonts w:ascii="Times New Roman" w:hAnsi="Times New Roman" w:cs="Times New Roman"/>
                <w:b/>
              </w:rPr>
            </w:pPr>
            <w:r w:rsidRPr="00A86528">
              <w:rPr>
                <w:rFonts w:ascii="Times New Roman" w:hAnsi="Times New Roman" w:cs="Times New Roman"/>
                <w:b/>
              </w:rPr>
              <w:t xml:space="preserve">  </w:t>
            </w:r>
          </w:p>
        </w:tc>
      </w:tr>
      <w:tr w:rsidR="00A86528" w:rsidRPr="00A86528" w:rsidTr="00A86528">
        <w:trPr>
          <w:cantSplit/>
          <w:trHeight w:val="331"/>
        </w:trPr>
        <w:tc>
          <w:tcPr>
            <w:tcW w:w="702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6528" w:rsidRPr="00A86528" w:rsidRDefault="00A86528" w:rsidP="00A86528">
            <w:pPr>
              <w:pStyle w:val="Standard"/>
              <w:shd w:val="clear" w:color="auto" w:fill="FFFFFF"/>
              <w:spacing w:line="360" w:lineRule="auto"/>
              <w:ind w:left="6379" w:hanging="6379"/>
              <w:jc w:val="right"/>
              <w:rPr>
                <w:rFonts w:ascii="Times New Roman" w:hAnsi="Times New Roman" w:cs="Times New Roman"/>
                <w:b/>
                <w:lang w:val="uk-UA"/>
              </w:rPr>
            </w:pPr>
            <w:r w:rsidRPr="00A86528">
              <w:rPr>
                <w:rFonts w:ascii="Times New Roman" w:hAnsi="Times New Roman" w:cs="Times New Roman"/>
                <w:b/>
                <w:lang w:val="uk-UA"/>
              </w:rPr>
              <w:t>Разом з ПДВ:</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A86528" w:rsidRPr="00A86528" w:rsidRDefault="00A86528" w:rsidP="00A86528">
            <w:pPr>
              <w:pStyle w:val="TableContents"/>
              <w:tabs>
                <w:tab w:val="center" w:pos="627"/>
                <w:tab w:val="right" w:pos="1255"/>
              </w:tabs>
              <w:spacing w:line="360" w:lineRule="auto"/>
              <w:ind w:left="720"/>
              <w:rPr>
                <w:rFonts w:ascii="Times New Roman" w:hAnsi="Times New Roman" w:cs="Times New Roman"/>
                <w:b/>
              </w:rPr>
            </w:pPr>
            <w:r w:rsidRPr="00A86528">
              <w:rPr>
                <w:rFonts w:ascii="Times New Roman" w:hAnsi="Times New Roman" w:cs="Times New Roman"/>
                <w:b/>
              </w:rPr>
              <w:t xml:space="preserve">    </w:t>
            </w:r>
          </w:p>
        </w:tc>
      </w:tr>
    </w:tbl>
    <w:p w:rsidR="00A86528" w:rsidRPr="00A86528" w:rsidRDefault="00A86528" w:rsidP="00A86528">
      <w:pPr>
        <w:pStyle w:val="Standard"/>
        <w:jc w:val="both"/>
        <w:rPr>
          <w:rFonts w:ascii="Times New Roman" w:hAnsi="Times New Roman" w:cs="Times New Roman"/>
          <w:b/>
          <w:lang w:val="uk-UA"/>
        </w:rPr>
      </w:pPr>
    </w:p>
    <w:p w:rsidR="00A86528" w:rsidRPr="00A86528" w:rsidRDefault="00A86528" w:rsidP="00A86528">
      <w:pPr>
        <w:pStyle w:val="Standard"/>
        <w:jc w:val="both"/>
        <w:rPr>
          <w:rFonts w:ascii="Times New Roman" w:hAnsi="Times New Roman" w:cs="Times New Roman"/>
          <w:b/>
          <w:lang w:val="uk-UA"/>
        </w:rPr>
      </w:pPr>
      <w:r w:rsidRPr="00A86528">
        <w:rPr>
          <w:rFonts w:ascii="Times New Roman" w:hAnsi="Times New Roman" w:cs="Times New Roman"/>
          <w:b/>
          <w:lang w:val="uk-UA"/>
        </w:rPr>
        <w:t>Загальна сума договору  складає ____________________________________________</w:t>
      </w:r>
    </w:p>
    <w:tbl>
      <w:tblPr>
        <w:tblW w:w="9780" w:type="dxa"/>
        <w:tblInd w:w="98" w:type="dxa"/>
        <w:tblLayout w:type="fixed"/>
        <w:tblCellMar>
          <w:left w:w="10" w:type="dxa"/>
          <w:right w:w="10" w:type="dxa"/>
        </w:tblCellMar>
        <w:tblLook w:val="04A0" w:firstRow="1" w:lastRow="0" w:firstColumn="1" w:lastColumn="0" w:noHBand="0" w:noVBand="1"/>
      </w:tblPr>
      <w:tblGrid>
        <w:gridCol w:w="4972"/>
        <w:gridCol w:w="4808"/>
      </w:tblGrid>
      <w:tr w:rsidR="00A86528" w:rsidRPr="00A86528" w:rsidTr="00A86528">
        <w:trPr>
          <w:trHeight w:val="4695"/>
        </w:trPr>
        <w:tc>
          <w:tcPr>
            <w:tcW w:w="4972" w:type="dxa"/>
            <w:tcMar>
              <w:top w:w="0" w:type="dxa"/>
              <w:left w:w="108" w:type="dxa"/>
              <w:bottom w:w="0" w:type="dxa"/>
              <w:right w:w="108" w:type="dxa"/>
            </w:tcMar>
          </w:tcPr>
          <w:p w:rsidR="00A86528" w:rsidRPr="00A86528" w:rsidRDefault="00A86528" w:rsidP="00A86528">
            <w:pPr>
              <w:pStyle w:val="Standard"/>
              <w:rPr>
                <w:rFonts w:ascii="Times New Roman" w:hAnsi="Times New Roman" w:cs="Times New Roman"/>
                <w:b/>
                <w:color w:val="FF0000"/>
                <w:lang w:val="uk-UA"/>
              </w:rPr>
            </w:pPr>
          </w:p>
          <w:p w:rsidR="00A86528" w:rsidRPr="00A86528" w:rsidRDefault="00A86528" w:rsidP="00A86528">
            <w:pPr>
              <w:pStyle w:val="Standard"/>
              <w:rPr>
                <w:rFonts w:ascii="Times New Roman" w:hAnsi="Times New Roman" w:cs="Times New Roman"/>
                <w:b/>
                <w:color w:val="FF0000"/>
                <w:lang w:val="uk-UA"/>
              </w:rPr>
            </w:pPr>
            <w:r w:rsidRPr="00A86528">
              <w:rPr>
                <w:rFonts w:ascii="Times New Roman" w:hAnsi="Times New Roman" w:cs="Times New Roman"/>
                <w:b/>
                <w:lang w:val="uk-UA"/>
              </w:rPr>
              <w:t xml:space="preserve">Продавець      </w:t>
            </w:r>
          </w:p>
          <w:p w:rsidR="00A86528" w:rsidRPr="00A86528" w:rsidRDefault="00A86528" w:rsidP="00A86528">
            <w:pPr>
              <w:shd w:val="clear" w:color="auto" w:fill="FFFFFF"/>
              <w:ind w:left="37" w:firstLine="179"/>
              <w:jc w:val="both"/>
              <w:rPr>
                <w:rFonts w:ascii="Times New Roman" w:eastAsia="Times New Roman" w:hAnsi="Times New Roman" w:cs="Times New Roman"/>
                <w:color w:val="222222"/>
                <w:sz w:val="24"/>
                <w:szCs w:val="24"/>
              </w:rPr>
            </w:pPr>
          </w:p>
          <w:p w:rsidR="00A86528" w:rsidRPr="00A86528" w:rsidRDefault="00A86528" w:rsidP="00A86528">
            <w:pPr>
              <w:shd w:val="clear" w:color="auto" w:fill="FFFFFF"/>
              <w:jc w:val="both"/>
              <w:rPr>
                <w:rFonts w:ascii="Times New Roman" w:eastAsia="Times New Roman" w:hAnsi="Times New Roman" w:cs="Times New Roman"/>
                <w:b/>
                <w:sz w:val="24"/>
                <w:szCs w:val="24"/>
              </w:rPr>
            </w:pPr>
          </w:p>
        </w:tc>
        <w:tc>
          <w:tcPr>
            <w:tcW w:w="4808" w:type="dxa"/>
            <w:tcMar>
              <w:top w:w="0" w:type="dxa"/>
              <w:left w:w="108" w:type="dxa"/>
              <w:bottom w:w="0" w:type="dxa"/>
              <w:right w:w="108" w:type="dxa"/>
            </w:tcMar>
          </w:tcPr>
          <w:p w:rsidR="00A86528" w:rsidRPr="00A86528" w:rsidRDefault="00A86528" w:rsidP="00A86528">
            <w:pPr>
              <w:rPr>
                <w:rFonts w:ascii="Times New Roman" w:hAnsi="Times New Roman" w:cs="Times New Roman"/>
                <w:sz w:val="24"/>
                <w:szCs w:val="24"/>
              </w:rPr>
            </w:pPr>
            <w:r w:rsidRPr="00A86528">
              <w:rPr>
                <w:rFonts w:ascii="Times New Roman" w:hAnsi="Times New Roman" w:cs="Times New Roman"/>
                <w:sz w:val="24"/>
                <w:szCs w:val="24"/>
              </w:rPr>
              <w:t xml:space="preserve"> </w:t>
            </w:r>
          </w:p>
          <w:p w:rsidR="00A86528" w:rsidRPr="00A86528" w:rsidRDefault="00A86528" w:rsidP="00A86528">
            <w:pPr>
              <w:rPr>
                <w:rFonts w:ascii="Times New Roman" w:hAnsi="Times New Roman" w:cs="Times New Roman"/>
                <w:b/>
                <w:sz w:val="24"/>
                <w:szCs w:val="24"/>
              </w:rPr>
            </w:pPr>
            <w:r w:rsidRPr="00A86528">
              <w:rPr>
                <w:rFonts w:ascii="Times New Roman" w:hAnsi="Times New Roman" w:cs="Times New Roman"/>
                <w:sz w:val="24"/>
                <w:szCs w:val="24"/>
              </w:rPr>
              <w:t xml:space="preserve"> </w:t>
            </w:r>
            <w:r w:rsidRPr="00A86528">
              <w:rPr>
                <w:rFonts w:ascii="Times New Roman" w:hAnsi="Times New Roman" w:cs="Times New Roman"/>
                <w:b/>
                <w:sz w:val="24"/>
                <w:szCs w:val="24"/>
              </w:rPr>
              <w:t>Покупець</w:t>
            </w:r>
          </w:p>
          <w:p w:rsidR="00AF6FB8" w:rsidRPr="007D3EEC" w:rsidRDefault="00AF6FB8" w:rsidP="00AF6FB8">
            <w:pPr>
              <w:pStyle w:val="210"/>
              <w:snapToGrid w:val="0"/>
              <w:rPr>
                <w:sz w:val="24"/>
                <w:u w:val="single"/>
              </w:rPr>
            </w:pPr>
            <w:r w:rsidRPr="007D3EEC">
              <w:rPr>
                <w:sz w:val="24"/>
                <w:u w:val="single"/>
              </w:rPr>
              <w:t>5 ДПРЗ ГУДСНС України у Сумській області</w:t>
            </w:r>
          </w:p>
          <w:p w:rsidR="00AF6FB8" w:rsidRPr="007D3EEC" w:rsidRDefault="00AF6FB8" w:rsidP="00AF6FB8">
            <w:pPr>
              <w:pStyle w:val="210"/>
              <w:snapToGrid w:val="0"/>
              <w:rPr>
                <w:sz w:val="24"/>
                <w:u w:val="single"/>
              </w:rPr>
            </w:pPr>
            <w:r w:rsidRPr="007D3EEC">
              <w:rPr>
                <w:sz w:val="24"/>
                <w:u w:val="single"/>
              </w:rPr>
              <w:t xml:space="preserve">42000, Сумська область, м. Ромни, </w:t>
            </w:r>
          </w:p>
          <w:p w:rsidR="00AF6FB8" w:rsidRPr="007D3EEC" w:rsidRDefault="00AF6FB8" w:rsidP="00AF6FB8">
            <w:pPr>
              <w:pStyle w:val="210"/>
              <w:snapToGrid w:val="0"/>
              <w:rPr>
                <w:sz w:val="24"/>
                <w:u w:val="single"/>
              </w:rPr>
            </w:pPr>
            <w:r w:rsidRPr="007D3EEC">
              <w:rPr>
                <w:sz w:val="24"/>
                <w:u w:val="single"/>
              </w:rPr>
              <w:t>вул. Гетьмана Мазепи, будинок  5</w:t>
            </w:r>
          </w:p>
          <w:p w:rsidR="00AF6FB8" w:rsidRPr="007D3EEC" w:rsidRDefault="00AF6FB8" w:rsidP="00AF6FB8">
            <w:pPr>
              <w:pStyle w:val="210"/>
              <w:snapToGrid w:val="0"/>
              <w:rPr>
                <w:sz w:val="24"/>
                <w:u w:val="single"/>
              </w:rPr>
            </w:pPr>
            <w:r w:rsidRPr="007D3EEC">
              <w:rPr>
                <w:sz w:val="24"/>
                <w:u w:val="single"/>
              </w:rPr>
              <w:t>код за ЄДРПОУ 37929901</w:t>
            </w:r>
          </w:p>
          <w:p w:rsidR="00AF6FB8" w:rsidRPr="007D3EEC" w:rsidRDefault="00AF6FB8" w:rsidP="00AF6FB8">
            <w:pPr>
              <w:pStyle w:val="210"/>
              <w:snapToGrid w:val="0"/>
              <w:rPr>
                <w:sz w:val="24"/>
                <w:u w:val="single"/>
              </w:rPr>
            </w:pPr>
            <w:r w:rsidRPr="007D3EEC">
              <w:rPr>
                <w:sz w:val="24"/>
                <w:u w:val="single"/>
              </w:rPr>
              <w:t xml:space="preserve">р/р UA 048201720343190002000083180 </w:t>
            </w:r>
          </w:p>
          <w:p w:rsidR="00AF6FB8" w:rsidRPr="007D3EEC" w:rsidRDefault="00AF6FB8" w:rsidP="00AF6FB8">
            <w:pPr>
              <w:pStyle w:val="210"/>
              <w:snapToGrid w:val="0"/>
              <w:rPr>
                <w:sz w:val="24"/>
                <w:u w:val="single"/>
              </w:rPr>
            </w:pPr>
            <w:proofErr w:type="spellStart"/>
            <w:r w:rsidRPr="007D3EEC">
              <w:rPr>
                <w:sz w:val="24"/>
                <w:u w:val="single"/>
              </w:rPr>
              <w:t>тел</w:t>
            </w:r>
            <w:proofErr w:type="spellEnd"/>
            <w:r w:rsidRPr="007D3EEC">
              <w:rPr>
                <w:sz w:val="24"/>
                <w:u w:val="single"/>
              </w:rPr>
              <w:t>. (05448)5-19-11</w:t>
            </w: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p>
          <w:p w:rsidR="00AF6FB8" w:rsidRPr="007D3EEC" w:rsidRDefault="00AF6FB8" w:rsidP="00AF6FB8">
            <w:pPr>
              <w:pStyle w:val="210"/>
              <w:snapToGrid w:val="0"/>
              <w:rPr>
                <w:sz w:val="24"/>
                <w:u w:val="single"/>
              </w:rPr>
            </w:pPr>
            <w:r w:rsidRPr="007D3EEC">
              <w:rPr>
                <w:sz w:val="24"/>
                <w:u w:val="single"/>
              </w:rPr>
              <w:t>Посада: Начальник 5 ДПРЗ:</w:t>
            </w:r>
          </w:p>
          <w:p w:rsidR="00AF6FB8" w:rsidRPr="007D3EEC" w:rsidRDefault="00AF6FB8" w:rsidP="00AF6FB8">
            <w:pPr>
              <w:pStyle w:val="210"/>
              <w:snapToGrid w:val="0"/>
              <w:rPr>
                <w:sz w:val="24"/>
                <w:u w:val="single"/>
              </w:rPr>
            </w:pPr>
          </w:p>
          <w:p w:rsidR="00AF6FB8" w:rsidRDefault="00AF6FB8" w:rsidP="00AF6FB8">
            <w:pPr>
              <w:pStyle w:val="210"/>
              <w:rPr>
                <w:color w:val="000000"/>
                <w:sz w:val="24"/>
              </w:rPr>
            </w:pPr>
            <w:r w:rsidRPr="007D3EEC">
              <w:rPr>
                <w:sz w:val="24"/>
                <w:u w:val="single"/>
              </w:rPr>
              <w:t xml:space="preserve">____________________ / </w:t>
            </w:r>
            <w:proofErr w:type="spellStart"/>
            <w:r w:rsidRPr="007D3EEC">
              <w:rPr>
                <w:sz w:val="24"/>
                <w:u w:val="single"/>
              </w:rPr>
              <w:t>С.О.Рогіз</w:t>
            </w:r>
            <w:proofErr w:type="spellEnd"/>
            <w:r w:rsidRPr="007D3EEC">
              <w:rPr>
                <w:sz w:val="24"/>
                <w:u w:val="single"/>
              </w:rPr>
              <w:t xml:space="preserve"> /</w:t>
            </w:r>
          </w:p>
          <w:p w:rsidR="00A86528" w:rsidRPr="00A86528" w:rsidRDefault="00AF6FB8" w:rsidP="00AF6FB8">
            <w:pPr>
              <w:pStyle w:val="afa"/>
              <w:jc w:val="left"/>
              <w:rPr>
                <w:b/>
                <w:bCs/>
                <w:sz w:val="24"/>
                <w:szCs w:val="24"/>
              </w:rPr>
            </w:pPr>
            <w:r>
              <w:rPr>
                <w:color w:val="000000"/>
                <w:sz w:val="24"/>
              </w:rPr>
              <w:t>М.П.</w:t>
            </w:r>
          </w:p>
        </w:tc>
      </w:tr>
    </w:tbl>
    <w:p w:rsidR="00A86528" w:rsidRPr="00854890" w:rsidRDefault="00A86528" w:rsidP="00A86528">
      <w:pPr>
        <w:rPr>
          <w:rFonts w:ascii="Times New Roman" w:hAnsi="Times New Roman" w:cs="Times New Roman"/>
          <w:sz w:val="20"/>
          <w:szCs w:val="20"/>
        </w:rPr>
      </w:pPr>
    </w:p>
    <w:p w:rsidR="00A86528" w:rsidRPr="00854890" w:rsidRDefault="00A86528" w:rsidP="00A86528">
      <w:pPr>
        <w:rPr>
          <w:rFonts w:ascii="Times New Roman" w:hAnsi="Times New Roman" w:cs="Times New Roman"/>
          <w:sz w:val="20"/>
          <w:szCs w:val="20"/>
        </w:rPr>
      </w:pPr>
    </w:p>
    <w:p w:rsidR="00644FC4" w:rsidRDefault="00644FC4" w:rsidP="00AF6FB8">
      <w:pPr>
        <w:pStyle w:val="Standard"/>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953874">
      <w:pPr>
        <w:pStyle w:val="Standard"/>
        <w:rPr>
          <w:rFonts w:ascii="Times New Roman" w:hAnsi="Times New Roman" w:cs="Times New Roman"/>
        </w:rPr>
      </w:pPr>
    </w:p>
    <w:sectPr w:rsidR="003C684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895" w:rsidRDefault="008D3895">
      <w:pPr>
        <w:spacing w:after="0" w:line="240" w:lineRule="auto"/>
      </w:pPr>
      <w:r>
        <w:separator/>
      </w:r>
    </w:p>
  </w:endnote>
  <w:endnote w:type="continuationSeparator" w:id="0">
    <w:p w:rsidR="008D3895" w:rsidRDefault="008D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charset w:val="00"/>
    <w:family w:val="auto"/>
    <w:pitch w:val="variable"/>
  </w:font>
  <w:font w:name="Lohit Devanagar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528" w:rsidRDefault="00A865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528" w:rsidRDefault="00A86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895" w:rsidRDefault="008D3895">
      <w:pPr>
        <w:spacing w:after="0" w:line="240" w:lineRule="auto"/>
      </w:pPr>
      <w:r>
        <w:separator/>
      </w:r>
    </w:p>
  </w:footnote>
  <w:footnote w:type="continuationSeparator" w:id="0">
    <w:p w:rsidR="008D3895" w:rsidRDefault="008D3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528" w:rsidRDefault="00A8652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84640C"/>
    <w:multiLevelType w:val="multilevel"/>
    <w:tmpl w:val="5EFA1722"/>
    <w:styleLink w:val="WW8Num4"/>
    <w:lvl w:ilvl="0">
      <w:start w:val="6"/>
      <w:numFmt w:val="decimal"/>
      <w:lvlText w:val="%1."/>
      <w:lvlJc w:val="left"/>
      <w:pPr>
        <w:ind w:left="0" w:firstLine="0"/>
      </w:pPr>
      <w:rPr>
        <w:rFonts w:cs="Times New Roman"/>
        <w:b/>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b/>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rPr>
    </w:lvl>
    <w:lvl w:ilvl="5">
      <w:start w:val="1"/>
      <w:numFmt w:val="decimal"/>
      <w:lvlText w:val="%1.%2.%3.%4.%5.%6."/>
      <w:lvlJc w:val="left"/>
      <w:pPr>
        <w:ind w:left="0" w:firstLine="0"/>
      </w:pPr>
      <w:rPr>
        <w:rFonts w:cs="Times New Roman"/>
        <w:b/>
      </w:rPr>
    </w:lvl>
    <w:lvl w:ilvl="6">
      <w:start w:val="1"/>
      <w:numFmt w:val="decimal"/>
      <w:lvlText w:val="%1.%2.%3.%4.%5.%6.%7."/>
      <w:lvlJc w:val="left"/>
      <w:pPr>
        <w:ind w:left="0" w:firstLine="0"/>
      </w:pPr>
      <w:rPr>
        <w:rFonts w:cs="Times New Roman"/>
        <w:b/>
      </w:rPr>
    </w:lvl>
    <w:lvl w:ilvl="7">
      <w:start w:val="1"/>
      <w:numFmt w:val="decimal"/>
      <w:lvlText w:val="%1.%2.%3.%4.%5.%6.%7.%8."/>
      <w:lvlJc w:val="left"/>
      <w:pPr>
        <w:ind w:left="0" w:firstLine="0"/>
      </w:pPr>
      <w:rPr>
        <w:rFonts w:cs="Times New Roman"/>
        <w:b/>
      </w:rPr>
    </w:lvl>
    <w:lvl w:ilvl="8">
      <w:start w:val="1"/>
      <w:numFmt w:val="decimal"/>
      <w:lvlText w:val="%1.%2.%3.%4.%5.%6.%7.%8.%9."/>
      <w:lvlJc w:val="left"/>
      <w:pPr>
        <w:ind w:left="0" w:firstLine="0"/>
      </w:pPr>
      <w:rPr>
        <w:rFonts w:cs="Times New Roman"/>
        <w:b/>
      </w:rPr>
    </w:lvl>
  </w:abstractNum>
  <w:abstractNum w:abstractNumId="8" w15:restartNumberingAfterBreak="0">
    <w:nsid w:val="516E2EA1"/>
    <w:multiLevelType w:val="multilevel"/>
    <w:tmpl w:val="0CBAB05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655AF5"/>
    <w:multiLevelType w:val="multilevel"/>
    <w:tmpl w:val="72046E2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6A173AB2"/>
    <w:multiLevelType w:val="multilevel"/>
    <w:tmpl w:val="15F0E4AA"/>
    <w:styleLink w:val="WW8Num3"/>
    <w:lvl w:ilvl="0">
      <w:start w:val="1"/>
      <w:numFmt w:val="decimal"/>
      <w:lvlText w:val="%1."/>
      <w:lvlJc w:val="left"/>
      <w:pPr>
        <w:ind w:left="0" w:firstLine="0"/>
      </w:pPr>
      <w:rPr>
        <w:rFonts w:cs="Times New Roman"/>
        <w:b/>
      </w:rPr>
    </w:lvl>
    <w:lvl w:ilvl="1">
      <w:start w:val="1"/>
      <w:numFmt w:val="lowerLetter"/>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0B7399"/>
    <w:multiLevelType w:val="hybridMultilevel"/>
    <w:tmpl w:val="1930A1E8"/>
    <w:lvl w:ilvl="0" w:tplc="B04E2F32">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C90C9F"/>
    <w:multiLevelType w:val="multilevel"/>
    <w:tmpl w:val="9EA4793C"/>
    <w:styleLink w:val="WW8Num6"/>
    <w:lvl w:ilvl="0">
      <w:start w:val="1"/>
      <w:numFmt w:val="decimal"/>
      <w:lvlText w:val="%1."/>
      <w:lvlJc w:val="left"/>
      <w:pPr>
        <w:ind w:left="0" w:firstLine="0"/>
      </w:pPr>
      <w:rPr>
        <w:rFonts w:cs="Times New Roman"/>
        <w:lang w:eastAsia="en-US"/>
      </w:rPr>
    </w:lvl>
    <w:lvl w:ilvl="1">
      <w:start w:val="1"/>
      <w:numFmt w:val="decimal"/>
      <w:lvlText w:val="%1.%2."/>
      <w:lvlJc w:val="left"/>
      <w:pPr>
        <w:ind w:left="0" w:firstLine="0"/>
      </w:pPr>
      <w:rPr>
        <w:rFonts w:cs="Times New Roman"/>
        <w:lang w:eastAsia="en-US"/>
      </w:rPr>
    </w:lvl>
    <w:lvl w:ilvl="2">
      <w:start w:val="1"/>
      <w:numFmt w:val="decimal"/>
      <w:lvlText w:val="%1.%2.%3."/>
      <w:lvlJc w:val="left"/>
      <w:pPr>
        <w:ind w:left="0" w:firstLine="0"/>
      </w:pPr>
      <w:rPr>
        <w:rFonts w:cs="Times New Roman"/>
        <w:lang w:eastAsia="en-US"/>
      </w:rPr>
    </w:lvl>
    <w:lvl w:ilvl="3">
      <w:start w:val="1"/>
      <w:numFmt w:val="decimal"/>
      <w:lvlText w:val="%1.%2.%3.%4."/>
      <w:lvlJc w:val="left"/>
      <w:pPr>
        <w:ind w:left="0" w:firstLine="0"/>
      </w:pPr>
      <w:rPr>
        <w:rFonts w:cs="Times New Roman"/>
        <w:lang w:eastAsia="en-US"/>
      </w:rPr>
    </w:lvl>
    <w:lvl w:ilvl="4">
      <w:start w:val="1"/>
      <w:numFmt w:val="decimal"/>
      <w:lvlText w:val="%1.%2.%3.%4.%5."/>
      <w:lvlJc w:val="left"/>
      <w:pPr>
        <w:ind w:left="0" w:firstLine="0"/>
      </w:pPr>
      <w:rPr>
        <w:rFonts w:cs="Times New Roman"/>
        <w:lang w:eastAsia="en-US"/>
      </w:rPr>
    </w:lvl>
    <w:lvl w:ilvl="5">
      <w:start w:val="1"/>
      <w:numFmt w:val="decimal"/>
      <w:lvlText w:val="%1.%2.%3.%4.%5.%6."/>
      <w:lvlJc w:val="left"/>
      <w:pPr>
        <w:ind w:left="0" w:firstLine="0"/>
      </w:pPr>
      <w:rPr>
        <w:rFonts w:cs="Times New Roman"/>
        <w:lang w:eastAsia="en-US"/>
      </w:rPr>
    </w:lvl>
    <w:lvl w:ilvl="6">
      <w:start w:val="1"/>
      <w:numFmt w:val="decimal"/>
      <w:lvlText w:val="%1.%2.%3.%4.%5.%6.%7."/>
      <w:lvlJc w:val="left"/>
      <w:pPr>
        <w:ind w:left="0" w:firstLine="0"/>
      </w:pPr>
      <w:rPr>
        <w:rFonts w:cs="Times New Roman"/>
        <w:lang w:eastAsia="en-US"/>
      </w:rPr>
    </w:lvl>
    <w:lvl w:ilvl="7">
      <w:start w:val="1"/>
      <w:numFmt w:val="decimal"/>
      <w:lvlText w:val="%1.%2.%3.%4.%5.%6.%7.%8."/>
      <w:lvlJc w:val="left"/>
      <w:pPr>
        <w:ind w:left="0" w:firstLine="0"/>
      </w:pPr>
      <w:rPr>
        <w:rFonts w:cs="Times New Roman"/>
        <w:lang w:eastAsia="en-US"/>
      </w:rPr>
    </w:lvl>
    <w:lvl w:ilvl="8">
      <w:start w:val="1"/>
      <w:numFmt w:val="decimal"/>
      <w:lvlText w:val="%1.%2.%3.%4.%5.%6.%7.%8.%9."/>
      <w:lvlJc w:val="left"/>
      <w:pPr>
        <w:ind w:left="0" w:firstLine="0"/>
      </w:pPr>
      <w:rPr>
        <w:rFonts w:cs="Times New Roman"/>
        <w:lang w:eastAsia="en-US"/>
      </w:rPr>
    </w:lvl>
  </w:abstractNum>
  <w:abstractNum w:abstractNumId="16"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13"/>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14"/>
  </w:num>
  <w:num w:numId="7">
    <w:abstractNumId w:val="1"/>
  </w:num>
  <w:num w:numId="8">
    <w:abstractNumId w:val="2"/>
  </w:num>
  <w:num w:numId="9">
    <w:abstractNumId w:val="11"/>
  </w:num>
  <w:num w:numId="10">
    <w:abstractNumId w:val="5"/>
  </w:num>
  <w:num w:numId="11">
    <w:abstractNumId w:val="16"/>
  </w:num>
  <w:num w:numId="12">
    <w:abstractNumId w:val="16"/>
  </w:num>
  <w:num w:numId="13">
    <w:abstractNumId w:val="0"/>
  </w:num>
  <w:num w:numId="14">
    <w:abstractNumId w:val="8"/>
  </w:num>
  <w:num w:numId="15">
    <w:abstractNumId w:val="1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6"/>
      <w:lvl w:ilvl="0">
        <w:start w:val="6"/>
        <w:numFmt w:val="decimal"/>
        <w:lvlText w:val=""/>
        <w:lvlJc w:val="left"/>
      </w:lvl>
    </w:lvlOverride>
    <w:lvlOverride w:ilvl="1">
      <w:startOverride w:val="1"/>
      <w:lvl w:ilvl="1">
        <w:start w:val="1"/>
        <w:numFmt w:val="decimal"/>
        <w:lvlText w:val="%1.%2."/>
        <w:lvlJc w:val="left"/>
        <w:pPr>
          <w:ind w:left="0" w:firstLine="0"/>
        </w:pPr>
        <w:rPr>
          <w:rFonts w:cs="Times New Roman"/>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A1F17"/>
    <w:rsid w:val="000C3272"/>
    <w:rsid w:val="000F0F76"/>
    <w:rsid w:val="000F5647"/>
    <w:rsid w:val="00102F09"/>
    <w:rsid w:val="001B0886"/>
    <w:rsid w:val="001B445C"/>
    <w:rsid w:val="001B7BB9"/>
    <w:rsid w:val="002318F3"/>
    <w:rsid w:val="002C000B"/>
    <w:rsid w:val="002C2B51"/>
    <w:rsid w:val="002C391E"/>
    <w:rsid w:val="002D476B"/>
    <w:rsid w:val="002F39A2"/>
    <w:rsid w:val="003431E6"/>
    <w:rsid w:val="00395C48"/>
    <w:rsid w:val="00397145"/>
    <w:rsid w:val="003B29BA"/>
    <w:rsid w:val="003C6847"/>
    <w:rsid w:val="003D530F"/>
    <w:rsid w:val="00444F47"/>
    <w:rsid w:val="0049459E"/>
    <w:rsid w:val="004B1247"/>
    <w:rsid w:val="004C7703"/>
    <w:rsid w:val="005256E0"/>
    <w:rsid w:val="005945A3"/>
    <w:rsid w:val="00601F7D"/>
    <w:rsid w:val="00644FC4"/>
    <w:rsid w:val="00660F08"/>
    <w:rsid w:val="006D0DFC"/>
    <w:rsid w:val="007B13A9"/>
    <w:rsid w:val="007D3EEC"/>
    <w:rsid w:val="007D48D5"/>
    <w:rsid w:val="00823888"/>
    <w:rsid w:val="008355DC"/>
    <w:rsid w:val="0086635C"/>
    <w:rsid w:val="00897714"/>
    <w:rsid w:val="008A06B8"/>
    <w:rsid w:val="008B6CC4"/>
    <w:rsid w:val="008D3895"/>
    <w:rsid w:val="00953874"/>
    <w:rsid w:val="00980E4E"/>
    <w:rsid w:val="009837E6"/>
    <w:rsid w:val="009F330E"/>
    <w:rsid w:val="009F4E69"/>
    <w:rsid w:val="00A7164E"/>
    <w:rsid w:val="00A86528"/>
    <w:rsid w:val="00AB59F2"/>
    <w:rsid w:val="00AF02C0"/>
    <w:rsid w:val="00AF6FB8"/>
    <w:rsid w:val="00B128A3"/>
    <w:rsid w:val="00B266AA"/>
    <w:rsid w:val="00B74DFD"/>
    <w:rsid w:val="00C7394E"/>
    <w:rsid w:val="00C956A1"/>
    <w:rsid w:val="00CB3A23"/>
    <w:rsid w:val="00D10E05"/>
    <w:rsid w:val="00D15E46"/>
    <w:rsid w:val="00D35D46"/>
    <w:rsid w:val="00D617D7"/>
    <w:rsid w:val="00D703F6"/>
    <w:rsid w:val="00E1261D"/>
    <w:rsid w:val="00EB6010"/>
    <w:rsid w:val="00EC3983"/>
    <w:rsid w:val="00EC4163"/>
    <w:rsid w:val="00EF6E80"/>
    <w:rsid w:val="00F2220B"/>
    <w:rsid w:val="00F30918"/>
    <w:rsid w:val="00F75EE0"/>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F46A"/>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D703F6"/>
    <w:pPr>
      <w:widowControl/>
      <w:suppressLineNumbers/>
    </w:pPr>
    <w:rPr>
      <w:rFonts w:eastAsia="Noto Serif CJK SC" w:cs="Lohit Devanagari"/>
      <w:color w:val="auto"/>
      <w:lang w:val="uk-UA"/>
    </w:rPr>
  </w:style>
  <w:style w:type="paragraph" w:customStyle="1" w:styleId="210">
    <w:name w:val="Основной текст 21"/>
    <w:basedOn w:val="a"/>
    <w:rsid w:val="007D3EEC"/>
    <w:pPr>
      <w:widowControl w:val="0"/>
      <w:suppressAutoHyphens/>
      <w:spacing w:after="0"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uiPriority w:val="99"/>
    <w:semiHidden/>
    <w:unhideWhenUsed/>
    <w:rsid w:val="00A8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86528"/>
    <w:rPr>
      <w:rFonts w:ascii="Courier New" w:eastAsia="Times New Roman" w:hAnsi="Courier New" w:cs="Courier New"/>
      <w:sz w:val="20"/>
      <w:szCs w:val="20"/>
    </w:rPr>
  </w:style>
  <w:style w:type="paragraph" w:styleId="afa">
    <w:name w:val="Body Text"/>
    <w:basedOn w:val="a"/>
    <w:link w:val="afb"/>
    <w:semiHidden/>
    <w:unhideWhenUsed/>
    <w:rsid w:val="00A86528"/>
    <w:pPr>
      <w:spacing w:after="0" w:line="240" w:lineRule="auto"/>
      <w:jc w:val="both"/>
    </w:pPr>
    <w:rPr>
      <w:rFonts w:ascii="Times New Roman" w:eastAsia="Times New Roman" w:hAnsi="Times New Roman" w:cs="Times New Roman"/>
      <w:szCs w:val="20"/>
      <w:lang w:eastAsia="ru-RU"/>
    </w:rPr>
  </w:style>
  <w:style w:type="character" w:customStyle="1" w:styleId="afb">
    <w:name w:val="Основной текст Знак"/>
    <w:basedOn w:val="a0"/>
    <w:link w:val="afa"/>
    <w:semiHidden/>
    <w:rsid w:val="00A86528"/>
    <w:rPr>
      <w:rFonts w:ascii="Times New Roman" w:eastAsia="Times New Roman" w:hAnsi="Times New Roman" w:cs="Times New Roman"/>
      <w:szCs w:val="20"/>
      <w:lang w:eastAsia="ru-RU"/>
    </w:rPr>
  </w:style>
  <w:style w:type="character" w:customStyle="1" w:styleId="FontStyle18">
    <w:name w:val="Font Style18"/>
    <w:rsid w:val="00A86528"/>
    <w:rPr>
      <w:rFonts w:ascii="Times New Roman" w:hAnsi="Times New Roman" w:cs="Times New Roman" w:hint="default"/>
      <w:sz w:val="22"/>
      <w:szCs w:val="22"/>
    </w:rPr>
  </w:style>
  <w:style w:type="numbering" w:customStyle="1" w:styleId="WW8Num3">
    <w:name w:val="WW8Num3"/>
    <w:rsid w:val="00A86528"/>
    <w:pPr>
      <w:numPr>
        <w:numId w:val="15"/>
      </w:numPr>
    </w:pPr>
  </w:style>
  <w:style w:type="numbering" w:customStyle="1" w:styleId="WW8Num6">
    <w:name w:val="WW8Num6"/>
    <w:rsid w:val="00A86528"/>
    <w:pPr>
      <w:numPr>
        <w:numId w:val="18"/>
      </w:numPr>
    </w:pPr>
  </w:style>
  <w:style w:type="numbering" w:customStyle="1" w:styleId="WW8Num4">
    <w:name w:val="WW8Num4"/>
    <w:rsid w:val="00A8652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37</Pages>
  <Words>14186</Words>
  <Characters>80862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50</cp:revision>
  <dcterms:created xsi:type="dcterms:W3CDTF">2023-05-18T13:30:00Z</dcterms:created>
  <dcterms:modified xsi:type="dcterms:W3CDTF">2023-10-27T11:23:00Z</dcterms:modified>
</cp:coreProperties>
</file>