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DF" w:rsidRPr="00421257" w:rsidRDefault="00ED54DF" w:rsidP="00ED54DF">
      <w:pPr>
        <w:pStyle w:val="a4"/>
        <w:jc w:val="center"/>
        <w:rPr>
          <w:rFonts w:ascii="Times New Roman" w:hAnsi="Times New Roman" w:cs="Times New Roman"/>
          <w:b/>
          <w:szCs w:val="24"/>
          <w:lang w:val="uk-UA"/>
        </w:rPr>
      </w:pPr>
      <w:r w:rsidRPr="00421257">
        <w:rPr>
          <w:rFonts w:ascii="Times New Roman" w:hAnsi="Times New Roman" w:cs="Times New Roman"/>
          <w:b/>
          <w:szCs w:val="24"/>
          <w:lang w:val="uk-UA"/>
        </w:rPr>
        <w:t>Перелік змін,</w:t>
      </w:r>
    </w:p>
    <w:p w:rsidR="00ED54DF" w:rsidRDefault="00ED54DF" w:rsidP="007A59AE">
      <w:pPr>
        <w:pStyle w:val="a9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shd w:val="clear" w:color="auto" w:fill="FDFEFD"/>
          <w:lang w:val="uk-UA"/>
        </w:rPr>
      </w:pPr>
      <w:r w:rsidRPr="00421257">
        <w:rPr>
          <w:b/>
          <w:noProof/>
        </w:rPr>
        <w:t xml:space="preserve">що вносяться до тендерної документації на закупівлю </w:t>
      </w:r>
      <w:r w:rsidRPr="00421257">
        <w:rPr>
          <w:b/>
          <w:noProof/>
          <w:lang w:val="uk-UA"/>
        </w:rPr>
        <w:t>послуг</w:t>
      </w:r>
      <w:r w:rsidRPr="00421257">
        <w:rPr>
          <w:b/>
          <w:noProof/>
        </w:rPr>
        <w:t xml:space="preserve"> за кодом </w:t>
      </w:r>
      <w:r w:rsidRPr="005A1E58">
        <w:rPr>
          <w:b/>
        </w:rPr>
        <w:t>ДК 021:2015 -</w:t>
      </w:r>
      <w:r w:rsidRPr="00421257">
        <w:t xml:space="preserve"> </w:t>
      </w:r>
      <w:r w:rsidRPr="00421257">
        <w:rPr>
          <w:lang w:val="uk-UA"/>
        </w:rPr>
        <w:t xml:space="preserve">                </w:t>
      </w:r>
      <w:r w:rsidR="007A59AE" w:rsidRPr="007A59AE">
        <w:rPr>
          <w:b/>
          <w:color w:val="000000"/>
          <w:bdr w:val="none" w:sz="0" w:space="0" w:color="auto" w:frame="1"/>
          <w:shd w:val="clear" w:color="auto" w:fill="FDFEFD"/>
          <w:lang w:val="uk-UA"/>
        </w:rPr>
        <w:t>30190000-7</w:t>
      </w:r>
      <w:r w:rsidR="007A59AE" w:rsidRPr="007A59AE">
        <w:rPr>
          <w:b/>
          <w:color w:val="777777"/>
          <w:shd w:val="clear" w:color="auto" w:fill="FDFEFD"/>
        </w:rPr>
        <w:t> </w:t>
      </w:r>
      <w:r w:rsidR="007A59AE" w:rsidRPr="007A59AE">
        <w:rPr>
          <w:b/>
          <w:color w:val="777777"/>
          <w:shd w:val="clear" w:color="auto" w:fill="FDFEFD"/>
          <w:lang w:val="uk-UA"/>
        </w:rPr>
        <w:t>-</w:t>
      </w:r>
      <w:r w:rsidR="007A59AE" w:rsidRPr="007A59AE">
        <w:rPr>
          <w:b/>
          <w:color w:val="777777"/>
          <w:shd w:val="clear" w:color="auto" w:fill="FDFEFD"/>
        </w:rPr>
        <w:t> </w:t>
      </w:r>
      <w:r w:rsidR="007A59AE" w:rsidRPr="007A59AE">
        <w:rPr>
          <w:b/>
          <w:color w:val="000000"/>
          <w:bdr w:val="none" w:sz="0" w:space="0" w:color="auto" w:frame="1"/>
          <w:shd w:val="clear" w:color="auto" w:fill="FDFEFD"/>
          <w:lang w:val="uk-UA"/>
        </w:rPr>
        <w:t xml:space="preserve">Офісне устаткування та приладдя </w:t>
      </w:r>
      <w:proofErr w:type="gramStart"/>
      <w:r w:rsidR="007A59AE" w:rsidRPr="007A59AE">
        <w:rPr>
          <w:b/>
          <w:color w:val="000000"/>
          <w:bdr w:val="none" w:sz="0" w:space="0" w:color="auto" w:frame="1"/>
          <w:shd w:val="clear" w:color="auto" w:fill="FDFEFD"/>
          <w:lang w:val="uk-UA"/>
        </w:rPr>
        <w:t>р</w:t>
      </w:r>
      <w:proofErr w:type="gramEnd"/>
      <w:r w:rsidR="007A59AE" w:rsidRPr="007A59AE">
        <w:rPr>
          <w:b/>
          <w:color w:val="000000"/>
          <w:bdr w:val="none" w:sz="0" w:space="0" w:color="auto" w:frame="1"/>
          <w:shd w:val="clear" w:color="auto" w:fill="FDFEFD"/>
          <w:lang w:val="uk-UA"/>
        </w:rPr>
        <w:t>ізне</w:t>
      </w:r>
    </w:p>
    <w:p w:rsidR="007A59AE" w:rsidRPr="007A59AE" w:rsidRDefault="007A59AE" w:rsidP="007A59AE">
      <w:pPr>
        <w:pStyle w:val="a9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shd w:val="clear" w:color="auto" w:fill="FDFEFD"/>
          <w:lang w:val="uk-UA"/>
        </w:rPr>
      </w:pPr>
      <w:r w:rsidRPr="007A59AE">
        <w:rPr>
          <w:b/>
          <w:lang w:val="uk-UA"/>
        </w:rPr>
        <w:t>«Канцелярські товари»</w:t>
      </w:r>
    </w:p>
    <w:p w:rsidR="007A59AE" w:rsidRPr="00421257" w:rsidRDefault="007A59AE" w:rsidP="007A59AE">
      <w:pPr>
        <w:pStyle w:val="a9"/>
        <w:spacing w:before="0" w:beforeAutospacing="0" w:after="0" w:afterAutospacing="0"/>
        <w:jc w:val="center"/>
        <w:rPr>
          <w:i/>
          <w:lang w:val="uk-UA" w:eastAsia="uk-UA"/>
        </w:rPr>
      </w:pPr>
    </w:p>
    <w:p w:rsidR="007A59AE" w:rsidRPr="007A59AE" w:rsidRDefault="00ED54DF" w:rsidP="007A59AE">
      <w:pPr>
        <w:pStyle w:val="a9"/>
        <w:spacing w:before="0" w:beforeAutospacing="0" w:after="0" w:afterAutospacing="0"/>
        <w:jc w:val="both"/>
        <w:rPr>
          <w:color w:val="000000"/>
          <w:bdr w:val="none" w:sz="0" w:space="0" w:color="auto" w:frame="1"/>
          <w:shd w:val="clear" w:color="auto" w:fill="FDFEFD"/>
          <w:lang w:val="uk-UA"/>
        </w:rPr>
      </w:pPr>
      <w:r w:rsidRPr="00421257">
        <w:rPr>
          <w:noProof/>
          <w:lang w:val="uk-UA"/>
        </w:rPr>
        <w:t>Керуючись частиною 2 статті 24 Закону України «Про публічні закупівлі» від 25.12.2015 №</w:t>
      </w:r>
      <w:r w:rsidRPr="00421257">
        <w:rPr>
          <w:noProof/>
        </w:rPr>
        <w:t> </w:t>
      </w:r>
      <w:r w:rsidRPr="00421257">
        <w:rPr>
          <w:noProof/>
          <w:lang w:val="uk-UA"/>
        </w:rPr>
        <w:t>922–</w:t>
      </w:r>
      <w:r w:rsidRPr="00421257">
        <w:rPr>
          <w:noProof/>
        </w:rPr>
        <w:t>V</w:t>
      </w:r>
      <w:r w:rsidRPr="00421257">
        <w:rPr>
          <w:noProof/>
          <w:lang w:val="uk-UA"/>
        </w:rPr>
        <w:t xml:space="preserve">ІІІ </w:t>
      </w:r>
      <w:r w:rsidRPr="00421257">
        <w:rPr>
          <w:lang w:val="uk-UA"/>
        </w:rPr>
        <w:t>зі змінами і доповненнями</w:t>
      </w:r>
      <w:r w:rsidR="007A59AE">
        <w:rPr>
          <w:lang w:val="uk-UA"/>
        </w:rPr>
        <w:t>, а також на виконання Постійно діючої адміністративної колегії Антимонопольного комітету України з розгляду скарг про порушення законодавства у сфері публічних закупівель №1775/р/</w:t>
      </w:r>
      <w:proofErr w:type="spellStart"/>
      <w:r w:rsidR="007A59AE">
        <w:rPr>
          <w:lang w:val="uk-UA"/>
        </w:rPr>
        <w:t>пк-пз</w:t>
      </w:r>
      <w:proofErr w:type="spellEnd"/>
      <w:r w:rsidR="007A59AE">
        <w:rPr>
          <w:lang w:val="uk-UA"/>
        </w:rPr>
        <w:t xml:space="preserve"> від 15.02.2023</w:t>
      </w:r>
      <w:r w:rsidRPr="00421257">
        <w:rPr>
          <w:lang w:val="uk-UA"/>
        </w:rPr>
        <w:t xml:space="preserve"> </w:t>
      </w:r>
      <w:r w:rsidRPr="00421257">
        <w:rPr>
          <w:noProof/>
          <w:lang w:val="uk-UA"/>
        </w:rPr>
        <w:t>Замовником прийнято рішення про внесення наступних змін до тендерної документації на закупівлю послуг</w:t>
      </w:r>
      <w:r w:rsidRPr="00421257">
        <w:rPr>
          <w:b/>
          <w:noProof/>
          <w:lang w:val="uk-UA"/>
        </w:rPr>
        <w:t xml:space="preserve"> </w:t>
      </w:r>
      <w:r w:rsidRPr="00421257">
        <w:rPr>
          <w:noProof/>
          <w:lang w:val="uk-UA"/>
        </w:rPr>
        <w:t>за кодом</w:t>
      </w:r>
      <w:r w:rsidRPr="00421257">
        <w:rPr>
          <w:b/>
          <w:noProof/>
          <w:lang w:val="uk-UA"/>
        </w:rPr>
        <w:t xml:space="preserve"> </w:t>
      </w:r>
      <w:proofErr w:type="spellStart"/>
      <w:r w:rsidRPr="00273232">
        <w:rPr>
          <w:lang w:val="uk-UA"/>
        </w:rPr>
        <w:t>ДК</w:t>
      </w:r>
      <w:proofErr w:type="spellEnd"/>
      <w:r w:rsidRPr="00273232">
        <w:rPr>
          <w:lang w:val="uk-UA"/>
        </w:rPr>
        <w:t xml:space="preserve"> 021:2015 </w:t>
      </w:r>
      <w:r w:rsidR="004B3C3B" w:rsidRPr="00273232">
        <w:rPr>
          <w:lang w:val="uk-UA"/>
        </w:rPr>
        <w:t>–</w:t>
      </w:r>
      <w:r w:rsidRPr="00273232">
        <w:rPr>
          <w:lang w:val="uk-UA"/>
        </w:rPr>
        <w:t xml:space="preserve"> </w:t>
      </w:r>
      <w:r w:rsidR="007A59AE" w:rsidRPr="007A59AE">
        <w:rPr>
          <w:color w:val="000000"/>
          <w:bdr w:val="none" w:sz="0" w:space="0" w:color="auto" w:frame="1"/>
          <w:shd w:val="clear" w:color="auto" w:fill="FDFEFD"/>
          <w:lang w:val="uk-UA"/>
        </w:rPr>
        <w:t>30190000-7</w:t>
      </w:r>
      <w:r w:rsidR="007A59AE" w:rsidRPr="007A59AE">
        <w:rPr>
          <w:color w:val="777777"/>
          <w:shd w:val="clear" w:color="auto" w:fill="FDFEFD"/>
        </w:rPr>
        <w:t> </w:t>
      </w:r>
      <w:r w:rsidR="007A59AE" w:rsidRPr="007A59AE">
        <w:rPr>
          <w:color w:val="777777"/>
          <w:shd w:val="clear" w:color="auto" w:fill="FDFEFD"/>
          <w:lang w:val="uk-UA"/>
        </w:rPr>
        <w:t>-</w:t>
      </w:r>
      <w:r w:rsidR="007A59AE" w:rsidRPr="007A59AE">
        <w:rPr>
          <w:color w:val="777777"/>
          <w:shd w:val="clear" w:color="auto" w:fill="FDFEFD"/>
        </w:rPr>
        <w:t> </w:t>
      </w:r>
      <w:r w:rsidR="007A59AE" w:rsidRPr="007A59AE">
        <w:rPr>
          <w:color w:val="000000"/>
          <w:bdr w:val="none" w:sz="0" w:space="0" w:color="auto" w:frame="1"/>
          <w:shd w:val="clear" w:color="auto" w:fill="FDFEFD"/>
          <w:lang w:val="uk-UA"/>
        </w:rPr>
        <w:t>Офісне устаткування та приладдя різне</w:t>
      </w:r>
    </w:p>
    <w:p w:rsidR="00ED54DF" w:rsidRPr="007A59AE" w:rsidRDefault="007A59AE" w:rsidP="007A59AE">
      <w:pPr>
        <w:pStyle w:val="a9"/>
        <w:spacing w:before="0" w:beforeAutospacing="0" w:after="0" w:afterAutospacing="0"/>
        <w:jc w:val="both"/>
        <w:rPr>
          <w:color w:val="000000"/>
          <w:bdr w:val="none" w:sz="0" w:space="0" w:color="auto" w:frame="1"/>
          <w:shd w:val="clear" w:color="auto" w:fill="FDFEFD"/>
          <w:lang w:val="uk-UA"/>
        </w:rPr>
      </w:pPr>
      <w:r>
        <w:rPr>
          <w:lang w:val="uk-UA"/>
        </w:rPr>
        <w:t>(</w:t>
      </w:r>
      <w:r w:rsidRPr="007A59AE">
        <w:rPr>
          <w:lang w:val="uk-UA"/>
        </w:rPr>
        <w:t>Канцелярські товари</w:t>
      </w:r>
      <w:r>
        <w:rPr>
          <w:lang w:val="uk-UA"/>
        </w:rPr>
        <w:t>)</w:t>
      </w:r>
      <w:r w:rsidR="004B3C3B" w:rsidRPr="00273232">
        <w:rPr>
          <w:color w:val="000000"/>
          <w:lang w:val="uk-UA"/>
        </w:rPr>
        <w:t>, а саме :</w:t>
      </w:r>
    </w:p>
    <w:p w:rsidR="00ED54DF" w:rsidRPr="00421257" w:rsidRDefault="00ED54DF" w:rsidP="00ED54DF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24"/>
          <w:szCs w:val="24"/>
        </w:rPr>
      </w:pPr>
    </w:p>
    <w:p w:rsidR="00273232" w:rsidRPr="00421257" w:rsidRDefault="00273232" w:rsidP="00ED54DF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uk-UA"/>
        </w:rPr>
      </w:pPr>
    </w:p>
    <w:p w:rsidR="007A59AE" w:rsidRPr="007A59AE" w:rsidRDefault="007A59AE" w:rsidP="00ED54D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Пункт 1.1. </w:t>
      </w:r>
      <w:r>
        <w:rPr>
          <w:rFonts w:ascii="Times New Roman" w:hAnsi="Times New Roman" w:cs="Times New Roman"/>
          <w:b/>
          <w:noProof/>
          <w:vanish/>
          <w:sz w:val="24"/>
          <w:szCs w:val="24"/>
          <w:lang w:val="uk-UA"/>
        </w:rPr>
        <w:t>оРо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Розділу ІV Тендерної документації викласти в наступній редакції:</w:t>
      </w:r>
    </w:p>
    <w:p w:rsidR="007A59AE" w:rsidRDefault="007A59AE" w:rsidP="007A59AE">
      <w:pPr>
        <w:pStyle w:val="a9"/>
        <w:spacing w:before="0" w:beforeAutospacing="0" w:after="0" w:afterAutospacing="0"/>
        <w:jc w:val="both"/>
        <w:rPr>
          <w:color w:val="000000"/>
          <w:lang w:val="uk-UA"/>
        </w:rPr>
      </w:pPr>
    </w:p>
    <w:p w:rsidR="007A59AE" w:rsidRPr="00B2397E" w:rsidRDefault="007A59AE" w:rsidP="007A59AE">
      <w:pPr>
        <w:pStyle w:val="a9"/>
        <w:spacing w:before="0" w:beforeAutospacing="0" w:after="0" w:afterAutospacing="0"/>
        <w:jc w:val="both"/>
        <w:rPr>
          <w:color w:val="000000"/>
          <w:lang w:val="uk-UA"/>
        </w:rPr>
      </w:pPr>
      <w:r w:rsidRPr="001D3E78">
        <w:rPr>
          <w:color w:val="000000"/>
        </w:rPr>
        <w:t xml:space="preserve">1.1. </w:t>
      </w:r>
      <w:proofErr w:type="spellStart"/>
      <w:r w:rsidRPr="001D3E78">
        <w:rPr>
          <w:color w:val="000000"/>
        </w:rPr>
        <w:t>Кінцевий</w:t>
      </w:r>
      <w:proofErr w:type="spellEnd"/>
      <w:r w:rsidRPr="001D3E78">
        <w:rPr>
          <w:color w:val="000000"/>
        </w:rPr>
        <w:t xml:space="preserve"> строк </w:t>
      </w:r>
      <w:proofErr w:type="spellStart"/>
      <w:r w:rsidRPr="001D3E78">
        <w:rPr>
          <w:color w:val="000000"/>
        </w:rPr>
        <w:t>подання</w:t>
      </w:r>
      <w:proofErr w:type="spellEnd"/>
      <w:r w:rsidRPr="001D3E78">
        <w:rPr>
          <w:color w:val="000000"/>
        </w:rPr>
        <w:t xml:space="preserve"> </w:t>
      </w:r>
      <w:proofErr w:type="spellStart"/>
      <w:r w:rsidRPr="001D3E78">
        <w:rPr>
          <w:color w:val="000000"/>
        </w:rPr>
        <w:t>тендерних</w:t>
      </w:r>
      <w:proofErr w:type="spellEnd"/>
      <w:r w:rsidRPr="001D3E78">
        <w:rPr>
          <w:color w:val="000000"/>
        </w:rPr>
        <w:t xml:space="preserve"> </w:t>
      </w:r>
      <w:proofErr w:type="spellStart"/>
      <w:r w:rsidRPr="001D3E78">
        <w:rPr>
          <w:color w:val="000000"/>
        </w:rPr>
        <w:t>пропозицій</w:t>
      </w:r>
      <w:proofErr w:type="spellEnd"/>
      <w:r w:rsidRPr="001D3E78">
        <w:rPr>
          <w:color w:val="000000"/>
        </w:rPr>
        <w:t xml:space="preserve"> </w:t>
      </w:r>
      <w:r>
        <w:rPr>
          <w:color w:val="000000"/>
          <w:lang w:val="uk-UA"/>
        </w:rPr>
        <w:t>25.</w:t>
      </w:r>
      <w:r w:rsidRPr="00363974">
        <w:rPr>
          <w:color w:val="000000"/>
        </w:rPr>
        <w:t>02</w:t>
      </w:r>
      <w:r>
        <w:rPr>
          <w:color w:val="000000"/>
          <w:lang w:val="uk-UA"/>
        </w:rPr>
        <w:t>.</w:t>
      </w:r>
      <w:r w:rsidRPr="00B2397E">
        <w:rPr>
          <w:color w:val="000000"/>
          <w:lang w:val="uk-UA"/>
        </w:rPr>
        <w:t xml:space="preserve">2023 </w:t>
      </w:r>
      <w:r w:rsidRPr="001D3E78">
        <w:rPr>
          <w:color w:val="000000"/>
        </w:rPr>
        <w:t xml:space="preserve">р. </w:t>
      </w:r>
    </w:p>
    <w:p w:rsidR="007A59AE" w:rsidRPr="007A59AE" w:rsidRDefault="007A59AE" w:rsidP="007A59A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ED54DF" w:rsidRPr="00421257" w:rsidRDefault="007A59AE" w:rsidP="00ED54D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Пункт 2.8. Таблиці №1 Додатку 4 до Тендерної документації </w:t>
      </w:r>
    </w:p>
    <w:tbl>
      <w:tblPr>
        <w:tblpPr w:leftFromText="180" w:rightFromText="180" w:bottomFromText="200" w:vertAnchor="text" w:horzAnchor="margin" w:tblpXSpec="center" w:tblpY="15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160"/>
        <w:gridCol w:w="709"/>
        <w:gridCol w:w="850"/>
        <w:gridCol w:w="3841"/>
        <w:gridCol w:w="1440"/>
      </w:tblGrid>
      <w:tr w:rsidR="00243E64" w:rsidRPr="001741B0" w:rsidTr="002A7028">
        <w:trPr>
          <w:trHeight w:val="696"/>
        </w:trPr>
        <w:tc>
          <w:tcPr>
            <w:tcW w:w="648" w:type="dxa"/>
            <w:vAlign w:val="center"/>
          </w:tcPr>
          <w:p w:rsidR="00243E64" w:rsidRPr="001741B0" w:rsidRDefault="00243E64" w:rsidP="002A7028">
            <w:pPr>
              <w:widowControl w:val="0"/>
              <w:overflowPunct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  <w:lang w:eastAsia="uk-UA"/>
              </w:rPr>
            </w:pPr>
            <w:r w:rsidRPr="001741B0">
              <w:rPr>
                <w:rFonts w:ascii="Times New Roman" w:hAnsi="Times New Roman"/>
                <w:bCs/>
                <w:kern w:val="28"/>
                <w:sz w:val="20"/>
                <w:szCs w:val="20"/>
                <w:lang w:eastAsia="uk-UA"/>
              </w:rPr>
              <w:t>№</w:t>
            </w:r>
          </w:p>
          <w:p w:rsidR="00243E64" w:rsidRPr="001741B0" w:rsidRDefault="00243E64" w:rsidP="002A7028">
            <w:pPr>
              <w:widowControl w:val="0"/>
              <w:overflowPunct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  <w:lang w:eastAsia="uk-UA"/>
              </w:rPr>
            </w:pPr>
            <w:r w:rsidRPr="001741B0">
              <w:rPr>
                <w:rFonts w:ascii="Times New Roman" w:hAnsi="Times New Roman"/>
                <w:bCs/>
                <w:kern w:val="28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2160" w:type="dxa"/>
            <w:vAlign w:val="center"/>
          </w:tcPr>
          <w:p w:rsidR="00243E64" w:rsidRPr="001741B0" w:rsidRDefault="00243E64" w:rsidP="002A7028">
            <w:pPr>
              <w:widowControl w:val="0"/>
              <w:overflowPunct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bCs/>
                <w:kern w:val="28"/>
                <w:sz w:val="20"/>
                <w:szCs w:val="20"/>
                <w:lang w:eastAsia="uk-UA"/>
              </w:rPr>
            </w:pPr>
            <w:r w:rsidRPr="001741B0">
              <w:rPr>
                <w:rFonts w:ascii="Times New Roman" w:hAnsi="Times New Roman"/>
                <w:bCs/>
                <w:kern w:val="28"/>
                <w:sz w:val="20"/>
                <w:szCs w:val="20"/>
                <w:lang w:eastAsia="uk-UA"/>
              </w:rPr>
              <w:t>Найменування</w:t>
            </w:r>
          </w:p>
        </w:tc>
        <w:tc>
          <w:tcPr>
            <w:tcW w:w="709" w:type="dxa"/>
            <w:vAlign w:val="center"/>
          </w:tcPr>
          <w:p w:rsidR="00243E64" w:rsidRPr="001741B0" w:rsidRDefault="00243E64" w:rsidP="002A7028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  <w:lang w:eastAsia="uk-UA"/>
              </w:rPr>
            </w:pPr>
            <w:r w:rsidRPr="001741B0">
              <w:rPr>
                <w:rFonts w:ascii="Times New Roman" w:hAnsi="Times New Roman"/>
                <w:bCs/>
                <w:kern w:val="28"/>
                <w:sz w:val="20"/>
                <w:szCs w:val="20"/>
                <w:lang w:eastAsia="uk-UA"/>
              </w:rPr>
              <w:t xml:space="preserve">Од.     </w:t>
            </w:r>
            <w:proofErr w:type="spellStart"/>
            <w:r w:rsidRPr="001741B0">
              <w:rPr>
                <w:rFonts w:ascii="Times New Roman" w:hAnsi="Times New Roman"/>
                <w:bCs/>
                <w:kern w:val="28"/>
                <w:sz w:val="20"/>
                <w:szCs w:val="20"/>
                <w:lang w:eastAsia="uk-UA"/>
              </w:rPr>
              <w:t>вим</w:t>
            </w:r>
            <w:proofErr w:type="spellEnd"/>
            <w:r w:rsidRPr="001741B0">
              <w:rPr>
                <w:rFonts w:ascii="Times New Roman" w:hAnsi="Times New Roman"/>
                <w:bCs/>
                <w:kern w:val="28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850" w:type="dxa"/>
            <w:vAlign w:val="center"/>
          </w:tcPr>
          <w:p w:rsidR="00243E64" w:rsidRPr="001741B0" w:rsidRDefault="00243E64" w:rsidP="002A7028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  <w:lang w:eastAsia="uk-UA"/>
              </w:rPr>
            </w:pPr>
            <w:r w:rsidRPr="001741B0">
              <w:rPr>
                <w:rFonts w:ascii="Times New Roman" w:hAnsi="Times New Roman"/>
                <w:bCs/>
                <w:kern w:val="28"/>
                <w:sz w:val="20"/>
                <w:szCs w:val="20"/>
                <w:lang w:eastAsia="uk-UA"/>
              </w:rPr>
              <w:t>Кіль</w:t>
            </w:r>
          </w:p>
          <w:p w:rsidR="00243E64" w:rsidRPr="001741B0" w:rsidRDefault="00243E64" w:rsidP="002A7028">
            <w:pPr>
              <w:widowControl w:val="0"/>
              <w:tabs>
                <w:tab w:val="left" w:pos="248"/>
              </w:tabs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kern w:val="28"/>
                <w:sz w:val="20"/>
                <w:szCs w:val="20"/>
                <w:lang w:eastAsia="uk-UA"/>
              </w:rPr>
            </w:pPr>
            <w:r w:rsidRPr="001741B0">
              <w:rPr>
                <w:rFonts w:ascii="Times New Roman" w:hAnsi="Times New Roman"/>
                <w:bCs/>
                <w:kern w:val="28"/>
                <w:sz w:val="20"/>
                <w:szCs w:val="20"/>
                <w:lang w:eastAsia="uk-UA"/>
              </w:rPr>
              <w:t>кість</w:t>
            </w:r>
          </w:p>
        </w:tc>
        <w:tc>
          <w:tcPr>
            <w:tcW w:w="3841" w:type="dxa"/>
            <w:vAlign w:val="center"/>
          </w:tcPr>
          <w:p w:rsidR="00243E64" w:rsidRPr="001741B0" w:rsidRDefault="00243E64" w:rsidP="002A7028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8"/>
                <w:sz w:val="20"/>
                <w:szCs w:val="20"/>
                <w:lang w:eastAsia="uk-UA"/>
              </w:rPr>
            </w:pPr>
            <w:r w:rsidRPr="001741B0">
              <w:rPr>
                <w:rFonts w:ascii="Times New Roman" w:hAnsi="Times New Roman"/>
                <w:bCs/>
                <w:kern w:val="28"/>
                <w:sz w:val="20"/>
                <w:szCs w:val="20"/>
                <w:lang w:eastAsia="uk-UA"/>
              </w:rPr>
              <w:t>Технічні вимоги, фізико-хімічні характеристики товару.</w:t>
            </w:r>
          </w:p>
        </w:tc>
        <w:tc>
          <w:tcPr>
            <w:tcW w:w="1440" w:type="dxa"/>
          </w:tcPr>
          <w:p w:rsidR="00243E64" w:rsidRPr="001741B0" w:rsidRDefault="00243E64" w:rsidP="002A7028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  <w:lang w:eastAsia="uk-UA"/>
              </w:rPr>
            </w:pPr>
            <w:r w:rsidRPr="001741B0">
              <w:rPr>
                <w:rFonts w:ascii="Times New Roman" w:hAnsi="Times New Roman"/>
                <w:bCs/>
                <w:kern w:val="28"/>
                <w:sz w:val="20"/>
                <w:szCs w:val="20"/>
                <w:lang w:eastAsia="uk-UA"/>
              </w:rPr>
              <w:t>Примітки</w:t>
            </w:r>
          </w:p>
        </w:tc>
      </w:tr>
      <w:tr w:rsidR="00243E64" w:rsidRPr="001741B0" w:rsidTr="002A7028">
        <w:trPr>
          <w:trHeight w:val="536"/>
        </w:trPr>
        <w:tc>
          <w:tcPr>
            <w:tcW w:w="648" w:type="dxa"/>
          </w:tcPr>
          <w:p w:rsidR="00243E64" w:rsidRPr="001741B0" w:rsidRDefault="00243E64" w:rsidP="002A70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41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243E64" w:rsidRPr="001741B0" w:rsidRDefault="00243E64" w:rsidP="002A7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B0">
              <w:rPr>
                <w:rFonts w:ascii="Times New Roman" w:hAnsi="Times New Roman"/>
                <w:sz w:val="20"/>
                <w:szCs w:val="20"/>
              </w:rPr>
              <w:t>Папір A4,80г/м2 500 аркушів,</w:t>
            </w:r>
          </w:p>
          <w:p w:rsidR="00243E64" w:rsidRPr="001741B0" w:rsidRDefault="00243E64" w:rsidP="002A70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41B0">
              <w:rPr>
                <w:rFonts w:ascii="Times New Roman" w:hAnsi="Times New Roman"/>
                <w:sz w:val="20"/>
                <w:szCs w:val="20"/>
              </w:rPr>
              <w:t>100% вторинна сировина)</w:t>
            </w:r>
          </w:p>
          <w:p w:rsidR="00243E64" w:rsidRPr="001741B0" w:rsidRDefault="00243E64" w:rsidP="002A70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41B0">
              <w:rPr>
                <w:rFonts w:ascii="Times New Roman" w:hAnsi="Times New Roman"/>
                <w:sz w:val="20"/>
                <w:szCs w:val="20"/>
              </w:rPr>
              <w:t xml:space="preserve"> (30197630-1 «Папір для друку»)</w:t>
            </w:r>
          </w:p>
        </w:tc>
        <w:tc>
          <w:tcPr>
            <w:tcW w:w="709" w:type="dxa"/>
          </w:tcPr>
          <w:p w:rsidR="00243E64" w:rsidRPr="001741B0" w:rsidRDefault="00243E64" w:rsidP="002A70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41B0">
              <w:rPr>
                <w:rFonts w:ascii="Times New Roman" w:hAnsi="Times New Roman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850" w:type="dxa"/>
          </w:tcPr>
          <w:p w:rsidR="00243E64" w:rsidRPr="001741B0" w:rsidRDefault="00243E64" w:rsidP="002A702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741B0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3841" w:type="dxa"/>
          </w:tcPr>
          <w:p w:rsidR="00243E64" w:rsidRPr="00243E64" w:rsidRDefault="00243E64" w:rsidP="002A702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3E64"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243E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3E64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243E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3E64">
              <w:rPr>
                <w:rFonts w:ascii="Times New Roman" w:hAnsi="Times New Roman"/>
                <w:sz w:val="20"/>
                <w:szCs w:val="20"/>
              </w:rPr>
              <w:t>друку</w:t>
            </w:r>
            <w:r w:rsidRPr="00243E64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243E64" w:rsidRPr="00243E64" w:rsidRDefault="00243E64" w:rsidP="002A702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3E64">
              <w:rPr>
                <w:rFonts w:ascii="Times New Roman" w:hAnsi="Times New Roman"/>
                <w:sz w:val="20"/>
                <w:szCs w:val="20"/>
              </w:rPr>
              <w:t>Формат</w:t>
            </w:r>
            <w:r w:rsidRPr="00243E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243E64">
              <w:rPr>
                <w:rFonts w:ascii="Times New Roman" w:hAnsi="Times New Roman"/>
                <w:sz w:val="20"/>
                <w:szCs w:val="20"/>
              </w:rPr>
              <w:t>А</w:t>
            </w:r>
            <w:r w:rsidRPr="00243E64">
              <w:rPr>
                <w:rFonts w:ascii="Times New Roman" w:hAnsi="Times New Roman"/>
                <w:sz w:val="20"/>
                <w:szCs w:val="20"/>
                <w:lang w:val="en-US"/>
              </w:rPr>
              <w:t>4 (210*297</w:t>
            </w:r>
            <w:r w:rsidRPr="00243E64">
              <w:rPr>
                <w:rFonts w:ascii="Times New Roman" w:hAnsi="Times New Roman"/>
                <w:sz w:val="20"/>
                <w:szCs w:val="20"/>
              </w:rPr>
              <w:t>мм</w:t>
            </w:r>
            <w:r w:rsidRPr="00243E64">
              <w:rPr>
                <w:rFonts w:ascii="Times New Roman" w:hAnsi="Times New Roman"/>
                <w:sz w:val="20"/>
                <w:szCs w:val="20"/>
                <w:lang w:val="en-US"/>
              </w:rPr>
              <w:t>),</w:t>
            </w:r>
            <w:r w:rsidRPr="00243E64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243E64">
              <w:rPr>
                <w:rFonts w:ascii="Times New Roman" w:hAnsi="Times New Roman"/>
                <w:sz w:val="20"/>
                <w:szCs w:val="20"/>
              </w:rPr>
              <w:t>Кількість</w:t>
            </w:r>
            <w:r w:rsidRPr="00243E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3E64">
              <w:rPr>
                <w:rFonts w:ascii="Times New Roman" w:hAnsi="Times New Roman"/>
                <w:sz w:val="20"/>
                <w:szCs w:val="20"/>
              </w:rPr>
              <w:t>аркушів</w:t>
            </w:r>
            <w:r w:rsidRPr="00243E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3E64">
              <w:rPr>
                <w:rFonts w:ascii="Times New Roman" w:hAnsi="Times New Roman"/>
                <w:sz w:val="20"/>
                <w:szCs w:val="20"/>
              </w:rPr>
              <w:t>у</w:t>
            </w:r>
            <w:r w:rsidRPr="00243E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3E64">
              <w:rPr>
                <w:rFonts w:ascii="Times New Roman" w:hAnsi="Times New Roman"/>
                <w:sz w:val="20"/>
                <w:szCs w:val="20"/>
              </w:rPr>
              <w:t>пачці</w:t>
            </w:r>
            <w:r w:rsidRPr="00243E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500 </w:t>
            </w:r>
            <w:r w:rsidRPr="00243E64">
              <w:rPr>
                <w:rFonts w:ascii="Times New Roman" w:hAnsi="Times New Roman"/>
                <w:sz w:val="20"/>
                <w:szCs w:val="20"/>
              </w:rPr>
              <w:t>аркушів</w:t>
            </w:r>
            <w:r w:rsidRPr="00243E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100% </w:t>
            </w:r>
            <w:r w:rsidRPr="00243E64">
              <w:rPr>
                <w:rFonts w:ascii="Times New Roman" w:hAnsi="Times New Roman"/>
                <w:sz w:val="20"/>
                <w:szCs w:val="20"/>
              </w:rPr>
              <w:t>вторинна</w:t>
            </w:r>
            <w:r w:rsidRPr="00243E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3E64">
              <w:rPr>
                <w:rFonts w:ascii="Times New Roman" w:hAnsi="Times New Roman"/>
                <w:sz w:val="20"/>
                <w:szCs w:val="20"/>
              </w:rPr>
              <w:t>сировина</w:t>
            </w:r>
            <w:r w:rsidRPr="00243E64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243E64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243E64">
              <w:rPr>
                <w:rFonts w:ascii="Times New Roman" w:hAnsi="Times New Roman"/>
                <w:sz w:val="20"/>
                <w:szCs w:val="20"/>
              </w:rPr>
              <w:t>Щільність</w:t>
            </w:r>
            <w:r w:rsidRPr="00243E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(ISO 536): 80 </w:t>
            </w:r>
            <w:r w:rsidRPr="00243E64">
              <w:rPr>
                <w:rFonts w:ascii="Times New Roman" w:hAnsi="Times New Roman"/>
                <w:sz w:val="20"/>
                <w:szCs w:val="20"/>
              </w:rPr>
              <w:t>м</w:t>
            </w:r>
            <w:r w:rsidRPr="00243E64">
              <w:rPr>
                <w:rFonts w:ascii="Times New Roman" w:hAnsi="Times New Roman"/>
                <w:sz w:val="20"/>
                <w:szCs w:val="20"/>
                <w:lang w:val="en-US"/>
              </w:rPr>
              <w:t>²,</w:t>
            </w:r>
            <w:r w:rsidRPr="00243E64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243E64">
              <w:rPr>
                <w:rFonts w:ascii="Times New Roman" w:hAnsi="Times New Roman"/>
                <w:sz w:val="20"/>
                <w:szCs w:val="20"/>
              </w:rPr>
              <w:t>Білизна</w:t>
            </w:r>
            <w:r w:rsidRPr="00243E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(ISO2470): </w:t>
            </w:r>
            <w:r w:rsidRPr="00243E64">
              <w:rPr>
                <w:rFonts w:ascii="Times New Roman" w:hAnsi="Times New Roman"/>
                <w:sz w:val="20"/>
                <w:szCs w:val="20"/>
              </w:rPr>
              <w:t>від</w:t>
            </w:r>
            <w:r w:rsidRPr="00243E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55% </w:t>
            </w:r>
            <w:r w:rsidRPr="00243E64">
              <w:rPr>
                <w:rFonts w:ascii="Times New Roman" w:hAnsi="Times New Roman"/>
                <w:sz w:val="20"/>
                <w:szCs w:val="20"/>
              </w:rPr>
              <w:t>до</w:t>
            </w:r>
            <w:r w:rsidRPr="00243E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63%,</w:t>
            </w:r>
            <w:r w:rsidRPr="00243E64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243E64">
              <w:rPr>
                <w:rFonts w:ascii="Times New Roman" w:hAnsi="Times New Roman"/>
                <w:sz w:val="20"/>
                <w:szCs w:val="20"/>
              </w:rPr>
              <w:t>Непрозорість</w:t>
            </w:r>
            <w:r w:rsidRPr="00243E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(ISO 2471): </w:t>
            </w:r>
            <w:r w:rsidRPr="00243E64">
              <w:rPr>
                <w:rFonts w:ascii="Times New Roman" w:hAnsi="Times New Roman"/>
                <w:sz w:val="20"/>
                <w:szCs w:val="20"/>
              </w:rPr>
              <w:t>від</w:t>
            </w:r>
            <w:r w:rsidRPr="00243E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92% </w:t>
            </w:r>
            <w:r w:rsidRPr="00243E64">
              <w:rPr>
                <w:rFonts w:ascii="Times New Roman" w:hAnsi="Times New Roman"/>
                <w:sz w:val="20"/>
                <w:szCs w:val="20"/>
              </w:rPr>
              <w:t>до</w:t>
            </w:r>
            <w:r w:rsidRPr="00243E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98%</w:t>
            </w:r>
          </w:p>
          <w:p w:rsidR="00243E64" w:rsidRPr="007B7675" w:rsidRDefault="00243E64" w:rsidP="002A70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43E64" w:rsidRPr="001741B0" w:rsidRDefault="00243E64" w:rsidP="002A70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41B0">
              <w:rPr>
                <w:rFonts w:ascii="Times New Roman" w:hAnsi="Times New Roman"/>
                <w:bCs/>
                <w:sz w:val="20"/>
                <w:szCs w:val="20"/>
              </w:rPr>
              <w:t>або еквівалент*</w:t>
            </w:r>
          </w:p>
        </w:tc>
      </w:tr>
    </w:tbl>
    <w:p w:rsidR="00273232" w:rsidRDefault="00273232" w:rsidP="00ED54DF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24"/>
          <w:szCs w:val="24"/>
        </w:rPr>
      </w:pPr>
    </w:p>
    <w:p w:rsidR="00ED54DF" w:rsidRDefault="00ED54DF" w:rsidP="00ED54DF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24"/>
          <w:szCs w:val="24"/>
        </w:rPr>
      </w:pPr>
      <w:r w:rsidRPr="00421257">
        <w:rPr>
          <w:rFonts w:ascii="Times New Roman" w:hAnsi="Times New Roman"/>
          <w:b/>
          <w:i/>
          <w:noProof/>
          <w:sz w:val="24"/>
          <w:szCs w:val="24"/>
        </w:rPr>
        <w:t>викласти в наступній редакції:</w:t>
      </w:r>
    </w:p>
    <w:tbl>
      <w:tblPr>
        <w:tblpPr w:leftFromText="180" w:rightFromText="180" w:bottomFromText="200" w:vertAnchor="text" w:horzAnchor="margin" w:tblpXSpec="center" w:tblpY="15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160"/>
        <w:gridCol w:w="709"/>
        <w:gridCol w:w="850"/>
        <w:gridCol w:w="3841"/>
        <w:gridCol w:w="1440"/>
      </w:tblGrid>
      <w:tr w:rsidR="006642A9" w:rsidRPr="001741B0" w:rsidTr="002A7028">
        <w:trPr>
          <w:trHeight w:val="696"/>
        </w:trPr>
        <w:tc>
          <w:tcPr>
            <w:tcW w:w="648" w:type="dxa"/>
            <w:vAlign w:val="center"/>
          </w:tcPr>
          <w:p w:rsidR="006642A9" w:rsidRPr="001741B0" w:rsidRDefault="006642A9" w:rsidP="002A7028">
            <w:pPr>
              <w:widowControl w:val="0"/>
              <w:overflowPunct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  <w:lang w:eastAsia="uk-UA"/>
              </w:rPr>
            </w:pPr>
            <w:r w:rsidRPr="001741B0">
              <w:rPr>
                <w:rFonts w:ascii="Times New Roman" w:hAnsi="Times New Roman"/>
                <w:bCs/>
                <w:kern w:val="28"/>
                <w:sz w:val="20"/>
                <w:szCs w:val="20"/>
                <w:lang w:eastAsia="uk-UA"/>
              </w:rPr>
              <w:t>№</w:t>
            </w:r>
          </w:p>
          <w:p w:rsidR="006642A9" w:rsidRPr="001741B0" w:rsidRDefault="006642A9" w:rsidP="002A7028">
            <w:pPr>
              <w:widowControl w:val="0"/>
              <w:overflowPunct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  <w:lang w:eastAsia="uk-UA"/>
              </w:rPr>
            </w:pPr>
            <w:r w:rsidRPr="001741B0">
              <w:rPr>
                <w:rFonts w:ascii="Times New Roman" w:hAnsi="Times New Roman"/>
                <w:bCs/>
                <w:kern w:val="28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2160" w:type="dxa"/>
            <w:vAlign w:val="center"/>
          </w:tcPr>
          <w:p w:rsidR="006642A9" w:rsidRPr="001741B0" w:rsidRDefault="006642A9" w:rsidP="002A7028">
            <w:pPr>
              <w:widowControl w:val="0"/>
              <w:overflowPunct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bCs/>
                <w:kern w:val="28"/>
                <w:sz w:val="20"/>
                <w:szCs w:val="20"/>
                <w:lang w:eastAsia="uk-UA"/>
              </w:rPr>
            </w:pPr>
            <w:r w:rsidRPr="001741B0">
              <w:rPr>
                <w:rFonts w:ascii="Times New Roman" w:hAnsi="Times New Roman"/>
                <w:bCs/>
                <w:kern w:val="28"/>
                <w:sz w:val="20"/>
                <w:szCs w:val="20"/>
                <w:lang w:eastAsia="uk-UA"/>
              </w:rPr>
              <w:t>Найменування</w:t>
            </w:r>
          </w:p>
        </w:tc>
        <w:tc>
          <w:tcPr>
            <w:tcW w:w="709" w:type="dxa"/>
            <w:vAlign w:val="center"/>
          </w:tcPr>
          <w:p w:rsidR="006642A9" w:rsidRPr="001741B0" w:rsidRDefault="006642A9" w:rsidP="002A7028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  <w:lang w:eastAsia="uk-UA"/>
              </w:rPr>
            </w:pPr>
            <w:r w:rsidRPr="001741B0">
              <w:rPr>
                <w:rFonts w:ascii="Times New Roman" w:hAnsi="Times New Roman"/>
                <w:bCs/>
                <w:kern w:val="28"/>
                <w:sz w:val="20"/>
                <w:szCs w:val="20"/>
                <w:lang w:eastAsia="uk-UA"/>
              </w:rPr>
              <w:t xml:space="preserve">Од.     </w:t>
            </w:r>
            <w:proofErr w:type="spellStart"/>
            <w:r w:rsidRPr="001741B0">
              <w:rPr>
                <w:rFonts w:ascii="Times New Roman" w:hAnsi="Times New Roman"/>
                <w:bCs/>
                <w:kern w:val="28"/>
                <w:sz w:val="20"/>
                <w:szCs w:val="20"/>
                <w:lang w:eastAsia="uk-UA"/>
              </w:rPr>
              <w:t>вим</w:t>
            </w:r>
            <w:proofErr w:type="spellEnd"/>
            <w:r w:rsidRPr="001741B0">
              <w:rPr>
                <w:rFonts w:ascii="Times New Roman" w:hAnsi="Times New Roman"/>
                <w:bCs/>
                <w:kern w:val="28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850" w:type="dxa"/>
            <w:vAlign w:val="center"/>
          </w:tcPr>
          <w:p w:rsidR="006642A9" w:rsidRPr="001741B0" w:rsidRDefault="006642A9" w:rsidP="002A7028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  <w:lang w:eastAsia="uk-UA"/>
              </w:rPr>
            </w:pPr>
            <w:r w:rsidRPr="001741B0">
              <w:rPr>
                <w:rFonts w:ascii="Times New Roman" w:hAnsi="Times New Roman"/>
                <w:bCs/>
                <w:kern w:val="28"/>
                <w:sz w:val="20"/>
                <w:szCs w:val="20"/>
                <w:lang w:eastAsia="uk-UA"/>
              </w:rPr>
              <w:t>Кіль</w:t>
            </w:r>
          </w:p>
          <w:p w:rsidR="006642A9" w:rsidRPr="001741B0" w:rsidRDefault="006642A9" w:rsidP="002A7028">
            <w:pPr>
              <w:widowControl w:val="0"/>
              <w:tabs>
                <w:tab w:val="left" w:pos="248"/>
              </w:tabs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kern w:val="28"/>
                <w:sz w:val="20"/>
                <w:szCs w:val="20"/>
                <w:lang w:eastAsia="uk-UA"/>
              </w:rPr>
            </w:pPr>
            <w:r w:rsidRPr="001741B0">
              <w:rPr>
                <w:rFonts w:ascii="Times New Roman" w:hAnsi="Times New Roman"/>
                <w:bCs/>
                <w:kern w:val="28"/>
                <w:sz w:val="20"/>
                <w:szCs w:val="20"/>
                <w:lang w:eastAsia="uk-UA"/>
              </w:rPr>
              <w:t>кість</w:t>
            </w:r>
          </w:p>
        </w:tc>
        <w:tc>
          <w:tcPr>
            <w:tcW w:w="3841" w:type="dxa"/>
            <w:vAlign w:val="center"/>
          </w:tcPr>
          <w:p w:rsidR="006642A9" w:rsidRPr="001741B0" w:rsidRDefault="006642A9" w:rsidP="002A7028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8"/>
                <w:sz w:val="20"/>
                <w:szCs w:val="20"/>
                <w:lang w:eastAsia="uk-UA"/>
              </w:rPr>
            </w:pPr>
            <w:r w:rsidRPr="001741B0">
              <w:rPr>
                <w:rFonts w:ascii="Times New Roman" w:hAnsi="Times New Roman"/>
                <w:bCs/>
                <w:kern w:val="28"/>
                <w:sz w:val="20"/>
                <w:szCs w:val="20"/>
                <w:lang w:eastAsia="uk-UA"/>
              </w:rPr>
              <w:t>Технічні вимоги, фізико-хімічні характеристики товару.</w:t>
            </w:r>
          </w:p>
        </w:tc>
        <w:tc>
          <w:tcPr>
            <w:tcW w:w="1440" w:type="dxa"/>
          </w:tcPr>
          <w:p w:rsidR="006642A9" w:rsidRPr="001741B0" w:rsidRDefault="006642A9" w:rsidP="002A7028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  <w:lang w:eastAsia="uk-UA"/>
              </w:rPr>
            </w:pPr>
            <w:r w:rsidRPr="001741B0">
              <w:rPr>
                <w:rFonts w:ascii="Times New Roman" w:hAnsi="Times New Roman"/>
                <w:bCs/>
                <w:kern w:val="28"/>
                <w:sz w:val="20"/>
                <w:szCs w:val="20"/>
                <w:lang w:eastAsia="uk-UA"/>
              </w:rPr>
              <w:t>Примітки</w:t>
            </w:r>
          </w:p>
        </w:tc>
      </w:tr>
      <w:tr w:rsidR="006642A9" w:rsidRPr="001741B0" w:rsidTr="002A7028">
        <w:trPr>
          <w:trHeight w:val="536"/>
        </w:trPr>
        <w:tc>
          <w:tcPr>
            <w:tcW w:w="648" w:type="dxa"/>
          </w:tcPr>
          <w:p w:rsidR="006642A9" w:rsidRPr="001741B0" w:rsidRDefault="006642A9" w:rsidP="002A70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41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6642A9" w:rsidRPr="001741B0" w:rsidRDefault="006642A9" w:rsidP="002A7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B0">
              <w:rPr>
                <w:rFonts w:ascii="Times New Roman" w:hAnsi="Times New Roman"/>
                <w:sz w:val="20"/>
                <w:szCs w:val="20"/>
              </w:rPr>
              <w:t>Папір A4,80г/м2 500 аркушів,</w:t>
            </w:r>
          </w:p>
          <w:p w:rsidR="006642A9" w:rsidRPr="001741B0" w:rsidRDefault="006642A9" w:rsidP="002A70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41B0">
              <w:rPr>
                <w:rFonts w:ascii="Times New Roman" w:hAnsi="Times New Roman"/>
                <w:sz w:val="20"/>
                <w:szCs w:val="20"/>
              </w:rPr>
              <w:t>100% вторинна сировина)</w:t>
            </w:r>
          </w:p>
          <w:p w:rsidR="006642A9" w:rsidRPr="001741B0" w:rsidRDefault="006642A9" w:rsidP="002A70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41B0">
              <w:rPr>
                <w:rFonts w:ascii="Times New Roman" w:hAnsi="Times New Roman"/>
                <w:sz w:val="20"/>
                <w:szCs w:val="20"/>
              </w:rPr>
              <w:t xml:space="preserve"> (30197630-1 «Папір для друку»)</w:t>
            </w:r>
          </w:p>
        </w:tc>
        <w:tc>
          <w:tcPr>
            <w:tcW w:w="709" w:type="dxa"/>
          </w:tcPr>
          <w:p w:rsidR="006642A9" w:rsidRPr="001741B0" w:rsidRDefault="006642A9" w:rsidP="002A70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41B0">
              <w:rPr>
                <w:rFonts w:ascii="Times New Roman" w:hAnsi="Times New Roman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850" w:type="dxa"/>
          </w:tcPr>
          <w:p w:rsidR="006642A9" w:rsidRPr="001741B0" w:rsidRDefault="006642A9" w:rsidP="002A702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741B0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3841" w:type="dxa"/>
          </w:tcPr>
          <w:p w:rsidR="006642A9" w:rsidRPr="00243E64" w:rsidRDefault="006642A9" w:rsidP="002A702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41B0"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243E6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741B0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243E6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741B0">
              <w:rPr>
                <w:rFonts w:ascii="Times New Roman" w:hAnsi="Times New Roman"/>
                <w:sz w:val="20"/>
                <w:szCs w:val="20"/>
              </w:rPr>
              <w:t>друку</w:t>
            </w:r>
            <w:r w:rsidRPr="00243E64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  <w:p w:rsidR="006642A9" w:rsidRPr="00925DD3" w:rsidRDefault="006642A9" w:rsidP="002A70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41B0">
              <w:rPr>
                <w:rFonts w:ascii="Times New Roman" w:hAnsi="Times New Roman"/>
                <w:sz w:val="20"/>
                <w:szCs w:val="20"/>
              </w:rPr>
              <w:t>Формат</w:t>
            </w:r>
            <w:r w:rsidRPr="00925DD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741B0">
              <w:rPr>
                <w:rFonts w:ascii="Times New Roman" w:hAnsi="Times New Roman"/>
                <w:sz w:val="20"/>
                <w:szCs w:val="20"/>
              </w:rPr>
              <w:t>А</w:t>
            </w:r>
            <w:r w:rsidRPr="00925DD3">
              <w:rPr>
                <w:rFonts w:ascii="Times New Roman" w:hAnsi="Times New Roman"/>
                <w:sz w:val="20"/>
                <w:szCs w:val="20"/>
              </w:rPr>
              <w:t>4 (210*297</w:t>
            </w:r>
            <w:r w:rsidRPr="001741B0">
              <w:rPr>
                <w:rFonts w:ascii="Times New Roman" w:hAnsi="Times New Roman"/>
                <w:sz w:val="20"/>
                <w:szCs w:val="20"/>
              </w:rPr>
              <w:t>мм</w:t>
            </w:r>
            <w:r w:rsidRPr="00925DD3">
              <w:rPr>
                <w:rFonts w:ascii="Times New Roman" w:hAnsi="Times New Roman"/>
                <w:sz w:val="20"/>
                <w:szCs w:val="20"/>
              </w:rPr>
              <w:t>),</w:t>
            </w:r>
            <w:r w:rsidRPr="00925DD3">
              <w:rPr>
                <w:rFonts w:ascii="Times New Roman" w:hAnsi="Times New Roman"/>
                <w:sz w:val="20"/>
                <w:szCs w:val="20"/>
              </w:rPr>
              <w:br/>
            </w:r>
            <w:r w:rsidRPr="001741B0">
              <w:rPr>
                <w:rFonts w:ascii="Times New Roman" w:hAnsi="Times New Roman"/>
                <w:sz w:val="20"/>
                <w:szCs w:val="20"/>
              </w:rPr>
              <w:t>Кількість</w:t>
            </w:r>
            <w:r w:rsidRPr="00925D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41B0">
              <w:rPr>
                <w:rFonts w:ascii="Times New Roman" w:hAnsi="Times New Roman"/>
                <w:sz w:val="20"/>
                <w:szCs w:val="20"/>
              </w:rPr>
              <w:t>аркушів</w:t>
            </w:r>
            <w:r w:rsidRPr="00925D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41B0">
              <w:rPr>
                <w:rFonts w:ascii="Times New Roman" w:hAnsi="Times New Roman"/>
                <w:sz w:val="20"/>
                <w:szCs w:val="20"/>
              </w:rPr>
              <w:t>у</w:t>
            </w:r>
            <w:r w:rsidRPr="00925D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41B0">
              <w:rPr>
                <w:rFonts w:ascii="Times New Roman" w:hAnsi="Times New Roman"/>
                <w:sz w:val="20"/>
                <w:szCs w:val="20"/>
              </w:rPr>
              <w:t>пачці</w:t>
            </w:r>
            <w:r w:rsidRPr="00925DD3">
              <w:rPr>
                <w:rFonts w:ascii="Times New Roman" w:hAnsi="Times New Roman"/>
                <w:sz w:val="20"/>
                <w:szCs w:val="20"/>
              </w:rPr>
              <w:t xml:space="preserve">: 500 </w:t>
            </w:r>
            <w:r w:rsidRPr="001741B0">
              <w:rPr>
                <w:rFonts w:ascii="Times New Roman" w:hAnsi="Times New Roman"/>
                <w:sz w:val="20"/>
                <w:szCs w:val="20"/>
              </w:rPr>
              <w:t>аркушів</w:t>
            </w:r>
            <w:r w:rsidRPr="00925DD3">
              <w:rPr>
                <w:rFonts w:ascii="Times New Roman" w:hAnsi="Times New Roman"/>
                <w:sz w:val="20"/>
                <w:szCs w:val="20"/>
              </w:rPr>
              <w:t xml:space="preserve">, 100% </w:t>
            </w:r>
            <w:r w:rsidRPr="001741B0">
              <w:rPr>
                <w:rFonts w:ascii="Times New Roman" w:hAnsi="Times New Roman"/>
                <w:sz w:val="20"/>
                <w:szCs w:val="20"/>
              </w:rPr>
              <w:t>вторинна</w:t>
            </w:r>
            <w:r w:rsidRPr="00925D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41B0">
              <w:rPr>
                <w:rFonts w:ascii="Times New Roman" w:hAnsi="Times New Roman"/>
                <w:sz w:val="20"/>
                <w:szCs w:val="20"/>
              </w:rPr>
              <w:t>сировина</w:t>
            </w:r>
            <w:r w:rsidRPr="00925DD3">
              <w:rPr>
                <w:rFonts w:ascii="Times New Roman" w:hAnsi="Times New Roman"/>
                <w:sz w:val="20"/>
                <w:szCs w:val="20"/>
              </w:rPr>
              <w:t>,</w:t>
            </w:r>
            <w:r w:rsidRPr="00925DD3">
              <w:rPr>
                <w:rFonts w:ascii="Times New Roman" w:hAnsi="Times New Roman"/>
                <w:sz w:val="20"/>
                <w:szCs w:val="20"/>
              </w:rPr>
              <w:br/>
              <w:t xml:space="preserve">Щільність: 80 </w:t>
            </w:r>
            <w:r w:rsidRPr="001741B0">
              <w:rPr>
                <w:rFonts w:ascii="Times New Roman" w:hAnsi="Times New Roman"/>
                <w:sz w:val="20"/>
                <w:szCs w:val="20"/>
              </w:rPr>
              <w:t xml:space="preserve"> г/м²</w:t>
            </w:r>
            <w:r w:rsidRPr="00925DD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642A9" w:rsidRPr="00925DD3" w:rsidRDefault="006642A9" w:rsidP="002A70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25DD3">
              <w:rPr>
                <w:rFonts w:ascii="Times New Roman" w:hAnsi="Times New Roman"/>
                <w:sz w:val="20"/>
                <w:szCs w:val="20"/>
              </w:rPr>
              <w:t>Білизна: від 55% до 63%,</w:t>
            </w:r>
          </w:p>
          <w:p w:rsidR="006642A9" w:rsidRPr="007B7675" w:rsidRDefault="006642A9" w:rsidP="002A70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41B0">
              <w:rPr>
                <w:rFonts w:ascii="Times New Roman" w:hAnsi="Times New Roman"/>
                <w:sz w:val="20"/>
                <w:szCs w:val="20"/>
              </w:rPr>
              <w:t>Непрозорість</w:t>
            </w:r>
            <w:r w:rsidRPr="007B76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741B0">
              <w:rPr>
                <w:rFonts w:ascii="Times New Roman" w:hAnsi="Times New Roman"/>
                <w:sz w:val="20"/>
                <w:szCs w:val="20"/>
              </w:rPr>
              <w:t>від</w:t>
            </w:r>
            <w:r w:rsidRPr="007B7675">
              <w:rPr>
                <w:rFonts w:ascii="Times New Roman" w:hAnsi="Times New Roman"/>
                <w:sz w:val="20"/>
                <w:szCs w:val="20"/>
              </w:rPr>
              <w:t xml:space="preserve"> 92% </w:t>
            </w:r>
            <w:r w:rsidRPr="001741B0">
              <w:rPr>
                <w:rFonts w:ascii="Times New Roman" w:hAnsi="Times New Roman"/>
                <w:sz w:val="20"/>
                <w:szCs w:val="20"/>
              </w:rPr>
              <w:t>до</w:t>
            </w:r>
            <w:r w:rsidRPr="007B7675">
              <w:rPr>
                <w:rFonts w:ascii="Times New Roman" w:hAnsi="Times New Roman"/>
                <w:sz w:val="20"/>
                <w:szCs w:val="20"/>
              </w:rPr>
              <w:t xml:space="preserve"> 98%</w:t>
            </w:r>
          </w:p>
        </w:tc>
        <w:tc>
          <w:tcPr>
            <w:tcW w:w="1440" w:type="dxa"/>
          </w:tcPr>
          <w:p w:rsidR="006642A9" w:rsidRPr="001741B0" w:rsidRDefault="006642A9" w:rsidP="002A70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41B0">
              <w:rPr>
                <w:rFonts w:ascii="Times New Roman" w:hAnsi="Times New Roman"/>
                <w:bCs/>
                <w:sz w:val="20"/>
                <w:szCs w:val="20"/>
              </w:rPr>
              <w:t>або еквівалент*</w:t>
            </w:r>
          </w:p>
        </w:tc>
      </w:tr>
    </w:tbl>
    <w:p w:rsidR="0084506A" w:rsidRPr="00091F8B" w:rsidRDefault="0084506A" w:rsidP="006642A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84506A" w:rsidRPr="00421257" w:rsidRDefault="0084506A" w:rsidP="00ED54DF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24"/>
          <w:szCs w:val="24"/>
        </w:rPr>
      </w:pPr>
    </w:p>
    <w:p w:rsidR="0084506A" w:rsidRPr="0084506A" w:rsidRDefault="006642A9" w:rsidP="00ED54D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Пункт 1 абзацу 5 (</w:t>
      </w:r>
      <w:proofErr w:type="spellStart"/>
      <w:r w:rsidRPr="00686D53">
        <w:rPr>
          <w:rFonts w:ascii="Times New Roman" w:hAnsi="Times New Roman"/>
          <w:b/>
          <w:sz w:val="24"/>
          <w:szCs w:val="24"/>
        </w:rPr>
        <w:t>Вимоги</w:t>
      </w:r>
      <w:proofErr w:type="spellEnd"/>
      <w:r w:rsidRPr="00686D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86D53">
        <w:rPr>
          <w:rFonts w:ascii="Times New Roman" w:hAnsi="Times New Roman"/>
          <w:b/>
          <w:sz w:val="24"/>
          <w:szCs w:val="24"/>
        </w:rPr>
        <w:t>щодо</w:t>
      </w:r>
      <w:proofErr w:type="spellEnd"/>
      <w:r w:rsidRPr="00686D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86D53">
        <w:rPr>
          <w:rFonts w:ascii="Times New Roman" w:hAnsi="Times New Roman"/>
          <w:b/>
          <w:sz w:val="24"/>
          <w:szCs w:val="24"/>
        </w:rPr>
        <w:t>підтвердження</w:t>
      </w:r>
      <w:proofErr w:type="spellEnd"/>
      <w:r w:rsidRPr="00686D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86D53">
        <w:rPr>
          <w:rFonts w:ascii="Times New Roman" w:hAnsi="Times New Roman"/>
          <w:b/>
          <w:sz w:val="24"/>
          <w:szCs w:val="24"/>
        </w:rPr>
        <w:t>якості</w:t>
      </w:r>
      <w:proofErr w:type="spellEnd"/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) Додатку 4 до Тендерної документації</w:t>
      </w:r>
      <w:r w:rsidR="0084506A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:</w:t>
      </w:r>
    </w:p>
    <w:p w:rsidR="006642A9" w:rsidRPr="006642A9" w:rsidRDefault="006642A9" w:rsidP="006642A9">
      <w:pPr>
        <w:pStyle w:val="a5"/>
        <w:shd w:val="clear" w:color="auto" w:fill="FFFFFF"/>
        <w:autoSpaceDN w:val="0"/>
        <w:spacing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6642A9">
        <w:rPr>
          <w:rFonts w:ascii="Times New Roman" w:hAnsi="Times New Roman"/>
          <w:b/>
          <w:sz w:val="24"/>
          <w:szCs w:val="24"/>
        </w:rPr>
        <w:t>Вимоги</w:t>
      </w:r>
      <w:proofErr w:type="spellEnd"/>
      <w:r w:rsidRPr="006642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42A9">
        <w:rPr>
          <w:rFonts w:ascii="Times New Roman" w:hAnsi="Times New Roman"/>
          <w:b/>
          <w:sz w:val="24"/>
          <w:szCs w:val="24"/>
        </w:rPr>
        <w:t>щодо</w:t>
      </w:r>
      <w:proofErr w:type="spellEnd"/>
      <w:r w:rsidRPr="006642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642A9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6642A9">
        <w:rPr>
          <w:rFonts w:ascii="Times New Roman" w:hAnsi="Times New Roman"/>
          <w:b/>
          <w:sz w:val="24"/>
          <w:szCs w:val="24"/>
        </w:rPr>
        <w:t>ідтвердження</w:t>
      </w:r>
      <w:proofErr w:type="spellEnd"/>
      <w:r w:rsidRPr="006642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42A9">
        <w:rPr>
          <w:rFonts w:ascii="Times New Roman" w:hAnsi="Times New Roman"/>
          <w:b/>
          <w:sz w:val="24"/>
          <w:szCs w:val="24"/>
        </w:rPr>
        <w:t>якості</w:t>
      </w:r>
      <w:proofErr w:type="spellEnd"/>
      <w:r w:rsidRPr="006642A9">
        <w:rPr>
          <w:rFonts w:ascii="Times New Roman" w:hAnsi="Times New Roman"/>
          <w:b/>
          <w:sz w:val="24"/>
          <w:szCs w:val="24"/>
        </w:rPr>
        <w:t>.</w:t>
      </w:r>
    </w:p>
    <w:p w:rsidR="006642A9" w:rsidRPr="006642A9" w:rsidRDefault="006642A9" w:rsidP="006642A9">
      <w:pPr>
        <w:shd w:val="clear" w:color="auto" w:fill="FFFFFF"/>
        <w:autoSpaceDN w:val="0"/>
        <w:spacing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6642A9">
        <w:rPr>
          <w:rFonts w:ascii="Times New Roman" w:hAnsi="Times New Roman"/>
          <w:sz w:val="24"/>
          <w:szCs w:val="24"/>
        </w:rPr>
        <w:t xml:space="preserve">У складі  тендерної  пропозиції  для </w:t>
      </w:r>
      <w:proofErr w:type="spellStart"/>
      <w:r w:rsidRPr="006642A9">
        <w:rPr>
          <w:rFonts w:ascii="Times New Roman" w:hAnsi="Times New Roman"/>
          <w:sz w:val="24"/>
          <w:szCs w:val="24"/>
        </w:rPr>
        <w:t>підтвердження</w:t>
      </w:r>
      <w:proofErr w:type="spellEnd"/>
      <w:r w:rsidRPr="00664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2A9">
        <w:rPr>
          <w:rFonts w:ascii="Times New Roman" w:hAnsi="Times New Roman"/>
          <w:sz w:val="24"/>
          <w:szCs w:val="24"/>
        </w:rPr>
        <w:t>якісних</w:t>
      </w:r>
      <w:proofErr w:type="spellEnd"/>
      <w:r w:rsidRPr="006642A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642A9">
        <w:rPr>
          <w:rFonts w:ascii="Times New Roman" w:hAnsi="Times New Roman"/>
          <w:sz w:val="24"/>
          <w:szCs w:val="24"/>
        </w:rPr>
        <w:t>інших</w:t>
      </w:r>
      <w:proofErr w:type="spellEnd"/>
      <w:r w:rsidRPr="006642A9">
        <w:rPr>
          <w:rFonts w:ascii="Times New Roman" w:hAnsi="Times New Roman"/>
          <w:sz w:val="24"/>
          <w:szCs w:val="24"/>
        </w:rPr>
        <w:t xml:space="preserve"> характеристик предмету </w:t>
      </w:r>
      <w:proofErr w:type="spellStart"/>
      <w:r w:rsidRPr="006642A9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6642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42A9">
        <w:rPr>
          <w:rFonts w:ascii="Times New Roman" w:hAnsi="Times New Roman"/>
          <w:sz w:val="24"/>
          <w:szCs w:val="24"/>
        </w:rPr>
        <w:t>учасником</w:t>
      </w:r>
      <w:proofErr w:type="spellEnd"/>
      <w:r w:rsidRPr="006642A9">
        <w:rPr>
          <w:rFonts w:ascii="Times New Roman" w:hAnsi="Times New Roman"/>
          <w:sz w:val="24"/>
          <w:szCs w:val="24"/>
        </w:rPr>
        <w:t xml:space="preserve"> повинно бути </w:t>
      </w:r>
      <w:proofErr w:type="spellStart"/>
      <w:r w:rsidRPr="006642A9">
        <w:rPr>
          <w:rFonts w:ascii="Times New Roman" w:hAnsi="Times New Roman"/>
          <w:sz w:val="24"/>
          <w:szCs w:val="24"/>
        </w:rPr>
        <w:t>надано</w:t>
      </w:r>
      <w:proofErr w:type="spellEnd"/>
      <w:r w:rsidRPr="006642A9">
        <w:rPr>
          <w:rFonts w:ascii="Times New Roman" w:hAnsi="Times New Roman"/>
          <w:sz w:val="24"/>
          <w:szCs w:val="24"/>
        </w:rPr>
        <w:t xml:space="preserve">  </w:t>
      </w:r>
      <w:proofErr w:type="spellStart"/>
      <w:r w:rsidRPr="006642A9">
        <w:rPr>
          <w:rFonts w:ascii="Times New Roman" w:hAnsi="Times New Roman"/>
          <w:sz w:val="24"/>
          <w:szCs w:val="24"/>
        </w:rPr>
        <w:t>наступні</w:t>
      </w:r>
      <w:proofErr w:type="spellEnd"/>
      <w:r w:rsidRPr="00664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2A9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6642A9">
        <w:rPr>
          <w:rFonts w:ascii="Times New Roman" w:hAnsi="Times New Roman"/>
          <w:sz w:val="24"/>
          <w:szCs w:val="24"/>
        </w:rPr>
        <w:t>:</w:t>
      </w:r>
    </w:p>
    <w:p w:rsidR="006642A9" w:rsidRDefault="006642A9" w:rsidP="006642A9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642A9">
        <w:rPr>
          <w:rFonts w:ascii="Times New Roman" w:hAnsi="Times New Roman"/>
          <w:sz w:val="24"/>
          <w:szCs w:val="24"/>
        </w:rPr>
        <w:t>1. Документ (</w:t>
      </w:r>
      <w:proofErr w:type="spellStart"/>
      <w:r w:rsidRPr="006642A9">
        <w:rPr>
          <w:rFonts w:ascii="Times New Roman" w:hAnsi="Times New Roman"/>
          <w:sz w:val="24"/>
          <w:szCs w:val="24"/>
        </w:rPr>
        <w:t>скан-копія</w:t>
      </w:r>
      <w:proofErr w:type="spellEnd"/>
      <w:r w:rsidRPr="00664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2A9">
        <w:rPr>
          <w:rFonts w:ascii="Times New Roman" w:hAnsi="Times New Roman"/>
          <w:sz w:val="24"/>
          <w:szCs w:val="24"/>
        </w:rPr>
        <w:t>оригіналу</w:t>
      </w:r>
      <w:proofErr w:type="spellEnd"/>
      <w:r w:rsidRPr="00664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2A9">
        <w:rPr>
          <w:rFonts w:ascii="Times New Roman" w:hAnsi="Times New Roman"/>
          <w:sz w:val="24"/>
          <w:szCs w:val="24"/>
        </w:rPr>
        <w:t>або</w:t>
      </w:r>
      <w:proofErr w:type="spellEnd"/>
      <w:r w:rsidRPr="00664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2A9">
        <w:rPr>
          <w:rFonts w:ascii="Times New Roman" w:hAnsi="Times New Roman"/>
          <w:sz w:val="24"/>
          <w:szCs w:val="24"/>
        </w:rPr>
        <w:t>копія</w:t>
      </w:r>
      <w:proofErr w:type="spellEnd"/>
      <w:r w:rsidRPr="006642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42A9">
        <w:rPr>
          <w:rFonts w:ascii="Times New Roman" w:hAnsi="Times New Roman"/>
          <w:sz w:val="24"/>
          <w:szCs w:val="24"/>
        </w:rPr>
        <w:t>завірена</w:t>
      </w:r>
      <w:proofErr w:type="spellEnd"/>
      <w:r w:rsidRPr="00664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2A9">
        <w:rPr>
          <w:rFonts w:ascii="Times New Roman" w:hAnsi="Times New Roman"/>
          <w:sz w:val="24"/>
          <w:szCs w:val="24"/>
        </w:rPr>
        <w:t>учасником</w:t>
      </w:r>
      <w:proofErr w:type="spellEnd"/>
      <w:r w:rsidRPr="006642A9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6642A9">
        <w:rPr>
          <w:rFonts w:ascii="Times New Roman" w:hAnsi="Times New Roman"/>
          <w:sz w:val="24"/>
          <w:szCs w:val="24"/>
        </w:rPr>
        <w:t>який</w:t>
      </w:r>
      <w:proofErr w:type="spellEnd"/>
      <w:r w:rsidRPr="00664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2A9">
        <w:rPr>
          <w:rFonts w:ascii="Times New Roman" w:hAnsi="Times New Roman"/>
          <w:sz w:val="24"/>
          <w:szCs w:val="24"/>
        </w:rPr>
        <w:t>підтверджує</w:t>
      </w:r>
      <w:proofErr w:type="spellEnd"/>
      <w:r w:rsidRPr="00664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2A9">
        <w:rPr>
          <w:rFonts w:ascii="Times New Roman" w:hAnsi="Times New Roman"/>
          <w:sz w:val="24"/>
          <w:szCs w:val="24"/>
        </w:rPr>
        <w:t>відповідність</w:t>
      </w:r>
      <w:proofErr w:type="spellEnd"/>
      <w:r w:rsidRPr="00664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2A9">
        <w:rPr>
          <w:rFonts w:ascii="Times New Roman" w:hAnsi="Times New Roman"/>
          <w:sz w:val="24"/>
          <w:szCs w:val="24"/>
        </w:rPr>
        <w:t>якості</w:t>
      </w:r>
      <w:proofErr w:type="spellEnd"/>
      <w:r w:rsidRPr="00664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2A9">
        <w:rPr>
          <w:rFonts w:ascii="Times New Roman" w:hAnsi="Times New Roman"/>
          <w:sz w:val="24"/>
          <w:szCs w:val="24"/>
        </w:rPr>
        <w:t>запропонованого</w:t>
      </w:r>
      <w:proofErr w:type="spellEnd"/>
      <w:r w:rsidRPr="006642A9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6642A9">
        <w:rPr>
          <w:rFonts w:ascii="Times New Roman" w:hAnsi="Times New Roman"/>
          <w:sz w:val="24"/>
          <w:szCs w:val="24"/>
        </w:rPr>
        <w:t>вимогам</w:t>
      </w:r>
      <w:proofErr w:type="spellEnd"/>
      <w:r w:rsidRPr="00664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2A9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6642A9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6642A9">
        <w:rPr>
          <w:rFonts w:ascii="Times New Roman" w:hAnsi="Times New Roman"/>
          <w:sz w:val="24"/>
          <w:szCs w:val="24"/>
        </w:rPr>
        <w:t>саме</w:t>
      </w:r>
      <w:proofErr w:type="spellEnd"/>
      <w:r w:rsidRPr="006642A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642A9">
        <w:rPr>
          <w:rFonts w:ascii="Times New Roman" w:hAnsi="Times New Roman"/>
          <w:sz w:val="24"/>
          <w:szCs w:val="24"/>
        </w:rPr>
        <w:t>сертифікат</w:t>
      </w:r>
      <w:proofErr w:type="spellEnd"/>
      <w:r w:rsidRPr="00664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2A9">
        <w:rPr>
          <w:rFonts w:ascii="Times New Roman" w:hAnsi="Times New Roman"/>
          <w:sz w:val="24"/>
          <w:szCs w:val="24"/>
        </w:rPr>
        <w:t>якості</w:t>
      </w:r>
      <w:proofErr w:type="spellEnd"/>
      <w:r w:rsidRPr="006642A9">
        <w:rPr>
          <w:rFonts w:ascii="Times New Roman" w:hAnsi="Times New Roman"/>
          <w:sz w:val="24"/>
          <w:szCs w:val="24"/>
        </w:rPr>
        <w:t xml:space="preserve">  на  </w:t>
      </w:r>
      <w:proofErr w:type="spellStart"/>
      <w:r w:rsidRPr="006642A9">
        <w:rPr>
          <w:rFonts w:ascii="Times New Roman" w:hAnsi="Times New Roman"/>
          <w:sz w:val="24"/>
          <w:szCs w:val="24"/>
        </w:rPr>
        <w:t>позиції</w:t>
      </w:r>
      <w:proofErr w:type="spellEnd"/>
      <w:r w:rsidRPr="006642A9">
        <w:rPr>
          <w:rFonts w:ascii="Times New Roman" w:hAnsi="Times New Roman"/>
          <w:sz w:val="24"/>
          <w:szCs w:val="24"/>
        </w:rPr>
        <w:t xml:space="preserve">  №1,2  </w:t>
      </w:r>
      <w:proofErr w:type="spellStart"/>
      <w:r w:rsidRPr="006642A9">
        <w:rPr>
          <w:rFonts w:ascii="Times New Roman" w:hAnsi="Times New Roman"/>
          <w:sz w:val="24"/>
          <w:szCs w:val="24"/>
        </w:rPr>
        <w:t>технічних</w:t>
      </w:r>
      <w:proofErr w:type="spellEnd"/>
      <w:r w:rsidRPr="00664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2A9">
        <w:rPr>
          <w:rFonts w:ascii="Times New Roman" w:hAnsi="Times New Roman"/>
          <w:sz w:val="24"/>
          <w:szCs w:val="24"/>
        </w:rPr>
        <w:t>вимог</w:t>
      </w:r>
      <w:proofErr w:type="spellEnd"/>
      <w:r w:rsidRPr="006642A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642A9">
        <w:rPr>
          <w:rFonts w:ascii="Times New Roman" w:hAnsi="Times New Roman"/>
          <w:sz w:val="24"/>
          <w:szCs w:val="24"/>
        </w:rPr>
        <w:t>з</w:t>
      </w:r>
      <w:proofErr w:type="spellEnd"/>
      <w:r w:rsidRPr="00664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2A9">
        <w:rPr>
          <w:rFonts w:ascii="Times New Roman" w:hAnsi="Times New Roman"/>
          <w:sz w:val="24"/>
          <w:szCs w:val="24"/>
        </w:rPr>
        <w:t>зазначенням</w:t>
      </w:r>
      <w:proofErr w:type="spellEnd"/>
      <w:r w:rsidRPr="006642A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642A9">
        <w:rPr>
          <w:rFonts w:ascii="Times New Roman" w:hAnsi="Times New Roman"/>
          <w:sz w:val="24"/>
          <w:szCs w:val="24"/>
        </w:rPr>
        <w:t>сертифікаті</w:t>
      </w:r>
      <w:proofErr w:type="spellEnd"/>
      <w:r w:rsidRPr="00664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2A9">
        <w:rPr>
          <w:rFonts w:ascii="Times New Roman" w:hAnsi="Times New Roman"/>
          <w:sz w:val="24"/>
          <w:szCs w:val="24"/>
        </w:rPr>
        <w:t>якості</w:t>
      </w:r>
      <w:proofErr w:type="spellEnd"/>
      <w:r w:rsidRPr="00664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2A9">
        <w:rPr>
          <w:rFonts w:ascii="Times New Roman" w:hAnsi="Times New Roman"/>
          <w:sz w:val="24"/>
          <w:szCs w:val="24"/>
        </w:rPr>
        <w:t>основних</w:t>
      </w:r>
      <w:proofErr w:type="spellEnd"/>
      <w:r w:rsidRPr="00664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2A9">
        <w:rPr>
          <w:rFonts w:ascii="Times New Roman" w:hAnsi="Times New Roman"/>
          <w:sz w:val="24"/>
          <w:szCs w:val="24"/>
        </w:rPr>
        <w:t>технічних</w:t>
      </w:r>
      <w:proofErr w:type="spellEnd"/>
      <w:r w:rsidRPr="006642A9">
        <w:rPr>
          <w:rFonts w:ascii="Times New Roman" w:hAnsi="Times New Roman"/>
          <w:sz w:val="24"/>
          <w:szCs w:val="24"/>
        </w:rPr>
        <w:t xml:space="preserve"> характеристик товару, а </w:t>
      </w:r>
      <w:proofErr w:type="spellStart"/>
      <w:r w:rsidRPr="006642A9">
        <w:rPr>
          <w:rFonts w:ascii="Times New Roman" w:hAnsi="Times New Roman"/>
          <w:sz w:val="24"/>
          <w:szCs w:val="24"/>
        </w:rPr>
        <w:t>саме</w:t>
      </w:r>
      <w:proofErr w:type="spellEnd"/>
      <w:r w:rsidRPr="006642A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642A9">
        <w:rPr>
          <w:rFonts w:ascii="Times New Roman" w:hAnsi="Times New Roman"/>
          <w:sz w:val="24"/>
          <w:szCs w:val="24"/>
        </w:rPr>
        <w:t>щільність</w:t>
      </w:r>
      <w:proofErr w:type="spellEnd"/>
      <w:r w:rsidRPr="006642A9">
        <w:rPr>
          <w:rFonts w:ascii="Times New Roman" w:hAnsi="Times New Roman"/>
          <w:sz w:val="24"/>
          <w:szCs w:val="24"/>
        </w:rPr>
        <w:t xml:space="preserve"> (вага, маса), білизна(білість), непрозорість).</w:t>
      </w:r>
    </w:p>
    <w:p w:rsidR="006642A9" w:rsidRDefault="006642A9" w:rsidP="006642A9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24"/>
          <w:szCs w:val="24"/>
        </w:rPr>
      </w:pPr>
      <w:r w:rsidRPr="00421257">
        <w:rPr>
          <w:rFonts w:ascii="Times New Roman" w:hAnsi="Times New Roman"/>
          <w:b/>
          <w:i/>
          <w:noProof/>
          <w:sz w:val="24"/>
          <w:szCs w:val="24"/>
        </w:rPr>
        <w:t>викласти в наступній редакції:</w:t>
      </w:r>
    </w:p>
    <w:p w:rsidR="006642A9" w:rsidRPr="006642A9" w:rsidRDefault="006642A9" w:rsidP="006642A9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642A9" w:rsidRPr="00686D53" w:rsidRDefault="006642A9" w:rsidP="006642A9">
      <w:pPr>
        <w:shd w:val="clear" w:color="auto" w:fill="FFFFFF"/>
        <w:autoSpaceDE w:val="0"/>
        <w:autoSpaceDN w:val="0"/>
        <w:spacing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686D53">
        <w:rPr>
          <w:rFonts w:ascii="Times New Roman" w:hAnsi="Times New Roman"/>
          <w:b/>
          <w:sz w:val="24"/>
          <w:szCs w:val="24"/>
        </w:rPr>
        <w:t>Вимоги щодо підтвердження якості.</w:t>
      </w:r>
    </w:p>
    <w:p w:rsidR="006642A9" w:rsidRPr="00686D53" w:rsidRDefault="006642A9" w:rsidP="006642A9">
      <w:pPr>
        <w:shd w:val="clear" w:color="auto" w:fill="FFFFFF"/>
        <w:autoSpaceDE w:val="0"/>
        <w:autoSpaceDN w:val="0"/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686D53">
        <w:rPr>
          <w:rFonts w:ascii="Times New Roman" w:hAnsi="Times New Roman"/>
          <w:sz w:val="24"/>
          <w:szCs w:val="24"/>
        </w:rPr>
        <w:t>У складі  тендерної  пропозиції  для підтвердження якісних та інших характеристик предмету закупівлі, учасником повинно бути надано  наступні документи:</w:t>
      </w:r>
    </w:p>
    <w:p w:rsidR="0084506A" w:rsidRDefault="006642A9" w:rsidP="006642A9">
      <w:pPr>
        <w:spacing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642A9">
        <w:rPr>
          <w:rFonts w:ascii="Times New Roman" w:hAnsi="Times New Roman"/>
          <w:color w:val="000000"/>
          <w:sz w:val="24"/>
          <w:szCs w:val="24"/>
        </w:rPr>
        <w:t>1. Документи, що підтверджують якість товару: сертифікат якості на папір виданий виробником паперу (з зазначенням у сертифікаті якості усіх технічних характеристик (технічних параметрів) та усіх інших вимог до товару відповідно до технічних вимог до паперу викладених у Таблиці 1, позиції 1,2.</w:t>
      </w:r>
    </w:p>
    <w:p w:rsidR="006642A9" w:rsidRDefault="006642A9" w:rsidP="006642A9">
      <w:pPr>
        <w:spacing w:line="240" w:lineRule="auto"/>
        <w:ind w:firstLine="360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4. Абзац 5 (</w:t>
      </w:r>
      <w:r w:rsidRPr="00686D53">
        <w:rPr>
          <w:rFonts w:ascii="Times New Roman" w:hAnsi="Times New Roman"/>
          <w:b/>
          <w:sz w:val="24"/>
          <w:szCs w:val="24"/>
        </w:rPr>
        <w:t>Вимоги щодо підтвердження якості</w:t>
      </w:r>
      <w:r>
        <w:rPr>
          <w:rFonts w:ascii="Times New Roman" w:hAnsi="Times New Roman"/>
          <w:b/>
          <w:noProof/>
          <w:sz w:val="24"/>
          <w:szCs w:val="24"/>
        </w:rPr>
        <w:t>) Додатку 4 до Тендерної документації доповнити пунктом 5, а саме:</w:t>
      </w:r>
    </w:p>
    <w:p w:rsidR="006642A9" w:rsidRDefault="006642A9" w:rsidP="006642A9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6642A9">
        <w:rPr>
          <w:rFonts w:ascii="Times New Roman" w:hAnsi="Times New Roman"/>
          <w:sz w:val="24"/>
          <w:szCs w:val="24"/>
        </w:rPr>
        <w:t xml:space="preserve">5. </w:t>
      </w:r>
      <w:r w:rsidRPr="00783A98">
        <w:rPr>
          <w:rFonts w:ascii="Times New Roman" w:hAnsi="Times New Roman"/>
          <w:sz w:val="24"/>
          <w:szCs w:val="24"/>
        </w:rPr>
        <w:t>На</w:t>
      </w:r>
      <w:r w:rsidRPr="006642A9">
        <w:rPr>
          <w:rFonts w:ascii="Times New Roman" w:hAnsi="Times New Roman"/>
          <w:sz w:val="24"/>
          <w:szCs w:val="24"/>
        </w:rPr>
        <w:t xml:space="preserve"> </w:t>
      </w:r>
      <w:r w:rsidRPr="00783A98">
        <w:rPr>
          <w:rFonts w:ascii="Times New Roman" w:hAnsi="Times New Roman"/>
          <w:sz w:val="24"/>
          <w:szCs w:val="24"/>
        </w:rPr>
        <w:t>позиції</w:t>
      </w:r>
      <w:r w:rsidRPr="006642A9">
        <w:rPr>
          <w:rFonts w:ascii="Times New Roman" w:hAnsi="Times New Roman"/>
          <w:sz w:val="24"/>
          <w:szCs w:val="24"/>
        </w:rPr>
        <w:t xml:space="preserve"> № 3,4,5,6,7,8,9,10,11,12,13,14,15,16,17,18,19,20,21,22, </w:t>
      </w:r>
    </w:p>
    <w:p w:rsidR="006642A9" w:rsidRPr="00783A98" w:rsidRDefault="006642A9" w:rsidP="006642A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83A98">
        <w:rPr>
          <w:rFonts w:ascii="Times New Roman" w:hAnsi="Times New Roman"/>
          <w:sz w:val="24"/>
          <w:szCs w:val="24"/>
        </w:rPr>
        <w:t>Учасник повинен надати оригінали Листів від виробників або офіційного Представника/дистриб’ютора/імпортера в Україні, на ім’я замовника закупівлі з інформацією про те, що виробник або офіційний представник/дистриб’ютор/імпортер, підтверджує поставку товару учаснику процедури закупівлі, вказаного в документації з посиланням на номер закупівлі та дату оголошення про проведення відкритих торгів, з метою запобігання закупівлі неякісного товару, та отримання гарантій на своєчасне постачання у кількості та якості, яких вимагає ця документація.</w:t>
      </w:r>
    </w:p>
    <w:p w:rsidR="00ED54DF" w:rsidRPr="00421257" w:rsidRDefault="00ED54DF" w:rsidP="00073D7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ED54DF" w:rsidRPr="00421257" w:rsidRDefault="00ED54DF" w:rsidP="00ED54D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bookmarkStart w:id="0" w:name="_GoBack"/>
      <w:bookmarkEnd w:id="0"/>
    </w:p>
    <w:p w:rsidR="00ED54DF" w:rsidRPr="00421257" w:rsidRDefault="00ED54DF" w:rsidP="008008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257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Уповноважена особа                                                               </w:t>
      </w:r>
      <w:r w:rsidR="008008B8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                        Олександра ХМАРО</w:t>
      </w:r>
    </w:p>
    <w:p w:rsidR="00035CD6" w:rsidRDefault="00035CD6"/>
    <w:sectPr w:rsidR="00035CD6" w:rsidSect="003D606D">
      <w:headerReference w:type="default" r:id="rId7"/>
      <w:pgSz w:w="11906" w:h="16838"/>
      <w:pgMar w:top="426" w:right="566" w:bottom="56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AA2" w:rsidRDefault="00755AA2" w:rsidP="00B25371">
      <w:pPr>
        <w:spacing w:after="0" w:line="240" w:lineRule="auto"/>
      </w:pPr>
      <w:r>
        <w:separator/>
      </w:r>
    </w:p>
  </w:endnote>
  <w:endnote w:type="continuationSeparator" w:id="0">
    <w:p w:rsidR="00755AA2" w:rsidRDefault="00755AA2" w:rsidP="00B2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AA2" w:rsidRDefault="00755AA2" w:rsidP="00B25371">
      <w:pPr>
        <w:spacing w:after="0" w:line="240" w:lineRule="auto"/>
      </w:pPr>
      <w:r>
        <w:separator/>
      </w:r>
    </w:p>
  </w:footnote>
  <w:footnote w:type="continuationSeparator" w:id="0">
    <w:p w:rsidR="00755AA2" w:rsidRDefault="00755AA2" w:rsidP="00B2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39079"/>
      <w:docPartObj>
        <w:docPartGallery w:val="Page Numbers (Top of Page)"/>
        <w:docPartUnique/>
      </w:docPartObj>
    </w:sdtPr>
    <w:sdtContent>
      <w:p w:rsidR="00A4798E" w:rsidRDefault="000101A3">
        <w:pPr>
          <w:pStyle w:val="a7"/>
          <w:jc w:val="center"/>
        </w:pPr>
        <w:r>
          <w:fldChar w:fldCharType="begin"/>
        </w:r>
        <w:r w:rsidR="008D0BA2">
          <w:instrText xml:space="preserve"> PAGE   \* MERGEFORMAT </w:instrText>
        </w:r>
        <w:r>
          <w:fldChar w:fldCharType="separate"/>
        </w:r>
        <w:r w:rsidR="00073D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798E" w:rsidRDefault="00755AA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1C79"/>
    <w:multiLevelType w:val="multilevel"/>
    <w:tmpl w:val="1F86A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8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0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2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1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04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32" w:hanging="1800"/>
      </w:pPr>
      <w:rPr>
        <w:rFonts w:hint="default"/>
        <w:b w:val="0"/>
      </w:rPr>
    </w:lvl>
  </w:abstractNum>
  <w:abstractNum w:abstractNumId="1">
    <w:nsid w:val="1DF7446E"/>
    <w:multiLevelType w:val="hybridMultilevel"/>
    <w:tmpl w:val="A3A0D282"/>
    <w:lvl w:ilvl="0" w:tplc="650AC60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82092A"/>
    <w:multiLevelType w:val="multilevel"/>
    <w:tmpl w:val="972C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12C09EC"/>
    <w:multiLevelType w:val="hybridMultilevel"/>
    <w:tmpl w:val="E4B6D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E03A0"/>
    <w:multiLevelType w:val="multilevel"/>
    <w:tmpl w:val="7506D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0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2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1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04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32" w:hanging="1800"/>
      </w:pPr>
      <w:rPr>
        <w:rFonts w:hint="default"/>
        <w:b w:val="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4DF"/>
    <w:rsid w:val="000101A3"/>
    <w:rsid w:val="00035CD6"/>
    <w:rsid w:val="00073D7A"/>
    <w:rsid w:val="00243E64"/>
    <w:rsid w:val="00273232"/>
    <w:rsid w:val="002B31FE"/>
    <w:rsid w:val="003A59D9"/>
    <w:rsid w:val="0045290C"/>
    <w:rsid w:val="004B3C3B"/>
    <w:rsid w:val="005A1E58"/>
    <w:rsid w:val="006642A9"/>
    <w:rsid w:val="00755AA2"/>
    <w:rsid w:val="007A59AE"/>
    <w:rsid w:val="007B68F9"/>
    <w:rsid w:val="008008B8"/>
    <w:rsid w:val="0084506A"/>
    <w:rsid w:val="008D0BA2"/>
    <w:rsid w:val="00B25371"/>
    <w:rsid w:val="00ED54DF"/>
    <w:rsid w:val="00FB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D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ED54DF"/>
    <w:rPr>
      <w:sz w:val="24"/>
      <w:lang w:eastAsia="ar-SA"/>
    </w:rPr>
  </w:style>
  <w:style w:type="paragraph" w:styleId="a4">
    <w:name w:val="No Spacing"/>
    <w:link w:val="a3"/>
    <w:qFormat/>
    <w:rsid w:val="00ED54DF"/>
    <w:pPr>
      <w:suppressAutoHyphens/>
      <w:spacing w:after="0" w:line="240" w:lineRule="auto"/>
    </w:pPr>
    <w:rPr>
      <w:sz w:val="24"/>
      <w:lang w:eastAsia="ar-SA"/>
    </w:rPr>
  </w:style>
  <w:style w:type="paragraph" w:styleId="a5">
    <w:name w:val="List Paragraph"/>
    <w:aliases w:val="Список уровня 2"/>
    <w:basedOn w:val="a"/>
    <w:link w:val="a6"/>
    <w:uiPriority w:val="34"/>
    <w:qFormat/>
    <w:rsid w:val="00ED54DF"/>
    <w:pPr>
      <w:widowControl w:val="0"/>
      <w:suppressAutoHyphens/>
      <w:autoSpaceDE w:val="0"/>
      <w:spacing w:after="0" w:line="100" w:lineRule="atLeast"/>
      <w:ind w:left="708"/>
    </w:pPr>
    <w:rPr>
      <w:rFonts w:ascii="Arial" w:eastAsia="Times New Roman" w:hAnsi="Arial" w:cs="Arial"/>
      <w:sz w:val="20"/>
      <w:szCs w:val="20"/>
      <w:lang w:val="ru-RU" w:eastAsia="zh-CN"/>
    </w:rPr>
  </w:style>
  <w:style w:type="paragraph" w:customStyle="1" w:styleId="Style1">
    <w:name w:val="Style1"/>
    <w:basedOn w:val="a"/>
    <w:rsid w:val="00ED54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FontStyle11">
    <w:name w:val="Font Style11"/>
    <w:basedOn w:val="a0"/>
    <w:uiPriority w:val="99"/>
    <w:rsid w:val="00ED54D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6">
    <w:name w:val="Абзац списка Знак"/>
    <w:aliases w:val="Список уровня 2 Знак"/>
    <w:link w:val="a5"/>
    <w:uiPriority w:val="34"/>
    <w:locked/>
    <w:rsid w:val="00ED54DF"/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ED54DF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8">
    <w:name w:val="Верхний колонтитул Знак"/>
    <w:basedOn w:val="a0"/>
    <w:link w:val="a7"/>
    <w:uiPriority w:val="99"/>
    <w:rsid w:val="00ED54D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8">
    <w:name w:val="Font Style28"/>
    <w:basedOn w:val="a0"/>
    <w:uiPriority w:val="99"/>
    <w:rsid w:val="00ED54DF"/>
    <w:rPr>
      <w:rFonts w:ascii="Times New Roman" w:hAnsi="Times New Roman" w:cs="Times New Roman"/>
      <w:sz w:val="16"/>
      <w:szCs w:val="16"/>
    </w:rPr>
  </w:style>
  <w:style w:type="paragraph" w:customStyle="1" w:styleId="P63">
    <w:name w:val="P63"/>
    <w:basedOn w:val="a"/>
    <w:hidden/>
    <w:rsid w:val="00ED54DF"/>
    <w:pPr>
      <w:widowControl w:val="0"/>
      <w:tabs>
        <w:tab w:val="left" w:pos="284"/>
        <w:tab w:val="left" w:pos="1778"/>
      </w:tabs>
      <w:autoSpaceDE w:val="0"/>
      <w:autoSpaceDN w:val="0"/>
      <w:adjustRightInd w:val="0"/>
      <w:spacing w:after="0" w:line="240" w:lineRule="auto"/>
      <w:jc w:val="distribute"/>
    </w:pPr>
    <w:rPr>
      <w:rFonts w:ascii="Times New Roman" w:eastAsia="Times New Roman" w:hAnsi="Times New Roman"/>
      <w:b/>
      <w:sz w:val="24"/>
      <w:szCs w:val="20"/>
      <w:lang w:val="ru-RU" w:eastAsia="ru-RU"/>
    </w:rPr>
  </w:style>
  <w:style w:type="character" w:customStyle="1" w:styleId="T22">
    <w:name w:val="T22"/>
    <w:rsid w:val="00ED54DF"/>
    <w:rPr>
      <w:sz w:val="24"/>
    </w:rPr>
  </w:style>
  <w:style w:type="paragraph" w:customStyle="1" w:styleId="P59">
    <w:name w:val="P59"/>
    <w:basedOn w:val="a"/>
    <w:hidden/>
    <w:rsid w:val="00ED54DF"/>
    <w:pPr>
      <w:widowControl w:val="0"/>
      <w:tabs>
        <w:tab w:val="left" w:pos="284"/>
        <w:tab w:val="left" w:pos="1778"/>
      </w:tabs>
      <w:autoSpaceDE w:val="0"/>
      <w:autoSpaceDN w:val="0"/>
      <w:adjustRightInd w:val="0"/>
      <w:spacing w:after="0" w:line="240" w:lineRule="auto"/>
      <w:jc w:val="distribute"/>
    </w:pPr>
    <w:rPr>
      <w:rFonts w:ascii="Times New Roman" w:eastAsia="Times New Roman" w:hAnsi="Times New Roman"/>
      <w:b/>
      <w:sz w:val="24"/>
      <w:szCs w:val="20"/>
      <w:lang w:val="ru-RU" w:eastAsia="ru-RU"/>
    </w:rPr>
  </w:style>
  <w:style w:type="character" w:customStyle="1" w:styleId="rvts0">
    <w:name w:val="rvts0"/>
    <w:basedOn w:val="a0"/>
    <w:rsid w:val="00ED54DF"/>
  </w:style>
  <w:style w:type="paragraph" w:customStyle="1" w:styleId="7">
    <w:name w:val="Без интервала7"/>
    <w:rsid w:val="00ED54DF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FontStyle42">
    <w:name w:val="Font Style42"/>
    <w:basedOn w:val="a0"/>
    <w:uiPriority w:val="99"/>
    <w:rsid w:val="00ED54D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basedOn w:val="a0"/>
    <w:uiPriority w:val="99"/>
    <w:rsid w:val="00ED54D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0">
    <w:name w:val="Font Style30"/>
    <w:basedOn w:val="a0"/>
    <w:uiPriority w:val="99"/>
    <w:rsid w:val="00ED54DF"/>
    <w:rPr>
      <w:rFonts w:ascii="Times New Roman" w:hAnsi="Times New Roman" w:cs="Times New Roman"/>
      <w:sz w:val="22"/>
      <w:szCs w:val="22"/>
    </w:rPr>
  </w:style>
  <w:style w:type="paragraph" w:styleId="a9">
    <w:name w:val="Normal (Web)"/>
    <w:aliases w:val="Знак5 Знак,Знак5,Обычный (Web)"/>
    <w:basedOn w:val="a"/>
    <w:link w:val="aa"/>
    <w:uiPriority w:val="99"/>
    <w:unhideWhenUsed/>
    <w:rsid w:val="004B3C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47">
    <w:name w:val="Font Style47"/>
    <w:rsid w:val="0084506A"/>
    <w:rPr>
      <w:b/>
      <w:sz w:val="22"/>
    </w:rPr>
  </w:style>
  <w:style w:type="character" w:customStyle="1" w:styleId="aa">
    <w:name w:val="Обычный (веб) Знак"/>
    <w:aliases w:val="Знак5 Знак Знак1,Знак5 Знак2,Обычный (Web) Знак1"/>
    <w:link w:val="a9"/>
    <w:uiPriority w:val="99"/>
    <w:locked/>
    <w:rsid w:val="007A59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mazurlv</dc:creator>
  <cp:lastModifiedBy>mazurlv</cp:lastModifiedBy>
  <cp:revision>5</cp:revision>
  <dcterms:created xsi:type="dcterms:W3CDTF">2022-12-23T10:31:00Z</dcterms:created>
  <dcterms:modified xsi:type="dcterms:W3CDTF">2023-02-20T13:48:00Z</dcterms:modified>
</cp:coreProperties>
</file>