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90B1" w14:textId="6A8E5112" w:rsidR="0096034B" w:rsidRPr="00B34154" w:rsidRDefault="0096034B" w:rsidP="00881E85">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32"/>
          <w:szCs w:val="32"/>
          <w:lang w:val="uk-UA" w:eastAsia="ru-UA"/>
        </w:rPr>
        <w:t>Пірнівська сільська рада</w:t>
      </w:r>
      <w:r w:rsidRPr="00B34154">
        <w:rPr>
          <w:rFonts w:ascii="Times New Roman" w:eastAsia="Times New Roman" w:hAnsi="Times New Roman" w:cs="Times New Roman"/>
          <w:b/>
          <w:bCs/>
          <w:color w:val="00000A"/>
          <w:sz w:val="24"/>
          <w:szCs w:val="24"/>
          <w:lang w:val="uk-UA" w:eastAsia="ru-UA"/>
        </w:rPr>
        <w:t> </w:t>
      </w:r>
    </w:p>
    <w:p w14:paraId="4A2F82E2" w14:textId="77777777" w:rsidR="0096034B" w:rsidRPr="00B34154" w:rsidRDefault="0096034B" w:rsidP="00333BB7">
      <w:pPr>
        <w:spacing w:after="0" w:line="602" w:lineRule="atLeast"/>
        <w:ind w:firstLine="4"/>
        <w:jc w:val="right"/>
        <w:rPr>
          <w:rFonts w:ascii="Times New Roman" w:eastAsia="Times New Roman" w:hAnsi="Times New Roman" w:cs="Times New Roman"/>
          <w:b/>
          <w:bCs/>
          <w:color w:val="00000A"/>
          <w:sz w:val="28"/>
          <w:szCs w:val="28"/>
          <w:lang w:eastAsia="ru-UA"/>
        </w:rPr>
      </w:pPr>
      <w:r w:rsidRPr="00B34154">
        <w:rPr>
          <w:rFonts w:ascii="Times New Roman" w:eastAsia="Times New Roman" w:hAnsi="Times New Roman" w:cs="Times New Roman"/>
          <w:b/>
          <w:bCs/>
          <w:color w:val="00000A"/>
          <w:sz w:val="24"/>
          <w:szCs w:val="24"/>
          <w:lang w:val="uk-UA" w:eastAsia="ru-UA"/>
        </w:rPr>
        <w:t>«ЗАТВЕРДЖЕНО»</w:t>
      </w:r>
    </w:p>
    <w:p w14:paraId="1BBCF4DE" w14:textId="77777777" w:rsidR="0096034B" w:rsidRPr="00B34154" w:rsidRDefault="0096034B" w:rsidP="00333BB7">
      <w:pPr>
        <w:spacing w:after="0" w:line="240" w:lineRule="auto"/>
        <w:ind w:left="5568" w:firstLine="4"/>
        <w:jc w:val="right"/>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Уповноважена особа</w:t>
      </w:r>
    </w:p>
    <w:p w14:paraId="3B0AA50B" w14:textId="77777777" w:rsidR="0096034B" w:rsidRPr="00B34154" w:rsidRDefault="0096034B" w:rsidP="00333BB7">
      <w:pPr>
        <w:spacing w:after="0" w:line="602" w:lineRule="atLeast"/>
        <w:ind w:firstLine="4"/>
        <w:jc w:val="right"/>
        <w:rPr>
          <w:rFonts w:ascii="Times New Roman" w:eastAsia="Times New Roman" w:hAnsi="Times New Roman" w:cs="Times New Roman"/>
          <w:b/>
          <w:bCs/>
          <w:color w:val="00000A"/>
          <w:sz w:val="28"/>
          <w:szCs w:val="28"/>
          <w:lang w:eastAsia="ru-UA"/>
        </w:rPr>
      </w:pPr>
      <w:r w:rsidRPr="00B34154">
        <w:rPr>
          <w:rFonts w:ascii="Times New Roman" w:eastAsia="Times New Roman" w:hAnsi="Times New Roman" w:cs="Times New Roman"/>
          <w:color w:val="00000A"/>
          <w:sz w:val="24"/>
          <w:szCs w:val="24"/>
          <w:lang w:val="uk-UA" w:eastAsia="ru-UA"/>
        </w:rPr>
        <w:t>_________________</w:t>
      </w:r>
      <w:r w:rsidRPr="00B34154">
        <w:rPr>
          <w:rFonts w:ascii="Times New Roman" w:eastAsia="Times New Roman" w:hAnsi="Times New Roman" w:cs="Times New Roman"/>
          <w:b/>
          <w:bCs/>
          <w:color w:val="00000A"/>
          <w:sz w:val="24"/>
          <w:szCs w:val="24"/>
          <w:lang w:val="uk-UA" w:eastAsia="ru-UA"/>
        </w:rPr>
        <w:t>Анна ЛАГУТА</w:t>
      </w:r>
    </w:p>
    <w:p w14:paraId="226A59E9" w14:textId="77777777" w:rsidR="0096034B" w:rsidRPr="00B34154" w:rsidRDefault="0096034B" w:rsidP="00333BB7">
      <w:pPr>
        <w:spacing w:after="0" w:line="240" w:lineRule="auto"/>
        <w:ind w:left="5568" w:firstLine="4"/>
        <w:jc w:val="right"/>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Протокол щодо прийняття рішення</w:t>
      </w:r>
    </w:p>
    <w:p w14:paraId="6507FAFC" w14:textId="4D40904B" w:rsidR="0096034B" w:rsidRPr="000A2DB3" w:rsidRDefault="0096034B" w:rsidP="00333BB7">
      <w:pPr>
        <w:spacing w:after="0" w:line="240" w:lineRule="auto"/>
        <w:ind w:left="5568" w:firstLine="4"/>
        <w:jc w:val="right"/>
        <w:rPr>
          <w:rFonts w:ascii="Times New Roman" w:eastAsia="Times New Roman" w:hAnsi="Times New Roman" w:cs="Times New Roman"/>
          <w:color w:val="000000"/>
          <w:sz w:val="20"/>
          <w:szCs w:val="20"/>
          <w:lang w:val="uk-UA" w:eastAsia="ru-UA"/>
        </w:rPr>
      </w:pPr>
      <w:r w:rsidRPr="00B34154">
        <w:rPr>
          <w:rFonts w:ascii="Times New Roman" w:eastAsia="Times New Roman" w:hAnsi="Times New Roman" w:cs="Times New Roman"/>
          <w:color w:val="000000"/>
          <w:sz w:val="24"/>
          <w:szCs w:val="24"/>
          <w:lang w:val="uk-UA" w:eastAsia="ru-UA"/>
        </w:rPr>
        <w:t>уповноваженою особою  №</w:t>
      </w:r>
      <w:r w:rsidR="000A2DB3">
        <w:rPr>
          <w:rFonts w:ascii="Times New Roman" w:eastAsia="Times New Roman" w:hAnsi="Times New Roman" w:cs="Times New Roman"/>
          <w:color w:val="000000"/>
          <w:sz w:val="24"/>
          <w:szCs w:val="24"/>
          <w:lang w:val="uk-UA" w:eastAsia="ru-UA"/>
        </w:rPr>
        <w:t>7</w:t>
      </w:r>
    </w:p>
    <w:p w14:paraId="7E34905A" w14:textId="2F473025" w:rsidR="0096034B" w:rsidRPr="00A96A17" w:rsidRDefault="0096034B" w:rsidP="00333BB7">
      <w:pPr>
        <w:spacing w:after="0" w:line="240" w:lineRule="auto"/>
        <w:ind w:left="5568" w:firstLine="4"/>
        <w:jc w:val="right"/>
        <w:rPr>
          <w:rFonts w:ascii="Times New Roman" w:eastAsia="Times New Roman" w:hAnsi="Times New Roman" w:cs="Times New Roman"/>
          <w:color w:val="000000"/>
          <w:sz w:val="24"/>
          <w:szCs w:val="24"/>
          <w:lang w:val="uk-UA" w:eastAsia="ru-UA"/>
        </w:rPr>
      </w:pPr>
      <w:r w:rsidRPr="00A96A17">
        <w:rPr>
          <w:rFonts w:ascii="Times New Roman" w:eastAsia="Times New Roman" w:hAnsi="Times New Roman" w:cs="Times New Roman"/>
          <w:color w:val="000000"/>
          <w:sz w:val="24"/>
          <w:szCs w:val="24"/>
          <w:lang w:val="uk-UA" w:eastAsia="ru-UA"/>
        </w:rPr>
        <w:t>від «</w:t>
      </w:r>
      <w:r w:rsidR="000C5F13">
        <w:rPr>
          <w:rFonts w:ascii="Times New Roman" w:eastAsia="Times New Roman" w:hAnsi="Times New Roman" w:cs="Times New Roman"/>
          <w:color w:val="000000"/>
          <w:sz w:val="24"/>
          <w:szCs w:val="24"/>
          <w:lang w:val="uk-UA" w:eastAsia="ru-UA"/>
        </w:rPr>
        <w:t>31</w:t>
      </w:r>
      <w:r w:rsidRPr="00A96A17">
        <w:rPr>
          <w:rFonts w:ascii="Times New Roman" w:eastAsia="Times New Roman" w:hAnsi="Times New Roman" w:cs="Times New Roman"/>
          <w:color w:val="000000"/>
          <w:sz w:val="24"/>
          <w:szCs w:val="24"/>
          <w:lang w:val="uk-UA" w:eastAsia="ru-UA"/>
        </w:rPr>
        <w:t xml:space="preserve">» </w:t>
      </w:r>
      <w:r w:rsidR="000C5F13">
        <w:rPr>
          <w:rFonts w:ascii="Times New Roman" w:eastAsia="Times New Roman" w:hAnsi="Times New Roman" w:cs="Times New Roman"/>
          <w:color w:val="000000"/>
          <w:sz w:val="24"/>
          <w:szCs w:val="24"/>
          <w:lang w:val="uk-UA" w:eastAsia="ru-UA"/>
        </w:rPr>
        <w:t>січня</w:t>
      </w:r>
      <w:r w:rsidRPr="00A96A17">
        <w:rPr>
          <w:rFonts w:ascii="Times New Roman" w:eastAsia="Times New Roman" w:hAnsi="Times New Roman" w:cs="Times New Roman"/>
          <w:color w:val="000000"/>
          <w:sz w:val="24"/>
          <w:szCs w:val="24"/>
          <w:lang w:val="uk-UA" w:eastAsia="ru-UA"/>
        </w:rPr>
        <w:t> 202</w:t>
      </w:r>
      <w:r w:rsidR="00C74C0F">
        <w:rPr>
          <w:rFonts w:ascii="Times New Roman" w:eastAsia="Times New Roman" w:hAnsi="Times New Roman" w:cs="Times New Roman"/>
          <w:color w:val="000000"/>
          <w:sz w:val="24"/>
          <w:szCs w:val="24"/>
          <w:lang w:val="uk-UA" w:eastAsia="ru-UA"/>
        </w:rPr>
        <w:t>3</w:t>
      </w:r>
      <w:r w:rsidRPr="00A96A17">
        <w:rPr>
          <w:rFonts w:ascii="Times New Roman" w:eastAsia="Times New Roman" w:hAnsi="Times New Roman" w:cs="Times New Roman"/>
          <w:color w:val="000000"/>
          <w:sz w:val="24"/>
          <w:szCs w:val="24"/>
          <w:lang w:val="uk-UA" w:eastAsia="ru-UA"/>
        </w:rPr>
        <w:t xml:space="preserve"> року</w:t>
      </w:r>
    </w:p>
    <w:p w14:paraId="4192C1BC" w14:textId="77777777" w:rsidR="0096034B" w:rsidRPr="00B34154" w:rsidRDefault="0096034B" w:rsidP="00881E85">
      <w:pPr>
        <w:spacing w:before="100" w:beforeAutospacing="1" w:after="100" w:afterAutospacing="1" w:line="240" w:lineRule="auto"/>
        <w:ind w:left="320"/>
        <w:jc w:val="right"/>
        <w:rPr>
          <w:rFonts w:ascii="Times New Roman" w:eastAsia="Times New Roman" w:hAnsi="Times New Roman" w:cs="Times New Roman"/>
          <w:color w:val="000000"/>
          <w:sz w:val="24"/>
          <w:szCs w:val="24"/>
          <w:lang w:eastAsia="ru-UA"/>
        </w:rPr>
      </w:pPr>
      <w:r w:rsidRPr="00B34154">
        <w:rPr>
          <w:rFonts w:ascii="Times New Roman" w:eastAsia="Times New Roman" w:hAnsi="Times New Roman" w:cs="Times New Roman"/>
          <w:color w:val="000000"/>
          <w:sz w:val="24"/>
          <w:szCs w:val="24"/>
          <w:lang w:val="uk-UA" w:eastAsia="ru-UA"/>
        </w:rPr>
        <w:t> </w:t>
      </w:r>
    </w:p>
    <w:p w14:paraId="361F18A6" w14:textId="77777777" w:rsidR="0096034B" w:rsidRPr="00B34154" w:rsidRDefault="0096034B" w:rsidP="0096034B">
      <w:pPr>
        <w:spacing w:before="100" w:beforeAutospacing="1" w:after="100" w:afterAutospacing="1" w:line="240" w:lineRule="auto"/>
        <w:jc w:val="center"/>
        <w:rPr>
          <w:rFonts w:ascii="Times New Roman" w:eastAsia="Times New Roman" w:hAnsi="Times New Roman" w:cs="Times New Roman"/>
          <w:color w:val="000000"/>
          <w:sz w:val="24"/>
          <w:szCs w:val="24"/>
          <w:lang w:eastAsia="ru-UA"/>
        </w:rPr>
      </w:pPr>
      <w:r w:rsidRPr="00B34154">
        <w:rPr>
          <w:rFonts w:ascii="Times New Roman" w:eastAsia="Times New Roman" w:hAnsi="Times New Roman" w:cs="Times New Roman"/>
          <w:color w:val="000000"/>
          <w:sz w:val="24"/>
          <w:szCs w:val="24"/>
          <w:lang w:val="uk-UA" w:eastAsia="ru-UA"/>
        </w:rPr>
        <w:t> </w:t>
      </w:r>
    </w:p>
    <w:p w14:paraId="6201597E" w14:textId="77777777" w:rsidR="0096034B" w:rsidRPr="00B34154" w:rsidRDefault="0096034B" w:rsidP="0096034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ru-UA"/>
        </w:rPr>
      </w:pPr>
      <w:r w:rsidRPr="00B34154">
        <w:rPr>
          <w:rFonts w:ascii="Times New Roman" w:eastAsia="Times New Roman" w:hAnsi="Times New Roman" w:cs="Times New Roman"/>
          <w:b/>
          <w:bCs/>
          <w:color w:val="000000"/>
          <w:sz w:val="24"/>
          <w:szCs w:val="24"/>
          <w:lang w:val="uk-UA" w:eastAsia="ru-UA"/>
        </w:rPr>
        <w:t> </w:t>
      </w:r>
    </w:p>
    <w:p w14:paraId="045966E7" w14:textId="1B9038E3" w:rsidR="0096034B" w:rsidRPr="00B34154" w:rsidRDefault="0096034B" w:rsidP="00BF32CA">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32"/>
          <w:szCs w:val="32"/>
          <w:lang w:eastAsia="ru-UA"/>
        </w:rPr>
        <w:t> </w:t>
      </w:r>
      <w:r w:rsidRPr="00B34154">
        <w:rPr>
          <w:rFonts w:ascii="Times New Roman" w:eastAsia="Times New Roman" w:hAnsi="Times New Roman" w:cs="Times New Roman"/>
          <w:b/>
          <w:bCs/>
          <w:color w:val="000000"/>
          <w:sz w:val="16"/>
          <w:szCs w:val="16"/>
          <w:lang w:eastAsia="ru-UA"/>
        </w:rPr>
        <w:t> </w:t>
      </w:r>
    </w:p>
    <w:p w14:paraId="02DA9982" w14:textId="7F9B94A3" w:rsidR="0096034B" w:rsidRPr="00B34154" w:rsidRDefault="0096034B" w:rsidP="0096034B">
      <w:pPr>
        <w:spacing w:before="100" w:beforeAutospacing="1" w:after="100" w:afterAutospacing="1" w:line="240" w:lineRule="auto"/>
        <w:jc w:val="center"/>
        <w:outlineLvl w:val="5"/>
        <w:rPr>
          <w:rFonts w:ascii="Times New Roman" w:eastAsia="Times New Roman" w:hAnsi="Times New Roman" w:cs="Times New Roman"/>
          <w:b/>
          <w:bCs/>
          <w:color w:val="000000"/>
          <w:sz w:val="32"/>
          <w:szCs w:val="32"/>
          <w:lang w:eastAsia="ru-UA"/>
        </w:rPr>
      </w:pPr>
      <w:r w:rsidRPr="00B34154">
        <w:rPr>
          <w:rFonts w:ascii="Times New Roman" w:eastAsia="Times New Roman" w:hAnsi="Times New Roman" w:cs="Times New Roman"/>
          <w:b/>
          <w:bCs/>
          <w:color w:val="000000"/>
          <w:sz w:val="32"/>
          <w:szCs w:val="32"/>
          <w:lang w:val="uk-UA" w:eastAsia="ru-UA"/>
        </w:rPr>
        <w:t>ТЕНДЕРНА ДОКУМЕНТАЦІЯ</w:t>
      </w:r>
      <w:r w:rsidRPr="00B34154">
        <w:rPr>
          <w:rFonts w:ascii="Times New Roman" w:eastAsia="Times New Roman" w:hAnsi="Times New Roman" w:cs="Times New Roman"/>
          <w:b/>
          <w:bCs/>
          <w:color w:val="000000"/>
          <w:sz w:val="23"/>
          <w:szCs w:val="23"/>
          <w:lang w:eastAsia="ru-UA"/>
        </w:rPr>
        <w:t> </w:t>
      </w:r>
    </w:p>
    <w:p w14:paraId="518E41EC" w14:textId="77777777" w:rsidR="0083187C" w:rsidRPr="0083187C" w:rsidRDefault="0083187C" w:rsidP="0083187C">
      <w:pPr>
        <w:spacing w:after="0" w:line="240" w:lineRule="auto"/>
        <w:jc w:val="center"/>
        <w:rPr>
          <w:rFonts w:ascii="Times New Roman" w:eastAsia="Times New Roman" w:hAnsi="Times New Roman" w:cs="Times New Roman"/>
          <w:b/>
          <w:bCs/>
          <w:color w:val="000000"/>
          <w:sz w:val="28"/>
          <w:szCs w:val="28"/>
          <w:lang w:val="uk-UA" w:eastAsia="ru-UA"/>
        </w:rPr>
      </w:pPr>
      <w:r w:rsidRPr="0083187C">
        <w:rPr>
          <w:rFonts w:ascii="Times New Roman" w:eastAsia="Times New Roman" w:hAnsi="Times New Roman" w:cs="Times New Roman"/>
          <w:b/>
          <w:bCs/>
          <w:color w:val="000000"/>
          <w:sz w:val="28"/>
          <w:szCs w:val="28"/>
          <w:lang w:val="uk-UA" w:eastAsia="ru-UA"/>
        </w:rPr>
        <w:t>на закупівлю  –</w:t>
      </w:r>
    </w:p>
    <w:p w14:paraId="5983D685" w14:textId="77777777" w:rsidR="0083187C" w:rsidRPr="0083187C" w:rsidRDefault="0083187C" w:rsidP="0083187C">
      <w:pPr>
        <w:spacing w:after="0" w:line="240" w:lineRule="auto"/>
        <w:jc w:val="center"/>
        <w:rPr>
          <w:rFonts w:ascii="Times New Roman" w:eastAsia="Times New Roman" w:hAnsi="Times New Roman" w:cs="Times New Roman"/>
          <w:b/>
          <w:bCs/>
          <w:color w:val="000000"/>
          <w:sz w:val="28"/>
          <w:szCs w:val="28"/>
          <w:lang w:val="uk-UA" w:eastAsia="ru-UA"/>
        </w:rPr>
      </w:pPr>
    </w:p>
    <w:p w14:paraId="02BC5FBF" w14:textId="77777777" w:rsidR="0083187C" w:rsidRPr="0083187C" w:rsidRDefault="0083187C" w:rsidP="0083187C">
      <w:pPr>
        <w:spacing w:after="0" w:line="240" w:lineRule="auto"/>
        <w:jc w:val="center"/>
        <w:rPr>
          <w:rFonts w:ascii="Times New Roman" w:eastAsia="Times New Roman" w:hAnsi="Times New Roman" w:cs="Times New Roman"/>
          <w:b/>
          <w:bCs/>
          <w:i/>
          <w:iCs/>
          <w:color w:val="000000"/>
          <w:sz w:val="28"/>
          <w:szCs w:val="28"/>
          <w:lang w:val="uk-UA" w:eastAsia="ru-UA"/>
        </w:rPr>
      </w:pPr>
      <w:r w:rsidRPr="0083187C">
        <w:rPr>
          <w:rFonts w:ascii="Times New Roman" w:eastAsia="Times New Roman" w:hAnsi="Times New Roman" w:cs="Times New Roman"/>
          <w:b/>
          <w:bCs/>
          <w:i/>
          <w:iCs/>
          <w:color w:val="000000"/>
          <w:sz w:val="28"/>
          <w:szCs w:val="28"/>
          <w:lang w:val="uk-UA" w:eastAsia="ru-UA"/>
        </w:rPr>
        <w:t>ДК 021:2015 “Єдиний закупівельний словник” код 90510000-5 — Утилізація сміття та поводження зі сміттям (Послуги з поводження з побутовими відходами в розрізі населених пунктів: с. Нижча Дубечня, с. Воропаїв, с. Пірнове, с. Жукин, с. Вища Дубечня, с. Новосілки, с. Лебедівка, с. Сувид, с. Боденьки)</w:t>
      </w:r>
    </w:p>
    <w:p w14:paraId="4BDF8C0E" w14:textId="1E1ABC74" w:rsidR="0096034B" w:rsidRPr="00B34154" w:rsidRDefault="0096034B" w:rsidP="0083187C">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8"/>
          <w:szCs w:val="28"/>
          <w:lang w:val="uk-UA" w:eastAsia="ru-UA"/>
        </w:rPr>
        <w:t>        </w:t>
      </w:r>
    </w:p>
    <w:p w14:paraId="5A0CC6E8" w14:textId="77777777" w:rsidR="0096034B" w:rsidRPr="00B34154" w:rsidRDefault="0096034B" w:rsidP="0096034B">
      <w:pPr>
        <w:spacing w:after="0" w:line="240" w:lineRule="auto"/>
        <w:jc w:val="center"/>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Процедура закупівлі: ВІДКРИТІ ТОРГИ З ОСОБЛИВОСТЯМИ</w:t>
      </w:r>
    </w:p>
    <w:p w14:paraId="298CABB0" w14:textId="2D104B19" w:rsidR="0096034B" w:rsidRPr="00B34154" w:rsidRDefault="0096034B" w:rsidP="0096034B">
      <w:pPr>
        <w:spacing w:before="100" w:beforeAutospacing="1" w:after="100" w:afterAutospacing="1" w:line="240" w:lineRule="auto"/>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8"/>
          <w:szCs w:val="28"/>
          <w:lang w:val="uk-UA" w:eastAsia="ru-UA"/>
        </w:rPr>
        <w:t>  </w:t>
      </w:r>
    </w:p>
    <w:p w14:paraId="7310D614" w14:textId="1578F8AA" w:rsidR="0096034B" w:rsidRPr="00B34154" w:rsidRDefault="0096034B"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p>
    <w:p w14:paraId="5CE843CF" w14:textId="557E42ED" w:rsidR="00BF32CA" w:rsidRPr="00B34154" w:rsidRDefault="00BF32CA"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p>
    <w:p w14:paraId="67DA590F" w14:textId="3E9781EB" w:rsidR="00BF32CA" w:rsidRPr="00B34154" w:rsidRDefault="00BF32CA"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p>
    <w:p w14:paraId="1C64482C" w14:textId="77777777" w:rsidR="00BF32CA" w:rsidRPr="00B34154" w:rsidRDefault="00BF32CA" w:rsidP="00BF32CA">
      <w:pPr>
        <w:spacing w:before="100" w:beforeAutospacing="1" w:after="100" w:afterAutospacing="1" w:line="240" w:lineRule="auto"/>
        <w:rPr>
          <w:rFonts w:ascii="Times New Roman" w:eastAsia="Times New Roman" w:hAnsi="Times New Roman" w:cs="Times New Roman"/>
          <w:b/>
          <w:bCs/>
          <w:color w:val="000000"/>
          <w:sz w:val="28"/>
          <w:szCs w:val="28"/>
          <w:lang w:val="uk-UA" w:eastAsia="ru-UA"/>
        </w:rPr>
      </w:pPr>
    </w:p>
    <w:p w14:paraId="3E076CE6" w14:textId="77777777" w:rsidR="0096034B" w:rsidRPr="00B34154" w:rsidRDefault="0096034B" w:rsidP="0096034B">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1F344AC9" w14:textId="77777777" w:rsidR="006D73F4" w:rsidRPr="00B34154" w:rsidRDefault="006D73F4" w:rsidP="00BF32CA">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26EBCDE7" w14:textId="77777777" w:rsidR="006D73F4" w:rsidRPr="00B34154" w:rsidRDefault="006D73F4" w:rsidP="00BF32CA">
      <w:pPr>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UA"/>
        </w:rPr>
      </w:pPr>
    </w:p>
    <w:p w14:paraId="78D20376" w14:textId="5A95F2CD" w:rsidR="000257F4" w:rsidRPr="00B34154" w:rsidRDefault="0096034B" w:rsidP="000257F4">
      <w:pPr>
        <w:spacing w:before="100" w:beforeAutospacing="1" w:after="100" w:afterAutospacing="1" w:line="240" w:lineRule="auto"/>
        <w:jc w:val="center"/>
        <w:rPr>
          <w:rFonts w:ascii="Times New Roman" w:eastAsia="Times New Roman" w:hAnsi="Times New Roman" w:cs="Times New Roman"/>
          <w:b/>
          <w:bCs/>
          <w:color w:val="000000"/>
          <w:sz w:val="28"/>
          <w:szCs w:val="28"/>
          <w:lang w:val="ru-RU" w:eastAsia="ru-UA"/>
        </w:rPr>
      </w:pPr>
      <w:r w:rsidRPr="00B34154">
        <w:rPr>
          <w:rFonts w:ascii="Times New Roman" w:eastAsia="Times New Roman" w:hAnsi="Times New Roman" w:cs="Times New Roman"/>
          <w:b/>
          <w:bCs/>
          <w:color w:val="000000"/>
          <w:sz w:val="28"/>
          <w:szCs w:val="28"/>
          <w:lang w:val="uk-UA" w:eastAsia="ru-UA"/>
        </w:rPr>
        <w:t>с. Пірнове – 202</w:t>
      </w:r>
      <w:r w:rsidR="0022469A">
        <w:rPr>
          <w:rFonts w:ascii="Times New Roman" w:eastAsia="Times New Roman" w:hAnsi="Times New Roman" w:cs="Times New Roman"/>
          <w:b/>
          <w:bCs/>
          <w:color w:val="000000"/>
          <w:sz w:val="28"/>
          <w:szCs w:val="28"/>
          <w:lang w:val="uk-UA" w:eastAsia="ru-UA"/>
        </w:rPr>
        <w:t>3</w:t>
      </w:r>
      <w:r w:rsidRPr="00B34154">
        <w:rPr>
          <w:rFonts w:ascii="Times New Roman" w:eastAsia="Times New Roman" w:hAnsi="Times New Roman" w:cs="Times New Roman"/>
          <w:b/>
          <w:bCs/>
          <w:color w:val="000000"/>
          <w:sz w:val="28"/>
          <w:szCs w:val="28"/>
          <w:lang w:val="uk-UA" w:eastAsia="ru-UA"/>
        </w:rPr>
        <w:t xml:space="preserve"> рі</w:t>
      </w:r>
      <w:r w:rsidR="000257F4" w:rsidRPr="00B34154">
        <w:rPr>
          <w:rFonts w:ascii="Times New Roman" w:eastAsia="Times New Roman" w:hAnsi="Times New Roman" w:cs="Times New Roman"/>
          <w:b/>
          <w:bCs/>
          <w:color w:val="000000"/>
          <w:sz w:val="28"/>
          <w:szCs w:val="28"/>
          <w:lang w:val="ru-RU" w:eastAsia="ru-UA"/>
        </w:rPr>
        <w:t>к</w:t>
      </w:r>
    </w:p>
    <w:tbl>
      <w:tblPr>
        <w:tblpPr w:leftFromText="180" w:rightFromText="180" w:vertAnchor="text"/>
        <w:tblW w:w="5200" w:type="pct"/>
        <w:tblCellMar>
          <w:left w:w="0" w:type="dxa"/>
          <w:right w:w="0" w:type="dxa"/>
        </w:tblCellMar>
        <w:tblLook w:val="04A0" w:firstRow="1" w:lastRow="0" w:firstColumn="1" w:lastColumn="0" w:noHBand="0" w:noVBand="1"/>
      </w:tblPr>
      <w:tblGrid>
        <w:gridCol w:w="3701"/>
        <w:gridCol w:w="6302"/>
      </w:tblGrid>
      <w:tr w:rsidR="0096034B" w:rsidRPr="00B34154" w14:paraId="427488BB" w14:textId="77777777" w:rsidTr="0096034B">
        <w:trPr>
          <w:trHeight w:val="269"/>
        </w:trPr>
        <w:tc>
          <w:tcPr>
            <w:tcW w:w="5000" w:type="pct"/>
            <w:gridSpan w:val="2"/>
            <w:tcBorders>
              <w:top w:val="single" w:sz="8" w:space="0" w:color="000000"/>
              <w:left w:val="single" w:sz="8" w:space="0" w:color="000000"/>
              <w:bottom w:val="single" w:sz="8" w:space="0" w:color="000000"/>
              <w:right w:val="single" w:sz="8" w:space="0" w:color="000000"/>
            </w:tcBorders>
            <w:hideMark/>
          </w:tcPr>
          <w:p w14:paraId="118F531F" w14:textId="77777777" w:rsidR="0096034B" w:rsidRPr="00B34154" w:rsidRDefault="0096034B" w:rsidP="0096034B">
            <w:pPr>
              <w:spacing w:after="0" w:line="240" w:lineRule="auto"/>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bdr w:val="none" w:sz="0" w:space="0" w:color="auto" w:frame="1"/>
                <w:lang w:val="uk-UA" w:eastAsia="ru-UA"/>
              </w:rPr>
              <w:lastRenderedPageBreak/>
              <w:t>I. Загальні положення</w:t>
            </w:r>
          </w:p>
        </w:tc>
      </w:tr>
      <w:tr w:rsidR="0096034B" w:rsidRPr="00B34154" w14:paraId="56CBFA9F" w14:textId="77777777" w:rsidTr="0096034B">
        <w:tc>
          <w:tcPr>
            <w:tcW w:w="1850" w:type="pct"/>
            <w:tcBorders>
              <w:top w:val="nil"/>
              <w:left w:val="single" w:sz="8" w:space="0" w:color="000000"/>
              <w:bottom w:val="single" w:sz="8" w:space="0" w:color="000000"/>
              <w:right w:val="single" w:sz="8" w:space="0" w:color="000000"/>
            </w:tcBorders>
            <w:hideMark/>
          </w:tcPr>
          <w:p w14:paraId="0BAE37D1" w14:textId="77777777" w:rsidR="0096034B" w:rsidRPr="00B34154" w:rsidRDefault="0096034B" w:rsidP="0096034B">
            <w:pPr>
              <w:spacing w:after="0" w:line="240" w:lineRule="auto"/>
              <w:ind w:right="113"/>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16"/>
                <w:szCs w:val="16"/>
                <w:lang w:val="uk-UA" w:eastAsia="ru-UA"/>
              </w:rPr>
              <w:t>1</w:t>
            </w:r>
          </w:p>
        </w:tc>
        <w:tc>
          <w:tcPr>
            <w:tcW w:w="3100" w:type="pct"/>
            <w:tcBorders>
              <w:top w:val="nil"/>
              <w:left w:val="nil"/>
              <w:bottom w:val="single" w:sz="8" w:space="0" w:color="000000"/>
              <w:right w:val="single" w:sz="8" w:space="0" w:color="000000"/>
            </w:tcBorders>
            <w:hideMark/>
          </w:tcPr>
          <w:p w14:paraId="35A00426" w14:textId="77777777" w:rsidR="0096034B" w:rsidRPr="00B34154" w:rsidRDefault="0096034B" w:rsidP="0096034B">
            <w:pPr>
              <w:spacing w:after="0" w:line="240" w:lineRule="auto"/>
              <w:ind w:right="113"/>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16"/>
                <w:szCs w:val="16"/>
                <w:lang w:val="uk-UA" w:eastAsia="ru-UA"/>
              </w:rPr>
              <w:t>2</w:t>
            </w:r>
          </w:p>
        </w:tc>
      </w:tr>
      <w:tr w:rsidR="0096034B" w:rsidRPr="00B34154" w14:paraId="7BE8243C" w14:textId="77777777" w:rsidTr="0096034B">
        <w:tc>
          <w:tcPr>
            <w:tcW w:w="1850" w:type="pct"/>
            <w:tcBorders>
              <w:top w:val="nil"/>
              <w:left w:val="single" w:sz="8" w:space="0" w:color="000000"/>
              <w:bottom w:val="single" w:sz="8" w:space="0" w:color="000000"/>
              <w:right w:val="single" w:sz="8" w:space="0" w:color="000000"/>
            </w:tcBorders>
            <w:hideMark/>
          </w:tcPr>
          <w:p w14:paraId="6A5A974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Терміни, які вживаються в тендерній документації</w:t>
            </w:r>
          </w:p>
        </w:tc>
        <w:tc>
          <w:tcPr>
            <w:tcW w:w="3100" w:type="pct"/>
            <w:tcBorders>
              <w:top w:val="nil"/>
              <w:left w:val="nil"/>
              <w:bottom w:val="single" w:sz="8" w:space="0" w:color="000000"/>
              <w:right w:val="single" w:sz="8" w:space="0" w:color="000000"/>
            </w:tcBorders>
            <w:hideMark/>
          </w:tcPr>
          <w:p w14:paraId="306A5FC0" w14:textId="11252928"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Тендерну документацію розроблено відповідно до вимог </w:t>
            </w:r>
            <w:r w:rsidR="00CF4ECF" w:rsidRPr="00B34154">
              <w:rPr>
                <w:rFonts w:ascii="Times New Roman" w:eastAsia="Times New Roman" w:hAnsi="Times New Roman" w:cs="Times New Roman"/>
                <w:sz w:val="24"/>
                <w:szCs w:val="24"/>
                <w:lang w:val="uk-UA" w:eastAsia="ru-UA"/>
              </w:rPr>
              <w:t>Закону</w:t>
            </w:r>
            <w:r w:rsidRPr="00B34154">
              <w:rPr>
                <w:rFonts w:ascii="Times New Roman" w:eastAsia="Times New Roman" w:hAnsi="Times New Roman" w:cs="Times New Roman"/>
                <w:sz w:val="24"/>
                <w:szCs w:val="24"/>
                <w:bdr w:val="none" w:sz="0" w:space="0" w:color="auto" w:frame="1"/>
                <w:lang w:val="uk-UA" w:eastAsia="ru-UA"/>
              </w:rPr>
              <w:t> України “Про публічні закупівлі” (далі – Закон), Особливостей </w:t>
            </w:r>
            <w:r w:rsidRPr="00B34154">
              <w:rPr>
                <w:rFonts w:ascii="Times New Roman" w:eastAsia="Times New Roman" w:hAnsi="Times New Roman" w:cs="Times New Roman"/>
                <w:sz w:val="24"/>
                <w:szCs w:val="24"/>
                <w:lang w:val="uk-UA" w:eastAsia="ru-UA"/>
              </w:rPr>
              <w:t>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96034B" w:rsidRPr="00B34154" w14:paraId="7BBFC502" w14:textId="77777777" w:rsidTr="0096034B">
        <w:tc>
          <w:tcPr>
            <w:tcW w:w="1850" w:type="pct"/>
            <w:tcBorders>
              <w:top w:val="nil"/>
              <w:left w:val="single" w:sz="8" w:space="0" w:color="000000"/>
              <w:bottom w:val="single" w:sz="8" w:space="0" w:color="000000"/>
              <w:right w:val="single" w:sz="8" w:space="0" w:color="000000"/>
            </w:tcBorders>
            <w:hideMark/>
          </w:tcPr>
          <w:p w14:paraId="13C309A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2. Інформація про замовника торгів</w:t>
            </w:r>
          </w:p>
        </w:tc>
        <w:tc>
          <w:tcPr>
            <w:tcW w:w="3100" w:type="pct"/>
            <w:tcBorders>
              <w:top w:val="nil"/>
              <w:left w:val="nil"/>
              <w:bottom w:val="single" w:sz="8" w:space="0" w:color="000000"/>
              <w:right w:val="single" w:sz="8" w:space="0" w:color="000000"/>
            </w:tcBorders>
            <w:hideMark/>
          </w:tcPr>
          <w:p w14:paraId="3C574A07"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w:t>
            </w:r>
          </w:p>
        </w:tc>
      </w:tr>
      <w:tr w:rsidR="0096034B" w:rsidRPr="00B34154" w14:paraId="41D77C43" w14:textId="77777777" w:rsidTr="0096034B">
        <w:tc>
          <w:tcPr>
            <w:tcW w:w="1850" w:type="pct"/>
            <w:tcBorders>
              <w:top w:val="nil"/>
              <w:left w:val="single" w:sz="8" w:space="0" w:color="000000"/>
              <w:bottom w:val="single" w:sz="8" w:space="0" w:color="000000"/>
              <w:right w:val="single" w:sz="8" w:space="0" w:color="000000"/>
            </w:tcBorders>
            <w:hideMark/>
          </w:tcPr>
          <w:p w14:paraId="06F5CF19"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повне найменування</w:t>
            </w:r>
          </w:p>
        </w:tc>
        <w:tc>
          <w:tcPr>
            <w:tcW w:w="3100" w:type="pct"/>
            <w:tcBorders>
              <w:top w:val="nil"/>
              <w:left w:val="nil"/>
              <w:bottom w:val="single" w:sz="8" w:space="0" w:color="000000"/>
              <w:right w:val="single" w:sz="8" w:space="0" w:color="000000"/>
            </w:tcBorders>
            <w:hideMark/>
          </w:tcPr>
          <w:p w14:paraId="1F169ED1" w14:textId="77777777" w:rsidR="0096034B" w:rsidRPr="00B34154" w:rsidRDefault="0096034B" w:rsidP="0096034B">
            <w:pPr>
              <w:spacing w:after="0" w:line="240" w:lineRule="auto"/>
              <w:ind w:firstLine="709"/>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Пірнівська сільська рада</w:t>
            </w:r>
          </w:p>
        </w:tc>
      </w:tr>
      <w:tr w:rsidR="0096034B" w:rsidRPr="00B34154" w14:paraId="2B424A3D" w14:textId="77777777" w:rsidTr="0096034B">
        <w:tc>
          <w:tcPr>
            <w:tcW w:w="1850" w:type="pct"/>
            <w:tcBorders>
              <w:top w:val="nil"/>
              <w:left w:val="single" w:sz="8" w:space="0" w:color="000000"/>
              <w:bottom w:val="single" w:sz="8" w:space="0" w:color="000000"/>
              <w:right w:val="single" w:sz="8" w:space="0" w:color="000000"/>
            </w:tcBorders>
            <w:hideMark/>
          </w:tcPr>
          <w:p w14:paraId="02C6E2F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Місцезнаходження</w:t>
            </w:r>
          </w:p>
        </w:tc>
        <w:tc>
          <w:tcPr>
            <w:tcW w:w="3100" w:type="pct"/>
            <w:tcBorders>
              <w:top w:val="nil"/>
              <w:left w:val="nil"/>
              <w:bottom w:val="single" w:sz="8" w:space="0" w:color="000000"/>
              <w:right w:val="single" w:sz="8" w:space="0" w:color="000000"/>
            </w:tcBorders>
            <w:vAlign w:val="center"/>
            <w:hideMark/>
          </w:tcPr>
          <w:p w14:paraId="22FEFD25" w14:textId="575F22C2" w:rsidR="0096034B" w:rsidRPr="00B34154" w:rsidRDefault="0096034B" w:rsidP="0096034B">
            <w:pPr>
              <w:spacing w:after="0" w:line="240" w:lineRule="auto"/>
              <w:ind w:firstLine="709"/>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eastAsia="ru-UA"/>
              </w:rPr>
              <w:t>вул. Спортивна, 1, с. Пірнове, Вишгородський р-н, Київська область, Україна, 07342</w:t>
            </w:r>
          </w:p>
        </w:tc>
      </w:tr>
      <w:tr w:rsidR="0096034B" w:rsidRPr="00B34154" w14:paraId="457B76FF" w14:textId="77777777" w:rsidTr="0096034B">
        <w:trPr>
          <w:trHeight w:val="1576"/>
        </w:trPr>
        <w:tc>
          <w:tcPr>
            <w:tcW w:w="1850" w:type="pct"/>
            <w:tcBorders>
              <w:top w:val="nil"/>
              <w:left w:val="single" w:sz="8" w:space="0" w:color="000000"/>
              <w:bottom w:val="single" w:sz="8" w:space="0" w:color="000000"/>
              <w:right w:val="single" w:sz="8" w:space="0" w:color="000000"/>
            </w:tcBorders>
            <w:hideMark/>
          </w:tcPr>
          <w:p w14:paraId="2926CFD1"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посадова особа замовника, уповноважена здійснювати зв'язок з учасниками</w:t>
            </w:r>
          </w:p>
        </w:tc>
        <w:tc>
          <w:tcPr>
            <w:tcW w:w="3100" w:type="pct"/>
            <w:tcBorders>
              <w:top w:val="nil"/>
              <w:left w:val="nil"/>
              <w:bottom w:val="single" w:sz="8" w:space="0" w:color="000000"/>
              <w:right w:val="single" w:sz="8" w:space="0" w:color="000000"/>
            </w:tcBorders>
            <w:hideMark/>
          </w:tcPr>
          <w:p w14:paraId="50FF4D9B"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5E3929">
              <w:rPr>
                <w:rFonts w:ascii="Times New Roman" w:eastAsia="Times New Roman" w:hAnsi="Times New Roman" w:cs="Times New Roman"/>
                <w:sz w:val="24"/>
                <w:szCs w:val="24"/>
                <w:lang w:val="uk-UA" w:eastAsia="ru-UA"/>
              </w:rPr>
              <w:t>Лагута Анна Вікторівна,</w:t>
            </w:r>
            <w:r w:rsidRPr="00B34154">
              <w:rPr>
                <w:rFonts w:ascii="Times New Roman" w:eastAsia="Times New Roman" w:hAnsi="Times New Roman" w:cs="Times New Roman"/>
                <w:b/>
                <w:bCs/>
                <w:sz w:val="24"/>
                <w:szCs w:val="24"/>
                <w:lang w:val="uk-UA" w:eastAsia="ru-UA"/>
              </w:rPr>
              <w:t> </w:t>
            </w:r>
            <w:r w:rsidRPr="00B34154">
              <w:rPr>
                <w:rFonts w:ascii="Times New Roman" w:eastAsia="Times New Roman" w:hAnsi="Times New Roman" w:cs="Times New Roman"/>
                <w:sz w:val="24"/>
                <w:szCs w:val="24"/>
                <w:lang w:val="uk-UA" w:eastAsia="ru-UA"/>
              </w:rPr>
              <w:t>спеціаліст ІІ категорії, уповноважена особа з публічних закупівель Пірнівської сільської ради</w:t>
            </w:r>
          </w:p>
          <w:p w14:paraId="6D51147D"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тел.: +380951442472</w:t>
            </w:r>
          </w:p>
          <w:p w14:paraId="5A8BEFCD" w14:textId="77777777" w:rsidR="0096034B" w:rsidRPr="00B34154" w:rsidRDefault="0096034B" w:rsidP="0096034B">
            <w:pPr>
              <w:spacing w:after="0" w:line="240" w:lineRule="atLeast"/>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e-mail: </w:t>
            </w:r>
            <w:hyperlink r:id="rId5" w:tgtFrame="_blank" w:history="1">
              <w:r w:rsidRPr="00B34154">
                <w:rPr>
                  <w:rFonts w:ascii="Times New Roman" w:eastAsia="Times New Roman" w:hAnsi="Times New Roman" w:cs="Times New Roman"/>
                  <w:color w:val="1155CC"/>
                  <w:sz w:val="24"/>
                  <w:szCs w:val="24"/>
                  <w:u w:val="single"/>
                  <w:lang w:val="uk-UA" w:eastAsia="ru-UA"/>
                </w:rPr>
                <w:t>annalaguta350@gmail.com</w:t>
              </w:r>
            </w:hyperlink>
          </w:p>
        </w:tc>
      </w:tr>
      <w:tr w:rsidR="0096034B" w:rsidRPr="00B34154" w14:paraId="6406A603" w14:textId="77777777" w:rsidTr="0096034B">
        <w:tc>
          <w:tcPr>
            <w:tcW w:w="1850" w:type="pct"/>
            <w:tcBorders>
              <w:top w:val="nil"/>
              <w:left w:val="single" w:sz="8" w:space="0" w:color="000000"/>
              <w:bottom w:val="single" w:sz="8" w:space="0" w:color="000000"/>
              <w:right w:val="single" w:sz="8" w:space="0" w:color="000000"/>
            </w:tcBorders>
            <w:hideMark/>
          </w:tcPr>
          <w:p w14:paraId="2C90E13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3. Процедура закупівлі</w:t>
            </w:r>
          </w:p>
        </w:tc>
        <w:tc>
          <w:tcPr>
            <w:tcW w:w="3100" w:type="pct"/>
            <w:tcBorders>
              <w:top w:val="nil"/>
              <w:left w:val="nil"/>
              <w:bottom w:val="single" w:sz="8" w:space="0" w:color="000000"/>
              <w:right w:val="single" w:sz="8" w:space="0" w:color="000000"/>
            </w:tcBorders>
            <w:hideMark/>
          </w:tcPr>
          <w:p w14:paraId="4D1CC6E2"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Відкриті торги  з особливостями</w:t>
            </w:r>
          </w:p>
        </w:tc>
      </w:tr>
      <w:tr w:rsidR="0096034B" w:rsidRPr="00B34154" w14:paraId="10E211AA" w14:textId="77777777" w:rsidTr="0096034B">
        <w:tc>
          <w:tcPr>
            <w:tcW w:w="1850" w:type="pct"/>
            <w:tcBorders>
              <w:top w:val="nil"/>
              <w:left w:val="single" w:sz="8" w:space="0" w:color="000000"/>
              <w:bottom w:val="single" w:sz="8" w:space="0" w:color="000000"/>
              <w:right w:val="single" w:sz="8" w:space="0" w:color="000000"/>
            </w:tcBorders>
            <w:hideMark/>
          </w:tcPr>
          <w:p w14:paraId="6E1BC01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4. Інформація про предмет закупівлі</w:t>
            </w:r>
          </w:p>
        </w:tc>
        <w:tc>
          <w:tcPr>
            <w:tcW w:w="3100" w:type="pct"/>
            <w:tcBorders>
              <w:top w:val="nil"/>
              <w:left w:val="nil"/>
              <w:bottom w:val="single" w:sz="8" w:space="0" w:color="000000"/>
              <w:right w:val="single" w:sz="8" w:space="0" w:color="000000"/>
            </w:tcBorders>
            <w:hideMark/>
          </w:tcPr>
          <w:p w14:paraId="39A52DFD"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w:t>
            </w:r>
          </w:p>
        </w:tc>
      </w:tr>
      <w:tr w:rsidR="0096034B" w:rsidRPr="00B34154" w14:paraId="058284D7" w14:textId="77777777" w:rsidTr="0096034B">
        <w:trPr>
          <w:trHeight w:val="901"/>
        </w:trPr>
        <w:tc>
          <w:tcPr>
            <w:tcW w:w="1850" w:type="pct"/>
            <w:tcBorders>
              <w:top w:val="nil"/>
              <w:left w:val="single" w:sz="8" w:space="0" w:color="000000"/>
              <w:bottom w:val="single" w:sz="8" w:space="0" w:color="000000"/>
              <w:right w:val="single" w:sz="8" w:space="0" w:color="000000"/>
            </w:tcBorders>
            <w:hideMark/>
          </w:tcPr>
          <w:p w14:paraId="4BCC5690" w14:textId="77777777" w:rsidR="0096034B" w:rsidRPr="00B34154" w:rsidRDefault="0096034B" w:rsidP="0096034B">
            <w:pPr>
              <w:spacing w:after="0" w:line="240" w:lineRule="atLeast"/>
              <w:ind w:right="113"/>
              <w:jc w:val="both"/>
              <w:rPr>
                <w:rFonts w:ascii="Times New Roman" w:eastAsia="Times New Roman" w:hAnsi="Times New Roman" w:cs="Times New Roman"/>
                <w:sz w:val="20"/>
                <w:szCs w:val="20"/>
                <w:lang w:eastAsia="ru-UA"/>
              </w:rPr>
            </w:pPr>
            <w:bookmarkStart w:id="0" w:name="m_-2308287833981190771__Hlk108982890"/>
            <w:r w:rsidRPr="00B34154">
              <w:rPr>
                <w:rFonts w:ascii="Times New Roman" w:eastAsia="Times New Roman" w:hAnsi="Times New Roman" w:cs="Times New Roman"/>
                <w:sz w:val="24"/>
                <w:szCs w:val="24"/>
                <w:lang w:val="uk-UA" w:eastAsia="ru-UA"/>
              </w:rPr>
              <w:t>назва предмета закупівлі</w:t>
            </w:r>
            <w:bookmarkEnd w:id="0"/>
          </w:p>
        </w:tc>
        <w:tc>
          <w:tcPr>
            <w:tcW w:w="3100" w:type="pct"/>
            <w:tcBorders>
              <w:top w:val="nil"/>
              <w:left w:val="nil"/>
              <w:bottom w:val="single" w:sz="8" w:space="0" w:color="000000"/>
              <w:right w:val="single" w:sz="8" w:space="0" w:color="000000"/>
            </w:tcBorders>
            <w:hideMark/>
          </w:tcPr>
          <w:p w14:paraId="1B2F6D58" w14:textId="665B9DDD" w:rsidR="0096034B" w:rsidRPr="00B34154" w:rsidRDefault="0083187C" w:rsidP="0083187C">
            <w:pPr>
              <w:spacing w:after="0" w:line="240" w:lineRule="auto"/>
              <w:ind w:right="113" w:firstLine="709"/>
              <w:jc w:val="both"/>
              <w:rPr>
                <w:rFonts w:ascii="Times New Roman" w:eastAsia="Times New Roman" w:hAnsi="Times New Roman" w:cs="Times New Roman"/>
                <w:sz w:val="20"/>
                <w:szCs w:val="20"/>
                <w:lang w:eastAsia="ru-UA"/>
              </w:rPr>
            </w:pPr>
            <w:r w:rsidRPr="0083187C">
              <w:rPr>
                <w:rFonts w:ascii="Times New Roman" w:eastAsia="Times New Roman" w:hAnsi="Times New Roman" w:cs="Times New Roman"/>
                <w:sz w:val="24"/>
                <w:szCs w:val="24"/>
                <w:lang w:val="uk-UA" w:eastAsia="ru-UA"/>
              </w:rPr>
              <w:t>ДК 021:2015 “Єдиний закупівельний словник” код 90510000-5 Утилізація сміття та поводження зі сміттям (Послуги з поводження з побутовими відходами в розрізі населених пунктів: с. Нижча Дубечня, с. Воропаїв, с. Пірнове, с. Жукин, с. Вища Дубечня, с. Новосілки, с. Лебедівка, с. Сувид, с. Боденьки)</w:t>
            </w:r>
            <w:r w:rsidR="0096034B" w:rsidRPr="00B34154">
              <w:rPr>
                <w:rFonts w:ascii="Times New Roman" w:eastAsia="Times New Roman" w:hAnsi="Times New Roman" w:cs="Times New Roman"/>
                <w:b/>
                <w:bCs/>
                <w:sz w:val="26"/>
                <w:szCs w:val="26"/>
                <w:lang w:val="uk-UA" w:eastAsia="ru-UA"/>
              </w:rPr>
              <w:t> </w:t>
            </w:r>
          </w:p>
        </w:tc>
      </w:tr>
      <w:tr w:rsidR="0096034B" w:rsidRPr="00B34154" w14:paraId="7D8EDEF6" w14:textId="77777777" w:rsidTr="0096034B">
        <w:trPr>
          <w:trHeight w:val="1075"/>
        </w:trPr>
        <w:tc>
          <w:tcPr>
            <w:tcW w:w="1850" w:type="pct"/>
            <w:tcBorders>
              <w:top w:val="nil"/>
              <w:left w:val="single" w:sz="8" w:space="0" w:color="000000"/>
              <w:bottom w:val="single" w:sz="8" w:space="0" w:color="000000"/>
              <w:right w:val="single" w:sz="8" w:space="0" w:color="000000"/>
            </w:tcBorders>
            <w:hideMark/>
          </w:tcPr>
          <w:p w14:paraId="7B2EE499"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опис окремої частини предмету закупівлі (лота), щодо якої можуть бути подані тендерні пропозиції</w:t>
            </w:r>
          </w:p>
        </w:tc>
        <w:tc>
          <w:tcPr>
            <w:tcW w:w="3100" w:type="pct"/>
            <w:tcBorders>
              <w:top w:val="nil"/>
              <w:left w:val="nil"/>
              <w:bottom w:val="single" w:sz="8" w:space="0" w:color="000000"/>
              <w:right w:val="single" w:sz="8" w:space="0" w:color="000000"/>
            </w:tcBorders>
            <w:hideMark/>
          </w:tcPr>
          <w:p w14:paraId="5104C023"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Лоти (частини предмета закупівлі) не передбачено.</w:t>
            </w:r>
          </w:p>
          <w:p w14:paraId="3E4BD09D"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Закупівля здійснюється вцілому по предмету закупівлі.</w:t>
            </w:r>
          </w:p>
        </w:tc>
      </w:tr>
      <w:tr w:rsidR="0096034B" w:rsidRPr="00B34154" w14:paraId="05EFB7D6" w14:textId="77777777" w:rsidTr="0096034B">
        <w:tc>
          <w:tcPr>
            <w:tcW w:w="1850" w:type="pct"/>
            <w:tcBorders>
              <w:top w:val="nil"/>
              <w:left w:val="single" w:sz="8" w:space="0" w:color="000000"/>
              <w:bottom w:val="single" w:sz="8" w:space="0" w:color="000000"/>
              <w:right w:val="single" w:sz="8" w:space="0" w:color="000000"/>
            </w:tcBorders>
            <w:hideMark/>
          </w:tcPr>
          <w:p w14:paraId="6D0C91F4" w14:textId="77777777" w:rsidR="0096034B" w:rsidRPr="00B34154" w:rsidRDefault="0096034B" w:rsidP="0096034B">
            <w:pPr>
              <w:spacing w:after="0" w:line="240" w:lineRule="auto"/>
              <w:ind w:right="174"/>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місце, кількість, обсяг поставки товарів (виконання робіт, надання послуг)</w:t>
            </w:r>
          </w:p>
        </w:tc>
        <w:tc>
          <w:tcPr>
            <w:tcW w:w="3100" w:type="pct"/>
            <w:tcBorders>
              <w:top w:val="nil"/>
              <w:left w:val="nil"/>
              <w:bottom w:val="single" w:sz="8" w:space="0" w:color="000000"/>
              <w:right w:val="single" w:sz="8" w:space="0" w:color="000000"/>
            </w:tcBorders>
            <w:hideMark/>
          </w:tcPr>
          <w:p w14:paraId="6C0F21A2" w14:textId="77777777" w:rsidR="0083187C" w:rsidRPr="0083187C" w:rsidRDefault="0083187C" w:rsidP="0083187C">
            <w:pPr>
              <w:spacing w:after="0" w:line="240" w:lineRule="auto"/>
              <w:ind w:firstLine="709"/>
              <w:jc w:val="both"/>
              <w:rPr>
                <w:rFonts w:ascii="Times New Roman" w:eastAsia="Times New Roman" w:hAnsi="Times New Roman" w:cs="Times New Roman"/>
                <w:sz w:val="24"/>
                <w:szCs w:val="24"/>
                <w:lang w:eastAsia="ru-UA"/>
              </w:rPr>
            </w:pPr>
            <w:r w:rsidRPr="0083187C">
              <w:rPr>
                <w:rFonts w:ascii="Times New Roman" w:eastAsia="Times New Roman" w:hAnsi="Times New Roman" w:cs="Times New Roman"/>
                <w:sz w:val="24"/>
                <w:szCs w:val="24"/>
                <w:lang w:eastAsia="ru-UA"/>
              </w:rPr>
              <w:t>Місце надання послуг - с. Нижча Дубечня, с. Воропаїв, с. Пірнове, с. Жукин, с. Вища Дубечня, с. Новосілки, с. Лебедівка, с. Сувид, с. Боденьки Вишгородського р-ну Київської обл.</w:t>
            </w:r>
          </w:p>
          <w:p w14:paraId="6F114E24" w14:textId="0D37B650" w:rsidR="0096034B" w:rsidRPr="00B34154" w:rsidRDefault="0083187C" w:rsidP="0083187C">
            <w:pPr>
              <w:spacing w:after="0" w:line="240" w:lineRule="auto"/>
              <w:ind w:right="164" w:firstLine="709"/>
              <w:jc w:val="both"/>
              <w:rPr>
                <w:rFonts w:ascii="Times New Roman" w:eastAsia="Times New Roman" w:hAnsi="Times New Roman" w:cs="Times New Roman"/>
                <w:sz w:val="20"/>
                <w:szCs w:val="20"/>
                <w:lang w:eastAsia="ru-UA"/>
              </w:rPr>
            </w:pPr>
            <w:r w:rsidRPr="0083187C">
              <w:rPr>
                <w:rFonts w:ascii="Times New Roman" w:eastAsia="Times New Roman" w:hAnsi="Times New Roman" w:cs="Times New Roman"/>
                <w:sz w:val="24"/>
                <w:szCs w:val="24"/>
                <w:lang w:eastAsia="ru-UA"/>
              </w:rPr>
              <w:t xml:space="preserve">Кількість - </w:t>
            </w:r>
            <w:r w:rsidR="00C3646F">
              <w:rPr>
                <w:rFonts w:ascii="Times New Roman" w:eastAsia="Times New Roman" w:hAnsi="Times New Roman" w:cs="Times New Roman"/>
                <w:sz w:val="24"/>
                <w:szCs w:val="24"/>
                <w:lang w:val="uk-UA" w:eastAsia="ru-UA"/>
              </w:rPr>
              <w:t>683</w:t>
            </w:r>
            <w:r w:rsidR="008774D2">
              <w:rPr>
                <w:rFonts w:ascii="Times New Roman" w:eastAsia="Times New Roman" w:hAnsi="Times New Roman" w:cs="Times New Roman"/>
                <w:sz w:val="24"/>
                <w:szCs w:val="24"/>
                <w:lang w:val="uk-UA" w:eastAsia="ru-UA"/>
              </w:rPr>
              <w:t>.</w:t>
            </w:r>
            <w:r w:rsidR="00C3646F">
              <w:rPr>
                <w:rFonts w:ascii="Times New Roman" w:eastAsia="Times New Roman" w:hAnsi="Times New Roman" w:cs="Times New Roman"/>
                <w:sz w:val="24"/>
                <w:szCs w:val="24"/>
                <w:lang w:val="uk-UA" w:eastAsia="ru-UA"/>
              </w:rPr>
              <w:t>28</w:t>
            </w:r>
            <w:r w:rsidR="008774D2">
              <w:rPr>
                <w:rFonts w:ascii="Times New Roman" w:eastAsia="Times New Roman" w:hAnsi="Times New Roman" w:cs="Times New Roman"/>
                <w:sz w:val="24"/>
                <w:szCs w:val="24"/>
                <w:lang w:val="uk-UA" w:eastAsia="ru-UA"/>
              </w:rPr>
              <w:t xml:space="preserve"> </w:t>
            </w:r>
            <w:r w:rsidRPr="0083187C">
              <w:rPr>
                <w:rFonts w:ascii="Times New Roman" w:eastAsia="Times New Roman" w:hAnsi="Times New Roman" w:cs="Times New Roman"/>
                <w:sz w:val="24"/>
                <w:szCs w:val="24"/>
                <w:lang w:eastAsia="ru-UA"/>
              </w:rPr>
              <w:t>м.куб.</w:t>
            </w:r>
            <w:r w:rsidR="0096034B" w:rsidRPr="00B34154">
              <w:rPr>
                <w:rFonts w:ascii="Times New Roman" w:eastAsia="Times New Roman" w:hAnsi="Times New Roman" w:cs="Times New Roman"/>
                <w:sz w:val="24"/>
                <w:szCs w:val="24"/>
                <w:lang w:val="uk-UA" w:eastAsia="ru-UA"/>
              </w:rPr>
              <w:t> </w:t>
            </w:r>
          </w:p>
        </w:tc>
      </w:tr>
      <w:tr w:rsidR="0096034B" w:rsidRPr="00B34154" w14:paraId="01060856" w14:textId="77777777" w:rsidTr="0096034B">
        <w:trPr>
          <w:trHeight w:val="391"/>
        </w:trPr>
        <w:tc>
          <w:tcPr>
            <w:tcW w:w="1850" w:type="pct"/>
            <w:tcBorders>
              <w:top w:val="nil"/>
              <w:left w:val="single" w:sz="8" w:space="0" w:color="000000"/>
              <w:bottom w:val="single" w:sz="8" w:space="0" w:color="000000"/>
              <w:right w:val="single" w:sz="8" w:space="0" w:color="000000"/>
            </w:tcBorders>
            <w:hideMark/>
          </w:tcPr>
          <w:p w14:paraId="586C50DA" w14:textId="77777777" w:rsidR="0096034B" w:rsidRPr="00B34154" w:rsidRDefault="0096034B" w:rsidP="0096034B">
            <w:pPr>
              <w:spacing w:after="0" w:line="240" w:lineRule="auto"/>
              <w:ind w:right="174"/>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строк поставки товарів (виконання робіт, надання послуг)</w:t>
            </w:r>
          </w:p>
        </w:tc>
        <w:tc>
          <w:tcPr>
            <w:tcW w:w="3100" w:type="pct"/>
            <w:tcBorders>
              <w:top w:val="nil"/>
              <w:left w:val="nil"/>
              <w:bottom w:val="single" w:sz="8" w:space="0" w:color="000000"/>
              <w:right w:val="single" w:sz="8" w:space="0" w:color="000000"/>
            </w:tcBorders>
            <w:hideMark/>
          </w:tcPr>
          <w:p w14:paraId="51142492" w14:textId="1B0E38AB" w:rsidR="0096034B" w:rsidRPr="00B34154" w:rsidRDefault="0083187C" w:rsidP="0083187C">
            <w:pPr>
              <w:spacing w:after="0" w:line="240" w:lineRule="auto"/>
              <w:ind w:firstLine="720"/>
              <w:jc w:val="both"/>
              <w:rPr>
                <w:rFonts w:ascii="Times New Roman" w:eastAsia="Times New Roman" w:hAnsi="Times New Roman" w:cs="Times New Roman"/>
                <w:sz w:val="20"/>
                <w:szCs w:val="20"/>
                <w:lang w:eastAsia="ru-UA"/>
              </w:rPr>
            </w:pPr>
            <w:r>
              <w:rPr>
                <w:rFonts w:ascii="Times New Roman" w:eastAsia="Times New Roman" w:hAnsi="Times New Roman" w:cs="Times New Roman"/>
                <w:sz w:val="24"/>
                <w:szCs w:val="24"/>
                <w:lang w:val="uk-UA" w:eastAsia="ru-UA"/>
              </w:rPr>
              <w:t>Д</w:t>
            </w:r>
            <w:r w:rsidRPr="0083187C">
              <w:rPr>
                <w:rFonts w:ascii="Times New Roman" w:eastAsia="Times New Roman" w:hAnsi="Times New Roman" w:cs="Times New Roman"/>
                <w:sz w:val="24"/>
                <w:szCs w:val="24"/>
                <w:lang w:eastAsia="ru-UA"/>
              </w:rPr>
              <w:t>о  31.12.202</w:t>
            </w:r>
            <w:r>
              <w:rPr>
                <w:rFonts w:ascii="Times New Roman" w:eastAsia="Times New Roman" w:hAnsi="Times New Roman" w:cs="Times New Roman"/>
                <w:sz w:val="24"/>
                <w:szCs w:val="24"/>
                <w:lang w:val="uk-UA" w:eastAsia="ru-UA"/>
              </w:rPr>
              <w:t>3</w:t>
            </w:r>
            <w:r w:rsidRPr="0083187C">
              <w:rPr>
                <w:rFonts w:ascii="Times New Roman" w:eastAsia="Times New Roman" w:hAnsi="Times New Roman" w:cs="Times New Roman"/>
                <w:sz w:val="24"/>
                <w:szCs w:val="24"/>
                <w:lang w:eastAsia="ru-UA"/>
              </w:rPr>
              <w:t xml:space="preserve"> року </w:t>
            </w:r>
            <w:r w:rsidR="0096034B" w:rsidRPr="00B34154">
              <w:rPr>
                <w:rFonts w:ascii="Times New Roman" w:eastAsia="Times New Roman" w:hAnsi="Times New Roman" w:cs="Times New Roman"/>
                <w:sz w:val="24"/>
                <w:szCs w:val="24"/>
                <w:lang w:eastAsia="ru-UA"/>
              </w:rPr>
              <w:t> </w:t>
            </w:r>
          </w:p>
          <w:p w14:paraId="0CCBC9B6"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eastAsia="ru-UA"/>
              </w:rPr>
              <w:t> </w:t>
            </w:r>
          </w:p>
        </w:tc>
      </w:tr>
      <w:tr w:rsidR="0096034B" w:rsidRPr="00B34154" w14:paraId="1E0D7B0D" w14:textId="77777777" w:rsidTr="00A1455B">
        <w:trPr>
          <w:trHeight w:val="686"/>
        </w:trPr>
        <w:tc>
          <w:tcPr>
            <w:tcW w:w="1850" w:type="pct"/>
            <w:tcBorders>
              <w:top w:val="nil"/>
              <w:left w:val="single" w:sz="8" w:space="0" w:color="000000"/>
              <w:bottom w:val="single" w:sz="4" w:space="0" w:color="auto"/>
              <w:right w:val="single" w:sz="8" w:space="0" w:color="000000"/>
            </w:tcBorders>
            <w:hideMark/>
          </w:tcPr>
          <w:p w14:paraId="5F7A8E14"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5. Недискримінація учасників</w:t>
            </w:r>
          </w:p>
        </w:tc>
        <w:tc>
          <w:tcPr>
            <w:tcW w:w="3100" w:type="pct"/>
            <w:tcBorders>
              <w:top w:val="nil"/>
              <w:left w:val="nil"/>
              <w:bottom w:val="single" w:sz="4" w:space="0" w:color="auto"/>
              <w:right w:val="single" w:sz="8" w:space="0" w:color="000000"/>
            </w:tcBorders>
            <w:hideMark/>
          </w:tcPr>
          <w:p w14:paraId="4F692A9D" w14:textId="77777777" w:rsidR="00F07A4A" w:rsidRDefault="0096034B" w:rsidP="00F07A4A">
            <w:pPr>
              <w:spacing w:after="0" w:line="240" w:lineRule="auto"/>
              <w:ind w:right="130"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C40DE9B" w14:textId="77777777" w:rsidR="00F07A4A" w:rsidRDefault="0096034B" w:rsidP="000173F2">
            <w:pPr>
              <w:spacing w:after="0" w:line="240" w:lineRule="auto"/>
              <w:ind w:right="130"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Замовник забезпечує вільний доступ усіх учасників до інформації про закупівлю, передбаченої Законом.</w:t>
            </w:r>
          </w:p>
          <w:p w14:paraId="2E3ABA65" w14:textId="229293E8" w:rsidR="000173F2" w:rsidRPr="000173F2" w:rsidRDefault="000173F2" w:rsidP="000173F2">
            <w:pPr>
              <w:spacing w:after="0" w:line="240" w:lineRule="auto"/>
              <w:ind w:right="130" w:firstLine="709"/>
              <w:jc w:val="both"/>
              <w:rPr>
                <w:rFonts w:ascii="Times New Roman" w:eastAsia="Times New Roman" w:hAnsi="Times New Roman" w:cs="Times New Roman"/>
                <w:color w:val="000000"/>
                <w:sz w:val="24"/>
                <w:szCs w:val="24"/>
                <w:lang w:val="uk-UA" w:eastAsia="ru-UA"/>
              </w:rPr>
            </w:pPr>
          </w:p>
        </w:tc>
      </w:tr>
      <w:tr w:rsidR="0096034B" w:rsidRPr="00B34154" w14:paraId="0461CF8B" w14:textId="77777777" w:rsidTr="00A1455B">
        <w:tc>
          <w:tcPr>
            <w:tcW w:w="1850" w:type="pct"/>
            <w:tcBorders>
              <w:top w:val="single" w:sz="4" w:space="0" w:color="auto"/>
              <w:left w:val="single" w:sz="8" w:space="0" w:color="000000"/>
              <w:bottom w:val="single" w:sz="8" w:space="0" w:color="000000"/>
              <w:right w:val="single" w:sz="8" w:space="0" w:color="000000"/>
            </w:tcBorders>
            <w:hideMark/>
          </w:tcPr>
          <w:p w14:paraId="06366AB5"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6. Інформація про валюту, у якій повинно бути розраховано і зазначено ціну тендерної пропозиції</w:t>
            </w:r>
          </w:p>
        </w:tc>
        <w:tc>
          <w:tcPr>
            <w:tcW w:w="3100" w:type="pct"/>
            <w:tcBorders>
              <w:top w:val="single" w:sz="4" w:space="0" w:color="auto"/>
              <w:left w:val="nil"/>
              <w:bottom w:val="single" w:sz="8" w:space="0" w:color="000000"/>
              <w:right w:val="single" w:sz="8" w:space="0" w:color="000000"/>
            </w:tcBorders>
            <w:hideMark/>
          </w:tcPr>
          <w:p w14:paraId="70A85214"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6034B" w:rsidRPr="00B34154" w14:paraId="49FA017A" w14:textId="77777777" w:rsidTr="0096034B">
        <w:tc>
          <w:tcPr>
            <w:tcW w:w="1850" w:type="pct"/>
            <w:tcBorders>
              <w:top w:val="nil"/>
              <w:left w:val="single" w:sz="8" w:space="0" w:color="000000"/>
              <w:bottom w:val="single" w:sz="8" w:space="0" w:color="000000"/>
              <w:right w:val="single" w:sz="8" w:space="0" w:color="000000"/>
            </w:tcBorders>
            <w:hideMark/>
          </w:tcPr>
          <w:p w14:paraId="3763A7CB"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7. Інформація про мову (мови), якою (якими) повинно бути складено тендерні пропозиції</w:t>
            </w:r>
          </w:p>
        </w:tc>
        <w:tc>
          <w:tcPr>
            <w:tcW w:w="3100" w:type="pct"/>
            <w:tcBorders>
              <w:top w:val="nil"/>
              <w:left w:val="nil"/>
              <w:bottom w:val="single" w:sz="8" w:space="0" w:color="000000"/>
              <w:right w:val="single" w:sz="8" w:space="0" w:color="000000"/>
            </w:tcBorders>
            <w:hideMark/>
          </w:tcPr>
          <w:p w14:paraId="0528D53D" w14:textId="77777777" w:rsidR="0096034B" w:rsidRPr="00B34154" w:rsidRDefault="0096034B" w:rsidP="0096034B">
            <w:pPr>
              <w:spacing w:after="0" w:line="240" w:lineRule="auto"/>
              <w:ind w:right="130"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Під час проведення процедури відкритих торгів усі документи, що готуються замовником, викладаються українською мовою. </w:t>
            </w:r>
            <w:r w:rsidRPr="00B34154">
              <w:rPr>
                <w:rFonts w:ascii="Times New Roman" w:eastAsia="Times New Roman" w:hAnsi="Times New Roman" w:cs="Times New Roman"/>
                <w:color w:val="000000"/>
                <w:sz w:val="24"/>
                <w:szCs w:val="24"/>
                <w:lang w:val="uk-UA" w:eastAsia="ru-UA"/>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A894B5F" w14:textId="77777777" w:rsidR="0096034B" w:rsidRPr="00B34154" w:rsidRDefault="0096034B" w:rsidP="0096034B">
            <w:pPr>
              <w:spacing w:after="0" w:line="240" w:lineRule="auto"/>
              <w:ind w:right="97"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01D368E" w14:textId="77777777" w:rsidR="0096034B" w:rsidRPr="00B34154" w:rsidRDefault="0096034B" w:rsidP="0096034B">
            <w:pPr>
              <w:spacing w:after="0" w:line="240" w:lineRule="auto"/>
              <w:ind w:right="97"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BC2C486" w14:textId="77777777" w:rsidR="0096034B" w:rsidRPr="00B34154" w:rsidRDefault="0096034B" w:rsidP="0096034B">
            <w:pPr>
              <w:spacing w:after="0" w:line="240" w:lineRule="auto"/>
              <w:ind w:right="97"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96034B" w:rsidRPr="00B34154" w14:paraId="79A46E84" w14:textId="77777777" w:rsidTr="0096034B">
        <w:tc>
          <w:tcPr>
            <w:tcW w:w="5000" w:type="pct"/>
            <w:gridSpan w:val="2"/>
            <w:tcBorders>
              <w:top w:val="nil"/>
              <w:left w:val="single" w:sz="8" w:space="0" w:color="000000"/>
              <w:bottom w:val="single" w:sz="8" w:space="0" w:color="000000"/>
              <w:right w:val="single" w:sz="8" w:space="0" w:color="000000"/>
            </w:tcBorders>
            <w:hideMark/>
          </w:tcPr>
          <w:p w14:paraId="17177306"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uk-UA" w:eastAsia="ru-UA"/>
              </w:rPr>
              <w:t>ІІ. Порядок унесення змін та надання роз’яснень до тендерної документації</w:t>
            </w:r>
          </w:p>
        </w:tc>
      </w:tr>
      <w:tr w:rsidR="0096034B" w:rsidRPr="00B34154" w14:paraId="60E77A6E" w14:textId="77777777" w:rsidTr="00B727B4">
        <w:tc>
          <w:tcPr>
            <w:tcW w:w="1850" w:type="pct"/>
            <w:tcBorders>
              <w:top w:val="nil"/>
              <w:left w:val="single" w:sz="8" w:space="0" w:color="000000"/>
              <w:bottom w:val="single" w:sz="4" w:space="0" w:color="auto"/>
              <w:right w:val="single" w:sz="8" w:space="0" w:color="000000"/>
            </w:tcBorders>
            <w:hideMark/>
          </w:tcPr>
          <w:p w14:paraId="3430A6C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Процедура надання роз’яснень щодо тендерної документації</w:t>
            </w:r>
          </w:p>
        </w:tc>
        <w:tc>
          <w:tcPr>
            <w:tcW w:w="3100" w:type="pct"/>
            <w:tcBorders>
              <w:top w:val="nil"/>
              <w:left w:val="nil"/>
              <w:bottom w:val="single" w:sz="4" w:space="0" w:color="auto"/>
              <w:right w:val="single" w:sz="8" w:space="0" w:color="000000"/>
            </w:tcBorders>
            <w:hideMark/>
          </w:tcPr>
          <w:p w14:paraId="497AFEA1" w14:textId="77777777" w:rsidR="0096034B" w:rsidRPr="00B34154" w:rsidRDefault="0096034B" w:rsidP="0096034B">
            <w:pPr>
              <w:spacing w:after="0" w:line="240" w:lineRule="auto"/>
              <w:ind w:right="130"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6F38B8" w14:textId="77777777" w:rsidR="00B727B4" w:rsidRDefault="0096034B" w:rsidP="00B727B4">
            <w:pPr>
              <w:spacing w:after="0" w:line="240" w:lineRule="auto"/>
              <w:ind w:right="130"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ECDD02" w14:textId="2EB0BDD4" w:rsidR="0096034B" w:rsidRPr="00B727B4" w:rsidRDefault="0096034B" w:rsidP="00B727B4">
            <w:pPr>
              <w:spacing w:after="0" w:line="240" w:lineRule="auto"/>
              <w:ind w:right="130"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6034B" w:rsidRPr="00B34154" w14:paraId="31069FAE" w14:textId="77777777" w:rsidTr="00B727B4">
        <w:tc>
          <w:tcPr>
            <w:tcW w:w="1850" w:type="pct"/>
            <w:tcBorders>
              <w:top w:val="single" w:sz="4" w:space="0" w:color="auto"/>
              <w:left w:val="single" w:sz="8" w:space="0" w:color="000000"/>
              <w:bottom w:val="single" w:sz="8" w:space="0" w:color="000000"/>
              <w:right w:val="single" w:sz="8" w:space="0" w:color="000000"/>
            </w:tcBorders>
            <w:hideMark/>
          </w:tcPr>
          <w:p w14:paraId="2B50AC99"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2. Унесення змін до тендерної документації</w:t>
            </w:r>
          </w:p>
        </w:tc>
        <w:tc>
          <w:tcPr>
            <w:tcW w:w="3100" w:type="pct"/>
            <w:tcBorders>
              <w:top w:val="single" w:sz="4" w:space="0" w:color="auto"/>
              <w:left w:val="nil"/>
              <w:bottom w:val="single" w:sz="8" w:space="0" w:color="000000"/>
              <w:right w:val="single" w:sz="8" w:space="0" w:color="000000"/>
            </w:tcBorders>
            <w:hideMark/>
          </w:tcPr>
          <w:p w14:paraId="10041D44" w14:textId="77777777" w:rsidR="000E0533" w:rsidRDefault="0096034B" w:rsidP="000E0533">
            <w:pPr>
              <w:spacing w:after="0" w:line="240" w:lineRule="atLeast"/>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0E0533">
              <w:rPr>
                <w:rFonts w:ascii="Times New Roman" w:eastAsia="Times New Roman" w:hAnsi="Times New Roman" w:cs="Times New Roman"/>
                <w:sz w:val="24"/>
                <w:szCs w:val="24"/>
                <w:lang w:val="uk-UA" w:eastAsia="ru-UA"/>
              </w:rPr>
              <w:t>.</w:t>
            </w:r>
          </w:p>
          <w:p w14:paraId="28981ED6" w14:textId="168539B9" w:rsidR="0096034B" w:rsidRPr="000E0533" w:rsidRDefault="0096034B" w:rsidP="000E0533">
            <w:pPr>
              <w:spacing w:after="0" w:line="240" w:lineRule="atLeast"/>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EE3B794" w14:textId="77777777" w:rsidR="0096034B" w:rsidRPr="00B34154" w:rsidRDefault="0096034B" w:rsidP="00891EA5">
            <w:pPr>
              <w:spacing w:after="100" w:afterAutospacing="1" w:line="240" w:lineRule="atLeast"/>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034B" w:rsidRPr="00B34154" w14:paraId="3DBDE506" w14:textId="77777777" w:rsidTr="0096034B">
        <w:tc>
          <w:tcPr>
            <w:tcW w:w="5000" w:type="pct"/>
            <w:gridSpan w:val="2"/>
            <w:tcBorders>
              <w:top w:val="nil"/>
              <w:left w:val="single" w:sz="8" w:space="0" w:color="000000"/>
              <w:bottom w:val="single" w:sz="8" w:space="0" w:color="000000"/>
              <w:right w:val="single" w:sz="8" w:space="0" w:color="000000"/>
            </w:tcBorders>
            <w:hideMark/>
          </w:tcPr>
          <w:p w14:paraId="662893E0"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bdr w:val="none" w:sz="0" w:space="0" w:color="auto" w:frame="1"/>
                <w:lang w:val="uk-UA" w:eastAsia="ru-UA"/>
              </w:rPr>
              <w:t>IIІ. Інструкція з підготовки тендерної пропозиції</w:t>
            </w:r>
          </w:p>
        </w:tc>
      </w:tr>
      <w:tr w:rsidR="0096034B" w:rsidRPr="00B34154" w14:paraId="0E3FA62E" w14:textId="77777777" w:rsidTr="00061812">
        <w:tc>
          <w:tcPr>
            <w:tcW w:w="1850" w:type="pct"/>
            <w:tcBorders>
              <w:top w:val="single" w:sz="4" w:space="0" w:color="auto"/>
              <w:left w:val="single" w:sz="4" w:space="0" w:color="auto"/>
              <w:bottom w:val="single" w:sz="4" w:space="0" w:color="auto"/>
              <w:right w:val="single" w:sz="4" w:space="0" w:color="auto"/>
            </w:tcBorders>
            <w:hideMark/>
          </w:tcPr>
          <w:p w14:paraId="3907D931"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Зміст та спосіб подання тендерної пропозиції</w:t>
            </w:r>
          </w:p>
          <w:p w14:paraId="7D24079C"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8"/>
                <w:szCs w:val="28"/>
                <w:lang w:val="uk-UA" w:eastAsia="ru-UA"/>
              </w:rPr>
              <w:t> </w:t>
            </w:r>
          </w:p>
        </w:tc>
        <w:tc>
          <w:tcPr>
            <w:tcW w:w="3100" w:type="pct"/>
            <w:tcBorders>
              <w:top w:val="single" w:sz="4" w:space="0" w:color="auto"/>
              <w:left w:val="single" w:sz="4" w:space="0" w:color="auto"/>
              <w:bottom w:val="single" w:sz="4" w:space="0" w:color="auto"/>
              <w:right w:val="single" w:sz="4" w:space="0" w:color="auto"/>
            </w:tcBorders>
            <w:hideMark/>
          </w:tcPr>
          <w:p w14:paraId="6A44F191" w14:textId="77777777" w:rsidR="0096034B" w:rsidRPr="00B34154" w:rsidRDefault="0096034B" w:rsidP="000E0533">
            <w:pPr>
              <w:spacing w:before="100" w:beforeAutospacing="1" w:after="0" w:line="240" w:lineRule="atLeast"/>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1.1.</w:t>
            </w:r>
            <w:r w:rsidRPr="00B34154">
              <w:rPr>
                <w:rFonts w:ascii="Times New Roman" w:eastAsia="Times New Roman" w:hAnsi="Times New Roman" w:cs="Times New Roman"/>
                <w:color w:val="000000"/>
                <w:sz w:val="28"/>
                <w:szCs w:val="28"/>
                <w:lang w:val="uk-UA" w:eastAsia="ru-UA"/>
              </w:rPr>
              <w:t> </w:t>
            </w:r>
            <w:r w:rsidRPr="00B34154">
              <w:rPr>
                <w:rFonts w:ascii="Times New Roman" w:eastAsia="Times New Roman" w:hAnsi="Times New Roman" w:cs="Times New Roman"/>
                <w:color w:val="000000"/>
                <w:sz w:val="24"/>
                <w:szCs w:val="24"/>
                <w:lang w:val="uk-UA" w:eastAsia="ru-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B34154">
              <w:rPr>
                <w:rFonts w:ascii="Times New Roman" w:eastAsia="Times New Roman" w:hAnsi="Times New Roman" w:cs="Times New Roman"/>
                <w:color w:val="000000"/>
                <w:sz w:val="28"/>
                <w:szCs w:val="28"/>
                <w:lang w:val="uk-UA" w:eastAsia="ru-UA"/>
              </w:rPr>
              <w:t>.</w:t>
            </w:r>
          </w:p>
          <w:p w14:paraId="71F4384A" w14:textId="77777777" w:rsidR="0096034B" w:rsidRPr="00B34154" w:rsidRDefault="0096034B" w:rsidP="008F6462">
            <w:pPr>
              <w:spacing w:before="100" w:beforeAutospacing="1" w:after="0" w:line="240" w:lineRule="atLeast"/>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45B106E" w14:textId="49B3AD38" w:rsidR="0096034B" w:rsidRPr="008F6462" w:rsidRDefault="0096034B" w:rsidP="00A642F8">
            <w:pPr>
              <w:spacing w:after="0" w:line="240" w:lineRule="atLeast"/>
              <w:ind w:right="141" w:firstLine="709"/>
              <w:jc w:val="both"/>
              <w:rPr>
                <w:rFonts w:ascii="Times New Roman" w:eastAsia="Times New Roman" w:hAnsi="Times New Roman" w:cs="Times New Roman"/>
                <w:color w:val="000000"/>
                <w:sz w:val="24"/>
                <w:szCs w:val="24"/>
                <w:lang w:val="uk-UA" w:eastAsia="ru-UA"/>
              </w:rPr>
            </w:pPr>
            <w:r w:rsidRPr="008F6462">
              <w:rPr>
                <w:rFonts w:ascii="Times New Roman" w:eastAsia="Times New Roman" w:hAnsi="Times New Roman" w:cs="Times New Roman"/>
                <w:sz w:val="24"/>
                <w:szCs w:val="24"/>
                <w:lang w:val="uk-UA" w:eastAsia="ru-UA"/>
              </w:rPr>
              <w:t>-</w:t>
            </w:r>
            <w:r w:rsidRPr="008F6462">
              <w:rPr>
                <w:rFonts w:ascii="Times New Roman" w:eastAsia="Times New Roman" w:hAnsi="Times New Roman" w:cs="Times New Roman"/>
                <w:sz w:val="14"/>
                <w:szCs w:val="14"/>
                <w:lang w:val="uk-UA" w:eastAsia="ru-UA"/>
              </w:rPr>
              <w:t>                     </w:t>
            </w:r>
            <w:r w:rsidRPr="008F6462">
              <w:rPr>
                <w:rFonts w:ascii="Times New Roman" w:eastAsia="Times New Roman" w:hAnsi="Times New Roman" w:cs="Times New Roman"/>
                <w:sz w:val="24"/>
                <w:szCs w:val="24"/>
                <w:lang w:val="uk-UA" w:eastAsia="ru-UA"/>
              </w:rPr>
              <w:t>інформації та документів, що підтверджують відповідність учасника кваліфікаційним критеріям</w:t>
            </w:r>
            <w:r w:rsidRPr="008F6462">
              <w:rPr>
                <w:rFonts w:ascii="Times New Roman" w:eastAsia="Times New Roman" w:hAnsi="Times New Roman" w:cs="Times New Roman"/>
                <w:color w:val="000000"/>
                <w:sz w:val="24"/>
                <w:szCs w:val="24"/>
                <w:lang w:val="uk-UA" w:eastAsia="ru-UA"/>
              </w:rPr>
              <w:t>, визначеним у статті</w:t>
            </w:r>
            <w:r w:rsidR="00D4042B" w:rsidRPr="008F6462">
              <w:rPr>
                <w:rFonts w:ascii="Times New Roman" w:eastAsia="Times New Roman" w:hAnsi="Times New Roman" w:cs="Times New Roman"/>
                <w:color w:val="000000"/>
                <w:sz w:val="24"/>
                <w:szCs w:val="24"/>
                <w:lang w:val="uk-UA" w:eastAsia="ru-UA"/>
              </w:rPr>
              <w:t xml:space="preserve"> 16</w:t>
            </w:r>
            <w:r w:rsidR="00A642F8" w:rsidRPr="008F6462">
              <w:rPr>
                <w:rFonts w:ascii="Times New Roman" w:eastAsia="Times New Roman" w:hAnsi="Times New Roman" w:cs="Times New Roman"/>
                <w:color w:val="000000"/>
                <w:sz w:val="24"/>
                <w:szCs w:val="24"/>
                <w:lang w:val="uk-UA" w:eastAsia="ru-UA"/>
              </w:rPr>
              <w:t xml:space="preserve"> Закону;</w:t>
            </w:r>
          </w:p>
          <w:p w14:paraId="7364746F" w14:textId="3B73E162" w:rsidR="00A642F8" w:rsidRPr="00A642F8" w:rsidRDefault="00A642F8" w:rsidP="00A642F8">
            <w:pPr>
              <w:spacing w:after="0" w:line="240" w:lineRule="atLeast"/>
              <w:ind w:right="141" w:firstLine="709"/>
              <w:jc w:val="both"/>
              <w:rPr>
                <w:rFonts w:ascii="Times New Roman" w:eastAsia="Times New Roman" w:hAnsi="Times New Roman" w:cs="Times New Roman"/>
                <w:color w:val="000000"/>
                <w:sz w:val="24"/>
                <w:szCs w:val="24"/>
                <w:lang w:val="uk-UA" w:eastAsia="ru-UA"/>
              </w:rPr>
            </w:pPr>
            <w:r w:rsidRPr="008F6462">
              <w:rPr>
                <w:rFonts w:ascii="Times New Roman" w:eastAsia="Times New Roman" w:hAnsi="Times New Roman" w:cs="Times New Roman"/>
                <w:sz w:val="24"/>
                <w:szCs w:val="24"/>
                <w:lang w:val="uk-UA" w:eastAsia="ru-UA"/>
              </w:rPr>
              <w:t>-</w:t>
            </w:r>
            <w:r w:rsidRPr="008F6462">
              <w:rPr>
                <w:rFonts w:ascii="Times New Roman" w:eastAsia="Times New Roman" w:hAnsi="Times New Roman" w:cs="Times New Roman"/>
                <w:sz w:val="14"/>
                <w:szCs w:val="14"/>
                <w:lang w:val="uk-UA" w:eastAsia="ru-UA"/>
              </w:rPr>
              <w:t>                     </w:t>
            </w:r>
            <w:r w:rsidRPr="008F6462">
              <w:rPr>
                <w:rFonts w:ascii="Times New Roman" w:eastAsia="Times New Roman" w:hAnsi="Times New Roman" w:cs="Times New Roman"/>
                <w:sz w:val="24"/>
                <w:szCs w:val="24"/>
                <w:lang w:val="uk-UA" w:eastAsia="ru-UA"/>
              </w:rPr>
              <w:t>інформації та документів, що підтверджують відсутність підстав для відмови  в участі у процедурі закупівлі згідно</w:t>
            </w:r>
            <w:r>
              <w:rPr>
                <w:rFonts w:ascii="Times New Roman" w:eastAsia="Times New Roman" w:hAnsi="Times New Roman" w:cs="Times New Roman"/>
                <w:sz w:val="24"/>
                <w:szCs w:val="24"/>
                <w:lang w:val="uk-UA" w:eastAsia="ru-UA"/>
              </w:rPr>
              <w:t xml:space="preserve"> </w:t>
            </w:r>
            <w:r>
              <w:rPr>
                <w:rFonts w:ascii="Times New Roman" w:eastAsia="Times New Roman" w:hAnsi="Times New Roman" w:cs="Times New Roman"/>
                <w:color w:val="000000"/>
                <w:sz w:val="24"/>
                <w:szCs w:val="24"/>
                <w:lang w:val="uk-UA" w:eastAsia="ru-UA"/>
              </w:rPr>
              <w:t xml:space="preserve"> статті</w:t>
            </w:r>
            <w:r w:rsidRPr="00B34154">
              <w:rPr>
                <w:rFonts w:ascii="Times New Roman" w:eastAsia="Times New Roman" w:hAnsi="Times New Roman" w:cs="Times New Roman"/>
                <w:color w:val="000000"/>
                <w:sz w:val="24"/>
                <w:szCs w:val="24"/>
                <w:lang w:val="uk-UA" w:eastAsia="ru-UA"/>
              </w:rPr>
              <w:t xml:space="preserve"> 17 Закону (крім пункту 13 частини першої статті 17 Закону)</w:t>
            </w:r>
            <w:r>
              <w:rPr>
                <w:rFonts w:ascii="Times New Roman" w:eastAsia="Times New Roman" w:hAnsi="Times New Roman" w:cs="Times New Roman"/>
                <w:color w:val="000000"/>
                <w:sz w:val="24"/>
                <w:szCs w:val="24"/>
                <w:lang w:val="uk-UA" w:eastAsia="ru-UA"/>
              </w:rPr>
              <w:t>;</w:t>
            </w:r>
          </w:p>
          <w:p w14:paraId="04920091" w14:textId="0BAF0AAC" w:rsidR="0096034B" w:rsidRPr="00B34154" w:rsidRDefault="0096034B" w:rsidP="00580900">
            <w:pPr>
              <w:spacing w:after="0" w:line="240" w:lineRule="atLeast"/>
              <w:ind w:right="141"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14"/>
                <w:szCs w:val="14"/>
                <w:lang w:val="uk-UA" w:eastAsia="ru-UA"/>
              </w:rPr>
              <w:t>                     </w:t>
            </w:r>
            <w:r w:rsidRPr="00B34154">
              <w:rPr>
                <w:rFonts w:ascii="Times New Roman" w:eastAsia="Times New Roman" w:hAnsi="Times New Roman" w:cs="Times New Roman"/>
                <w:color w:val="000000"/>
                <w:sz w:val="24"/>
                <w:szCs w:val="24"/>
                <w:lang w:val="uk-UA" w:eastAsia="ru-UA"/>
              </w:rPr>
              <w:t xml:space="preserve">інформації про необхідні технічні, якісні та кількісні характеристики предмета закупівлі (Додаток </w:t>
            </w:r>
            <w:r w:rsidR="00E107AF">
              <w:rPr>
                <w:rFonts w:ascii="Times New Roman" w:eastAsia="Times New Roman" w:hAnsi="Times New Roman" w:cs="Times New Roman"/>
                <w:color w:val="000000"/>
                <w:sz w:val="24"/>
                <w:szCs w:val="24"/>
                <w:lang w:val="uk-UA" w:eastAsia="ru-UA"/>
              </w:rPr>
              <w:t>1</w:t>
            </w:r>
            <w:r w:rsidRPr="00B34154">
              <w:rPr>
                <w:rFonts w:ascii="Times New Roman" w:eastAsia="Times New Roman" w:hAnsi="Times New Roman" w:cs="Times New Roman"/>
                <w:color w:val="000000"/>
                <w:sz w:val="24"/>
                <w:szCs w:val="24"/>
                <w:lang w:val="uk-UA" w:eastAsia="ru-UA"/>
              </w:rPr>
              <w:t xml:space="preserve"> до тендерної документації);</w:t>
            </w:r>
          </w:p>
          <w:p w14:paraId="702C5B6B" w14:textId="77777777" w:rsidR="0096034B" w:rsidRPr="00B34154" w:rsidRDefault="0096034B" w:rsidP="00580900">
            <w:pPr>
              <w:spacing w:after="0" w:line="240" w:lineRule="atLeast"/>
              <w:ind w:right="141"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14"/>
                <w:szCs w:val="14"/>
                <w:lang w:val="uk-UA" w:eastAsia="ru-UA"/>
              </w:rPr>
              <w:t>                     </w:t>
            </w:r>
            <w:r w:rsidRPr="00B34154">
              <w:rPr>
                <w:rFonts w:ascii="Times New Roman" w:eastAsia="Times New Roman" w:hAnsi="Times New Roman" w:cs="Times New Roman"/>
                <w:color w:val="000000"/>
                <w:sz w:val="24"/>
                <w:szCs w:val="24"/>
                <w:lang w:val="uk-UA" w:eastAsia="ru-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0BC002B" w14:textId="237225AF" w:rsidR="0096034B" w:rsidRPr="00726AC4" w:rsidRDefault="0096034B" w:rsidP="00726AC4">
            <w:pPr>
              <w:spacing w:after="0" w:line="240" w:lineRule="atLeast"/>
              <w:ind w:right="141" w:firstLine="709"/>
              <w:rPr>
                <w:rFonts w:ascii="Times New Roman" w:eastAsia="Times New Roman" w:hAnsi="Times New Roman" w:cs="Times New Roman"/>
                <w:sz w:val="24"/>
                <w:szCs w:val="24"/>
                <w:lang w:val="ru-RU" w:eastAsia="ru-UA"/>
              </w:rPr>
            </w:pPr>
            <w:r w:rsidRPr="00B34154">
              <w:rPr>
                <w:rFonts w:ascii="Times New Roman" w:eastAsia="Times New Roman" w:hAnsi="Times New Roman" w:cs="Times New Roman"/>
                <w:color w:val="000000"/>
                <w:sz w:val="24"/>
                <w:szCs w:val="24"/>
                <w:lang w:val="uk-UA" w:eastAsia="ru-UA"/>
              </w:rPr>
              <w:lastRenderedPageBreak/>
              <w:t>-</w:t>
            </w:r>
            <w:r w:rsidRPr="00B34154">
              <w:rPr>
                <w:rFonts w:ascii="Times New Roman" w:eastAsia="Times New Roman" w:hAnsi="Times New Roman" w:cs="Times New Roman"/>
                <w:color w:val="000000"/>
                <w:sz w:val="14"/>
                <w:szCs w:val="14"/>
                <w:lang w:val="uk-UA" w:eastAsia="ru-UA"/>
              </w:rPr>
              <w:t>                     </w:t>
            </w:r>
            <w:r w:rsidRPr="00B34154">
              <w:rPr>
                <w:rFonts w:ascii="Times New Roman" w:eastAsia="Times New Roman" w:hAnsi="Times New Roman" w:cs="Times New Roman"/>
                <w:color w:val="000000"/>
                <w:sz w:val="24"/>
                <w:szCs w:val="24"/>
                <w:lang w:val="uk-UA" w:eastAsia="ru-UA"/>
              </w:rPr>
              <w:t>інших документів, необхідність подання яких у складі тендерної пропозиції передбачена умовами цієї документації</w:t>
            </w:r>
            <w:r w:rsidR="00726AC4" w:rsidRPr="00726AC4">
              <w:rPr>
                <w:rFonts w:ascii="Times New Roman" w:eastAsia="Times New Roman" w:hAnsi="Times New Roman" w:cs="Times New Roman"/>
                <w:color w:val="000000"/>
                <w:sz w:val="24"/>
                <w:szCs w:val="24"/>
                <w:lang w:val="ru-RU" w:eastAsia="ru-UA"/>
              </w:rPr>
              <w:t xml:space="preserve"> (</w:t>
            </w:r>
            <w:r w:rsidR="00726AC4">
              <w:rPr>
                <w:rFonts w:ascii="Times New Roman" w:eastAsia="Times New Roman" w:hAnsi="Times New Roman" w:cs="Times New Roman"/>
                <w:color w:val="000000"/>
                <w:sz w:val="24"/>
                <w:szCs w:val="24"/>
                <w:lang w:val="ru-RU" w:eastAsia="ru-UA"/>
              </w:rPr>
              <w:t>Додаток 4</w:t>
            </w:r>
            <w:r w:rsidR="00157AF0">
              <w:rPr>
                <w:rFonts w:ascii="Times New Roman" w:eastAsia="Times New Roman" w:hAnsi="Times New Roman" w:cs="Times New Roman"/>
                <w:color w:val="000000"/>
                <w:sz w:val="24"/>
                <w:szCs w:val="24"/>
                <w:lang w:val="ru-RU" w:eastAsia="ru-UA"/>
              </w:rPr>
              <w:t xml:space="preserve"> до тендерно</w:t>
            </w:r>
            <w:r w:rsidR="00157AF0">
              <w:rPr>
                <w:rFonts w:ascii="Times New Roman" w:eastAsia="Times New Roman" w:hAnsi="Times New Roman" w:cs="Times New Roman"/>
                <w:color w:val="000000"/>
                <w:sz w:val="24"/>
                <w:szCs w:val="24"/>
                <w:lang w:val="uk-UA" w:eastAsia="ru-UA"/>
              </w:rPr>
              <w:t>ї документації</w:t>
            </w:r>
            <w:r w:rsidR="00726AC4">
              <w:rPr>
                <w:rFonts w:ascii="Times New Roman" w:eastAsia="Times New Roman" w:hAnsi="Times New Roman" w:cs="Times New Roman"/>
                <w:color w:val="000000"/>
                <w:sz w:val="24"/>
                <w:szCs w:val="24"/>
                <w:lang w:val="ru-RU" w:eastAsia="ru-UA"/>
              </w:rPr>
              <w:t>).</w:t>
            </w:r>
          </w:p>
          <w:p w14:paraId="775F6BD3"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1.2. Повноваження щодо підпису документів тендерної пропозиції уповноваженої особи учасника процедури закупівлі підтверджується:</w:t>
            </w:r>
          </w:p>
          <w:p w14:paraId="22B887BF" w14:textId="04B72FF0"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w:t>
            </w:r>
            <w:r w:rsidR="005317E3">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24"/>
                <w:szCs w:val="24"/>
                <w:lang w:val="uk-UA" w:eastAsia="ru-UA"/>
              </w:rPr>
              <w:t xml:space="preserve"> </w:t>
            </w:r>
          </w:p>
          <w:p w14:paraId="1C3C7B3D"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7508643"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473B8D88"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1.3. Кожен учасник має право подати тільки одну тендерну пропозицію.</w:t>
            </w:r>
          </w:p>
          <w:p w14:paraId="52B18866"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1.4.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p>
          <w:p w14:paraId="7FCAA3C4"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BF999EE"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 xml:space="preserve">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w:t>
            </w:r>
            <w:r w:rsidRPr="00B34154">
              <w:rPr>
                <w:rFonts w:ascii="Times New Roman" w:eastAsia="Times New Roman" w:hAnsi="Times New Roman" w:cs="Times New Roman"/>
                <w:color w:val="000000"/>
                <w:sz w:val="24"/>
                <w:szCs w:val="24"/>
                <w:lang w:val="uk-UA" w:eastAsia="ru-UA"/>
              </w:rPr>
              <w:lastRenderedPageBreak/>
              <w:t>електронним підписом, що були надіслані третьою особою на електронну адресу учасника (уповноваженої особи).</w:t>
            </w:r>
          </w:p>
          <w:p w14:paraId="5192FF86"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B34154">
              <w:rPr>
                <w:rFonts w:ascii="Times New Roman" w:eastAsia="Times New Roman" w:hAnsi="Times New Roman" w:cs="Times New Roman"/>
                <w:sz w:val="24"/>
                <w:szCs w:val="24"/>
                <w:lang w:val="uk-UA" w:eastAsia="ru-U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B34154">
              <w:rPr>
                <w:rFonts w:ascii="Times New Roman" w:eastAsia="Times New Roman" w:hAnsi="Times New Roman" w:cs="Times New Roman"/>
                <w:color w:val="000000"/>
                <w:sz w:val="24"/>
                <w:szCs w:val="24"/>
                <w:lang w:val="uk-UA" w:eastAsia="ru-UA"/>
              </w:rPr>
              <w:t>тобто тендерна пропозиція у будь-якому випадку повинна містити накладений  кваліфікований електронний підпис або електронний підпис,</w:t>
            </w:r>
            <w:r w:rsidRPr="00B34154">
              <w:rPr>
                <w:rFonts w:ascii="Times New Roman" w:eastAsia="Times New Roman" w:hAnsi="Times New Roman" w:cs="Times New Roman"/>
                <w:sz w:val="24"/>
                <w:szCs w:val="24"/>
                <w:lang w:val="uk-UA" w:eastAsia="ru-UA"/>
              </w:rPr>
              <w:t> </w:t>
            </w:r>
            <w:r w:rsidRPr="00B34154">
              <w:rPr>
                <w:rFonts w:ascii="Times New Roman" w:eastAsia="Times New Roman" w:hAnsi="Times New Roman" w:cs="Times New Roman"/>
                <w:color w:val="000000"/>
                <w:sz w:val="24"/>
                <w:szCs w:val="24"/>
                <w:lang w:val="uk-UA" w:eastAsia="ru-UA"/>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0F619D23"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1.6. 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14:paraId="2ED5F8F2" w14:textId="77777777" w:rsidR="0096034B" w:rsidRPr="00B34154" w:rsidRDefault="0096034B" w:rsidP="0096034B">
            <w:pPr>
              <w:spacing w:after="0" w:line="240" w:lineRule="auto"/>
              <w:ind w:right="134"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1.7. Неподання документів, які не вимагаються тендерною документацією, не буде розцінено як невідповідність тендерної пропозиції тендерній документації.</w:t>
            </w:r>
          </w:p>
          <w:p w14:paraId="61BC1C5A"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08988AA1"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Ціна тендерної пропозиції та всі її складові повинні бути чітко і остаточно визначені без будь-яких посилань, обмежень або застережень.</w:t>
            </w:r>
          </w:p>
          <w:p w14:paraId="5F0B0579"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44DDDBA2"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xml:space="preserve">1.9. Замовником не приймається до розгляду тендерна пропозиція, ціна якої є вищою ніж очікувана </w:t>
            </w:r>
            <w:r w:rsidRPr="00B34154">
              <w:rPr>
                <w:rFonts w:ascii="Times New Roman" w:eastAsia="Times New Roman" w:hAnsi="Times New Roman" w:cs="Times New Roman"/>
                <w:sz w:val="24"/>
                <w:szCs w:val="24"/>
                <w:lang w:val="uk-UA" w:eastAsia="ru-UA"/>
              </w:rPr>
              <w:lastRenderedPageBreak/>
              <w:t>вартість предмета закупівлі, визначена в оголошення про проведення відкритих торгів.</w:t>
            </w:r>
          </w:p>
        </w:tc>
      </w:tr>
      <w:tr w:rsidR="0096034B" w:rsidRPr="00B34154" w14:paraId="56B5284E" w14:textId="77777777" w:rsidTr="00061812">
        <w:trPr>
          <w:trHeight w:val="399"/>
        </w:trPr>
        <w:tc>
          <w:tcPr>
            <w:tcW w:w="1850" w:type="pct"/>
            <w:tcBorders>
              <w:top w:val="single" w:sz="4" w:space="0" w:color="auto"/>
              <w:left w:val="single" w:sz="8" w:space="0" w:color="000000"/>
              <w:bottom w:val="single" w:sz="8" w:space="0" w:color="000000"/>
              <w:right w:val="single" w:sz="4" w:space="0" w:color="auto"/>
            </w:tcBorders>
            <w:hideMark/>
          </w:tcPr>
          <w:p w14:paraId="3AD6DB66"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2. Розмір та умови надання забезпечення тендерної пропозиції</w:t>
            </w:r>
          </w:p>
        </w:tc>
        <w:tc>
          <w:tcPr>
            <w:tcW w:w="3100" w:type="pct"/>
            <w:tcBorders>
              <w:top w:val="single" w:sz="4" w:space="0" w:color="auto"/>
              <w:left w:val="single" w:sz="4" w:space="0" w:color="auto"/>
              <w:bottom w:val="single" w:sz="4" w:space="0" w:color="auto"/>
              <w:right w:val="single" w:sz="4" w:space="0" w:color="auto"/>
            </w:tcBorders>
            <w:hideMark/>
          </w:tcPr>
          <w:p w14:paraId="5FABA3BB"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Не вимагається</w:t>
            </w:r>
          </w:p>
        </w:tc>
      </w:tr>
      <w:tr w:rsidR="0096034B" w:rsidRPr="00B34154" w14:paraId="1274ACFE" w14:textId="77777777" w:rsidTr="00061812">
        <w:tc>
          <w:tcPr>
            <w:tcW w:w="1850" w:type="pct"/>
            <w:tcBorders>
              <w:top w:val="nil"/>
              <w:left w:val="single" w:sz="8" w:space="0" w:color="000000"/>
              <w:bottom w:val="single" w:sz="8" w:space="0" w:color="000000"/>
              <w:right w:val="single" w:sz="8" w:space="0" w:color="000000"/>
            </w:tcBorders>
            <w:hideMark/>
          </w:tcPr>
          <w:p w14:paraId="7ED81D56"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3.Умови повернення та неповернення забезпечення тендерної пропозиції</w:t>
            </w:r>
          </w:p>
        </w:tc>
        <w:tc>
          <w:tcPr>
            <w:tcW w:w="3100" w:type="pct"/>
            <w:tcBorders>
              <w:top w:val="single" w:sz="4" w:space="0" w:color="auto"/>
              <w:left w:val="nil"/>
              <w:bottom w:val="single" w:sz="8" w:space="0" w:color="000000"/>
              <w:right w:val="single" w:sz="8" w:space="0" w:color="000000"/>
            </w:tcBorders>
            <w:hideMark/>
          </w:tcPr>
          <w:p w14:paraId="43EA66C0"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Не вимагається</w:t>
            </w:r>
          </w:p>
        </w:tc>
      </w:tr>
      <w:tr w:rsidR="0096034B" w:rsidRPr="00B34154" w14:paraId="5B7B2A01" w14:textId="77777777" w:rsidTr="00DE4591">
        <w:tc>
          <w:tcPr>
            <w:tcW w:w="1850" w:type="pct"/>
            <w:tcBorders>
              <w:top w:val="nil"/>
              <w:left w:val="single" w:sz="8" w:space="0" w:color="000000"/>
              <w:bottom w:val="single" w:sz="4" w:space="0" w:color="auto"/>
              <w:right w:val="single" w:sz="8" w:space="0" w:color="000000"/>
            </w:tcBorders>
            <w:hideMark/>
          </w:tcPr>
          <w:p w14:paraId="211D4C90"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4. Строк дії тендерної пропозиції, протягом якого тендерні пропозиції вважаються дійсними</w:t>
            </w:r>
          </w:p>
        </w:tc>
        <w:tc>
          <w:tcPr>
            <w:tcW w:w="3100" w:type="pct"/>
            <w:tcBorders>
              <w:top w:val="nil"/>
              <w:left w:val="nil"/>
              <w:bottom w:val="single" w:sz="4" w:space="0" w:color="auto"/>
              <w:right w:val="single" w:sz="8" w:space="0" w:color="000000"/>
            </w:tcBorders>
            <w:hideMark/>
          </w:tcPr>
          <w:p w14:paraId="7D92DFDD" w14:textId="77777777" w:rsidR="00377E0B" w:rsidRDefault="0096034B" w:rsidP="00377E0B">
            <w:pPr>
              <w:spacing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14:paraId="3951CDA5" w14:textId="77777777" w:rsidR="00377E0B" w:rsidRDefault="0096034B" w:rsidP="00377E0B">
            <w:pPr>
              <w:spacing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До закінчення цього строку замовник має право вимагати від учасників продовження строку дії тендерних пропозицій.</w:t>
            </w:r>
          </w:p>
          <w:p w14:paraId="14C70D07" w14:textId="3D427365" w:rsidR="0096034B" w:rsidRPr="00377E0B" w:rsidRDefault="0096034B" w:rsidP="000E0533">
            <w:pPr>
              <w:spacing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Учасник має право:</w:t>
            </w:r>
          </w:p>
          <w:p w14:paraId="272FA4E2" w14:textId="77777777" w:rsidR="000E0533" w:rsidRDefault="0096034B" w:rsidP="000E0533">
            <w:pPr>
              <w:spacing w:after="100" w:afterAutospacing="1"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 відхилити таку вимогу, не втрачаючи при цьому наданого ним забезпечення тендерної пропозиції;</w:t>
            </w:r>
          </w:p>
          <w:p w14:paraId="710FAAC1" w14:textId="2ACD75DF" w:rsidR="0096034B" w:rsidRPr="00B34154" w:rsidRDefault="0096034B" w:rsidP="000E0533">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 погодитися з вимогою та продовжити строк дії поданої ним тендерної пропозиції та наданого забезпечення тендерної пропозиції.</w:t>
            </w:r>
          </w:p>
          <w:p w14:paraId="01169C69"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6034B" w:rsidRPr="00B34154" w14:paraId="2A199E8B" w14:textId="77777777" w:rsidTr="00DE4591">
        <w:trPr>
          <w:trHeight w:val="978"/>
        </w:trPr>
        <w:tc>
          <w:tcPr>
            <w:tcW w:w="1850" w:type="pct"/>
            <w:tcBorders>
              <w:top w:val="single" w:sz="4" w:space="0" w:color="auto"/>
              <w:left w:val="single" w:sz="4" w:space="0" w:color="auto"/>
              <w:bottom w:val="single" w:sz="4" w:space="0" w:color="auto"/>
              <w:right w:val="single" w:sz="4" w:space="0" w:color="auto"/>
            </w:tcBorders>
            <w:hideMark/>
          </w:tcPr>
          <w:p w14:paraId="1F075B9B"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eastAsia="ru-UA"/>
              </w:rPr>
              <w:t>5.</w:t>
            </w:r>
            <w:r w:rsidRPr="00B34154">
              <w:rPr>
                <w:rFonts w:ascii="Times New Roman" w:eastAsia="Times New Roman" w:hAnsi="Times New Roman" w:cs="Times New Roman"/>
                <w:b/>
                <w:bCs/>
                <w:sz w:val="24"/>
                <w:szCs w:val="24"/>
                <w:lang w:val="uk-UA" w:eastAsia="ru-UA"/>
              </w:rPr>
              <w:t>Кваліфікаційні критерії відповідно до статті</w:t>
            </w:r>
            <w:r w:rsidRPr="00B34154">
              <w:rPr>
                <w:rFonts w:ascii="Times New Roman" w:eastAsia="Times New Roman" w:hAnsi="Times New Roman" w:cs="Times New Roman"/>
                <w:b/>
                <w:bCs/>
                <w:sz w:val="20"/>
                <w:szCs w:val="20"/>
                <w:lang w:val="uk-UA" w:eastAsia="ru-UA"/>
              </w:rPr>
              <w:t> </w:t>
            </w:r>
            <w:r w:rsidRPr="00B34154">
              <w:rPr>
                <w:rFonts w:ascii="Times New Roman" w:eastAsia="Times New Roman" w:hAnsi="Times New Roman" w:cs="Times New Roman"/>
                <w:b/>
                <w:bCs/>
                <w:sz w:val="24"/>
                <w:szCs w:val="24"/>
                <w:lang w:val="uk-UA" w:eastAsia="ru-UA"/>
              </w:rPr>
              <w:t>16 Закону, підстави, встановлені статтею</w:t>
            </w:r>
            <w:r w:rsidRPr="00B34154">
              <w:rPr>
                <w:rFonts w:ascii="Times New Roman" w:eastAsia="Times New Roman" w:hAnsi="Times New Roman" w:cs="Times New Roman"/>
                <w:b/>
                <w:bCs/>
                <w:sz w:val="20"/>
                <w:szCs w:val="20"/>
                <w:lang w:val="uk-UA" w:eastAsia="ru-UA"/>
              </w:rPr>
              <w:t> </w:t>
            </w:r>
            <w:r w:rsidRPr="00B34154">
              <w:rPr>
                <w:rFonts w:ascii="Times New Roman" w:eastAsia="Times New Roman" w:hAnsi="Times New Roman" w:cs="Times New Roman"/>
                <w:b/>
                <w:bCs/>
                <w:sz w:val="24"/>
                <w:szCs w:val="24"/>
                <w:lang w:val="uk-UA" w:eastAsia="ru-UA"/>
              </w:rPr>
              <w:t>17 Закону, та інформація про спосіб підтвердження відповідності учасників установленим критеріям і вимогам згідно із законодавством</w:t>
            </w:r>
          </w:p>
          <w:p w14:paraId="7852162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i/>
                <w:iCs/>
                <w:sz w:val="24"/>
                <w:szCs w:val="24"/>
                <w:lang w:eastAsia="ru-UA"/>
              </w:rPr>
              <w:t> </w:t>
            </w:r>
          </w:p>
        </w:tc>
        <w:tc>
          <w:tcPr>
            <w:tcW w:w="3100" w:type="pct"/>
            <w:tcBorders>
              <w:top w:val="single" w:sz="4" w:space="0" w:color="auto"/>
              <w:left w:val="single" w:sz="4" w:space="0" w:color="auto"/>
              <w:bottom w:val="single" w:sz="4" w:space="0" w:color="auto"/>
              <w:right w:val="single" w:sz="4" w:space="0" w:color="auto"/>
            </w:tcBorders>
            <w:hideMark/>
          </w:tcPr>
          <w:p w14:paraId="0029F0DB"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5.1. Згідно з умовами цієї документації учасник подає в складі пропозиції документи, що відповідно до статті</w:t>
            </w:r>
            <w:r w:rsidRPr="00B34154">
              <w:rPr>
                <w:rFonts w:ascii="Times New Roman" w:eastAsia="Times New Roman" w:hAnsi="Times New Roman" w:cs="Times New Roman"/>
                <w:b/>
                <w:bCs/>
                <w:sz w:val="20"/>
                <w:szCs w:val="20"/>
                <w:lang w:val="uk-UA" w:eastAsia="ru-UA"/>
              </w:rPr>
              <w:t> </w:t>
            </w:r>
            <w:r w:rsidRPr="00B34154">
              <w:rPr>
                <w:rFonts w:ascii="Times New Roman" w:eastAsia="Times New Roman" w:hAnsi="Times New Roman" w:cs="Times New Roman"/>
                <w:sz w:val="24"/>
                <w:szCs w:val="24"/>
                <w:lang w:val="uk-UA" w:eastAsia="ru-UA"/>
              </w:rPr>
              <w:t>16 Закону, підтверджують відповідність учасника кваліфікаційним таким критеріям:</w:t>
            </w:r>
          </w:p>
          <w:p w14:paraId="7C8FD408" w14:textId="180B83C6" w:rsidR="004874F1" w:rsidRDefault="0096034B" w:rsidP="004874F1">
            <w:pPr>
              <w:spacing w:after="0" w:line="240" w:lineRule="atLeast"/>
              <w:ind w:right="113"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 наявність документально підтвердженого досвіду виконання аналогіч</w:t>
            </w:r>
            <w:r w:rsidR="005C41DE">
              <w:rPr>
                <w:rFonts w:ascii="Times New Roman" w:eastAsia="Times New Roman" w:hAnsi="Times New Roman" w:cs="Times New Roman"/>
                <w:color w:val="000000"/>
                <w:sz w:val="24"/>
                <w:szCs w:val="24"/>
                <w:lang w:val="uk-UA" w:eastAsia="ru-UA"/>
              </w:rPr>
              <w:t>н</w:t>
            </w:r>
            <w:r w:rsidR="004874F1">
              <w:rPr>
                <w:rFonts w:ascii="Times New Roman" w:eastAsia="Times New Roman" w:hAnsi="Times New Roman" w:cs="Times New Roman"/>
                <w:color w:val="000000"/>
                <w:sz w:val="24"/>
                <w:szCs w:val="24"/>
                <w:lang w:val="uk-UA" w:eastAsia="ru-UA"/>
              </w:rPr>
              <w:t>ого</w:t>
            </w:r>
            <w:r w:rsidRPr="00B34154">
              <w:rPr>
                <w:rFonts w:ascii="Times New Roman" w:eastAsia="Times New Roman" w:hAnsi="Times New Roman" w:cs="Times New Roman"/>
                <w:color w:val="000000"/>
                <w:sz w:val="24"/>
                <w:szCs w:val="24"/>
                <w:lang w:val="uk-UA" w:eastAsia="ru-UA"/>
              </w:rPr>
              <w:t xml:space="preserve"> за предметом закупівлі договор</w:t>
            </w:r>
            <w:r w:rsidR="004874F1">
              <w:rPr>
                <w:rFonts w:ascii="Times New Roman" w:eastAsia="Times New Roman" w:hAnsi="Times New Roman" w:cs="Times New Roman"/>
                <w:color w:val="000000"/>
                <w:sz w:val="24"/>
                <w:szCs w:val="24"/>
                <w:lang w:val="uk-UA" w:eastAsia="ru-UA"/>
              </w:rPr>
              <w:t xml:space="preserve">у </w:t>
            </w:r>
            <w:r w:rsidR="004874F1">
              <w:rPr>
                <w:rFonts w:ascii="Times New Roman" w:eastAsia="Times New Roman" w:hAnsi="Times New Roman" w:cs="Times New Roman"/>
                <w:color w:val="000000"/>
                <w:sz w:val="24"/>
                <w:szCs w:val="24"/>
                <w:lang w:val="uk-UA" w:eastAsia="ru-RU"/>
              </w:rPr>
              <w:t xml:space="preserve"> протягом 2021-2022  років</w:t>
            </w:r>
            <w:r w:rsidRPr="00B34154">
              <w:rPr>
                <w:rFonts w:ascii="Times New Roman" w:eastAsia="Times New Roman" w:hAnsi="Times New Roman" w:cs="Times New Roman"/>
                <w:color w:val="000000"/>
                <w:sz w:val="24"/>
                <w:szCs w:val="24"/>
                <w:lang w:val="uk-UA" w:eastAsia="ru-UA"/>
              </w:rPr>
              <w:t xml:space="preserve">. </w:t>
            </w:r>
            <w:r w:rsidR="004874F1">
              <w:t xml:space="preserve"> </w:t>
            </w:r>
            <w:r w:rsidR="004874F1" w:rsidRPr="004874F1">
              <w:rPr>
                <w:rFonts w:ascii="Times New Roman" w:eastAsia="Times New Roman" w:hAnsi="Times New Roman" w:cs="Times New Roman"/>
                <w:color w:val="000000"/>
                <w:sz w:val="24"/>
                <w:szCs w:val="24"/>
                <w:lang w:val="uk-UA" w:eastAsia="ru-UA"/>
              </w:rPr>
              <w:t>На підтвердження досвіду виконання аналогічного (аналогічних) за предметом закупівлі договору (договорів) Учасник має надати не менше 1 копії договору, зазначеного у довідці у повному обсязі (з усіма укладеними додатковими угодами, додатками та специфікаціями до договору)</w:t>
            </w:r>
            <w:r w:rsidR="004874F1">
              <w:rPr>
                <w:rFonts w:ascii="Times New Roman" w:eastAsia="Times New Roman" w:hAnsi="Times New Roman" w:cs="Times New Roman"/>
                <w:color w:val="000000"/>
                <w:sz w:val="24"/>
                <w:szCs w:val="24"/>
                <w:lang w:val="uk-UA" w:eastAsia="ru-UA"/>
              </w:rPr>
              <w:t>;</w:t>
            </w:r>
          </w:p>
          <w:p w14:paraId="5B690B76" w14:textId="037E2EB0" w:rsidR="004874F1" w:rsidRPr="004874F1" w:rsidRDefault="004874F1" w:rsidP="004874F1">
            <w:pPr>
              <w:spacing w:after="0" w:line="240" w:lineRule="atLeast"/>
              <w:ind w:right="113" w:firstLine="709"/>
              <w:jc w:val="both"/>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RU"/>
              </w:rPr>
              <w:t>- д</w:t>
            </w:r>
            <w:r w:rsidRPr="004874F1">
              <w:rPr>
                <w:rFonts w:ascii="Times New Roman" w:eastAsia="Times New Roman" w:hAnsi="Times New Roman" w:cs="Times New Roman"/>
                <w:color w:val="000000"/>
                <w:sz w:val="24"/>
                <w:szCs w:val="24"/>
                <w:lang w:val="uk-UA" w:eastAsia="ru-RU"/>
              </w:rPr>
              <w:t>овідка в довільній формі, в якій зазначається інформація про наявність обладнання, матеріально-технічної бази та технологій, необхідних для надання послуг визначених у технічних вимогах.</w:t>
            </w:r>
          </w:p>
          <w:p w14:paraId="1F9D4DC0" w14:textId="4B66D67B" w:rsidR="004874F1" w:rsidRPr="004874F1" w:rsidRDefault="004874F1" w:rsidP="004874F1">
            <w:pPr>
              <w:shd w:val="clear" w:color="auto" w:fill="FFFFFF"/>
              <w:spacing w:after="0" w:line="240" w:lineRule="auto"/>
              <w:ind w:left="62"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 довідці </w:t>
            </w:r>
            <w:r w:rsidRPr="00A05A2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зазначається </w:t>
            </w:r>
            <w:r w:rsidRPr="00A05A2A">
              <w:rPr>
                <w:rFonts w:ascii="Times New Roman" w:eastAsia="Times New Roman" w:hAnsi="Times New Roman" w:cs="Times New Roman"/>
                <w:color w:val="000000"/>
                <w:sz w:val="24"/>
                <w:szCs w:val="24"/>
                <w:lang w:val="uk-UA" w:eastAsia="ru-RU"/>
              </w:rPr>
              <w:t>інформаці</w:t>
            </w:r>
            <w:r>
              <w:rPr>
                <w:rFonts w:ascii="Times New Roman" w:eastAsia="Times New Roman" w:hAnsi="Times New Roman" w:cs="Times New Roman"/>
                <w:color w:val="000000"/>
                <w:sz w:val="24"/>
                <w:szCs w:val="24"/>
                <w:lang w:val="uk-UA" w:eastAsia="ru-RU"/>
              </w:rPr>
              <w:t>я</w:t>
            </w:r>
            <w:r w:rsidRPr="00A05A2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про </w:t>
            </w:r>
            <w:r w:rsidRPr="00CE3305">
              <w:rPr>
                <w:rFonts w:ascii="Times New Roman" w:eastAsia="Times New Roman" w:hAnsi="Times New Roman" w:cs="Times New Roman"/>
                <w:color w:val="000000"/>
                <w:sz w:val="24"/>
                <w:szCs w:val="24"/>
                <w:lang w:val="uk-UA" w:eastAsia="ru-RU"/>
              </w:rPr>
              <w:t xml:space="preserve">наявність в </w:t>
            </w:r>
            <w:r>
              <w:rPr>
                <w:rFonts w:ascii="Times New Roman" w:eastAsia="Times New Roman" w:hAnsi="Times New Roman" w:cs="Times New Roman"/>
                <w:color w:val="000000"/>
                <w:sz w:val="24"/>
                <w:szCs w:val="24"/>
                <w:lang w:val="uk-UA" w:eastAsia="ru-RU"/>
              </w:rPr>
              <w:t>У</w:t>
            </w:r>
            <w:r w:rsidRPr="00CE3305">
              <w:rPr>
                <w:rFonts w:ascii="Times New Roman" w:eastAsia="Times New Roman" w:hAnsi="Times New Roman" w:cs="Times New Roman"/>
                <w:color w:val="000000"/>
                <w:sz w:val="24"/>
                <w:szCs w:val="24"/>
                <w:lang w:val="uk-UA" w:eastAsia="ru-RU"/>
              </w:rPr>
              <w:t>часника достатньої кількості спеціально обладнаних транспортних засобів (ТЗ) для вивезення побутових відходів (</w:t>
            </w:r>
            <w:r>
              <w:rPr>
                <w:rFonts w:ascii="Times New Roman" w:eastAsia="Times New Roman" w:hAnsi="Times New Roman" w:cs="Times New Roman"/>
                <w:color w:val="000000"/>
                <w:sz w:val="24"/>
                <w:szCs w:val="24"/>
                <w:lang w:val="uk-UA" w:eastAsia="ru-RU"/>
              </w:rPr>
              <w:t xml:space="preserve">із зазначенням </w:t>
            </w:r>
            <w:r w:rsidRPr="00CE3305">
              <w:rPr>
                <w:rFonts w:ascii="Times New Roman" w:eastAsia="Times New Roman" w:hAnsi="Times New Roman" w:cs="Times New Roman"/>
                <w:color w:val="000000"/>
                <w:sz w:val="24"/>
                <w:szCs w:val="24"/>
                <w:lang w:val="uk-UA" w:eastAsia="ru-RU"/>
              </w:rPr>
              <w:t>власн</w:t>
            </w:r>
            <w:r>
              <w:rPr>
                <w:rFonts w:ascii="Times New Roman" w:eastAsia="Times New Roman" w:hAnsi="Times New Roman" w:cs="Times New Roman"/>
                <w:color w:val="000000"/>
                <w:sz w:val="24"/>
                <w:szCs w:val="24"/>
                <w:lang w:val="uk-UA" w:eastAsia="ru-RU"/>
              </w:rPr>
              <w:t>их</w:t>
            </w:r>
            <w:r w:rsidRPr="00CE3305">
              <w:rPr>
                <w:rFonts w:ascii="Times New Roman" w:eastAsia="Times New Roman" w:hAnsi="Times New Roman" w:cs="Times New Roman"/>
                <w:color w:val="000000"/>
                <w:sz w:val="24"/>
                <w:szCs w:val="24"/>
                <w:lang w:val="uk-UA" w:eastAsia="ru-RU"/>
              </w:rPr>
              <w:t>, орендован</w:t>
            </w:r>
            <w:r>
              <w:rPr>
                <w:rFonts w:ascii="Times New Roman" w:eastAsia="Times New Roman" w:hAnsi="Times New Roman" w:cs="Times New Roman"/>
                <w:color w:val="000000"/>
                <w:sz w:val="24"/>
                <w:szCs w:val="24"/>
                <w:lang w:val="uk-UA" w:eastAsia="ru-RU"/>
              </w:rPr>
              <w:t>их</w:t>
            </w:r>
            <w:r w:rsidR="00B723B6">
              <w:rPr>
                <w:rFonts w:ascii="Times New Roman" w:eastAsia="Times New Roman" w:hAnsi="Times New Roman" w:cs="Times New Roman"/>
                <w:color w:val="000000"/>
                <w:sz w:val="24"/>
                <w:szCs w:val="24"/>
                <w:lang w:val="uk-UA" w:eastAsia="ru-RU"/>
              </w:rPr>
              <w:t xml:space="preserve"> ТЗ</w:t>
            </w:r>
            <w:r>
              <w:rPr>
                <w:rFonts w:ascii="Times New Roman" w:eastAsia="Times New Roman" w:hAnsi="Times New Roman" w:cs="Times New Roman"/>
                <w:color w:val="000000"/>
                <w:sz w:val="24"/>
                <w:szCs w:val="24"/>
                <w:lang w:val="uk-UA" w:eastAsia="ru-RU"/>
              </w:rPr>
              <w:t>).</w:t>
            </w:r>
          </w:p>
          <w:p w14:paraId="62DC3829" w14:textId="77777777" w:rsidR="0096034B" w:rsidRPr="00B34154" w:rsidRDefault="0096034B" w:rsidP="0096034B">
            <w:pPr>
              <w:spacing w:after="0" w:line="240" w:lineRule="auto"/>
              <w:ind w:right="141"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5.2. </w:t>
            </w:r>
            <w:r w:rsidRPr="00B34154">
              <w:rPr>
                <w:rFonts w:ascii="Times New Roman" w:eastAsia="Times New Roman" w:hAnsi="Times New Roman" w:cs="Times New Roman"/>
                <w:sz w:val="20"/>
                <w:szCs w:val="20"/>
                <w:lang w:val="uk-UA" w:eastAsia="ru-UA"/>
              </w:rPr>
              <w:t> </w:t>
            </w:r>
            <w:r w:rsidRPr="00B34154">
              <w:rPr>
                <w:rFonts w:ascii="Times New Roman" w:eastAsia="Times New Roman" w:hAnsi="Times New Roman" w:cs="Times New Roman"/>
                <w:sz w:val="24"/>
                <w:szCs w:val="24"/>
                <w:lang w:val="uk-UA" w:eastAsia="ru-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w:t>
            </w:r>
            <w:r w:rsidRPr="00B34154">
              <w:rPr>
                <w:rFonts w:ascii="Times New Roman" w:eastAsia="Times New Roman" w:hAnsi="Times New Roman" w:cs="Times New Roman"/>
                <w:sz w:val="24"/>
                <w:szCs w:val="24"/>
                <w:lang w:val="uk-UA" w:eastAsia="ru-UA"/>
              </w:rPr>
              <w:lastRenderedPageBreak/>
              <w:t>Закону, крім самостійного декларування відсутності таких підстав учасником процедури закупівлі </w:t>
            </w:r>
            <w:r w:rsidRPr="00B34154">
              <w:rPr>
                <w:rFonts w:ascii="Times New Roman" w:eastAsia="Times New Roman" w:hAnsi="Times New Roman" w:cs="Times New Roman"/>
                <w:sz w:val="28"/>
                <w:szCs w:val="28"/>
                <w:lang w:val="uk-UA" w:eastAsia="ru-UA"/>
              </w:rPr>
              <w:t> </w:t>
            </w:r>
            <w:r w:rsidRPr="00B34154">
              <w:rPr>
                <w:rFonts w:ascii="Times New Roman" w:eastAsia="Times New Roman" w:hAnsi="Times New Roman" w:cs="Times New Roman"/>
                <w:sz w:val="24"/>
                <w:szCs w:val="24"/>
                <w:lang w:val="uk-UA" w:eastAsia="ru-UA"/>
              </w:rPr>
              <w:t>в електронній системі закупівель під час подання тендерної пропозиції.</w:t>
            </w:r>
          </w:p>
          <w:p w14:paraId="356367BE"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418FBE9D"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5.3. Самостійне декларування відсутності підстав, </w:t>
            </w:r>
            <w:r w:rsidRPr="00B34154">
              <w:rPr>
                <w:rFonts w:ascii="Times New Roman" w:eastAsia="Times New Roman" w:hAnsi="Times New Roman" w:cs="Times New Roman"/>
                <w:sz w:val="20"/>
                <w:szCs w:val="20"/>
                <w:lang w:val="uk-UA" w:eastAsia="ru-UA"/>
              </w:rPr>
              <w:t> </w:t>
            </w:r>
            <w:r w:rsidRPr="00B34154">
              <w:rPr>
                <w:rFonts w:ascii="Times New Roman" w:eastAsia="Times New Roman" w:hAnsi="Times New Roman" w:cs="Times New Roman"/>
                <w:sz w:val="24"/>
                <w:szCs w:val="24"/>
                <w:lang w:val="uk-UA" w:eastAsia="ru-UA"/>
              </w:rPr>
              <w:t>визначених статтею 17 Закону (крім пункту 13 частини першої статті 17 Закону), здійснюється </w:t>
            </w:r>
            <w:r w:rsidRPr="00B34154">
              <w:rPr>
                <w:rFonts w:ascii="Times New Roman" w:eastAsia="Times New Roman" w:hAnsi="Times New Roman" w:cs="Times New Roman"/>
                <w:sz w:val="20"/>
                <w:szCs w:val="20"/>
                <w:lang w:val="uk-UA" w:eastAsia="ru-UA"/>
              </w:rPr>
              <w:t> </w:t>
            </w:r>
            <w:r w:rsidRPr="00B34154">
              <w:rPr>
                <w:rFonts w:ascii="Times New Roman" w:eastAsia="Times New Roman" w:hAnsi="Times New Roman" w:cs="Times New Roman"/>
                <w:sz w:val="24"/>
                <w:szCs w:val="24"/>
                <w:lang w:val="uk-UA" w:eastAsia="ru-UA"/>
              </w:rPr>
              <w:t>в електронній системі закупівель шляхом заповнення електронних форм з окремими полями, а у разі відсутності/доступності відповідних полів, у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sidRPr="00B34154">
              <w:rPr>
                <w:rFonts w:ascii="Times New Roman" w:eastAsia="Times New Roman" w:hAnsi="Times New Roman" w:cs="Times New Roman"/>
                <w:strike/>
                <w:sz w:val="24"/>
                <w:szCs w:val="24"/>
                <w:lang w:val="uk-UA" w:eastAsia="ru-UA"/>
              </w:rPr>
              <w:t> -</w:t>
            </w:r>
            <w:r w:rsidRPr="00B34154">
              <w:rPr>
                <w:rFonts w:ascii="Times New Roman" w:eastAsia="Times New Roman" w:hAnsi="Times New Roman" w:cs="Times New Roman"/>
                <w:sz w:val="24"/>
                <w:szCs w:val="24"/>
                <w:lang w:val="uk-UA" w:eastAsia="ru-UA"/>
              </w:rPr>
              <w:t> у формі довідки (зведеної довідки, інформації)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429057AA" w14:textId="1EB80771" w:rsidR="0096034B" w:rsidRDefault="0096034B" w:rsidP="0096034B">
            <w:pPr>
              <w:spacing w:after="0" w:line="240" w:lineRule="atLeast"/>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1502353F" w14:textId="46C66596" w:rsidR="00285C92" w:rsidRPr="00285C92" w:rsidRDefault="00285C92" w:rsidP="0096034B">
            <w:pPr>
              <w:spacing w:after="0" w:line="240" w:lineRule="atLeast"/>
              <w:ind w:right="113" w:firstLine="709"/>
              <w:jc w:val="both"/>
              <w:rPr>
                <w:rFonts w:ascii="Times New Roman" w:eastAsia="Times New Roman" w:hAnsi="Times New Roman" w:cs="Times New Roman"/>
                <w:sz w:val="24"/>
                <w:szCs w:val="24"/>
                <w:lang w:val="uk-UA" w:eastAsia="ru-UA"/>
              </w:rPr>
            </w:pPr>
            <w:r w:rsidRPr="00285C92">
              <w:rPr>
                <w:rFonts w:ascii="Times New Roman" w:eastAsia="Times New Roman" w:hAnsi="Times New Roman" w:cs="Times New Roman"/>
                <w:sz w:val="24"/>
                <w:szCs w:val="24"/>
                <w:lang w:val="uk-UA" w:eastAsia="ru-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7FEB4D"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Документи, що підтверджують відсутність підстав, визначених пунктами 3, 5, 6, 12 частини першої та частиною другою статті 17 Закону:</w:t>
            </w:r>
          </w:p>
          <w:p w14:paraId="6472BAF1" w14:textId="6D40383D" w:rsidR="0096034B" w:rsidRPr="00D07BEE" w:rsidRDefault="0096034B" w:rsidP="0096034B">
            <w:pPr>
              <w:spacing w:after="0" w:line="240" w:lineRule="atLeast"/>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B34154">
              <w:rPr>
                <w:rFonts w:ascii="Times New Roman" w:eastAsia="Times New Roman" w:hAnsi="Times New Roman" w:cs="Times New Roman"/>
                <w:sz w:val="24"/>
                <w:szCs w:val="24"/>
                <w:lang w:val="uk-UA" w:eastAsia="ru-UA"/>
              </w:rPr>
              <w:lastRenderedPageBreak/>
              <w:t>кримінальним процесуальним законодавством України щодо осіб (особи) та обставин, визначених пунктами 3, 5, 6, 12 частини першої статті 17 Закону</w:t>
            </w:r>
            <w:r w:rsidR="00D07BEE">
              <w:rPr>
                <w:rFonts w:ascii="Times New Roman" w:eastAsia="Times New Roman" w:hAnsi="Times New Roman" w:cs="Times New Roman"/>
                <w:sz w:val="24"/>
                <w:szCs w:val="24"/>
                <w:lang w:val="uk-UA" w:eastAsia="ru-UA"/>
              </w:rPr>
              <w:t xml:space="preserve"> (</w:t>
            </w:r>
            <w:r w:rsidR="00D07BEE" w:rsidRPr="00D07BEE">
              <w:rPr>
                <w:rFonts w:ascii="Times New Roman" w:eastAsia="Times New Roman" w:hAnsi="Times New Roman" w:cs="Times New Roman"/>
                <w:sz w:val="24"/>
                <w:szCs w:val="24"/>
                <w:lang w:val="uk-UA" w:eastAsia="ru-UA"/>
              </w:rPr>
              <w:t xml:space="preserve"> </w:t>
            </w:r>
            <w:r w:rsidR="00D07BEE">
              <w:rPr>
                <w:rFonts w:ascii="Times New Roman" w:eastAsia="Times New Roman" w:hAnsi="Times New Roman" w:cs="Times New Roman"/>
                <w:sz w:val="24"/>
                <w:szCs w:val="24"/>
                <w:lang w:val="uk-UA" w:eastAsia="ru-UA"/>
              </w:rPr>
              <w:t>д</w:t>
            </w:r>
            <w:r w:rsidR="00D07BEE" w:rsidRPr="00D07BEE">
              <w:rPr>
                <w:rFonts w:ascii="Times New Roman" w:eastAsia="Times New Roman" w:hAnsi="Times New Roman" w:cs="Times New Roman"/>
                <w:sz w:val="24"/>
                <w:szCs w:val="24"/>
                <w:lang w:val="uk-UA" w:eastAsia="ru-UA"/>
              </w:rPr>
              <w:t>окумент повинен бути не більше тридцятиденної давнини від дати тендерної пропозиції учасника) </w:t>
            </w:r>
            <w:r w:rsidRPr="00B34154">
              <w:rPr>
                <w:rFonts w:ascii="Times New Roman" w:eastAsia="Times New Roman" w:hAnsi="Times New Roman" w:cs="Times New Roman"/>
                <w:sz w:val="24"/>
                <w:szCs w:val="24"/>
                <w:lang w:val="uk-UA" w:eastAsia="ru-UA"/>
              </w:rPr>
              <w:t>;</w:t>
            </w:r>
          </w:p>
          <w:p w14:paraId="207AA4D1"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довідка, складена учасником у довільній формі, що підтверджує відсутність підстави, передбаченої пунктом 12 частини першої статті 17 Закону;</w:t>
            </w:r>
          </w:p>
          <w:p w14:paraId="1C11A3AB"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довідка, складена учасником у довільній формі, що підтверджує відсутність підстави, передбаченої абзацом 1 частини другої статті 17 Закону.</w:t>
            </w:r>
          </w:p>
          <w:p w14:paraId="6BC0A45F" w14:textId="77777777" w:rsidR="0096034B" w:rsidRPr="00B34154" w:rsidRDefault="0096034B" w:rsidP="0096034B">
            <w:pPr>
              <w:spacing w:after="0" w:line="240" w:lineRule="atLeast"/>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5.5.</w:t>
            </w:r>
            <w:r w:rsidRPr="00B34154">
              <w:rPr>
                <w:rFonts w:ascii="Times New Roman" w:eastAsia="Times New Roman" w:hAnsi="Times New Roman" w:cs="Times New Roman"/>
                <w:sz w:val="20"/>
                <w:szCs w:val="20"/>
                <w:lang w:val="uk-UA" w:eastAsia="ru-UA"/>
              </w:rPr>
              <w:t> </w:t>
            </w:r>
            <w:r w:rsidRPr="00B34154">
              <w:rPr>
                <w:rFonts w:ascii="Times New Roman" w:eastAsia="Times New Roman" w:hAnsi="Times New Roman" w:cs="Times New Roman"/>
                <w:sz w:val="24"/>
                <w:szCs w:val="24"/>
                <w:lang w:val="uk-UA" w:eastAsia="ru-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586EB4C4" w14:textId="77777777" w:rsidR="0096034B" w:rsidRPr="00B34154" w:rsidRDefault="0096034B" w:rsidP="0096034B">
            <w:pPr>
              <w:spacing w:after="0" w:line="240" w:lineRule="auto"/>
              <w:ind w:right="141"/>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 </w:t>
            </w:r>
          </w:p>
        </w:tc>
      </w:tr>
      <w:tr w:rsidR="0096034B" w:rsidRPr="00B34154" w14:paraId="00DDC510" w14:textId="77777777" w:rsidTr="00DE4591">
        <w:tc>
          <w:tcPr>
            <w:tcW w:w="1850" w:type="pct"/>
            <w:tcBorders>
              <w:top w:val="single" w:sz="4" w:space="0" w:color="auto"/>
              <w:left w:val="single" w:sz="8" w:space="0" w:color="000000"/>
              <w:bottom w:val="single" w:sz="8" w:space="0" w:color="000000"/>
              <w:right w:val="single" w:sz="8" w:space="0" w:color="000000"/>
            </w:tcBorders>
            <w:hideMark/>
          </w:tcPr>
          <w:p w14:paraId="33E3FE15"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eastAsia="ru-UA"/>
              </w:rPr>
              <w:lastRenderedPageBreak/>
              <w:t>6. </w:t>
            </w:r>
            <w:r w:rsidRPr="00B34154">
              <w:rPr>
                <w:rFonts w:ascii="Times New Roman" w:eastAsia="Times New Roman" w:hAnsi="Times New Roman" w:cs="Times New Roman"/>
                <w:b/>
                <w:bCs/>
                <w:color w:val="000000"/>
                <w:sz w:val="24"/>
                <w:szCs w:val="24"/>
                <w:lang w:val="uk-UA" w:eastAsia="ru-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00" w:type="pct"/>
            <w:tcBorders>
              <w:top w:val="single" w:sz="4" w:space="0" w:color="auto"/>
              <w:left w:val="nil"/>
              <w:bottom w:val="single" w:sz="8" w:space="0" w:color="000000"/>
              <w:right w:val="single" w:sz="8" w:space="0" w:color="000000"/>
            </w:tcBorders>
            <w:hideMark/>
          </w:tcPr>
          <w:p w14:paraId="616528DE" w14:textId="28FB1FDE" w:rsidR="0096034B" w:rsidRPr="00B34154" w:rsidRDefault="0096034B" w:rsidP="00056788">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sidRPr="00B34154">
              <w:rPr>
                <w:rFonts w:ascii="Times New Roman" w:eastAsia="Times New Roman" w:hAnsi="Times New Roman" w:cs="Times New Roman"/>
                <w:sz w:val="24"/>
                <w:szCs w:val="24"/>
                <w:lang w:val="uk-UA" w:eastAsia="ru-UA"/>
              </w:rPr>
              <w:t> </w:t>
            </w:r>
            <w:r w:rsidRPr="00B34154">
              <w:rPr>
                <w:rFonts w:ascii="Times New Roman" w:eastAsia="Times New Roman" w:hAnsi="Times New Roman" w:cs="Times New Roman"/>
                <w:color w:val="000000"/>
                <w:sz w:val="24"/>
                <w:szCs w:val="24"/>
                <w:lang w:val="uk-UA" w:eastAsia="ru-UA"/>
              </w:rPr>
              <w:t xml:space="preserve">до предмета закупівлі, установленим  Замовником у Додатком </w:t>
            </w:r>
            <w:r w:rsidR="00F6158A">
              <w:rPr>
                <w:rFonts w:ascii="Times New Roman" w:eastAsia="Times New Roman" w:hAnsi="Times New Roman" w:cs="Times New Roman"/>
                <w:color w:val="000000"/>
                <w:sz w:val="24"/>
                <w:szCs w:val="24"/>
                <w:lang w:val="uk-UA" w:eastAsia="ru-UA"/>
              </w:rPr>
              <w:t>1</w:t>
            </w:r>
            <w:r w:rsidRPr="00B34154">
              <w:rPr>
                <w:rFonts w:ascii="Times New Roman" w:eastAsia="Times New Roman" w:hAnsi="Times New Roman" w:cs="Times New Roman"/>
                <w:color w:val="000000"/>
                <w:sz w:val="24"/>
                <w:szCs w:val="24"/>
                <w:lang w:val="uk-UA" w:eastAsia="ru-UA"/>
              </w:rPr>
              <w:t xml:space="preserve"> до цієї тендерної документації.</w:t>
            </w:r>
          </w:p>
        </w:tc>
      </w:tr>
      <w:tr w:rsidR="0096034B" w:rsidRPr="00B34154" w14:paraId="5B3A023C" w14:textId="77777777" w:rsidTr="0096034B">
        <w:tc>
          <w:tcPr>
            <w:tcW w:w="1850" w:type="pct"/>
            <w:tcBorders>
              <w:top w:val="nil"/>
              <w:left w:val="single" w:sz="8" w:space="0" w:color="000000"/>
              <w:bottom w:val="single" w:sz="8" w:space="0" w:color="000000"/>
              <w:right w:val="single" w:sz="8" w:space="0" w:color="000000"/>
            </w:tcBorders>
            <w:hideMark/>
          </w:tcPr>
          <w:p w14:paraId="56DDA651"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7. Інформація про субпідрядника (у випадку закупівлі робіт або послуг)</w:t>
            </w:r>
          </w:p>
        </w:tc>
        <w:tc>
          <w:tcPr>
            <w:tcW w:w="3100" w:type="pct"/>
            <w:tcBorders>
              <w:top w:val="nil"/>
              <w:left w:val="nil"/>
              <w:bottom w:val="single" w:sz="8" w:space="0" w:color="000000"/>
              <w:right w:val="single" w:sz="8" w:space="0" w:color="000000"/>
            </w:tcBorders>
            <w:hideMark/>
          </w:tcPr>
          <w:p w14:paraId="1042516A" w14:textId="7777777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lang w:val="uk-UA" w:eastAsia="ru-UA"/>
              </w:rPr>
              <w:t>-</w:t>
            </w:r>
          </w:p>
        </w:tc>
      </w:tr>
      <w:tr w:rsidR="0096034B" w:rsidRPr="00B34154" w14:paraId="155D087F" w14:textId="77777777" w:rsidTr="0096034B">
        <w:tc>
          <w:tcPr>
            <w:tcW w:w="1850" w:type="pct"/>
            <w:tcBorders>
              <w:top w:val="nil"/>
              <w:left w:val="single" w:sz="8" w:space="0" w:color="000000"/>
              <w:bottom w:val="single" w:sz="8" w:space="0" w:color="000000"/>
              <w:right w:val="single" w:sz="8" w:space="0" w:color="000000"/>
            </w:tcBorders>
            <w:hideMark/>
          </w:tcPr>
          <w:p w14:paraId="5B749083"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9. Унесення змін або відкликання тендерної пропозиції учасником</w:t>
            </w:r>
          </w:p>
        </w:tc>
        <w:tc>
          <w:tcPr>
            <w:tcW w:w="3100" w:type="pct"/>
            <w:tcBorders>
              <w:top w:val="nil"/>
              <w:left w:val="nil"/>
              <w:bottom w:val="single" w:sz="8" w:space="0" w:color="000000"/>
              <w:right w:val="single" w:sz="8" w:space="0" w:color="000000"/>
            </w:tcBorders>
            <w:hideMark/>
          </w:tcPr>
          <w:p w14:paraId="21D8CDD4" w14:textId="437DAB97"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AA0E00">
              <w:rPr>
                <w:rFonts w:ascii="Times New Roman" w:eastAsia="Times New Roman" w:hAnsi="Times New Roman" w:cs="Times New Roman"/>
                <w:color w:val="000000"/>
                <w:sz w:val="24"/>
                <w:szCs w:val="24"/>
                <w:lang w:val="uk-UA" w:eastAsia="ru-UA"/>
              </w:rPr>
              <w:t>,</w:t>
            </w:r>
            <w:r w:rsidRPr="00B34154">
              <w:rPr>
                <w:rFonts w:ascii="Times New Roman" w:eastAsia="Times New Roman" w:hAnsi="Times New Roman" w:cs="Times New Roman"/>
                <w:color w:val="000000"/>
                <w:sz w:val="24"/>
                <w:szCs w:val="24"/>
                <w:lang w:val="uk-UA" w:eastAsia="ru-UA"/>
              </w:rPr>
              <w:t xml:space="preserve"> якщо вони отримані електронною системою закупівель до закінчення кінцевого строку подання тендерних пропозицій.</w:t>
            </w:r>
          </w:p>
        </w:tc>
      </w:tr>
      <w:tr w:rsidR="0096034B" w:rsidRPr="00B34154" w14:paraId="1B8B2B3D" w14:textId="77777777" w:rsidTr="0096034B">
        <w:tc>
          <w:tcPr>
            <w:tcW w:w="5000" w:type="pct"/>
            <w:gridSpan w:val="2"/>
            <w:tcBorders>
              <w:top w:val="nil"/>
              <w:left w:val="single" w:sz="8" w:space="0" w:color="000000"/>
              <w:bottom w:val="single" w:sz="8" w:space="0" w:color="000000"/>
              <w:right w:val="single" w:sz="8" w:space="0" w:color="000000"/>
            </w:tcBorders>
            <w:hideMark/>
          </w:tcPr>
          <w:p w14:paraId="2D1BB8BE"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uk-UA" w:eastAsia="ru-UA"/>
              </w:rPr>
              <w:t>І</w:t>
            </w:r>
            <w:r w:rsidRPr="00B34154">
              <w:rPr>
                <w:rFonts w:ascii="Times New Roman" w:eastAsia="Times New Roman" w:hAnsi="Times New Roman" w:cs="Times New Roman"/>
                <w:b/>
                <w:bCs/>
                <w:sz w:val="26"/>
                <w:szCs w:val="26"/>
                <w:lang w:val="en-US" w:eastAsia="ru-UA"/>
              </w:rPr>
              <w:t>V</w:t>
            </w:r>
            <w:r w:rsidRPr="00B34154">
              <w:rPr>
                <w:rFonts w:ascii="Times New Roman" w:eastAsia="Times New Roman" w:hAnsi="Times New Roman" w:cs="Times New Roman"/>
                <w:b/>
                <w:bCs/>
                <w:sz w:val="26"/>
                <w:szCs w:val="26"/>
                <w:lang w:val="uk-UA" w:eastAsia="ru-UA"/>
              </w:rPr>
              <w:t>. Подання та розкриття тендерної пропозиції</w:t>
            </w:r>
          </w:p>
        </w:tc>
      </w:tr>
      <w:tr w:rsidR="0096034B" w:rsidRPr="00B34154" w14:paraId="3E756CF8" w14:textId="77777777" w:rsidTr="00D07381">
        <w:tc>
          <w:tcPr>
            <w:tcW w:w="1850" w:type="pct"/>
            <w:tcBorders>
              <w:top w:val="nil"/>
              <w:left w:val="single" w:sz="8" w:space="0" w:color="000000"/>
              <w:bottom w:val="single" w:sz="4" w:space="0" w:color="auto"/>
              <w:right w:val="single" w:sz="8" w:space="0" w:color="000000"/>
            </w:tcBorders>
            <w:hideMark/>
          </w:tcPr>
          <w:p w14:paraId="4506914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Кінцевий строк подання тендерної пропозиції</w:t>
            </w:r>
          </w:p>
        </w:tc>
        <w:tc>
          <w:tcPr>
            <w:tcW w:w="3100" w:type="pct"/>
            <w:tcBorders>
              <w:top w:val="nil"/>
              <w:left w:val="nil"/>
              <w:bottom w:val="single" w:sz="4" w:space="0" w:color="auto"/>
              <w:right w:val="single" w:sz="8" w:space="0" w:color="000000"/>
            </w:tcBorders>
            <w:hideMark/>
          </w:tcPr>
          <w:p w14:paraId="4651680F" w14:textId="77777777" w:rsidR="007F529D" w:rsidRDefault="007F529D" w:rsidP="007F529D">
            <w:pPr>
              <w:spacing w:after="0" w:line="240" w:lineRule="auto"/>
              <w:ind w:right="115" w:firstLine="709"/>
              <w:jc w:val="both"/>
              <w:rPr>
                <w:rFonts w:ascii="Times New Roman" w:eastAsia="Times New Roman" w:hAnsi="Times New Roman" w:cs="Times New Roman"/>
                <w:color w:val="000000"/>
                <w:sz w:val="24"/>
                <w:szCs w:val="24"/>
                <w:lang w:val="uk-UA" w:eastAsia="ru-UA"/>
              </w:rPr>
            </w:pPr>
            <w:r w:rsidRPr="007F529D">
              <w:rPr>
                <w:rFonts w:ascii="Times New Roman" w:eastAsia="Times New Roman" w:hAnsi="Times New Roman" w:cs="Times New Roman"/>
                <w:color w:val="000000"/>
                <w:sz w:val="24"/>
                <w:szCs w:val="24"/>
                <w:lang w:val="uk-UA" w:eastAsia="ru-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color w:val="000000"/>
                <w:sz w:val="24"/>
                <w:szCs w:val="24"/>
                <w:lang w:val="uk-UA" w:eastAsia="ru-UA"/>
              </w:rPr>
              <w:t>.</w:t>
            </w:r>
          </w:p>
          <w:p w14:paraId="28016ED9" w14:textId="5EDDD720" w:rsidR="0096034B" w:rsidRPr="00EA76A4" w:rsidRDefault="0096034B" w:rsidP="007F529D">
            <w:pPr>
              <w:spacing w:after="0" w:line="240" w:lineRule="auto"/>
              <w:ind w:right="115" w:firstLine="709"/>
              <w:jc w:val="both"/>
              <w:rPr>
                <w:rFonts w:ascii="Times New Roman" w:eastAsia="Times New Roman" w:hAnsi="Times New Roman" w:cs="Times New Roman"/>
                <w:i/>
                <w:iCs/>
                <w:color w:val="000000"/>
                <w:sz w:val="24"/>
                <w:szCs w:val="24"/>
                <w:lang w:val="uk-UA" w:eastAsia="ru-UA"/>
              </w:rPr>
            </w:pPr>
            <w:r w:rsidRPr="00EA76A4">
              <w:rPr>
                <w:rFonts w:ascii="Times New Roman" w:eastAsia="Times New Roman" w:hAnsi="Times New Roman" w:cs="Times New Roman"/>
                <w:i/>
                <w:iCs/>
                <w:color w:val="000000"/>
                <w:sz w:val="24"/>
                <w:szCs w:val="24"/>
                <w:lang w:val="uk-UA" w:eastAsia="ru-UA"/>
              </w:rPr>
              <w:t>Кінцевий строк подання тендерних пропозицій </w:t>
            </w:r>
            <w:r w:rsidR="00C30908">
              <w:rPr>
                <w:rFonts w:ascii="Times New Roman" w:eastAsia="Times New Roman" w:hAnsi="Times New Roman" w:cs="Times New Roman"/>
                <w:i/>
                <w:iCs/>
                <w:color w:val="000000"/>
                <w:sz w:val="24"/>
                <w:szCs w:val="24"/>
                <w:lang w:val="uk-UA" w:eastAsia="ru-UA"/>
              </w:rPr>
              <w:t>0</w:t>
            </w:r>
            <w:r w:rsidR="009B6BCF">
              <w:rPr>
                <w:rFonts w:ascii="Times New Roman" w:eastAsia="Times New Roman" w:hAnsi="Times New Roman" w:cs="Times New Roman"/>
                <w:i/>
                <w:iCs/>
                <w:color w:val="000000"/>
                <w:sz w:val="24"/>
                <w:szCs w:val="24"/>
                <w:lang w:val="uk-UA" w:eastAsia="ru-UA"/>
              </w:rPr>
              <w:t>8</w:t>
            </w:r>
            <w:r w:rsidRPr="00EA76A4">
              <w:rPr>
                <w:rFonts w:ascii="Times New Roman" w:eastAsia="Times New Roman" w:hAnsi="Times New Roman" w:cs="Times New Roman"/>
                <w:i/>
                <w:iCs/>
                <w:color w:val="000000"/>
                <w:sz w:val="24"/>
                <w:szCs w:val="24"/>
                <w:lang w:val="uk-UA" w:eastAsia="ru-UA"/>
              </w:rPr>
              <w:t>.</w:t>
            </w:r>
            <w:r w:rsidR="00E02BDF">
              <w:rPr>
                <w:rFonts w:ascii="Times New Roman" w:eastAsia="Times New Roman" w:hAnsi="Times New Roman" w:cs="Times New Roman"/>
                <w:i/>
                <w:iCs/>
                <w:color w:val="000000"/>
                <w:sz w:val="24"/>
                <w:szCs w:val="24"/>
                <w:lang w:val="uk-UA" w:eastAsia="ru-UA"/>
              </w:rPr>
              <w:t>0</w:t>
            </w:r>
            <w:r w:rsidR="00C30908">
              <w:rPr>
                <w:rFonts w:ascii="Times New Roman" w:eastAsia="Times New Roman" w:hAnsi="Times New Roman" w:cs="Times New Roman"/>
                <w:i/>
                <w:iCs/>
                <w:color w:val="000000"/>
                <w:sz w:val="24"/>
                <w:szCs w:val="24"/>
                <w:lang w:val="uk-UA" w:eastAsia="ru-UA"/>
              </w:rPr>
              <w:t>2</w:t>
            </w:r>
            <w:r w:rsidRPr="00EA76A4">
              <w:rPr>
                <w:rFonts w:ascii="Times New Roman" w:eastAsia="Times New Roman" w:hAnsi="Times New Roman" w:cs="Times New Roman"/>
                <w:i/>
                <w:iCs/>
                <w:color w:val="000000"/>
                <w:sz w:val="24"/>
                <w:szCs w:val="24"/>
                <w:lang w:val="uk-UA" w:eastAsia="ru-UA"/>
              </w:rPr>
              <w:t>.202</w:t>
            </w:r>
            <w:r w:rsidR="00E02BDF">
              <w:rPr>
                <w:rFonts w:ascii="Times New Roman" w:eastAsia="Times New Roman" w:hAnsi="Times New Roman" w:cs="Times New Roman"/>
                <w:i/>
                <w:iCs/>
                <w:color w:val="000000"/>
                <w:sz w:val="24"/>
                <w:szCs w:val="24"/>
                <w:lang w:val="uk-UA" w:eastAsia="ru-UA"/>
              </w:rPr>
              <w:t>3</w:t>
            </w:r>
            <w:r w:rsidR="000E5BD6">
              <w:rPr>
                <w:rFonts w:ascii="Times New Roman" w:eastAsia="Times New Roman" w:hAnsi="Times New Roman" w:cs="Times New Roman"/>
                <w:i/>
                <w:iCs/>
                <w:color w:val="000000"/>
                <w:sz w:val="24"/>
                <w:szCs w:val="24"/>
                <w:lang w:val="uk-UA" w:eastAsia="ru-UA"/>
              </w:rPr>
              <w:t xml:space="preserve"> 00:00.</w:t>
            </w:r>
          </w:p>
          <w:p w14:paraId="5A064AEE" w14:textId="77777777" w:rsidR="0096034B" w:rsidRPr="00B34154" w:rsidRDefault="0096034B" w:rsidP="007F529D">
            <w:pPr>
              <w:spacing w:after="100" w:afterAutospacing="1" w:line="240" w:lineRule="auto"/>
              <w:ind w:right="115"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6034B" w:rsidRPr="00B34154" w14:paraId="280F78F7" w14:textId="77777777" w:rsidTr="00D07381">
        <w:trPr>
          <w:trHeight w:val="840"/>
        </w:trPr>
        <w:tc>
          <w:tcPr>
            <w:tcW w:w="1850" w:type="pct"/>
            <w:tcBorders>
              <w:top w:val="single" w:sz="4" w:space="0" w:color="auto"/>
              <w:left w:val="single" w:sz="4" w:space="0" w:color="auto"/>
              <w:bottom w:val="single" w:sz="4" w:space="0" w:color="auto"/>
              <w:right w:val="single" w:sz="4" w:space="0" w:color="auto"/>
            </w:tcBorders>
            <w:hideMark/>
          </w:tcPr>
          <w:p w14:paraId="39E23E23"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2. Дата та час розкриття тендерної пропозиції</w:t>
            </w:r>
          </w:p>
        </w:tc>
        <w:tc>
          <w:tcPr>
            <w:tcW w:w="3100" w:type="pct"/>
            <w:tcBorders>
              <w:top w:val="single" w:sz="4" w:space="0" w:color="auto"/>
              <w:left w:val="single" w:sz="4" w:space="0" w:color="auto"/>
              <w:bottom w:val="single" w:sz="4" w:space="0" w:color="auto"/>
              <w:right w:val="single" w:sz="4" w:space="0" w:color="auto"/>
            </w:tcBorders>
            <w:hideMark/>
          </w:tcPr>
          <w:p w14:paraId="0392A564" w14:textId="031FDDF0" w:rsidR="000F134D" w:rsidRDefault="000F134D" w:rsidP="0096034B">
            <w:pPr>
              <w:spacing w:after="0" w:line="240" w:lineRule="auto"/>
              <w:ind w:right="113" w:firstLine="709"/>
              <w:jc w:val="both"/>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 xml:space="preserve">2.1. </w:t>
            </w:r>
            <w:r w:rsidRPr="000F134D">
              <w:rPr>
                <w:rFonts w:ascii="Times New Roman" w:eastAsia="Times New Roman" w:hAnsi="Times New Roman" w:cs="Times New Roman"/>
                <w:sz w:val="24"/>
                <w:szCs w:val="24"/>
                <w:lang w:val="uk-UA" w:eastAsia="ru-UA"/>
              </w:rPr>
              <w:t xml:space="preserve"> Відкриті торги проводяться без застосування електронного аукціону.</w:t>
            </w:r>
          </w:p>
          <w:p w14:paraId="3776889A" w14:textId="205922AD"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2.</w:t>
            </w:r>
            <w:r w:rsidR="000F134D">
              <w:rPr>
                <w:rFonts w:ascii="Times New Roman" w:eastAsia="Times New Roman" w:hAnsi="Times New Roman" w:cs="Times New Roman"/>
                <w:sz w:val="24"/>
                <w:szCs w:val="24"/>
                <w:lang w:val="uk-UA" w:eastAsia="ru-UA"/>
              </w:rPr>
              <w:t>2.</w:t>
            </w:r>
            <w:r w:rsidRPr="00B34154">
              <w:rPr>
                <w:rFonts w:ascii="Times New Roman" w:eastAsia="Times New Roman" w:hAnsi="Times New Roman" w:cs="Times New Roman"/>
                <w:sz w:val="24"/>
                <w:szCs w:val="24"/>
                <w:lang w:val="uk-UA" w:eastAsia="ru-UA"/>
              </w:rPr>
              <w:t xml:space="preserve"> Дата і час розкриття тендерних пропозицій визначаються електронною системою закупівель </w:t>
            </w:r>
            <w:r w:rsidRPr="00B34154">
              <w:rPr>
                <w:rFonts w:ascii="Times New Roman" w:eastAsia="Times New Roman" w:hAnsi="Times New Roman" w:cs="Times New Roman"/>
                <w:sz w:val="24"/>
                <w:szCs w:val="24"/>
                <w:lang w:val="uk-UA" w:eastAsia="ru-UA"/>
              </w:rPr>
              <w:lastRenderedPageBreak/>
              <w:t>автоматично в день оприлюднення замовником оголошення  про проведення відкритих торгів в електронній системі закупівель.</w:t>
            </w:r>
          </w:p>
          <w:p w14:paraId="59634526" w14:textId="491ECF7C"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2.</w:t>
            </w:r>
            <w:r w:rsidR="000F134D">
              <w:rPr>
                <w:rFonts w:ascii="Times New Roman" w:eastAsia="Times New Roman" w:hAnsi="Times New Roman" w:cs="Times New Roman"/>
                <w:sz w:val="24"/>
                <w:szCs w:val="24"/>
                <w:lang w:val="uk-UA" w:eastAsia="ru-UA"/>
              </w:rPr>
              <w:t>3</w:t>
            </w:r>
            <w:r w:rsidRPr="00B34154">
              <w:rPr>
                <w:rFonts w:ascii="Times New Roman" w:eastAsia="Times New Roman" w:hAnsi="Times New Roman" w:cs="Times New Roman"/>
                <w:sz w:val="24"/>
                <w:szCs w:val="24"/>
                <w:lang w:val="uk-UA" w:eastAsia="ru-UA"/>
              </w:rPr>
              <w:t xml:space="preserve">. </w:t>
            </w:r>
            <w:r w:rsidR="007D3504">
              <w:t xml:space="preserve"> </w:t>
            </w:r>
            <w:r w:rsidR="007D3504" w:rsidRPr="007D3504">
              <w:rPr>
                <w:rFonts w:ascii="Times New Roman" w:eastAsia="Times New Roman" w:hAnsi="Times New Roman" w:cs="Times New Roman"/>
                <w:sz w:val="24"/>
                <w:szCs w:val="24"/>
                <w:lang w:val="uk-UA" w:eastAsia="ru-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1F84D24F" w14:textId="1396729C" w:rsidR="007D3504" w:rsidRPr="00236814" w:rsidRDefault="0096034B" w:rsidP="00236814">
            <w:pPr>
              <w:spacing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2.</w:t>
            </w:r>
            <w:r w:rsidR="000F134D">
              <w:rPr>
                <w:rFonts w:ascii="Times New Roman" w:eastAsia="Times New Roman" w:hAnsi="Times New Roman" w:cs="Times New Roman"/>
                <w:sz w:val="24"/>
                <w:szCs w:val="24"/>
                <w:lang w:val="uk-UA" w:eastAsia="ru-UA"/>
              </w:rPr>
              <w:t>4</w:t>
            </w:r>
            <w:r w:rsidRPr="00B34154">
              <w:rPr>
                <w:rFonts w:ascii="Times New Roman" w:eastAsia="Times New Roman" w:hAnsi="Times New Roman" w:cs="Times New Roman"/>
                <w:sz w:val="24"/>
                <w:szCs w:val="24"/>
                <w:lang w:val="uk-UA" w:eastAsia="ru-UA"/>
              </w:rPr>
              <w:t>. Розмір мінімального кроку пониження ціни під час електронного аукціону складає 0,5%.</w:t>
            </w:r>
          </w:p>
          <w:p w14:paraId="5060AE67" w14:textId="6F6F650F"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uk-UA" w:eastAsia="ru-UA"/>
              </w:rPr>
              <w:t>  </w:t>
            </w:r>
            <w:r w:rsidRPr="00B34154">
              <w:rPr>
                <w:rFonts w:ascii="Times New Roman" w:eastAsia="Times New Roman" w:hAnsi="Times New Roman" w:cs="Times New Roman"/>
                <w:b/>
                <w:bCs/>
                <w:sz w:val="24"/>
                <w:szCs w:val="24"/>
                <w:lang w:eastAsia="ru-UA"/>
              </w:rPr>
              <w:t>                      </w:t>
            </w:r>
          </w:p>
        </w:tc>
      </w:tr>
      <w:tr w:rsidR="0096034B" w:rsidRPr="00B34154" w14:paraId="481672E1" w14:textId="77777777" w:rsidTr="00D07381">
        <w:tc>
          <w:tcPr>
            <w:tcW w:w="5000" w:type="pct"/>
            <w:gridSpan w:val="2"/>
            <w:tcBorders>
              <w:top w:val="single" w:sz="4" w:space="0" w:color="auto"/>
              <w:left w:val="single" w:sz="8" w:space="0" w:color="000000"/>
              <w:bottom w:val="single" w:sz="8" w:space="0" w:color="000000"/>
              <w:right w:val="single" w:sz="8" w:space="0" w:color="000000"/>
            </w:tcBorders>
            <w:hideMark/>
          </w:tcPr>
          <w:p w14:paraId="74A06382"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lang w:val="en-US" w:eastAsia="ru-UA"/>
              </w:rPr>
              <w:lastRenderedPageBreak/>
              <w:t>V</w:t>
            </w:r>
            <w:r w:rsidRPr="00B34154">
              <w:rPr>
                <w:rFonts w:ascii="Times New Roman" w:eastAsia="Times New Roman" w:hAnsi="Times New Roman" w:cs="Times New Roman"/>
                <w:b/>
                <w:bCs/>
                <w:sz w:val="26"/>
                <w:szCs w:val="26"/>
                <w:lang w:val="uk-UA" w:eastAsia="ru-UA"/>
              </w:rPr>
              <w:t>.</w:t>
            </w:r>
            <w:r w:rsidRPr="00B34154">
              <w:rPr>
                <w:rFonts w:ascii="Times New Roman" w:eastAsia="Times New Roman" w:hAnsi="Times New Roman" w:cs="Times New Roman"/>
                <w:b/>
                <w:bCs/>
                <w:sz w:val="26"/>
                <w:szCs w:val="26"/>
                <w:lang w:eastAsia="ru-UA"/>
              </w:rPr>
              <w:t> </w:t>
            </w:r>
            <w:r w:rsidRPr="00B34154">
              <w:rPr>
                <w:rFonts w:ascii="Times New Roman" w:eastAsia="Times New Roman" w:hAnsi="Times New Roman" w:cs="Times New Roman"/>
                <w:b/>
                <w:bCs/>
                <w:sz w:val="26"/>
                <w:szCs w:val="26"/>
                <w:lang w:val="uk-UA" w:eastAsia="ru-UA"/>
              </w:rPr>
              <w:t>Оцінка тендерної пропозиції</w:t>
            </w:r>
          </w:p>
        </w:tc>
      </w:tr>
      <w:tr w:rsidR="0096034B" w:rsidRPr="00B34154" w14:paraId="028358EC" w14:textId="77777777" w:rsidTr="0096034B">
        <w:trPr>
          <w:trHeight w:val="1192"/>
        </w:trPr>
        <w:tc>
          <w:tcPr>
            <w:tcW w:w="1850" w:type="pct"/>
            <w:tcBorders>
              <w:top w:val="nil"/>
              <w:left w:val="single" w:sz="8" w:space="0" w:color="000000"/>
              <w:bottom w:val="single" w:sz="8" w:space="0" w:color="000000"/>
              <w:right w:val="single" w:sz="8" w:space="0" w:color="000000"/>
            </w:tcBorders>
            <w:hideMark/>
          </w:tcPr>
          <w:p w14:paraId="2041F6EF"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Перелік критеріїв оцінки та методика оцінки тендерної пропозиції із зазначенням питомої ваги критерію</w:t>
            </w:r>
          </w:p>
        </w:tc>
        <w:tc>
          <w:tcPr>
            <w:tcW w:w="3100" w:type="pct"/>
            <w:tcBorders>
              <w:top w:val="nil"/>
              <w:left w:val="nil"/>
              <w:bottom w:val="single" w:sz="8" w:space="0" w:color="000000"/>
              <w:right w:val="single" w:sz="8" w:space="0" w:color="000000"/>
            </w:tcBorders>
            <w:hideMark/>
          </w:tcPr>
          <w:p w14:paraId="1BBDBEF0" w14:textId="77777777" w:rsidR="00243711" w:rsidRDefault="00243711" w:rsidP="00243711">
            <w:pPr>
              <w:spacing w:before="100" w:beforeAutospacing="1" w:after="0" w:line="240" w:lineRule="auto"/>
              <w:ind w:right="113" w:firstLine="709"/>
              <w:jc w:val="both"/>
              <w:rPr>
                <w:rFonts w:ascii="Times New Roman" w:eastAsia="Times New Roman" w:hAnsi="Times New Roman" w:cs="Times New Roman"/>
                <w:color w:val="000000"/>
                <w:sz w:val="24"/>
                <w:szCs w:val="24"/>
                <w:lang w:val="uk-UA" w:eastAsia="ru-UA"/>
              </w:rPr>
            </w:pPr>
            <w:r w:rsidRPr="00243711">
              <w:rPr>
                <w:rFonts w:ascii="Times New Roman" w:eastAsia="Times New Roman" w:hAnsi="Times New Roman" w:cs="Times New Roman"/>
                <w:color w:val="000000"/>
                <w:sz w:val="24"/>
                <w:szCs w:val="24"/>
                <w:lang w:val="uk-UA" w:eastAsia="ru-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14DAE1A" w14:textId="68EE5EF5" w:rsidR="00243711" w:rsidRDefault="00243711" w:rsidP="00243711">
            <w:pPr>
              <w:spacing w:after="0" w:line="240" w:lineRule="auto"/>
              <w:ind w:right="113" w:firstLine="709"/>
              <w:jc w:val="both"/>
              <w:rPr>
                <w:rFonts w:ascii="Times New Roman" w:eastAsia="Times New Roman" w:hAnsi="Times New Roman" w:cs="Times New Roman"/>
                <w:color w:val="000000"/>
                <w:sz w:val="24"/>
                <w:szCs w:val="24"/>
                <w:lang w:val="uk-UA" w:eastAsia="ru-UA"/>
              </w:rPr>
            </w:pPr>
            <w:r w:rsidRPr="00243711">
              <w:rPr>
                <w:rFonts w:ascii="Times New Roman" w:eastAsia="Times New Roman" w:hAnsi="Times New Roman" w:cs="Times New Roman"/>
                <w:color w:val="000000"/>
                <w:sz w:val="24"/>
                <w:szCs w:val="24"/>
                <w:lang w:val="uk-UA" w:eastAsia="ru-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2BDB2DB" w14:textId="56A340A8" w:rsidR="0096034B" w:rsidRPr="00243711" w:rsidRDefault="0096034B" w:rsidP="00243711">
            <w:pPr>
              <w:spacing w:after="0" w:line="240" w:lineRule="auto"/>
              <w:ind w:right="113"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Єдиним критерієм оцінки тендерних пропозицій є </w:t>
            </w:r>
            <w:r w:rsidRPr="00B34154">
              <w:rPr>
                <w:rFonts w:ascii="Times New Roman" w:eastAsia="Times New Roman" w:hAnsi="Times New Roman" w:cs="Times New Roman"/>
                <w:sz w:val="24"/>
                <w:szCs w:val="24"/>
                <w:lang w:val="uk-UA" w:eastAsia="ru-UA"/>
              </w:rPr>
              <w:t>ціна з ПДВ.</w:t>
            </w:r>
          </w:p>
        </w:tc>
      </w:tr>
      <w:tr w:rsidR="0096034B" w:rsidRPr="00B34154" w14:paraId="106A5049" w14:textId="77777777" w:rsidTr="00493ECD">
        <w:trPr>
          <w:trHeight w:val="1192"/>
        </w:trPr>
        <w:tc>
          <w:tcPr>
            <w:tcW w:w="1850" w:type="pct"/>
            <w:tcBorders>
              <w:top w:val="nil"/>
              <w:left w:val="single" w:sz="8" w:space="0" w:color="000000"/>
              <w:bottom w:val="single" w:sz="4" w:space="0" w:color="auto"/>
              <w:right w:val="single" w:sz="8" w:space="0" w:color="000000"/>
            </w:tcBorders>
            <w:hideMark/>
          </w:tcPr>
          <w:p w14:paraId="03F715A7"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2. Опис та приклади формальних (несуттєвих) помилок, допущення яких учасниками не призведе до відхилення їх тендерних пропозицій.</w:t>
            </w:r>
          </w:p>
        </w:tc>
        <w:tc>
          <w:tcPr>
            <w:tcW w:w="3100" w:type="pct"/>
            <w:tcBorders>
              <w:top w:val="nil"/>
              <w:left w:val="nil"/>
              <w:bottom w:val="single" w:sz="4" w:space="0" w:color="auto"/>
              <w:right w:val="single" w:sz="8" w:space="0" w:color="000000"/>
            </w:tcBorders>
            <w:hideMark/>
          </w:tcPr>
          <w:p w14:paraId="390658D3" w14:textId="77777777" w:rsidR="0096034B" w:rsidRPr="00B34154" w:rsidRDefault="0096034B" w:rsidP="00532444">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38A671E" w14:textId="77777777" w:rsidR="0096034B" w:rsidRPr="00B34154" w:rsidRDefault="0096034B" w:rsidP="00532444">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14:paraId="2FA2B79A" w14:textId="26BC9B75" w:rsidR="0096034B" w:rsidRPr="00B34154" w:rsidRDefault="0096034B" w:rsidP="00D23B4A">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w:t>
            </w:r>
            <w:r w:rsidR="00CE4AA5">
              <w:rPr>
                <w:rFonts w:ascii="Times New Roman" w:eastAsia="Times New Roman" w:hAnsi="Times New Roman" w:cs="Times New Roman"/>
                <w:sz w:val="24"/>
                <w:szCs w:val="24"/>
                <w:lang w:val="uk-UA" w:eastAsia="ru-UA"/>
              </w:rPr>
              <w:t xml:space="preserve"> «</w:t>
            </w:r>
            <w:r w:rsidR="00CE4AA5" w:rsidRPr="00CE4AA5">
              <w:rPr>
                <w:rFonts w:ascii="Times New Roman" w:eastAsia="Times New Roman" w:hAnsi="Times New Roman" w:cs="Times New Roman"/>
                <w:sz w:val="24"/>
                <w:szCs w:val="24"/>
                <w:lang w:val="uk-UA" w:eastAsia="ru-UA"/>
              </w:rPr>
              <w:t>Про затвердження Переліку формальних помилок</w:t>
            </w:r>
            <w:r w:rsidR="00CE4AA5">
              <w:rPr>
                <w:rFonts w:ascii="Times New Roman" w:eastAsia="Times New Roman" w:hAnsi="Times New Roman" w:cs="Times New Roman"/>
                <w:sz w:val="24"/>
                <w:szCs w:val="24"/>
                <w:lang w:val="uk-UA" w:eastAsia="ru-UA"/>
              </w:rPr>
              <w:t>».</w:t>
            </w:r>
          </w:p>
        </w:tc>
      </w:tr>
      <w:tr w:rsidR="0096034B" w:rsidRPr="00B34154" w14:paraId="4FDDE7D8" w14:textId="77777777" w:rsidTr="00493ECD">
        <w:tc>
          <w:tcPr>
            <w:tcW w:w="1850" w:type="pct"/>
            <w:tcBorders>
              <w:top w:val="single" w:sz="4" w:space="0" w:color="auto"/>
              <w:left w:val="single" w:sz="4" w:space="0" w:color="auto"/>
              <w:bottom w:val="single" w:sz="4" w:space="0" w:color="auto"/>
              <w:right w:val="single" w:sz="4" w:space="0" w:color="auto"/>
            </w:tcBorders>
            <w:hideMark/>
          </w:tcPr>
          <w:p w14:paraId="5996C2FB" w14:textId="3963C8A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3. Інша інформація</w:t>
            </w:r>
          </w:p>
          <w:p w14:paraId="07C2F572" w14:textId="2D9B499D"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p>
        </w:tc>
        <w:tc>
          <w:tcPr>
            <w:tcW w:w="3100" w:type="pct"/>
            <w:tcBorders>
              <w:top w:val="single" w:sz="4" w:space="0" w:color="auto"/>
              <w:left w:val="single" w:sz="4" w:space="0" w:color="auto"/>
              <w:bottom w:val="single" w:sz="4" w:space="0" w:color="auto"/>
              <w:right w:val="single" w:sz="4" w:space="0" w:color="auto"/>
            </w:tcBorders>
            <w:hideMark/>
          </w:tcPr>
          <w:p w14:paraId="5D4EDD38" w14:textId="77777777" w:rsidR="0096034B" w:rsidRPr="00B34154" w:rsidRDefault="0096034B" w:rsidP="00493ECD">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3.1 Будь-які витрати учасника, пов’язані з підготовкою та поданням пропозиції, не відшкодовуються замовником незалежно від результату торгів.</w:t>
            </w:r>
          </w:p>
          <w:p w14:paraId="56A08E84" w14:textId="77777777" w:rsidR="000258A4" w:rsidRDefault="0096034B" w:rsidP="000258A4">
            <w:pPr>
              <w:spacing w:after="0" w:line="240" w:lineRule="auto"/>
              <w:ind w:right="113"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w:t>
            </w:r>
            <w:r w:rsidRPr="00B34154">
              <w:rPr>
                <w:rFonts w:ascii="Times New Roman" w:eastAsia="Times New Roman" w:hAnsi="Times New Roman" w:cs="Times New Roman"/>
                <w:color w:val="000000"/>
                <w:sz w:val="24"/>
                <w:szCs w:val="24"/>
                <w:lang w:val="uk-UA" w:eastAsia="ru-UA"/>
              </w:rPr>
              <w:lastRenderedPageBreak/>
              <w:t>тендерної документації та вимоги, викладені замовником при підготовці цієї закупівлі.</w:t>
            </w:r>
          </w:p>
          <w:p w14:paraId="7BD11CAD" w14:textId="7376C37A" w:rsidR="0096034B" w:rsidRPr="00B34154" w:rsidRDefault="0096034B" w:rsidP="000258A4">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 xml:space="preserve">У разі виникнення питань, що не висвітленні у цій тендерній документації, Учасники при їх вирішенні керується Законом, </w:t>
            </w:r>
            <w:r w:rsidR="00566DC2">
              <w:rPr>
                <w:rFonts w:ascii="Times New Roman" w:eastAsia="Times New Roman" w:hAnsi="Times New Roman" w:cs="Times New Roman"/>
                <w:color w:val="000000"/>
                <w:sz w:val="24"/>
                <w:szCs w:val="24"/>
                <w:lang w:val="uk-UA" w:eastAsia="ru-UA"/>
              </w:rPr>
              <w:t>Особливостями</w:t>
            </w:r>
            <w:r w:rsidR="00F9683C">
              <w:rPr>
                <w:rFonts w:ascii="Times New Roman" w:eastAsia="Times New Roman" w:hAnsi="Times New Roman" w:cs="Times New Roman"/>
                <w:color w:val="000000"/>
                <w:sz w:val="24"/>
                <w:szCs w:val="24"/>
                <w:lang w:val="uk-UA" w:eastAsia="ru-UA"/>
              </w:rPr>
              <w:t>,</w:t>
            </w:r>
            <w:r w:rsidR="00566DC2">
              <w:rPr>
                <w:rFonts w:ascii="Times New Roman" w:eastAsia="Times New Roman" w:hAnsi="Times New Roman" w:cs="Times New Roman"/>
                <w:color w:val="000000"/>
                <w:sz w:val="24"/>
                <w:szCs w:val="24"/>
                <w:lang w:val="uk-UA" w:eastAsia="ru-UA"/>
              </w:rPr>
              <w:t xml:space="preserve"> </w:t>
            </w:r>
            <w:r w:rsidRPr="00B34154">
              <w:rPr>
                <w:rFonts w:ascii="Times New Roman" w:eastAsia="Times New Roman" w:hAnsi="Times New Roman" w:cs="Times New Roman"/>
                <w:color w:val="000000"/>
                <w:sz w:val="24"/>
                <w:szCs w:val="24"/>
                <w:lang w:val="uk-UA" w:eastAsia="ru-UA"/>
              </w:rPr>
              <w:t>а також іншими нормативно-правовими актами України.</w:t>
            </w:r>
          </w:p>
          <w:p w14:paraId="2046215F" w14:textId="77777777" w:rsidR="0096034B" w:rsidRPr="00B34154" w:rsidRDefault="0096034B" w:rsidP="001C7D3B">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7AEB31"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9D7AB0"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7787B24"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18FFAC" w14:textId="77777777"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Замовник розглядає подані тендерні пропозиції з урахуванням виправлення або невиправлення учасниками виявлених невідповідностей.</w:t>
            </w:r>
          </w:p>
          <w:p w14:paraId="7E156364" w14:textId="77777777" w:rsidR="0096034B" w:rsidRPr="00B34154" w:rsidRDefault="0096034B" w:rsidP="001C7D3B">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color w:val="000000"/>
                <w:sz w:val="24"/>
                <w:szCs w:val="24"/>
                <w:lang w:val="uk-UA" w:eastAsia="ru-UA"/>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B34154">
              <w:rPr>
                <w:rFonts w:ascii="Times New Roman" w:eastAsia="Times New Roman" w:hAnsi="Times New Roman" w:cs="Times New Roman"/>
                <w:color w:val="000000"/>
                <w:sz w:val="24"/>
                <w:szCs w:val="24"/>
                <w:lang w:eastAsia="ru-UA"/>
              </w:rPr>
              <w:t>V</w:t>
            </w:r>
            <w:r w:rsidRPr="00B34154">
              <w:rPr>
                <w:rFonts w:ascii="Times New Roman" w:eastAsia="Times New Roman" w:hAnsi="Times New Roman" w:cs="Times New Roman"/>
                <w:color w:val="000000"/>
                <w:sz w:val="24"/>
                <w:szCs w:val="24"/>
                <w:lang w:val="uk-UA" w:eastAsia="ru-UA"/>
              </w:rPr>
              <w:t xml:space="preserve"> цієї документації), або мають неповне, нечітке зображення, або містять частково сканований документ, або не містять додатків, на які є </w:t>
            </w:r>
            <w:r w:rsidRPr="00B34154">
              <w:rPr>
                <w:rFonts w:ascii="Times New Roman" w:eastAsia="Times New Roman" w:hAnsi="Times New Roman" w:cs="Times New Roman"/>
                <w:color w:val="000000"/>
                <w:sz w:val="24"/>
                <w:szCs w:val="24"/>
                <w:lang w:val="uk-UA" w:eastAsia="ru-UA"/>
              </w:rPr>
              <w:lastRenderedPageBreak/>
              <w:t>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2E01743E" w14:textId="40799159" w:rsidR="007A18D3" w:rsidRDefault="0096034B" w:rsidP="0096034B">
            <w:pPr>
              <w:spacing w:after="0" w:line="240" w:lineRule="auto"/>
              <w:ind w:right="113" w:firstLine="709"/>
              <w:jc w:val="both"/>
              <w:rPr>
                <w:rFonts w:ascii="Times New Roman" w:eastAsia="Times New Roman" w:hAnsi="Times New Roman" w:cs="Times New Roman"/>
                <w:color w:val="000000"/>
                <w:sz w:val="24"/>
                <w:szCs w:val="24"/>
                <w:lang w:val="uk-UA" w:eastAsia="ru-UA"/>
              </w:rPr>
            </w:pPr>
            <w:r w:rsidRPr="00B34154">
              <w:rPr>
                <w:rFonts w:ascii="Times New Roman" w:eastAsia="Times New Roman" w:hAnsi="Times New Roman" w:cs="Times New Roman"/>
                <w:color w:val="000000"/>
                <w:sz w:val="24"/>
                <w:szCs w:val="24"/>
                <w:lang w:val="uk-UA" w:eastAsia="ru-UA"/>
              </w:rPr>
              <w:t xml:space="preserve">3.4. Згідно </w:t>
            </w:r>
            <w:r w:rsidR="007A18D3">
              <w:rPr>
                <w:rFonts w:ascii="Times New Roman" w:eastAsia="Times New Roman" w:hAnsi="Times New Roman" w:cs="Times New Roman"/>
                <w:color w:val="000000"/>
                <w:sz w:val="24"/>
                <w:szCs w:val="24"/>
                <w:lang w:val="uk-UA" w:eastAsia="ru-UA"/>
              </w:rPr>
              <w:t>з частиною</w:t>
            </w:r>
            <w:r w:rsidRPr="00B34154">
              <w:rPr>
                <w:rFonts w:ascii="Times New Roman" w:eastAsia="Times New Roman" w:hAnsi="Times New Roman" w:cs="Times New Roman"/>
                <w:color w:val="000000"/>
                <w:sz w:val="24"/>
                <w:szCs w:val="24"/>
                <w:lang w:val="uk-UA" w:eastAsia="ru-UA"/>
              </w:rPr>
              <w:t xml:space="preserve"> </w:t>
            </w:r>
            <w:r w:rsidR="007A18D3">
              <w:rPr>
                <w:rFonts w:ascii="Times New Roman" w:eastAsia="Times New Roman" w:hAnsi="Times New Roman" w:cs="Times New Roman"/>
                <w:color w:val="000000"/>
                <w:sz w:val="24"/>
                <w:szCs w:val="24"/>
                <w:lang w:val="uk-UA" w:eastAsia="ru-UA"/>
              </w:rPr>
              <w:t>2</w:t>
            </w:r>
            <w:r w:rsidRPr="00B34154">
              <w:rPr>
                <w:rFonts w:ascii="Times New Roman" w:eastAsia="Times New Roman" w:hAnsi="Times New Roman" w:cs="Times New Roman"/>
                <w:color w:val="000000"/>
                <w:sz w:val="24"/>
                <w:szCs w:val="24"/>
                <w:lang w:val="uk-UA" w:eastAsia="ru-UA"/>
              </w:rPr>
              <w:t xml:space="preserve"> </w:t>
            </w:r>
            <w:r w:rsidR="007A18D3">
              <w:rPr>
                <w:rFonts w:ascii="Times New Roman" w:eastAsia="Times New Roman" w:hAnsi="Times New Roman" w:cs="Times New Roman"/>
                <w:color w:val="000000"/>
                <w:sz w:val="24"/>
                <w:szCs w:val="24"/>
                <w:lang w:val="uk-UA" w:eastAsia="ru-UA"/>
              </w:rPr>
              <w:t>Особливостей</w:t>
            </w:r>
            <w:r w:rsidRPr="00B34154">
              <w:rPr>
                <w:rFonts w:ascii="Times New Roman" w:eastAsia="Times New Roman" w:hAnsi="Times New Roman" w:cs="Times New Roman"/>
                <w:color w:val="000000"/>
                <w:sz w:val="24"/>
                <w:szCs w:val="24"/>
                <w:lang w:val="uk-UA" w:eastAsia="ru-UA"/>
              </w:rPr>
              <w:t xml:space="preserve"> </w:t>
            </w:r>
            <w:r w:rsidR="007A18D3" w:rsidRPr="007A18D3">
              <w:rPr>
                <w:rFonts w:ascii="Times New Roman" w:eastAsia="Times New Roman" w:hAnsi="Times New Roman" w:cs="Times New Roman"/>
                <w:color w:val="000000"/>
                <w:sz w:val="24"/>
                <w:szCs w:val="24"/>
                <w:lang w:val="uk-UA" w:eastAsia="ru-UA"/>
              </w:rPr>
              <w:t xml:space="preserve">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5A2E3F2" w14:textId="77777777" w:rsidR="007A18D3" w:rsidRPr="007A18D3" w:rsidRDefault="007A18D3" w:rsidP="00D1582A">
            <w:pPr>
              <w:spacing w:after="0" w:line="240" w:lineRule="atLeast"/>
              <w:ind w:right="113" w:firstLine="709"/>
              <w:jc w:val="both"/>
              <w:rPr>
                <w:rFonts w:ascii="Times New Roman" w:eastAsia="Times New Roman" w:hAnsi="Times New Roman" w:cs="Times New Roman"/>
                <w:color w:val="000000"/>
                <w:sz w:val="24"/>
                <w:szCs w:val="24"/>
                <w:lang w:val="uk-UA" w:eastAsia="ru-UA"/>
              </w:rPr>
            </w:pPr>
            <w:r w:rsidRPr="007A18D3">
              <w:rPr>
                <w:rFonts w:ascii="Times New Roman" w:eastAsia="Times New Roman" w:hAnsi="Times New Roman" w:cs="Times New Roman"/>
                <w:color w:val="000000"/>
                <w:sz w:val="24"/>
                <w:szCs w:val="24"/>
                <w:lang w:val="uk-UA" w:eastAsia="ru-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0F9BF2" w14:textId="77777777" w:rsidR="007A18D3" w:rsidRPr="007A18D3" w:rsidRDefault="007A18D3" w:rsidP="00D1582A">
            <w:pPr>
              <w:spacing w:after="0" w:line="240" w:lineRule="atLeast"/>
              <w:ind w:right="113" w:firstLine="709"/>
              <w:jc w:val="both"/>
              <w:rPr>
                <w:rFonts w:ascii="Times New Roman" w:eastAsia="Times New Roman" w:hAnsi="Times New Roman" w:cs="Times New Roman"/>
                <w:color w:val="000000"/>
                <w:sz w:val="24"/>
                <w:szCs w:val="24"/>
                <w:lang w:val="uk-UA" w:eastAsia="ru-UA"/>
              </w:rPr>
            </w:pPr>
          </w:p>
          <w:p w14:paraId="32DE755F" w14:textId="77777777" w:rsidR="007A18D3" w:rsidRPr="007A18D3" w:rsidRDefault="007A18D3" w:rsidP="00D1582A">
            <w:pPr>
              <w:spacing w:after="0" w:line="240" w:lineRule="atLeast"/>
              <w:ind w:right="113" w:firstLine="709"/>
              <w:jc w:val="both"/>
              <w:rPr>
                <w:rFonts w:ascii="Times New Roman" w:eastAsia="Times New Roman" w:hAnsi="Times New Roman" w:cs="Times New Roman"/>
                <w:color w:val="000000"/>
                <w:sz w:val="24"/>
                <w:szCs w:val="24"/>
                <w:lang w:val="uk-UA" w:eastAsia="ru-UA"/>
              </w:rPr>
            </w:pPr>
            <w:r w:rsidRPr="007A18D3">
              <w:rPr>
                <w:rFonts w:ascii="Times New Roman" w:eastAsia="Times New Roman" w:hAnsi="Times New Roman" w:cs="Times New Roman"/>
                <w:color w:val="000000"/>
                <w:sz w:val="24"/>
                <w:szCs w:val="24"/>
                <w:lang w:val="uk-UA" w:eastAsia="ru-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B498AEA" w14:textId="77777777" w:rsidR="007A18D3" w:rsidRPr="007A18D3" w:rsidRDefault="007A18D3" w:rsidP="00D1582A">
            <w:pPr>
              <w:spacing w:after="0" w:line="240" w:lineRule="atLeast"/>
              <w:ind w:right="113" w:firstLine="709"/>
              <w:jc w:val="both"/>
              <w:rPr>
                <w:rFonts w:ascii="Times New Roman" w:eastAsia="Times New Roman" w:hAnsi="Times New Roman" w:cs="Times New Roman"/>
                <w:color w:val="000000"/>
                <w:sz w:val="24"/>
                <w:szCs w:val="24"/>
                <w:lang w:val="uk-UA" w:eastAsia="ru-UA"/>
              </w:rPr>
            </w:pPr>
          </w:p>
          <w:p w14:paraId="6F62FED5" w14:textId="77777777" w:rsidR="007A18D3" w:rsidRPr="007A18D3" w:rsidRDefault="007A18D3" w:rsidP="00D1582A">
            <w:pPr>
              <w:spacing w:after="0" w:line="240" w:lineRule="atLeast"/>
              <w:ind w:right="113" w:firstLine="709"/>
              <w:jc w:val="both"/>
              <w:rPr>
                <w:rFonts w:ascii="Times New Roman" w:eastAsia="Times New Roman" w:hAnsi="Times New Roman" w:cs="Times New Roman"/>
                <w:color w:val="000000"/>
                <w:sz w:val="24"/>
                <w:szCs w:val="24"/>
                <w:lang w:val="uk-UA" w:eastAsia="ru-UA"/>
              </w:rPr>
            </w:pPr>
            <w:r w:rsidRPr="007A18D3">
              <w:rPr>
                <w:rFonts w:ascii="Times New Roman" w:eastAsia="Times New Roman" w:hAnsi="Times New Roman" w:cs="Times New Roman"/>
                <w:color w:val="000000"/>
                <w:sz w:val="24"/>
                <w:szCs w:val="24"/>
                <w:lang w:val="uk-UA" w:eastAsia="ru-UA"/>
              </w:rPr>
              <w:t>Обґрунтування аномально низької тендерної пропозиції може містити інформацію про:</w:t>
            </w:r>
          </w:p>
          <w:p w14:paraId="43D72AB0" w14:textId="77777777" w:rsidR="007A18D3" w:rsidRPr="007A18D3" w:rsidRDefault="007A18D3" w:rsidP="00D1582A">
            <w:pPr>
              <w:spacing w:after="0" w:line="240" w:lineRule="atLeast"/>
              <w:ind w:right="113" w:firstLine="709"/>
              <w:jc w:val="both"/>
              <w:rPr>
                <w:rFonts w:ascii="Times New Roman" w:eastAsia="Times New Roman" w:hAnsi="Times New Roman" w:cs="Times New Roman"/>
                <w:color w:val="000000"/>
                <w:sz w:val="24"/>
                <w:szCs w:val="24"/>
                <w:lang w:val="uk-UA" w:eastAsia="ru-UA"/>
              </w:rPr>
            </w:pPr>
          </w:p>
          <w:p w14:paraId="308D7EC6" w14:textId="77777777" w:rsidR="007A18D3" w:rsidRPr="007A18D3" w:rsidRDefault="007A18D3" w:rsidP="00D1582A">
            <w:pPr>
              <w:spacing w:after="0" w:line="240" w:lineRule="atLeast"/>
              <w:ind w:right="113" w:firstLine="709"/>
              <w:jc w:val="both"/>
              <w:rPr>
                <w:rFonts w:ascii="Times New Roman" w:eastAsia="Times New Roman" w:hAnsi="Times New Roman" w:cs="Times New Roman"/>
                <w:color w:val="000000"/>
                <w:sz w:val="24"/>
                <w:szCs w:val="24"/>
                <w:lang w:val="uk-UA" w:eastAsia="ru-UA"/>
              </w:rPr>
            </w:pPr>
            <w:r w:rsidRPr="007A18D3">
              <w:rPr>
                <w:rFonts w:ascii="Times New Roman" w:eastAsia="Times New Roman" w:hAnsi="Times New Roman" w:cs="Times New Roman"/>
                <w:color w:val="000000"/>
                <w:sz w:val="24"/>
                <w:szCs w:val="24"/>
                <w:lang w:val="uk-UA" w:eastAsia="ru-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454DCB" w14:textId="77777777" w:rsidR="007A18D3" w:rsidRPr="007A18D3" w:rsidRDefault="007A18D3" w:rsidP="00D1582A">
            <w:pPr>
              <w:spacing w:after="0" w:line="240" w:lineRule="atLeast"/>
              <w:ind w:right="113" w:firstLine="709"/>
              <w:jc w:val="both"/>
              <w:rPr>
                <w:rFonts w:ascii="Times New Roman" w:eastAsia="Times New Roman" w:hAnsi="Times New Roman" w:cs="Times New Roman"/>
                <w:color w:val="000000"/>
                <w:sz w:val="24"/>
                <w:szCs w:val="24"/>
                <w:lang w:val="uk-UA" w:eastAsia="ru-UA"/>
              </w:rPr>
            </w:pPr>
          </w:p>
          <w:p w14:paraId="60C632BF" w14:textId="77777777" w:rsidR="007A18D3" w:rsidRPr="007A18D3" w:rsidRDefault="007A18D3" w:rsidP="00D1582A">
            <w:pPr>
              <w:spacing w:after="0" w:line="240" w:lineRule="atLeast"/>
              <w:ind w:right="113" w:firstLine="709"/>
              <w:jc w:val="both"/>
              <w:rPr>
                <w:rFonts w:ascii="Times New Roman" w:eastAsia="Times New Roman" w:hAnsi="Times New Roman" w:cs="Times New Roman"/>
                <w:color w:val="000000"/>
                <w:sz w:val="24"/>
                <w:szCs w:val="24"/>
                <w:lang w:val="uk-UA" w:eastAsia="ru-UA"/>
              </w:rPr>
            </w:pPr>
            <w:r w:rsidRPr="007A18D3">
              <w:rPr>
                <w:rFonts w:ascii="Times New Roman" w:eastAsia="Times New Roman" w:hAnsi="Times New Roman" w:cs="Times New Roman"/>
                <w:color w:val="000000"/>
                <w:sz w:val="24"/>
                <w:szCs w:val="24"/>
                <w:lang w:val="uk-UA" w:eastAsia="ru-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E95A699" w14:textId="77777777" w:rsidR="007A18D3" w:rsidRPr="007A18D3" w:rsidRDefault="007A18D3" w:rsidP="00D1582A">
            <w:pPr>
              <w:spacing w:after="0" w:line="240" w:lineRule="atLeast"/>
              <w:ind w:right="113" w:firstLine="709"/>
              <w:jc w:val="both"/>
              <w:rPr>
                <w:rFonts w:ascii="Times New Roman" w:eastAsia="Times New Roman" w:hAnsi="Times New Roman" w:cs="Times New Roman"/>
                <w:color w:val="000000"/>
                <w:sz w:val="24"/>
                <w:szCs w:val="24"/>
                <w:lang w:val="uk-UA" w:eastAsia="ru-UA"/>
              </w:rPr>
            </w:pPr>
          </w:p>
          <w:p w14:paraId="76352CC3" w14:textId="3E2513EC" w:rsidR="007A18D3" w:rsidRDefault="007A18D3" w:rsidP="00D1582A">
            <w:pPr>
              <w:spacing w:after="0" w:line="240" w:lineRule="atLeast"/>
              <w:ind w:right="113" w:firstLine="709"/>
              <w:jc w:val="both"/>
              <w:rPr>
                <w:rFonts w:ascii="Times New Roman" w:eastAsia="Times New Roman" w:hAnsi="Times New Roman" w:cs="Times New Roman"/>
                <w:color w:val="000000"/>
                <w:sz w:val="24"/>
                <w:szCs w:val="24"/>
                <w:lang w:val="uk-UA" w:eastAsia="ru-UA"/>
              </w:rPr>
            </w:pPr>
            <w:r w:rsidRPr="007A18D3">
              <w:rPr>
                <w:rFonts w:ascii="Times New Roman" w:eastAsia="Times New Roman" w:hAnsi="Times New Roman" w:cs="Times New Roman"/>
                <w:color w:val="000000"/>
                <w:sz w:val="24"/>
                <w:szCs w:val="24"/>
                <w:lang w:val="uk-UA" w:eastAsia="ru-UA"/>
              </w:rPr>
              <w:t>отримання учасником процедури закупівлі державної допомоги згідно із законодавством.</w:t>
            </w:r>
          </w:p>
          <w:p w14:paraId="550C31C3" w14:textId="2F7A247E" w:rsidR="0096034B" w:rsidRPr="00B34154" w:rsidRDefault="0096034B" w:rsidP="0096034B">
            <w:pPr>
              <w:spacing w:after="0" w:line="240" w:lineRule="auto"/>
              <w:ind w:right="113" w:firstLine="709"/>
              <w:jc w:val="both"/>
              <w:rPr>
                <w:rFonts w:ascii="Times New Roman" w:eastAsia="Times New Roman" w:hAnsi="Times New Roman" w:cs="Times New Roman"/>
                <w:sz w:val="20"/>
                <w:szCs w:val="20"/>
                <w:lang w:eastAsia="ru-UA"/>
              </w:rPr>
            </w:pPr>
          </w:p>
        </w:tc>
      </w:tr>
      <w:tr w:rsidR="0096034B" w:rsidRPr="00B34154" w14:paraId="1E645D87" w14:textId="77777777" w:rsidTr="00493ECD">
        <w:tc>
          <w:tcPr>
            <w:tcW w:w="1850" w:type="pct"/>
            <w:tcBorders>
              <w:top w:val="single" w:sz="4" w:space="0" w:color="auto"/>
              <w:left w:val="single" w:sz="8" w:space="0" w:color="000000"/>
              <w:bottom w:val="single" w:sz="8" w:space="0" w:color="000000"/>
              <w:right w:val="single" w:sz="8" w:space="0" w:color="000000"/>
            </w:tcBorders>
            <w:hideMark/>
          </w:tcPr>
          <w:p w14:paraId="0F1439CA"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4. Відхилення тендерних пропозицій</w:t>
            </w:r>
          </w:p>
        </w:tc>
        <w:tc>
          <w:tcPr>
            <w:tcW w:w="3100" w:type="pct"/>
            <w:tcBorders>
              <w:top w:val="single" w:sz="4" w:space="0" w:color="auto"/>
              <w:left w:val="nil"/>
              <w:bottom w:val="single" w:sz="8" w:space="0" w:color="000000"/>
              <w:right w:val="single" w:sz="8" w:space="0" w:color="000000"/>
            </w:tcBorders>
            <w:hideMark/>
          </w:tcPr>
          <w:p w14:paraId="04389551"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Замовник відхиляє тендерну пропозицію із зазначенням аргументації в електронній системі закупівель у разі, коли:</w:t>
            </w:r>
          </w:p>
          <w:p w14:paraId="09C4F5E0"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64195777"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1) учасник процедури закупівлі:</w:t>
            </w:r>
          </w:p>
          <w:p w14:paraId="3B3D6B76"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3E505892" w14:textId="3C2F9F3F"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 xml:space="preserve">зазначив у тендерній пропозиції недостовірну інформацію, що є суттєвою для визначення результатів </w:t>
            </w:r>
            <w:r w:rsidRPr="007A18D3">
              <w:rPr>
                <w:rFonts w:ascii="Times New Roman" w:eastAsia="Times New Roman" w:hAnsi="Times New Roman" w:cs="Times New Roman"/>
                <w:sz w:val="24"/>
                <w:szCs w:val="24"/>
                <w:lang w:val="uk-UA" w:eastAsia="ru-UA"/>
              </w:rPr>
              <w:lastRenderedPageBreak/>
              <w:t xml:space="preserve">відкритих торгів, яку замовником виявлено згідно з абзацом другим пункту 39 </w:t>
            </w:r>
            <w:r w:rsidR="00E32FAE">
              <w:rPr>
                <w:rFonts w:ascii="Times New Roman" w:eastAsia="Times New Roman" w:hAnsi="Times New Roman" w:cs="Times New Roman"/>
                <w:sz w:val="24"/>
                <w:szCs w:val="24"/>
                <w:lang w:val="uk-UA" w:eastAsia="ru-UA"/>
              </w:rPr>
              <w:t>О</w:t>
            </w:r>
            <w:r w:rsidRPr="007A18D3">
              <w:rPr>
                <w:rFonts w:ascii="Times New Roman" w:eastAsia="Times New Roman" w:hAnsi="Times New Roman" w:cs="Times New Roman"/>
                <w:sz w:val="24"/>
                <w:szCs w:val="24"/>
                <w:lang w:val="uk-UA" w:eastAsia="ru-UA"/>
              </w:rPr>
              <w:t>собливостей;</w:t>
            </w:r>
          </w:p>
          <w:p w14:paraId="2B62B68D"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67E8DBEE"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4A1878"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149999B9"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AB17DC"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494EB809" w14:textId="65C7463F"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 xml:space="preserve">не надав обґрунтування аномально низької ціни тендерної пропозиції протягом строку, визначеного абзацом п’ятим пункту 38 </w:t>
            </w:r>
            <w:r w:rsidR="00E32FAE">
              <w:rPr>
                <w:rFonts w:ascii="Times New Roman" w:eastAsia="Times New Roman" w:hAnsi="Times New Roman" w:cs="Times New Roman"/>
                <w:sz w:val="24"/>
                <w:szCs w:val="24"/>
                <w:lang w:val="uk-UA" w:eastAsia="ru-UA"/>
              </w:rPr>
              <w:t>О</w:t>
            </w:r>
            <w:r w:rsidRPr="007A18D3">
              <w:rPr>
                <w:rFonts w:ascii="Times New Roman" w:eastAsia="Times New Roman" w:hAnsi="Times New Roman" w:cs="Times New Roman"/>
                <w:sz w:val="24"/>
                <w:szCs w:val="24"/>
                <w:lang w:val="uk-UA" w:eastAsia="ru-UA"/>
              </w:rPr>
              <w:t>собливостей;</w:t>
            </w:r>
          </w:p>
          <w:p w14:paraId="6BF71CCA"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02186454" w14:textId="01C8BE9E"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 xml:space="preserve">визначив конфіденційною інформацію, що не може бути визначена як конфіденційна відповідно до вимог абзацу другого пункту 36 </w:t>
            </w:r>
            <w:r w:rsidR="00E32FAE">
              <w:rPr>
                <w:rFonts w:ascii="Times New Roman" w:eastAsia="Times New Roman" w:hAnsi="Times New Roman" w:cs="Times New Roman"/>
                <w:sz w:val="24"/>
                <w:szCs w:val="24"/>
                <w:lang w:val="uk-UA" w:eastAsia="ru-UA"/>
              </w:rPr>
              <w:t>О</w:t>
            </w:r>
            <w:r w:rsidRPr="007A18D3">
              <w:rPr>
                <w:rFonts w:ascii="Times New Roman" w:eastAsia="Times New Roman" w:hAnsi="Times New Roman" w:cs="Times New Roman"/>
                <w:sz w:val="24"/>
                <w:szCs w:val="24"/>
                <w:lang w:val="uk-UA" w:eastAsia="ru-UA"/>
              </w:rPr>
              <w:t>собливостей;</w:t>
            </w:r>
          </w:p>
          <w:p w14:paraId="34D01A80" w14:textId="77777777" w:rsidR="007A18D3" w:rsidRPr="007A18D3" w:rsidRDefault="007A18D3" w:rsidP="007A18D3">
            <w:pPr>
              <w:spacing w:after="0" w:line="240" w:lineRule="auto"/>
              <w:ind w:right="97"/>
              <w:jc w:val="both"/>
              <w:rPr>
                <w:rFonts w:ascii="Times New Roman" w:eastAsia="Times New Roman" w:hAnsi="Times New Roman" w:cs="Times New Roman"/>
                <w:sz w:val="24"/>
                <w:szCs w:val="24"/>
                <w:lang w:val="uk-UA" w:eastAsia="ru-UA"/>
              </w:rPr>
            </w:pPr>
          </w:p>
          <w:p w14:paraId="2E95747F"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A2F75E"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24F892B6"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2) тендерна пропозиція:</w:t>
            </w:r>
          </w:p>
          <w:p w14:paraId="6F21277B"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65F491F1"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не відповідає умовам технічної специфікації та іншим вимогам щодо предмета закупівлі тендерної документації;</w:t>
            </w:r>
          </w:p>
          <w:p w14:paraId="728FB8EB"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0EB5FE91"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викладена іншою мовою (мовами), ніж мова (мови), що передбачена тендерною документацією;</w:t>
            </w:r>
          </w:p>
          <w:p w14:paraId="76F3C96E"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0183691E"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є такою, строк дії якої закінчився;</w:t>
            </w:r>
          </w:p>
          <w:p w14:paraId="29644398"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0681F1B2"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21DF9E"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288C7718"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не відповідає вимогам, установленим у тендерній документації відповідно до абзацу першого частини третьої статті 22 Закону;</w:t>
            </w:r>
          </w:p>
          <w:p w14:paraId="2FC1A8D7"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337700C5"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3) переможець процедури закупівлі:</w:t>
            </w:r>
          </w:p>
          <w:p w14:paraId="77655609"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05A29A9F"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відмовився від підписання договору про закупівлю відповідно до вимог тендерної документації або укладення договору про закупівлю;</w:t>
            </w:r>
          </w:p>
          <w:p w14:paraId="4A128946"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44290F28" w14:textId="1C7BC65A"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4871A8">
              <w:rPr>
                <w:rFonts w:ascii="Times New Roman" w:eastAsia="Times New Roman" w:hAnsi="Times New Roman" w:cs="Times New Roman"/>
                <w:sz w:val="24"/>
                <w:szCs w:val="24"/>
                <w:lang w:val="uk-UA" w:eastAsia="ru-UA"/>
              </w:rPr>
              <w:t>О</w:t>
            </w:r>
            <w:r w:rsidRPr="007A18D3">
              <w:rPr>
                <w:rFonts w:ascii="Times New Roman" w:eastAsia="Times New Roman" w:hAnsi="Times New Roman" w:cs="Times New Roman"/>
                <w:sz w:val="24"/>
                <w:szCs w:val="24"/>
                <w:lang w:val="uk-UA" w:eastAsia="ru-UA"/>
              </w:rPr>
              <w:t>собливостей;</w:t>
            </w:r>
          </w:p>
          <w:p w14:paraId="76374B5E"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42534D2F"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не надав копію ліцензії або документа дозвільного характеру (у разі їх наявності) відповідно до частини другої статті 41 Закону;</w:t>
            </w:r>
          </w:p>
          <w:p w14:paraId="10C4DD9E"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6B76AC32"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не надав забезпечення виконання договору про закупівлю, якщо таке забезпечення вимагалося замовником;</w:t>
            </w:r>
          </w:p>
          <w:p w14:paraId="42B8E40A"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024E9CE8" w14:textId="025E0C5D"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CE623AF"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43F3BB48"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42. Замовник може відхилити тендерну пропозицію із зазначенням аргументації в електронній системі закупівель у разі, коли:</w:t>
            </w:r>
          </w:p>
          <w:p w14:paraId="7864874E"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43A7A67C"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AAB34C"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5CAD32B0"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7E8019" w14:textId="77777777" w:rsidR="007A18D3" w:rsidRPr="007A18D3" w:rsidRDefault="007A18D3" w:rsidP="007A18D3">
            <w:pPr>
              <w:spacing w:after="0" w:line="240" w:lineRule="auto"/>
              <w:ind w:right="97" w:firstLine="709"/>
              <w:jc w:val="both"/>
              <w:rPr>
                <w:rFonts w:ascii="Times New Roman" w:eastAsia="Times New Roman" w:hAnsi="Times New Roman" w:cs="Times New Roman"/>
                <w:sz w:val="24"/>
                <w:szCs w:val="24"/>
                <w:lang w:val="uk-UA" w:eastAsia="ru-UA"/>
              </w:rPr>
            </w:pPr>
          </w:p>
          <w:p w14:paraId="44706277" w14:textId="4EF48081" w:rsidR="00DA3663" w:rsidRPr="00DA3663" w:rsidRDefault="007A18D3" w:rsidP="00DA3663">
            <w:pPr>
              <w:spacing w:after="0" w:line="240" w:lineRule="auto"/>
              <w:ind w:right="97" w:firstLine="709"/>
              <w:jc w:val="both"/>
              <w:rPr>
                <w:rFonts w:ascii="Times New Roman" w:eastAsia="Times New Roman" w:hAnsi="Times New Roman" w:cs="Times New Roman"/>
                <w:sz w:val="24"/>
                <w:szCs w:val="24"/>
                <w:lang w:val="uk-UA" w:eastAsia="ru-UA"/>
              </w:rPr>
            </w:pPr>
            <w:r w:rsidRPr="007A18D3">
              <w:rPr>
                <w:rFonts w:ascii="Times New Roman" w:eastAsia="Times New Roman" w:hAnsi="Times New Roman" w:cs="Times New Roman"/>
                <w:sz w:val="24"/>
                <w:szCs w:val="24"/>
                <w:lang w:val="uk-UA" w:eastAsia="ru-UA"/>
              </w:rPr>
              <w:t>43</w:t>
            </w:r>
            <w:r w:rsidR="00DA3663">
              <w:t xml:space="preserve"> </w:t>
            </w:r>
            <w:r w:rsidR="00DA3663" w:rsidRPr="00DA3663">
              <w:rPr>
                <w:rFonts w:ascii="Times New Roman" w:eastAsia="Times New Roman" w:hAnsi="Times New Roman" w:cs="Times New Roman"/>
                <w:sz w:val="24"/>
                <w:szCs w:val="24"/>
                <w:lang w:val="uk-UA" w:eastAsia="ru-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7E41E1" w14:textId="77777777" w:rsidR="00DA3663" w:rsidRPr="00DA3663" w:rsidRDefault="00DA3663" w:rsidP="00DA3663">
            <w:pPr>
              <w:spacing w:after="0" w:line="240" w:lineRule="auto"/>
              <w:ind w:right="97" w:firstLine="709"/>
              <w:jc w:val="both"/>
              <w:rPr>
                <w:rFonts w:ascii="Times New Roman" w:eastAsia="Times New Roman" w:hAnsi="Times New Roman" w:cs="Times New Roman"/>
                <w:sz w:val="24"/>
                <w:szCs w:val="24"/>
                <w:lang w:val="uk-UA" w:eastAsia="ru-UA"/>
              </w:rPr>
            </w:pPr>
          </w:p>
          <w:p w14:paraId="34899D4D" w14:textId="54B215A0" w:rsidR="00091DF7" w:rsidRPr="00091DF7" w:rsidRDefault="00DA3663" w:rsidP="00DA3663">
            <w:pPr>
              <w:spacing w:after="100" w:afterAutospacing="1" w:line="240" w:lineRule="auto"/>
              <w:ind w:right="97" w:firstLine="709"/>
              <w:jc w:val="both"/>
              <w:rPr>
                <w:rFonts w:ascii="Times New Roman" w:eastAsia="Times New Roman" w:hAnsi="Times New Roman" w:cs="Times New Roman"/>
                <w:sz w:val="24"/>
                <w:szCs w:val="24"/>
                <w:lang w:val="uk-UA" w:eastAsia="ru-UA"/>
              </w:rPr>
            </w:pPr>
            <w:r w:rsidRPr="00DA3663">
              <w:rPr>
                <w:rFonts w:ascii="Times New Roman" w:eastAsia="Times New Roman" w:hAnsi="Times New Roman" w:cs="Times New Roman"/>
                <w:sz w:val="24"/>
                <w:szCs w:val="24"/>
                <w:lang w:val="uk-UA"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034B" w:rsidRPr="00B34154" w14:paraId="36172A7E" w14:textId="77777777" w:rsidTr="0096034B">
        <w:tc>
          <w:tcPr>
            <w:tcW w:w="5000" w:type="pct"/>
            <w:gridSpan w:val="2"/>
            <w:tcBorders>
              <w:top w:val="nil"/>
              <w:left w:val="single" w:sz="8" w:space="0" w:color="000000"/>
              <w:bottom w:val="single" w:sz="8" w:space="0" w:color="000000"/>
              <w:right w:val="single" w:sz="8" w:space="0" w:color="000000"/>
            </w:tcBorders>
            <w:hideMark/>
          </w:tcPr>
          <w:p w14:paraId="0B64D39F" w14:textId="77777777" w:rsidR="0096034B" w:rsidRPr="00B34154" w:rsidRDefault="0096034B" w:rsidP="0096034B">
            <w:pPr>
              <w:spacing w:after="0" w:line="240" w:lineRule="auto"/>
              <w:ind w:right="113" w:firstLine="709"/>
              <w:jc w:val="center"/>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6"/>
                <w:szCs w:val="26"/>
                <w:bdr w:val="none" w:sz="0" w:space="0" w:color="auto" w:frame="1"/>
                <w:lang w:val="en-US" w:eastAsia="ru-UA"/>
              </w:rPr>
              <w:lastRenderedPageBreak/>
              <w:t>V</w:t>
            </w:r>
            <w:r w:rsidRPr="00B34154">
              <w:rPr>
                <w:rFonts w:ascii="Times New Roman" w:eastAsia="Times New Roman" w:hAnsi="Times New Roman" w:cs="Times New Roman"/>
                <w:b/>
                <w:bCs/>
                <w:sz w:val="26"/>
                <w:szCs w:val="26"/>
                <w:bdr w:val="none" w:sz="0" w:space="0" w:color="auto" w:frame="1"/>
                <w:lang w:val="uk-UA" w:eastAsia="ru-UA"/>
              </w:rPr>
              <w:t>І. Результати торгів та укладання договору про закупівлю</w:t>
            </w:r>
          </w:p>
        </w:tc>
      </w:tr>
      <w:tr w:rsidR="0096034B" w:rsidRPr="00B34154" w14:paraId="48E6DCA3" w14:textId="77777777" w:rsidTr="00483BD8">
        <w:tc>
          <w:tcPr>
            <w:tcW w:w="1850" w:type="pct"/>
            <w:tcBorders>
              <w:top w:val="nil"/>
              <w:left w:val="single" w:sz="8" w:space="0" w:color="000000"/>
              <w:bottom w:val="single" w:sz="4" w:space="0" w:color="auto"/>
              <w:right w:val="single" w:sz="8" w:space="0" w:color="000000"/>
            </w:tcBorders>
            <w:hideMark/>
          </w:tcPr>
          <w:p w14:paraId="31C5F24D" w14:textId="77777777" w:rsidR="0096034B" w:rsidRPr="00B34154" w:rsidRDefault="0096034B" w:rsidP="00D02ED4">
            <w:pPr>
              <w:spacing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1. Відміна замовником торгів чи визнання їх такими, що не відбулися</w:t>
            </w:r>
          </w:p>
        </w:tc>
        <w:tc>
          <w:tcPr>
            <w:tcW w:w="3100" w:type="pct"/>
            <w:tcBorders>
              <w:top w:val="nil"/>
              <w:left w:val="nil"/>
              <w:bottom w:val="single" w:sz="4" w:space="0" w:color="auto"/>
              <w:right w:val="single" w:sz="8" w:space="0" w:color="000000"/>
            </w:tcBorders>
            <w:hideMark/>
          </w:tcPr>
          <w:p w14:paraId="11ED353D" w14:textId="77777777" w:rsidR="0096034B" w:rsidRPr="00B34154" w:rsidRDefault="0096034B" w:rsidP="00D02ED4">
            <w:pPr>
              <w:spacing w:before="100" w:beforeAutospacing="1"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w:t>
            </w:r>
            <w:r w:rsidRPr="00B34154">
              <w:rPr>
                <w:rFonts w:ascii="Times New Roman" w:eastAsia="Times New Roman" w:hAnsi="Times New Roman" w:cs="Times New Roman"/>
                <w:color w:val="00B0F0"/>
                <w:sz w:val="24"/>
                <w:szCs w:val="24"/>
                <w:lang w:val="uk-UA" w:eastAsia="ru-UA"/>
              </w:rPr>
              <w:t>.</w:t>
            </w:r>
            <w:r w:rsidRPr="00B34154">
              <w:rPr>
                <w:rFonts w:ascii="Times New Roman" w:eastAsia="Times New Roman" w:hAnsi="Times New Roman" w:cs="Times New Roman"/>
                <w:sz w:val="24"/>
                <w:szCs w:val="24"/>
                <w:lang w:val="uk-UA" w:eastAsia="ru-UA"/>
              </w:rPr>
              <w:t>1 Замовник відміняє відкриті торги у разі:</w:t>
            </w:r>
          </w:p>
          <w:p w14:paraId="32DB14B7" w14:textId="73EAB01A" w:rsidR="00D02ED4" w:rsidRDefault="0096034B" w:rsidP="00D02ED4">
            <w:pPr>
              <w:spacing w:before="100" w:beforeAutospacing="1" w:after="0" w:line="240" w:lineRule="auto"/>
              <w:ind w:right="162"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1)</w:t>
            </w:r>
            <w:r w:rsidR="00D02ED4">
              <w:rPr>
                <w:rFonts w:ascii="Times New Roman" w:eastAsia="Times New Roman" w:hAnsi="Times New Roman" w:cs="Times New Roman"/>
                <w:sz w:val="24"/>
                <w:szCs w:val="24"/>
                <w:lang w:val="uk-UA" w:eastAsia="ru-UA"/>
              </w:rPr>
              <w:t xml:space="preserve"> </w:t>
            </w:r>
            <w:r w:rsidRPr="00B34154">
              <w:rPr>
                <w:rFonts w:ascii="Times New Roman" w:eastAsia="Times New Roman" w:hAnsi="Times New Roman" w:cs="Times New Roman"/>
                <w:sz w:val="24"/>
                <w:szCs w:val="24"/>
                <w:lang w:val="uk-UA" w:eastAsia="ru-UA"/>
              </w:rPr>
              <w:t>відсутності подальшої потреби в закупівлі товарів, робіт і послуг;</w:t>
            </w:r>
          </w:p>
          <w:p w14:paraId="6F91890C" w14:textId="0D72C039" w:rsidR="0096034B" w:rsidRPr="00D02ED4" w:rsidRDefault="0096034B" w:rsidP="00D02ED4">
            <w:pPr>
              <w:spacing w:after="0" w:line="240" w:lineRule="auto"/>
              <w:ind w:right="162"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2)</w:t>
            </w:r>
            <w:r w:rsidR="00D02ED4">
              <w:rPr>
                <w:rFonts w:ascii="Times New Roman" w:eastAsia="Times New Roman" w:hAnsi="Times New Roman" w:cs="Times New Roman"/>
                <w:sz w:val="24"/>
                <w:szCs w:val="24"/>
                <w:lang w:val="uk-UA" w:eastAsia="ru-UA"/>
              </w:rPr>
              <w:t xml:space="preserve"> </w:t>
            </w:r>
            <w:r w:rsidRPr="00B34154">
              <w:rPr>
                <w:rFonts w:ascii="Times New Roman" w:eastAsia="Times New Roman" w:hAnsi="Times New Roman" w:cs="Times New Roman"/>
                <w:sz w:val="24"/>
                <w:szCs w:val="24"/>
                <w:lang w:val="uk-UA" w:eastAsia="ru-UA"/>
              </w:rPr>
              <w:t>неможливості усунення порушень, що виникли через виявлені порушення законодавства у сфері публічних закупівель, з описом таких порушень;</w:t>
            </w:r>
          </w:p>
          <w:p w14:paraId="3D437E28" w14:textId="0644F80B" w:rsidR="0096034B" w:rsidRPr="00B34154" w:rsidRDefault="0096034B" w:rsidP="00D02ED4">
            <w:pPr>
              <w:spacing w:after="0"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3)</w:t>
            </w:r>
            <w:r w:rsidR="00D02ED4">
              <w:rPr>
                <w:rFonts w:ascii="Times New Roman" w:eastAsia="Times New Roman" w:hAnsi="Times New Roman" w:cs="Times New Roman"/>
                <w:sz w:val="24"/>
                <w:szCs w:val="24"/>
                <w:lang w:val="uk-UA" w:eastAsia="ru-UA"/>
              </w:rPr>
              <w:t xml:space="preserve"> </w:t>
            </w:r>
            <w:r w:rsidRPr="00B34154">
              <w:rPr>
                <w:rFonts w:ascii="Times New Roman" w:eastAsia="Times New Roman" w:hAnsi="Times New Roman" w:cs="Times New Roman"/>
                <w:sz w:val="24"/>
                <w:szCs w:val="24"/>
                <w:lang w:val="uk-UA" w:eastAsia="ru-UA"/>
              </w:rPr>
              <w:t>скорочення обсягу видатків на здійснення закупівлі товарів, робіт чи послуг;</w:t>
            </w:r>
          </w:p>
          <w:p w14:paraId="4BAEDC39" w14:textId="77777777" w:rsidR="003C060E" w:rsidRDefault="0096034B" w:rsidP="003C060E">
            <w:pPr>
              <w:spacing w:after="0" w:line="240" w:lineRule="auto"/>
              <w:ind w:right="162"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4) коли здійснення закупівлі стало неможливим внаслідок дії обставин непереборної сили.</w:t>
            </w:r>
          </w:p>
          <w:p w14:paraId="2B8C0542" w14:textId="0A35C40D" w:rsidR="0096034B" w:rsidRPr="003C060E" w:rsidRDefault="0096034B" w:rsidP="003C060E">
            <w:pPr>
              <w:spacing w:after="0" w:line="240" w:lineRule="auto"/>
              <w:ind w:right="162"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1.2.  Відкриті торги автоматично відміняються електронною системою закупівель у разі:</w:t>
            </w:r>
          </w:p>
          <w:p w14:paraId="35B26EE6" w14:textId="77777777" w:rsidR="0096034B" w:rsidRPr="00B34154" w:rsidRDefault="0096034B" w:rsidP="006626C7">
            <w:pPr>
              <w:spacing w:before="100" w:beforeAutospacing="1" w:after="0"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5530B1" w14:textId="77777777" w:rsidR="0096034B" w:rsidRPr="00B34154" w:rsidRDefault="0096034B" w:rsidP="006626C7">
            <w:pPr>
              <w:spacing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7439C68C" w14:textId="77777777" w:rsidR="0096034B" w:rsidRPr="00B34154" w:rsidRDefault="0096034B" w:rsidP="00D02ED4">
            <w:pPr>
              <w:spacing w:before="100" w:beforeAutospacing="1"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1.3. Відкриті торги можуть бути відмінено частково (за лотом).</w:t>
            </w:r>
          </w:p>
          <w:p w14:paraId="6782D74D" w14:textId="77777777" w:rsidR="0096034B" w:rsidRPr="00B34154" w:rsidRDefault="0096034B" w:rsidP="006626C7">
            <w:pPr>
              <w:spacing w:before="100" w:beforeAutospacing="1" w:after="0"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218A9B49" w14:textId="77777777" w:rsidR="0096034B" w:rsidRPr="00B34154" w:rsidRDefault="0096034B" w:rsidP="006626C7">
            <w:pPr>
              <w:spacing w:after="0" w:line="240" w:lineRule="auto"/>
              <w:ind w:right="162"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D741217" w14:textId="77777777" w:rsidR="0096034B" w:rsidRPr="00B34154" w:rsidRDefault="0096034B" w:rsidP="006626C7">
            <w:pPr>
              <w:spacing w:line="240" w:lineRule="auto"/>
              <w:ind w:right="97"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96034B" w:rsidRPr="00B34154" w14:paraId="51592069" w14:textId="77777777" w:rsidTr="00AD0265">
        <w:tc>
          <w:tcPr>
            <w:tcW w:w="1850" w:type="pct"/>
            <w:tcBorders>
              <w:top w:val="single" w:sz="4" w:space="0" w:color="auto"/>
              <w:left w:val="single" w:sz="4" w:space="0" w:color="auto"/>
              <w:bottom w:val="single" w:sz="4" w:space="0" w:color="auto"/>
              <w:right w:val="single" w:sz="4" w:space="0" w:color="auto"/>
            </w:tcBorders>
            <w:hideMark/>
          </w:tcPr>
          <w:p w14:paraId="5BAB42B6"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2. Строк укладання договору</w:t>
            </w:r>
          </w:p>
        </w:tc>
        <w:tc>
          <w:tcPr>
            <w:tcW w:w="3100" w:type="pct"/>
            <w:tcBorders>
              <w:top w:val="single" w:sz="4" w:space="0" w:color="auto"/>
              <w:left w:val="single" w:sz="4" w:space="0" w:color="auto"/>
              <w:bottom w:val="single" w:sz="4" w:space="0" w:color="auto"/>
              <w:right w:val="single" w:sz="4" w:space="0" w:color="auto"/>
            </w:tcBorders>
            <w:hideMark/>
          </w:tcPr>
          <w:p w14:paraId="542B36BA" w14:textId="77777777" w:rsidR="0096034B" w:rsidRPr="00B34154" w:rsidRDefault="0096034B" w:rsidP="00483BD8">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8DF6C04" w14:textId="77777777" w:rsidR="0096034B" w:rsidRPr="00B34154" w:rsidRDefault="0096034B" w:rsidP="00483BD8">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AB3733F" w14:textId="4A27C706" w:rsidR="0096034B" w:rsidRPr="00B34154" w:rsidRDefault="0096034B" w:rsidP="00483BD8">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034B" w:rsidRPr="00B34154" w14:paraId="4E23E1BD" w14:textId="77777777" w:rsidTr="00AD0265">
        <w:tc>
          <w:tcPr>
            <w:tcW w:w="1850" w:type="pct"/>
            <w:tcBorders>
              <w:top w:val="single" w:sz="4" w:space="0" w:color="auto"/>
              <w:left w:val="single" w:sz="4" w:space="0" w:color="auto"/>
              <w:bottom w:val="single" w:sz="4" w:space="0" w:color="auto"/>
              <w:right w:val="single" w:sz="4" w:space="0" w:color="auto"/>
            </w:tcBorders>
            <w:hideMark/>
          </w:tcPr>
          <w:p w14:paraId="633D44F8"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3. Проект договору про закупівлю</w:t>
            </w:r>
          </w:p>
        </w:tc>
        <w:tc>
          <w:tcPr>
            <w:tcW w:w="3100" w:type="pct"/>
            <w:tcBorders>
              <w:top w:val="single" w:sz="4" w:space="0" w:color="auto"/>
              <w:left w:val="single" w:sz="4" w:space="0" w:color="auto"/>
              <w:bottom w:val="single" w:sz="4" w:space="0" w:color="auto"/>
              <w:right w:val="single" w:sz="4" w:space="0" w:color="auto"/>
            </w:tcBorders>
            <w:hideMark/>
          </w:tcPr>
          <w:p w14:paraId="4BC5B5DE" w14:textId="4FF9349D" w:rsidR="0096034B" w:rsidRDefault="0096034B" w:rsidP="00A0676F">
            <w:pPr>
              <w:spacing w:before="100" w:beforeAutospacing="1"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 xml:space="preserve">Згідно з Додатком </w:t>
            </w:r>
            <w:r w:rsidR="009968FB">
              <w:rPr>
                <w:rFonts w:ascii="Times New Roman" w:eastAsia="Times New Roman" w:hAnsi="Times New Roman" w:cs="Times New Roman"/>
                <w:sz w:val="24"/>
                <w:szCs w:val="24"/>
                <w:lang w:val="uk-UA" w:eastAsia="ru-UA"/>
              </w:rPr>
              <w:t>3</w:t>
            </w:r>
            <w:r w:rsidRPr="00B34154">
              <w:rPr>
                <w:rFonts w:ascii="Times New Roman" w:eastAsia="Times New Roman" w:hAnsi="Times New Roman" w:cs="Times New Roman"/>
                <w:sz w:val="24"/>
                <w:szCs w:val="24"/>
                <w:lang w:val="uk-UA" w:eastAsia="ru-UA"/>
              </w:rPr>
              <w:t xml:space="preserve"> до тендерної документації.</w:t>
            </w:r>
          </w:p>
          <w:p w14:paraId="7FEB13DB" w14:textId="77777777" w:rsidR="00A0676F" w:rsidRPr="00B34154" w:rsidRDefault="00A0676F" w:rsidP="00A0676F">
            <w:pPr>
              <w:spacing w:after="0" w:line="240" w:lineRule="auto"/>
              <w:ind w:right="113" w:firstLine="709"/>
              <w:jc w:val="both"/>
              <w:rPr>
                <w:rFonts w:ascii="Times New Roman" w:eastAsia="Times New Roman" w:hAnsi="Times New Roman" w:cs="Times New Roman"/>
                <w:sz w:val="24"/>
                <w:szCs w:val="24"/>
                <w:lang w:eastAsia="ru-UA"/>
              </w:rPr>
            </w:pPr>
          </w:p>
          <w:p w14:paraId="7ADED212" w14:textId="77777777" w:rsidR="0096034B" w:rsidRPr="00B34154" w:rsidRDefault="0096034B" w:rsidP="00AD0265">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Переможець процедури закупівлі під час укладення договору про закупівлю повинен надати:</w:t>
            </w:r>
          </w:p>
          <w:p w14:paraId="512E073B" w14:textId="77777777" w:rsidR="0096034B" w:rsidRPr="00B34154" w:rsidRDefault="0096034B" w:rsidP="00B60865">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1) відповідну інформацію про право підписання договору про закупівлю;</w:t>
            </w:r>
          </w:p>
          <w:p w14:paraId="6DD844AA" w14:textId="77777777" w:rsidR="0096034B" w:rsidRPr="00B34154" w:rsidRDefault="0096034B" w:rsidP="00AD0265">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 xml:space="preserve">2) копію ліцензії або документа дозвільного характеру (у разі їх наявності) на провадження певного виду </w:t>
            </w:r>
            <w:r w:rsidRPr="00B34154">
              <w:rPr>
                <w:rFonts w:ascii="Times New Roman" w:eastAsia="Times New Roman" w:hAnsi="Times New Roman" w:cs="Times New Roman"/>
                <w:sz w:val="24"/>
                <w:szCs w:val="24"/>
                <w:lang w:val="uk-UA" w:eastAsia="ru-UA"/>
              </w:rPr>
              <w:lastRenderedPageBreak/>
              <w:t>господарської діяльності, якщо отримання дозволу або ліцензії на провадження такого виду діяльності передбачено законом.</w:t>
            </w:r>
          </w:p>
          <w:p w14:paraId="1CCF0C9F" w14:textId="77777777" w:rsidR="0096034B" w:rsidRPr="00B34154" w:rsidRDefault="0096034B" w:rsidP="00AD0265">
            <w:pPr>
              <w:spacing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6034B" w:rsidRPr="00B34154" w14:paraId="6EDB47AD" w14:textId="77777777" w:rsidTr="00AD0265">
        <w:tc>
          <w:tcPr>
            <w:tcW w:w="1850" w:type="pct"/>
            <w:tcBorders>
              <w:top w:val="single" w:sz="4" w:space="0" w:color="auto"/>
              <w:left w:val="single" w:sz="4" w:space="0" w:color="auto"/>
              <w:bottom w:val="single" w:sz="4" w:space="0" w:color="auto"/>
              <w:right w:val="single" w:sz="4" w:space="0" w:color="auto"/>
            </w:tcBorders>
            <w:hideMark/>
          </w:tcPr>
          <w:p w14:paraId="5197EF6B"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4. Істотні умови, що обов’язково включаються до договору про закупівлю</w:t>
            </w:r>
          </w:p>
        </w:tc>
        <w:tc>
          <w:tcPr>
            <w:tcW w:w="3100" w:type="pct"/>
            <w:tcBorders>
              <w:top w:val="single" w:sz="4" w:space="0" w:color="auto"/>
              <w:left w:val="single" w:sz="4" w:space="0" w:color="auto"/>
              <w:bottom w:val="single" w:sz="4" w:space="0" w:color="auto"/>
              <w:right w:val="single" w:sz="4" w:space="0" w:color="auto"/>
            </w:tcBorders>
            <w:hideMark/>
          </w:tcPr>
          <w:p w14:paraId="4CC8BAF4" w14:textId="77777777" w:rsidR="0096034B" w:rsidRPr="00B34154" w:rsidRDefault="0096034B" w:rsidP="006B70C9">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1" w:name="m_-2308287833981190771_n577"/>
            <w:bookmarkEnd w:id="1"/>
          </w:p>
          <w:p w14:paraId="4BB90FBC" w14:textId="77777777" w:rsidR="0096034B" w:rsidRPr="00B34154" w:rsidRDefault="0096034B" w:rsidP="00B60865">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59D8B1F" w14:textId="77777777" w:rsidR="0096034B" w:rsidRPr="00B34154" w:rsidRDefault="0096034B" w:rsidP="00B60865">
            <w:pPr>
              <w:spacing w:before="100" w:beforeAutospacing="1"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визначення грошового еквівалента зобов’язання в іноземній валюті;</w:t>
            </w:r>
          </w:p>
          <w:p w14:paraId="57EEE659" w14:textId="77777777" w:rsidR="0096034B" w:rsidRPr="00B34154" w:rsidRDefault="0096034B" w:rsidP="00B60865">
            <w:pPr>
              <w:spacing w:after="0"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307C61E" w14:textId="0D9F37D5" w:rsidR="0096034B" w:rsidRDefault="0096034B" w:rsidP="00670DDD">
            <w:pPr>
              <w:spacing w:after="0" w:line="240" w:lineRule="auto"/>
              <w:ind w:right="113" w:firstLine="709"/>
              <w:jc w:val="both"/>
              <w:rPr>
                <w:rFonts w:ascii="Times New Roman" w:eastAsia="Times New Roman" w:hAnsi="Times New Roman" w:cs="Times New Roman"/>
                <w:sz w:val="24"/>
                <w:szCs w:val="24"/>
                <w:lang w:val="uk-UA" w:eastAsia="ru-UA"/>
              </w:rPr>
            </w:pPr>
            <w:r w:rsidRPr="00B34154">
              <w:rPr>
                <w:rFonts w:ascii="Times New Roman" w:eastAsia="Times New Roman" w:hAnsi="Times New Roman" w:cs="Times New Roman"/>
                <w:sz w:val="24"/>
                <w:szCs w:val="24"/>
                <w:lang w:val="uk-UA" w:eastAsia="ru-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2D9E47" w14:textId="77777777" w:rsidR="0039371A" w:rsidRPr="00B34154" w:rsidRDefault="0039371A" w:rsidP="00670DDD">
            <w:pPr>
              <w:spacing w:after="0" w:line="240" w:lineRule="auto"/>
              <w:ind w:right="113" w:firstLine="709"/>
              <w:jc w:val="both"/>
              <w:rPr>
                <w:rFonts w:ascii="Times New Roman" w:eastAsia="Times New Roman" w:hAnsi="Times New Roman" w:cs="Times New Roman"/>
                <w:sz w:val="24"/>
                <w:szCs w:val="24"/>
                <w:lang w:eastAsia="ru-UA"/>
              </w:rPr>
            </w:pPr>
          </w:p>
          <w:p w14:paraId="5C4821F2"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sz w:val="24"/>
                <w:szCs w:val="24"/>
                <w:lang w:val="uk-UA" w:eastAsia="ru-UA"/>
              </w:rPr>
              <w:t>4.3. </w:t>
            </w:r>
            <w:r w:rsidRPr="00B34154">
              <w:rPr>
                <w:rFonts w:ascii="Times New Roman" w:eastAsia="Times New Roman" w:hAnsi="Times New Roman" w:cs="Times New Roman"/>
                <w:color w:val="000000"/>
                <w:sz w:val="24"/>
                <w:szCs w:val="24"/>
                <w:lang w:val="uk-UA" w:eastAsia="ru-UA"/>
              </w:rPr>
              <w:t> </w:t>
            </w:r>
            <w:bookmarkStart w:id="2" w:name="m_-2308287833981190771__Hlk117190802"/>
            <w:r w:rsidRPr="00B34154">
              <w:rPr>
                <w:rFonts w:ascii="Times New Roman" w:eastAsia="Times New Roman" w:hAnsi="Times New Roman" w:cs="Times New Roman"/>
                <w:color w:val="000000"/>
                <w:sz w:val="24"/>
                <w:szCs w:val="24"/>
                <w:lang w:val="uk-UA" w:eastAsia="ru-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2"/>
          </w:p>
          <w:p w14:paraId="564B31D5"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1) зменшення обсягів закупівлі, зокрема з урахуванням фактичного обсягу видатків замовника;</w:t>
            </w:r>
          </w:p>
          <w:p w14:paraId="1DC39EF5"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B5EA07"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3) покращення якості предмета закупівлі за умови, що таке покращення не призведе до збільшення суми, визначеної в договорі про закупівлю;</w:t>
            </w:r>
          </w:p>
          <w:p w14:paraId="01E00442"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B34154">
              <w:rPr>
                <w:rFonts w:ascii="Times New Roman" w:eastAsia="Times New Roman" w:hAnsi="Times New Roman" w:cs="Times New Roman"/>
                <w:color w:val="000000"/>
                <w:sz w:val="24"/>
                <w:szCs w:val="24"/>
                <w:lang w:val="uk-UA" w:eastAsia="ru-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10193E"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5) погодження зміни ціни в договорі про закупівлю в бік зменшення (без зміни кількості (обсягу) та якості товарів, робіт і послуг);</w:t>
            </w:r>
          </w:p>
          <w:p w14:paraId="26A51B05"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70A61D4"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57D67F"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8) зміни умов у зв’язку із застосуванням положень частини шостої статті 41 Закону.</w:t>
            </w:r>
          </w:p>
          <w:p w14:paraId="48CCAB7A"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color w:val="000000"/>
                <w:sz w:val="24"/>
                <w:szCs w:val="24"/>
                <w:lang w:val="uk-UA" w:eastAsia="ru-UA"/>
              </w:rPr>
              <w:t>У разі внесення змін до істотних умов договору про закупівлю у випадках, передбачених вище,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6034B" w:rsidRPr="00B34154" w14:paraId="0B1AAAFE" w14:textId="77777777" w:rsidTr="00D66284">
        <w:tc>
          <w:tcPr>
            <w:tcW w:w="1850" w:type="pct"/>
            <w:tcBorders>
              <w:top w:val="single" w:sz="4" w:space="0" w:color="auto"/>
              <w:left w:val="single" w:sz="4" w:space="0" w:color="auto"/>
              <w:bottom w:val="single" w:sz="4" w:space="0" w:color="auto"/>
              <w:right w:val="single" w:sz="4" w:space="0" w:color="auto"/>
            </w:tcBorders>
            <w:hideMark/>
          </w:tcPr>
          <w:p w14:paraId="6D59A850" w14:textId="77777777" w:rsidR="0096034B" w:rsidRPr="00B34154" w:rsidRDefault="0096034B" w:rsidP="0096034B">
            <w:pPr>
              <w:spacing w:after="0" w:line="240" w:lineRule="auto"/>
              <w:ind w:right="113"/>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lastRenderedPageBreak/>
              <w:t>5. Дії замовника при відмові переможця торгів підписати договір про закупівлю</w:t>
            </w:r>
          </w:p>
        </w:tc>
        <w:tc>
          <w:tcPr>
            <w:tcW w:w="3100" w:type="pct"/>
            <w:tcBorders>
              <w:top w:val="single" w:sz="4" w:space="0" w:color="auto"/>
              <w:left w:val="single" w:sz="4" w:space="0" w:color="auto"/>
              <w:bottom w:val="single" w:sz="4" w:space="0" w:color="auto"/>
              <w:right w:val="single" w:sz="4" w:space="0" w:color="auto"/>
            </w:tcBorders>
            <w:hideMark/>
          </w:tcPr>
          <w:p w14:paraId="239AF7A1" w14:textId="6F6C83AF" w:rsidR="0096034B" w:rsidRPr="00B34154" w:rsidRDefault="0096034B" w:rsidP="0096034B">
            <w:pPr>
              <w:spacing w:before="100" w:beforeAutospacing="1" w:after="100" w:afterAutospacing="1" w:line="240" w:lineRule="auto"/>
              <w:ind w:right="113" w:firstLine="709"/>
              <w:jc w:val="both"/>
              <w:rPr>
                <w:rFonts w:ascii="Times New Roman" w:eastAsia="Times New Roman" w:hAnsi="Times New Roman" w:cs="Times New Roman"/>
                <w:sz w:val="24"/>
                <w:szCs w:val="24"/>
                <w:lang w:eastAsia="ru-UA"/>
              </w:rPr>
            </w:pPr>
            <w:r w:rsidRPr="00B34154">
              <w:rPr>
                <w:rFonts w:ascii="Times New Roman" w:eastAsia="Times New Roman" w:hAnsi="Times New Roman" w:cs="Times New Roman"/>
                <w:sz w:val="24"/>
                <w:szCs w:val="24"/>
                <w:lang w:val="uk-UA" w:eastAsia="ru-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6034B" w:rsidRPr="00B34154" w14:paraId="08752A43" w14:textId="77777777" w:rsidTr="00D66284">
        <w:tc>
          <w:tcPr>
            <w:tcW w:w="1850" w:type="pct"/>
            <w:tcBorders>
              <w:top w:val="single" w:sz="4" w:space="0" w:color="auto"/>
              <w:left w:val="single" w:sz="8" w:space="0" w:color="000000"/>
              <w:bottom w:val="single" w:sz="8" w:space="0" w:color="000000"/>
              <w:right w:val="single" w:sz="8" w:space="0" w:color="000000"/>
            </w:tcBorders>
            <w:hideMark/>
          </w:tcPr>
          <w:p w14:paraId="191E7B0A" w14:textId="77777777" w:rsidR="0096034B" w:rsidRPr="00B34154" w:rsidRDefault="0096034B" w:rsidP="0096034B">
            <w:pPr>
              <w:spacing w:after="0" w:line="240" w:lineRule="auto"/>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6. Забезпечення виконання договору про закупівлю</w:t>
            </w:r>
          </w:p>
        </w:tc>
        <w:tc>
          <w:tcPr>
            <w:tcW w:w="3100" w:type="pct"/>
            <w:tcBorders>
              <w:top w:val="single" w:sz="4" w:space="0" w:color="auto"/>
              <w:left w:val="nil"/>
              <w:bottom w:val="single" w:sz="8" w:space="0" w:color="000000"/>
              <w:right w:val="single" w:sz="8" w:space="0" w:color="000000"/>
            </w:tcBorders>
            <w:hideMark/>
          </w:tcPr>
          <w:p w14:paraId="4162DAEA" w14:textId="77777777" w:rsidR="0096034B" w:rsidRPr="00B34154" w:rsidRDefault="0096034B" w:rsidP="0096034B">
            <w:pPr>
              <w:spacing w:after="0" w:line="240" w:lineRule="auto"/>
              <w:ind w:firstLine="709"/>
              <w:jc w:val="both"/>
              <w:rPr>
                <w:rFonts w:ascii="Times New Roman" w:eastAsia="Times New Roman" w:hAnsi="Times New Roman" w:cs="Times New Roman"/>
                <w:sz w:val="20"/>
                <w:szCs w:val="20"/>
                <w:lang w:eastAsia="ru-UA"/>
              </w:rPr>
            </w:pPr>
            <w:r w:rsidRPr="00B34154">
              <w:rPr>
                <w:rFonts w:ascii="Times New Roman" w:eastAsia="Times New Roman" w:hAnsi="Times New Roman" w:cs="Times New Roman"/>
                <w:b/>
                <w:bCs/>
                <w:sz w:val="24"/>
                <w:szCs w:val="24"/>
                <w:lang w:val="uk-UA" w:eastAsia="ru-UA"/>
              </w:rPr>
              <w:t>Не вимагається</w:t>
            </w:r>
          </w:p>
        </w:tc>
      </w:tr>
    </w:tbl>
    <w:p w14:paraId="40376822" w14:textId="7B5AFD24" w:rsidR="0096034B" w:rsidRPr="00B34154" w:rsidRDefault="0096034B" w:rsidP="00891EC5">
      <w:pPr>
        <w:spacing w:after="0" w:line="240" w:lineRule="auto"/>
        <w:ind w:left="10"/>
        <w:jc w:val="center"/>
        <w:rPr>
          <w:rFonts w:ascii="Times New Roman" w:eastAsia="Times New Roman" w:hAnsi="Times New Roman" w:cs="Times New Roman"/>
          <w:color w:val="000000"/>
          <w:sz w:val="20"/>
          <w:szCs w:val="20"/>
          <w:lang w:eastAsia="ru-UA"/>
        </w:rPr>
      </w:pPr>
    </w:p>
    <w:p w14:paraId="28A2C1E9"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 </w:t>
      </w:r>
    </w:p>
    <w:p w14:paraId="06F5CE28"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color w:val="000000"/>
          <w:sz w:val="24"/>
          <w:szCs w:val="24"/>
          <w:lang w:val="uk-UA" w:eastAsia="ru-UA"/>
        </w:rPr>
        <w:t> </w:t>
      </w:r>
    </w:p>
    <w:p w14:paraId="79B78206" w14:textId="1F173F65" w:rsidR="0096034B" w:rsidRPr="002E7381" w:rsidRDefault="0096034B" w:rsidP="002E7381">
      <w:pPr>
        <w:spacing w:after="0" w:line="240" w:lineRule="auto"/>
        <w:rPr>
          <w:rFonts w:ascii="Times New Roman" w:eastAsia="Times New Roman" w:hAnsi="Times New Roman" w:cs="Times New Roman"/>
          <w:color w:val="000000"/>
          <w:sz w:val="20"/>
          <w:szCs w:val="20"/>
          <w:lang w:eastAsia="ru-UA"/>
        </w:rPr>
      </w:pPr>
    </w:p>
    <w:p w14:paraId="4FE9EE3A" w14:textId="77777777" w:rsidR="006F4D22" w:rsidRPr="00B34154" w:rsidRDefault="006F4D22" w:rsidP="006F4D22">
      <w:pPr>
        <w:spacing w:after="0" w:line="240" w:lineRule="auto"/>
        <w:ind w:left="10"/>
        <w:rPr>
          <w:rFonts w:ascii="Times New Roman" w:eastAsia="Times New Roman" w:hAnsi="Times New Roman" w:cs="Times New Roman"/>
          <w:color w:val="000000"/>
          <w:sz w:val="20"/>
          <w:szCs w:val="20"/>
          <w:lang w:eastAsia="ru-UA"/>
        </w:rPr>
      </w:pPr>
    </w:p>
    <w:p w14:paraId="10042A47"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0AD69048"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6469CD41"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49F4322B"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3835899E" w14:textId="77777777" w:rsidR="0096034B" w:rsidRPr="00B34154" w:rsidRDefault="0096034B" w:rsidP="0096034B">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498899FF" w14:textId="6B4F1112" w:rsidR="00D66284" w:rsidRPr="002D2AEC" w:rsidRDefault="0096034B" w:rsidP="002D2AEC">
      <w:pPr>
        <w:spacing w:after="0" w:line="240" w:lineRule="auto"/>
        <w:ind w:left="10"/>
        <w:rPr>
          <w:rFonts w:ascii="Times New Roman" w:eastAsia="Times New Roman" w:hAnsi="Times New Roman" w:cs="Times New Roman"/>
          <w:color w:val="000000"/>
          <w:sz w:val="20"/>
          <w:szCs w:val="20"/>
          <w:lang w:eastAsia="ru-UA"/>
        </w:rPr>
      </w:pPr>
      <w:r w:rsidRPr="00B34154">
        <w:rPr>
          <w:rFonts w:ascii="Times New Roman" w:eastAsia="Times New Roman" w:hAnsi="Times New Roman" w:cs="Times New Roman"/>
          <w:b/>
          <w:bCs/>
          <w:color w:val="000000"/>
          <w:sz w:val="24"/>
          <w:szCs w:val="24"/>
          <w:lang w:val="uk-UA" w:eastAsia="ru-UA"/>
        </w:rPr>
        <w:t>                                                    </w:t>
      </w:r>
    </w:p>
    <w:p w14:paraId="4B0224DB"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1A0F1E6F"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506A79A9"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2AF74DCB" w14:textId="77777777" w:rsidR="00D66284" w:rsidRDefault="00D66284" w:rsidP="0096034B">
      <w:pPr>
        <w:spacing w:after="0" w:line="240" w:lineRule="auto"/>
        <w:ind w:left="10"/>
        <w:jc w:val="right"/>
        <w:rPr>
          <w:rFonts w:ascii="Times New Roman" w:eastAsia="Times New Roman" w:hAnsi="Times New Roman" w:cs="Times New Roman"/>
          <w:b/>
          <w:bCs/>
          <w:color w:val="000000"/>
          <w:sz w:val="24"/>
          <w:szCs w:val="24"/>
          <w:lang w:val="uk-UA" w:eastAsia="ru-UA"/>
        </w:rPr>
      </w:pPr>
    </w:p>
    <w:p w14:paraId="7450C5CB" w14:textId="77777777" w:rsidR="00E37D9D" w:rsidRPr="00B34154" w:rsidRDefault="00E37D9D" w:rsidP="0096034B">
      <w:pPr>
        <w:spacing w:before="100" w:beforeAutospacing="1" w:after="100" w:afterAutospacing="1" w:line="240" w:lineRule="auto"/>
        <w:rPr>
          <w:rFonts w:ascii="Times New Roman" w:eastAsia="Times New Roman" w:hAnsi="Times New Roman" w:cs="Times New Roman"/>
          <w:b/>
          <w:bCs/>
          <w:color w:val="000000"/>
          <w:sz w:val="26"/>
          <w:szCs w:val="26"/>
          <w:lang w:val="uk-UA" w:eastAsia="ru-UA"/>
        </w:rPr>
      </w:pPr>
    </w:p>
    <w:sectPr w:rsidR="00E37D9D" w:rsidRPr="00B34154" w:rsidSect="006D73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9537A"/>
    <w:multiLevelType w:val="multilevel"/>
    <w:tmpl w:val="F2542562"/>
    <w:lvl w:ilvl="0">
      <w:start w:val="1"/>
      <w:numFmt w:val="decimal"/>
      <w:lvlText w:val="%1."/>
      <w:lvlJc w:val="left"/>
      <w:pPr>
        <w:ind w:left="420" w:hanging="360"/>
      </w:pPr>
      <w:rPr>
        <w:rFonts w:hint="default"/>
        <w:sz w:val="22"/>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16cid:durableId="75447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A1"/>
    <w:rsid w:val="000173F2"/>
    <w:rsid w:val="000257F4"/>
    <w:rsid w:val="000258A4"/>
    <w:rsid w:val="00046054"/>
    <w:rsid w:val="00047A56"/>
    <w:rsid w:val="00056788"/>
    <w:rsid w:val="00061812"/>
    <w:rsid w:val="00091DF7"/>
    <w:rsid w:val="000A0D94"/>
    <w:rsid w:val="000A2DB3"/>
    <w:rsid w:val="000C5F13"/>
    <w:rsid w:val="000E0533"/>
    <w:rsid w:val="000E5BD6"/>
    <w:rsid w:val="000F134D"/>
    <w:rsid w:val="0010062E"/>
    <w:rsid w:val="00101479"/>
    <w:rsid w:val="00116193"/>
    <w:rsid w:val="001300D1"/>
    <w:rsid w:val="001356A1"/>
    <w:rsid w:val="00157AF0"/>
    <w:rsid w:val="001C3120"/>
    <w:rsid w:val="001C7D3B"/>
    <w:rsid w:val="0022469A"/>
    <w:rsid w:val="00236814"/>
    <w:rsid w:val="00243711"/>
    <w:rsid w:val="002626B9"/>
    <w:rsid w:val="00285C92"/>
    <w:rsid w:val="00293798"/>
    <w:rsid w:val="002D2AEC"/>
    <w:rsid w:val="002E7381"/>
    <w:rsid w:val="00320035"/>
    <w:rsid w:val="00330B1A"/>
    <w:rsid w:val="00333BB7"/>
    <w:rsid w:val="003723B3"/>
    <w:rsid w:val="00377E0B"/>
    <w:rsid w:val="0039371A"/>
    <w:rsid w:val="003C060E"/>
    <w:rsid w:val="003E54FC"/>
    <w:rsid w:val="003F73E7"/>
    <w:rsid w:val="00421D11"/>
    <w:rsid w:val="00445414"/>
    <w:rsid w:val="00483BD8"/>
    <w:rsid w:val="004871A8"/>
    <w:rsid w:val="004874F1"/>
    <w:rsid w:val="00493ECD"/>
    <w:rsid w:val="004E15FE"/>
    <w:rsid w:val="004F0E20"/>
    <w:rsid w:val="005317E3"/>
    <w:rsid w:val="00532444"/>
    <w:rsid w:val="0053763E"/>
    <w:rsid w:val="00541345"/>
    <w:rsid w:val="00566DC2"/>
    <w:rsid w:val="00580900"/>
    <w:rsid w:val="00586BA0"/>
    <w:rsid w:val="00596909"/>
    <w:rsid w:val="005A52B8"/>
    <w:rsid w:val="005A54B3"/>
    <w:rsid w:val="005C41DE"/>
    <w:rsid w:val="005E3929"/>
    <w:rsid w:val="00613480"/>
    <w:rsid w:val="006626C7"/>
    <w:rsid w:val="00670DDD"/>
    <w:rsid w:val="00684F2F"/>
    <w:rsid w:val="006B70C9"/>
    <w:rsid w:val="006D6239"/>
    <w:rsid w:val="006D73F4"/>
    <w:rsid w:val="006F4D22"/>
    <w:rsid w:val="00726AC4"/>
    <w:rsid w:val="007A18D3"/>
    <w:rsid w:val="007B5067"/>
    <w:rsid w:val="007C0AD7"/>
    <w:rsid w:val="007D3504"/>
    <w:rsid w:val="007F529D"/>
    <w:rsid w:val="0083187C"/>
    <w:rsid w:val="008441D1"/>
    <w:rsid w:val="00864568"/>
    <w:rsid w:val="008774D2"/>
    <w:rsid w:val="008778D5"/>
    <w:rsid w:val="00881E85"/>
    <w:rsid w:val="00891EA5"/>
    <w:rsid w:val="00891EC5"/>
    <w:rsid w:val="008F6462"/>
    <w:rsid w:val="009601A8"/>
    <w:rsid w:val="0096034B"/>
    <w:rsid w:val="009968FB"/>
    <w:rsid w:val="009B5863"/>
    <w:rsid w:val="009B6BCF"/>
    <w:rsid w:val="00A0676F"/>
    <w:rsid w:val="00A1455B"/>
    <w:rsid w:val="00A3367A"/>
    <w:rsid w:val="00A53237"/>
    <w:rsid w:val="00A60ABF"/>
    <w:rsid w:val="00A642F8"/>
    <w:rsid w:val="00A67E07"/>
    <w:rsid w:val="00A96A17"/>
    <w:rsid w:val="00AA0E00"/>
    <w:rsid w:val="00AD0265"/>
    <w:rsid w:val="00B34154"/>
    <w:rsid w:val="00B60865"/>
    <w:rsid w:val="00B723B6"/>
    <w:rsid w:val="00B727B4"/>
    <w:rsid w:val="00B8322D"/>
    <w:rsid w:val="00BD44E9"/>
    <w:rsid w:val="00BF32CA"/>
    <w:rsid w:val="00C10D32"/>
    <w:rsid w:val="00C30908"/>
    <w:rsid w:val="00C3646F"/>
    <w:rsid w:val="00C50443"/>
    <w:rsid w:val="00C576E7"/>
    <w:rsid w:val="00C74C0F"/>
    <w:rsid w:val="00CE4AA5"/>
    <w:rsid w:val="00CF4ECF"/>
    <w:rsid w:val="00D02ED4"/>
    <w:rsid w:val="00D07381"/>
    <w:rsid w:val="00D07BEE"/>
    <w:rsid w:val="00D1582A"/>
    <w:rsid w:val="00D23B4A"/>
    <w:rsid w:val="00D34993"/>
    <w:rsid w:val="00D4042B"/>
    <w:rsid w:val="00D66284"/>
    <w:rsid w:val="00DA3663"/>
    <w:rsid w:val="00DA48F0"/>
    <w:rsid w:val="00DE4591"/>
    <w:rsid w:val="00E02BDF"/>
    <w:rsid w:val="00E107AF"/>
    <w:rsid w:val="00E32FAE"/>
    <w:rsid w:val="00E37D9D"/>
    <w:rsid w:val="00EA76A4"/>
    <w:rsid w:val="00EB6FDC"/>
    <w:rsid w:val="00EC1CDE"/>
    <w:rsid w:val="00ED0938"/>
    <w:rsid w:val="00F016C5"/>
    <w:rsid w:val="00F07A4A"/>
    <w:rsid w:val="00F6158A"/>
    <w:rsid w:val="00F9683C"/>
    <w:rsid w:val="00FB3DD7"/>
    <w:rsid w:val="00FF4C7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9B91"/>
  <w15:chartTrackingRefBased/>
  <w15:docId w15:val="{B47CD729-093B-40BF-9B8E-B7C9D6BB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A3367A"/>
    <w:pPr>
      <w:spacing w:before="100" w:beforeAutospacing="1" w:after="100" w:afterAutospacing="1" w:line="240" w:lineRule="auto"/>
      <w:outlineLvl w:val="5"/>
    </w:pPr>
    <w:rPr>
      <w:rFonts w:ascii="Times New Roman" w:eastAsia="Times New Roman" w:hAnsi="Times New Roman" w:cs="Times New Roman"/>
      <w:b/>
      <w:bCs/>
      <w:sz w:val="15"/>
      <w:szCs w:val="15"/>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3367A"/>
    <w:rPr>
      <w:rFonts w:ascii="Times New Roman" w:eastAsia="Times New Roman" w:hAnsi="Times New Roman" w:cs="Times New Roman"/>
      <w:b/>
      <w:bCs/>
      <w:sz w:val="15"/>
      <w:szCs w:val="15"/>
      <w:lang w:val="ru-UA" w:eastAsia="ru-UA"/>
    </w:rPr>
  </w:style>
  <w:style w:type="paragraph" w:styleId="a3">
    <w:name w:val="Normal (Web)"/>
    <w:basedOn w:val="a"/>
    <w:uiPriority w:val="99"/>
    <w:semiHidden/>
    <w:unhideWhenUsed/>
    <w:rsid w:val="00A3367A"/>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Hyperlink"/>
    <w:basedOn w:val="a0"/>
    <w:uiPriority w:val="99"/>
    <w:semiHidden/>
    <w:unhideWhenUsed/>
    <w:rsid w:val="00A3367A"/>
    <w:rPr>
      <w:color w:val="0000FF"/>
      <w:u w:val="single"/>
    </w:rPr>
  </w:style>
  <w:style w:type="character" w:customStyle="1" w:styleId="ams">
    <w:name w:val="ams"/>
    <w:basedOn w:val="a0"/>
    <w:rsid w:val="00A3367A"/>
  </w:style>
  <w:style w:type="paragraph" w:styleId="a5">
    <w:name w:val="List Paragraph"/>
    <w:basedOn w:val="a"/>
    <w:uiPriority w:val="34"/>
    <w:qFormat/>
    <w:rsid w:val="004874F1"/>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3940">
      <w:bodyDiv w:val="1"/>
      <w:marLeft w:val="0"/>
      <w:marRight w:val="0"/>
      <w:marTop w:val="0"/>
      <w:marBottom w:val="0"/>
      <w:divBdr>
        <w:top w:val="none" w:sz="0" w:space="0" w:color="auto"/>
        <w:left w:val="none" w:sz="0" w:space="0" w:color="auto"/>
        <w:bottom w:val="none" w:sz="0" w:space="0" w:color="auto"/>
        <w:right w:val="none" w:sz="0" w:space="0" w:color="auto"/>
      </w:divBdr>
      <w:divsChild>
        <w:div w:id="191958366">
          <w:marLeft w:val="0"/>
          <w:marRight w:val="0"/>
          <w:marTop w:val="0"/>
          <w:marBottom w:val="0"/>
          <w:divBdr>
            <w:top w:val="none" w:sz="0" w:space="0" w:color="auto"/>
            <w:left w:val="none" w:sz="0" w:space="0" w:color="auto"/>
            <w:bottom w:val="none" w:sz="0" w:space="0" w:color="auto"/>
            <w:right w:val="none" w:sz="0" w:space="0" w:color="auto"/>
          </w:divBdr>
          <w:divsChild>
            <w:div w:id="1677420458">
              <w:marLeft w:val="0"/>
              <w:marRight w:val="0"/>
              <w:marTop w:val="0"/>
              <w:marBottom w:val="0"/>
              <w:divBdr>
                <w:top w:val="none" w:sz="0" w:space="0" w:color="auto"/>
                <w:left w:val="none" w:sz="0" w:space="0" w:color="auto"/>
                <w:bottom w:val="none" w:sz="0" w:space="0" w:color="auto"/>
                <w:right w:val="none" w:sz="0" w:space="0" w:color="auto"/>
              </w:divBdr>
              <w:divsChild>
                <w:div w:id="1699162137">
                  <w:marLeft w:val="0"/>
                  <w:marRight w:val="0"/>
                  <w:marTop w:val="0"/>
                  <w:marBottom w:val="0"/>
                  <w:divBdr>
                    <w:top w:val="none" w:sz="0" w:space="0" w:color="auto"/>
                    <w:left w:val="none" w:sz="0" w:space="0" w:color="auto"/>
                    <w:bottom w:val="none" w:sz="0" w:space="0" w:color="auto"/>
                    <w:right w:val="none" w:sz="0" w:space="0" w:color="auto"/>
                  </w:divBdr>
                  <w:divsChild>
                    <w:div w:id="1120297053">
                      <w:marLeft w:val="0"/>
                      <w:marRight w:val="0"/>
                      <w:marTop w:val="0"/>
                      <w:marBottom w:val="0"/>
                      <w:divBdr>
                        <w:top w:val="none" w:sz="0" w:space="0" w:color="auto"/>
                        <w:left w:val="none" w:sz="0" w:space="0" w:color="auto"/>
                        <w:bottom w:val="none" w:sz="0" w:space="0" w:color="auto"/>
                        <w:right w:val="none" w:sz="0" w:space="0" w:color="auto"/>
                      </w:divBdr>
                      <w:divsChild>
                        <w:div w:id="1735079992">
                          <w:marLeft w:val="0"/>
                          <w:marRight w:val="0"/>
                          <w:marTop w:val="0"/>
                          <w:marBottom w:val="0"/>
                          <w:divBdr>
                            <w:top w:val="single" w:sz="2" w:space="0" w:color="EFEFEF"/>
                            <w:left w:val="none" w:sz="0" w:space="0" w:color="auto"/>
                            <w:bottom w:val="none" w:sz="0" w:space="0" w:color="auto"/>
                            <w:right w:val="none" w:sz="0" w:space="0" w:color="auto"/>
                          </w:divBdr>
                          <w:divsChild>
                            <w:div w:id="261650473">
                              <w:marLeft w:val="0"/>
                              <w:marRight w:val="0"/>
                              <w:marTop w:val="0"/>
                              <w:marBottom w:val="0"/>
                              <w:divBdr>
                                <w:top w:val="none" w:sz="0" w:space="0" w:color="auto"/>
                                <w:left w:val="none" w:sz="0" w:space="0" w:color="auto"/>
                                <w:bottom w:val="none" w:sz="0" w:space="0" w:color="auto"/>
                                <w:right w:val="none" w:sz="0" w:space="0" w:color="auto"/>
                              </w:divBdr>
                              <w:divsChild>
                                <w:div w:id="1271425752">
                                  <w:marLeft w:val="0"/>
                                  <w:marRight w:val="0"/>
                                  <w:marTop w:val="0"/>
                                  <w:marBottom w:val="0"/>
                                  <w:divBdr>
                                    <w:top w:val="none" w:sz="0" w:space="0" w:color="auto"/>
                                    <w:left w:val="none" w:sz="0" w:space="0" w:color="auto"/>
                                    <w:bottom w:val="none" w:sz="0" w:space="0" w:color="auto"/>
                                    <w:right w:val="none" w:sz="0" w:space="0" w:color="auto"/>
                                  </w:divBdr>
                                  <w:divsChild>
                                    <w:div w:id="1628004574">
                                      <w:marLeft w:val="0"/>
                                      <w:marRight w:val="0"/>
                                      <w:marTop w:val="0"/>
                                      <w:marBottom w:val="0"/>
                                      <w:divBdr>
                                        <w:top w:val="none" w:sz="0" w:space="0" w:color="auto"/>
                                        <w:left w:val="none" w:sz="0" w:space="0" w:color="auto"/>
                                        <w:bottom w:val="none" w:sz="0" w:space="0" w:color="auto"/>
                                        <w:right w:val="none" w:sz="0" w:space="0" w:color="auto"/>
                                      </w:divBdr>
                                      <w:divsChild>
                                        <w:div w:id="321854990">
                                          <w:marLeft w:val="0"/>
                                          <w:marRight w:val="0"/>
                                          <w:marTop w:val="0"/>
                                          <w:marBottom w:val="0"/>
                                          <w:divBdr>
                                            <w:top w:val="none" w:sz="0" w:space="0" w:color="auto"/>
                                            <w:left w:val="none" w:sz="0" w:space="0" w:color="auto"/>
                                            <w:bottom w:val="none" w:sz="0" w:space="0" w:color="auto"/>
                                            <w:right w:val="none" w:sz="0" w:space="0" w:color="auto"/>
                                          </w:divBdr>
                                          <w:divsChild>
                                            <w:div w:id="1704597956">
                                              <w:marLeft w:val="0"/>
                                              <w:marRight w:val="0"/>
                                              <w:marTop w:val="0"/>
                                              <w:marBottom w:val="0"/>
                                              <w:divBdr>
                                                <w:top w:val="none" w:sz="0" w:space="0" w:color="auto"/>
                                                <w:left w:val="none" w:sz="0" w:space="0" w:color="auto"/>
                                                <w:bottom w:val="none" w:sz="0" w:space="0" w:color="auto"/>
                                                <w:right w:val="none" w:sz="0" w:space="0" w:color="auto"/>
                                              </w:divBdr>
                                              <w:divsChild>
                                                <w:div w:id="496966227">
                                                  <w:marLeft w:val="0"/>
                                                  <w:marRight w:val="0"/>
                                                  <w:marTop w:val="0"/>
                                                  <w:marBottom w:val="0"/>
                                                  <w:divBdr>
                                                    <w:top w:val="none" w:sz="0" w:space="0" w:color="auto"/>
                                                    <w:left w:val="none" w:sz="0" w:space="0" w:color="auto"/>
                                                    <w:bottom w:val="none" w:sz="0" w:space="0" w:color="auto"/>
                                                    <w:right w:val="none" w:sz="0" w:space="0" w:color="auto"/>
                                                  </w:divBdr>
                                                  <w:divsChild>
                                                    <w:div w:id="1381856718">
                                                      <w:marLeft w:val="0"/>
                                                      <w:marRight w:val="0"/>
                                                      <w:marTop w:val="120"/>
                                                      <w:marBottom w:val="0"/>
                                                      <w:divBdr>
                                                        <w:top w:val="none" w:sz="0" w:space="0" w:color="auto"/>
                                                        <w:left w:val="none" w:sz="0" w:space="0" w:color="auto"/>
                                                        <w:bottom w:val="none" w:sz="0" w:space="0" w:color="auto"/>
                                                        <w:right w:val="none" w:sz="0" w:space="0" w:color="auto"/>
                                                      </w:divBdr>
                                                      <w:divsChild>
                                                        <w:div w:id="1347558738">
                                                          <w:marLeft w:val="0"/>
                                                          <w:marRight w:val="0"/>
                                                          <w:marTop w:val="0"/>
                                                          <w:marBottom w:val="0"/>
                                                          <w:divBdr>
                                                            <w:top w:val="none" w:sz="0" w:space="0" w:color="auto"/>
                                                            <w:left w:val="none" w:sz="0" w:space="0" w:color="auto"/>
                                                            <w:bottom w:val="none" w:sz="0" w:space="0" w:color="auto"/>
                                                            <w:right w:val="none" w:sz="0" w:space="0" w:color="auto"/>
                                                          </w:divBdr>
                                                          <w:divsChild>
                                                            <w:div w:id="869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70272">
                                          <w:marLeft w:val="0"/>
                                          <w:marRight w:val="0"/>
                                          <w:marTop w:val="0"/>
                                          <w:marBottom w:val="0"/>
                                          <w:divBdr>
                                            <w:top w:val="none" w:sz="0" w:space="0" w:color="auto"/>
                                            <w:left w:val="none" w:sz="0" w:space="0" w:color="auto"/>
                                            <w:bottom w:val="none" w:sz="0" w:space="0" w:color="auto"/>
                                            <w:right w:val="none" w:sz="0" w:space="0" w:color="auto"/>
                                          </w:divBdr>
                                          <w:divsChild>
                                            <w:div w:id="1793401770">
                                              <w:marLeft w:val="0"/>
                                              <w:marRight w:val="0"/>
                                              <w:marTop w:val="0"/>
                                              <w:marBottom w:val="0"/>
                                              <w:divBdr>
                                                <w:top w:val="none" w:sz="0" w:space="0" w:color="auto"/>
                                                <w:left w:val="none" w:sz="0" w:space="0" w:color="auto"/>
                                                <w:bottom w:val="none" w:sz="0" w:space="0" w:color="auto"/>
                                                <w:right w:val="none" w:sz="0" w:space="0" w:color="auto"/>
                                              </w:divBdr>
                                              <w:divsChild>
                                                <w:div w:id="1492140036">
                                                  <w:marLeft w:val="0"/>
                                                  <w:marRight w:val="0"/>
                                                  <w:marTop w:val="0"/>
                                                  <w:marBottom w:val="0"/>
                                                  <w:divBdr>
                                                    <w:top w:val="none" w:sz="0" w:space="0" w:color="auto"/>
                                                    <w:left w:val="none" w:sz="0" w:space="0" w:color="auto"/>
                                                    <w:bottom w:val="none" w:sz="0" w:space="0" w:color="auto"/>
                                                    <w:right w:val="none" w:sz="0" w:space="0" w:color="auto"/>
                                                  </w:divBdr>
                                                  <w:divsChild>
                                                    <w:div w:id="1613705752">
                                                      <w:marLeft w:val="0"/>
                                                      <w:marRight w:val="0"/>
                                                      <w:marTop w:val="0"/>
                                                      <w:marBottom w:val="0"/>
                                                      <w:divBdr>
                                                        <w:top w:val="none" w:sz="0" w:space="0" w:color="auto"/>
                                                        <w:left w:val="none" w:sz="0" w:space="0" w:color="auto"/>
                                                        <w:bottom w:val="none" w:sz="0" w:space="0" w:color="auto"/>
                                                        <w:right w:val="none" w:sz="0" w:space="0" w:color="auto"/>
                                                      </w:divBdr>
                                                      <w:divsChild>
                                                        <w:div w:id="910771128">
                                                          <w:marLeft w:val="0"/>
                                                          <w:marRight w:val="0"/>
                                                          <w:marTop w:val="0"/>
                                                          <w:marBottom w:val="0"/>
                                                          <w:divBdr>
                                                            <w:top w:val="none" w:sz="0" w:space="0" w:color="auto"/>
                                                            <w:left w:val="none" w:sz="0" w:space="0" w:color="auto"/>
                                                            <w:bottom w:val="none" w:sz="0" w:space="0" w:color="auto"/>
                                                            <w:right w:val="none" w:sz="0" w:space="0" w:color="auto"/>
                                                          </w:divBdr>
                                                          <w:divsChild>
                                                            <w:div w:id="3579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5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laguta350@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19</Pages>
  <Words>6239</Words>
  <Characters>35566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dc:creator>
  <cp:keywords/>
  <dc:description/>
  <cp:lastModifiedBy>AXELL</cp:lastModifiedBy>
  <cp:revision>138</cp:revision>
  <dcterms:created xsi:type="dcterms:W3CDTF">2022-10-29T12:32:00Z</dcterms:created>
  <dcterms:modified xsi:type="dcterms:W3CDTF">2023-01-31T10:22:00Z</dcterms:modified>
</cp:coreProperties>
</file>