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0B" w:rsidRPr="00D85788" w:rsidRDefault="00BE580B" w:rsidP="00BE580B">
      <w:pPr>
        <w:spacing w:after="0" w:line="240" w:lineRule="auto"/>
        <w:ind w:left="-141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Комунальне некомерційне підприє</w:t>
      </w:r>
      <w:r w:rsidRPr="00D85788">
        <w:rPr>
          <w:rFonts w:ascii="Times New Roman" w:eastAsia="Times New Roman" w:hAnsi="Times New Roman" w:cs="Times New Roman"/>
          <w:b/>
          <w:i/>
          <w:sz w:val="28"/>
          <w:szCs w:val="28"/>
        </w:rPr>
        <w:t xml:space="preserve">мство </w:t>
      </w:r>
    </w:p>
    <w:p w:rsidR="00BE580B" w:rsidRPr="00D85788" w:rsidRDefault="00BE580B" w:rsidP="000917E8">
      <w:pPr>
        <w:spacing w:after="0" w:line="240" w:lineRule="auto"/>
        <w:ind w:left="-1418"/>
        <w:jc w:val="center"/>
        <w:rPr>
          <w:rFonts w:ascii="Times New Roman" w:eastAsia="Times New Roman" w:hAnsi="Times New Roman" w:cs="Times New Roman"/>
          <w:b/>
          <w:sz w:val="28"/>
          <w:szCs w:val="28"/>
        </w:rPr>
      </w:pPr>
      <w:r w:rsidRPr="00D85788">
        <w:rPr>
          <w:rFonts w:ascii="Times New Roman" w:eastAsia="Times New Roman" w:hAnsi="Times New Roman" w:cs="Times New Roman"/>
          <w:b/>
          <w:i/>
          <w:sz w:val="28"/>
          <w:szCs w:val="28"/>
        </w:rPr>
        <w:t>«</w:t>
      </w:r>
      <w:r w:rsidR="000917E8">
        <w:rPr>
          <w:rFonts w:ascii="Times New Roman" w:eastAsia="Times New Roman" w:hAnsi="Times New Roman" w:cs="Times New Roman"/>
          <w:b/>
          <w:i/>
          <w:sz w:val="28"/>
          <w:szCs w:val="28"/>
        </w:rPr>
        <w:t xml:space="preserve">Миколаївська міська лікарня» Миколаївська міська лікарня </w:t>
      </w:r>
      <w:proofErr w:type="spellStart"/>
      <w:r w:rsidR="000917E8">
        <w:rPr>
          <w:rFonts w:ascii="Times New Roman" w:eastAsia="Times New Roman" w:hAnsi="Times New Roman" w:cs="Times New Roman"/>
          <w:b/>
          <w:i/>
          <w:sz w:val="28"/>
          <w:szCs w:val="28"/>
        </w:rPr>
        <w:t>Стрийського</w:t>
      </w:r>
      <w:proofErr w:type="spellEnd"/>
      <w:r w:rsidR="000917E8">
        <w:rPr>
          <w:rFonts w:ascii="Times New Roman" w:eastAsia="Times New Roman" w:hAnsi="Times New Roman" w:cs="Times New Roman"/>
          <w:b/>
          <w:i/>
          <w:sz w:val="28"/>
          <w:szCs w:val="28"/>
        </w:rPr>
        <w:t xml:space="preserve"> району Львівської області</w:t>
      </w:r>
    </w:p>
    <w:p w:rsidR="00BE580B" w:rsidRDefault="00BE580B" w:rsidP="00BE580B">
      <w:pPr>
        <w:spacing w:after="0" w:line="240" w:lineRule="auto"/>
        <w:ind w:left="-1418"/>
        <w:jc w:val="center"/>
        <w:rPr>
          <w:rFonts w:ascii="Times New Roman" w:eastAsia="Times New Roman" w:hAnsi="Times New Roman" w:cs="Times New Roman"/>
          <w:b/>
          <w:color w:val="000000"/>
          <w:sz w:val="24"/>
          <w:szCs w:val="24"/>
        </w:rPr>
      </w:pPr>
    </w:p>
    <w:p w:rsidR="00BE580B" w:rsidRDefault="00BE580B" w:rsidP="00BE580B">
      <w:pPr>
        <w:spacing w:after="0" w:line="240" w:lineRule="auto"/>
        <w:ind w:left="-1418"/>
        <w:jc w:val="right"/>
        <w:rPr>
          <w:rFonts w:ascii="Times New Roman" w:eastAsia="Times New Roman" w:hAnsi="Times New Roman" w:cs="Times New Roman"/>
          <w:b/>
          <w:color w:val="000000"/>
          <w:sz w:val="24"/>
          <w:szCs w:val="24"/>
        </w:rPr>
      </w:pP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r>
        <w:rPr>
          <w:rFonts w:ascii="Times New Roman" w:eastAsia="Times New Roman" w:hAnsi="Times New Roman" w:cs="Times New Roman"/>
          <w:b/>
          <w:color w:val="000000"/>
          <w:sz w:val="24"/>
          <w:szCs w:val="24"/>
          <w:highlight w:val="white"/>
        </w:rPr>
        <w:t> </w:t>
      </w:r>
      <w:r w:rsidRPr="00DB2326">
        <w:rPr>
          <w:rFonts w:ascii="Times New Roman" w:eastAsia="Times New Roman" w:hAnsi="Times New Roman" w:cs="Times New Roman"/>
          <w:b/>
          <w:bCs/>
          <w:noProof/>
          <w:sz w:val="24"/>
          <w:szCs w:val="24"/>
        </w:rPr>
        <w:t>"ЗАТВЕРДЖЕНО"</w:t>
      </w:r>
    </w:p>
    <w:p w:rsidR="00BE580B" w:rsidRPr="00DB2326" w:rsidRDefault="00BE580B" w:rsidP="00BE580B">
      <w:pPr>
        <w:spacing w:after="0" w:line="240" w:lineRule="auto"/>
        <w:jc w:val="right"/>
        <w:rPr>
          <w:rFonts w:ascii="Times New Roman" w:eastAsia="Times New Roman" w:hAnsi="Times New Roman" w:cs="Times New Roman"/>
          <w:bCs/>
          <w:noProof/>
          <w:sz w:val="24"/>
          <w:szCs w:val="24"/>
        </w:rPr>
      </w:pPr>
      <w:r w:rsidRPr="00DB2326">
        <w:rPr>
          <w:rFonts w:ascii="Times New Roman" w:eastAsia="Times New Roman" w:hAnsi="Times New Roman" w:cs="Times New Roman"/>
          <w:bCs/>
          <w:noProof/>
          <w:sz w:val="24"/>
          <w:szCs w:val="24"/>
        </w:rPr>
        <w:t>рішенням уповноваженої особи</w:t>
      </w: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r w:rsidRPr="00DB2326">
        <w:rPr>
          <w:rFonts w:ascii="Times New Roman" w:eastAsia="Times New Roman" w:hAnsi="Times New Roman" w:cs="Times New Roman"/>
          <w:bCs/>
          <w:noProof/>
          <w:sz w:val="24"/>
          <w:szCs w:val="24"/>
        </w:rPr>
        <w:t xml:space="preserve">від  </w:t>
      </w:r>
      <w:r w:rsidR="00694769">
        <w:rPr>
          <w:rFonts w:ascii="Times New Roman" w:eastAsia="Times New Roman" w:hAnsi="Times New Roman" w:cs="Times New Roman"/>
          <w:b/>
          <w:bCs/>
          <w:noProof/>
          <w:sz w:val="24"/>
          <w:szCs w:val="24"/>
        </w:rPr>
        <w:t>12</w:t>
      </w:r>
      <w:r w:rsidRPr="00DA1D12">
        <w:rPr>
          <w:rFonts w:ascii="Times New Roman" w:eastAsia="Times New Roman" w:hAnsi="Times New Roman" w:cs="Times New Roman"/>
          <w:b/>
          <w:bCs/>
          <w:noProof/>
          <w:sz w:val="24"/>
          <w:szCs w:val="24"/>
        </w:rPr>
        <w:t>.0</w:t>
      </w:r>
      <w:r w:rsidR="00694769">
        <w:rPr>
          <w:rFonts w:ascii="Times New Roman" w:eastAsia="Times New Roman" w:hAnsi="Times New Roman" w:cs="Times New Roman"/>
          <w:b/>
          <w:bCs/>
          <w:noProof/>
          <w:sz w:val="24"/>
          <w:szCs w:val="24"/>
        </w:rPr>
        <w:t>6</w:t>
      </w:r>
      <w:r w:rsidRPr="00DA1D12">
        <w:rPr>
          <w:rFonts w:ascii="Times New Roman" w:eastAsia="Times New Roman" w:hAnsi="Times New Roman" w:cs="Times New Roman"/>
          <w:b/>
          <w:bCs/>
          <w:noProof/>
          <w:sz w:val="24"/>
          <w:szCs w:val="24"/>
        </w:rPr>
        <w:t>.2023</w:t>
      </w:r>
      <w:r w:rsidRPr="00DB2326">
        <w:rPr>
          <w:rFonts w:ascii="Times New Roman" w:eastAsia="Times New Roman" w:hAnsi="Times New Roman" w:cs="Times New Roman"/>
          <w:b/>
          <w:bCs/>
          <w:noProof/>
          <w:sz w:val="24"/>
          <w:szCs w:val="24"/>
        </w:rPr>
        <w:t xml:space="preserve"> року</w:t>
      </w: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p>
    <w:p w:rsidR="00BE580B" w:rsidRDefault="00BE580B" w:rsidP="00BE580B">
      <w:pPr>
        <w:spacing w:after="0" w:line="240" w:lineRule="auto"/>
        <w:ind w:left="-1418"/>
        <w:jc w:val="right"/>
        <w:rPr>
          <w:rFonts w:ascii="Times New Roman" w:eastAsia="Times New Roman" w:hAnsi="Times New Roman" w:cs="Times New Roman"/>
          <w:b/>
          <w:color w:val="000000"/>
          <w:sz w:val="24"/>
          <w:szCs w:val="24"/>
        </w:rPr>
      </w:pPr>
      <w:r w:rsidRPr="00DB2326">
        <w:rPr>
          <w:rFonts w:ascii="Times New Roman" w:eastAsia="Times New Roman" w:hAnsi="Times New Roman" w:cs="Times New Roman"/>
          <w:b/>
          <w:bCs/>
          <w:noProof/>
          <w:sz w:val="24"/>
          <w:szCs w:val="24"/>
        </w:rPr>
        <w:tab/>
        <w:t xml:space="preserve"> ______________</w:t>
      </w:r>
      <w:r w:rsidR="000917E8">
        <w:rPr>
          <w:rFonts w:ascii="Times New Roman" w:eastAsia="Times New Roman" w:hAnsi="Times New Roman" w:cs="Times New Roman"/>
          <w:b/>
          <w:bCs/>
          <w:noProof/>
          <w:sz w:val="24"/>
          <w:szCs w:val="24"/>
        </w:rPr>
        <w:t>Джавала О.І.</w:t>
      </w:r>
      <w:r>
        <w:rPr>
          <w:rFonts w:ascii="Times New Roman" w:eastAsia="Times New Roman" w:hAnsi="Times New Roman" w:cs="Times New Roman"/>
          <w:b/>
          <w:color w:val="000000"/>
          <w:sz w:val="24"/>
          <w:szCs w:val="24"/>
        </w:rPr>
        <w:t xml:space="preserve">       </w:t>
      </w: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80B" w:rsidRPr="00DA1D12" w:rsidRDefault="00BE580B" w:rsidP="002705B6">
      <w:pPr>
        <w:spacing w:after="0" w:line="240" w:lineRule="auto"/>
        <w:jc w:val="center"/>
        <w:rPr>
          <w:rFonts w:ascii="Times New Roman" w:eastAsia="Times New Roman" w:hAnsi="Times New Roman" w:cs="Times New Roman"/>
          <w:sz w:val="28"/>
          <w:szCs w:val="28"/>
        </w:rPr>
      </w:pPr>
      <w:r w:rsidRPr="00DA1D12">
        <w:rPr>
          <w:rFonts w:ascii="Times New Roman" w:eastAsia="Times New Roman" w:hAnsi="Times New Roman" w:cs="Times New Roman"/>
          <w:b/>
          <w:color w:val="000000"/>
          <w:sz w:val="28"/>
          <w:szCs w:val="28"/>
        </w:rPr>
        <w:t>ТЕНДЕРНА ДОКУМЕНТАЦІЯ</w:t>
      </w:r>
      <w:r w:rsidR="00D26070">
        <w:rPr>
          <w:rFonts w:ascii="Times New Roman" w:eastAsia="Times New Roman" w:hAnsi="Times New Roman" w:cs="Times New Roman"/>
          <w:b/>
          <w:color w:val="000000"/>
          <w:sz w:val="28"/>
          <w:szCs w:val="28"/>
        </w:rPr>
        <w:t xml:space="preserve"> (НОВА РЕДАКЦІЯ)</w:t>
      </w:r>
    </w:p>
    <w:p w:rsidR="00BE580B" w:rsidRPr="00DA1D12" w:rsidRDefault="00BE580B" w:rsidP="00BE580B">
      <w:pPr>
        <w:spacing w:before="240" w:after="0" w:line="240" w:lineRule="auto"/>
        <w:jc w:val="center"/>
        <w:rPr>
          <w:rFonts w:ascii="Times New Roman" w:eastAsia="Times New Roman" w:hAnsi="Times New Roman" w:cs="Times New Roman"/>
          <w:color w:val="4A86E8"/>
          <w:sz w:val="28"/>
          <w:szCs w:val="28"/>
        </w:rPr>
      </w:pPr>
      <w:r w:rsidRPr="00DA1D12">
        <w:rPr>
          <w:rFonts w:ascii="Times New Roman" w:eastAsia="Times New Roman" w:hAnsi="Times New Roman" w:cs="Times New Roman"/>
          <w:b/>
          <w:color w:val="000000"/>
          <w:sz w:val="28"/>
          <w:szCs w:val="28"/>
        </w:rPr>
        <w:t> </w:t>
      </w:r>
      <w:r w:rsidRPr="00DA1D12">
        <w:rPr>
          <w:rFonts w:ascii="Times New Roman" w:eastAsia="Times New Roman" w:hAnsi="Times New Roman" w:cs="Times New Roman"/>
          <w:color w:val="000000"/>
          <w:sz w:val="28"/>
          <w:szCs w:val="28"/>
        </w:rPr>
        <w:t>по процедурі</w:t>
      </w:r>
      <w:r w:rsidRPr="00DA1D12">
        <w:rPr>
          <w:rFonts w:ascii="Times New Roman" w:eastAsia="Times New Roman" w:hAnsi="Times New Roman" w:cs="Times New Roman"/>
          <w:b/>
          <w:color w:val="000000"/>
          <w:sz w:val="28"/>
          <w:szCs w:val="28"/>
        </w:rPr>
        <w:t xml:space="preserve"> ВІДКРИТІ ТОРГИ</w:t>
      </w:r>
      <w:r w:rsidRPr="00451C24">
        <w:rPr>
          <w:rFonts w:ascii="Times New Roman" w:eastAsia="Times New Roman" w:hAnsi="Times New Roman" w:cs="Times New Roman"/>
          <w:b/>
          <w:sz w:val="28"/>
          <w:szCs w:val="28"/>
        </w:rPr>
        <w:t xml:space="preserve"> (з особливостями)</w:t>
      </w:r>
    </w:p>
    <w:p w:rsidR="00BE580B" w:rsidRDefault="00BE580B" w:rsidP="00BE580B">
      <w:pPr>
        <w:spacing w:before="240" w:after="0" w:line="240" w:lineRule="auto"/>
        <w:jc w:val="center"/>
        <w:rPr>
          <w:rFonts w:ascii="Times New Roman" w:eastAsia="Times New Roman" w:hAnsi="Times New Roman" w:cs="Times New Roman"/>
          <w:sz w:val="28"/>
          <w:szCs w:val="28"/>
        </w:rPr>
      </w:pPr>
      <w:r w:rsidRPr="00DA1D12">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sz w:val="28"/>
          <w:szCs w:val="28"/>
        </w:rPr>
        <w:t>послуг</w:t>
      </w:r>
    </w:p>
    <w:p w:rsidR="00BE580B" w:rsidRDefault="00BE580B" w:rsidP="00BE580B">
      <w:pPr>
        <w:spacing w:before="240" w:after="0" w:line="240" w:lineRule="auto"/>
        <w:jc w:val="center"/>
        <w:rPr>
          <w:rFonts w:ascii="Times New Roman" w:hAnsi="Times New Roman"/>
          <w:b/>
          <w:bCs/>
          <w:sz w:val="24"/>
          <w:szCs w:val="24"/>
        </w:rPr>
      </w:pPr>
      <w:r>
        <w:rPr>
          <w:rFonts w:ascii="Times New Roman" w:hAnsi="Times New Roman"/>
          <w:b/>
          <w:bCs/>
          <w:sz w:val="24"/>
          <w:szCs w:val="24"/>
        </w:rPr>
        <w:t xml:space="preserve">код </w:t>
      </w: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 "Єдиний закупівельний словник": </w:t>
      </w:r>
    </w:p>
    <w:p w:rsidR="00BE580B" w:rsidRDefault="00070B6F" w:rsidP="00070B6F">
      <w:pPr>
        <w:spacing w:before="240"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85110000-3 Послуги лікувальних закладів та супутні послуги: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 Гістологічне дослідження V категорії складності</w:t>
      </w:r>
    </w:p>
    <w:p w:rsidR="00BE580B" w:rsidRDefault="00BE580B" w:rsidP="00BE580B">
      <w:pPr>
        <w:spacing w:before="240" w:after="0" w:line="240" w:lineRule="auto"/>
        <w:rPr>
          <w:rFonts w:ascii="Times New Roman" w:eastAsia="Times New Roman" w:hAnsi="Times New Roman" w:cs="Times New Roman"/>
          <w:sz w:val="24"/>
          <w:szCs w:val="24"/>
        </w:rPr>
      </w:pPr>
    </w:p>
    <w:p w:rsidR="00BE580B" w:rsidRDefault="00BE580B" w:rsidP="00BE58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580B" w:rsidRDefault="00BE580B" w:rsidP="00BE580B">
      <w:pPr>
        <w:spacing w:before="240" w:after="0" w:line="240" w:lineRule="auto"/>
        <w:rPr>
          <w:rFonts w:ascii="Times New Roman" w:eastAsia="Times New Roman" w:hAnsi="Times New Roman" w:cs="Times New Roman"/>
          <w:sz w:val="24"/>
          <w:szCs w:val="24"/>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color w:val="000000"/>
          <w:sz w:val="24"/>
          <w:szCs w:val="24"/>
        </w:rPr>
      </w:pPr>
      <w:proofErr w:type="spellStart"/>
      <w:r w:rsidRPr="00DA1D12">
        <w:rPr>
          <w:rFonts w:ascii="Times New Roman" w:eastAsia="Times New Roman" w:hAnsi="Times New Roman" w:cs="Times New Roman"/>
          <w:sz w:val="24"/>
          <w:szCs w:val="24"/>
        </w:rPr>
        <w:t>м.</w:t>
      </w:r>
      <w:r w:rsidR="000917E8">
        <w:rPr>
          <w:rFonts w:ascii="Times New Roman" w:eastAsia="Times New Roman" w:hAnsi="Times New Roman" w:cs="Times New Roman"/>
          <w:sz w:val="24"/>
          <w:szCs w:val="24"/>
        </w:rPr>
        <w:t>Миколаїв</w:t>
      </w:r>
      <w:proofErr w:type="spellEnd"/>
      <w:r w:rsidRPr="00DA1D12">
        <w:rPr>
          <w:rFonts w:ascii="Times New Roman" w:eastAsia="Times New Roman" w:hAnsi="Times New Roman" w:cs="Times New Roman"/>
          <w:sz w:val="24"/>
          <w:szCs w:val="24"/>
        </w:rPr>
        <w:t xml:space="preserve">  - </w:t>
      </w:r>
      <w:r w:rsidRPr="00DA1D12">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rPr>
        <w:t>рік</w:t>
      </w:r>
    </w:p>
    <w:p w:rsidR="00070B6F" w:rsidRPr="00DA1D12" w:rsidRDefault="00070B6F" w:rsidP="00BE580B">
      <w:pPr>
        <w:spacing w:before="240" w:after="0" w:line="240" w:lineRule="auto"/>
        <w:jc w:val="center"/>
        <w:rPr>
          <w:rFonts w:ascii="Times New Roman" w:eastAsia="Times New Roman" w:hAnsi="Times New Roman" w:cs="Times New Roman"/>
          <w:color w:val="000000"/>
          <w:sz w:val="24"/>
          <w:szCs w:val="24"/>
        </w:rPr>
      </w:pPr>
    </w:p>
    <w:p w:rsidR="00746D09" w:rsidRDefault="00746D09">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46D09">
        <w:trPr>
          <w:trHeight w:val="416"/>
          <w:jc w:val="center"/>
        </w:trPr>
        <w:tc>
          <w:tcPr>
            <w:tcW w:w="705" w:type="dxa"/>
            <w:vAlign w:val="center"/>
          </w:tcPr>
          <w:p w:rsidR="00746D09" w:rsidRDefault="00DA4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46D09" w:rsidRDefault="00DA4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6D09">
        <w:trPr>
          <w:trHeight w:val="411"/>
          <w:jc w:val="center"/>
        </w:trPr>
        <w:tc>
          <w:tcPr>
            <w:tcW w:w="705" w:type="dxa"/>
            <w:vAlign w:val="center"/>
          </w:tcPr>
          <w:p w:rsidR="00746D09" w:rsidRDefault="00DA4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46D09" w:rsidRDefault="00DA4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46D09" w:rsidRDefault="00DA4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6D09">
        <w:trPr>
          <w:trHeight w:val="1119"/>
          <w:jc w:val="center"/>
        </w:trPr>
        <w:tc>
          <w:tcPr>
            <w:tcW w:w="705" w:type="dxa"/>
          </w:tcPr>
          <w:p w:rsidR="00746D09" w:rsidRDefault="00DA4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46D09" w:rsidRDefault="00DA4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46D09" w:rsidRDefault="00451C24">
            <w:pPr>
              <w:jc w:val="both"/>
              <w:rPr>
                <w:rFonts w:ascii="Times New Roman" w:eastAsia="Times New Roman" w:hAnsi="Times New Roman" w:cs="Times New Roman"/>
                <w:sz w:val="24"/>
                <w:szCs w:val="24"/>
              </w:rPr>
            </w:pPr>
            <w:r w:rsidRPr="00F6155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rPr>
              <w:t>с</w:t>
            </w:r>
            <w:r w:rsidRPr="00F6155E">
              <w:rPr>
                <w:rFonts w:ascii="Times New Roman" w:eastAsia="Times New Roman" w:hAnsi="Times New Roman" w:cs="Times New Roman"/>
                <w:sz w:val="24"/>
                <w:szCs w:val="24"/>
              </w:rPr>
              <w:t>тей.</w:t>
            </w:r>
          </w:p>
        </w:tc>
      </w:tr>
      <w:tr w:rsidR="00746D09">
        <w:trPr>
          <w:trHeight w:val="615"/>
          <w:jc w:val="center"/>
        </w:trPr>
        <w:tc>
          <w:tcPr>
            <w:tcW w:w="705" w:type="dxa"/>
          </w:tcPr>
          <w:p w:rsidR="00746D09" w:rsidRDefault="00DA4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46D09" w:rsidRDefault="00DA4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46D09" w:rsidRDefault="00DA4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917E8">
        <w:trPr>
          <w:trHeight w:val="285"/>
          <w:jc w:val="center"/>
        </w:trPr>
        <w:tc>
          <w:tcPr>
            <w:tcW w:w="705" w:type="dxa"/>
          </w:tcPr>
          <w:p w:rsidR="000917E8" w:rsidRDefault="000917E8" w:rsidP="000917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917E8" w:rsidRDefault="000917E8" w:rsidP="000917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917E8" w:rsidRPr="000917E8" w:rsidRDefault="000917E8" w:rsidP="000917E8">
            <w:pPr>
              <w:rPr>
                <w:rFonts w:ascii="Times New Roman" w:hAnsi="Times New Roman" w:cs="Times New Roman"/>
              </w:rPr>
            </w:pPr>
            <w:r w:rsidRPr="000917E8">
              <w:rPr>
                <w:rFonts w:ascii="Times New Roman" w:hAnsi="Times New Roman" w:cs="Times New Roman"/>
              </w:rPr>
              <w:t xml:space="preserve">Комунальне некомерційне підприємство "Миколаївська міська лікарня" Миколаївської міської ради </w:t>
            </w:r>
            <w:proofErr w:type="spellStart"/>
            <w:r w:rsidRPr="000917E8">
              <w:rPr>
                <w:rFonts w:ascii="Times New Roman" w:hAnsi="Times New Roman" w:cs="Times New Roman"/>
              </w:rPr>
              <w:t>Стрийського</w:t>
            </w:r>
            <w:proofErr w:type="spellEnd"/>
            <w:r w:rsidRPr="000917E8">
              <w:rPr>
                <w:rFonts w:ascii="Times New Roman" w:hAnsi="Times New Roman" w:cs="Times New Roman"/>
              </w:rPr>
              <w:t xml:space="preserve"> району Львівської області</w:t>
            </w:r>
          </w:p>
        </w:tc>
      </w:tr>
      <w:tr w:rsidR="000917E8">
        <w:trPr>
          <w:trHeight w:val="536"/>
          <w:jc w:val="center"/>
        </w:trPr>
        <w:tc>
          <w:tcPr>
            <w:tcW w:w="705" w:type="dxa"/>
          </w:tcPr>
          <w:p w:rsidR="000917E8" w:rsidRDefault="000917E8" w:rsidP="000917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917E8" w:rsidRDefault="000917E8" w:rsidP="000917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917E8" w:rsidRPr="000917E8" w:rsidRDefault="000917E8" w:rsidP="000917E8">
            <w:pPr>
              <w:rPr>
                <w:rFonts w:ascii="Times New Roman" w:hAnsi="Times New Roman" w:cs="Times New Roman"/>
              </w:rPr>
            </w:pPr>
            <w:r w:rsidRPr="000917E8">
              <w:rPr>
                <w:rFonts w:ascii="Times New Roman" w:hAnsi="Times New Roman" w:cs="Times New Roman"/>
              </w:rPr>
              <w:t>81600, Україна , Львівська обл., Миколаїв, вул. Возз'єднання 9</w:t>
            </w:r>
          </w:p>
        </w:tc>
      </w:tr>
      <w:tr w:rsidR="000917E8">
        <w:trPr>
          <w:trHeight w:val="1119"/>
          <w:jc w:val="center"/>
        </w:trPr>
        <w:tc>
          <w:tcPr>
            <w:tcW w:w="705" w:type="dxa"/>
          </w:tcPr>
          <w:p w:rsidR="000917E8" w:rsidRDefault="000917E8" w:rsidP="000917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917E8" w:rsidRDefault="000917E8" w:rsidP="000917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917E8" w:rsidRPr="000917E8" w:rsidRDefault="000917E8" w:rsidP="000917E8">
            <w:pPr>
              <w:rPr>
                <w:rFonts w:ascii="Times New Roman" w:hAnsi="Times New Roman" w:cs="Times New Roman"/>
              </w:rPr>
            </w:pPr>
            <w:r w:rsidRPr="000917E8">
              <w:rPr>
                <w:rFonts w:ascii="Times New Roman" w:hAnsi="Times New Roman" w:cs="Times New Roman"/>
              </w:rPr>
              <w:t xml:space="preserve">Фахівець з публічних закупівель </w:t>
            </w:r>
            <w:proofErr w:type="spellStart"/>
            <w:r w:rsidRPr="000917E8">
              <w:rPr>
                <w:rFonts w:ascii="Times New Roman" w:hAnsi="Times New Roman" w:cs="Times New Roman"/>
              </w:rPr>
              <w:t>Джавала</w:t>
            </w:r>
            <w:proofErr w:type="spellEnd"/>
            <w:r w:rsidRPr="000917E8">
              <w:rPr>
                <w:rFonts w:ascii="Times New Roman" w:hAnsi="Times New Roman" w:cs="Times New Roman"/>
              </w:rPr>
              <w:t xml:space="preserve"> Ольга Іванівна +380324151460</w:t>
            </w:r>
          </w:p>
        </w:tc>
      </w:tr>
      <w:tr w:rsidR="00BE580B">
        <w:trPr>
          <w:trHeight w:val="15"/>
          <w:jc w:val="center"/>
        </w:trPr>
        <w:tc>
          <w:tcPr>
            <w:tcW w:w="705" w:type="dxa"/>
          </w:tcPr>
          <w:p w:rsidR="00BE580B" w:rsidRDefault="00BE580B" w:rsidP="00BE58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580B" w:rsidRDefault="00BE580B" w:rsidP="00BE58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E580B" w:rsidRDefault="00BE580B" w:rsidP="00BE580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51C24">
              <w:rPr>
                <w:rFonts w:ascii="Times New Roman" w:eastAsia="Times New Roman" w:hAnsi="Times New Roman" w:cs="Times New Roman"/>
                <w:sz w:val="24"/>
                <w:szCs w:val="24"/>
              </w:rPr>
              <w:t>торги з особливостями</w:t>
            </w:r>
          </w:p>
        </w:tc>
      </w:tr>
      <w:tr w:rsidR="00BE580B">
        <w:trPr>
          <w:trHeight w:val="240"/>
          <w:jc w:val="center"/>
        </w:trPr>
        <w:tc>
          <w:tcPr>
            <w:tcW w:w="705" w:type="dxa"/>
          </w:tcPr>
          <w:p w:rsidR="00BE580B" w:rsidRDefault="00BE580B" w:rsidP="00BE58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E580B" w:rsidRDefault="00BE580B" w:rsidP="00BE58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E580B" w:rsidRDefault="00BE580B" w:rsidP="00BE580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580B">
        <w:trPr>
          <w:jc w:val="center"/>
        </w:trPr>
        <w:tc>
          <w:tcPr>
            <w:tcW w:w="705" w:type="dxa"/>
          </w:tcPr>
          <w:p w:rsidR="00BE580B" w:rsidRDefault="00BE580B" w:rsidP="00BE58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E580B" w:rsidRDefault="00BE580B" w:rsidP="00BE58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E580B" w:rsidRPr="005E69EC" w:rsidRDefault="00070B6F" w:rsidP="005E69EC">
            <w:pPr>
              <w:spacing w:before="240"/>
              <w:rPr>
                <w:rFonts w:ascii="Times New Roman" w:eastAsia="Times New Roman" w:hAnsi="Times New Roman" w:cs="Times New Roman"/>
                <w:sz w:val="24"/>
                <w:szCs w:val="24"/>
              </w:rPr>
            </w:pPr>
            <w:r>
              <w:rPr>
                <w:rFonts w:ascii="Times New Roman" w:hAnsi="Times New Roman"/>
                <w:b/>
                <w:bCs/>
                <w:sz w:val="24"/>
                <w:szCs w:val="24"/>
              </w:rPr>
              <w:t>85110000-3 Послуги лікувальних закладів та супутні послуги: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 Гістологічне дослідження V категорії складності</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E580B" w:rsidRDefault="00BE580B" w:rsidP="00BE58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E580B" w:rsidRDefault="00BE580B" w:rsidP="00BE58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580B" w:rsidRDefault="00BE580B" w:rsidP="00BE580B">
            <w:pPr>
              <w:widowControl w:val="0"/>
              <w:ind w:right="120"/>
              <w:jc w:val="both"/>
              <w:rPr>
                <w:rFonts w:ascii="Times New Roman" w:eastAsia="Times New Roman" w:hAnsi="Times New Roman" w:cs="Times New Roman"/>
                <w:i/>
                <w:color w:val="FF0000"/>
                <w:sz w:val="24"/>
                <w:szCs w:val="24"/>
                <w:highlight w:val="yellow"/>
              </w:rPr>
            </w:pP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E580B" w:rsidRDefault="00BE580B" w:rsidP="00BE580B">
            <w:pPr>
              <w:widowControl w:val="0"/>
              <w:rPr>
                <w:rFonts w:ascii="Times New Roman" w:eastAsia="Times New Roman" w:hAnsi="Times New Roman" w:cs="Times New Roman"/>
                <w:color w:val="000000"/>
                <w:sz w:val="24"/>
                <w:szCs w:val="24"/>
                <w:highlight w:val="yellow"/>
              </w:rPr>
            </w:pPr>
            <w:r w:rsidRPr="00070B6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A25B29" w:rsidRPr="006D3953" w:rsidRDefault="00A25B29" w:rsidP="00BE580B">
            <w:pPr>
              <w:widowControl w:val="0"/>
              <w:ind w:right="120"/>
              <w:jc w:val="both"/>
              <w:rPr>
                <w:rFonts w:ascii="Times New Roman" w:eastAsia="Times New Roman" w:hAnsi="Times New Roman" w:cs="Times New Roman"/>
                <w:sz w:val="24"/>
                <w:szCs w:val="24"/>
              </w:rPr>
            </w:pPr>
            <w:r w:rsidRPr="00344863">
              <w:rPr>
                <w:rFonts w:ascii="Times New Roman" w:eastAsia="Times New Roman" w:hAnsi="Times New Roman" w:cs="Times New Roman"/>
                <w:sz w:val="24"/>
                <w:szCs w:val="24"/>
              </w:rPr>
              <w:t>За місцем розташування Виконавця.</w:t>
            </w:r>
          </w:p>
          <w:p w:rsidR="00BE580B" w:rsidRPr="00070B6F" w:rsidRDefault="00BE580B" w:rsidP="00BE580B">
            <w:pPr>
              <w:widowControl w:val="0"/>
              <w:ind w:right="120"/>
              <w:jc w:val="both"/>
              <w:rPr>
                <w:rFonts w:ascii="Times New Roman" w:eastAsia="Times New Roman" w:hAnsi="Times New Roman" w:cs="Times New Roman"/>
                <w:i/>
                <w:color w:val="4A86E8"/>
                <w:sz w:val="24"/>
                <w:szCs w:val="24"/>
              </w:rPr>
            </w:pPr>
            <w:r w:rsidRPr="00070B6F">
              <w:rPr>
                <w:rFonts w:ascii="Times New Roman" w:eastAsia="Times New Roman" w:hAnsi="Times New Roman" w:cs="Times New Roman"/>
                <w:sz w:val="24"/>
                <w:szCs w:val="24"/>
              </w:rPr>
              <w:t>О</w:t>
            </w:r>
            <w:r w:rsidR="00070B6F" w:rsidRPr="00070B6F">
              <w:rPr>
                <w:rFonts w:ascii="Times New Roman" w:eastAsia="Times New Roman" w:hAnsi="Times New Roman" w:cs="Times New Roman"/>
                <w:sz w:val="24"/>
                <w:szCs w:val="24"/>
              </w:rPr>
              <w:t xml:space="preserve">бсяги: </w:t>
            </w:r>
            <w:r w:rsidR="000917E8">
              <w:rPr>
                <w:rFonts w:ascii="Times New Roman" w:eastAsia="Times New Roman" w:hAnsi="Times New Roman" w:cs="Times New Roman"/>
                <w:i/>
                <w:sz w:val="24"/>
                <w:szCs w:val="24"/>
              </w:rPr>
              <w:t>860</w:t>
            </w:r>
            <w:r w:rsidR="00070B6F" w:rsidRPr="00070B6F">
              <w:rPr>
                <w:rFonts w:ascii="Times New Roman" w:eastAsia="Times New Roman" w:hAnsi="Times New Roman" w:cs="Times New Roman"/>
                <w:i/>
                <w:sz w:val="24"/>
                <w:szCs w:val="24"/>
              </w:rPr>
              <w:t xml:space="preserve"> послуга</w:t>
            </w:r>
          </w:p>
          <w:p w:rsidR="00BE580B" w:rsidRDefault="00BE580B" w:rsidP="00EF3FF9">
            <w:pPr>
              <w:widowControl w:val="0"/>
              <w:ind w:right="120"/>
              <w:jc w:val="both"/>
              <w:rPr>
                <w:rFonts w:ascii="Times New Roman" w:eastAsia="Times New Roman" w:hAnsi="Times New Roman" w:cs="Times New Roman"/>
                <w:i/>
                <w:color w:val="4A86E8"/>
                <w:sz w:val="24"/>
                <w:szCs w:val="24"/>
                <w:highlight w:val="white"/>
              </w:rPr>
            </w:pPr>
          </w:p>
        </w:tc>
      </w:tr>
      <w:tr w:rsidR="00BE580B">
        <w:trPr>
          <w:trHeight w:val="645"/>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E580B" w:rsidRPr="00BE580B" w:rsidRDefault="00BE580B" w:rsidP="00BE580B">
            <w:pPr>
              <w:widowControl w:val="0"/>
              <w:rPr>
                <w:rFonts w:ascii="Times New Roman" w:eastAsia="Times New Roman" w:hAnsi="Times New Roman" w:cs="Times New Roman"/>
                <w:sz w:val="24"/>
                <w:szCs w:val="24"/>
              </w:rPr>
            </w:pPr>
            <w:r w:rsidRPr="00BE580B">
              <w:rPr>
                <w:rFonts w:ascii="Times New Roman" w:eastAsia="Times New Roman" w:hAnsi="Times New Roman" w:cs="Times New Roman"/>
                <w:sz w:val="24"/>
                <w:szCs w:val="24"/>
              </w:rPr>
              <w:t xml:space="preserve">до  31 грудня  2023  року включно </w:t>
            </w:r>
          </w:p>
        </w:tc>
      </w:tr>
      <w:tr w:rsidR="00BE580B">
        <w:trPr>
          <w:trHeight w:val="841"/>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E580B" w:rsidRDefault="00BE580B" w:rsidP="00BE58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E580B" w:rsidRDefault="00BE580B" w:rsidP="00451C2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1C24" w:rsidRDefault="00451C24" w:rsidP="00451C24">
            <w:pPr>
              <w:spacing w:before="150" w:after="150"/>
              <w:jc w:val="both"/>
              <w:rPr>
                <w:rFonts w:ascii="Times New Roman" w:eastAsia="Times New Roman" w:hAnsi="Times New Roman" w:cs="Times New Roman"/>
                <w:sz w:val="24"/>
                <w:szCs w:val="24"/>
              </w:rPr>
            </w:pPr>
            <w:r w:rsidRPr="00621D5A">
              <w:rPr>
                <w:rFonts w:ascii="Times New Roman" w:eastAsia="Times New Roman" w:hAnsi="Times New Roman" w:cs="Times New Roman"/>
                <w:sz w:val="24"/>
                <w:szCs w:val="24"/>
              </w:rPr>
              <w:t>Усі документ</w:t>
            </w:r>
            <w:r>
              <w:rPr>
                <w:rFonts w:ascii="Times New Roman" w:eastAsia="Times New Roman" w:hAnsi="Times New Roman" w:cs="Times New Roman"/>
                <w:sz w:val="24"/>
                <w:szCs w:val="24"/>
              </w:rPr>
              <w:t>и</w:t>
            </w:r>
            <w:r w:rsidRPr="00621D5A">
              <w:rPr>
                <w:rFonts w:ascii="Times New Roman" w:eastAsia="Times New Roman" w:hAnsi="Times New Roman" w:cs="Times New Roman"/>
                <w:sz w:val="24"/>
                <w:szCs w:val="24"/>
              </w:rPr>
              <w:t xml:space="preserve"> тендерної пропозиції</w:t>
            </w:r>
            <w:r>
              <w:rPr>
                <w:rFonts w:ascii="Times New Roman" w:eastAsia="Times New Roman" w:hAnsi="Times New Roman" w:cs="Times New Roman"/>
                <w:sz w:val="24"/>
                <w:szCs w:val="24"/>
              </w:rPr>
              <w:t xml:space="preserve">, які готуються безпосередньо учасником </w:t>
            </w:r>
            <w:r w:rsidRPr="00621D5A">
              <w:rPr>
                <w:rFonts w:ascii="Times New Roman" w:eastAsia="Times New Roman" w:hAnsi="Times New Roman" w:cs="Times New Roman"/>
                <w:sz w:val="24"/>
                <w:szCs w:val="24"/>
              </w:rPr>
              <w:t>повинні бути складені українською</w:t>
            </w:r>
            <w:r>
              <w:rPr>
                <w:rFonts w:ascii="Times New Roman" w:eastAsia="Times New Roman" w:hAnsi="Times New Roman" w:cs="Times New Roman"/>
                <w:sz w:val="24"/>
                <w:szCs w:val="24"/>
              </w:rPr>
              <w:t xml:space="preserve"> мовою. </w:t>
            </w:r>
          </w:p>
          <w:p w:rsidR="00451C24" w:rsidRDefault="00451C24" w:rsidP="00451C24">
            <w:pPr>
              <w:spacing w:before="150" w:after="150"/>
              <w:jc w:val="both"/>
              <w:rPr>
                <w:rFonts w:ascii="Times New Roman" w:eastAsia="Times New Roman" w:hAnsi="Times New Roman" w:cs="Times New Roman"/>
                <w:sz w:val="24"/>
                <w:szCs w:val="24"/>
              </w:rPr>
            </w:pPr>
            <w:r w:rsidRPr="00621D5A">
              <w:rPr>
                <w:rFonts w:ascii="Times New Roman" w:eastAsia="Times New Roman" w:hAnsi="Times New Roman" w:cs="Times New Roman"/>
                <w:sz w:val="24"/>
                <w:szCs w:val="24"/>
              </w:rPr>
              <w:t xml:space="preserve">У разі, якщо документ </w:t>
            </w:r>
            <w:r>
              <w:rPr>
                <w:rFonts w:ascii="Times New Roman" w:eastAsia="Times New Roman" w:hAnsi="Times New Roman" w:cs="Times New Roman"/>
                <w:sz w:val="24"/>
                <w:szCs w:val="24"/>
              </w:rPr>
              <w:t>або</w:t>
            </w:r>
            <w:r w:rsidRPr="00621D5A">
              <w:rPr>
                <w:rFonts w:ascii="Times New Roman" w:eastAsia="Times New Roman" w:hAnsi="Times New Roman" w:cs="Times New Roman"/>
                <w:sz w:val="24"/>
                <w:szCs w:val="24"/>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rPr>
              <w:t xml:space="preserve">тендерної </w:t>
            </w:r>
            <w:r w:rsidRPr="00621D5A">
              <w:rPr>
                <w:rFonts w:ascii="Times New Roman" w:eastAsia="Times New Roman" w:hAnsi="Times New Roman" w:cs="Times New Roman"/>
                <w:sz w:val="24"/>
                <w:szCs w:val="24"/>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rPr>
              <w:t xml:space="preserve">. </w:t>
            </w:r>
          </w:p>
          <w:p w:rsidR="00BE580B" w:rsidRDefault="00451C24" w:rsidP="00451C24">
            <w:pPr>
              <w:widowControl w:val="0"/>
              <w:jc w:val="both"/>
              <w:rPr>
                <w:rFonts w:ascii="Times New Roman" w:eastAsia="Times New Roman" w:hAnsi="Times New Roman" w:cs="Times New Roman"/>
                <w:sz w:val="24"/>
                <w:szCs w:val="24"/>
              </w:rPr>
            </w:pPr>
            <w:r w:rsidRPr="00621D5A">
              <w:rPr>
                <w:rFonts w:ascii="Times New Roman" w:eastAsia="Times New Roman" w:hAnsi="Times New Roman" w:cs="Times New Roman"/>
                <w:sz w:val="24"/>
                <w:szCs w:val="24"/>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rPr>
              <w:t>іншою мовою</w:t>
            </w:r>
            <w:r w:rsidRPr="00621D5A">
              <w:rPr>
                <w:rFonts w:ascii="Times New Roman" w:eastAsia="Times New Roman" w:hAnsi="Times New Roman" w:cs="Times New Roman"/>
                <w:sz w:val="24"/>
                <w:szCs w:val="24"/>
              </w:rPr>
              <w:t xml:space="preserve"> з обов’язковим перекладом українською</w:t>
            </w:r>
            <w:r>
              <w:rPr>
                <w:rFonts w:ascii="Times New Roman" w:eastAsia="Times New Roman" w:hAnsi="Times New Roman" w:cs="Times New Roman"/>
                <w:sz w:val="24"/>
                <w:szCs w:val="24"/>
              </w:rPr>
              <w:t xml:space="preserve"> мовою</w:t>
            </w:r>
          </w:p>
        </w:tc>
      </w:tr>
      <w:tr w:rsidR="00BE580B">
        <w:trPr>
          <w:trHeight w:val="501"/>
          <w:jc w:val="center"/>
        </w:trPr>
        <w:tc>
          <w:tcPr>
            <w:tcW w:w="9960" w:type="dxa"/>
            <w:gridSpan w:val="3"/>
            <w:vAlign w:val="center"/>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580B">
        <w:trPr>
          <w:trHeight w:val="1975"/>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E580B" w:rsidRDefault="00BE580B" w:rsidP="00BE58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580B" w:rsidRDefault="00BE580B" w:rsidP="00BE58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E580B">
        <w:trPr>
          <w:trHeight w:val="480"/>
          <w:jc w:val="center"/>
        </w:trPr>
        <w:tc>
          <w:tcPr>
            <w:tcW w:w="9960" w:type="dxa"/>
            <w:gridSpan w:val="3"/>
            <w:vAlign w:val="center"/>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1C24" w:rsidRDefault="00451C24" w:rsidP="00451C24">
            <w:pPr>
              <w:spacing w:before="150" w:after="150"/>
              <w:jc w:val="both"/>
              <w:rPr>
                <w:rFonts w:ascii="Times New Roman" w:eastAsia="Times New Roman" w:hAnsi="Times New Roman" w:cs="Times New Roman"/>
                <w:sz w:val="24"/>
                <w:szCs w:val="24"/>
              </w:rPr>
            </w:pPr>
            <w:r w:rsidRPr="00F6155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51C24" w:rsidRPr="00F6155E" w:rsidRDefault="00451C24" w:rsidP="00451C24">
            <w:pPr>
              <w:pStyle w:val="a5"/>
              <w:numPr>
                <w:ilvl w:val="0"/>
                <w:numId w:val="3"/>
              </w:numPr>
              <w:spacing w:before="150" w:after="150"/>
              <w:jc w:val="both"/>
              <w:rPr>
                <w:rFonts w:ascii="Times New Roman" w:eastAsia="Times New Roman" w:hAnsi="Times New Roman" w:cs="Times New Roman"/>
                <w:sz w:val="24"/>
                <w:szCs w:val="24"/>
              </w:rPr>
            </w:pPr>
            <w:r w:rsidRPr="00F6155E">
              <w:rPr>
                <w:rFonts w:ascii="Times New Roman" w:eastAsia="Times New Roman" w:hAnsi="Times New Roman" w:cs="Times New Roman"/>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451C24" w:rsidRDefault="00451C24" w:rsidP="00451C24">
            <w:pPr>
              <w:pStyle w:val="a5"/>
              <w:numPr>
                <w:ilvl w:val="0"/>
                <w:numId w:val="3"/>
              </w:numPr>
              <w:spacing w:before="150" w:after="150"/>
              <w:jc w:val="both"/>
              <w:rPr>
                <w:rFonts w:ascii="Times New Roman" w:eastAsia="Times New Roman" w:hAnsi="Times New Roman" w:cs="Times New Roman"/>
                <w:sz w:val="24"/>
                <w:szCs w:val="24"/>
              </w:rPr>
            </w:pPr>
            <w:r w:rsidRPr="00AC2592">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ї</w:t>
            </w:r>
            <w:r w:rsidRPr="00AC2592">
              <w:rPr>
                <w:rFonts w:ascii="Times New Roman" w:eastAsia="Times New Roman" w:hAnsi="Times New Roman" w:cs="Times New Roman"/>
                <w:sz w:val="24"/>
                <w:szCs w:val="24"/>
              </w:rPr>
              <w:t xml:space="preserve"> про </w:t>
            </w:r>
            <w:r w:rsidRPr="00316B47">
              <w:rPr>
                <w:rFonts w:ascii="Times New Roman" w:eastAsia="Times New Roman" w:hAnsi="Times New Roman" w:cs="Times New Roman"/>
                <w:sz w:val="24"/>
                <w:szCs w:val="24"/>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rPr>
              <w:t>47</w:t>
            </w:r>
            <w:r w:rsidRPr="00316B47">
              <w:rPr>
                <w:rFonts w:ascii="Times New Roman" w:eastAsia="Times New Roman" w:hAnsi="Times New Roman" w:cs="Times New Roman"/>
                <w:sz w:val="24"/>
                <w:szCs w:val="24"/>
              </w:rPr>
              <w:t xml:space="preserve"> Особливостей у відповідності до вимог визначених у Додатку № 2 до тендерної документації;</w:t>
            </w:r>
          </w:p>
          <w:p w:rsidR="00451C24" w:rsidRDefault="00451C24" w:rsidP="00451C24">
            <w:pPr>
              <w:pStyle w:val="a5"/>
              <w:numPr>
                <w:ilvl w:val="0"/>
                <w:numId w:val="3"/>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rPr>
              <w:t>технічн</w:t>
            </w:r>
            <w:r>
              <w:rPr>
                <w:rFonts w:ascii="Times New Roman" w:eastAsia="Times New Roman" w:hAnsi="Times New Roman" w:cs="Times New Roman"/>
                <w:sz w:val="24"/>
                <w:szCs w:val="24"/>
              </w:rPr>
              <w:t>им</w:t>
            </w:r>
            <w:r w:rsidRPr="00AC2592">
              <w:rPr>
                <w:rFonts w:ascii="Times New Roman" w:eastAsia="Times New Roman" w:hAnsi="Times New Roman" w:cs="Times New Roman"/>
                <w:sz w:val="24"/>
                <w:szCs w:val="24"/>
              </w:rPr>
              <w:t>, якісн</w:t>
            </w:r>
            <w:r>
              <w:rPr>
                <w:rFonts w:ascii="Times New Roman" w:eastAsia="Times New Roman" w:hAnsi="Times New Roman" w:cs="Times New Roman"/>
                <w:sz w:val="24"/>
                <w:szCs w:val="24"/>
              </w:rPr>
              <w:t>им</w:t>
            </w:r>
            <w:r w:rsidRPr="00AC2592">
              <w:rPr>
                <w:rFonts w:ascii="Times New Roman" w:eastAsia="Times New Roman" w:hAnsi="Times New Roman" w:cs="Times New Roman"/>
                <w:sz w:val="24"/>
                <w:szCs w:val="24"/>
              </w:rPr>
              <w:t xml:space="preserve"> та кількісн</w:t>
            </w:r>
            <w:r>
              <w:rPr>
                <w:rFonts w:ascii="Times New Roman" w:eastAsia="Times New Roman" w:hAnsi="Times New Roman" w:cs="Times New Roman"/>
                <w:sz w:val="24"/>
                <w:szCs w:val="24"/>
              </w:rPr>
              <w:t>им</w:t>
            </w:r>
            <w:r w:rsidRPr="00AC2592">
              <w:rPr>
                <w:rFonts w:ascii="Times New Roman" w:eastAsia="Times New Roman" w:hAnsi="Times New Roman" w:cs="Times New Roman"/>
                <w:sz w:val="24"/>
                <w:szCs w:val="24"/>
              </w:rPr>
              <w:t xml:space="preserve"> характеристики предмета закупівлі</w:t>
            </w:r>
            <w:r>
              <w:rPr>
                <w:rFonts w:ascii="Times New Roman" w:eastAsia="Times New Roman" w:hAnsi="Times New Roman" w:cs="Times New Roman"/>
                <w:sz w:val="24"/>
                <w:szCs w:val="24"/>
              </w:rPr>
              <w:t xml:space="preserve"> відповідно до вимог встановлених у Додатку № 3 до тендерної документації;</w:t>
            </w:r>
          </w:p>
          <w:p w:rsidR="00451C24" w:rsidRPr="00C46737" w:rsidRDefault="00451C24" w:rsidP="00451C24">
            <w:pPr>
              <w:pStyle w:val="a5"/>
              <w:numPr>
                <w:ilvl w:val="0"/>
                <w:numId w:val="3"/>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довідки із зазначенням </w:t>
            </w:r>
            <w:r w:rsidRPr="00AC2592">
              <w:rPr>
                <w:rFonts w:ascii="Times New Roman" w:eastAsia="Times New Roman" w:hAnsi="Times New Roman" w:cs="Times New Roman"/>
                <w:sz w:val="24"/>
                <w:szCs w:val="24"/>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rPr>
              <w:t>;</w:t>
            </w:r>
          </w:p>
          <w:p w:rsidR="00451C24" w:rsidRDefault="00451C24" w:rsidP="00451C24">
            <w:pPr>
              <w:pStyle w:val="a5"/>
              <w:numPr>
                <w:ilvl w:val="0"/>
                <w:numId w:val="3"/>
              </w:numPr>
              <w:spacing w:before="150" w:after="150"/>
              <w:jc w:val="both"/>
              <w:rPr>
                <w:rFonts w:ascii="Times New Roman" w:eastAsia="Times New Roman" w:hAnsi="Times New Roman" w:cs="Times New Roman"/>
                <w:sz w:val="24"/>
                <w:szCs w:val="24"/>
              </w:rPr>
            </w:pPr>
            <w:r w:rsidRPr="00C42478">
              <w:rPr>
                <w:rFonts w:ascii="Times New Roman" w:eastAsia="Times New Roman" w:hAnsi="Times New Roman" w:cs="Times New Roman"/>
                <w:sz w:val="24"/>
                <w:szCs w:val="24"/>
              </w:rPr>
              <w:t>документ про створення такого об’єднання</w:t>
            </w:r>
            <w:r>
              <w:rPr>
                <w:rFonts w:ascii="Times New Roman" w:eastAsia="Times New Roman" w:hAnsi="Times New Roman" w:cs="Times New Roman"/>
                <w:sz w:val="24"/>
                <w:szCs w:val="24"/>
              </w:rPr>
              <w:t xml:space="preserve"> (у</w:t>
            </w:r>
            <w:r w:rsidRPr="00C42478">
              <w:rPr>
                <w:rFonts w:ascii="Times New Roman" w:eastAsia="Times New Roman" w:hAnsi="Times New Roman" w:cs="Times New Roman"/>
                <w:sz w:val="24"/>
                <w:szCs w:val="24"/>
              </w:rPr>
              <w:t xml:space="preserve"> разі якщо тендерна пропозиція подається об’єднанням учасників</w:t>
            </w:r>
            <w:r>
              <w:rPr>
                <w:rFonts w:ascii="Times New Roman" w:eastAsia="Times New Roman" w:hAnsi="Times New Roman" w:cs="Times New Roman"/>
                <w:sz w:val="24"/>
                <w:szCs w:val="24"/>
              </w:rPr>
              <w:t>);</w:t>
            </w:r>
          </w:p>
          <w:p w:rsidR="00451C24" w:rsidRPr="008F49C3" w:rsidRDefault="00451C24" w:rsidP="00451C24">
            <w:pPr>
              <w:pStyle w:val="a5"/>
              <w:numPr>
                <w:ilvl w:val="0"/>
                <w:numId w:val="3"/>
              </w:numPr>
              <w:spacing w:before="150" w:after="150"/>
              <w:jc w:val="both"/>
              <w:rPr>
                <w:rFonts w:ascii="Times New Roman" w:eastAsia="Times New Roman" w:hAnsi="Times New Roman"/>
                <w:sz w:val="24"/>
                <w:szCs w:val="24"/>
              </w:rPr>
            </w:pPr>
            <w:r w:rsidRPr="004A2161">
              <w:rPr>
                <w:rFonts w:ascii="Times New Roman" w:eastAsia="Times New Roman" w:hAnsi="Times New Roman"/>
                <w:sz w:val="24"/>
                <w:szCs w:val="24"/>
              </w:rPr>
              <w:lastRenderedPageBreak/>
              <w:t xml:space="preserve">документи, які підтверджують повноваження особи на підписання </w:t>
            </w:r>
            <w:r>
              <w:rPr>
                <w:rFonts w:ascii="Times New Roman" w:eastAsia="Times New Roman" w:hAnsi="Times New Roman"/>
                <w:sz w:val="24"/>
                <w:szCs w:val="24"/>
              </w:rPr>
              <w:t xml:space="preserve">тендерної </w:t>
            </w:r>
            <w:r w:rsidRPr="004A2161">
              <w:rPr>
                <w:rFonts w:ascii="Times New Roman" w:eastAsia="Times New Roman" w:hAnsi="Times New Roman"/>
                <w:sz w:val="24"/>
                <w:szCs w:val="24"/>
              </w:rPr>
              <w:t xml:space="preserve">пропозиції, якщо підписантом </w:t>
            </w:r>
            <w:r>
              <w:rPr>
                <w:rFonts w:ascii="Times New Roman" w:eastAsia="Times New Roman" w:hAnsi="Times New Roman"/>
                <w:sz w:val="24"/>
                <w:szCs w:val="24"/>
              </w:rPr>
              <w:t xml:space="preserve">тендерної </w:t>
            </w:r>
            <w:r w:rsidRPr="004A2161">
              <w:rPr>
                <w:rFonts w:ascii="Times New Roman" w:eastAsia="Times New Roman" w:hAnsi="Times New Roman"/>
                <w:sz w:val="24"/>
                <w:szCs w:val="24"/>
              </w:rPr>
              <w:t>пропозиціє є не керівник учасника</w:t>
            </w:r>
            <w:r>
              <w:rPr>
                <w:rFonts w:ascii="Times New Roman" w:eastAsia="Times New Roman" w:hAnsi="Times New Roman"/>
                <w:sz w:val="24"/>
                <w:szCs w:val="24"/>
              </w:rPr>
              <w:t>;</w:t>
            </w:r>
          </w:p>
          <w:p w:rsidR="00451C24" w:rsidRDefault="00451C24" w:rsidP="00451C24">
            <w:pPr>
              <w:pStyle w:val="a5"/>
              <w:numPr>
                <w:ilvl w:val="0"/>
                <w:numId w:val="3"/>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rsidR="00451C24" w:rsidRDefault="00451C24" w:rsidP="00451C24">
            <w:pPr>
              <w:spacing w:before="150" w:after="150"/>
              <w:jc w:val="both"/>
              <w:rPr>
                <w:rFonts w:ascii="Times New Roman" w:eastAsia="Times New Roman" w:hAnsi="Times New Roman" w:cs="Times New Roman"/>
                <w:sz w:val="24"/>
                <w:szCs w:val="24"/>
              </w:rPr>
            </w:pPr>
            <w:r w:rsidRPr="00C42478">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51C24" w:rsidRDefault="00451C24" w:rsidP="00451C24">
            <w:pPr>
              <w:spacing w:before="150" w:after="150"/>
              <w:jc w:val="both"/>
              <w:rPr>
                <w:rFonts w:ascii="Times New Roman" w:eastAsia="Times New Roman" w:hAnsi="Times New Roman" w:cs="Times New Roman"/>
                <w:sz w:val="24"/>
                <w:szCs w:val="24"/>
              </w:rPr>
            </w:pPr>
            <w:r w:rsidRPr="00C4247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rPr>
              <w:t xml:space="preserve">, </w:t>
            </w:r>
            <w:r w:rsidRPr="00C42478">
              <w:rPr>
                <w:rFonts w:ascii="Times New Roman" w:eastAsia="Times New Roman" w:hAnsi="Times New Roman" w:cs="Times New Roman"/>
                <w:sz w:val="24"/>
                <w:szCs w:val="24"/>
              </w:rPr>
              <w:t xml:space="preserve">про що </w:t>
            </w:r>
            <w:r>
              <w:rPr>
                <w:rFonts w:ascii="Times New Roman" w:eastAsia="Times New Roman" w:hAnsi="Times New Roman" w:cs="Times New Roman"/>
                <w:sz w:val="24"/>
                <w:szCs w:val="24"/>
              </w:rPr>
              <w:t>у</w:t>
            </w:r>
            <w:r w:rsidRPr="00C42478">
              <w:rPr>
                <w:rFonts w:ascii="Times New Roman" w:eastAsia="Times New Roman" w:hAnsi="Times New Roman" w:cs="Times New Roman"/>
                <w:sz w:val="24"/>
                <w:szCs w:val="24"/>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rPr>
              <w:t>нормативно-правових актів (за наявності)</w:t>
            </w:r>
            <w:r w:rsidRPr="00C42478">
              <w:rPr>
                <w:rFonts w:ascii="Times New Roman" w:eastAsia="Times New Roman" w:hAnsi="Times New Roman" w:cs="Times New Roman"/>
                <w:sz w:val="24"/>
                <w:szCs w:val="24"/>
              </w:rPr>
              <w:t xml:space="preserve">, в складі своєї </w:t>
            </w:r>
            <w:r>
              <w:rPr>
                <w:rFonts w:ascii="Times New Roman" w:eastAsia="Times New Roman" w:hAnsi="Times New Roman" w:cs="Times New Roman"/>
                <w:sz w:val="24"/>
                <w:szCs w:val="24"/>
              </w:rPr>
              <w:t xml:space="preserve">тендерної </w:t>
            </w:r>
            <w:r w:rsidRPr="00C42478">
              <w:rPr>
                <w:rFonts w:ascii="Times New Roman" w:eastAsia="Times New Roman" w:hAnsi="Times New Roman" w:cs="Times New Roman"/>
                <w:sz w:val="24"/>
                <w:szCs w:val="24"/>
              </w:rPr>
              <w:t>пропозиції.</w:t>
            </w:r>
          </w:p>
          <w:p w:rsidR="00451C24" w:rsidRPr="0024015B" w:rsidRDefault="00451C24" w:rsidP="00451C24">
            <w:pPr>
              <w:spacing w:before="150" w:after="150"/>
              <w:jc w:val="both"/>
              <w:rPr>
                <w:rFonts w:ascii="Times New Roman" w:eastAsia="Times New Roman" w:hAnsi="Times New Roman" w:cs="Times New Roman"/>
                <w:sz w:val="24"/>
                <w:szCs w:val="24"/>
              </w:rPr>
            </w:pPr>
            <w:r w:rsidRPr="00C42478">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rPr>
              <w:t>відхилення.</w:t>
            </w:r>
          </w:p>
          <w:p w:rsidR="00451C24" w:rsidRPr="00A57464" w:rsidRDefault="00451C24" w:rsidP="00451C24">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rPr>
              <w:t xml:space="preserve"> при поданні інформації та документів тендерної пропозиції, не визначають їх як конфіденційні.</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Учасник під час подання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 xml:space="preserve">пропозиції учасника.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 разі подання у складі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 xml:space="preserve">пропозиції </w:t>
            </w:r>
            <w:r w:rsidRPr="00717447">
              <w:rPr>
                <w:rFonts w:ascii="Times New Roman" w:eastAsia="Times New Roman" w:hAnsi="Times New Roman" w:cs="Times New Roman"/>
                <w:sz w:val="24"/>
                <w:szCs w:val="24"/>
              </w:rPr>
              <w:lastRenderedPageBreak/>
              <w:t>електрон</w:t>
            </w:r>
            <w:r>
              <w:rPr>
                <w:rFonts w:ascii="Times New Roman" w:eastAsia="Times New Roman" w:hAnsi="Times New Roman" w:cs="Times New Roman"/>
                <w:sz w:val="24"/>
                <w:szCs w:val="24"/>
              </w:rPr>
              <w:t>н</w:t>
            </w:r>
            <w:r w:rsidRPr="00717447">
              <w:rPr>
                <w:rFonts w:ascii="Times New Roman" w:eastAsia="Times New Roman" w:hAnsi="Times New Roman" w:cs="Times New Roman"/>
                <w:sz w:val="24"/>
                <w:szCs w:val="24"/>
              </w:rPr>
              <w:t>ого(</w:t>
            </w:r>
            <w:proofErr w:type="spellStart"/>
            <w:r w:rsidRPr="00717447">
              <w:rPr>
                <w:rFonts w:ascii="Times New Roman" w:eastAsia="Times New Roman" w:hAnsi="Times New Roman" w:cs="Times New Roman"/>
                <w:sz w:val="24"/>
                <w:szCs w:val="24"/>
              </w:rPr>
              <w:t>их</w:t>
            </w:r>
            <w:proofErr w:type="spellEnd"/>
            <w:r w:rsidRPr="00717447">
              <w:rPr>
                <w:rFonts w:ascii="Times New Roman" w:eastAsia="Times New Roman" w:hAnsi="Times New Roman" w:cs="Times New Roman"/>
                <w:sz w:val="24"/>
                <w:szCs w:val="24"/>
              </w:rPr>
              <w:t>) документа(</w:t>
            </w:r>
            <w:proofErr w:type="spellStart"/>
            <w:r w:rsidRPr="00717447">
              <w:rPr>
                <w:rFonts w:ascii="Times New Roman" w:eastAsia="Times New Roman" w:hAnsi="Times New Roman" w:cs="Times New Roman"/>
                <w:sz w:val="24"/>
                <w:szCs w:val="24"/>
              </w:rPr>
              <w:t>ів</w:t>
            </w:r>
            <w:proofErr w:type="spellEnd"/>
            <w:r w:rsidRPr="00717447">
              <w:rPr>
                <w:rFonts w:ascii="Times New Roman" w:eastAsia="Times New Roman" w:hAnsi="Times New Roman" w:cs="Times New Roman"/>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пропозиції учасника на кожен електронний документ.</w:t>
            </w:r>
          </w:p>
          <w:p w:rsidR="00451C24" w:rsidRDefault="00451C24" w:rsidP="00451C24">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w:t>
            </w:r>
            <w:r w:rsidRPr="00E65A65">
              <w:rPr>
                <w:rFonts w:ascii="Times New Roman" w:eastAsia="Times New Roman" w:hAnsi="Times New Roman" w:cs="Times New Roman"/>
                <w:sz w:val="24"/>
                <w:szCs w:val="24"/>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51C24" w:rsidRDefault="00451C24" w:rsidP="00451C24">
            <w:pPr>
              <w:spacing w:before="150" w:after="15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w:t>
            </w:r>
            <w:r w:rsidRPr="00717447">
              <w:rPr>
                <w:rFonts w:ascii="Times New Roman" w:eastAsia="Times New Roman" w:hAnsi="Times New Roman" w:cs="Times New Roman"/>
                <w:sz w:val="24"/>
                <w:szCs w:val="24"/>
              </w:rPr>
              <w:t>формальних</w:t>
            </w:r>
            <w:proofErr w:type="spellEnd"/>
            <w:r w:rsidRPr="00717447">
              <w:rPr>
                <w:rFonts w:ascii="Times New Roman" w:eastAsia="Times New Roman" w:hAnsi="Times New Roman" w:cs="Times New Roman"/>
                <w:sz w:val="24"/>
                <w:szCs w:val="24"/>
              </w:rPr>
              <w:t xml:space="preserve"> помилок</w:t>
            </w:r>
            <w:r>
              <w:rPr>
                <w:rFonts w:ascii="Times New Roman" w:eastAsia="Times New Roman" w:hAnsi="Times New Roman" w:cs="Times New Roman"/>
                <w:sz w:val="24"/>
                <w:szCs w:val="24"/>
              </w:rPr>
              <w:t>, затверджений наказом Мінекономіки від</w:t>
            </w:r>
            <w:r w:rsidRPr="00717447">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.04.</w:t>
            </w:r>
            <w:r w:rsidRPr="00717447">
              <w:rPr>
                <w:rFonts w:ascii="Times New Roman" w:eastAsia="Times New Roman" w:hAnsi="Times New Roman" w:cs="Times New Roman"/>
                <w:sz w:val="24"/>
                <w:szCs w:val="24"/>
              </w:rPr>
              <w:t>2020 № 710</w:t>
            </w:r>
            <w:r>
              <w:rPr>
                <w:rFonts w:ascii="Times New Roman" w:eastAsia="Times New Roman" w:hAnsi="Times New Roman" w:cs="Times New Roman"/>
                <w:sz w:val="24"/>
                <w:szCs w:val="24"/>
              </w:rPr>
              <w:t>:</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і</w:t>
            </w:r>
            <w:r w:rsidRPr="00717447">
              <w:rPr>
                <w:rFonts w:ascii="Times New Roman" w:eastAsia="Times New Roman" w:hAnsi="Times New Roman" w:cs="Times New Roman"/>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451C24" w:rsidRDefault="00451C24" w:rsidP="00451C24">
            <w:pPr>
              <w:pStyle w:val="a5"/>
              <w:numPr>
                <w:ilvl w:val="0"/>
                <w:numId w:val="5"/>
              </w:num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уживання великої літери; </w:t>
            </w:r>
          </w:p>
          <w:p w:rsidR="00451C24" w:rsidRDefault="00451C24" w:rsidP="00451C24">
            <w:pPr>
              <w:pStyle w:val="a5"/>
              <w:numPr>
                <w:ilvl w:val="0"/>
                <w:numId w:val="5"/>
              </w:num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уживання розділових знаків та відмінювання слів у реченні; </w:t>
            </w:r>
          </w:p>
          <w:p w:rsidR="00451C24" w:rsidRDefault="00451C24" w:rsidP="00451C24">
            <w:pPr>
              <w:pStyle w:val="a5"/>
              <w:numPr>
                <w:ilvl w:val="0"/>
                <w:numId w:val="5"/>
              </w:num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451C24" w:rsidRDefault="00451C24" w:rsidP="00451C24">
            <w:pPr>
              <w:pStyle w:val="a5"/>
              <w:numPr>
                <w:ilvl w:val="0"/>
                <w:numId w:val="5"/>
              </w:num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51C24" w:rsidRDefault="00451C24" w:rsidP="00451C24">
            <w:pPr>
              <w:pStyle w:val="a5"/>
              <w:numPr>
                <w:ilvl w:val="0"/>
                <w:numId w:val="5"/>
              </w:num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застосування правил переносу частини слова з рядка в рядок; </w:t>
            </w:r>
          </w:p>
          <w:p w:rsidR="00451C24" w:rsidRDefault="00451C24" w:rsidP="00451C24">
            <w:pPr>
              <w:pStyle w:val="a5"/>
              <w:numPr>
                <w:ilvl w:val="0"/>
                <w:numId w:val="5"/>
              </w:num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написання слів разом та/або окремо, та/або через дефіс; </w:t>
            </w:r>
          </w:p>
          <w:p w:rsidR="00451C24" w:rsidRDefault="00451C24" w:rsidP="00451C24">
            <w:pPr>
              <w:pStyle w:val="a5"/>
              <w:numPr>
                <w:ilvl w:val="0"/>
                <w:numId w:val="5"/>
              </w:num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cs="Times New Roman"/>
                <w:sz w:val="24"/>
                <w:szCs w:val="24"/>
              </w:rPr>
              <w:lastRenderedPageBreak/>
              <w:t xml:space="preserve">замовником у тендерній документації.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51C24" w:rsidRDefault="00451C24" w:rsidP="00451C24">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C24" w:rsidRDefault="00451C24" w:rsidP="00451C24">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451C24" w:rsidRDefault="00451C24" w:rsidP="00451C24">
            <w:pPr>
              <w:pStyle w:val="a5"/>
              <w:numPr>
                <w:ilvl w:val="0"/>
                <w:numId w:val="6"/>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 xml:space="preserve">» замість «місто Львів»; </w:t>
            </w:r>
          </w:p>
          <w:p w:rsidR="00451C24" w:rsidRDefault="00451C24" w:rsidP="00451C24">
            <w:pPr>
              <w:pStyle w:val="a5"/>
              <w:numPr>
                <w:ilvl w:val="0"/>
                <w:numId w:val="6"/>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складі тендерна пропозиція» замість «у складі тендерної пропозиції»;</w:t>
            </w:r>
          </w:p>
          <w:p w:rsidR="00451C24" w:rsidRDefault="00451C24" w:rsidP="00451C24">
            <w:pPr>
              <w:pStyle w:val="a5"/>
              <w:numPr>
                <w:ilvl w:val="0"/>
                <w:numId w:val="6"/>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096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rPr>
              <w:t>» замість «</w:t>
            </w:r>
            <w:r w:rsidRPr="00FD096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rPr>
              <w:t>»;</w:t>
            </w:r>
          </w:p>
          <w:p w:rsidR="00451C24" w:rsidRDefault="00451C24" w:rsidP="00451C24">
            <w:pPr>
              <w:pStyle w:val="a5"/>
              <w:numPr>
                <w:ilvl w:val="0"/>
                <w:numId w:val="6"/>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тендернапропозиція</w:t>
            </w:r>
            <w:proofErr w:type="spellEnd"/>
            <w:r>
              <w:rPr>
                <w:rFonts w:ascii="Times New Roman" w:eastAsia="Times New Roman" w:hAnsi="Times New Roman" w:cs="Times New Roman"/>
                <w:sz w:val="24"/>
                <w:szCs w:val="24"/>
              </w:rPr>
              <w:t>» замість «тендерна пропозиція»;</w:t>
            </w:r>
          </w:p>
          <w:p w:rsidR="00451C24" w:rsidRDefault="00451C24" w:rsidP="00451C24">
            <w:pPr>
              <w:pStyle w:val="a5"/>
              <w:numPr>
                <w:ilvl w:val="0"/>
                <w:numId w:val="6"/>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срток</w:t>
            </w:r>
            <w:proofErr w:type="spellEnd"/>
            <w:r>
              <w:rPr>
                <w:rFonts w:ascii="Times New Roman" w:eastAsia="Times New Roman" w:hAnsi="Times New Roman" w:cs="Times New Roman"/>
                <w:sz w:val="24"/>
                <w:szCs w:val="24"/>
              </w:rPr>
              <w:t xml:space="preserve"> поставки» замість «строк поставки»;</w:t>
            </w:r>
          </w:p>
          <w:p w:rsidR="00451C24" w:rsidRDefault="00451C24" w:rsidP="00451C24">
            <w:pPr>
              <w:pStyle w:val="a5"/>
              <w:numPr>
                <w:ilvl w:val="0"/>
                <w:numId w:val="6"/>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BE580B" w:rsidRPr="00451C24" w:rsidRDefault="00451C24" w:rsidP="00451C24">
            <w:pPr>
              <w:pStyle w:val="a5"/>
              <w:numPr>
                <w:ilvl w:val="0"/>
                <w:numId w:val="3"/>
              </w:num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замість «</w:t>
            </w:r>
            <w:r w:rsidRPr="00601FFA">
              <w:rPr>
                <w:rFonts w:ascii="Times New Roman" w:eastAsia="Times New Roman" w:hAnsi="Times New Roman" w:cs="Times New Roman"/>
                <w:sz w:val="24"/>
                <w:szCs w:val="24"/>
              </w:rPr>
              <w:t>JPEG</w:t>
            </w:r>
            <w:r>
              <w:rPr>
                <w:rFonts w:ascii="Times New Roman" w:eastAsia="Times New Roman" w:hAnsi="Times New Roman" w:cs="Times New Roman"/>
                <w:sz w:val="24"/>
                <w:szCs w:val="24"/>
              </w:rPr>
              <w:t>», «</w:t>
            </w:r>
            <w:r w:rsidRPr="00601FFA">
              <w:rPr>
                <w:rFonts w:ascii="Times New Roman" w:eastAsia="Times New Roman" w:hAnsi="Times New Roman" w:cs="Times New Roman"/>
                <w:sz w:val="24"/>
                <w:szCs w:val="24"/>
              </w:rPr>
              <w:t>JPEG</w:t>
            </w:r>
            <w:r>
              <w:rPr>
                <w:rFonts w:ascii="Times New Roman" w:eastAsia="Times New Roman" w:hAnsi="Times New Roman" w:cs="Times New Roman"/>
                <w:sz w:val="24"/>
                <w:szCs w:val="24"/>
              </w:rPr>
              <w:t>» замість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w:t>
            </w:r>
            <w:r w:rsidRPr="00601FFA">
              <w:rPr>
                <w:rFonts w:ascii="Times New Roman" w:eastAsia="Times New Roman" w:hAnsi="Times New Roman" w:cs="Times New Roman"/>
                <w:sz w:val="24"/>
                <w:szCs w:val="24"/>
              </w:rPr>
              <w:t>RAR</w:t>
            </w:r>
            <w:r>
              <w:rPr>
                <w:rFonts w:ascii="Times New Roman" w:eastAsia="Times New Roman" w:hAnsi="Times New Roman" w:cs="Times New Roman"/>
                <w:sz w:val="24"/>
                <w:szCs w:val="24"/>
              </w:rPr>
              <w:t>» замість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w:t>
            </w:r>
            <w:r w:rsidRPr="00601FFA">
              <w:rPr>
                <w:rFonts w:ascii="Times New Roman" w:eastAsia="Times New Roman" w:hAnsi="Times New Roman" w:cs="Times New Roman"/>
                <w:sz w:val="24"/>
                <w:szCs w:val="24"/>
              </w:rPr>
              <w:t>7z</w:t>
            </w:r>
            <w:r>
              <w:rPr>
                <w:rFonts w:ascii="Times New Roman" w:eastAsia="Times New Roman" w:hAnsi="Times New Roman" w:cs="Times New Roman"/>
                <w:sz w:val="24"/>
                <w:szCs w:val="24"/>
              </w:rPr>
              <w:t>» замість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тощо.</w:t>
            </w:r>
          </w:p>
        </w:tc>
      </w:tr>
      <w:tr w:rsidR="00BE580B">
        <w:trPr>
          <w:trHeight w:val="913"/>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E580B" w:rsidRDefault="00BE580B" w:rsidP="00BE580B">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E580B" w:rsidRPr="00070B6F" w:rsidRDefault="00BE580B" w:rsidP="00BE580B">
            <w:pPr>
              <w:widowControl w:val="0"/>
              <w:ind w:right="120"/>
              <w:jc w:val="both"/>
              <w:rPr>
                <w:rFonts w:ascii="Times New Roman" w:eastAsia="Times New Roman" w:hAnsi="Times New Roman" w:cs="Times New Roman"/>
                <w:sz w:val="24"/>
                <w:szCs w:val="24"/>
              </w:rPr>
            </w:pPr>
            <w:r w:rsidRPr="00070B6F">
              <w:rPr>
                <w:rFonts w:ascii="Times New Roman" w:eastAsia="Times New Roman" w:hAnsi="Times New Roman" w:cs="Times New Roman"/>
                <w:sz w:val="24"/>
                <w:szCs w:val="24"/>
              </w:rPr>
              <w:t>Забезпечення тендерної пропозиції не вимагається.</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E580B" w:rsidRPr="00070B6F" w:rsidRDefault="00BE580B" w:rsidP="00BE580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0B6F">
              <w:rPr>
                <w:rFonts w:ascii="Times New Roman" w:eastAsia="Times New Roman" w:hAnsi="Times New Roman" w:cs="Times New Roman"/>
                <w:sz w:val="24"/>
                <w:szCs w:val="24"/>
              </w:rPr>
              <w:t>Не передбачається.</w:t>
            </w:r>
          </w:p>
          <w:p w:rsidR="00BE580B" w:rsidRPr="00070B6F" w:rsidRDefault="00BE580B" w:rsidP="00BE580B">
            <w:pPr>
              <w:widowControl w:val="0"/>
              <w:shd w:val="clear" w:color="auto" w:fill="FFFFFF"/>
              <w:ind w:right="120"/>
              <w:jc w:val="both"/>
              <w:rPr>
                <w:rFonts w:ascii="Times New Roman" w:eastAsia="Times New Roman" w:hAnsi="Times New Roman" w:cs="Times New Roman"/>
                <w:sz w:val="24"/>
                <w:szCs w:val="24"/>
              </w:rPr>
            </w:pPr>
          </w:p>
          <w:p w:rsidR="00BE580B" w:rsidRPr="00070B6F" w:rsidRDefault="00BE580B" w:rsidP="00BE580B">
            <w:pPr>
              <w:widowControl w:val="0"/>
              <w:jc w:val="both"/>
              <w:rPr>
                <w:rFonts w:ascii="Times New Roman" w:eastAsia="Times New Roman" w:hAnsi="Times New Roman" w:cs="Times New Roman"/>
                <w:sz w:val="24"/>
                <w:szCs w:val="24"/>
              </w:rPr>
            </w:pPr>
          </w:p>
        </w:tc>
      </w:tr>
      <w:tr w:rsidR="00BE580B">
        <w:trPr>
          <w:trHeight w:val="560"/>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1C24" w:rsidRDefault="00451C24" w:rsidP="00451C24">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B413F2">
              <w:rPr>
                <w:rFonts w:ascii="Times New Roman" w:eastAsia="Times New Roman" w:hAnsi="Times New Roman" w:cs="Times New Roman"/>
                <w:sz w:val="24"/>
                <w:szCs w:val="24"/>
              </w:rPr>
              <w:t xml:space="preserve">ендерні пропозиції вважаються дійсними протягом </w:t>
            </w:r>
            <w:r w:rsidRPr="00DC0363">
              <w:rPr>
                <w:rFonts w:ascii="Times New Roman" w:eastAsia="Times New Roman" w:hAnsi="Times New Roman" w:cs="Times New Roman"/>
                <w:sz w:val="24"/>
                <w:szCs w:val="24"/>
              </w:rPr>
              <w:t>90 днів із дати кінцевого строку подання тендерних пропозицій</w:t>
            </w:r>
            <w:r w:rsidRPr="00B413F2">
              <w:rPr>
                <w:rFonts w:ascii="Times New Roman" w:eastAsia="Times New Roman" w:hAnsi="Times New Roman" w:cs="Times New Roman"/>
                <w:sz w:val="24"/>
                <w:szCs w:val="24"/>
              </w:rPr>
              <w:t xml:space="preserve">. </w:t>
            </w:r>
          </w:p>
          <w:p w:rsidR="00451C24" w:rsidRPr="001071B3" w:rsidRDefault="00451C24" w:rsidP="00451C24">
            <w:pPr>
              <w:spacing w:before="150" w:after="150"/>
              <w:jc w:val="both"/>
              <w:rPr>
                <w:rFonts w:ascii="Times New Roman" w:eastAsia="Times New Roman" w:hAnsi="Times New Roman" w:cs="Times New Roman"/>
                <w:sz w:val="24"/>
                <w:szCs w:val="24"/>
              </w:rPr>
            </w:pPr>
            <w:r w:rsidRPr="001071B3">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51C24" w:rsidRPr="00E94849" w:rsidRDefault="00451C24" w:rsidP="00451C24">
            <w:pPr>
              <w:spacing w:before="150" w:after="150"/>
              <w:jc w:val="both"/>
              <w:rPr>
                <w:rFonts w:ascii="Times New Roman" w:eastAsia="Times New Roman" w:hAnsi="Times New Roman" w:cs="Times New Roman"/>
                <w:sz w:val="24"/>
                <w:szCs w:val="24"/>
              </w:rPr>
            </w:pPr>
            <w:r w:rsidRPr="00E9484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51C24" w:rsidRPr="00E94849" w:rsidRDefault="00451C24" w:rsidP="00451C24">
            <w:pPr>
              <w:pStyle w:val="a5"/>
              <w:numPr>
                <w:ilvl w:val="0"/>
                <w:numId w:val="7"/>
              </w:numPr>
              <w:spacing w:before="150" w:after="150"/>
              <w:jc w:val="both"/>
              <w:rPr>
                <w:rFonts w:ascii="Times New Roman" w:eastAsia="Times New Roman" w:hAnsi="Times New Roman" w:cs="Times New Roman"/>
                <w:sz w:val="24"/>
                <w:szCs w:val="24"/>
              </w:rPr>
            </w:pPr>
            <w:r w:rsidRPr="00E9484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1C24" w:rsidRPr="00E94849" w:rsidRDefault="00451C24" w:rsidP="00451C24">
            <w:pPr>
              <w:pStyle w:val="a5"/>
              <w:numPr>
                <w:ilvl w:val="0"/>
                <w:numId w:val="7"/>
              </w:numPr>
              <w:spacing w:before="150" w:after="150"/>
              <w:jc w:val="both"/>
              <w:rPr>
                <w:rFonts w:ascii="Times New Roman" w:eastAsia="Times New Roman" w:hAnsi="Times New Roman" w:cs="Times New Roman"/>
                <w:sz w:val="24"/>
                <w:szCs w:val="24"/>
              </w:rPr>
            </w:pPr>
            <w:r w:rsidRPr="00E9484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E580B" w:rsidRDefault="00451C24" w:rsidP="00451C24">
            <w:pPr>
              <w:widowControl w:val="0"/>
              <w:jc w:val="both"/>
              <w:rPr>
                <w:rFonts w:ascii="Times New Roman" w:eastAsia="Times New Roman" w:hAnsi="Times New Roman" w:cs="Times New Roman"/>
                <w:strike/>
                <w:sz w:val="24"/>
                <w:szCs w:val="24"/>
              </w:rPr>
            </w:pPr>
            <w:r w:rsidRPr="006343C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E580B" w:rsidRPr="00451C24" w:rsidRDefault="00451C24" w:rsidP="00BE580B">
            <w:pPr>
              <w:widowControl w:val="0"/>
              <w:rPr>
                <w:rFonts w:ascii="Times New Roman" w:eastAsia="Times New Roman" w:hAnsi="Times New Roman" w:cs="Times New Roman"/>
                <w:b/>
                <w:sz w:val="24"/>
                <w:szCs w:val="24"/>
              </w:rPr>
            </w:pPr>
            <w:r w:rsidRPr="00451C24">
              <w:rPr>
                <w:rFonts w:ascii="Times New Roman" w:eastAsia="Times New Roman" w:hAnsi="Times New Roman" w:cs="Times New Roman"/>
                <w:b/>
                <w:sz w:val="24"/>
                <w:szCs w:val="24"/>
              </w:rPr>
              <w:t>Кваліфікаційні критерії до учасників та вимоги, встановлені пунктом 47 Особливостей</w:t>
            </w:r>
          </w:p>
        </w:tc>
        <w:tc>
          <w:tcPr>
            <w:tcW w:w="6420" w:type="dxa"/>
            <w:vAlign w:val="center"/>
          </w:tcPr>
          <w:p w:rsidR="00451C24" w:rsidRDefault="00451C24" w:rsidP="00451C24">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BE580B" w:rsidRPr="00070B6F" w:rsidRDefault="00451C24" w:rsidP="00451C2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r w:rsidRPr="001071B3">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та спосіб підтвердження </w:t>
            </w:r>
            <w:r w:rsidRPr="00DC0363">
              <w:rPr>
                <w:rFonts w:ascii="Times New Roman" w:eastAsia="Times New Roman" w:hAnsi="Times New Roman" w:cs="Times New Roman"/>
                <w:sz w:val="24"/>
                <w:szCs w:val="24"/>
              </w:rPr>
              <w:t xml:space="preserve">спосіб підтвердження відповідності </w:t>
            </w:r>
            <w:r w:rsidRPr="00DC0363">
              <w:rPr>
                <w:rFonts w:ascii="Times New Roman" w:eastAsia="Times New Roman" w:hAnsi="Times New Roman" w:cs="Times New Roman"/>
                <w:sz w:val="24"/>
                <w:szCs w:val="24"/>
              </w:rPr>
              <w:lastRenderedPageBreak/>
              <w:t>учасників</w:t>
            </w:r>
            <w:r>
              <w:rPr>
                <w:rFonts w:ascii="Times New Roman" w:eastAsia="Times New Roman" w:hAnsi="Times New Roman" w:cs="Times New Roman"/>
                <w:sz w:val="24"/>
                <w:szCs w:val="24"/>
              </w:rPr>
              <w:t xml:space="preserve"> викладений у Додатку № 2.</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580B" w:rsidRDefault="00451C24" w:rsidP="00BE58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DC0363">
              <w:rPr>
                <w:rFonts w:ascii="Times New Roman" w:eastAsia="Times New Roman" w:hAnsi="Times New Roman" w:cs="Times New Roman"/>
                <w:sz w:val="24"/>
                <w:szCs w:val="24"/>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cs="Times New Roman"/>
                <w:sz w:val="24"/>
                <w:szCs w:val="24"/>
              </w:rPr>
              <w:t>закупівліта</w:t>
            </w:r>
            <w:proofErr w:type="spellEnd"/>
            <w:r w:rsidRPr="00DC0363">
              <w:rPr>
                <w:rFonts w:ascii="Times New Roman" w:eastAsia="Times New Roman" w:hAnsi="Times New Roman" w:cs="Times New Roman"/>
                <w:sz w:val="24"/>
                <w:szCs w:val="24"/>
              </w:rPr>
              <w:t xml:space="preserve"> технічн</w:t>
            </w:r>
            <w:r>
              <w:rPr>
                <w:rFonts w:ascii="Times New Roman" w:eastAsia="Times New Roman" w:hAnsi="Times New Roman" w:cs="Times New Roman"/>
                <w:sz w:val="24"/>
                <w:szCs w:val="24"/>
              </w:rPr>
              <w:t>а</w:t>
            </w:r>
            <w:r w:rsidRPr="00DC0363">
              <w:rPr>
                <w:rFonts w:ascii="Times New Roman" w:eastAsia="Times New Roman" w:hAnsi="Times New Roman" w:cs="Times New Roman"/>
                <w:sz w:val="24"/>
                <w:szCs w:val="24"/>
              </w:rPr>
              <w:t xml:space="preserve"> специфікаці</w:t>
            </w:r>
            <w:r>
              <w:rPr>
                <w:rFonts w:ascii="Times New Roman" w:eastAsia="Times New Roman" w:hAnsi="Times New Roman" w:cs="Times New Roman"/>
                <w:sz w:val="24"/>
                <w:szCs w:val="24"/>
              </w:rPr>
              <w:t>я</w:t>
            </w:r>
            <w:r w:rsidRPr="00DC0363">
              <w:rPr>
                <w:rFonts w:ascii="Times New Roman" w:eastAsia="Times New Roman" w:hAnsi="Times New Roman" w:cs="Times New Roman"/>
                <w:sz w:val="24"/>
                <w:szCs w:val="24"/>
              </w:rPr>
              <w:t xml:space="preserve"> до предмета закупівлі</w:t>
            </w:r>
            <w:r>
              <w:rPr>
                <w:rFonts w:ascii="Times New Roman" w:eastAsia="Times New Roman" w:hAnsi="Times New Roman" w:cs="Times New Roman"/>
                <w:sz w:val="24"/>
                <w:szCs w:val="24"/>
              </w:rPr>
              <w:t xml:space="preserve"> викладена у Додатку № 3.</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E580B" w:rsidRDefault="00BE580B" w:rsidP="00070B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70B6F">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BE580B" w:rsidRDefault="00BE580B" w:rsidP="00070B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70B6F">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E580B">
        <w:trPr>
          <w:trHeight w:val="841"/>
          <w:jc w:val="center"/>
        </w:trPr>
        <w:tc>
          <w:tcPr>
            <w:tcW w:w="705" w:type="dxa"/>
          </w:tcPr>
          <w:p w:rsidR="00BE580B" w:rsidRDefault="004860D1"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60D1">
        <w:trPr>
          <w:trHeight w:val="841"/>
          <w:jc w:val="center"/>
        </w:trPr>
        <w:tc>
          <w:tcPr>
            <w:tcW w:w="705" w:type="dxa"/>
          </w:tcPr>
          <w:p w:rsidR="004860D1" w:rsidRDefault="004860D1"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4860D1" w:rsidRPr="004860D1" w:rsidRDefault="004860D1" w:rsidP="00BE580B">
            <w:pPr>
              <w:widowControl w:val="0"/>
              <w:rPr>
                <w:rFonts w:ascii="Times New Roman" w:eastAsia="Times New Roman" w:hAnsi="Times New Roman" w:cs="Times New Roman"/>
                <w:b/>
                <w:color w:val="000000"/>
                <w:sz w:val="24"/>
                <w:szCs w:val="24"/>
              </w:rPr>
            </w:pPr>
            <w:r w:rsidRPr="004860D1">
              <w:rPr>
                <w:rFonts w:ascii="Times New Roman" w:eastAsia="Times New Roman" w:hAnsi="Times New Roman" w:cs="Times New Roman"/>
                <w:b/>
                <w:sz w:val="24"/>
                <w:szCs w:val="24"/>
              </w:rPr>
              <w:t>Ступень локалізації виробництва</w:t>
            </w:r>
          </w:p>
        </w:tc>
        <w:tc>
          <w:tcPr>
            <w:tcW w:w="6420" w:type="dxa"/>
            <w:vAlign w:val="center"/>
          </w:tcPr>
          <w:p w:rsidR="004860D1" w:rsidRDefault="004860D1" w:rsidP="004860D1">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BE580B">
        <w:trPr>
          <w:trHeight w:val="442"/>
          <w:jc w:val="center"/>
        </w:trPr>
        <w:tc>
          <w:tcPr>
            <w:tcW w:w="9960" w:type="dxa"/>
            <w:gridSpan w:val="3"/>
            <w:vAlign w:val="center"/>
          </w:tcPr>
          <w:p w:rsidR="00BE580B" w:rsidRDefault="00BE580B" w:rsidP="00BE580B">
            <w:pPr>
              <w:widowControl w:val="0"/>
              <w:jc w:val="center"/>
              <w:rPr>
                <w:rFonts w:ascii="Times New Roman" w:eastAsia="Times New Roman" w:hAnsi="Times New Roman" w:cs="Times New Roman"/>
                <w:sz w:val="24"/>
                <w:szCs w:val="24"/>
              </w:rPr>
            </w:pPr>
            <w:bookmarkStart w:id="2" w:name="_GoBack" w:colFirst="0" w:colLast="2"/>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E580B" w:rsidRPr="000917E8" w:rsidRDefault="00BE580B" w:rsidP="00BE580B">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w:t>
            </w:r>
            <w:r w:rsidRPr="000917E8">
              <w:rPr>
                <w:rFonts w:ascii="Times New Roman" w:eastAsia="Times New Roman" w:hAnsi="Times New Roman" w:cs="Times New Roman"/>
                <w:sz w:val="24"/>
                <w:szCs w:val="24"/>
              </w:rPr>
              <w:t xml:space="preserve">тендерних пропозицій — </w:t>
            </w:r>
            <w:r w:rsidR="00694769">
              <w:rPr>
                <w:rFonts w:ascii="Times New Roman" w:eastAsia="Times New Roman" w:hAnsi="Times New Roman" w:cs="Times New Roman"/>
                <w:b/>
                <w:sz w:val="24"/>
                <w:szCs w:val="24"/>
              </w:rPr>
              <w:t xml:space="preserve">17 </w:t>
            </w:r>
            <w:r w:rsidR="004860D1">
              <w:rPr>
                <w:rFonts w:ascii="Times New Roman" w:eastAsia="Times New Roman" w:hAnsi="Times New Roman" w:cs="Times New Roman"/>
                <w:b/>
                <w:sz w:val="24"/>
                <w:szCs w:val="24"/>
              </w:rPr>
              <w:t>червн</w:t>
            </w:r>
            <w:r w:rsidR="00070B6F" w:rsidRPr="000917E8">
              <w:rPr>
                <w:rFonts w:ascii="Times New Roman" w:eastAsia="Times New Roman" w:hAnsi="Times New Roman" w:cs="Times New Roman"/>
                <w:b/>
                <w:sz w:val="24"/>
                <w:szCs w:val="24"/>
              </w:rPr>
              <w:t xml:space="preserve">я </w:t>
            </w:r>
            <w:r w:rsidRPr="000917E8">
              <w:rPr>
                <w:rFonts w:ascii="Times New Roman" w:eastAsia="Times New Roman" w:hAnsi="Times New Roman" w:cs="Times New Roman"/>
                <w:b/>
                <w:sz w:val="24"/>
                <w:szCs w:val="24"/>
              </w:rPr>
              <w:t>20</w:t>
            </w:r>
            <w:r w:rsidR="00070B6F" w:rsidRPr="000917E8">
              <w:rPr>
                <w:rFonts w:ascii="Times New Roman" w:eastAsia="Times New Roman" w:hAnsi="Times New Roman" w:cs="Times New Roman"/>
                <w:b/>
                <w:sz w:val="24"/>
                <w:szCs w:val="24"/>
              </w:rPr>
              <w:t xml:space="preserve">23 </w:t>
            </w:r>
            <w:r w:rsidR="004860D1">
              <w:rPr>
                <w:rFonts w:ascii="Times New Roman" w:eastAsia="Times New Roman" w:hAnsi="Times New Roman" w:cs="Times New Roman"/>
                <w:b/>
                <w:sz w:val="24"/>
                <w:szCs w:val="24"/>
              </w:rPr>
              <w:t xml:space="preserve"> року до 0</w:t>
            </w:r>
            <w:r w:rsidRPr="000917E8">
              <w:rPr>
                <w:rFonts w:ascii="Times New Roman" w:eastAsia="Times New Roman" w:hAnsi="Times New Roman" w:cs="Times New Roman"/>
                <w:b/>
                <w:sz w:val="24"/>
                <w:szCs w:val="24"/>
              </w:rPr>
              <w:t xml:space="preserve">0:00 год.  </w:t>
            </w:r>
          </w:p>
          <w:p w:rsidR="00BE580B" w:rsidRDefault="004860D1" w:rsidP="00BE580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484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bookmarkEnd w:id="2"/>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580B" w:rsidRPr="004860D1" w:rsidRDefault="004860D1" w:rsidP="00BE580B">
            <w:pPr>
              <w:widowControl w:val="0"/>
              <w:rPr>
                <w:rFonts w:ascii="Times New Roman" w:eastAsia="Times New Roman" w:hAnsi="Times New Roman" w:cs="Times New Roman"/>
                <w:b/>
                <w:sz w:val="24"/>
                <w:szCs w:val="24"/>
              </w:rPr>
            </w:pPr>
            <w:r w:rsidRPr="004860D1">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4860D1" w:rsidRPr="005A052E" w:rsidRDefault="004860D1" w:rsidP="004860D1">
            <w:pPr>
              <w:spacing w:before="150" w:after="150"/>
              <w:jc w:val="both"/>
              <w:rPr>
                <w:rFonts w:ascii="Times New Roman" w:eastAsia="Times New Roman" w:hAnsi="Times New Roman"/>
                <w:sz w:val="24"/>
                <w:szCs w:val="24"/>
                <w:lang w:val="ru-RU"/>
              </w:rPr>
            </w:pPr>
            <w:r w:rsidRPr="00316B47">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E580B" w:rsidRDefault="004860D1" w:rsidP="004860D1">
            <w:pPr>
              <w:widowControl w:val="0"/>
              <w:spacing w:line="228" w:lineRule="auto"/>
              <w:jc w:val="both"/>
              <w:rPr>
                <w:rFonts w:ascii="Times New Roman" w:eastAsia="Times New Roman" w:hAnsi="Times New Roman" w:cs="Times New Roman"/>
                <w:color w:val="00B050"/>
                <w:sz w:val="24"/>
                <w:szCs w:val="24"/>
              </w:rPr>
            </w:pPr>
            <w:r w:rsidRPr="00316B47">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E580B">
        <w:trPr>
          <w:trHeight w:val="512"/>
          <w:jc w:val="center"/>
        </w:trPr>
        <w:tc>
          <w:tcPr>
            <w:tcW w:w="9960" w:type="dxa"/>
            <w:gridSpan w:val="3"/>
            <w:vAlign w:val="center"/>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860D1" w:rsidRDefault="004860D1" w:rsidP="004860D1">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w:t>
            </w:r>
            <w:r w:rsidRPr="00016C3E">
              <w:rPr>
                <w:rFonts w:ascii="Times New Roman" w:eastAsia="Times New Roman" w:hAnsi="Times New Roman" w:cs="Times New Roman"/>
                <w:sz w:val="24"/>
                <w:szCs w:val="24"/>
              </w:rPr>
              <w:t>диний критерій оцінки – Ціна – 100%.</w:t>
            </w:r>
          </w:p>
          <w:p w:rsidR="00BE580B" w:rsidRDefault="004860D1" w:rsidP="004860D1">
            <w:pPr>
              <w:widowControl w:val="0"/>
              <w:jc w:val="both"/>
              <w:rPr>
                <w:rFonts w:ascii="Times New Roman" w:eastAsia="Times New Roman" w:hAnsi="Times New Roman" w:cs="Times New Roman"/>
                <w:sz w:val="24"/>
                <w:szCs w:val="24"/>
              </w:rPr>
            </w:pPr>
            <w:r w:rsidRPr="00016C3E">
              <w:rPr>
                <w:rFonts w:ascii="Times New Roman" w:eastAsia="Times New Roman" w:hAnsi="Times New Roman" w:cs="Times New Roman"/>
                <w:sz w:val="24"/>
                <w:szCs w:val="24"/>
              </w:rPr>
              <w:t>Ціна</w:t>
            </w:r>
            <w:r>
              <w:rPr>
                <w:rFonts w:ascii="Times New Roman" w:eastAsia="Times New Roman" w:hAnsi="Times New Roman" w:cs="Times New Roman"/>
                <w:sz w:val="24"/>
                <w:szCs w:val="24"/>
              </w:rPr>
              <w:t xml:space="preserve"> тендерної </w:t>
            </w:r>
            <w:r w:rsidRPr="00016C3E">
              <w:rPr>
                <w:rFonts w:ascii="Times New Roman" w:eastAsia="Times New Roman" w:hAnsi="Times New Roman" w:cs="Times New Roman"/>
                <w:sz w:val="24"/>
                <w:szCs w:val="24"/>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rPr>
              <w:t xml:space="preserve">тендерної </w:t>
            </w:r>
            <w:r w:rsidRPr="00016C3E">
              <w:rPr>
                <w:rFonts w:ascii="Times New Roman" w:eastAsia="Times New Roman" w:hAnsi="Times New Roman" w:cs="Times New Roman"/>
                <w:sz w:val="24"/>
                <w:szCs w:val="24"/>
              </w:rPr>
              <w:t>пропозиції зазначається без ПДВ.</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860D1" w:rsidRPr="00316B47" w:rsidRDefault="004860D1" w:rsidP="004860D1">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rPr>
              <w:t>бенефіціарним</w:t>
            </w:r>
            <w:proofErr w:type="spellEnd"/>
            <w:r w:rsidRPr="00316B47">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860D1" w:rsidRPr="00316B47" w:rsidRDefault="004860D1" w:rsidP="004860D1">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У разі якщо учасник або його кінцевий </w:t>
            </w:r>
            <w:proofErr w:type="spellStart"/>
            <w:r w:rsidRPr="00316B47">
              <w:rPr>
                <w:rFonts w:ascii="Times New Roman" w:eastAsia="Times New Roman" w:hAnsi="Times New Roman"/>
                <w:sz w:val="24"/>
                <w:szCs w:val="24"/>
              </w:rPr>
              <w:t>бенефіціарний</w:t>
            </w:r>
            <w:proofErr w:type="spellEnd"/>
            <w:r w:rsidRPr="00316B47">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w:t>
            </w:r>
            <w:r w:rsidRPr="00316B47">
              <w:rPr>
                <w:rFonts w:ascii="Times New Roman" w:eastAsia="Times New Roman" w:hAnsi="Times New Roman"/>
                <w:sz w:val="24"/>
                <w:szCs w:val="24"/>
              </w:rPr>
              <w:lastRenderedPageBreak/>
              <w:t>території України на законних підставах, то учасник у складі тендерної пропозиції має надати:</w:t>
            </w:r>
          </w:p>
          <w:p w:rsidR="004860D1" w:rsidRPr="00316B47" w:rsidRDefault="004860D1" w:rsidP="004860D1">
            <w:pPr>
              <w:pStyle w:val="a5"/>
              <w:numPr>
                <w:ilvl w:val="0"/>
                <w:numId w:val="9"/>
              </w:num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rPr>
              <w:t>зареєструваний</w:t>
            </w:r>
            <w:proofErr w:type="spellEnd"/>
            <w:r w:rsidRPr="00316B47">
              <w:rPr>
                <w:rFonts w:ascii="Times New Roman" w:eastAsia="Times New Roman" w:hAnsi="Times New Roman"/>
                <w:sz w:val="24"/>
                <w:szCs w:val="24"/>
              </w:rPr>
              <w:t xml:space="preserve"> на території України свій національний паспорт</w:t>
            </w:r>
          </w:p>
          <w:p w:rsidR="004860D1" w:rsidRPr="00316B47" w:rsidRDefault="004860D1" w:rsidP="004860D1">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або </w:t>
            </w:r>
          </w:p>
          <w:p w:rsidR="004860D1" w:rsidRPr="00316B47" w:rsidRDefault="004860D1" w:rsidP="004860D1">
            <w:pPr>
              <w:pStyle w:val="a5"/>
              <w:numPr>
                <w:ilvl w:val="0"/>
                <w:numId w:val="9"/>
              </w:numPr>
              <w:jc w:val="both"/>
              <w:rPr>
                <w:rFonts w:ascii="Times New Roman" w:eastAsia="Times New Roman" w:hAnsi="Times New Roman"/>
                <w:sz w:val="24"/>
                <w:szCs w:val="24"/>
              </w:rPr>
            </w:pPr>
            <w:r w:rsidRPr="00316B47">
              <w:rPr>
                <w:rFonts w:ascii="Times New Roman" w:eastAsia="Times New Roman" w:hAnsi="Times New Roman"/>
                <w:sz w:val="24"/>
                <w:szCs w:val="24"/>
              </w:rPr>
              <w:t>посвідку на постійне чи тимчасове проживання на території України</w:t>
            </w:r>
          </w:p>
          <w:p w:rsidR="004860D1" w:rsidRPr="00316B47" w:rsidRDefault="004860D1" w:rsidP="004860D1">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або </w:t>
            </w:r>
          </w:p>
          <w:p w:rsidR="004860D1" w:rsidRPr="00316B47" w:rsidRDefault="004860D1" w:rsidP="004860D1">
            <w:pPr>
              <w:pStyle w:val="a5"/>
              <w:numPr>
                <w:ilvl w:val="0"/>
                <w:numId w:val="9"/>
              </w:numPr>
              <w:jc w:val="both"/>
              <w:rPr>
                <w:rFonts w:ascii="Times New Roman" w:eastAsia="Times New Roman" w:hAnsi="Times New Roman"/>
                <w:sz w:val="24"/>
                <w:szCs w:val="24"/>
              </w:rPr>
            </w:pPr>
            <w:r w:rsidRPr="00316B47">
              <w:rPr>
                <w:rFonts w:ascii="Times New Roman" w:eastAsia="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860D1" w:rsidRPr="00316B47" w:rsidRDefault="004860D1" w:rsidP="004860D1">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або </w:t>
            </w:r>
          </w:p>
          <w:p w:rsidR="004860D1" w:rsidRPr="00316B47" w:rsidRDefault="004860D1" w:rsidP="004860D1">
            <w:pPr>
              <w:pStyle w:val="a5"/>
              <w:numPr>
                <w:ilvl w:val="0"/>
                <w:numId w:val="9"/>
              </w:numPr>
              <w:jc w:val="both"/>
              <w:rPr>
                <w:rFonts w:ascii="Times New Roman" w:eastAsia="Times New Roman" w:hAnsi="Times New Roman"/>
                <w:sz w:val="24"/>
                <w:szCs w:val="24"/>
              </w:rPr>
            </w:pPr>
            <w:r w:rsidRPr="00316B47">
              <w:rPr>
                <w:rFonts w:ascii="Times New Roman" w:eastAsia="Times New Roman" w:hAnsi="Times New Roman"/>
                <w:sz w:val="24"/>
                <w:szCs w:val="24"/>
              </w:rPr>
              <w:t>посвідчення біженця чи документ, що підтверджує надання притулку в Україні.</w:t>
            </w:r>
          </w:p>
          <w:p w:rsidR="004860D1" w:rsidRPr="00316B47" w:rsidRDefault="004860D1" w:rsidP="004860D1">
            <w:p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860D1" w:rsidRPr="00316B47" w:rsidRDefault="004860D1" w:rsidP="004860D1">
            <w:pPr>
              <w:pStyle w:val="a5"/>
              <w:numPr>
                <w:ilvl w:val="0"/>
                <w:numId w:val="9"/>
              </w:num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rPr>
              <w:t>*</w:t>
            </w:r>
            <w:r w:rsidRPr="00316B47">
              <w:rPr>
                <w:rFonts w:ascii="Times New Roman" w:eastAsia="Times New Roman" w:hAnsi="Times New Roman"/>
                <w:color w:val="000000" w:themeColor="text1"/>
                <w:sz w:val="24"/>
                <w:szCs w:val="24"/>
              </w:rPr>
              <w:t>;</w:t>
            </w:r>
          </w:p>
          <w:p w:rsidR="004860D1" w:rsidRPr="00316B47" w:rsidRDefault="004860D1" w:rsidP="004860D1">
            <w:p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 xml:space="preserve">або </w:t>
            </w:r>
          </w:p>
          <w:p w:rsidR="004860D1" w:rsidRPr="00316B47" w:rsidRDefault="004860D1" w:rsidP="004860D1">
            <w:pPr>
              <w:pStyle w:val="a5"/>
              <w:numPr>
                <w:ilvl w:val="0"/>
                <w:numId w:val="9"/>
              </w:num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4860D1" w:rsidRDefault="004860D1" w:rsidP="004860D1">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860D1" w:rsidRPr="00316B47" w:rsidRDefault="004860D1" w:rsidP="004860D1">
            <w:p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rPr>
              <w:t>бенефіціарний</w:t>
            </w:r>
            <w:proofErr w:type="spellEnd"/>
            <w:r w:rsidRPr="00316B47">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16B47">
              <w:rPr>
                <w:rFonts w:ascii="Times New Roman" w:eastAsia="Times New Roman" w:hAnsi="Times New Roman"/>
                <w:color w:val="000000" w:themeColor="text1"/>
                <w:sz w:val="24"/>
                <w:szCs w:val="24"/>
              </w:rPr>
              <w:lastRenderedPageBreak/>
              <w:t xml:space="preserve">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rPr>
              <w:t>бенефіціарним</w:t>
            </w:r>
            <w:proofErr w:type="spellEnd"/>
            <w:r w:rsidRPr="00316B47">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860D1" w:rsidRPr="00A57464" w:rsidRDefault="004860D1" w:rsidP="004860D1">
            <w:pPr>
              <w:jc w:val="both"/>
              <w:rPr>
                <w:rFonts w:ascii="Times New Roman" w:eastAsia="Times New Roman" w:hAnsi="Times New Roman"/>
                <w:sz w:val="24"/>
                <w:szCs w:val="24"/>
              </w:rPr>
            </w:pPr>
            <w:r w:rsidRPr="00316B47">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860D1" w:rsidRPr="00316B47" w:rsidRDefault="004860D1" w:rsidP="004860D1">
            <w:pPr>
              <w:jc w:val="both"/>
              <w:rPr>
                <w:rFonts w:ascii="Times New Roman" w:eastAsia="Times New Roman" w:hAnsi="Times New Roman" w:cs="Times New Roman"/>
                <w:sz w:val="24"/>
                <w:szCs w:val="24"/>
              </w:rPr>
            </w:pPr>
            <w:r w:rsidRPr="0024015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sidRPr="0024015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rPr>
              <w:t>статті 22 Закону.</w:t>
            </w:r>
          </w:p>
          <w:p w:rsidR="004860D1" w:rsidRPr="00A57464" w:rsidRDefault="004860D1" w:rsidP="004860D1">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w:t>
            </w:r>
            <w:r w:rsidRPr="00316B47">
              <w:rPr>
                <w:rFonts w:ascii="Times New Roman" w:eastAsia="Times New Roman" w:hAnsi="Times New Roman"/>
                <w:sz w:val="24"/>
                <w:szCs w:val="24"/>
              </w:rPr>
              <w:lastRenderedPageBreak/>
              <w:t>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60D1" w:rsidRPr="0024015B" w:rsidRDefault="004860D1" w:rsidP="004860D1">
            <w:pPr>
              <w:jc w:val="both"/>
              <w:rPr>
                <w:rFonts w:ascii="Times New Roman" w:eastAsia="Times New Roman" w:hAnsi="Times New Roman"/>
                <w:sz w:val="24"/>
                <w:szCs w:val="24"/>
              </w:rPr>
            </w:pPr>
            <w:r w:rsidRPr="0024015B">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860D1" w:rsidRPr="0024015B" w:rsidRDefault="004860D1" w:rsidP="004860D1">
            <w:pPr>
              <w:jc w:val="both"/>
              <w:rPr>
                <w:rFonts w:ascii="Times New Roman" w:eastAsia="Times New Roman" w:hAnsi="Times New Roman"/>
                <w:sz w:val="24"/>
                <w:szCs w:val="24"/>
              </w:rPr>
            </w:pPr>
            <w:r w:rsidRPr="0024015B">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4860D1" w:rsidRPr="0024015B" w:rsidRDefault="004860D1" w:rsidP="004860D1">
            <w:pPr>
              <w:pStyle w:val="a5"/>
              <w:numPr>
                <w:ilvl w:val="0"/>
                <w:numId w:val="8"/>
              </w:numPr>
              <w:jc w:val="both"/>
              <w:rPr>
                <w:rFonts w:ascii="Times New Roman" w:eastAsia="Times New Roman" w:hAnsi="Times New Roman"/>
                <w:sz w:val="24"/>
                <w:szCs w:val="24"/>
              </w:rPr>
            </w:pPr>
            <w:r w:rsidRPr="0024015B">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860D1" w:rsidRPr="0024015B" w:rsidRDefault="004860D1" w:rsidP="004860D1">
            <w:pPr>
              <w:pStyle w:val="a5"/>
              <w:numPr>
                <w:ilvl w:val="0"/>
                <w:numId w:val="8"/>
              </w:numPr>
              <w:jc w:val="both"/>
              <w:rPr>
                <w:rFonts w:ascii="Times New Roman" w:eastAsia="Times New Roman" w:hAnsi="Times New Roman"/>
                <w:sz w:val="24"/>
                <w:szCs w:val="24"/>
              </w:rPr>
            </w:pPr>
            <w:r w:rsidRPr="0024015B">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860D1" w:rsidRPr="0024015B" w:rsidRDefault="004860D1" w:rsidP="004860D1">
            <w:pPr>
              <w:pStyle w:val="a5"/>
              <w:numPr>
                <w:ilvl w:val="0"/>
                <w:numId w:val="8"/>
              </w:numPr>
              <w:jc w:val="both"/>
              <w:rPr>
                <w:rFonts w:ascii="Times New Roman" w:eastAsia="Times New Roman" w:hAnsi="Times New Roman"/>
                <w:sz w:val="24"/>
                <w:szCs w:val="24"/>
              </w:rPr>
            </w:pPr>
            <w:r w:rsidRPr="0024015B">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4860D1" w:rsidRPr="0024015B" w:rsidRDefault="004860D1" w:rsidP="004860D1">
            <w:pPr>
              <w:spacing w:before="150" w:after="150"/>
              <w:jc w:val="both"/>
              <w:rPr>
                <w:rFonts w:ascii="Times New Roman" w:eastAsia="Times New Roman" w:hAnsi="Times New Roman" w:cs="Times New Roman"/>
                <w:sz w:val="24"/>
                <w:szCs w:val="24"/>
              </w:rPr>
            </w:pPr>
            <w:r w:rsidRPr="0024015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60D1" w:rsidRPr="0024015B" w:rsidRDefault="004860D1" w:rsidP="004860D1">
            <w:pPr>
              <w:spacing w:before="150" w:after="150"/>
              <w:jc w:val="both"/>
              <w:rPr>
                <w:rFonts w:ascii="Times New Roman" w:eastAsia="Times New Roman" w:hAnsi="Times New Roman" w:cs="Times New Roman"/>
                <w:sz w:val="24"/>
                <w:szCs w:val="24"/>
              </w:rPr>
            </w:pPr>
            <w:r w:rsidRPr="0024015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rPr>
              <w:t xml:space="preserve">відсутності </w:t>
            </w:r>
            <w:r w:rsidRPr="0024015B">
              <w:rPr>
                <w:rFonts w:ascii="Times New Roman" w:eastAsia="Times New Roman" w:hAnsi="Times New Roman" w:cs="Times New Roman"/>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60D1" w:rsidRPr="0024015B" w:rsidRDefault="004860D1" w:rsidP="004860D1">
            <w:pPr>
              <w:spacing w:before="150" w:after="150"/>
              <w:jc w:val="both"/>
              <w:rPr>
                <w:rFonts w:ascii="Times New Roman" w:eastAsia="Times New Roman" w:hAnsi="Times New Roman" w:cs="Times New Roman"/>
                <w:sz w:val="24"/>
                <w:szCs w:val="24"/>
              </w:rPr>
            </w:pPr>
            <w:r w:rsidRPr="0024015B">
              <w:rPr>
                <w:rFonts w:ascii="Times New Roman" w:eastAsia="Times New Roman" w:hAnsi="Times New Roman" w:cs="Times New Roman"/>
                <w:sz w:val="24"/>
                <w:szCs w:val="24"/>
              </w:rPr>
              <w:t xml:space="preserve">Невідповідністю в інформації та/або документах, які </w:t>
            </w:r>
            <w:r w:rsidRPr="0024015B">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60D1" w:rsidRPr="00316B47" w:rsidRDefault="004860D1" w:rsidP="004860D1">
            <w:pPr>
              <w:spacing w:before="150" w:after="150"/>
              <w:jc w:val="both"/>
              <w:rPr>
                <w:rFonts w:ascii="Times New Roman" w:eastAsia="Times New Roman" w:hAnsi="Times New Roman" w:cs="Times New Roman"/>
                <w:sz w:val="24"/>
                <w:szCs w:val="24"/>
              </w:rPr>
            </w:pPr>
            <w:r w:rsidRPr="0024015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rPr>
              <w:t>оскарження.</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E580B" w:rsidRDefault="004860D1" w:rsidP="004860D1">
            <w:pPr>
              <w:widowControl w:val="0"/>
              <w:jc w:val="both"/>
              <w:rPr>
                <w:rFonts w:ascii="Times New Roman" w:eastAsia="Times New Roman" w:hAnsi="Times New Roman" w:cs="Times New Roman"/>
                <w:i/>
                <w:sz w:val="20"/>
                <w:szCs w:val="20"/>
              </w:rPr>
            </w:pPr>
            <w:r w:rsidRPr="00316B47">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60D1" w:rsidRPr="00316B47" w:rsidRDefault="004860D1" w:rsidP="004860D1">
            <w:pPr>
              <w:jc w:val="both"/>
              <w:rPr>
                <w:rFonts w:ascii="Times New Roman" w:hAnsi="Times New Roman"/>
                <w:sz w:val="24"/>
                <w:szCs w:val="24"/>
              </w:rPr>
            </w:pPr>
            <w:r w:rsidRPr="00316B47">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4860D1" w:rsidRPr="00316B47" w:rsidRDefault="004860D1" w:rsidP="004860D1">
            <w:pPr>
              <w:jc w:val="both"/>
              <w:rPr>
                <w:rFonts w:ascii="Times New Roman" w:hAnsi="Times New Roman"/>
                <w:sz w:val="24"/>
                <w:szCs w:val="24"/>
              </w:rPr>
            </w:pPr>
          </w:p>
          <w:p w:rsidR="004860D1" w:rsidRPr="00316B47" w:rsidRDefault="004860D1" w:rsidP="004860D1">
            <w:pPr>
              <w:jc w:val="both"/>
              <w:rPr>
                <w:rFonts w:ascii="Times New Roman" w:hAnsi="Times New Roman"/>
                <w:sz w:val="24"/>
                <w:szCs w:val="24"/>
              </w:rPr>
            </w:pPr>
            <w:r w:rsidRPr="00316B47">
              <w:rPr>
                <w:rFonts w:ascii="Times New Roman" w:hAnsi="Times New Roman"/>
                <w:sz w:val="24"/>
                <w:szCs w:val="24"/>
              </w:rPr>
              <w:t>1) учасник процедури закупівлі:</w:t>
            </w:r>
          </w:p>
          <w:p w:rsidR="004860D1" w:rsidRPr="00316B47" w:rsidRDefault="004860D1" w:rsidP="004860D1">
            <w:pPr>
              <w:jc w:val="both"/>
              <w:rPr>
                <w:rFonts w:ascii="Times New Roman" w:hAnsi="Times New Roman"/>
                <w:sz w:val="24"/>
                <w:szCs w:val="24"/>
              </w:rPr>
            </w:pPr>
          </w:p>
          <w:p w:rsidR="004860D1" w:rsidRPr="00316B47" w:rsidRDefault="004860D1" w:rsidP="004860D1">
            <w:pPr>
              <w:pStyle w:val="a5"/>
              <w:numPr>
                <w:ilvl w:val="0"/>
                <w:numId w:val="10"/>
              </w:numPr>
              <w:jc w:val="both"/>
              <w:rPr>
                <w:rFonts w:ascii="Times New Roman" w:hAnsi="Times New Roman"/>
                <w:sz w:val="24"/>
                <w:szCs w:val="24"/>
              </w:rPr>
            </w:pPr>
            <w:r w:rsidRPr="00316B47">
              <w:rPr>
                <w:rFonts w:ascii="Times New Roman" w:hAnsi="Times New Roman"/>
                <w:sz w:val="24"/>
                <w:szCs w:val="24"/>
              </w:rPr>
              <w:t>підпадає під підстави, встановлені пунктом 47 цих особливостей;</w:t>
            </w:r>
          </w:p>
          <w:p w:rsidR="004860D1" w:rsidRPr="00316B47" w:rsidRDefault="004860D1" w:rsidP="004860D1">
            <w:pPr>
              <w:pStyle w:val="a5"/>
              <w:numPr>
                <w:ilvl w:val="0"/>
                <w:numId w:val="10"/>
              </w:numPr>
              <w:jc w:val="both"/>
              <w:rPr>
                <w:rFonts w:ascii="Times New Roman" w:hAnsi="Times New Roman"/>
                <w:sz w:val="24"/>
                <w:szCs w:val="24"/>
              </w:rPr>
            </w:pPr>
            <w:r w:rsidRPr="00316B47">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60D1" w:rsidRPr="00316B47" w:rsidRDefault="004860D1" w:rsidP="004860D1">
            <w:pPr>
              <w:pStyle w:val="a5"/>
              <w:numPr>
                <w:ilvl w:val="0"/>
                <w:numId w:val="10"/>
              </w:numPr>
              <w:jc w:val="both"/>
              <w:rPr>
                <w:rFonts w:ascii="Times New Roman" w:hAnsi="Times New Roman"/>
                <w:sz w:val="24"/>
                <w:szCs w:val="24"/>
              </w:rPr>
            </w:pPr>
            <w:r w:rsidRPr="00316B47">
              <w:rPr>
                <w:rFonts w:ascii="Times New Roman" w:hAnsi="Times New Roman"/>
                <w:sz w:val="24"/>
                <w:szCs w:val="24"/>
              </w:rPr>
              <w:t>не надав забезпечення тендерної пропозиції, якщо таке забезпечення вимагалося замовником;</w:t>
            </w:r>
          </w:p>
          <w:p w:rsidR="004860D1" w:rsidRPr="00B8704B" w:rsidRDefault="004860D1" w:rsidP="004860D1">
            <w:pPr>
              <w:pStyle w:val="a5"/>
              <w:numPr>
                <w:ilvl w:val="0"/>
                <w:numId w:val="10"/>
              </w:numPr>
              <w:jc w:val="both"/>
              <w:rPr>
                <w:rFonts w:ascii="Times New Roman" w:hAnsi="Times New Roman"/>
                <w:sz w:val="24"/>
                <w:szCs w:val="24"/>
              </w:rPr>
            </w:pPr>
            <w:r w:rsidRPr="00316B47">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rPr>
              <w:t>розміщення замовником в електронній системі закупівель повідомлення з вимогою про усунення таких невідповідностей;</w:t>
            </w:r>
          </w:p>
          <w:p w:rsidR="004860D1" w:rsidRPr="00316B47" w:rsidRDefault="004860D1" w:rsidP="004860D1">
            <w:pPr>
              <w:pStyle w:val="a5"/>
              <w:numPr>
                <w:ilvl w:val="0"/>
                <w:numId w:val="10"/>
              </w:numPr>
              <w:jc w:val="both"/>
              <w:rPr>
                <w:rFonts w:ascii="Times New Roman" w:hAnsi="Times New Roman"/>
                <w:sz w:val="24"/>
                <w:szCs w:val="24"/>
              </w:rPr>
            </w:pPr>
            <w:r w:rsidRPr="00B8704B">
              <w:rPr>
                <w:rFonts w:ascii="Times New Roman" w:hAnsi="Times New Roman"/>
                <w:sz w:val="24"/>
                <w:szCs w:val="24"/>
              </w:rPr>
              <w:t xml:space="preserve">не надав обґрунтування аномально низької ціни </w:t>
            </w:r>
            <w:r w:rsidRPr="00B8704B">
              <w:rPr>
                <w:rFonts w:ascii="Times New Roman" w:hAnsi="Times New Roman"/>
                <w:sz w:val="24"/>
                <w:szCs w:val="24"/>
              </w:rPr>
              <w:lastRenderedPageBreak/>
              <w:t>тендерної пропозиції протягом строку, визначеного</w:t>
            </w:r>
            <w:r w:rsidRPr="00316B47">
              <w:rPr>
                <w:rFonts w:ascii="Times New Roman" w:hAnsi="Times New Roman"/>
                <w:sz w:val="24"/>
                <w:szCs w:val="24"/>
              </w:rPr>
              <w:t xml:space="preserve"> абзацом першим частини чотирнадцятої статті 29 Закону/абзацом дев’ятим пункту 37 цих особливостей;</w:t>
            </w:r>
          </w:p>
          <w:p w:rsidR="004860D1" w:rsidRPr="00316B47" w:rsidRDefault="004860D1" w:rsidP="004860D1">
            <w:pPr>
              <w:pStyle w:val="a5"/>
              <w:numPr>
                <w:ilvl w:val="0"/>
                <w:numId w:val="10"/>
              </w:numPr>
              <w:jc w:val="both"/>
              <w:rPr>
                <w:rFonts w:ascii="Times New Roman" w:hAnsi="Times New Roman"/>
                <w:sz w:val="24"/>
                <w:szCs w:val="24"/>
              </w:rPr>
            </w:pPr>
            <w:r w:rsidRPr="00316B47">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60D1" w:rsidRPr="00316B47" w:rsidRDefault="004860D1" w:rsidP="004860D1">
            <w:pPr>
              <w:numPr>
                <w:ilvl w:val="0"/>
                <w:numId w:val="10"/>
              </w:numPr>
              <w:jc w:val="both"/>
              <w:rPr>
                <w:rFonts w:ascii="Times New Roman" w:hAnsi="Times New Roman"/>
                <w:sz w:val="24"/>
                <w:szCs w:val="24"/>
              </w:rPr>
            </w:pPr>
            <w:r w:rsidRPr="00316B47">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rPr>
              <w:t>бенефіціарним</w:t>
            </w:r>
            <w:proofErr w:type="spellEnd"/>
            <w:r w:rsidRPr="00316B4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rPr>
              <w:t>“Про</w:t>
            </w:r>
            <w:proofErr w:type="spellEnd"/>
            <w:r w:rsidRPr="00316B47">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rPr>
              <w:t>“Про</w:t>
            </w:r>
            <w:proofErr w:type="spellEnd"/>
            <w:r w:rsidRPr="00316B47">
              <w:rPr>
                <w:rFonts w:ascii="Times New Roman" w:hAnsi="Times New Roman"/>
                <w:sz w:val="24"/>
                <w:szCs w:val="24"/>
              </w:rPr>
              <w:t xml:space="preserve"> публічні </w:t>
            </w:r>
            <w:proofErr w:type="spellStart"/>
            <w:r w:rsidRPr="00316B47">
              <w:rPr>
                <w:rFonts w:ascii="Times New Roman" w:hAnsi="Times New Roman"/>
                <w:sz w:val="24"/>
                <w:szCs w:val="24"/>
              </w:rPr>
              <w:t>закупівлі”</w:t>
            </w:r>
            <w:proofErr w:type="spellEnd"/>
            <w:r w:rsidRPr="00316B47">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rPr>
              <w:t>скасування”</w:t>
            </w:r>
            <w:proofErr w:type="spellEnd"/>
            <w:r w:rsidRPr="00316B47">
              <w:rPr>
                <w:rFonts w:ascii="Times New Roman" w:hAnsi="Times New Roman"/>
                <w:sz w:val="24"/>
                <w:szCs w:val="24"/>
              </w:rPr>
              <w:t xml:space="preserve"> (Офіційний вісник України, 2022 р., № 84, ст. 5176);</w:t>
            </w:r>
          </w:p>
          <w:p w:rsidR="004860D1" w:rsidRPr="00316B47" w:rsidRDefault="004860D1" w:rsidP="004860D1">
            <w:pPr>
              <w:jc w:val="both"/>
              <w:rPr>
                <w:rFonts w:ascii="Times New Roman" w:hAnsi="Times New Roman"/>
                <w:sz w:val="24"/>
                <w:szCs w:val="24"/>
              </w:rPr>
            </w:pPr>
            <w:r w:rsidRPr="00316B47">
              <w:rPr>
                <w:rFonts w:ascii="Times New Roman" w:hAnsi="Times New Roman"/>
                <w:sz w:val="24"/>
                <w:szCs w:val="24"/>
              </w:rPr>
              <w:t>2) тендерна пропозиція:</w:t>
            </w:r>
          </w:p>
          <w:p w:rsidR="004860D1" w:rsidRPr="00316B47" w:rsidRDefault="004860D1" w:rsidP="004860D1">
            <w:pPr>
              <w:jc w:val="both"/>
              <w:rPr>
                <w:rFonts w:ascii="Times New Roman" w:hAnsi="Times New Roman"/>
                <w:sz w:val="24"/>
                <w:szCs w:val="24"/>
              </w:rPr>
            </w:pPr>
          </w:p>
          <w:p w:rsidR="004860D1" w:rsidRPr="00316B47" w:rsidRDefault="004860D1" w:rsidP="004860D1">
            <w:pPr>
              <w:pStyle w:val="a5"/>
              <w:numPr>
                <w:ilvl w:val="0"/>
                <w:numId w:val="11"/>
              </w:numPr>
              <w:jc w:val="both"/>
              <w:rPr>
                <w:rFonts w:ascii="Times New Roman" w:hAnsi="Times New Roman"/>
                <w:sz w:val="24"/>
                <w:szCs w:val="24"/>
              </w:rPr>
            </w:pPr>
            <w:r w:rsidRPr="00316B4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60D1" w:rsidRPr="00316B47" w:rsidRDefault="004860D1" w:rsidP="004860D1">
            <w:pPr>
              <w:pStyle w:val="a5"/>
              <w:numPr>
                <w:ilvl w:val="0"/>
                <w:numId w:val="11"/>
              </w:numPr>
              <w:jc w:val="both"/>
              <w:rPr>
                <w:rFonts w:ascii="Times New Roman" w:hAnsi="Times New Roman"/>
                <w:sz w:val="24"/>
                <w:szCs w:val="24"/>
              </w:rPr>
            </w:pPr>
            <w:r w:rsidRPr="00316B47">
              <w:rPr>
                <w:rFonts w:ascii="Times New Roman" w:hAnsi="Times New Roman"/>
                <w:sz w:val="24"/>
                <w:szCs w:val="24"/>
              </w:rPr>
              <w:t>є такою, строк дії якої закінчився;</w:t>
            </w:r>
          </w:p>
          <w:p w:rsidR="004860D1" w:rsidRPr="00316B47" w:rsidRDefault="004860D1" w:rsidP="004860D1">
            <w:pPr>
              <w:pStyle w:val="a5"/>
              <w:numPr>
                <w:ilvl w:val="0"/>
                <w:numId w:val="11"/>
              </w:numPr>
              <w:jc w:val="both"/>
              <w:rPr>
                <w:rFonts w:ascii="Times New Roman" w:hAnsi="Times New Roman"/>
                <w:sz w:val="24"/>
                <w:szCs w:val="24"/>
              </w:rPr>
            </w:pPr>
            <w:r w:rsidRPr="00316B47">
              <w:rPr>
                <w:rFonts w:ascii="Times New Roman" w:hAnsi="Times New Roman"/>
                <w:sz w:val="24"/>
                <w:szCs w:val="24"/>
              </w:rPr>
              <w:t xml:space="preserve">є такою, ціна якої перевищує очікувану вартість </w:t>
            </w:r>
            <w:r w:rsidRPr="00316B47">
              <w:rPr>
                <w:rFonts w:ascii="Times New Roman" w:hAnsi="Times New Roman"/>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0D1" w:rsidRPr="00316B47" w:rsidRDefault="004860D1" w:rsidP="004860D1">
            <w:pPr>
              <w:pStyle w:val="a5"/>
              <w:numPr>
                <w:ilvl w:val="0"/>
                <w:numId w:val="11"/>
              </w:numPr>
              <w:jc w:val="both"/>
              <w:rPr>
                <w:rFonts w:ascii="Times New Roman" w:hAnsi="Times New Roman"/>
                <w:sz w:val="24"/>
                <w:szCs w:val="24"/>
              </w:rPr>
            </w:pPr>
            <w:r w:rsidRPr="00316B4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60D1" w:rsidRPr="00316B47" w:rsidRDefault="004860D1" w:rsidP="004860D1">
            <w:pPr>
              <w:jc w:val="both"/>
              <w:rPr>
                <w:rFonts w:ascii="Times New Roman" w:hAnsi="Times New Roman"/>
                <w:sz w:val="24"/>
                <w:szCs w:val="24"/>
              </w:rPr>
            </w:pPr>
          </w:p>
          <w:p w:rsidR="004860D1" w:rsidRPr="009A1E06" w:rsidRDefault="004860D1" w:rsidP="004860D1">
            <w:pPr>
              <w:jc w:val="both"/>
              <w:rPr>
                <w:rFonts w:ascii="Times New Roman" w:hAnsi="Times New Roman"/>
                <w:sz w:val="24"/>
                <w:szCs w:val="24"/>
                <w:highlight w:val="green"/>
              </w:rPr>
            </w:pPr>
            <w:r w:rsidRPr="00316B47">
              <w:rPr>
                <w:rFonts w:ascii="Times New Roman" w:hAnsi="Times New Roman"/>
                <w:sz w:val="24"/>
                <w:szCs w:val="24"/>
              </w:rPr>
              <w:t>3) переможець процедури закупівлі:</w:t>
            </w:r>
          </w:p>
          <w:p w:rsidR="004860D1" w:rsidRPr="009A1E06" w:rsidRDefault="004860D1" w:rsidP="004860D1">
            <w:pPr>
              <w:jc w:val="both"/>
              <w:rPr>
                <w:rFonts w:ascii="Times New Roman" w:hAnsi="Times New Roman"/>
                <w:sz w:val="24"/>
                <w:szCs w:val="24"/>
                <w:highlight w:val="green"/>
              </w:rPr>
            </w:pPr>
          </w:p>
          <w:p w:rsidR="004860D1" w:rsidRPr="00316B47" w:rsidRDefault="004860D1" w:rsidP="004860D1">
            <w:pPr>
              <w:pStyle w:val="a5"/>
              <w:numPr>
                <w:ilvl w:val="0"/>
                <w:numId w:val="12"/>
              </w:numPr>
              <w:jc w:val="both"/>
              <w:rPr>
                <w:rFonts w:ascii="Times New Roman" w:hAnsi="Times New Roman"/>
                <w:sz w:val="24"/>
                <w:szCs w:val="24"/>
              </w:rPr>
            </w:pPr>
            <w:r w:rsidRPr="00316B47">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60D1" w:rsidRPr="00316B47" w:rsidRDefault="004860D1" w:rsidP="004860D1">
            <w:pPr>
              <w:pStyle w:val="a5"/>
              <w:numPr>
                <w:ilvl w:val="0"/>
                <w:numId w:val="12"/>
              </w:numPr>
              <w:jc w:val="both"/>
              <w:rPr>
                <w:rFonts w:ascii="Times New Roman" w:hAnsi="Times New Roman"/>
                <w:sz w:val="24"/>
                <w:szCs w:val="24"/>
              </w:rPr>
            </w:pPr>
            <w:r w:rsidRPr="00316B47">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60D1" w:rsidRPr="00316B47" w:rsidRDefault="004860D1" w:rsidP="004860D1">
            <w:pPr>
              <w:pStyle w:val="a5"/>
              <w:numPr>
                <w:ilvl w:val="0"/>
                <w:numId w:val="12"/>
              </w:numPr>
              <w:jc w:val="both"/>
              <w:rPr>
                <w:rFonts w:ascii="Times New Roman" w:hAnsi="Times New Roman"/>
                <w:sz w:val="24"/>
                <w:szCs w:val="24"/>
              </w:rPr>
            </w:pPr>
            <w:r w:rsidRPr="00316B4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4860D1" w:rsidRPr="00316B47" w:rsidRDefault="004860D1" w:rsidP="004860D1">
            <w:pPr>
              <w:pStyle w:val="a5"/>
              <w:numPr>
                <w:ilvl w:val="0"/>
                <w:numId w:val="12"/>
              </w:numPr>
              <w:rPr>
                <w:rFonts w:ascii="Times New Roman" w:hAnsi="Times New Roman"/>
                <w:sz w:val="24"/>
                <w:szCs w:val="24"/>
              </w:rPr>
            </w:pPr>
            <w:r w:rsidRPr="00316B4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60D1" w:rsidRPr="00316B47" w:rsidRDefault="004860D1" w:rsidP="004860D1">
            <w:pPr>
              <w:pStyle w:val="a5"/>
              <w:rPr>
                <w:rFonts w:ascii="Times New Roman" w:hAnsi="Times New Roman"/>
                <w:sz w:val="24"/>
                <w:szCs w:val="24"/>
              </w:rPr>
            </w:pPr>
          </w:p>
          <w:p w:rsidR="004860D1" w:rsidRPr="00316B47" w:rsidRDefault="004860D1" w:rsidP="004860D1">
            <w:pPr>
              <w:jc w:val="both"/>
              <w:rPr>
                <w:rFonts w:ascii="Times New Roman" w:hAnsi="Times New Roman"/>
                <w:sz w:val="24"/>
                <w:szCs w:val="24"/>
              </w:rPr>
            </w:pPr>
            <w:r w:rsidRPr="00316B47">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60D1" w:rsidRPr="00316B47" w:rsidRDefault="004860D1" w:rsidP="004860D1">
            <w:pPr>
              <w:jc w:val="both"/>
              <w:rPr>
                <w:rFonts w:ascii="Times New Roman" w:hAnsi="Times New Roman"/>
                <w:sz w:val="24"/>
                <w:szCs w:val="24"/>
              </w:rPr>
            </w:pPr>
          </w:p>
          <w:p w:rsidR="004860D1" w:rsidRPr="00316B47" w:rsidRDefault="004860D1" w:rsidP="004860D1">
            <w:pPr>
              <w:pStyle w:val="a5"/>
              <w:numPr>
                <w:ilvl w:val="0"/>
                <w:numId w:val="13"/>
              </w:numPr>
              <w:jc w:val="both"/>
              <w:rPr>
                <w:rFonts w:ascii="Times New Roman" w:hAnsi="Times New Roman"/>
                <w:sz w:val="24"/>
                <w:szCs w:val="24"/>
              </w:rPr>
            </w:pPr>
            <w:r w:rsidRPr="00316B47">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0D1" w:rsidRPr="00316B47" w:rsidRDefault="004860D1" w:rsidP="004860D1">
            <w:pPr>
              <w:numPr>
                <w:ilvl w:val="0"/>
                <w:numId w:val="13"/>
              </w:numPr>
              <w:jc w:val="both"/>
              <w:rPr>
                <w:rFonts w:ascii="Times New Roman" w:hAnsi="Times New Roman"/>
                <w:sz w:val="24"/>
                <w:szCs w:val="24"/>
              </w:rPr>
            </w:pPr>
            <w:r w:rsidRPr="00316B47">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0D1" w:rsidRPr="00316B47" w:rsidRDefault="004860D1" w:rsidP="004860D1">
            <w:pPr>
              <w:ind w:left="720"/>
              <w:jc w:val="both"/>
              <w:rPr>
                <w:rFonts w:ascii="Times New Roman" w:hAnsi="Times New Roman"/>
                <w:sz w:val="24"/>
                <w:szCs w:val="24"/>
              </w:rPr>
            </w:pPr>
          </w:p>
          <w:p w:rsidR="004860D1" w:rsidRPr="00316B47" w:rsidRDefault="004860D1" w:rsidP="004860D1">
            <w:pPr>
              <w:jc w:val="both"/>
              <w:rPr>
                <w:rFonts w:ascii="Times New Roman" w:hAnsi="Times New Roman"/>
                <w:sz w:val="24"/>
                <w:szCs w:val="24"/>
              </w:rPr>
            </w:pPr>
            <w:r w:rsidRPr="00316B47">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w:t>
            </w:r>
            <w:r w:rsidRPr="00316B47">
              <w:rPr>
                <w:rFonts w:ascii="Times New Roman" w:hAnsi="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60D1" w:rsidRPr="00316B47" w:rsidRDefault="004860D1" w:rsidP="004860D1">
            <w:pPr>
              <w:jc w:val="both"/>
              <w:rPr>
                <w:rFonts w:ascii="Times New Roman" w:hAnsi="Times New Roman"/>
                <w:sz w:val="24"/>
                <w:szCs w:val="24"/>
              </w:rPr>
            </w:pPr>
          </w:p>
          <w:p w:rsidR="00BE580B" w:rsidRDefault="004860D1" w:rsidP="004860D1">
            <w:pPr>
              <w:widowControl w:val="0"/>
              <w:jc w:val="both"/>
              <w:rPr>
                <w:rFonts w:ascii="Times New Roman" w:eastAsia="Times New Roman" w:hAnsi="Times New Roman" w:cs="Times New Roman"/>
                <w:sz w:val="24"/>
                <w:szCs w:val="24"/>
              </w:rPr>
            </w:pPr>
            <w:r w:rsidRPr="00316B47">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E580B">
        <w:trPr>
          <w:trHeight w:val="472"/>
          <w:jc w:val="center"/>
        </w:trPr>
        <w:tc>
          <w:tcPr>
            <w:tcW w:w="9960" w:type="dxa"/>
            <w:gridSpan w:val="3"/>
            <w:vAlign w:val="center"/>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580B" w:rsidRDefault="00BE580B" w:rsidP="00BE58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E580B" w:rsidRDefault="00BE580B" w:rsidP="00BE58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E580B" w:rsidRDefault="00BE580B" w:rsidP="00BE58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E580B" w:rsidRDefault="00BE580B" w:rsidP="00BE58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580B" w:rsidRDefault="00BE580B" w:rsidP="00BE58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BE580B">
        <w:trPr>
          <w:trHeight w:val="1119"/>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580B" w:rsidRDefault="00BE580B" w:rsidP="00BE580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E580B" w:rsidRDefault="004860D1" w:rsidP="00BE58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BE580B" w:rsidTr="004860D1">
        <w:trPr>
          <w:trHeight w:val="820"/>
          <w:jc w:val="center"/>
        </w:trPr>
        <w:tc>
          <w:tcPr>
            <w:tcW w:w="705" w:type="dxa"/>
          </w:tcPr>
          <w:p w:rsidR="00BE580B" w:rsidRDefault="00BE580B"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860D1" w:rsidRPr="00316B47" w:rsidRDefault="004860D1" w:rsidP="004860D1">
            <w:pPr>
              <w:pStyle w:val="a5"/>
              <w:numPr>
                <w:ilvl w:val="0"/>
                <w:numId w:val="14"/>
              </w:num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визначення грошового еквівалента зобов’язання в іноземній валюті;</w:t>
            </w:r>
          </w:p>
          <w:p w:rsidR="004860D1" w:rsidRPr="00316B47" w:rsidRDefault="004860D1" w:rsidP="004860D1">
            <w:pPr>
              <w:pStyle w:val="a5"/>
              <w:numPr>
                <w:ilvl w:val="0"/>
                <w:numId w:val="14"/>
              </w:num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4860D1" w:rsidRPr="00316B47" w:rsidRDefault="004860D1" w:rsidP="004860D1">
            <w:pPr>
              <w:pStyle w:val="a5"/>
              <w:numPr>
                <w:ilvl w:val="0"/>
                <w:numId w:val="14"/>
              </w:num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У разі якщо переможець процедури закупівлі не надав відповідну інформацію про право підписання договору про </w:t>
            </w:r>
            <w:r w:rsidRPr="00316B47">
              <w:rPr>
                <w:rFonts w:ascii="Times New Roman" w:eastAsia="Times New Roman" w:hAnsi="Times New Roman"/>
                <w:sz w:val="24"/>
                <w:szCs w:val="24"/>
              </w:rPr>
              <w:lastRenderedPageBreak/>
              <w:t>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316B47">
              <w:rPr>
                <w:rFonts w:ascii="Times New Roman" w:eastAsia="Times New Roman" w:hAnsi="Times New Roman"/>
                <w:sz w:val="24"/>
                <w:szCs w:val="24"/>
              </w:rPr>
              <w:t>тендерну пропозицію на підставі абзацу 2 підпункту 3 пункту 44 Особливостей.</w:t>
            </w:r>
          </w:p>
          <w:p w:rsidR="00BE580B" w:rsidRDefault="004860D1" w:rsidP="00486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6B47">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860D1" w:rsidTr="004860D1">
        <w:trPr>
          <w:trHeight w:val="820"/>
          <w:jc w:val="center"/>
        </w:trPr>
        <w:tc>
          <w:tcPr>
            <w:tcW w:w="705" w:type="dxa"/>
          </w:tcPr>
          <w:p w:rsidR="004860D1" w:rsidRDefault="004860D1" w:rsidP="00BE58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860D1" w:rsidRPr="004860D1" w:rsidRDefault="004860D1" w:rsidP="00BE580B">
            <w:pPr>
              <w:widowControl w:val="0"/>
              <w:rPr>
                <w:rFonts w:ascii="Times New Roman" w:eastAsia="Times New Roman" w:hAnsi="Times New Roman" w:cs="Times New Roman"/>
                <w:b/>
                <w:color w:val="000000"/>
                <w:sz w:val="24"/>
                <w:szCs w:val="24"/>
              </w:rPr>
            </w:pPr>
            <w:r w:rsidRPr="004860D1">
              <w:rPr>
                <w:rFonts w:ascii="Times New Roman" w:eastAsia="Times New Roman" w:hAnsi="Times New Roman"/>
                <w:b/>
                <w:sz w:val="24"/>
                <w:szCs w:val="24"/>
              </w:rPr>
              <w:t>Дії замовника при відмові переможця процедури закупівлі від підписання договір про закупівлю</w:t>
            </w:r>
          </w:p>
        </w:tc>
        <w:tc>
          <w:tcPr>
            <w:tcW w:w="6420" w:type="dxa"/>
            <w:vAlign w:val="center"/>
          </w:tcPr>
          <w:p w:rsidR="004860D1" w:rsidRPr="00316B47" w:rsidRDefault="004860D1" w:rsidP="004860D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E580B">
        <w:trPr>
          <w:trHeight w:val="1119"/>
          <w:jc w:val="center"/>
        </w:trPr>
        <w:tc>
          <w:tcPr>
            <w:tcW w:w="705" w:type="dxa"/>
          </w:tcPr>
          <w:p w:rsidR="00BE580B" w:rsidRDefault="004860D1" w:rsidP="00BE58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E580B" w:rsidRDefault="00BE580B" w:rsidP="00BE58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E580B" w:rsidRPr="00E2377F" w:rsidRDefault="00BE580B" w:rsidP="00BE580B">
            <w:pPr>
              <w:widowControl w:val="0"/>
              <w:ind w:right="120"/>
              <w:jc w:val="both"/>
              <w:rPr>
                <w:rFonts w:ascii="Times New Roman" w:eastAsia="Times New Roman" w:hAnsi="Times New Roman" w:cs="Times New Roman"/>
                <w:sz w:val="24"/>
                <w:szCs w:val="24"/>
              </w:rPr>
            </w:pPr>
            <w:r w:rsidRPr="00E2377F">
              <w:rPr>
                <w:rFonts w:ascii="Times New Roman" w:eastAsia="Times New Roman" w:hAnsi="Times New Roman" w:cs="Times New Roman"/>
                <w:sz w:val="24"/>
                <w:szCs w:val="24"/>
              </w:rPr>
              <w:t>Забезпечення виконання договору про закупівлю не вимагається.</w:t>
            </w:r>
          </w:p>
          <w:p w:rsidR="00BE580B" w:rsidRPr="00E2377F" w:rsidRDefault="00BE580B" w:rsidP="00BE580B">
            <w:pPr>
              <w:widowControl w:val="0"/>
              <w:ind w:right="120"/>
              <w:jc w:val="both"/>
              <w:rPr>
                <w:rFonts w:ascii="Times New Roman" w:eastAsia="Times New Roman" w:hAnsi="Times New Roman" w:cs="Times New Roman"/>
                <w:sz w:val="24"/>
                <w:szCs w:val="24"/>
              </w:rPr>
            </w:pPr>
          </w:p>
          <w:p w:rsidR="00BE580B" w:rsidRPr="00E2377F" w:rsidRDefault="00BE580B" w:rsidP="00BE580B">
            <w:pPr>
              <w:widowControl w:val="0"/>
              <w:jc w:val="both"/>
              <w:rPr>
                <w:rFonts w:ascii="Times New Roman" w:eastAsia="Times New Roman" w:hAnsi="Times New Roman" w:cs="Times New Roman"/>
                <w:sz w:val="24"/>
                <w:szCs w:val="24"/>
              </w:rPr>
            </w:pPr>
          </w:p>
        </w:tc>
      </w:tr>
    </w:tbl>
    <w:p w:rsidR="003B7247" w:rsidRDefault="003B7247">
      <w:pPr>
        <w:widowControl w:val="0"/>
        <w:spacing w:after="0" w:line="240" w:lineRule="auto"/>
        <w:jc w:val="both"/>
        <w:rPr>
          <w:rFonts w:ascii="Times New Roman" w:eastAsia="Times New Roman" w:hAnsi="Times New Roman" w:cs="Times New Roman"/>
          <w:sz w:val="24"/>
          <w:szCs w:val="24"/>
        </w:rPr>
      </w:pPr>
      <w:bookmarkStart w:id="3" w:name="_heading=h.2s8eyo1" w:colFirst="0" w:colLast="0"/>
      <w:bookmarkEnd w:id="3"/>
    </w:p>
    <w:p w:rsidR="003B7247" w:rsidRDefault="003B72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B7247" w:rsidRDefault="003B7247" w:rsidP="003B7247">
      <w:pPr>
        <w:jc w:val="right"/>
        <w:rPr>
          <w:rFonts w:ascii="Times New Roman" w:hAnsi="Times New Roman" w:cs="Times New Roman"/>
          <w:b/>
          <w:bCs/>
          <w:sz w:val="24"/>
          <w:szCs w:val="24"/>
        </w:rPr>
      </w:pPr>
      <w:r w:rsidRPr="00262241">
        <w:rPr>
          <w:rFonts w:ascii="Times New Roman" w:hAnsi="Times New Roman" w:cs="Times New Roman"/>
          <w:b/>
          <w:bCs/>
          <w:sz w:val="24"/>
          <w:szCs w:val="24"/>
        </w:rPr>
        <w:lastRenderedPageBreak/>
        <w:t>Додаток № 1 до тендерної документації</w:t>
      </w:r>
    </w:p>
    <w:p w:rsidR="003B7247" w:rsidRDefault="003B7247" w:rsidP="003B7247">
      <w:pPr>
        <w:jc w:val="center"/>
        <w:rPr>
          <w:rFonts w:ascii="Times New Roman" w:hAnsi="Times New Roman" w:cs="Times New Roman"/>
          <w:b/>
          <w:bCs/>
          <w:sz w:val="24"/>
          <w:szCs w:val="24"/>
        </w:rPr>
      </w:pPr>
      <w:r>
        <w:rPr>
          <w:rFonts w:ascii="Times New Roman" w:hAnsi="Times New Roman" w:cs="Times New Roman"/>
          <w:b/>
          <w:bCs/>
          <w:sz w:val="24"/>
          <w:szCs w:val="24"/>
        </w:rPr>
        <w:t>Кваліфікаційні критерії</w:t>
      </w:r>
    </w:p>
    <w:tbl>
      <w:tblPr>
        <w:tblStyle w:val="a4"/>
        <w:tblW w:w="0" w:type="auto"/>
        <w:tblLook w:val="04A0"/>
      </w:tblPr>
      <w:tblGrid>
        <w:gridCol w:w="562"/>
        <w:gridCol w:w="2977"/>
        <w:gridCol w:w="5806"/>
      </w:tblGrid>
      <w:tr w:rsidR="003B7247" w:rsidTr="003B7247">
        <w:tc>
          <w:tcPr>
            <w:tcW w:w="562" w:type="dxa"/>
            <w:vAlign w:val="center"/>
          </w:tcPr>
          <w:p w:rsidR="003B7247" w:rsidRDefault="003B7247" w:rsidP="003B7247">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977" w:type="dxa"/>
            <w:vAlign w:val="center"/>
          </w:tcPr>
          <w:p w:rsidR="003B7247" w:rsidRDefault="003B7247" w:rsidP="003B7247">
            <w:pPr>
              <w:jc w:val="center"/>
              <w:rPr>
                <w:rFonts w:ascii="Times New Roman" w:hAnsi="Times New Roman" w:cs="Times New Roman"/>
                <w:b/>
                <w:bCs/>
                <w:sz w:val="24"/>
                <w:szCs w:val="24"/>
              </w:rPr>
            </w:pPr>
            <w:r>
              <w:rPr>
                <w:rFonts w:ascii="Times New Roman" w:hAnsi="Times New Roman" w:cs="Times New Roman"/>
                <w:b/>
                <w:bCs/>
                <w:sz w:val="24"/>
                <w:szCs w:val="24"/>
              </w:rPr>
              <w:t>Назва кваліфікаційного критерію</w:t>
            </w:r>
          </w:p>
        </w:tc>
        <w:tc>
          <w:tcPr>
            <w:tcW w:w="5806" w:type="dxa"/>
            <w:vAlign w:val="center"/>
          </w:tcPr>
          <w:p w:rsidR="003B7247" w:rsidRDefault="003B7247" w:rsidP="003B7247">
            <w:pPr>
              <w:jc w:val="center"/>
              <w:rPr>
                <w:rFonts w:ascii="Times New Roman" w:hAnsi="Times New Roman" w:cs="Times New Roman"/>
                <w:b/>
                <w:bCs/>
                <w:sz w:val="24"/>
                <w:szCs w:val="24"/>
              </w:rPr>
            </w:pPr>
            <w:r>
              <w:rPr>
                <w:rFonts w:ascii="Times New Roman" w:hAnsi="Times New Roman" w:cs="Times New Roman"/>
                <w:b/>
                <w:bCs/>
                <w:sz w:val="24"/>
                <w:szCs w:val="24"/>
              </w:rPr>
              <w:t>Спосіб підтвердження кваліфікаційного критерію</w:t>
            </w:r>
          </w:p>
        </w:tc>
      </w:tr>
      <w:tr w:rsidR="003B7247" w:rsidRPr="0030672D" w:rsidTr="003B7247">
        <w:trPr>
          <w:trHeight w:val="8996"/>
        </w:trPr>
        <w:tc>
          <w:tcPr>
            <w:tcW w:w="562" w:type="dxa"/>
          </w:tcPr>
          <w:p w:rsidR="003B7247" w:rsidRPr="00262241" w:rsidRDefault="003B7247" w:rsidP="003B7247">
            <w:pPr>
              <w:jc w:val="center"/>
              <w:rPr>
                <w:rFonts w:ascii="Times New Roman" w:hAnsi="Times New Roman" w:cs="Times New Roman"/>
                <w:sz w:val="24"/>
                <w:szCs w:val="24"/>
              </w:rPr>
            </w:pPr>
            <w:r w:rsidRPr="00262241">
              <w:rPr>
                <w:rFonts w:ascii="Times New Roman" w:hAnsi="Times New Roman" w:cs="Times New Roman"/>
                <w:sz w:val="24"/>
                <w:szCs w:val="24"/>
              </w:rPr>
              <w:t>1</w:t>
            </w:r>
          </w:p>
        </w:tc>
        <w:tc>
          <w:tcPr>
            <w:tcW w:w="2977" w:type="dxa"/>
          </w:tcPr>
          <w:p w:rsidR="003B7247" w:rsidRPr="004B1925" w:rsidRDefault="003B7247" w:rsidP="003B7247">
            <w:pPr>
              <w:jc w:val="both"/>
              <w:rPr>
                <w:rFonts w:ascii="Times New Roman" w:hAnsi="Times New Roman" w:cs="Times New Roman"/>
                <w:sz w:val="24"/>
                <w:szCs w:val="24"/>
                <w:vertAlign w:val="superscript"/>
              </w:rPr>
            </w:pPr>
            <w:r w:rsidRPr="00262241">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rPr>
              <w:t>1, 2</w:t>
            </w:r>
          </w:p>
        </w:tc>
        <w:tc>
          <w:tcPr>
            <w:tcW w:w="5806" w:type="dxa"/>
          </w:tcPr>
          <w:p w:rsidR="003B7247" w:rsidRDefault="003B7247" w:rsidP="003B7247">
            <w:pPr>
              <w:jc w:val="both"/>
              <w:rPr>
                <w:rFonts w:ascii="Times New Roman" w:hAnsi="Times New Roman" w:cs="Times New Roman"/>
                <w:sz w:val="24"/>
                <w:szCs w:val="24"/>
              </w:rPr>
            </w:pPr>
            <w:r w:rsidRPr="00502948">
              <w:rPr>
                <w:rFonts w:ascii="Times New Roman" w:hAnsi="Times New Roman" w:cs="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3B7247" w:rsidRDefault="003B7247" w:rsidP="003B7247">
            <w:pPr>
              <w:jc w:val="both"/>
              <w:rPr>
                <w:rFonts w:ascii="Times New Roman" w:hAnsi="Times New Roman" w:cs="Times New Roman"/>
                <w:sz w:val="24"/>
                <w:szCs w:val="24"/>
              </w:rPr>
            </w:pPr>
          </w:p>
          <w:p w:rsidR="003B7247" w:rsidRDefault="003B7247" w:rsidP="003B7247">
            <w:pPr>
              <w:jc w:val="both"/>
              <w:rPr>
                <w:rFonts w:ascii="Times New Roman" w:hAnsi="Times New Roman" w:cs="Times New Roman"/>
                <w:sz w:val="20"/>
                <w:szCs w:val="20"/>
              </w:rPr>
            </w:pPr>
            <w:r w:rsidRPr="00C95141">
              <w:rPr>
                <w:rFonts w:ascii="Times New Roman" w:hAnsi="Times New Roman" w:cs="Times New Roman"/>
                <w:sz w:val="20"/>
                <w:szCs w:val="20"/>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3B7247" w:rsidRDefault="003B7247" w:rsidP="003B7247">
            <w:pPr>
              <w:jc w:val="both"/>
              <w:rPr>
                <w:rFonts w:ascii="Times New Roman" w:hAnsi="Times New Roman" w:cs="Times New Roman"/>
                <w:sz w:val="20"/>
                <w:szCs w:val="20"/>
              </w:rPr>
            </w:pPr>
          </w:p>
          <w:p w:rsidR="003B7247" w:rsidRPr="00502948" w:rsidRDefault="003B7247" w:rsidP="003B7247">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1</w:t>
            </w:r>
          </w:p>
          <w:p w:rsidR="003B7247" w:rsidRDefault="003B7247" w:rsidP="003B7247">
            <w:pPr>
              <w:jc w:val="both"/>
              <w:rPr>
                <w:rFonts w:ascii="Times New Roman" w:hAnsi="Times New Roman" w:cs="Times New Roman"/>
                <w:sz w:val="20"/>
                <w:szCs w:val="20"/>
              </w:rPr>
            </w:pPr>
          </w:p>
          <w:p w:rsidR="003B7247" w:rsidRPr="00E07686" w:rsidRDefault="003B7247" w:rsidP="003B7247">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rsidR="003B7247" w:rsidRPr="00E07686" w:rsidRDefault="003B7247" w:rsidP="003B7247">
            <w:pPr>
              <w:jc w:val="center"/>
              <w:rPr>
                <w:rFonts w:ascii="Times New Roman" w:hAnsi="Times New Roman" w:cs="Times New Roman"/>
                <w:b/>
                <w:bCs/>
                <w:sz w:val="20"/>
                <w:szCs w:val="20"/>
              </w:rPr>
            </w:pPr>
            <w:r w:rsidRPr="00E07686">
              <w:rPr>
                <w:rFonts w:ascii="Times New Roman" w:hAnsi="Times New Roman" w:cs="Times New Roman"/>
                <w:b/>
                <w:bCs/>
                <w:sz w:val="20"/>
                <w:szCs w:val="20"/>
              </w:rPr>
              <w:t>про наявність обладнання, матеріально-технічної бази та технологій учасника</w:t>
            </w:r>
          </w:p>
          <w:p w:rsidR="003B7247" w:rsidRDefault="003B7247" w:rsidP="003B7247">
            <w:pPr>
              <w:jc w:val="center"/>
              <w:rPr>
                <w:rFonts w:ascii="Times New Roman" w:hAnsi="Times New Roman" w:cs="Times New Roman"/>
                <w:sz w:val="20"/>
                <w:szCs w:val="20"/>
              </w:rPr>
            </w:pPr>
          </w:p>
          <w:p w:rsidR="003B7247" w:rsidRDefault="003B7247" w:rsidP="003B7247">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rPr>
              <w:t>обладнання, матеріально-технічної бази та технологій</w:t>
            </w:r>
            <w:r>
              <w:rPr>
                <w:rFonts w:ascii="Times New Roman" w:hAnsi="Times New Roman" w:cs="Times New Roman"/>
                <w:sz w:val="20"/>
                <w:szCs w:val="20"/>
              </w:rPr>
              <w:t>, а саме:</w:t>
            </w:r>
          </w:p>
          <w:p w:rsidR="003B7247" w:rsidRDefault="003B7247" w:rsidP="003B7247">
            <w:pPr>
              <w:jc w:val="both"/>
              <w:rPr>
                <w:rFonts w:ascii="Times New Roman" w:hAnsi="Times New Roman" w:cs="Times New Roman"/>
                <w:sz w:val="20"/>
                <w:szCs w:val="20"/>
              </w:rPr>
            </w:pPr>
          </w:p>
          <w:tbl>
            <w:tblPr>
              <w:tblStyle w:val="a4"/>
              <w:tblW w:w="0" w:type="auto"/>
              <w:tblLook w:val="04A0"/>
            </w:tblPr>
            <w:tblGrid>
              <w:gridCol w:w="476"/>
              <w:gridCol w:w="2076"/>
              <w:gridCol w:w="1173"/>
              <w:gridCol w:w="1855"/>
            </w:tblGrid>
            <w:tr w:rsidR="003B7247" w:rsidTr="003B7247">
              <w:tc>
                <w:tcPr>
                  <w:tcW w:w="691" w:type="dxa"/>
                  <w:vAlign w:val="center"/>
                </w:tcPr>
                <w:p w:rsidR="003B7247" w:rsidRPr="007F569E" w:rsidRDefault="003B7247" w:rsidP="003B7247">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3854" w:type="dxa"/>
                  <w:vAlign w:val="center"/>
                </w:tcPr>
                <w:p w:rsidR="003B7247" w:rsidRPr="007F569E" w:rsidRDefault="003B7247" w:rsidP="003B7247">
                  <w:pPr>
                    <w:jc w:val="center"/>
                    <w:rPr>
                      <w:rFonts w:ascii="Times New Roman" w:hAnsi="Times New Roman" w:cs="Times New Roman"/>
                      <w:b/>
                      <w:bCs/>
                      <w:sz w:val="20"/>
                      <w:szCs w:val="20"/>
                    </w:rPr>
                  </w:pPr>
                  <w:r w:rsidRPr="007F569E">
                    <w:rPr>
                      <w:rFonts w:ascii="Times New Roman" w:hAnsi="Times New Roman" w:cs="Times New Roman"/>
                      <w:b/>
                      <w:bCs/>
                      <w:sz w:val="20"/>
                      <w:szCs w:val="20"/>
                    </w:rPr>
                    <w:t>Найменування</w:t>
                  </w:r>
                </w:p>
              </w:tc>
              <w:tc>
                <w:tcPr>
                  <w:tcW w:w="1434" w:type="dxa"/>
                  <w:vAlign w:val="center"/>
                </w:tcPr>
                <w:p w:rsidR="003B7247" w:rsidRPr="007F569E" w:rsidRDefault="003B7247" w:rsidP="003B7247">
                  <w:pPr>
                    <w:jc w:val="center"/>
                    <w:rPr>
                      <w:rFonts w:ascii="Times New Roman" w:hAnsi="Times New Roman" w:cs="Times New Roman"/>
                      <w:b/>
                      <w:bCs/>
                      <w:sz w:val="20"/>
                      <w:szCs w:val="20"/>
                    </w:rPr>
                  </w:pPr>
                  <w:r w:rsidRPr="007F569E">
                    <w:rPr>
                      <w:rFonts w:ascii="Times New Roman" w:hAnsi="Times New Roman" w:cs="Times New Roman"/>
                      <w:b/>
                      <w:bCs/>
                      <w:sz w:val="20"/>
                      <w:szCs w:val="20"/>
                    </w:rPr>
                    <w:t>Кількість</w:t>
                  </w:r>
                </w:p>
              </w:tc>
              <w:tc>
                <w:tcPr>
                  <w:tcW w:w="3140" w:type="dxa"/>
                  <w:vAlign w:val="center"/>
                </w:tcPr>
                <w:p w:rsidR="003B7247" w:rsidRPr="007F569E"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Інформація про право володіння або підстава користування або договір про надання послуг</w:t>
                  </w:r>
                </w:p>
              </w:tc>
            </w:tr>
            <w:tr w:rsidR="003B7247" w:rsidTr="003B7247">
              <w:tc>
                <w:tcPr>
                  <w:tcW w:w="691" w:type="dxa"/>
                </w:tcPr>
                <w:p w:rsidR="003B7247" w:rsidRDefault="003B7247" w:rsidP="003B7247">
                  <w:pPr>
                    <w:jc w:val="both"/>
                    <w:rPr>
                      <w:rFonts w:ascii="Times New Roman" w:hAnsi="Times New Roman" w:cs="Times New Roman"/>
                      <w:sz w:val="20"/>
                      <w:szCs w:val="20"/>
                    </w:rPr>
                  </w:pPr>
                </w:p>
              </w:tc>
              <w:tc>
                <w:tcPr>
                  <w:tcW w:w="3854" w:type="dxa"/>
                </w:tcPr>
                <w:p w:rsidR="003B7247" w:rsidRDefault="003B7247" w:rsidP="003B7247">
                  <w:pPr>
                    <w:jc w:val="both"/>
                    <w:rPr>
                      <w:rFonts w:ascii="Times New Roman" w:hAnsi="Times New Roman" w:cs="Times New Roman"/>
                      <w:sz w:val="20"/>
                      <w:szCs w:val="20"/>
                    </w:rPr>
                  </w:pPr>
                </w:p>
              </w:tc>
              <w:tc>
                <w:tcPr>
                  <w:tcW w:w="1434" w:type="dxa"/>
                </w:tcPr>
                <w:p w:rsidR="003B7247" w:rsidRDefault="003B7247" w:rsidP="003B7247">
                  <w:pPr>
                    <w:jc w:val="both"/>
                    <w:rPr>
                      <w:rFonts w:ascii="Times New Roman" w:hAnsi="Times New Roman" w:cs="Times New Roman"/>
                      <w:sz w:val="20"/>
                      <w:szCs w:val="20"/>
                    </w:rPr>
                  </w:pPr>
                </w:p>
              </w:tc>
              <w:tc>
                <w:tcPr>
                  <w:tcW w:w="3140" w:type="dxa"/>
                </w:tcPr>
                <w:p w:rsidR="003B7247" w:rsidRDefault="003B7247" w:rsidP="003B7247">
                  <w:pPr>
                    <w:jc w:val="both"/>
                    <w:rPr>
                      <w:rFonts w:ascii="Times New Roman" w:hAnsi="Times New Roman" w:cs="Times New Roman"/>
                      <w:sz w:val="20"/>
                      <w:szCs w:val="20"/>
                    </w:rPr>
                  </w:pPr>
                </w:p>
              </w:tc>
            </w:tr>
            <w:tr w:rsidR="003B7247" w:rsidTr="003B7247">
              <w:tc>
                <w:tcPr>
                  <w:tcW w:w="691" w:type="dxa"/>
                </w:tcPr>
                <w:p w:rsidR="003B7247" w:rsidRDefault="003B7247" w:rsidP="003B7247">
                  <w:pPr>
                    <w:jc w:val="both"/>
                    <w:rPr>
                      <w:rFonts w:ascii="Times New Roman" w:hAnsi="Times New Roman" w:cs="Times New Roman"/>
                      <w:sz w:val="20"/>
                      <w:szCs w:val="20"/>
                    </w:rPr>
                  </w:pPr>
                </w:p>
              </w:tc>
              <w:tc>
                <w:tcPr>
                  <w:tcW w:w="3854" w:type="dxa"/>
                </w:tcPr>
                <w:p w:rsidR="003B7247" w:rsidRDefault="003B7247" w:rsidP="003B7247">
                  <w:pPr>
                    <w:jc w:val="both"/>
                    <w:rPr>
                      <w:rFonts w:ascii="Times New Roman" w:hAnsi="Times New Roman" w:cs="Times New Roman"/>
                      <w:sz w:val="20"/>
                      <w:szCs w:val="20"/>
                    </w:rPr>
                  </w:pPr>
                </w:p>
              </w:tc>
              <w:tc>
                <w:tcPr>
                  <w:tcW w:w="1434" w:type="dxa"/>
                </w:tcPr>
                <w:p w:rsidR="003B7247" w:rsidRDefault="003B7247" w:rsidP="003B7247">
                  <w:pPr>
                    <w:jc w:val="both"/>
                    <w:rPr>
                      <w:rFonts w:ascii="Times New Roman" w:hAnsi="Times New Roman" w:cs="Times New Roman"/>
                      <w:sz w:val="20"/>
                      <w:szCs w:val="20"/>
                    </w:rPr>
                  </w:pPr>
                </w:p>
              </w:tc>
              <w:tc>
                <w:tcPr>
                  <w:tcW w:w="3140" w:type="dxa"/>
                </w:tcPr>
                <w:p w:rsidR="003B7247" w:rsidRDefault="003B7247" w:rsidP="003B7247">
                  <w:pPr>
                    <w:jc w:val="both"/>
                    <w:rPr>
                      <w:rFonts w:ascii="Times New Roman" w:hAnsi="Times New Roman" w:cs="Times New Roman"/>
                      <w:sz w:val="20"/>
                      <w:szCs w:val="20"/>
                    </w:rPr>
                  </w:pPr>
                </w:p>
              </w:tc>
            </w:tr>
            <w:tr w:rsidR="003B7247" w:rsidTr="003B7247">
              <w:tc>
                <w:tcPr>
                  <w:tcW w:w="691" w:type="dxa"/>
                </w:tcPr>
                <w:p w:rsidR="003B7247" w:rsidRDefault="003B7247" w:rsidP="003B7247">
                  <w:pPr>
                    <w:jc w:val="both"/>
                    <w:rPr>
                      <w:rFonts w:ascii="Times New Roman" w:hAnsi="Times New Roman" w:cs="Times New Roman"/>
                      <w:sz w:val="20"/>
                      <w:szCs w:val="20"/>
                    </w:rPr>
                  </w:pPr>
                </w:p>
              </w:tc>
              <w:tc>
                <w:tcPr>
                  <w:tcW w:w="3854" w:type="dxa"/>
                </w:tcPr>
                <w:p w:rsidR="003B7247" w:rsidRDefault="003B7247" w:rsidP="003B7247">
                  <w:pPr>
                    <w:jc w:val="both"/>
                    <w:rPr>
                      <w:rFonts w:ascii="Times New Roman" w:hAnsi="Times New Roman" w:cs="Times New Roman"/>
                      <w:sz w:val="20"/>
                      <w:szCs w:val="20"/>
                    </w:rPr>
                  </w:pPr>
                </w:p>
              </w:tc>
              <w:tc>
                <w:tcPr>
                  <w:tcW w:w="1434" w:type="dxa"/>
                </w:tcPr>
                <w:p w:rsidR="003B7247" w:rsidRDefault="003B7247" w:rsidP="003B7247">
                  <w:pPr>
                    <w:jc w:val="both"/>
                    <w:rPr>
                      <w:rFonts w:ascii="Times New Roman" w:hAnsi="Times New Roman" w:cs="Times New Roman"/>
                      <w:sz w:val="20"/>
                      <w:szCs w:val="20"/>
                    </w:rPr>
                  </w:pPr>
                </w:p>
              </w:tc>
              <w:tc>
                <w:tcPr>
                  <w:tcW w:w="3140" w:type="dxa"/>
                </w:tcPr>
                <w:p w:rsidR="003B7247" w:rsidRDefault="003B7247" w:rsidP="003B7247">
                  <w:pPr>
                    <w:jc w:val="both"/>
                    <w:rPr>
                      <w:rFonts w:ascii="Times New Roman" w:hAnsi="Times New Roman" w:cs="Times New Roman"/>
                      <w:sz w:val="20"/>
                      <w:szCs w:val="20"/>
                    </w:rPr>
                  </w:pPr>
                </w:p>
              </w:tc>
            </w:tr>
          </w:tbl>
          <w:p w:rsidR="003B7247" w:rsidRDefault="003B7247" w:rsidP="003B7247">
            <w:pPr>
              <w:jc w:val="both"/>
              <w:rPr>
                <w:rFonts w:ascii="Times New Roman" w:hAnsi="Times New Roman" w:cs="Times New Roman"/>
                <w:sz w:val="24"/>
                <w:szCs w:val="24"/>
                <w:highlight w:val="yellow"/>
              </w:rPr>
            </w:pPr>
          </w:p>
          <w:p w:rsidR="003B7247" w:rsidRPr="00502948" w:rsidRDefault="003B7247" w:rsidP="003B7247">
            <w:pPr>
              <w:jc w:val="both"/>
              <w:rPr>
                <w:rFonts w:ascii="Times New Roman" w:hAnsi="Times New Roman" w:cs="Times New Roman"/>
                <w:b/>
                <w:bCs/>
                <w:sz w:val="24"/>
                <w:szCs w:val="24"/>
              </w:rPr>
            </w:pPr>
            <w:r w:rsidRPr="00C46737">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tc>
      </w:tr>
      <w:tr w:rsidR="003B7247" w:rsidRPr="0030672D" w:rsidTr="003B7247">
        <w:trPr>
          <w:trHeight w:val="6793"/>
        </w:trPr>
        <w:tc>
          <w:tcPr>
            <w:tcW w:w="562" w:type="dxa"/>
          </w:tcPr>
          <w:p w:rsidR="003B7247" w:rsidRPr="00262241" w:rsidRDefault="003B7247" w:rsidP="003B7247">
            <w:pPr>
              <w:jc w:val="center"/>
              <w:rPr>
                <w:rFonts w:ascii="Times New Roman" w:hAnsi="Times New Roman" w:cs="Times New Roman"/>
                <w:sz w:val="24"/>
                <w:szCs w:val="24"/>
              </w:rPr>
            </w:pPr>
            <w:r w:rsidRPr="00262241">
              <w:rPr>
                <w:rFonts w:ascii="Times New Roman" w:hAnsi="Times New Roman" w:cs="Times New Roman"/>
                <w:sz w:val="24"/>
                <w:szCs w:val="24"/>
              </w:rPr>
              <w:lastRenderedPageBreak/>
              <w:t>2</w:t>
            </w:r>
          </w:p>
        </w:tc>
        <w:tc>
          <w:tcPr>
            <w:tcW w:w="2977" w:type="dxa"/>
          </w:tcPr>
          <w:p w:rsidR="003B7247" w:rsidRPr="00262241" w:rsidRDefault="003B7247" w:rsidP="003B7247">
            <w:pPr>
              <w:jc w:val="both"/>
              <w:rPr>
                <w:rFonts w:ascii="Times New Roman" w:hAnsi="Times New Roman" w:cs="Times New Roman"/>
                <w:sz w:val="24"/>
                <w:szCs w:val="24"/>
              </w:rPr>
            </w:pPr>
            <w:r>
              <w:rPr>
                <w:rFonts w:ascii="Times New Roman" w:hAnsi="Times New Roman" w:cs="Times New Roman"/>
                <w:sz w:val="24"/>
                <w:szCs w:val="24"/>
              </w:rPr>
              <w:t>Н</w:t>
            </w:r>
            <w:r w:rsidRPr="00262241">
              <w:rPr>
                <w:rFonts w:ascii="Times New Roman" w:hAnsi="Times New Roman" w:cs="Times New Roman"/>
                <w:sz w:val="24"/>
                <w:szCs w:val="24"/>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rPr>
              <w:t>1, 2</w:t>
            </w:r>
          </w:p>
        </w:tc>
        <w:tc>
          <w:tcPr>
            <w:tcW w:w="5806" w:type="dxa"/>
          </w:tcPr>
          <w:p w:rsidR="003B7247" w:rsidRPr="00502948" w:rsidRDefault="003B7247" w:rsidP="003B7247">
            <w:pPr>
              <w:jc w:val="both"/>
              <w:rPr>
                <w:rFonts w:ascii="Times New Roman" w:hAnsi="Times New Roman" w:cs="Times New Roman"/>
                <w:sz w:val="24"/>
                <w:szCs w:val="24"/>
              </w:rPr>
            </w:pPr>
            <w:r w:rsidRPr="00502948">
              <w:rPr>
                <w:rFonts w:ascii="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B7247" w:rsidRPr="00502948" w:rsidRDefault="003B7247" w:rsidP="003B7247">
            <w:pPr>
              <w:jc w:val="both"/>
              <w:rPr>
                <w:rFonts w:ascii="Times New Roman" w:hAnsi="Times New Roman" w:cs="Times New Roman"/>
                <w:sz w:val="24"/>
                <w:szCs w:val="24"/>
              </w:rPr>
            </w:pPr>
          </w:p>
          <w:p w:rsidR="003B7247" w:rsidRPr="00502948" w:rsidRDefault="003B7247" w:rsidP="003B7247">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2</w:t>
            </w:r>
          </w:p>
          <w:p w:rsidR="003B7247" w:rsidRDefault="003B7247" w:rsidP="003B7247">
            <w:pPr>
              <w:jc w:val="both"/>
              <w:rPr>
                <w:rFonts w:ascii="Times New Roman" w:hAnsi="Times New Roman" w:cs="Times New Roman"/>
                <w:sz w:val="20"/>
                <w:szCs w:val="20"/>
              </w:rPr>
            </w:pPr>
          </w:p>
          <w:p w:rsidR="003B7247" w:rsidRPr="00E07686" w:rsidRDefault="003B7247" w:rsidP="003B7247">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rsidR="003B7247" w:rsidRPr="00E07686" w:rsidRDefault="003B7247" w:rsidP="003B7247">
            <w:pPr>
              <w:jc w:val="center"/>
              <w:rPr>
                <w:rFonts w:ascii="Times New Roman" w:hAnsi="Times New Roman" w:cs="Times New Roman"/>
                <w:b/>
                <w:bCs/>
                <w:sz w:val="20"/>
                <w:szCs w:val="20"/>
              </w:rPr>
            </w:pPr>
            <w:r w:rsidRPr="00E07686">
              <w:rPr>
                <w:rFonts w:ascii="Times New Roman" w:hAnsi="Times New Roman" w:cs="Times New Roman"/>
                <w:b/>
                <w:bCs/>
                <w:sz w:val="20"/>
                <w:szCs w:val="20"/>
              </w:rPr>
              <w:t xml:space="preserve">про наявність </w:t>
            </w:r>
            <w:r>
              <w:rPr>
                <w:rFonts w:ascii="Times New Roman" w:hAnsi="Times New Roman" w:cs="Times New Roman"/>
                <w:b/>
                <w:bCs/>
                <w:sz w:val="20"/>
                <w:szCs w:val="20"/>
              </w:rPr>
              <w:t xml:space="preserve">в </w:t>
            </w:r>
            <w:r w:rsidRPr="00B80CC9">
              <w:rPr>
                <w:rFonts w:ascii="Times New Roman" w:hAnsi="Times New Roman" w:cs="Times New Roman"/>
                <w:b/>
                <w:bCs/>
                <w:sz w:val="20"/>
                <w:szCs w:val="20"/>
              </w:rPr>
              <w:t>учасника працівників відповідної кваліфікації, які мають необхідні знання та досвід</w:t>
            </w:r>
          </w:p>
          <w:p w:rsidR="003B7247" w:rsidRDefault="003B7247" w:rsidP="003B7247">
            <w:pPr>
              <w:jc w:val="center"/>
              <w:rPr>
                <w:rFonts w:ascii="Times New Roman" w:hAnsi="Times New Roman" w:cs="Times New Roman"/>
                <w:sz w:val="20"/>
                <w:szCs w:val="20"/>
              </w:rPr>
            </w:pPr>
          </w:p>
          <w:p w:rsidR="003B7247" w:rsidRDefault="003B7247" w:rsidP="003B7247">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rPr>
              <w:t>працівників відповідної кваліфікації, які мають необхідні знання та досвід</w:t>
            </w:r>
            <w:r>
              <w:rPr>
                <w:rFonts w:ascii="Times New Roman" w:hAnsi="Times New Roman" w:cs="Times New Roman"/>
                <w:sz w:val="20"/>
                <w:szCs w:val="20"/>
              </w:rPr>
              <w:t>, а саме:</w:t>
            </w:r>
          </w:p>
          <w:p w:rsidR="003B7247" w:rsidRDefault="003B7247" w:rsidP="003B7247">
            <w:pPr>
              <w:jc w:val="both"/>
              <w:rPr>
                <w:rFonts w:ascii="Times New Roman" w:hAnsi="Times New Roman" w:cs="Times New Roman"/>
                <w:sz w:val="20"/>
                <w:szCs w:val="20"/>
              </w:rPr>
            </w:pPr>
          </w:p>
          <w:tbl>
            <w:tblPr>
              <w:tblStyle w:val="a4"/>
              <w:tblW w:w="0" w:type="auto"/>
              <w:tblLook w:val="04A0"/>
            </w:tblPr>
            <w:tblGrid>
              <w:gridCol w:w="456"/>
              <w:gridCol w:w="1055"/>
              <w:gridCol w:w="945"/>
              <w:gridCol w:w="1382"/>
              <w:gridCol w:w="1742"/>
            </w:tblGrid>
            <w:tr w:rsidR="003B7247" w:rsidRPr="0030672D" w:rsidTr="003B7247">
              <w:tc>
                <w:tcPr>
                  <w:tcW w:w="592" w:type="dxa"/>
                  <w:vAlign w:val="center"/>
                </w:tcPr>
                <w:p w:rsidR="003B7247" w:rsidRPr="007F569E" w:rsidRDefault="003B7247" w:rsidP="003B7247">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2671" w:type="dxa"/>
                  <w:vAlign w:val="center"/>
                </w:tcPr>
                <w:p w:rsidR="003B7247" w:rsidRPr="007F569E"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ПІБ</w:t>
                  </w:r>
                </w:p>
              </w:tc>
              <w:tc>
                <w:tcPr>
                  <w:tcW w:w="1227" w:type="dxa"/>
                  <w:vAlign w:val="center"/>
                </w:tcPr>
                <w:p w:rsidR="003B7247" w:rsidRPr="007F569E"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Посада</w:t>
                  </w:r>
                </w:p>
              </w:tc>
              <w:tc>
                <w:tcPr>
                  <w:tcW w:w="2085" w:type="dxa"/>
                </w:tcPr>
                <w:p w:rsidR="003B7247"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Загальний стаж роботи </w:t>
                  </w:r>
                </w:p>
              </w:tc>
              <w:tc>
                <w:tcPr>
                  <w:tcW w:w="2544" w:type="dxa"/>
                  <w:vAlign w:val="center"/>
                </w:tcPr>
                <w:p w:rsidR="003B7247" w:rsidRPr="007F569E"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Підстава використання праці</w:t>
                  </w:r>
                </w:p>
              </w:tc>
            </w:tr>
            <w:tr w:rsidR="003B7247" w:rsidRPr="0030672D" w:rsidTr="003B7247">
              <w:tc>
                <w:tcPr>
                  <w:tcW w:w="592" w:type="dxa"/>
                </w:tcPr>
                <w:p w:rsidR="003B7247" w:rsidRDefault="003B7247" w:rsidP="003B7247">
                  <w:pPr>
                    <w:jc w:val="both"/>
                    <w:rPr>
                      <w:rFonts w:ascii="Times New Roman" w:hAnsi="Times New Roman" w:cs="Times New Roman"/>
                      <w:sz w:val="20"/>
                      <w:szCs w:val="20"/>
                    </w:rPr>
                  </w:pPr>
                </w:p>
              </w:tc>
              <w:tc>
                <w:tcPr>
                  <w:tcW w:w="2671" w:type="dxa"/>
                </w:tcPr>
                <w:p w:rsidR="003B7247" w:rsidRDefault="003B7247" w:rsidP="003B7247">
                  <w:pPr>
                    <w:jc w:val="both"/>
                    <w:rPr>
                      <w:rFonts w:ascii="Times New Roman" w:hAnsi="Times New Roman" w:cs="Times New Roman"/>
                      <w:sz w:val="20"/>
                      <w:szCs w:val="20"/>
                    </w:rPr>
                  </w:pPr>
                </w:p>
              </w:tc>
              <w:tc>
                <w:tcPr>
                  <w:tcW w:w="1227" w:type="dxa"/>
                </w:tcPr>
                <w:p w:rsidR="003B7247" w:rsidRDefault="003B7247" w:rsidP="003B7247">
                  <w:pPr>
                    <w:jc w:val="both"/>
                    <w:rPr>
                      <w:rFonts w:ascii="Times New Roman" w:hAnsi="Times New Roman" w:cs="Times New Roman"/>
                      <w:sz w:val="20"/>
                      <w:szCs w:val="20"/>
                    </w:rPr>
                  </w:pPr>
                </w:p>
              </w:tc>
              <w:tc>
                <w:tcPr>
                  <w:tcW w:w="2085" w:type="dxa"/>
                </w:tcPr>
                <w:p w:rsidR="003B7247" w:rsidRDefault="003B7247" w:rsidP="003B7247">
                  <w:pPr>
                    <w:jc w:val="both"/>
                    <w:rPr>
                      <w:rFonts w:ascii="Times New Roman" w:hAnsi="Times New Roman" w:cs="Times New Roman"/>
                      <w:sz w:val="20"/>
                      <w:szCs w:val="20"/>
                    </w:rPr>
                  </w:pPr>
                </w:p>
              </w:tc>
              <w:tc>
                <w:tcPr>
                  <w:tcW w:w="2544" w:type="dxa"/>
                </w:tcPr>
                <w:p w:rsidR="003B7247" w:rsidRDefault="003B7247" w:rsidP="003B7247">
                  <w:pPr>
                    <w:jc w:val="both"/>
                    <w:rPr>
                      <w:rFonts w:ascii="Times New Roman" w:hAnsi="Times New Roman" w:cs="Times New Roman"/>
                      <w:sz w:val="20"/>
                      <w:szCs w:val="20"/>
                    </w:rPr>
                  </w:pPr>
                </w:p>
              </w:tc>
            </w:tr>
            <w:tr w:rsidR="003B7247" w:rsidRPr="0030672D" w:rsidTr="003B7247">
              <w:tc>
                <w:tcPr>
                  <w:tcW w:w="592" w:type="dxa"/>
                </w:tcPr>
                <w:p w:rsidR="003B7247" w:rsidRDefault="003B7247" w:rsidP="003B7247">
                  <w:pPr>
                    <w:jc w:val="both"/>
                    <w:rPr>
                      <w:rFonts w:ascii="Times New Roman" w:hAnsi="Times New Roman" w:cs="Times New Roman"/>
                      <w:sz w:val="20"/>
                      <w:szCs w:val="20"/>
                    </w:rPr>
                  </w:pPr>
                </w:p>
              </w:tc>
              <w:tc>
                <w:tcPr>
                  <w:tcW w:w="2671" w:type="dxa"/>
                </w:tcPr>
                <w:p w:rsidR="003B7247" w:rsidRDefault="003B7247" w:rsidP="003B7247">
                  <w:pPr>
                    <w:jc w:val="both"/>
                    <w:rPr>
                      <w:rFonts w:ascii="Times New Roman" w:hAnsi="Times New Roman" w:cs="Times New Roman"/>
                      <w:sz w:val="20"/>
                      <w:szCs w:val="20"/>
                    </w:rPr>
                  </w:pPr>
                </w:p>
              </w:tc>
              <w:tc>
                <w:tcPr>
                  <w:tcW w:w="1227" w:type="dxa"/>
                </w:tcPr>
                <w:p w:rsidR="003B7247" w:rsidRDefault="003B7247" w:rsidP="003B7247">
                  <w:pPr>
                    <w:jc w:val="both"/>
                    <w:rPr>
                      <w:rFonts w:ascii="Times New Roman" w:hAnsi="Times New Roman" w:cs="Times New Roman"/>
                      <w:sz w:val="20"/>
                      <w:szCs w:val="20"/>
                    </w:rPr>
                  </w:pPr>
                </w:p>
              </w:tc>
              <w:tc>
                <w:tcPr>
                  <w:tcW w:w="2085" w:type="dxa"/>
                </w:tcPr>
                <w:p w:rsidR="003B7247" w:rsidRDefault="003B7247" w:rsidP="003B7247">
                  <w:pPr>
                    <w:jc w:val="both"/>
                    <w:rPr>
                      <w:rFonts w:ascii="Times New Roman" w:hAnsi="Times New Roman" w:cs="Times New Roman"/>
                      <w:sz w:val="20"/>
                      <w:szCs w:val="20"/>
                    </w:rPr>
                  </w:pPr>
                </w:p>
              </w:tc>
              <w:tc>
                <w:tcPr>
                  <w:tcW w:w="2544" w:type="dxa"/>
                </w:tcPr>
                <w:p w:rsidR="003B7247" w:rsidRDefault="003B7247" w:rsidP="003B7247">
                  <w:pPr>
                    <w:jc w:val="both"/>
                    <w:rPr>
                      <w:rFonts w:ascii="Times New Roman" w:hAnsi="Times New Roman" w:cs="Times New Roman"/>
                      <w:sz w:val="20"/>
                      <w:szCs w:val="20"/>
                    </w:rPr>
                  </w:pPr>
                </w:p>
              </w:tc>
            </w:tr>
            <w:tr w:rsidR="003B7247" w:rsidRPr="0030672D" w:rsidTr="003B7247">
              <w:tc>
                <w:tcPr>
                  <w:tcW w:w="592" w:type="dxa"/>
                </w:tcPr>
                <w:p w:rsidR="003B7247" w:rsidRDefault="003B7247" w:rsidP="003B7247">
                  <w:pPr>
                    <w:jc w:val="both"/>
                    <w:rPr>
                      <w:rFonts w:ascii="Times New Roman" w:hAnsi="Times New Roman" w:cs="Times New Roman"/>
                      <w:sz w:val="20"/>
                      <w:szCs w:val="20"/>
                    </w:rPr>
                  </w:pPr>
                </w:p>
              </w:tc>
              <w:tc>
                <w:tcPr>
                  <w:tcW w:w="2671" w:type="dxa"/>
                </w:tcPr>
                <w:p w:rsidR="003B7247" w:rsidRDefault="003B7247" w:rsidP="003B7247">
                  <w:pPr>
                    <w:jc w:val="both"/>
                    <w:rPr>
                      <w:rFonts w:ascii="Times New Roman" w:hAnsi="Times New Roman" w:cs="Times New Roman"/>
                      <w:sz w:val="20"/>
                      <w:szCs w:val="20"/>
                    </w:rPr>
                  </w:pPr>
                </w:p>
              </w:tc>
              <w:tc>
                <w:tcPr>
                  <w:tcW w:w="1227" w:type="dxa"/>
                </w:tcPr>
                <w:p w:rsidR="003B7247" w:rsidRDefault="003B7247" w:rsidP="003B7247">
                  <w:pPr>
                    <w:jc w:val="both"/>
                    <w:rPr>
                      <w:rFonts w:ascii="Times New Roman" w:hAnsi="Times New Roman" w:cs="Times New Roman"/>
                      <w:sz w:val="20"/>
                      <w:szCs w:val="20"/>
                    </w:rPr>
                  </w:pPr>
                </w:p>
              </w:tc>
              <w:tc>
                <w:tcPr>
                  <w:tcW w:w="2085" w:type="dxa"/>
                </w:tcPr>
                <w:p w:rsidR="003B7247" w:rsidRDefault="003B7247" w:rsidP="003B7247">
                  <w:pPr>
                    <w:jc w:val="both"/>
                    <w:rPr>
                      <w:rFonts w:ascii="Times New Roman" w:hAnsi="Times New Roman" w:cs="Times New Roman"/>
                      <w:sz w:val="20"/>
                      <w:szCs w:val="20"/>
                    </w:rPr>
                  </w:pPr>
                </w:p>
              </w:tc>
              <w:tc>
                <w:tcPr>
                  <w:tcW w:w="2544" w:type="dxa"/>
                </w:tcPr>
                <w:p w:rsidR="003B7247" w:rsidRDefault="003B7247" w:rsidP="003B7247">
                  <w:pPr>
                    <w:jc w:val="both"/>
                    <w:rPr>
                      <w:rFonts w:ascii="Times New Roman" w:hAnsi="Times New Roman" w:cs="Times New Roman"/>
                      <w:sz w:val="20"/>
                      <w:szCs w:val="20"/>
                    </w:rPr>
                  </w:pPr>
                </w:p>
              </w:tc>
            </w:tr>
          </w:tbl>
          <w:p w:rsidR="003B7247" w:rsidRDefault="003B7247" w:rsidP="003B7247">
            <w:pPr>
              <w:jc w:val="both"/>
              <w:rPr>
                <w:rFonts w:ascii="Times New Roman" w:hAnsi="Times New Roman" w:cs="Times New Roman"/>
                <w:sz w:val="24"/>
                <w:szCs w:val="24"/>
                <w:highlight w:val="yellow"/>
              </w:rPr>
            </w:pPr>
          </w:p>
          <w:p w:rsidR="003B7247" w:rsidRPr="00502948" w:rsidRDefault="003B7247" w:rsidP="003B7247">
            <w:pPr>
              <w:jc w:val="both"/>
              <w:rPr>
                <w:rFonts w:ascii="Times New Roman" w:hAnsi="Times New Roman" w:cs="Times New Roman"/>
                <w:b/>
                <w:bCs/>
                <w:sz w:val="24"/>
                <w:szCs w:val="24"/>
              </w:rPr>
            </w:pPr>
            <w:r w:rsidRPr="00C46737">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tc>
      </w:tr>
      <w:tr w:rsidR="003B7247" w:rsidTr="003B7247">
        <w:trPr>
          <w:trHeight w:val="697"/>
        </w:trPr>
        <w:tc>
          <w:tcPr>
            <w:tcW w:w="562" w:type="dxa"/>
          </w:tcPr>
          <w:p w:rsidR="003B7247" w:rsidRPr="00262241" w:rsidRDefault="003B7247" w:rsidP="003B7247">
            <w:pPr>
              <w:jc w:val="center"/>
              <w:rPr>
                <w:rFonts w:ascii="Times New Roman" w:hAnsi="Times New Roman" w:cs="Times New Roman"/>
                <w:sz w:val="24"/>
                <w:szCs w:val="24"/>
              </w:rPr>
            </w:pPr>
            <w:r w:rsidRPr="00262241">
              <w:rPr>
                <w:rFonts w:ascii="Times New Roman" w:hAnsi="Times New Roman" w:cs="Times New Roman"/>
                <w:sz w:val="24"/>
                <w:szCs w:val="24"/>
              </w:rPr>
              <w:t>3</w:t>
            </w:r>
          </w:p>
        </w:tc>
        <w:tc>
          <w:tcPr>
            <w:tcW w:w="2977" w:type="dxa"/>
          </w:tcPr>
          <w:p w:rsidR="003B7247" w:rsidRPr="00262241" w:rsidRDefault="003B7247" w:rsidP="003B7247">
            <w:pPr>
              <w:jc w:val="both"/>
              <w:rPr>
                <w:rFonts w:ascii="Times New Roman" w:hAnsi="Times New Roman" w:cs="Times New Roman"/>
                <w:sz w:val="24"/>
                <w:szCs w:val="24"/>
              </w:rPr>
            </w:pPr>
            <w:r>
              <w:rPr>
                <w:rFonts w:ascii="Times New Roman" w:hAnsi="Times New Roman" w:cs="Times New Roman"/>
                <w:sz w:val="24"/>
                <w:szCs w:val="24"/>
              </w:rPr>
              <w:t>Н</w:t>
            </w:r>
            <w:r w:rsidRPr="00262241">
              <w:rPr>
                <w:rFonts w:ascii="Times New Roman" w:hAnsi="Times New Roman" w:cs="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rPr>
              <w:t xml:space="preserve"> 1</w:t>
            </w:r>
          </w:p>
        </w:tc>
        <w:tc>
          <w:tcPr>
            <w:tcW w:w="5806" w:type="dxa"/>
          </w:tcPr>
          <w:p w:rsidR="003B7247" w:rsidRPr="00502948" w:rsidRDefault="003B7247" w:rsidP="003B7247">
            <w:pPr>
              <w:jc w:val="both"/>
              <w:rPr>
                <w:rFonts w:ascii="Times New Roman" w:hAnsi="Times New Roman" w:cs="Times New Roman"/>
                <w:sz w:val="24"/>
                <w:szCs w:val="24"/>
              </w:rPr>
            </w:pPr>
            <w:r w:rsidRPr="00502948">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rPr>
              <w:t>ів</w:t>
            </w:r>
            <w:proofErr w:type="spellEnd"/>
            <w:r w:rsidRPr="00502948">
              <w:rPr>
                <w:rFonts w:ascii="Times New Roman" w:hAnsi="Times New Roman" w:cs="Times New Roman"/>
                <w:sz w:val="24"/>
                <w:szCs w:val="24"/>
              </w:rPr>
              <w:t>), що підтверджують його виконання</w:t>
            </w:r>
            <w:r>
              <w:rPr>
                <w:rFonts w:ascii="Times New Roman" w:hAnsi="Times New Roman" w:cs="Times New Roman"/>
                <w:sz w:val="24"/>
                <w:szCs w:val="24"/>
              </w:rPr>
              <w:t xml:space="preserve"> в повному обсязі</w:t>
            </w:r>
            <w:r w:rsidRPr="00502948">
              <w:rPr>
                <w:rFonts w:ascii="Times New Roman" w:hAnsi="Times New Roman" w:cs="Times New Roman"/>
                <w:sz w:val="24"/>
                <w:szCs w:val="24"/>
              </w:rPr>
              <w:t>.</w:t>
            </w:r>
          </w:p>
          <w:p w:rsidR="003B7247" w:rsidRPr="00502948" w:rsidRDefault="003B7247" w:rsidP="003B7247">
            <w:pPr>
              <w:jc w:val="both"/>
              <w:rPr>
                <w:rFonts w:ascii="Times New Roman" w:hAnsi="Times New Roman" w:cs="Times New Roman"/>
                <w:sz w:val="24"/>
                <w:szCs w:val="24"/>
              </w:rPr>
            </w:pPr>
          </w:p>
          <w:p w:rsidR="003B7247" w:rsidRPr="00502948" w:rsidRDefault="003B7247" w:rsidP="003B7247">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3</w:t>
            </w:r>
          </w:p>
          <w:p w:rsidR="003B7247" w:rsidRDefault="003B7247" w:rsidP="003B7247">
            <w:pPr>
              <w:jc w:val="both"/>
              <w:rPr>
                <w:rFonts w:ascii="Times New Roman" w:hAnsi="Times New Roman" w:cs="Times New Roman"/>
                <w:sz w:val="20"/>
                <w:szCs w:val="20"/>
              </w:rPr>
            </w:pPr>
          </w:p>
          <w:p w:rsidR="003B7247" w:rsidRPr="00E07686" w:rsidRDefault="003B7247" w:rsidP="003B7247">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rsidR="003B7247" w:rsidRDefault="003B7247" w:rsidP="003B7247">
            <w:pPr>
              <w:jc w:val="center"/>
              <w:rPr>
                <w:rFonts w:ascii="Times New Roman" w:hAnsi="Times New Roman" w:cs="Times New Roman"/>
                <w:b/>
                <w:bCs/>
                <w:sz w:val="20"/>
                <w:szCs w:val="20"/>
              </w:rPr>
            </w:pPr>
            <w:r w:rsidRPr="00E07686">
              <w:rPr>
                <w:rFonts w:ascii="Times New Roman" w:hAnsi="Times New Roman" w:cs="Times New Roman"/>
                <w:b/>
                <w:bCs/>
                <w:sz w:val="20"/>
                <w:szCs w:val="20"/>
              </w:rPr>
              <w:t xml:space="preserve">про наявність </w:t>
            </w:r>
            <w:r>
              <w:rPr>
                <w:rFonts w:ascii="Times New Roman" w:hAnsi="Times New Roman" w:cs="Times New Roman"/>
                <w:b/>
                <w:bCs/>
                <w:sz w:val="20"/>
                <w:szCs w:val="20"/>
              </w:rPr>
              <w:t xml:space="preserve">в </w:t>
            </w:r>
            <w:r w:rsidRPr="00B80CC9">
              <w:rPr>
                <w:rFonts w:ascii="Times New Roman" w:hAnsi="Times New Roman" w:cs="Times New Roman"/>
                <w:b/>
                <w:bCs/>
                <w:sz w:val="20"/>
                <w:szCs w:val="20"/>
              </w:rPr>
              <w:t xml:space="preserve">учасника </w:t>
            </w:r>
            <w:r w:rsidRPr="00231B36">
              <w:rPr>
                <w:rFonts w:ascii="Times New Roman" w:hAnsi="Times New Roman" w:cs="Times New Roman"/>
                <w:b/>
                <w:bCs/>
                <w:sz w:val="20"/>
                <w:szCs w:val="20"/>
              </w:rPr>
              <w:t>досвіду виконання аналогічного (аналогічних) за предметом закупівлі договору (договорів)</w:t>
            </w:r>
          </w:p>
          <w:p w:rsidR="003B7247" w:rsidRDefault="003B7247" w:rsidP="003B7247">
            <w:pPr>
              <w:jc w:val="center"/>
              <w:rPr>
                <w:rFonts w:ascii="Times New Roman" w:hAnsi="Times New Roman" w:cs="Times New Roman"/>
                <w:sz w:val="20"/>
                <w:szCs w:val="20"/>
              </w:rPr>
            </w:pPr>
          </w:p>
          <w:p w:rsidR="003B7247" w:rsidRDefault="003B7247" w:rsidP="003B7247">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rPr>
              <w:t>, а саме:</w:t>
            </w:r>
          </w:p>
          <w:p w:rsidR="003B7247" w:rsidRDefault="003B7247" w:rsidP="003B7247">
            <w:pPr>
              <w:jc w:val="both"/>
              <w:rPr>
                <w:rFonts w:ascii="Times New Roman" w:hAnsi="Times New Roman" w:cs="Times New Roman"/>
                <w:sz w:val="20"/>
                <w:szCs w:val="20"/>
              </w:rPr>
            </w:pPr>
          </w:p>
          <w:tbl>
            <w:tblPr>
              <w:tblStyle w:val="a4"/>
              <w:tblW w:w="0" w:type="auto"/>
              <w:tblLook w:val="04A0"/>
            </w:tblPr>
            <w:tblGrid>
              <w:gridCol w:w="454"/>
              <w:gridCol w:w="1876"/>
              <w:gridCol w:w="1447"/>
              <w:gridCol w:w="1803"/>
            </w:tblGrid>
            <w:tr w:rsidR="003B7247" w:rsidTr="003B7247">
              <w:tc>
                <w:tcPr>
                  <w:tcW w:w="592" w:type="dxa"/>
                  <w:vAlign w:val="center"/>
                </w:tcPr>
                <w:p w:rsidR="003B7247" w:rsidRPr="007F569E" w:rsidRDefault="003B7247" w:rsidP="003B7247">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2979" w:type="dxa"/>
                  <w:vAlign w:val="center"/>
                </w:tcPr>
                <w:p w:rsidR="003B7247" w:rsidRPr="007F569E"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Найменування замовника за договором</w:t>
                  </w:r>
                </w:p>
              </w:tc>
              <w:tc>
                <w:tcPr>
                  <w:tcW w:w="2977" w:type="dxa"/>
                  <w:vAlign w:val="center"/>
                </w:tcPr>
                <w:p w:rsidR="003B7247" w:rsidRPr="007F569E"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 xml:space="preserve">Номер та дата договору </w:t>
                  </w:r>
                </w:p>
              </w:tc>
              <w:tc>
                <w:tcPr>
                  <w:tcW w:w="2551" w:type="dxa"/>
                </w:tcPr>
                <w:p w:rsidR="003B7247" w:rsidRDefault="003B7247" w:rsidP="003B7247">
                  <w:pPr>
                    <w:jc w:val="center"/>
                    <w:rPr>
                      <w:rFonts w:ascii="Times New Roman" w:hAnsi="Times New Roman" w:cs="Times New Roman"/>
                      <w:b/>
                      <w:bCs/>
                      <w:sz w:val="20"/>
                      <w:szCs w:val="20"/>
                    </w:rPr>
                  </w:pPr>
                  <w:r>
                    <w:rPr>
                      <w:rFonts w:ascii="Times New Roman" w:hAnsi="Times New Roman" w:cs="Times New Roman"/>
                      <w:b/>
                      <w:bCs/>
                      <w:sz w:val="20"/>
                      <w:szCs w:val="20"/>
                    </w:rPr>
                    <w:t>Документ(и), що підтверджують виконання договору</w:t>
                  </w:r>
                </w:p>
              </w:tc>
            </w:tr>
            <w:tr w:rsidR="003B7247" w:rsidTr="003B7247">
              <w:tc>
                <w:tcPr>
                  <w:tcW w:w="592" w:type="dxa"/>
                </w:tcPr>
                <w:p w:rsidR="003B7247" w:rsidRDefault="003B7247" w:rsidP="003B7247">
                  <w:pPr>
                    <w:jc w:val="both"/>
                    <w:rPr>
                      <w:rFonts w:ascii="Times New Roman" w:hAnsi="Times New Roman" w:cs="Times New Roman"/>
                      <w:sz w:val="20"/>
                      <w:szCs w:val="20"/>
                    </w:rPr>
                  </w:pPr>
                </w:p>
              </w:tc>
              <w:tc>
                <w:tcPr>
                  <w:tcW w:w="2979" w:type="dxa"/>
                </w:tcPr>
                <w:p w:rsidR="003B7247" w:rsidRDefault="003B7247" w:rsidP="003B7247">
                  <w:pPr>
                    <w:jc w:val="both"/>
                    <w:rPr>
                      <w:rFonts w:ascii="Times New Roman" w:hAnsi="Times New Roman" w:cs="Times New Roman"/>
                      <w:sz w:val="20"/>
                      <w:szCs w:val="20"/>
                    </w:rPr>
                  </w:pPr>
                </w:p>
              </w:tc>
              <w:tc>
                <w:tcPr>
                  <w:tcW w:w="2977" w:type="dxa"/>
                </w:tcPr>
                <w:p w:rsidR="003B7247" w:rsidRDefault="003B7247" w:rsidP="003B7247">
                  <w:pPr>
                    <w:jc w:val="both"/>
                    <w:rPr>
                      <w:rFonts w:ascii="Times New Roman" w:hAnsi="Times New Roman" w:cs="Times New Roman"/>
                      <w:sz w:val="20"/>
                      <w:szCs w:val="20"/>
                    </w:rPr>
                  </w:pPr>
                </w:p>
              </w:tc>
              <w:tc>
                <w:tcPr>
                  <w:tcW w:w="2551" w:type="dxa"/>
                </w:tcPr>
                <w:p w:rsidR="003B7247" w:rsidRDefault="003B7247" w:rsidP="003B7247">
                  <w:pPr>
                    <w:jc w:val="both"/>
                    <w:rPr>
                      <w:rFonts w:ascii="Times New Roman" w:hAnsi="Times New Roman" w:cs="Times New Roman"/>
                      <w:sz w:val="20"/>
                      <w:szCs w:val="20"/>
                    </w:rPr>
                  </w:pPr>
                </w:p>
              </w:tc>
            </w:tr>
            <w:tr w:rsidR="003B7247" w:rsidTr="003B7247">
              <w:tc>
                <w:tcPr>
                  <w:tcW w:w="592" w:type="dxa"/>
                </w:tcPr>
                <w:p w:rsidR="003B7247" w:rsidRDefault="003B7247" w:rsidP="003B7247">
                  <w:pPr>
                    <w:jc w:val="both"/>
                    <w:rPr>
                      <w:rFonts w:ascii="Times New Roman" w:hAnsi="Times New Roman" w:cs="Times New Roman"/>
                      <w:sz w:val="20"/>
                      <w:szCs w:val="20"/>
                    </w:rPr>
                  </w:pPr>
                </w:p>
              </w:tc>
              <w:tc>
                <w:tcPr>
                  <w:tcW w:w="2979" w:type="dxa"/>
                </w:tcPr>
                <w:p w:rsidR="003B7247" w:rsidRDefault="003B7247" w:rsidP="003B7247">
                  <w:pPr>
                    <w:jc w:val="both"/>
                    <w:rPr>
                      <w:rFonts w:ascii="Times New Roman" w:hAnsi="Times New Roman" w:cs="Times New Roman"/>
                      <w:sz w:val="20"/>
                      <w:szCs w:val="20"/>
                    </w:rPr>
                  </w:pPr>
                </w:p>
              </w:tc>
              <w:tc>
                <w:tcPr>
                  <w:tcW w:w="2977" w:type="dxa"/>
                </w:tcPr>
                <w:p w:rsidR="003B7247" w:rsidRDefault="003B7247" w:rsidP="003B7247">
                  <w:pPr>
                    <w:jc w:val="both"/>
                    <w:rPr>
                      <w:rFonts w:ascii="Times New Roman" w:hAnsi="Times New Roman" w:cs="Times New Roman"/>
                      <w:sz w:val="20"/>
                      <w:szCs w:val="20"/>
                    </w:rPr>
                  </w:pPr>
                </w:p>
              </w:tc>
              <w:tc>
                <w:tcPr>
                  <w:tcW w:w="2551" w:type="dxa"/>
                </w:tcPr>
                <w:p w:rsidR="003B7247" w:rsidRDefault="003B7247" w:rsidP="003B7247">
                  <w:pPr>
                    <w:jc w:val="both"/>
                    <w:rPr>
                      <w:rFonts w:ascii="Times New Roman" w:hAnsi="Times New Roman" w:cs="Times New Roman"/>
                      <w:sz w:val="20"/>
                      <w:szCs w:val="20"/>
                    </w:rPr>
                  </w:pPr>
                </w:p>
              </w:tc>
            </w:tr>
            <w:tr w:rsidR="003B7247" w:rsidTr="003B7247">
              <w:trPr>
                <w:trHeight w:val="53"/>
              </w:trPr>
              <w:tc>
                <w:tcPr>
                  <w:tcW w:w="592" w:type="dxa"/>
                </w:tcPr>
                <w:p w:rsidR="003B7247" w:rsidRDefault="003B7247" w:rsidP="003B7247">
                  <w:pPr>
                    <w:jc w:val="both"/>
                    <w:rPr>
                      <w:rFonts w:ascii="Times New Roman" w:hAnsi="Times New Roman" w:cs="Times New Roman"/>
                      <w:sz w:val="20"/>
                      <w:szCs w:val="20"/>
                    </w:rPr>
                  </w:pPr>
                </w:p>
              </w:tc>
              <w:tc>
                <w:tcPr>
                  <w:tcW w:w="2979" w:type="dxa"/>
                </w:tcPr>
                <w:p w:rsidR="003B7247" w:rsidRDefault="003B7247" w:rsidP="003B7247">
                  <w:pPr>
                    <w:jc w:val="both"/>
                    <w:rPr>
                      <w:rFonts w:ascii="Times New Roman" w:hAnsi="Times New Roman" w:cs="Times New Roman"/>
                      <w:sz w:val="20"/>
                      <w:szCs w:val="20"/>
                    </w:rPr>
                  </w:pPr>
                </w:p>
              </w:tc>
              <w:tc>
                <w:tcPr>
                  <w:tcW w:w="2977" w:type="dxa"/>
                </w:tcPr>
                <w:p w:rsidR="003B7247" w:rsidRDefault="003B7247" w:rsidP="003B7247">
                  <w:pPr>
                    <w:jc w:val="both"/>
                    <w:rPr>
                      <w:rFonts w:ascii="Times New Roman" w:hAnsi="Times New Roman" w:cs="Times New Roman"/>
                      <w:sz w:val="20"/>
                      <w:szCs w:val="20"/>
                    </w:rPr>
                  </w:pPr>
                </w:p>
              </w:tc>
              <w:tc>
                <w:tcPr>
                  <w:tcW w:w="2551" w:type="dxa"/>
                </w:tcPr>
                <w:p w:rsidR="003B7247" w:rsidRDefault="003B7247" w:rsidP="003B7247">
                  <w:pPr>
                    <w:jc w:val="both"/>
                    <w:rPr>
                      <w:rFonts w:ascii="Times New Roman" w:hAnsi="Times New Roman" w:cs="Times New Roman"/>
                      <w:sz w:val="20"/>
                      <w:szCs w:val="20"/>
                    </w:rPr>
                  </w:pPr>
                </w:p>
              </w:tc>
            </w:tr>
          </w:tbl>
          <w:p w:rsidR="003B7247" w:rsidRPr="00262241" w:rsidRDefault="003B7247" w:rsidP="003B7247">
            <w:pPr>
              <w:jc w:val="center"/>
              <w:rPr>
                <w:rFonts w:ascii="Times New Roman" w:hAnsi="Times New Roman" w:cs="Times New Roman"/>
                <w:b/>
                <w:bCs/>
                <w:sz w:val="24"/>
                <w:szCs w:val="24"/>
              </w:rPr>
            </w:pPr>
          </w:p>
        </w:tc>
      </w:tr>
      <w:tr w:rsidR="003B7247" w:rsidRPr="0030672D" w:rsidTr="003B7247">
        <w:tc>
          <w:tcPr>
            <w:tcW w:w="562" w:type="dxa"/>
          </w:tcPr>
          <w:p w:rsidR="003B7247" w:rsidRPr="00262241" w:rsidRDefault="003B7247" w:rsidP="003B7247">
            <w:pPr>
              <w:jc w:val="center"/>
              <w:rPr>
                <w:rFonts w:ascii="Times New Roman" w:hAnsi="Times New Roman" w:cs="Times New Roman"/>
                <w:sz w:val="24"/>
                <w:szCs w:val="24"/>
              </w:rPr>
            </w:pPr>
            <w:r w:rsidRPr="00262241">
              <w:rPr>
                <w:rFonts w:ascii="Times New Roman" w:hAnsi="Times New Roman" w:cs="Times New Roman"/>
                <w:sz w:val="24"/>
                <w:szCs w:val="24"/>
              </w:rPr>
              <w:lastRenderedPageBreak/>
              <w:t>4</w:t>
            </w:r>
          </w:p>
        </w:tc>
        <w:tc>
          <w:tcPr>
            <w:tcW w:w="2977" w:type="dxa"/>
          </w:tcPr>
          <w:p w:rsidR="003B7247" w:rsidRPr="00262241" w:rsidRDefault="003B7247" w:rsidP="003B7247">
            <w:pPr>
              <w:jc w:val="both"/>
              <w:rPr>
                <w:rFonts w:ascii="Times New Roman" w:hAnsi="Times New Roman" w:cs="Times New Roman"/>
                <w:sz w:val="24"/>
                <w:szCs w:val="24"/>
              </w:rPr>
            </w:pPr>
            <w:r>
              <w:rPr>
                <w:rFonts w:ascii="Times New Roman" w:hAnsi="Times New Roman" w:cs="Times New Roman"/>
                <w:sz w:val="24"/>
                <w:szCs w:val="24"/>
              </w:rPr>
              <w:t>Н</w:t>
            </w:r>
            <w:r w:rsidRPr="00262241">
              <w:rPr>
                <w:rFonts w:ascii="Times New Roman" w:hAnsi="Times New Roman" w:cs="Times New Roman"/>
                <w:sz w:val="24"/>
                <w:szCs w:val="24"/>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rPr>
              <w:t>1</w:t>
            </w:r>
          </w:p>
        </w:tc>
        <w:tc>
          <w:tcPr>
            <w:tcW w:w="5806" w:type="dxa"/>
          </w:tcPr>
          <w:p w:rsidR="003B7247" w:rsidRPr="00502948" w:rsidRDefault="003B7247" w:rsidP="003B7247">
            <w:pPr>
              <w:jc w:val="both"/>
              <w:rPr>
                <w:rFonts w:ascii="Times New Roman" w:hAnsi="Times New Roman" w:cs="Times New Roman"/>
                <w:b/>
                <w:bCs/>
                <w:sz w:val="24"/>
                <w:szCs w:val="24"/>
              </w:rPr>
            </w:pPr>
            <w:r w:rsidRPr="00502948">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3B7247" w:rsidRDefault="003B7247" w:rsidP="003B7247">
      <w:pPr>
        <w:jc w:val="center"/>
        <w:rPr>
          <w:rFonts w:ascii="Times New Roman" w:hAnsi="Times New Roman" w:cs="Times New Roman"/>
          <w:b/>
          <w:bCs/>
          <w:sz w:val="24"/>
          <w:szCs w:val="24"/>
        </w:rPr>
      </w:pPr>
    </w:p>
    <w:p w:rsidR="003B7247" w:rsidRDefault="003B7247" w:rsidP="003B7247">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7247" w:rsidRPr="004B1925" w:rsidRDefault="003B7247" w:rsidP="003B7247">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4B1925">
        <w:rPr>
          <w:rFonts w:ascii="Times New Roman" w:hAnsi="Times New Roman" w:cs="Times New Roman"/>
          <w:sz w:val="24"/>
          <w:szCs w:val="24"/>
        </w:rPr>
        <w:t xml:space="preserve"> 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rsidR="003B7247" w:rsidRDefault="003B7247" w:rsidP="003B7247"/>
    <w:p w:rsidR="003B7247" w:rsidRDefault="003B7247" w:rsidP="003B7247"/>
    <w:p w:rsidR="003B7247" w:rsidRDefault="003B7247" w:rsidP="003B7247"/>
    <w:p w:rsidR="003B7247" w:rsidRDefault="003B7247" w:rsidP="003B7247"/>
    <w:p w:rsidR="003B7247" w:rsidRDefault="003B7247" w:rsidP="003B7247"/>
    <w:p w:rsidR="003B7247" w:rsidRDefault="003B72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B7247" w:rsidRDefault="003B7247" w:rsidP="003B7247">
      <w:pPr>
        <w:jc w:val="right"/>
        <w:rPr>
          <w:rFonts w:ascii="Times New Roman" w:hAnsi="Times New Roman"/>
          <w:b/>
          <w:bCs/>
          <w:sz w:val="24"/>
          <w:szCs w:val="24"/>
        </w:rPr>
      </w:pPr>
      <w:r w:rsidRPr="00BD54BF">
        <w:rPr>
          <w:rFonts w:ascii="Times New Roman" w:hAnsi="Times New Roman"/>
          <w:b/>
          <w:bCs/>
          <w:sz w:val="24"/>
          <w:szCs w:val="24"/>
        </w:rPr>
        <w:lastRenderedPageBreak/>
        <w:t>Додаток № 2 до тендерної документації</w:t>
      </w:r>
    </w:p>
    <w:p w:rsidR="003B7247" w:rsidRDefault="003B7247" w:rsidP="003B7247">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3B7247" w:rsidRPr="0030672D" w:rsidTr="003B7247">
        <w:tc>
          <w:tcPr>
            <w:tcW w:w="563" w:type="dxa"/>
            <w:tcBorders>
              <w:top w:val="single" w:sz="4" w:space="0" w:color="000000"/>
              <w:left w:val="single" w:sz="4" w:space="0" w:color="000000"/>
              <w:bottom w:val="single" w:sz="4" w:space="0" w:color="000000"/>
              <w:right w:val="single" w:sz="4" w:space="0" w:color="000000"/>
            </w:tcBorders>
            <w:vAlign w:val="center"/>
            <w:hideMark/>
          </w:tcPr>
          <w:p w:rsidR="003B7247" w:rsidRPr="006F61B3" w:rsidRDefault="003B7247" w:rsidP="003B7247">
            <w:pPr>
              <w:jc w:val="center"/>
              <w:rPr>
                <w:rFonts w:ascii="Times New Roman" w:eastAsia="Times New Roman" w:hAnsi="Times New Roman"/>
                <w:sz w:val="24"/>
                <w:szCs w:val="24"/>
              </w:rPr>
            </w:pPr>
            <w:r w:rsidRPr="006F61B3">
              <w:rPr>
                <w:rFonts w:ascii="Times New Roman" w:eastAsia="Times New Roman" w:hAnsi="Times New Roman"/>
                <w:b/>
                <w:bCs/>
                <w:sz w:val="24"/>
                <w:szCs w:val="24"/>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B7247" w:rsidRPr="006F61B3" w:rsidRDefault="003B7247" w:rsidP="003B7247">
            <w:pPr>
              <w:jc w:val="center"/>
              <w:rPr>
                <w:rFonts w:ascii="Times New Roman" w:eastAsia="Times New Roman" w:hAnsi="Times New Roman"/>
                <w:sz w:val="24"/>
                <w:szCs w:val="24"/>
              </w:rPr>
            </w:pPr>
            <w:r w:rsidRPr="006F61B3">
              <w:rPr>
                <w:rFonts w:ascii="Times New Roman" w:eastAsia="Times New Roman" w:hAnsi="Times New Roman"/>
                <w:b/>
                <w:bCs/>
                <w:sz w:val="24"/>
                <w:szCs w:val="24"/>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B7247" w:rsidRPr="006F61B3" w:rsidRDefault="003B7247" w:rsidP="003B7247">
            <w:pPr>
              <w:jc w:val="center"/>
              <w:rPr>
                <w:rFonts w:ascii="Times New Roman" w:eastAsia="Times New Roman" w:hAnsi="Times New Roman"/>
                <w:b/>
                <w:bCs/>
                <w:sz w:val="24"/>
                <w:szCs w:val="24"/>
              </w:rPr>
            </w:pPr>
            <w:r w:rsidRPr="006F61B3">
              <w:rPr>
                <w:rFonts w:ascii="Times New Roman" w:eastAsia="Times New Roman" w:hAnsi="Times New Roman"/>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7247" w:rsidRPr="006F61B3" w:rsidRDefault="003B7247" w:rsidP="003B7247">
            <w:pPr>
              <w:jc w:val="center"/>
              <w:rPr>
                <w:rFonts w:ascii="Times New Roman" w:eastAsia="Times New Roman" w:hAnsi="Times New Roman"/>
                <w:sz w:val="24"/>
                <w:szCs w:val="24"/>
              </w:rPr>
            </w:pPr>
            <w:r w:rsidRPr="006F61B3">
              <w:rPr>
                <w:rFonts w:ascii="Times New Roman" w:eastAsia="Times New Roman" w:hAnsi="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7D3370">
              <w:rPr>
                <w:rFonts w:ascii="Times New Roman" w:eastAsia="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rPr>
              <w:t xml:space="preserve">такої </w:t>
            </w:r>
            <w:r w:rsidRPr="007D3370">
              <w:rPr>
                <w:rFonts w:ascii="Times New Roman" w:eastAsia="Times New Roman" w:hAnsi="Times New Roman"/>
                <w:sz w:val="24"/>
                <w:szCs w:val="24"/>
                <w:shd w:val="clear" w:color="auto" w:fill="FFFFFF"/>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2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30672D"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rPr>
              <w:lastRenderedPageBreak/>
              <w:t xml:space="preserve">корупцією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3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rPr>
              <w:t>7</w:t>
            </w:r>
            <w:r w:rsidRPr="006F61B3">
              <w:rPr>
                <w:rFonts w:ascii="Times New Roman" w:eastAsia="Times New Roman" w:hAnsi="Times New Roman"/>
                <w:sz w:val="24"/>
                <w:szCs w:val="24"/>
              </w:rPr>
              <w:t xml:space="preserve"> </w:t>
            </w:r>
            <w:r w:rsidRPr="006F61B3">
              <w:rPr>
                <w:rFonts w:ascii="Times New Roman" w:eastAsia="Times New Roman" w:hAnsi="Times New Roman"/>
                <w:sz w:val="24"/>
                <w:szCs w:val="24"/>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rPr>
              <w:t xml:space="preserve">інформаційну </w:t>
            </w:r>
            <w:r w:rsidRPr="006F61B3">
              <w:rPr>
                <w:rFonts w:ascii="Times New Roman" w:eastAsia="Times New Roman" w:hAnsi="Times New Roman"/>
                <w:sz w:val="24"/>
                <w:szCs w:val="24"/>
              </w:rPr>
              <w:t>довідку з Єдиного державного реєстру осіб, які вчинили корупційні правопорушення </w:t>
            </w:r>
            <w:r>
              <w:rPr>
                <w:rFonts w:ascii="Times New Roman" w:eastAsia="Times New Roman" w:hAnsi="Times New Roman"/>
                <w:sz w:val="24"/>
                <w:szCs w:val="24"/>
              </w:rPr>
              <w:t xml:space="preserve">, який / яка оформлена </w:t>
            </w:r>
            <w:proofErr w:type="spellStart"/>
            <w:r>
              <w:rPr>
                <w:rFonts w:ascii="Times New Roman" w:eastAsia="Times New Roman" w:hAnsi="Times New Roman"/>
                <w:sz w:val="24"/>
                <w:szCs w:val="24"/>
              </w:rPr>
              <w:t>на</w:t>
            </w:r>
            <w:r w:rsidRPr="006F61B3">
              <w:rPr>
                <w:rFonts w:ascii="Times New Roman" w:eastAsia="Times New Roman" w:hAnsi="Times New Roman"/>
                <w:sz w:val="24"/>
                <w:szCs w:val="24"/>
                <w:shd w:val="clear" w:color="auto" w:fill="FFFFFF"/>
              </w:rPr>
              <w:t>керівника</w:t>
            </w:r>
            <w:proofErr w:type="spellEnd"/>
            <w:r w:rsidRPr="006F61B3">
              <w:rPr>
                <w:rFonts w:ascii="Times New Roman" w:eastAsia="Times New Roman" w:hAnsi="Times New Roman"/>
                <w:sz w:val="24"/>
                <w:szCs w:val="24"/>
                <w:shd w:val="clear" w:color="auto" w:fill="FFFFFF"/>
              </w:rPr>
              <w:t>* учасника процедури закупівлі</w:t>
            </w:r>
            <w:r>
              <w:rPr>
                <w:rFonts w:ascii="Times New Roman" w:eastAsia="Times New Roman" w:hAnsi="Times New Roman"/>
                <w:sz w:val="24"/>
                <w:szCs w:val="24"/>
                <w:shd w:val="clear" w:color="auto" w:fill="FFFFFF"/>
              </w:rPr>
              <w:t xml:space="preserve"> або</w:t>
            </w:r>
            <w:r w:rsidRPr="006F61B3">
              <w:rPr>
                <w:rFonts w:ascii="Times New Roman" w:eastAsia="Times New Roman" w:hAnsi="Times New Roman"/>
                <w:sz w:val="24"/>
                <w:szCs w:val="24"/>
                <w:shd w:val="clear" w:color="auto" w:fill="FFFFFF"/>
              </w:rPr>
              <w:t xml:space="preserve"> фізичну особу, яка є учасником процедури закупівлі</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rPr>
              <w:t>антиконкурентних</w:t>
            </w:r>
            <w:proofErr w:type="spellEnd"/>
            <w:r w:rsidRPr="006F61B3">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30672D"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5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rPr>
              <w:t>незнятої</w:t>
            </w:r>
            <w:proofErr w:type="spellEnd"/>
            <w:r w:rsidRPr="006F61B3">
              <w:rPr>
                <w:rFonts w:ascii="Times New Roman" w:eastAsia="Times New Roman" w:hAnsi="Times New Roman"/>
                <w:sz w:val="24"/>
                <w:szCs w:val="24"/>
              </w:rPr>
              <w:t xml:space="preserve"> чи непогашеної судимості не має та в розшуку не перебуває</w:t>
            </w:r>
          </w:p>
        </w:tc>
      </w:tr>
      <w:tr w:rsidR="003B7247" w:rsidRPr="0030672D"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6</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rPr>
              <w:lastRenderedPageBreak/>
              <w:t xml:space="preserve">законом порядку </w:t>
            </w:r>
            <w:r w:rsidRPr="006F61B3">
              <w:rPr>
                <w:rFonts w:ascii="Times New Roman" w:eastAsia="Times New Roman" w:hAnsi="Times New Roman"/>
                <w:i/>
                <w:iCs/>
                <w:sz w:val="24"/>
                <w:szCs w:val="24"/>
                <w:shd w:val="clear" w:color="auto" w:fill="FFFFFF"/>
              </w:rPr>
              <w:t>(підпункт 6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rPr>
              <w:lastRenderedPageBreak/>
              <w:t xml:space="preserve">відповідальності не притягується, </w:t>
            </w:r>
            <w:proofErr w:type="spellStart"/>
            <w:r w:rsidRPr="006F61B3">
              <w:rPr>
                <w:rFonts w:ascii="Times New Roman" w:eastAsia="Times New Roman" w:hAnsi="Times New Roman"/>
                <w:sz w:val="24"/>
                <w:szCs w:val="24"/>
              </w:rPr>
              <w:t>незнятої</w:t>
            </w:r>
            <w:proofErr w:type="spellEnd"/>
            <w:r w:rsidRPr="006F61B3">
              <w:rPr>
                <w:rFonts w:ascii="Times New Roman" w:eastAsia="Times New Roman" w:hAnsi="Times New Roman"/>
                <w:sz w:val="24"/>
                <w:szCs w:val="24"/>
              </w:rPr>
              <w:t xml:space="preserve"> чи непогашеної судимості не має та в розшуку не перебуває.</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color w:val="000000" w:themeColor="text1"/>
                <w:sz w:val="24"/>
                <w:szCs w:val="24"/>
              </w:rPr>
            </w:pPr>
            <w:r w:rsidRPr="006F61B3">
              <w:rPr>
                <w:rFonts w:ascii="Times New Roman" w:eastAsia="Times New Roman" w:hAnsi="Times New Roman"/>
                <w:color w:val="000000" w:themeColor="text1"/>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7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color w:val="000000" w:themeColor="text1"/>
                <w:sz w:val="24"/>
                <w:szCs w:val="24"/>
              </w:rPr>
            </w:pPr>
            <w:r w:rsidRPr="007D3370">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color w:val="000000" w:themeColor="text1"/>
                <w:sz w:val="24"/>
                <w:szCs w:val="24"/>
              </w:rPr>
            </w:pPr>
            <w:r w:rsidRPr="006F61B3">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8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color w:val="000000" w:themeColor="text1"/>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ascii="Times New Roman" w:eastAsia="Times New Roman" w:hAnsi="Times New Roman"/>
                <w:sz w:val="24"/>
                <w:szCs w:val="24"/>
                <w:shd w:val="clear" w:color="auto" w:fill="FFFFFF"/>
              </w:rPr>
              <w:t>“Про</w:t>
            </w:r>
            <w:proofErr w:type="spellEnd"/>
            <w:r w:rsidRPr="006F61B3">
              <w:rPr>
                <w:rFonts w:ascii="Times New Roman" w:eastAsia="Times New Roman" w:hAnsi="Times New Roman"/>
                <w:sz w:val="24"/>
                <w:szCs w:val="24"/>
                <w:shd w:val="clear" w:color="auto" w:fill="FFFFFF"/>
              </w:rPr>
              <w:t xml:space="preserve">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rPr>
              <w:t>формувань”</w:t>
            </w:r>
            <w:proofErr w:type="spellEnd"/>
            <w:r w:rsidRPr="006F61B3">
              <w:rPr>
                <w:rFonts w:ascii="Times New Roman" w:eastAsia="Times New Roman" w:hAnsi="Times New Roman"/>
                <w:sz w:val="24"/>
                <w:szCs w:val="24"/>
                <w:shd w:val="clear" w:color="auto" w:fill="FFFFFF"/>
              </w:rPr>
              <w:t xml:space="preserve"> (крім нерезидентів)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9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10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w:t>
            </w:r>
            <w:r w:rsidRPr="006F61B3">
              <w:rPr>
                <w:rFonts w:ascii="Times New Roman" w:eastAsia="Times New Roman" w:hAnsi="Times New Roman"/>
                <w:i/>
                <w:iCs/>
                <w:sz w:val="24"/>
                <w:szCs w:val="24"/>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B7247" w:rsidRPr="003B7247" w:rsidRDefault="003B7247" w:rsidP="003B7247">
            <w:pPr>
              <w:jc w:val="both"/>
              <w:rPr>
                <w:rFonts w:ascii="Times New Roman" w:eastAsia="Times New Roman" w:hAnsi="Times New Roman"/>
                <w:i/>
                <w:iCs/>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B7247" w:rsidRPr="006F61B3" w:rsidRDefault="003B7247" w:rsidP="003B7247">
            <w:pPr>
              <w:jc w:val="both"/>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color w:val="FF0000"/>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6F61B3"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rPr>
              <w:t>бенефіціарний</w:t>
            </w:r>
            <w:proofErr w:type="spellEnd"/>
            <w:r w:rsidRPr="006F61B3">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rPr>
              <w:t>нею</w:t>
            </w:r>
            <w:r w:rsidRPr="006F61B3">
              <w:rPr>
                <w:rFonts w:ascii="Times New Roman" w:eastAsia="Times New Roman" w:hAnsi="Times New Roman"/>
                <w:sz w:val="24"/>
                <w:szCs w:val="24"/>
                <w:shd w:val="clear" w:color="auto" w:fill="FFFFFF"/>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rPr>
              <w:t>“Про</w:t>
            </w:r>
            <w:proofErr w:type="spellEnd"/>
            <w:r w:rsidRPr="006F61B3">
              <w:rPr>
                <w:rFonts w:ascii="Times New Roman" w:eastAsia="Times New Roman" w:hAnsi="Times New Roman"/>
                <w:sz w:val="24"/>
                <w:szCs w:val="24"/>
                <w:shd w:val="clear" w:color="auto" w:fill="FFFFFF"/>
              </w:rPr>
              <w:t xml:space="preserve"> </w:t>
            </w:r>
            <w:proofErr w:type="spellStart"/>
            <w:r w:rsidRPr="006F61B3">
              <w:rPr>
                <w:rFonts w:ascii="Times New Roman" w:eastAsia="Times New Roman" w:hAnsi="Times New Roman"/>
                <w:sz w:val="24"/>
                <w:szCs w:val="24"/>
                <w:shd w:val="clear" w:color="auto" w:fill="FFFFFF"/>
              </w:rPr>
              <w:t>санкції”</w:t>
            </w:r>
            <w:proofErr w:type="spellEnd"/>
            <w:r w:rsidRPr="006F61B3">
              <w:rPr>
                <w:rFonts w:ascii="Times New Roman" w:eastAsia="Times New Roman" w:hAnsi="Times New Roman"/>
                <w:sz w:val="24"/>
                <w:szCs w:val="24"/>
                <w:shd w:val="clear" w:color="auto" w:fill="FFFFFF"/>
              </w:rPr>
              <w:t xml:space="preserve"> </w:t>
            </w: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11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3B7247" w:rsidRPr="0030672D"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12</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rPr>
              <w:t>(підпункт 12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rPr>
              <w:t>незнятої</w:t>
            </w:r>
            <w:proofErr w:type="spellEnd"/>
            <w:r w:rsidRPr="006F61B3">
              <w:rPr>
                <w:rFonts w:ascii="Times New Roman" w:eastAsia="Times New Roman" w:hAnsi="Times New Roman"/>
                <w:sz w:val="24"/>
                <w:szCs w:val="24"/>
              </w:rPr>
              <w:t xml:space="preserve"> чи непогашеної судимості не має та в розшуку не перебуває.</w:t>
            </w:r>
          </w:p>
        </w:tc>
      </w:tr>
      <w:tr w:rsidR="003B7247" w:rsidRPr="0030672D" w:rsidTr="003B7247">
        <w:tc>
          <w:tcPr>
            <w:tcW w:w="563"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13</w:t>
            </w:r>
          </w:p>
        </w:tc>
        <w:tc>
          <w:tcPr>
            <w:tcW w:w="3548" w:type="dxa"/>
            <w:tcBorders>
              <w:top w:val="single" w:sz="4" w:space="0" w:color="000000"/>
              <w:left w:val="single" w:sz="4" w:space="0" w:color="000000"/>
              <w:bottom w:val="single" w:sz="4" w:space="0" w:color="000000"/>
              <w:right w:val="single" w:sz="4" w:space="0" w:color="000000"/>
            </w:tcBorders>
            <w:hideMark/>
          </w:tcPr>
          <w:p w:rsidR="003B7247" w:rsidRPr="006F61B3" w:rsidRDefault="003B7247" w:rsidP="003B7247">
            <w:pPr>
              <w:jc w:val="both"/>
              <w:rPr>
                <w:rFonts w:ascii="Times New Roman" w:eastAsia="Times New Roman" w:hAnsi="Times New Roman"/>
                <w:i/>
                <w:iCs/>
                <w:sz w:val="24"/>
                <w:szCs w:val="24"/>
              </w:rPr>
            </w:pPr>
            <w:r w:rsidRPr="006F61B3">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rPr>
              <w:t>(абзац 14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Учасник процедури закупівлі має надати:</w:t>
            </w:r>
          </w:p>
          <w:p w:rsidR="003B7247" w:rsidRPr="006F61B3" w:rsidRDefault="003B7247" w:rsidP="003B7247">
            <w:pPr>
              <w:numPr>
                <w:ilvl w:val="0"/>
                <w:numId w:val="15"/>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6F61B3">
              <w:rPr>
                <w:rFonts w:ascii="Times New Roman" w:eastAsia="Times New Roman" w:hAnsi="Times New Roman"/>
                <w:sz w:val="24"/>
                <w:szCs w:val="24"/>
              </w:rPr>
              <w:lastRenderedPageBreak/>
              <w:t>дати дострокового розірвання такого договору;</w:t>
            </w:r>
          </w:p>
          <w:p w:rsidR="003B7247" w:rsidRPr="006F61B3" w:rsidRDefault="003B7247" w:rsidP="003B7247">
            <w:pPr>
              <w:ind w:left="50"/>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rsidR="003B7247" w:rsidRPr="006F61B3" w:rsidRDefault="003B7247" w:rsidP="003B7247">
            <w:pPr>
              <w:numPr>
                <w:ilvl w:val="0"/>
                <w:numId w:val="15"/>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rPr>
              <w:t>с</w:t>
            </w:r>
            <w:r w:rsidRPr="006F61B3">
              <w:rPr>
                <w:rFonts w:ascii="Times New Roman" w:eastAsia="Times New Roman" w:hAnsi="Times New Roman"/>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247" w:rsidRPr="006F61B3" w:rsidRDefault="003B7247" w:rsidP="003B7247">
            <w:pPr>
              <w:rPr>
                <w:rFonts w:ascii="Times New Roman" w:eastAsia="Times New Roman" w:hAnsi="Times New Roman"/>
                <w:sz w:val="24"/>
                <w:szCs w:val="24"/>
              </w:rPr>
            </w:pPr>
          </w:p>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або</w:t>
            </w:r>
          </w:p>
          <w:p w:rsidR="003B7247" w:rsidRPr="006F61B3" w:rsidRDefault="003B7247" w:rsidP="003B7247">
            <w:pPr>
              <w:rPr>
                <w:rFonts w:ascii="Times New Roman" w:eastAsia="Times New Roman" w:hAnsi="Times New Roman"/>
                <w:sz w:val="24"/>
                <w:szCs w:val="24"/>
              </w:rPr>
            </w:pPr>
          </w:p>
          <w:p w:rsidR="003B7247" w:rsidRPr="006F61B3" w:rsidRDefault="003B7247" w:rsidP="003B7247">
            <w:pPr>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B7247" w:rsidRDefault="003B7247" w:rsidP="003B7247">
      <w:pPr>
        <w:jc w:val="center"/>
        <w:rPr>
          <w:rFonts w:ascii="Times New Roman" w:hAnsi="Times New Roman"/>
          <w:b/>
          <w:bCs/>
          <w:sz w:val="24"/>
          <w:szCs w:val="24"/>
        </w:rPr>
      </w:pPr>
    </w:p>
    <w:p w:rsidR="003B7247" w:rsidRDefault="003B7247" w:rsidP="003B7247">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B7247" w:rsidRDefault="003B7247" w:rsidP="003B7247">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3B7247" w:rsidRDefault="003B7247" w:rsidP="003B7247">
      <w:pPr>
        <w:jc w:val="both"/>
        <w:rPr>
          <w:rFonts w:ascii="Times New Roman" w:hAnsi="Times New Roman"/>
          <w:sz w:val="24"/>
          <w:szCs w:val="24"/>
        </w:rPr>
      </w:pPr>
      <w:r>
        <w:rPr>
          <w:rFonts w:ascii="Times New Roman" w:hAnsi="Times New Roman"/>
          <w:sz w:val="24"/>
          <w:szCs w:val="24"/>
        </w:rPr>
        <w:t>У</w:t>
      </w:r>
      <w:r w:rsidRPr="00C26AC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3B7247" w:rsidRPr="003E4E10" w:rsidRDefault="003B7247" w:rsidP="003B7247">
      <w:pPr>
        <w:jc w:val="both"/>
        <w:rPr>
          <w:rFonts w:ascii="Times New Roman" w:hAnsi="Times New Roman" w:cs="Times New Roman"/>
          <w:sz w:val="24"/>
          <w:szCs w:val="24"/>
        </w:rPr>
      </w:pPr>
      <w:r w:rsidRPr="003E4E10">
        <w:rPr>
          <w:rFonts w:ascii="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залученого (них) суб'єкта(</w:t>
      </w:r>
      <w:proofErr w:type="spellStart"/>
      <w:r w:rsidRPr="003E4E10">
        <w:rPr>
          <w:rFonts w:ascii="Times New Roman" w:hAnsi="Times New Roman" w:cs="Times New Roman"/>
          <w:sz w:val="24"/>
          <w:szCs w:val="24"/>
        </w:rPr>
        <w:t>ів</w:t>
      </w:r>
      <w:proofErr w:type="spellEnd"/>
      <w:r w:rsidRPr="003E4E10">
        <w:rPr>
          <w:rFonts w:ascii="Times New Roman" w:hAnsi="Times New Roman" w:cs="Times New Roman"/>
          <w:sz w:val="24"/>
          <w:szCs w:val="24"/>
        </w:rPr>
        <w:t>) господарювання як субпідрядника / співвиконавця.</w:t>
      </w:r>
    </w:p>
    <w:p w:rsidR="003B7247" w:rsidRDefault="003B7247" w:rsidP="003B7247">
      <w:pPr>
        <w:jc w:val="both"/>
        <w:rPr>
          <w:rFonts w:ascii="Times New Roman" w:hAnsi="Times New Roman" w:cs="Times New Roman"/>
          <w:b/>
          <w:bCs/>
          <w:sz w:val="24"/>
          <w:szCs w:val="24"/>
        </w:rPr>
      </w:pPr>
      <w:r w:rsidRPr="003E4E10">
        <w:rPr>
          <w:rFonts w:ascii="Times New Roman" w:hAnsi="Times New Roman" w:cs="Times New Roman"/>
          <w:sz w:val="24"/>
          <w:szCs w:val="24"/>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rPr>
        <w:t xml:space="preserve">3 </w:t>
      </w:r>
      <w:r w:rsidRPr="003E4E10">
        <w:rPr>
          <w:rFonts w:ascii="Times New Roman" w:hAnsi="Times New Roman" w:cs="Times New Roman"/>
          <w:sz w:val="24"/>
          <w:szCs w:val="24"/>
        </w:rPr>
        <w:t>підпункту 1 пункту 4</w:t>
      </w:r>
      <w:r>
        <w:rPr>
          <w:rFonts w:ascii="Times New Roman" w:hAnsi="Times New Roman" w:cs="Times New Roman"/>
          <w:sz w:val="24"/>
          <w:szCs w:val="24"/>
        </w:rPr>
        <w:t>4</w:t>
      </w:r>
      <w:r w:rsidRPr="003E4E10">
        <w:rPr>
          <w:rFonts w:ascii="Times New Roman" w:hAnsi="Times New Roman" w:cs="Times New Roman"/>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rPr>
        <w:t>3</w:t>
      </w:r>
      <w:r w:rsidRPr="003E4E10">
        <w:rPr>
          <w:rFonts w:ascii="Times New Roman" w:hAnsi="Times New Roman" w:cs="Times New Roman"/>
          <w:sz w:val="24"/>
          <w:szCs w:val="24"/>
        </w:rPr>
        <w:t xml:space="preserve"> пункту </w:t>
      </w:r>
      <w:r>
        <w:rPr>
          <w:rFonts w:ascii="Times New Roman" w:hAnsi="Times New Roman" w:cs="Times New Roman"/>
          <w:sz w:val="24"/>
          <w:szCs w:val="24"/>
        </w:rPr>
        <w:t>44</w:t>
      </w:r>
      <w:r w:rsidRPr="003E4E10">
        <w:rPr>
          <w:rFonts w:ascii="Times New Roman" w:hAnsi="Times New Roman" w:cs="Times New Roman"/>
          <w:sz w:val="24"/>
          <w:szCs w:val="24"/>
        </w:rPr>
        <w:t xml:space="preserve"> цих особливостей</w:t>
      </w:r>
      <w:r w:rsidRPr="003E4E10">
        <w:rPr>
          <w:rFonts w:ascii="Times New Roman" w:hAnsi="Times New Roman" w:cs="Times New Roman"/>
          <w:b/>
          <w:bCs/>
          <w:sz w:val="24"/>
          <w:szCs w:val="24"/>
        </w:rPr>
        <w:t>.</w:t>
      </w:r>
    </w:p>
    <w:p w:rsidR="003B7247" w:rsidRDefault="003B72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B7247" w:rsidRDefault="003B7247" w:rsidP="003B7247">
      <w:pPr>
        <w:jc w:val="right"/>
        <w:rPr>
          <w:rFonts w:ascii="Times New Roman" w:hAnsi="Times New Roman" w:cs="Times New Roman"/>
          <w:b/>
          <w:bCs/>
          <w:sz w:val="24"/>
          <w:szCs w:val="24"/>
        </w:rPr>
      </w:pPr>
      <w:r w:rsidRPr="002626D5">
        <w:rPr>
          <w:rFonts w:ascii="Times New Roman" w:hAnsi="Times New Roman" w:cs="Times New Roman"/>
          <w:b/>
          <w:bCs/>
          <w:sz w:val="24"/>
          <w:szCs w:val="24"/>
        </w:rPr>
        <w:lastRenderedPageBreak/>
        <w:t>Додаток № 3 до тендерної документації</w:t>
      </w:r>
    </w:p>
    <w:p w:rsidR="003B7247" w:rsidRPr="002626D5" w:rsidRDefault="003B7247" w:rsidP="003B7247">
      <w:pPr>
        <w:jc w:val="right"/>
        <w:rPr>
          <w:rFonts w:ascii="Times New Roman" w:hAnsi="Times New Roman" w:cs="Times New Roman"/>
          <w:b/>
          <w:bCs/>
          <w:sz w:val="24"/>
          <w:szCs w:val="24"/>
        </w:rPr>
      </w:pPr>
    </w:p>
    <w:p w:rsidR="003B7247" w:rsidRDefault="003B7247" w:rsidP="003B7247">
      <w:pPr>
        <w:contextualSpacing/>
        <w:jc w:val="center"/>
        <w:rPr>
          <w:rFonts w:ascii="Times New Roman" w:hAnsi="Times New Roman" w:cs="Times New Roman"/>
          <w:b/>
          <w:bCs/>
          <w:i/>
          <w:iCs/>
          <w:sz w:val="20"/>
          <w:szCs w:val="20"/>
        </w:rPr>
      </w:pPr>
      <w:r w:rsidRPr="00502948">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61150" w:rsidRPr="00111549" w:rsidRDefault="00961150" w:rsidP="00961150">
      <w:pPr>
        <w:pBdr>
          <w:bottom w:val="none" w:sz="4" w:space="7" w:color="000000"/>
        </w:pBdr>
        <w:ind w:left="142"/>
        <w:jc w:val="right"/>
        <w:rPr>
          <w:rFonts w:ascii="Times New Roman" w:hAnsi="Times New Roman"/>
          <w:b/>
          <w:sz w:val="24"/>
          <w:szCs w:val="24"/>
        </w:rPr>
      </w:pPr>
    </w:p>
    <w:p w:rsidR="00961150" w:rsidRPr="00111549" w:rsidRDefault="00961150" w:rsidP="00961150">
      <w:pPr>
        <w:pBdr>
          <w:bottom w:val="none" w:sz="4" w:space="7" w:color="000000"/>
        </w:pBdr>
        <w:autoSpaceDE w:val="0"/>
        <w:autoSpaceDN w:val="0"/>
        <w:adjustRightInd w:val="0"/>
        <w:ind w:left="142"/>
        <w:jc w:val="center"/>
        <w:rPr>
          <w:rFonts w:ascii="Times New Roman" w:hAnsi="Times New Roman"/>
          <w:b/>
          <w:bCs/>
          <w:color w:val="000000"/>
          <w:sz w:val="24"/>
          <w:szCs w:val="24"/>
        </w:rPr>
      </w:pPr>
      <w:r w:rsidRPr="00111549">
        <w:rPr>
          <w:rFonts w:ascii="Times New Roman" w:hAnsi="Times New Roman"/>
          <w:b/>
          <w:bCs/>
          <w:color w:val="000000"/>
          <w:sz w:val="24"/>
          <w:szCs w:val="24"/>
        </w:rPr>
        <w:t>ТЕХНІЧНІ ЗАВДАННЯ</w:t>
      </w:r>
    </w:p>
    <w:p w:rsidR="00961150" w:rsidRPr="00111549" w:rsidRDefault="00961150" w:rsidP="00961150">
      <w:pPr>
        <w:pBdr>
          <w:bottom w:val="none" w:sz="4" w:space="7" w:color="000000"/>
        </w:pBdr>
        <w:ind w:left="142"/>
        <w:jc w:val="center"/>
        <w:rPr>
          <w:rFonts w:ascii="Times New Roman" w:hAnsi="Times New Roman"/>
          <w:b/>
          <w:sz w:val="24"/>
          <w:szCs w:val="24"/>
        </w:rPr>
      </w:pPr>
      <w:r w:rsidRPr="00111549">
        <w:rPr>
          <w:rFonts w:ascii="Times New Roman" w:hAnsi="Times New Roman"/>
          <w:b/>
          <w:sz w:val="24"/>
          <w:szCs w:val="24"/>
        </w:rPr>
        <w:t>Технічні, якісні та кількісні вимоги</w:t>
      </w:r>
    </w:p>
    <w:p w:rsidR="00961150" w:rsidRPr="00111549" w:rsidRDefault="00961150" w:rsidP="00961150">
      <w:pPr>
        <w:pBdr>
          <w:bottom w:val="none" w:sz="4" w:space="7" w:color="000000"/>
        </w:pBdr>
        <w:ind w:left="142"/>
        <w:jc w:val="center"/>
        <w:rPr>
          <w:rFonts w:ascii="Times New Roman" w:hAnsi="Times New Roman"/>
          <w:sz w:val="24"/>
          <w:szCs w:val="24"/>
        </w:rPr>
      </w:pPr>
      <w:r w:rsidRPr="00111549">
        <w:rPr>
          <w:rFonts w:ascii="Times New Roman" w:hAnsi="Times New Roman"/>
          <w:sz w:val="24"/>
          <w:szCs w:val="24"/>
        </w:rPr>
        <w:t>щодо закупівлі</w:t>
      </w:r>
    </w:p>
    <w:p w:rsidR="00961150" w:rsidRPr="00111549" w:rsidRDefault="00961150" w:rsidP="00961150">
      <w:pPr>
        <w:widowControl w:val="0"/>
        <w:suppressAutoHyphens/>
        <w:autoSpaceDE w:val="0"/>
        <w:autoSpaceDN w:val="0"/>
        <w:adjustRightInd w:val="0"/>
        <w:ind w:left="142"/>
        <w:jc w:val="center"/>
        <w:rPr>
          <w:rFonts w:ascii="Times New Roman" w:hAnsi="Times New Roman"/>
          <w:b/>
          <w:bCs/>
          <w:sz w:val="24"/>
          <w:szCs w:val="24"/>
        </w:rPr>
      </w:pPr>
      <w:r w:rsidRPr="00111549">
        <w:rPr>
          <w:rFonts w:ascii="Times New Roman" w:hAnsi="Times New Roman"/>
          <w:b/>
          <w:bCs/>
          <w:sz w:val="24"/>
          <w:szCs w:val="24"/>
        </w:rPr>
        <w:t xml:space="preserve">«код </w:t>
      </w:r>
      <w:proofErr w:type="spellStart"/>
      <w:r w:rsidRPr="00111549">
        <w:rPr>
          <w:rFonts w:ascii="Times New Roman" w:hAnsi="Times New Roman"/>
          <w:b/>
          <w:bCs/>
          <w:sz w:val="24"/>
          <w:szCs w:val="24"/>
        </w:rPr>
        <w:t>ДК</w:t>
      </w:r>
      <w:proofErr w:type="spellEnd"/>
      <w:r w:rsidRPr="00111549">
        <w:rPr>
          <w:rFonts w:ascii="Times New Roman" w:hAnsi="Times New Roman"/>
          <w:b/>
          <w:bCs/>
          <w:sz w:val="24"/>
          <w:szCs w:val="24"/>
        </w:rPr>
        <w:t xml:space="preserve"> 021:2015 "Єдиний закупівельний словник": 85110000-3 Послуги лікувальних закладів та супутні послуги: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 Гістологічне дослідження V категорії складності .</w:t>
      </w:r>
    </w:p>
    <w:tbl>
      <w:tblPr>
        <w:tblW w:w="9606" w:type="dxa"/>
        <w:tblLayout w:type="fixed"/>
        <w:tblLook w:val="04A0"/>
      </w:tblPr>
      <w:tblGrid>
        <w:gridCol w:w="515"/>
        <w:gridCol w:w="5830"/>
        <w:gridCol w:w="980"/>
        <w:gridCol w:w="2281"/>
      </w:tblGrid>
      <w:tr w:rsidR="00961150" w:rsidRPr="00111549" w:rsidTr="005E69EC">
        <w:trPr>
          <w:cantSplit/>
          <w:trHeight w:val="1202"/>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rPr>
            </w:pPr>
            <w:r w:rsidRPr="00111549">
              <w:rPr>
                <w:rFonts w:ascii="Times New Roman" w:hAnsi="Times New Roman" w:cs="Times New Roman"/>
              </w:rPr>
              <w:t>№ з/п</w:t>
            </w:r>
          </w:p>
        </w:tc>
        <w:tc>
          <w:tcPr>
            <w:tcW w:w="5830" w:type="dxa"/>
            <w:tcBorders>
              <w:top w:val="single" w:sz="4" w:space="0" w:color="auto"/>
              <w:left w:val="nil"/>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rPr>
            </w:pPr>
            <w:r w:rsidRPr="00111549">
              <w:rPr>
                <w:rFonts w:ascii="Times New Roman" w:hAnsi="Times New Roman" w:cs="Times New Roman"/>
              </w:rPr>
              <w:t>Найменування послуги</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tcPr>
          <w:p w:rsidR="00961150" w:rsidRPr="00111549" w:rsidRDefault="00961150" w:rsidP="005E69EC">
            <w:pPr>
              <w:ind w:left="113" w:right="113"/>
              <w:jc w:val="center"/>
              <w:rPr>
                <w:rFonts w:ascii="Times New Roman" w:hAnsi="Times New Roman" w:cs="Times New Roman"/>
              </w:rPr>
            </w:pPr>
            <w:r w:rsidRPr="00111549">
              <w:rPr>
                <w:rFonts w:ascii="Times New Roman" w:hAnsi="Times New Roman" w:cs="Times New Roman"/>
              </w:rPr>
              <w:t>Кількість</w:t>
            </w:r>
          </w:p>
        </w:tc>
        <w:tc>
          <w:tcPr>
            <w:tcW w:w="2281" w:type="dxa"/>
            <w:tcBorders>
              <w:top w:val="single" w:sz="4" w:space="0" w:color="auto"/>
              <w:left w:val="nil"/>
              <w:bottom w:val="single" w:sz="4" w:space="0" w:color="auto"/>
              <w:right w:val="single" w:sz="4" w:space="0" w:color="auto"/>
            </w:tcBorders>
            <w:textDirection w:val="btLr"/>
            <w:vAlign w:val="center"/>
          </w:tcPr>
          <w:p w:rsidR="00961150" w:rsidRPr="00111549" w:rsidRDefault="00961150" w:rsidP="005E69EC">
            <w:pPr>
              <w:ind w:left="113" w:right="113"/>
              <w:jc w:val="center"/>
              <w:rPr>
                <w:rFonts w:ascii="Times New Roman" w:hAnsi="Times New Roman" w:cs="Times New Roman"/>
              </w:rPr>
            </w:pPr>
            <w:r w:rsidRPr="00111549">
              <w:rPr>
                <w:rFonts w:ascii="Times New Roman" w:hAnsi="Times New Roman" w:cs="Times New Roman"/>
              </w:rPr>
              <w:t>Одиниця виміру</w:t>
            </w:r>
          </w:p>
        </w:tc>
      </w:tr>
      <w:tr w:rsidR="00961150" w:rsidRPr="00111549" w:rsidTr="005E69EC">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961150" w:rsidRPr="00111549" w:rsidRDefault="00961150" w:rsidP="005E69EC">
            <w:pPr>
              <w:rPr>
                <w:rFonts w:ascii="Times New Roman" w:hAnsi="Times New Roman" w:cs="Times New Roman"/>
              </w:rPr>
            </w:pPr>
            <w:r w:rsidRPr="00111549">
              <w:rPr>
                <w:rFonts w:ascii="Times New Roman" w:hAnsi="Times New Roman" w:cs="Times New Roman"/>
              </w:rPr>
              <w:t>1</w:t>
            </w:r>
          </w:p>
        </w:tc>
        <w:tc>
          <w:tcPr>
            <w:tcW w:w="5830" w:type="dxa"/>
            <w:tcBorders>
              <w:top w:val="nil"/>
              <w:left w:val="nil"/>
              <w:bottom w:val="single" w:sz="4" w:space="0" w:color="auto"/>
              <w:right w:val="single" w:sz="4" w:space="0" w:color="auto"/>
            </w:tcBorders>
            <w:shd w:val="clear" w:color="auto" w:fill="auto"/>
          </w:tcPr>
          <w:p w:rsidR="00961150" w:rsidRPr="00111549" w:rsidRDefault="00961150" w:rsidP="005E69EC">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1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rsidR="00961150" w:rsidRPr="00111549" w:rsidRDefault="00961150" w:rsidP="005E69EC">
            <w:pPr>
              <w:ind w:left="173"/>
              <w:jc w:val="center"/>
              <w:rPr>
                <w:rFonts w:ascii="Times New Roman" w:hAnsi="Times New Roman" w:cs="Times New Roman"/>
                <w:lang w:val="ru-RU"/>
              </w:rPr>
            </w:pPr>
            <w:r w:rsidRPr="00111549">
              <w:rPr>
                <w:rFonts w:ascii="Times New Roman" w:hAnsi="Times New Roman" w:cs="Times New Roman"/>
                <w:lang w:val="ru-RU"/>
              </w:rPr>
              <w:t>320</w:t>
            </w:r>
          </w:p>
        </w:tc>
        <w:tc>
          <w:tcPr>
            <w:tcW w:w="2281" w:type="dxa"/>
            <w:tcBorders>
              <w:top w:val="single" w:sz="4" w:space="0" w:color="auto"/>
              <w:left w:val="nil"/>
              <w:bottom w:val="single" w:sz="4" w:space="0" w:color="auto"/>
              <w:right w:val="single" w:sz="4" w:space="0" w:color="auto"/>
            </w:tcBorders>
          </w:tcPr>
          <w:p w:rsidR="00961150" w:rsidRPr="00111549" w:rsidRDefault="00961150" w:rsidP="005E69EC">
            <w:pPr>
              <w:ind w:left="34"/>
              <w:rPr>
                <w:rFonts w:ascii="Times New Roman" w:hAnsi="Times New Roman" w:cs="Times New Roman"/>
                <w:lang w:val="ru-RU"/>
              </w:rPr>
            </w:pPr>
          </w:p>
          <w:p w:rsidR="00961150" w:rsidRPr="00111549" w:rsidRDefault="00961150" w:rsidP="005E69EC">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61150" w:rsidRPr="00111549" w:rsidTr="005E69EC">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961150" w:rsidRPr="00111549" w:rsidRDefault="00961150" w:rsidP="005E69EC">
            <w:pPr>
              <w:rPr>
                <w:rFonts w:ascii="Times New Roman" w:hAnsi="Times New Roman" w:cs="Times New Roman"/>
              </w:rPr>
            </w:pPr>
            <w:r w:rsidRPr="00111549">
              <w:rPr>
                <w:rFonts w:ascii="Times New Roman" w:hAnsi="Times New Roman" w:cs="Times New Roman"/>
              </w:rPr>
              <w:t>2</w:t>
            </w:r>
          </w:p>
        </w:tc>
        <w:tc>
          <w:tcPr>
            <w:tcW w:w="5830" w:type="dxa"/>
            <w:tcBorders>
              <w:top w:val="nil"/>
              <w:left w:val="nil"/>
              <w:bottom w:val="single" w:sz="4" w:space="0" w:color="auto"/>
              <w:right w:val="single" w:sz="4" w:space="0" w:color="auto"/>
            </w:tcBorders>
            <w:shd w:val="clear" w:color="auto" w:fill="auto"/>
          </w:tcPr>
          <w:p w:rsidR="00961150" w:rsidRPr="00111549" w:rsidRDefault="00961150" w:rsidP="005E69EC">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2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rsidR="00961150" w:rsidRPr="00111549" w:rsidRDefault="00961150" w:rsidP="005E69EC">
            <w:pPr>
              <w:ind w:left="173"/>
              <w:jc w:val="center"/>
              <w:rPr>
                <w:rFonts w:ascii="Times New Roman" w:hAnsi="Times New Roman" w:cs="Times New Roman"/>
                <w:lang w:val="ru-RU"/>
              </w:rPr>
            </w:pPr>
            <w:r w:rsidRPr="00111549">
              <w:rPr>
                <w:rFonts w:ascii="Times New Roman" w:hAnsi="Times New Roman" w:cs="Times New Roman"/>
                <w:lang w:val="ru-RU"/>
              </w:rPr>
              <w:t>80</w:t>
            </w:r>
          </w:p>
        </w:tc>
        <w:tc>
          <w:tcPr>
            <w:tcW w:w="2281" w:type="dxa"/>
            <w:tcBorders>
              <w:top w:val="single" w:sz="4" w:space="0" w:color="auto"/>
              <w:left w:val="nil"/>
              <w:bottom w:val="single" w:sz="4" w:space="0" w:color="auto"/>
              <w:right w:val="single" w:sz="4" w:space="0" w:color="auto"/>
            </w:tcBorders>
          </w:tcPr>
          <w:p w:rsidR="00961150" w:rsidRPr="00111549" w:rsidRDefault="00961150" w:rsidP="005E69EC">
            <w:pPr>
              <w:ind w:left="34"/>
              <w:rPr>
                <w:rFonts w:ascii="Times New Roman" w:hAnsi="Times New Roman" w:cs="Times New Roman"/>
              </w:rPr>
            </w:pPr>
          </w:p>
          <w:p w:rsidR="00961150" w:rsidRPr="00111549" w:rsidRDefault="00961150" w:rsidP="005E69EC">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61150" w:rsidRPr="00111549" w:rsidTr="005E69EC">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961150" w:rsidRPr="00111549" w:rsidRDefault="00961150" w:rsidP="005E69EC">
            <w:pPr>
              <w:rPr>
                <w:rFonts w:ascii="Times New Roman" w:hAnsi="Times New Roman" w:cs="Times New Roman"/>
              </w:rPr>
            </w:pPr>
            <w:r w:rsidRPr="00111549">
              <w:rPr>
                <w:rFonts w:ascii="Times New Roman" w:hAnsi="Times New Roman" w:cs="Times New Roman"/>
              </w:rPr>
              <w:t>3</w:t>
            </w:r>
          </w:p>
        </w:tc>
        <w:tc>
          <w:tcPr>
            <w:tcW w:w="5830" w:type="dxa"/>
            <w:tcBorders>
              <w:top w:val="nil"/>
              <w:left w:val="nil"/>
              <w:bottom w:val="single" w:sz="4" w:space="0" w:color="auto"/>
              <w:right w:val="single" w:sz="4" w:space="0" w:color="auto"/>
            </w:tcBorders>
            <w:shd w:val="clear" w:color="auto" w:fill="auto"/>
          </w:tcPr>
          <w:p w:rsidR="00961150" w:rsidRPr="00111549" w:rsidRDefault="00961150" w:rsidP="005E69EC">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3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rsidR="00961150" w:rsidRPr="00111549" w:rsidRDefault="00961150" w:rsidP="005E69EC">
            <w:pPr>
              <w:ind w:left="173"/>
              <w:jc w:val="center"/>
              <w:rPr>
                <w:rFonts w:ascii="Times New Roman" w:hAnsi="Times New Roman" w:cs="Times New Roman"/>
                <w:lang w:val="ru-RU"/>
              </w:rPr>
            </w:pPr>
            <w:r w:rsidRPr="00111549">
              <w:rPr>
                <w:rFonts w:ascii="Times New Roman" w:hAnsi="Times New Roman" w:cs="Times New Roman"/>
                <w:lang w:val="ru-RU"/>
              </w:rPr>
              <w:t>400</w:t>
            </w:r>
          </w:p>
        </w:tc>
        <w:tc>
          <w:tcPr>
            <w:tcW w:w="2281" w:type="dxa"/>
            <w:tcBorders>
              <w:top w:val="single" w:sz="4" w:space="0" w:color="auto"/>
              <w:left w:val="nil"/>
              <w:bottom w:val="single" w:sz="4" w:space="0" w:color="auto"/>
              <w:right w:val="single" w:sz="4" w:space="0" w:color="auto"/>
            </w:tcBorders>
          </w:tcPr>
          <w:p w:rsidR="00961150" w:rsidRPr="00111549" w:rsidRDefault="00961150" w:rsidP="005E69EC">
            <w:pPr>
              <w:ind w:left="34"/>
              <w:rPr>
                <w:rFonts w:ascii="Times New Roman" w:hAnsi="Times New Roman" w:cs="Times New Roman"/>
              </w:rPr>
            </w:pPr>
          </w:p>
          <w:p w:rsidR="00961150" w:rsidRPr="00111549" w:rsidRDefault="00961150" w:rsidP="005E69EC">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61150" w:rsidRPr="00111549" w:rsidTr="005E69EC">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961150" w:rsidRPr="00111549" w:rsidRDefault="00961150" w:rsidP="005E69EC">
            <w:pPr>
              <w:rPr>
                <w:rFonts w:ascii="Times New Roman" w:hAnsi="Times New Roman" w:cs="Times New Roman"/>
              </w:rPr>
            </w:pPr>
            <w:r w:rsidRPr="00111549">
              <w:rPr>
                <w:rFonts w:ascii="Times New Roman" w:hAnsi="Times New Roman" w:cs="Times New Roman"/>
              </w:rPr>
              <w:t>4</w:t>
            </w:r>
          </w:p>
        </w:tc>
        <w:tc>
          <w:tcPr>
            <w:tcW w:w="5830" w:type="dxa"/>
            <w:tcBorders>
              <w:top w:val="nil"/>
              <w:left w:val="nil"/>
              <w:bottom w:val="single" w:sz="4" w:space="0" w:color="auto"/>
              <w:right w:val="single" w:sz="4" w:space="0" w:color="auto"/>
            </w:tcBorders>
            <w:shd w:val="clear" w:color="auto" w:fill="auto"/>
          </w:tcPr>
          <w:p w:rsidR="00961150" w:rsidRPr="00111549" w:rsidRDefault="00961150" w:rsidP="005E69EC">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4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rsidR="00961150" w:rsidRPr="00111549" w:rsidRDefault="00961150" w:rsidP="005E69EC">
            <w:pPr>
              <w:ind w:left="173"/>
              <w:jc w:val="center"/>
              <w:rPr>
                <w:rFonts w:ascii="Times New Roman" w:hAnsi="Times New Roman" w:cs="Times New Roman"/>
                <w:lang w:val="ru-RU"/>
              </w:rPr>
            </w:pPr>
            <w:r w:rsidRPr="00111549">
              <w:rPr>
                <w:rFonts w:ascii="Times New Roman" w:hAnsi="Times New Roman" w:cs="Times New Roman"/>
                <w:lang w:val="ru-RU"/>
              </w:rPr>
              <w:t>10</w:t>
            </w:r>
          </w:p>
        </w:tc>
        <w:tc>
          <w:tcPr>
            <w:tcW w:w="2281" w:type="dxa"/>
            <w:tcBorders>
              <w:top w:val="single" w:sz="4" w:space="0" w:color="auto"/>
              <w:left w:val="nil"/>
              <w:bottom w:val="single" w:sz="4" w:space="0" w:color="auto"/>
              <w:right w:val="single" w:sz="4" w:space="0" w:color="auto"/>
            </w:tcBorders>
          </w:tcPr>
          <w:p w:rsidR="00961150" w:rsidRPr="00111549" w:rsidRDefault="00961150" w:rsidP="005E69EC">
            <w:pPr>
              <w:ind w:left="34"/>
              <w:rPr>
                <w:rFonts w:ascii="Times New Roman" w:hAnsi="Times New Roman" w:cs="Times New Roman"/>
              </w:rPr>
            </w:pPr>
          </w:p>
          <w:p w:rsidR="00961150" w:rsidRPr="00111549" w:rsidRDefault="00961150" w:rsidP="005E69EC">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61150" w:rsidRPr="00111549" w:rsidTr="005E69EC">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961150" w:rsidRPr="00111549" w:rsidRDefault="00961150" w:rsidP="005E69EC">
            <w:pPr>
              <w:rPr>
                <w:rFonts w:ascii="Times New Roman" w:hAnsi="Times New Roman" w:cs="Times New Roman"/>
              </w:rPr>
            </w:pPr>
            <w:r w:rsidRPr="00111549">
              <w:rPr>
                <w:rFonts w:ascii="Times New Roman" w:hAnsi="Times New Roman" w:cs="Times New Roman"/>
              </w:rPr>
              <w:t>5</w:t>
            </w:r>
          </w:p>
        </w:tc>
        <w:tc>
          <w:tcPr>
            <w:tcW w:w="5830" w:type="dxa"/>
            <w:tcBorders>
              <w:top w:val="nil"/>
              <w:left w:val="nil"/>
              <w:bottom w:val="single" w:sz="4" w:space="0" w:color="auto"/>
              <w:right w:val="single" w:sz="4" w:space="0" w:color="auto"/>
            </w:tcBorders>
            <w:shd w:val="clear" w:color="auto" w:fill="auto"/>
          </w:tcPr>
          <w:p w:rsidR="00961150" w:rsidRPr="00111549" w:rsidRDefault="00961150" w:rsidP="005E69EC">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5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rsidR="00961150" w:rsidRPr="00111549" w:rsidRDefault="00961150" w:rsidP="005E69EC">
            <w:pPr>
              <w:ind w:left="173"/>
              <w:jc w:val="center"/>
              <w:rPr>
                <w:rFonts w:ascii="Times New Roman" w:hAnsi="Times New Roman" w:cs="Times New Roman"/>
                <w:lang w:val="ru-RU"/>
              </w:rPr>
            </w:pPr>
            <w:r w:rsidRPr="00111549">
              <w:rPr>
                <w:rFonts w:ascii="Times New Roman" w:hAnsi="Times New Roman" w:cs="Times New Roman"/>
                <w:lang w:val="ru-RU"/>
              </w:rPr>
              <w:t>50</w:t>
            </w:r>
          </w:p>
        </w:tc>
        <w:tc>
          <w:tcPr>
            <w:tcW w:w="2281" w:type="dxa"/>
            <w:tcBorders>
              <w:top w:val="single" w:sz="4" w:space="0" w:color="auto"/>
              <w:left w:val="nil"/>
              <w:bottom w:val="single" w:sz="4" w:space="0" w:color="auto"/>
              <w:right w:val="single" w:sz="4" w:space="0" w:color="auto"/>
            </w:tcBorders>
          </w:tcPr>
          <w:p w:rsidR="00961150" w:rsidRPr="00111549" w:rsidRDefault="00961150" w:rsidP="005E69EC">
            <w:pPr>
              <w:ind w:left="34"/>
              <w:rPr>
                <w:rFonts w:ascii="Times New Roman" w:hAnsi="Times New Roman" w:cs="Times New Roman"/>
                <w:lang w:val="ru-RU"/>
              </w:rPr>
            </w:pPr>
          </w:p>
          <w:p w:rsidR="00961150" w:rsidRPr="00111549" w:rsidRDefault="00961150" w:rsidP="005E69EC">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61150" w:rsidRPr="00111549" w:rsidTr="005E69EC">
        <w:trPr>
          <w:trHeight w:val="397"/>
        </w:trPr>
        <w:tc>
          <w:tcPr>
            <w:tcW w:w="6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pStyle w:val="af2"/>
              <w:rPr>
                <w:rFonts w:ascii="Times New Roman" w:hAnsi="Times New Roman"/>
                <w:b/>
              </w:rPr>
            </w:pPr>
            <w:r w:rsidRPr="00111549">
              <w:rPr>
                <w:rFonts w:ascii="Times New Roman" w:hAnsi="Times New Roman"/>
                <w:b/>
                <w:sz w:val="22"/>
              </w:rPr>
              <w:t>РАЗОМ</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pStyle w:val="af2"/>
              <w:jc w:val="center"/>
              <w:rPr>
                <w:rFonts w:ascii="Times New Roman" w:hAnsi="Times New Roman"/>
                <w:b/>
                <w:sz w:val="24"/>
                <w:szCs w:val="24"/>
                <w:lang w:val="uk-UA"/>
              </w:rPr>
            </w:pPr>
            <w:r w:rsidRPr="00111549">
              <w:rPr>
                <w:rFonts w:ascii="Times New Roman" w:hAnsi="Times New Roman"/>
                <w:b/>
                <w:sz w:val="24"/>
                <w:szCs w:val="24"/>
                <w:lang w:val="uk-UA"/>
              </w:rPr>
              <w:t>860</w:t>
            </w:r>
          </w:p>
        </w:tc>
        <w:tc>
          <w:tcPr>
            <w:tcW w:w="2281" w:type="dxa"/>
            <w:tcBorders>
              <w:top w:val="single" w:sz="4" w:space="0" w:color="auto"/>
              <w:left w:val="nil"/>
              <w:bottom w:val="single" w:sz="4" w:space="0" w:color="auto"/>
              <w:right w:val="single" w:sz="4" w:space="0" w:color="auto"/>
            </w:tcBorders>
          </w:tcPr>
          <w:p w:rsidR="00961150" w:rsidRPr="00111549" w:rsidRDefault="00961150" w:rsidP="005E69EC">
            <w:pPr>
              <w:jc w:val="center"/>
              <w:rPr>
                <w:rFonts w:ascii="Times New Roman" w:hAnsi="Times New Roman" w:cs="Times New Roman"/>
              </w:rPr>
            </w:pPr>
          </w:p>
        </w:tc>
      </w:tr>
    </w:tbl>
    <w:p w:rsidR="00961150" w:rsidRPr="00111549" w:rsidRDefault="00961150" w:rsidP="00961150">
      <w:pPr>
        <w:widowControl w:val="0"/>
        <w:suppressAutoHyphens/>
        <w:autoSpaceDE w:val="0"/>
        <w:autoSpaceDN w:val="0"/>
        <w:adjustRightInd w:val="0"/>
        <w:ind w:left="142"/>
        <w:jc w:val="center"/>
        <w:rPr>
          <w:rFonts w:ascii="Times New Roman" w:hAnsi="Times New Roman"/>
          <w:b/>
          <w:bCs/>
          <w:sz w:val="24"/>
          <w:szCs w:val="24"/>
        </w:rPr>
      </w:pPr>
    </w:p>
    <w:p w:rsidR="00961150" w:rsidRPr="00111549" w:rsidRDefault="00961150" w:rsidP="00961150">
      <w:pPr>
        <w:suppressAutoHyphens/>
        <w:spacing w:after="0" w:line="240" w:lineRule="auto"/>
        <w:contextualSpacing/>
        <w:jc w:val="center"/>
        <w:rPr>
          <w:rFonts w:ascii="Times New Roman" w:hAnsi="Times New Roman" w:cs="Times New Roman"/>
          <w:b/>
          <w:color w:val="000000" w:themeColor="text1"/>
          <w:sz w:val="24"/>
          <w:szCs w:val="24"/>
        </w:rPr>
      </w:pPr>
    </w:p>
    <w:p w:rsidR="00961150" w:rsidRPr="00111549" w:rsidRDefault="00961150" w:rsidP="00961150">
      <w:pPr>
        <w:ind w:firstLine="360"/>
        <w:jc w:val="both"/>
        <w:rPr>
          <w:rFonts w:ascii="Times New Roman" w:hAnsi="Times New Roman" w:cs="Times New Roman"/>
          <w:color w:val="000000"/>
          <w:sz w:val="24"/>
          <w:szCs w:val="24"/>
        </w:rPr>
      </w:pPr>
      <w:r w:rsidRPr="00111549">
        <w:rPr>
          <w:rFonts w:ascii="Times New Roman" w:hAnsi="Times New Roman" w:cs="Times New Roman"/>
          <w:color w:val="000000"/>
          <w:sz w:val="24"/>
          <w:szCs w:val="24"/>
        </w:rPr>
        <w:t xml:space="preserve">Запропоновані вимоги надання послуг з патологоанатомічних досліджень </w:t>
      </w:r>
      <w:proofErr w:type="spellStart"/>
      <w:r w:rsidRPr="00111549">
        <w:rPr>
          <w:rFonts w:ascii="Times New Roman" w:hAnsi="Times New Roman" w:cs="Times New Roman"/>
          <w:color w:val="000000"/>
          <w:sz w:val="24"/>
          <w:szCs w:val="24"/>
        </w:rPr>
        <w:t>біопсійного</w:t>
      </w:r>
      <w:proofErr w:type="spellEnd"/>
      <w:r w:rsidRPr="00111549">
        <w:rPr>
          <w:rFonts w:ascii="Times New Roman" w:hAnsi="Times New Roman" w:cs="Times New Roman"/>
          <w:color w:val="000000"/>
          <w:sz w:val="24"/>
          <w:szCs w:val="24"/>
        </w:rPr>
        <w:t xml:space="preserve"> та операційного матеріалу, що включає такі складові: </w:t>
      </w:r>
    </w:p>
    <w:p w:rsidR="00961150" w:rsidRPr="00111549" w:rsidRDefault="00961150" w:rsidP="00961150">
      <w:pPr>
        <w:pStyle w:val="a5"/>
        <w:numPr>
          <w:ilvl w:val="0"/>
          <w:numId w:val="16"/>
        </w:numPr>
        <w:spacing w:after="0" w:line="240" w:lineRule="auto"/>
        <w:ind w:left="0" w:hanging="284"/>
        <w:jc w:val="both"/>
        <w:rPr>
          <w:rFonts w:ascii="Times New Roman" w:hAnsi="Times New Roman" w:cs="Times New Roman"/>
          <w:sz w:val="24"/>
          <w:szCs w:val="24"/>
        </w:rPr>
      </w:pPr>
      <w:r w:rsidRPr="00111549">
        <w:rPr>
          <w:rFonts w:ascii="Times New Roman" w:hAnsi="Times New Roman" w:cs="Times New Roman"/>
          <w:sz w:val="24"/>
          <w:szCs w:val="24"/>
        </w:rPr>
        <w:t>Послуга по проведенню патологоанатомічних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w:t>
      </w:r>
      <w:r w:rsidRPr="00111549">
        <w:rPr>
          <w:rFonts w:ascii="Times New Roman" w:hAnsi="Times New Roman" w:cs="Times New Roman"/>
          <w:sz w:val="24"/>
          <w:szCs w:val="24"/>
          <w:lang w:val="ru-RU"/>
        </w:rPr>
        <w:t xml:space="preserve"> та </w:t>
      </w:r>
      <w:proofErr w:type="spellStart"/>
      <w:r w:rsidRPr="00111549">
        <w:rPr>
          <w:rFonts w:ascii="Times New Roman" w:hAnsi="Times New Roman" w:cs="Times New Roman"/>
          <w:sz w:val="24"/>
          <w:szCs w:val="24"/>
          <w:lang w:val="ru-RU"/>
        </w:rPr>
        <w:t>міжнародний</w:t>
      </w:r>
      <w:proofErr w:type="spellEnd"/>
      <w:r w:rsidRPr="00111549">
        <w:rPr>
          <w:rFonts w:ascii="Times New Roman" w:hAnsi="Times New Roman" w:cs="Times New Roman"/>
          <w:sz w:val="24"/>
          <w:szCs w:val="24"/>
          <w:lang w:val="ru-RU"/>
        </w:rPr>
        <w:t xml:space="preserve"> </w:t>
      </w:r>
      <w:proofErr w:type="spellStart"/>
      <w:r w:rsidRPr="00111549">
        <w:rPr>
          <w:rFonts w:ascii="Times New Roman" w:hAnsi="Times New Roman" w:cs="Times New Roman"/>
          <w:sz w:val="24"/>
          <w:szCs w:val="24"/>
          <w:lang w:val="ru-RU"/>
        </w:rPr>
        <w:t>сертифікат</w:t>
      </w:r>
      <w:proofErr w:type="spellEnd"/>
      <w:r w:rsidRPr="00111549">
        <w:rPr>
          <w:rFonts w:ascii="Times New Roman" w:hAnsi="Times New Roman" w:cs="Times New Roman"/>
          <w:sz w:val="24"/>
          <w:szCs w:val="24"/>
          <w:lang w:val="ru-RU"/>
        </w:rPr>
        <w:t xml:space="preserve"> </w:t>
      </w:r>
      <w:proofErr w:type="spellStart"/>
      <w:r w:rsidRPr="00111549">
        <w:rPr>
          <w:rFonts w:ascii="Times New Roman" w:hAnsi="Times New Roman" w:cs="Times New Roman"/>
          <w:sz w:val="24"/>
          <w:szCs w:val="24"/>
          <w:lang w:val="ru-RU"/>
        </w:rPr>
        <w:t>системи</w:t>
      </w:r>
      <w:proofErr w:type="spellEnd"/>
      <w:r w:rsidRPr="00111549">
        <w:rPr>
          <w:rFonts w:ascii="Times New Roman" w:hAnsi="Times New Roman" w:cs="Times New Roman"/>
          <w:sz w:val="24"/>
          <w:szCs w:val="24"/>
          <w:lang w:val="ru-RU"/>
        </w:rPr>
        <w:t xml:space="preserve"> </w:t>
      </w:r>
      <w:proofErr w:type="spellStart"/>
      <w:r w:rsidRPr="00111549">
        <w:rPr>
          <w:rFonts w:ascii="Times New Roman" w:hAnsi="Times New Roman" w:cs="Times New Roman"/>
          <w:sz w:val="24"/>
          <w:szCs w:val="24"/>
          <w:lang w:val="ru-RU"/>
        </w:rPr>
        <w:t>управління</w:t>
      </w:r>
      <w:proofErr w:type="spellEnd"/>
      <w:r w:rsidRPr="00111549">
        <w:rPr>
          <w:rFonts w:ascii="Times New Roman" w:hAnsi="Times New Roman" w:cs="Times New Roman"/>
          <w:sz w:val="24"/>
          <w:szCs w:val="24"/>
          <w:lang w:val="ru-RU"/>
        </w:rPr>
        <w:t xml:space="preserve"> </w:t>
      </w:r>
      <w:proofErr w:type="spellStart"/>
      <w:r w:rsidRPr="00111549">
        <w:rPr>
          <w:rFonts w:ascii="Times New Roman" w:hAnsi="Times New Roman" w:cs="Times New Roman"/>
          <w:sz w:val="24"/>
          <w:szCs w:val="24"/>
          <w:lang w:val="ru-RU"/>
        </w:rPr>
        <w:t>якістю</w:t>
      </w:r>
      <w:proofErr w:type="spellEnd"/>
      <w:r w:rsidRPr="00111549">
        <w:rPr>
          <w:rFonts w:ascii="Times New Roman" w:hAnsi="Times New Roman" w:cs="Times New Roman"/>
          <w:sz w:val="24"/>
          <w:szCs w:val="24"/>
          <w:lang w:val="ru-RU"/>
        </w:rPr>
        <w:t xml:space="preserve"> ДСТУ </w:t>
      </w:r>
      <w:r w:rsidRPr="00111549">
        <w:rPr>
          <w:rFonts w:ascii="Times New Roman" w:hAnsi="Times New Roman" w:cs="Times New Roman"/>
          <w:sz w:val="24"/>
          <w:szCs w:val="24"/>
          <w:lang w:val="en-US"/>
        </w:rPr>
        <w:t>ISO 9001</w:t>
      </w:r>
      <w:r w:rsidRPr="00111549">
        <w:rPr>
          <w:rFonts w:ascii="Times New Roman" w:hAnsi="Times New Roman" w:cs="Times New Roman"/>
          <w:sz w:val="24"/>
          <w:szCs w:val="24"/>
        </w:rPr>
        <w:t xml:space="preserve">:2015 (надати </w:t>
      </w:r>
      <w:proofErr w:type="spellStart"/>
      <w:r w:rsidRPr="00111549">
        <w:rPr>
          <w:rFonts w:ascii="Times New Roman" w:hAnsi="Times New Roman" w:cs="Times New Roman"/>
          <w:sz w:val="24"/>
          <w:szCs w:val="24"/>
        </w:rPr>
        <w:t>скан-копію</w:t>
      </w:r>
      <w:proofErr w:type="spellEnd"/>
      <w:r w:rsidRPr="00111549">
        <w:rPr>
          <w:rFonts w:ascii="Times New Roman" w:hAnsi="Times New Roman" w:cs="Times New Roman"/>
          <w:sz w:val="24"/>
          <w:szCs w:val="24"/>
        </w:rPr>
        <w:t xml:space="preserve"> підтверджуючих документів);</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lastRenderedPageBreak/>
        <w:t xml:space="preserve">Учасник повинен своїми силами, засобами і матеріалами надати послуги по проведенню </w:t>
      </w:r>
      <w:proofErr w:type="spellStart"/>
      <w:r w:rsidRPr="00111549">
        <w:rPr>
          <w:rFonts w:ascii="Times New Roman" w:hAnsi="Times New Roman" w:cs="Times New Roman"/>
          <w:sz w:val="24"/>
          <w:szCs w:val="24"/>
          <w:lang w:val="ru-RU"/>
        </w:rPr>
        <w:t>гістолог</w:t>
      </w:r>
      <w:r w:rsidRPr="00111549">
        <w:rPr>
          <w:rFonts w:ascii="Times New Roman" w:hAnsi="Times New Roman" w:cs="Times New Roman"/>
          <w:sz w:val="24"/>
          <w:szCs w:val="24"/>
        </w:rPr>
        <w:t>ічних</w:t>
      </w:r>
      <w:proofErr w:type="spellEnd"/>
      <w:r w:rsidRPr="00111549">
        <w:rPr>
          <w:rFonts w:ascii="Times New Roman" w:hAnsi="Times New Roman" w:cs="Times New Roman"/>
          <w:sz w:val="24"/>
          <w:szCs w:val="24"/>
        </w:rPr>
        <w:t xml:space="preserve"> та цитологічних досліджень. Якість послуги повинна відповідати чинним на території України ДСТУ або ТУ. </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У штаті підприємства мають бути 1 лікар-патологоанатом вищої категорії з досвідом роботи з онкологічною патологією не менше 10 років,  1 лікар патологоанатом (дитячий), (у складі тендерної пропозиції надати довідку у довільній формі та штатний розпис). Достатня кількість спеціалістів відповідної категорії для виконання об’єму послуг, заявлених у тендерній документації, відповідно до Наказу МОЗ України №1877 від 06.09.2021 року.</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Двосторонній зв`язок між лікарем-патологоанатомом Учасника та лікуючим лікарем Замовника: забезпечення консультативною допомогою, виклик патологоанатома у </w:t>
      </w:r>
      <w:proofErr w:type="spellStart"/>
      <w:r w:rsidRPr="00111549">
        <w:rPr>
          <w:rFonts w:ascii="Times New Roman" w:hAnsi="Times New Roman" w:cs="Times New Roman"/>
          <w:sz w:val="24"/>
          <w:szCs w:val="24"/>
        </w:rPr>
        <w:t>відеоконференцію</w:t>
      </w:r>
      <w:proofErr w:type="spellEnd"/>
      <w:r w:rsidRPr="00111549">
        <w:rPr>
          <w:rFonts w:ascii="Times New Roman" w:hAnsi="Times New Roman" w:cs="Times New Roman"/>
          <w:sz w:val="24"/>
          <w:szCs w:val="24"/>
        </w:rPr>
        <w:t xml:space="preserve"> на протязі 30 хв. та надання роз`яснювальної консультації щодо інтерпретації результатів досліджень з використанням та демонстрацією цифрових гістологічних препаратів.  Забезпечити </w:t>
      </w:r>
      <w:proofErr w:type="spellStart"/>
      <w:r w:rsidRPr="00111549">
        <w:rPr>
          <w:rFonts w:ascii="Times New Roman" w:hAnsi="Times New Roman" w:cs="Times New Roman"/>
          <w:sz w:val="24"/>
          <w:szCs w:val="24"/>
        </w:rPr>
        <w:t>фотофіксацію</w:t>
      </w:r>
      <w:proofErr w:type="spellEnd"/>
      <w:r w:rsidRPr="00111549">
        <w:rPr>
          <w:rFonts w:ascii="Times New Roman" w:hAnsi="Times New Roman" w:cs="Times New Roman"/>
          <w:sz w:val="24"/>
          <w:szCs w:val="24"/>
        </w:rPr>
        <w:t xml:space="preserve"> патологічного процесу або патологічного вогнища в </w:t>
      </w:r>
      <w:proofErr w:type="spellStart"/>
      <w:r w:rsidRPr="00111549">
        <w:rPr>
          <w:rFonts w:ascii="Times New Roman" w:hAnsi="Times New Roman" w:cs="Times New Roman"/>
          <w:sz w:val="24"/>
          <w:szCs w:val="24"/>
        </w:rPr>
        <w:t>патологогістологічному</w:t>
      </w:r>
      <w:proofErr w:type="spellEnd"/>
      <w:r w:rsidRPr="00111549">
        <w:rPr>
          <w:rFonts w:ascii="Times New Roman" w:hAnsi="Times New Roman" w:cs="Times New Roman"/>
          <w:sz w:val="24"/>
          <w:szCs w:val="24"/>
        </w:rPr>
        <w:t xml:space="preserve"> </w:t>
      </w:r>
      <w:proofErr w:type="spellStart"/>
      <w:r w:rsidRPr="00111549">
        <w:rPr>
          <w:rFonts w:ascii="Times New Roman" w:hAnsi="Times New Roman" w:cs="Times New Roman"/>
          <w:sz w:val="24"/>
          <w:szCs w:val="24"/>
        </w:rPr>
        <w:t>заключенні</w:t>
      </w:r>
      <w:proofErr w:type="spellEnd"/>
      <w:r w:rsidRPr="00111549">
        <w:rPr>
          <w:rFonts w:ascii="Times New Roman" w:hAnsi="Times New Roman" w:cs="Times New Roman"/>
          <w:sz w:val="24"/>
          <w:szCs w:val="24"/>
        </w:rPr>
        <w:t>.</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Замовник здійснює транспортування матеріалу від пункту забору до місця прийому та надання послуги, визначеного Учасником, власним транспортом та за власний рахунок.</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Забезпечення Учасником прийому </w:t>
      </w:r>
      <w:proofErr w:type="spellStart"/>
      <w:r w:rsidRPr="00111549">
        <w:rPr>
          <w:rFonts w:ascii="Times New Roman" w:hAnsi="Times New Roman" w:cs="Times New Roman"/>
          <w:sz w:val="24"/>
          <w:szCs w:val="24"/>
        </w:rPr>
        <w:t>біоматеріалу</w:t>
      </w:r>
      <w:proofErr w:type="spellEnd"/>
      <w:r w:rsidRPr="00111549">
        <w:rPr>
          <w:rFonts w:ascii="Times New Roman" w:hAnsi="Times New Roman" w:cs="Times New Roman"/>
          <w:sz w:val="24"/>
          <w:szCs w:val="24"/>
        </w:rPr>
        <w:t xml:space="preserve"> у робочі дні (</w:t>
      </w:r>
      <w:proofErr w:type="spellStart"/>
      <w:r w:rsidRPr="00111549">
        <w:rPr>
          <w:rFonts w:ascii="Times New Roman" w:hAnsi="Times New Roman" w:cs="Times New Roman"/>
          <w:sz w:val="24"/>
          <w:szCs w:val="24"/>
        </w:rPr>
        <w:t>понеділок-п</w:t>
      </w:r>
      <w:proofErr w:type="spellEnd"/>
      <w:r w:rsidRPr="00111549">
        <w:rPr>
          <w:rFonts w:ascii="Times New Roman" w:hAnsi="Times New Roman" w:cs="Times New Roman"/>
          <w:sz w:val="24"/>
          <w:szCs w:val="24"/>
          <w:lang w:val="ru-RU"/>
        </w:rPr>
        <w:t>’</w:t>
      </w:r>
      <w:proofErr w:type="spellStart"/>
      <w:r w:rsidRPr="00111549">
        <w:rPr>
          <w:rFonts w:ascii="Times New Roman" w:hAnsi="Times New Roman" w:cs="Times New Roman"/>
          <w:sz w:val="24"/>
          <w:szCs w:val="24"/>
        </w:rPr>
        <w:t>ятниця</w:t>
      </w:r>
      <w:proofErr w:type="spellEnd"/>
      <w:r w:rsidRPr="00111549">
        <w:rPr>
          <w:rFonts w:ascii="Times New Roman" w:hAnsi="Times New Roman" w:cs="Times New Roman"/>
          <w:sz w:val="24"/>
          <w:szCs w:val="24"/>
        </w:rPr>
        <w:t>) з 08:30 год. до 14:30 год.</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Розбір матеріалу, </w:t>
      </w:r>
      <w:proofErr w:type="spellStart"/>
      <w:r w:rsidRPr="00111549">
        <w:rPr>
          <w:rFonts w:ascii="Times New Roman" w:hAnsi="Times New Roman" w:cs="Times New Roman"/>
          <w:sz w:val="24"/>
          <w:szCs w:val="24"/>
        </w:rPr>
        <w:t>макроскопія</w:t>
      </w:r>
      <w:proofErr w:type="spellEnd"/>
      <w:r w:rsidRPr="00111549">
        <w:rPr>
          <w:rFonts w:ascii="Times New Roman" w:hAnsi="Times New Roman" w:cs="Times New Roman"/>
          <w:sz w:val="24"/>
          <w:szCs w:val="24"/>
        </w:rPr>
        <w:t>, вирізка з протоколюванням  відповідно до чинних  в Україні галузевих норм і  наказів і відповідно  до загальноприйнятої світової практики.</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Pr="00111549">
        <w:rPr>
          <w:rFonts w:ascii="Times New Roman" w:hAnsi="Times New Roman" w:cs="Times New Roman"/>
          <w:sz w:val="24"/>
          <w:szCs w:val="24"/>
        </w:rPr>
        <w:t>біоматеріалу</w:t>
      </w:r>
      <w:proofErr w:type="spellEnd"/>
      <w:r w:rsidRPr="00111549">
        <w:rPr>
          <w:rFonts w:ascii="Times New Roman" w:hAnsi="Times New Roman" w:cs="Times New Roman"/>
          <w:sz w:val="24"/>
          <w:szCs w:val="24"/>
        </w:rPr>
        <w:t xml:space="preserve"> стандартам, неможливості проведення аналізу </w:t>
      </w:r>
      <w:proofErr w:type="spellStart"/>
      <w:r w:rsidRPr="00111549">
        <w:rPr>
          <w:rFonts w:ascii="Times New Roman" w:hAnsi="Times New Roman" w:cs="Times New Roman"/>
          <w:sz w:val="24"/>
          <w:szCs w:val="24"/>
        </w:rPr>
        <w:t>біоматеріалу</w:t>
      </w:r>
      <w:proofErr w:type="spellEnd"/>
      <w:r w:rsidRPr="00111549">
        <w:rPr>
          <w:rFonts w:ascii="Times New Roman" w:hAnsi="Times New Roman" w:cs="Times New Roman"/>
          <w:sz w:val="24"/>
          <w:szCs w:val="24"/>
        </w:rPr>
        <w:t xml:space="preserve"> з будь-яких причин, неможливості надати результат дослідження.</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Фіксація, гістологічна проводка та виготовлення гістологічних блоків із використанням стандартизованих методик, реактивів та у вигляді, що дозволяє проводити відповідну архівацію зразків у формі гістологічних блоків. Забезпечення Учасником можливості видачі архівного матеріалу (скельця та блоки) при необхідності.</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Проведення гістологічних досліджень із використанням стандартизованих методик фарбування та диференціації гістологічних зрізів з обов’язковим забезпеченням диференційованої архівації дослідженого матеріалу у вигляді вологого фіксованого 10 % формаліном, матеріалу. </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Забезпечення Учасником від моменту отримання для виконання дослідження та доведення результатів дослідження до відома Замовника у терміни: гістологічні дослідження не більше 5 робочих днів; </w:t>
      </w:r>
      <w:proofErr w:type="spellStart"/>
      <w:r w:rsidRPr="00111549">
        <w:rPr>
          <w:rFonts w:ascii="Times New Roman" w:hAnsi="Times New Roman" w:cs="Times New Roman"/>
          <w:sz w:val="24"/>
          <w:szCs w:val="24"/>
        </w:rPr>
        <w:t>імуногістохімічні</w:t>
      </w:r>
      <w:proofErr w:type="spellEnd"/>
      <w:r w:rsidRPr="00111549">
        <w:rPr>
          <w:rFonts w:ascii="Times New Roman" w:hAnsi="Times New Roman" w:cs="Times New Roman"/>
          <w:sz w:val="24"/>
          <w:szCs w:val="24"/>
        </w:rPr>
        <w:t xml:space="preserve"> дослідження не більше 5-7 робочих днів; термінові гістологічні дослідження (</w:t>
      </w:r>
      <w:proofErr w:type="spellStart"/>
      <w:r w:rsidRPr="00111549">
        <w:rPr>
          <w:rFonts w:ascii="Times New Roman" w:hAnsi="Times New Roman" w:cs="Times New Roman"/>
          <w:sz w:val="24"/>
          <w:szCs w:val="24"/>
          <w:lang w:val="en-US"/>
        </w:rPr>
        <w:t>cito</w:t>
      </w:r>
      <w:proofErr w:type="spellEnd"/>
      <w:r w:rsidRPr="00111549">
        <w:rPr>
          <w:rFonts w:ascii="Times New Roman" w:hAnsi="Times New Roman" w:cs="Times New Roman"/>
          <w:sz w:val="24"/>
          <w:szCs w:val="24"/>
        </w:rPr>
        <w:t xml:space="preserve">) – не більше 2 днів від моменту отримання матеріалу; у разі необхідності проведення додаткових методів дослідження (декальцинація кісткової тканини, </w:t>
      </w:r>
      <w:proofErr w:type="spellStart"/>
      <w:r w:rsidRPr="00111549">
        <w:rPr>
          <w:rFonts w:ascii="Times New Roman" w:hAnsi="Times New Roman" w:cs="Times New Roman"/>
          <w:sz w:val="24"/>
          <w:szCs w:val="24"/>
        </w:rPr>
        <w:t>петрифікатів</w:t>
      </w:r>
      <w:proofErr w:type="spellEnd"/>
      <w:r w:rsidRPr="00111549">
        <w:rPr>
          <w:rFonts w:ascii="Times New Roman" w:hAnsi="Times New Roman" w:cs="Times New Roman"/>
          <w:sz w:val="24"/>
          <w:szCs w:val="24"/>
        </w:rPr>
        <w:t xml:space="preserve">; додаткова </w:t>
      </w:r>
      <w:proofErr w:type="spellStart"/>
      <w:r w:rsidRPr="00111549">
        <w:rPr>
          <w:rFonts w:ascii="Times New Roman" w:hAnsi="Times New Roman" w:cs="Times New Roman"/>
          <w:sz w:val="24"/>
          <w:szCs w:val="24"/>
        </w:rPr>
        <w:t>дорізка</w:t>
      </w:r>
      <w:proofErr w:type="spellEnd"/>
      <w:r w:rsidRPr="00111549">
        <w:rPr>
          <w:rFonts w:ascii="Times New Roman" w:hAnsi="Times New Roman" w:cs="Times New Roman"/>
          <w:sz w:val="24"/>
          <w:szCs w:val="24"/>
        </w:rPr>
        <w:t xml:space="preserve"> матеріалу у зв’язку із неможливістю верифікації діагнозу) термін надання послуги Учасником може бути подовженим. </w:t>
      </w: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Учасник повинен мати реєстрацію в Електронній системі охорони здоров</w:t>
      </w:r>
      <w:r w:rsidRPr="00111549">
        <w:rPr>
          <w:rFonts w:ascii="Times New Roman" w:hAnsi="Times New Roman" w:cs="Times New Roman"/>
          <w:sz w:val="24"/>
          <w:szCs w:val="24"/>
          <w:lang w:val="ru-RU"/>
        </w:rPr>
        <w:t>’</w:t>
      </w:r>
      <w:r w:rsidRPr="00111549">
        <w:rPr>
          <w:rFonts w:ascii="Times New Roman" w:hAnsi="Times New Roman" w:cs="Times New Roman"/>
          <w:sz w:val="24"/>
          <w:szCs w:val="24"/>
        </w:rPr>
        <w:t>я.</w:t>
      </w:r>
    </w:p>
    <w:p w:rsidR="00961150" w:rsidRPr="00111549" w:rsidRDefault="00961150" w:rsidP="00961150">
      <w:pPr>
        <w:pStyle w:val="a5"/>
        <w:spacing w:after="0" w:line="240" w:lineRule="auto"/>
        <w:ind w:left="0"/>
        <w:jc w:val="both"/>
        <w:rPr>
          <w:rFonts w:ascii="Times New Roman" w:hAnsi="Times New Roman" w:cs="Times New Roman"/>
          <w:sz w:val="24"/>
          <w:szCs w:val="24"/>
        </w:rPr>
      </w:pPr>
    </w:p>
    <w:p w:rsidR="00961150" w:rsidRPr="00111549" w:rsidRDefault="00961150" w:rsidP="00961150">
      <w:pPr>
        <w:pStyle w:val="a5"/>
        <w:spacing w:after="0" w:line="240" w:lineRule="auto"/>
        <w:ind w:left="0"/>
        <w:jc w:val="both"/>
        <w:rPr>
          <w:rFonts w:ascii="Times New Roman" w:hAnsi="Times New Roman" w:cs="Times New Roman"/>
          <w:sz w:val="24"/>
          <w:szCs w:val="24"/>
        </w:rPr>
      </w:pPr>
      <w:r w:rsidRPr="00111549">
        <w:rPr>
          <w:rFonts w:ascii="Times New Roman" w:hAnsi="Times New Roman"/>
          <w:b/>
          <w:sz w:val="24"/>
          <w:szCs w:val="24"/>
        </w:rPr>
        <w:t xml:space="preserve">  Найменування </w:t>
      </w:r>
      <w:proofErr w:type="spellStart"/>
      <w:r w:rsidRPr="00111549">
        <w:rPr>
          <w:rFonts w:ascii="Times New Roman" w:hAnsi="Times New Roman"/>
          <w:b/>
          <w:sz w:val="24"/>
          <w:szCs w:val="24"/>
        </w:rPr>
        <w:t>патологогістологічних</w:t>
      </w:r>
      <w:proofErr w:type="spellEnd"/>
      <w:r w:rsidRPr="00111549">
        <w:rPr>
          <w:rFonts w:ascii="Times New Roman" w:hAnsi="Times New Roman"/>
          <w:b/>
          <w:sz w:val="24"/>
          <w:szCs w:val="24"/>
        </w:rPr>
        <w:t xml:space="preserve"> досліджень:</w:t>
      </w:r>
    </w:p>
    <w:p w:rsidR="00961150" w:rsidRPr="00111549" w:rsidRDefault="00961150" w:rsidP="00961150">
      <w:pPr>
        <w:pStyle w:val="a5"/>
        <w:numPr>
          <w:ilvl w:val="0"/>
          <w:numId w:val="18"/>
        </w:numPr>
        <w:pBdr>
          <w:top w:val="none" w:sz="4" w:space="2" w:color="000000"/>
        </w:pBdr>
        <w:spacing w:after="200" w:line="276" w:lineRule="auto"/>
        <w:rPr>
          <w:rFonts w:ascii="Times New Roman" w:hAnsi="Times New Roman" w:cs="Times New Roman"/>
          <w:sz w:val="24"/>
          <w:szCs w:val="24"/>
        </w:rPr>
      </w:pPr>
      <w:r w:rsidRPr="00111549">
        <w:rPr>
          <w:rFonts w:ascii="Times New Roman" w:hAnsi="Times New Roman" w:cs="Times New Roman"/>
          <w:sz w:val="24"/>
          <w:szCs w:val="24"/>
        </w:rPr>
        <w:t xml:space="preserve">Гістологічне дослідження </w:t>
      </w:r>
      <w:r w:rsidRPr="00111549">
        <w:rPr>
          <w:rFonts w:ascii="Times New Roman" w:hAnsi="Times New Roman" w:cs="Times New Roman"/>
          <w:color w:val="2A2928"/>
          <w:shd w:val="clear" w:color="auto" w:fill="FFFFFF"/>
        </w:rPr>
        <w:t xml:space="preserve">операційного і </w:t>
      </w:r>
      <w:proofErr w:type="spellStart"/>
      <w:r w:rsidRPr="00111549">
        <w:rPr>
          <w:rFonts w:ascii="Times New Roman" w:hAnsi="Times New Roman" w:cs="Times New Roman"/>
          <w:color w:val="2A2928"/>
          <w:shd w:val="clear" w:color="auto" w:fill="FFFFFF"/>
        </w:rPr>
        <w:t>біопсійного</w:t>
      </w:r>
      <w:proofErr w:type="spellEnd"/>
      <w:r w:rsidRPr="00111549">
        <w:rPr>
          <w:rFonts w:ascii="Times New Roman" w:hAnsi="Times New Roman" w:cs="Times New Roman"/>
          <w:color w:val="2A2928"/>
          <w:shd w:val="clear" w:color="auto" w:fill="FFFFFF"/>
        </w:rPr>
        <w:t xml:space="preserve"> матеріалів </w:t>
      </w:r>
      <w:r w:rsidRPr="00111549">
        <w:rPr>
          <w:rFonts w:ascii="Times New Roman" w:hAnsi="Times New Roman" w:cs="Times New Roman"/>
          <w:b/>
          <w:bCs/>
          <w:color w:val="2A2928"/>
          <w:shd w:val="clear" w:color="auto" w:fill="FFFFFF"/>
        </w:rPr>
        <w:t>I категорія складності</w:t>
      </w:r>
      <w:r w:rsidRPr="00111549">
        <w:rPr>
          <w:rFonts w:ascii="Times New Roman" w:hAnsi="Times New Roman" w:cs="Times New Roman"/>
          <w:color w:val="2A2928"/>
          <w:shd w:val="clear" w:color="auto" w:fill="FFFFFF"/>
        </w:rPr>
        <w:t xml:space="preserve"> -</w:t>
      </w:r>
      <w:r w:rsidRPr="00111549">
        <w:rPr>
          <w:rFonts w:ascii="Times New Roman" w:hAnsi="Times New Roman" w:cs="Times New Roman"/>
          <w:sz w:val="24"/>
          <w:szCs w:val="24"/>
        </w:rPr>
        <w:t xml:space="preserve"> операційний і </w:t>
      </w:r>
      <w:proofErr w:type="spellStart"/>
      <w:r w:rsidRPr="00111549">
        <w:rPr>
          <w:rFonts w:ascii="Times New Roman" w:hAnsi="Times New Roman" w:cs="Times New Roman"/>
          <w:sz w:val="24"/>
          <w:szCs w:val="24"/>
        </w:rPr>
        <w:t>біопсійний</w:t>
      </w:r>
      <w:proofErr w:type="spellEnd"/>
      <w:r w:rsidRPr="00111549">
        <w:rPr>
          <w:rFonts w:ascii="Times New Roman" w:hAnsi="Times New Roman" w:cs="Times New Roman"/>
          <w:sz w:val="24"/>
          <w:szCs w:val="24"/>
        </w:rPr>
        <w:t xml:space="preserve"> матеріал</w:t>
      </w:r>
      <w:r w:rsidRPr="00111549">
        <w:rPr>
          <w:rFonts w:ascii="Times New Roman" w:hAnsi="Times New Roman" w:cs="Times New Roman"/>
          <w:color w:val="2A2928"/>
          <w:shd w:val="clear" w:color="auto" w:fill="FFFFFF"/>
        </w:rPr>
        <w:t>, отриманий від пацієнтів із наступною патологією:</w:t>
      </w:r>
    </w:p>
    <w:p w:rsidR="00961150" w:rsidRPr="00111549" w:rsidRDefault="00961150" w:rsidP="00961150">
      <w:pPr>
        <w:pStyle w:val="a5"/>
        <w:numPr>
          <w:ilvl w:val="0"/>
          <w:numId w:val="17"/>
        </w:numPr>
        <w:pBdr>
          <w:top w:val="none" w:sz="4" w:space="2" w:color="000000"/>
        </w:pBdr>
        <w:spacing w:after="200" w:line="276" w:lineRule="auto"/>
        <w:rPr>
          <w:rFonts w:ascii="Times New Roman" w:hAnsi="Times New Roman" w:cs="Times New Roman"/>
          <w:sz w:val="24"/>
          <w:szCs w:val="24"/>
        </w:rPr>
      </w:pPr>
      <w:r w:rsidRPr="00111549">
        <w:rPr>
          <w:rFonts w:ascii="Times New Roman" w:hAnsi="Times New Roman" w:cs="Times New Roman"/>
          <w:color w:val="2A2928"/>
          <w:shd w:val="clear" w:color="auto" w:fill="FFFFFF"/>
        </w:rPr>
        <w:t>неускладнені форми неспецифічного гострого або хронічного запалення;</w:t>
      </w:r>
    </w:p>
    <w:p w:rsidR="00961150" w:rsidRPr="00111549" w:rsidRDefault="00961150" w:rsidP="00961150">
      <w:pPr>
        <w:pStyle w:val="a5"/>
        <w:numPr>
          <w:ilvl w:val="0"/>
          <w:numId w:val="17"/>
        </w:numPr>
        <w:pBdr>
          <w:top w:val="none" w:sz="4" w:space="2" w:color="000000"/>
        </w:pBdr>
        <w:spacing w:after="200" w:line="276" w:lineRule="auto"/>
        <w:rPr>
          <w:rFonts w:ascii="Times New Roman" w:hAnsi="Times New Roman" w:cs="Times New Roman"/>
          <w:sz w:val="24"/>
          <w:szCs w:val="24"/>
        </w:rPr>
      </w:pPr>
      <w:r w:rsidRPr="00111549">
        <w:rPr>
          <w:rFonts w:ascii="Times New Roman" w:hAnsi="Times New Roman" w:cs="Times New Roman"/>
          <w:color w:val="2A2928"/>
          <w:shd w:val="clear" w:color="auto" w:fill="FFFFFF"/>
        </w:rPr>
        <w:t>неускладнені форми дистрофічних процесів, крім хвороб накопичення (</w:t>
      </w:r>
      <w:proofErr w:type="spellStart"/>
      <w:r w:rsidRPr="00111549">
        <w:rPr>
          <w:rFonts w:ascii="Times New Roman" w:hAnsi="Times New Roman" w:cs="Times New Roman"/>
          <w:color w:val="2A2928"/>
          <w:shd w:val="clear" w:color="auto" w:fill="FFFFFF"/>
        </w:rPr>
        <w:t>тезаурисмозів</w:t>
      </w:r>
      <w:proofErr w:type="spellEnd"/>
      <w:r w:rsidRPr="00111549">
        <w:rPr>
          <w:rFonts w:ascii="Times New Roman" w:hAnsi="Times New Roman" w:cs="Times New Roman"/>
          <w:color w:val="2A2928"/>
          <w:shd w:val="clear" w:color="auto" w:fill="FFFFFF"/>
        </w:rPr>
        <w:t>);</w:t>
      </w:r>
    </w:p>
    <w:p w:rsidR="00961150" w:rsidRPr="00111549" w:rsidRDefault="00961150" w:rsidP="00961150">
      <w:pPr>
        <w:pStyle w:val="aa"/>
        <w:numPr>
          <w:ilvl w:val="0"/>
          <w:numId w:val="18"/>
        </w:numPr>
        <w:shd w:val="clear" w:color="auto" w:fill="FFFFFF"/>
        <w:spacing w:before="0" w:beforeAutospacing="0" w:after="0" w:afterAutospacing="0"/>
        <w:jc w:val="both"/>
      </w:pPr>
      <w:r w:rsidRPr="00111549">
        <w:t xml:space="preserve">Гістологічне дослідження </w:t>
      </w:r>
      <w:r w:rsidRPr="00111549">
        <w:rPr>
          <w:color w:val="2A2928"/>
          <w:shd w:val="clear" w:color="auto" w:fill="FFFFFF"/>
        </w:rPr>
        <w:t xml:space="preserve">операційного і </w:t>
      </w:r>
      <w:proofErr w:type="spellStart"/>
      <w:r w:rsidRPr="00111549">
        <w:rPr>
          <w:color w:val="2A2928"/>
          <w:shd w:val="clear" w:color="auto" w:fill="FFFFFF"/>
        </w:rPr>
        <w:t>біопсійного</w:t>
      </w:r>
      <w:proofErr w:type="spellEnd"/>
      <w:r w:rsidRPr="00111549">
        <w:rPr>
          <w:color w:val="2A2928"/>
          <w:shd w:val="clear" w:color="auto" w:fill="FFFFFF"/>
        </w:rPr>
        <w:t xml:space="preserve"> матеріалів </w:t>
      </w:r>
      <w:r w:rsidRPr="00111549">
        <w:rPr>
          <w:b/>
          <w:bCs/>
          <w:color w:val="2A2928"/>
          <w:shd w:val="clear" w:color="auto" w:fill="FFFFFF"/>
        </w:rPr>
        <w:t>II категорія складності</w:t>
      </w:r>
      <w:r w:rsidRPr="00111549">
        <w:rPr>
          <w:color w:val="2A2928"/>
          <w:shd w:val="clear" w:color="auto" w:fill="FFFFFF"/>
        </w:rPr>
        <w:t xml:space="preserve"> - операційний і </w:t>
      </w:r>
      <w:proofErr w:type="spellStart"/>
      <w:r w:rsidRPr="00111549">
        <w:rPr>
          <w:color w:val="2A2928"/>
          <w:shd w:val="clear" w:color="auto" w:fill="FFFFFF"/>
        </w:rPr>
        <w:t>біопсійний</w:t>
      </w:r>
      <w:proofErr w:type="spellEnd"/>
      <w:r w:rsidRPr="00111549">
        <w:rPr>
          <w:color w:val="2A2928"/>
          <w:shd w:val="clear" w:color="auto" w:fill="FFFFFF"/>
        </w:rPr>
        <w:t xml:space="preserve"> матеріал, отриманий від пацієнтів із патологічними процесами і хворобами: </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ускладнені форми неспецифічного гострого або хронічного запалення;</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ускладнені форми дистрофічних процесів, крім хвороб накопичення (</w:t>
      </w:r>
      <w:proofErr w:type="spellStart"/>
      <w:r w:rsidRPr="00111549">
        <w:rPr>
          <w:color w:val="2A2928"/>
          <w:shd w:val="clear" w:color="auto" w:fill="FFFFFF"/>
        </w:rPr>
        <w:t>тезаурисмозів</w:t>
      </w:r>
      <w:proofErr w:type="spellEnd"/>
      <w:r w:rsidRPr="00111549">
        <w:rPr>
          <w:color w:val="2A2928"/>
          <w:shd w:val="clear" w:color="auto" w:fill="FFFFFF"/>
        </w:rPr>
        <w:t>);</w:t>
      </w:r>
    </w:p>
    <w:p w:rsidR="00961150" w:rsidRPr="00111549" w:rsidRDefault="00961150" w:rsidP="00961150">
      <w:pPr>
        <w:pStyle w:val="aa"/>
        <w:numPr>
          <w:ilvl w:val="0"/>
          <w:numId w:val="18"/>
        </w:numPr>
        <w:shd w:val="clear" w:color="auto" w:fill="FFFFFF"/>
        <w:spacing w:before="0" w:beforeAutospacing="0" w:after="0" w:afterAutospacing="0"/>
        <w:jc w:val="both"/>
      </w:pPr>
      <w:r w:rsidRPr="00111549">
        <w:lastRenderedPageBreak/>
        <w:t xml:space="preserve">Гістологічне дослідження </w:t>
      </w:r>
      <w:r w:rsidRPr="00111549">
        <w:rPr>
          <w:color w:val="2A2928"/>
          <w:shd w:val="clear" w:color="auto" w:fill="FFFFFF"/>
        </w:rPr>
        <w:t xml:space="preserve">операційного і </w:t>
      </w:r>
      <w:proofErr w:type="spellStart"/>
      <w:r w:rsidRPr="00111549">
        <w:rPr>
          <w:color w:val="2A2928"/>
          <w:shd w:val="clear" w:color="auto" w:fill="FFFFFF"/>
        </w:rPr>
        <w:t>біопсійного</w:t>
      </w:r>
      <w:proofErr w:type="spellEnd"/>
      <w:r w:rsidRPr="00111549">
        <w:rPr>
          <w:color w:val="2A2928"/>
          <w:shd w:val="clear" w:color="auto" w:fill="FFFFFF"/>
        </w:rPr>
        <w:t xml:space="preserve"> матеріалів </w:t>
      </w:r>
      <w:r w:rsidRPr="00111549">
        <w:rPr>
          <w:b/>
          <w:bCs/>
          <w:color w:val="2A2928"/>
          <w:shd w:val="clear" w:color="auto" w:fill="FFFFFF"/>
        </w:rPr>
        <w:t>IІI категорія складності</w:t>
      </w:r>
      <w:r w:rsidRPr="00111549">
        <w:rPr>
          <w:color w:val="2A2928"/>
          <w:shd w:val="clear" w:color="auto" w:fill="FFFFFF"/>
        </w:rPr>
        <w:t xml:space="preserve"> - операційний і </w:t>
      </w:r>
      <w:proofErr w:type="spellStart"/>
      <w:r w:rsidRPr="00111549">
        <w:rPr>
          <w:color w:val="2A2928"/>
          <w:shd w:val="clear" w:color="auto" w:fill="FFFFFF"/>
        </w:rPr>
        <w:t>біопсійний</w:t>
      </w:r>
      <w:proofErr w:type="spellEnd"/>
      <w:r w:rsidRPr="00111549">
        <w:rPr>
          <w:color w:val="2A2928"/>
          <w:shd w:val="clear" w:color="auto" w:fill="FFFFFF"/>
        </w:rPr>
        <w:t xml:space="preserve"> матеріал, отриманий від пацієнтів із патологічними процесами і хворобами: </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Інфекційні хвороби;</w:t>
      </w:r>
    </w:p>
    <w:p w:rsidR="00961150" w:rsidRPr="00111549" w:rsidRDefault="00961150" w:rsidP="00961150">
      <w:pPr>
        <w:pStyle w:val="aa"/>
        <w:numPr>
          <w:ilvl w:val="0"/>
          <w:numId w:val="17"/>
        </w:numPr>
        <w:shd w:val="clear" w:color="auto" w:fill="FFFFFF"/>
        <w:spacing w:before="0" w:beforeAutospacing="0" w:after="0" w:afterAutospacing="0"/>
        <w:jc w:val="both"/>
      </w:pPr>
      <w:proofErr w:type="spellStart"/>
      <w:r w:rsidRPr="00111549">
        <w:rPr>
          <w:color w:val="2A2928"/>
          <w:shd w:val="clear" w:color="auto" w:fill="FFFFFF"/>
        </w:rPr>
        <w:t>Гранулематозне</w:t>
      </w:r>
      <w:proofErr w:type="spellEnd"/>
      <w:r w:rsidRPr="00111549">
        <w:rPr>
          <w:color w:val="2A2928"/>
          <w:shd w:val="clear" w:color="auto" w:fill="FFFFFF"/>
        </w:rPr>
        <w:t xml:space="preserve"> запалення;</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Хвороби накопичення (</w:t>
      </w:r>
      <w:proofErr w:type="spellStart"/>
      <w:r w:rsidRPr="00111549">
        <w:rPr>
          <w:color w:val="2A2928"/>
          <w:shd w:val="clear" w:color="auto" w:fill="FFFFFF"/>
        </w:rPr>
        <w:t>тезаурисмози</w:t>
      </w:r>
      <w:proofErr w:type="spellEnd"/>
      <w:r w:rsidRPr="00111549">
        <w:rPr>
          <w:color w:val="2A2928"/>
          <w:shd w:val="clear" w:color="auto" w:fill="FFFFFF"/>
        </w:rPr>
        <w:t>);</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Вади розвитку;</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Посліди;</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Доброякісні пухлини різної локалізації зрозумілого гістогенезу;</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Пухлино подібні процеси;</w:t>
      </w:r>
    </w:p>
    <w:p w:rsidR="00961150" w:rsidRPr="00111549" w:rsidRDefault="00961150" w:rsidP="00961150">
      <w:pPr>
        <w:pStyle w:val="aa"/>
        <w:numPr>
          <w:ilvl w:val="0"/>
          <w:numId w:val="17"/>
        </w:numPr>
        <w:shd w:val="clear" w:color="auto" w:fill="FFFFFF"/>
        <w:spacing w:before="0" w:beforeAutospacing="0" w:after="0" w:afterAutospacing="0"/>
        <w:jc w:val="both"/>
      </w:pPr>
      <w:proofErr w:type="spellStart"/>
      <w:r w:rsidRPr="00111549">
        <w:rPr>
          <w:color w:val="2A2928"/>
          <w:shd w:val="clear" w:color="auto" w:fill="FFFFFF"/>
        </w:rPr>
        <w:t>Зішкріби</w:t>
      </w:r>
      <w:proofErr w:type="spellEnd"/>
      <w:r w:rsidRPr="00111549">
        <w:rPr>
          <w:color w:val="2A2928"/>
          <w:shd w:val="clear" w:color="auto" w:fill="FFFFFF"/>
        </w:rPr>
        <w:t xml:space="preserve"> </w:t>
      </w:r>
      <w:proofErr w:type="spellStart"/>
      <w:r w:rsidRPr="00111549">
        <w:rPr>
          <w:color w:val="2A2928"/>
          <w:shd w:val="clear" w:color="auto" w:fill="FFFFFF"/>
        </w:rPr>
        <w:t>ендомерію</w:t>
      </w:r>
      <w:proofErr w:type="spellEnd"/>
      <w:r w:rsidRPr="00111549">
        <w:rPr>
          <w:color w:val="2A2928"/>
          <w:shd w:val="clear" w:color="auto" w:fill="FFFFFF"/>
        </w:rPr>
        <w:t>.</w:t>
      </w:r>
    </w:p>
    <w:p w:rsidR="00961150" w:rsidRPr="00111549" w:rsidRDefault="00961150" w:rsidP="00961150">
      <w:pPr>
        <w:pStyle w:val="aa"/>
        <w:numPr>
          <w:ilvl w:val="0"/>
          <w:numId w:val="18"/>
        </w:numPr>
        <w:shd w:val="clear" w:color="auto" w:fill="FFFFFF"/>
        <w:spacing w:before="0" w:beforeAutospacing="0" w:after="0" w:afterAutospacing="0"/>
        <w:jc w:val="both"/>
      </w:pPr>
      <w:r w:rsidRPr="00111549">
        <w:t xml:space="preserve">Гістологічне дослідження </w:t>
      </w:r>
      <w:r w:rsidRPr="00111549">
        <w:rPr>
          <w:color w:val="2A2928"/>
          <w:shd w:val="clear" w:color="auto" w:fill="FFFFFF"/>
        </w:rPr>
        <w:t xml:space="preserve">операційного і </w:t>
      </w:r>
      <w:proofErr w:type="spellStart"/>
      <w:r w:rsidRPr="00111549">
        <w:rPr>
          <w:color w:val="2A2928"/>
          <w:shd w:val="clear" w:color="auto" w:fill="FFFFFF"/>
        </w:rPr>
        <w:t>біопсійного</w:t>
      </w:r>
      <w:proofErr w:type="spellEnd"/>
      <w:r w:rsidRPr="00111549">
        <w:rPr>
          <w:color w:val="2A2928"/>
          <w:shd w:val="clear" w:color="auto" w:fill="FFFFFF"/>
        </w:rPr>
        <w:t xml:space="preserve"> матеріалів </w:t>
      </w:r>
      <w:r w:rsidRPr="00111549">
        <w:rPr>
          <w:b/>
          <w:bCs/>
          <w:color w:val="2A2928"/>
          <w:shd w:val="clear" w:color="auto" w:fill="FFFFFF"/>
        </w:rPr>
        <w:t>IV категорія складності</w:t>
      </w:r>
      <w:r w:rsidRPr="00111549">
        <w:rPr>
          <w:color w:val="2A2928"/>
          <w:shd w:val="clear" w:color="auto" w:fill="FFFFFF"/>
        </w:rPr>
        <w:t xml:space="preserve"> - операційний і </w:t>
      </w:r>
      <w:proofErr w:type="spellStart"/>
      <w:r w:rsidRPr="00111549">
        <w:rPr>
          <w:color w:val="2A2928"/>
          <w:shd w:val="clear" w:color="auto" w:fill="FFFFFF"/>
        </w:rPr>
        <w:t>біопсійний</w:t>
      </w:r>
      <w:proofErr w:type="spellEnd"/>
      <w:r w:rsidRPr="00111549">
        <w:rPr>
          <w:color w:val="2A2928"/>
          <w:shd w:val="clear" w:color="auto" w:fill="FFFFFF"/>
        </w:rPr>
        <w:t xml:space="preserve"> матеріал, отриманий від пацієнтів із патологічними процесами і хворобами:</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 xml:space="preserve">матеріал, отриманий від хворого з </w:t>
      </w:r>
      <w:proofErr w:type="spellStart"/>
      <w:r w:rsidRPr="00111549">
        <w:rPr>
          <w:color w:val="2A2928"/>
          <w:shd w:val="clear" w:color="auto" w:fill="FFFFFF"/>
        </w:rPr>
        <w:t>інтраепітеліальними</w:t>
      </w:r>
      <w:proofErr w:type="spellEnd"/>
      <w:r w:rsidRPr="00111549">
        <w:rPr>
          <w:color w:val="2A2928"/>
          <w:shd w:val="clear" w:color="auto" w:fill="FFFFFF"/>
        </w:rPr>
        <w:t xml:space="preserve"> неоплазіями, </w:t>
      </w:r>
      <w:proofErr w:type="spellStart"/>
      <w:r w:rsidRPr="00111549">
        <w:rPr>
          <w:color w:val="2A2928"/>
          <w:shd w:val="clear" w:color="auto" w:fill="FFFFFF"/>
        </w:rPr>
        <w:t>дисплазіями</w:t>
      </w:r>
      <w:proofErr w:type="spellEnd"/>
      <w:r w:rsidRPr="00111549">
        <w:rPr>
          <w:color w:val="2A2928"/>
          <w:shd w:val="clear" w:color="auto" w:fill="FFFFFF"/>
        </w:rPr>
        <w:t xml:space="preserve">, </w:t>
      </w:r>
      <w:proofErr w:type="spellStart"/>
      <w:r w:rsidRPr="00111549">
        <w:rPr>
          <w:color w:val="2A2928"/>
          <w:shd w:val="clear" w:color="auto" w:fill="FFFFFF"/>
        </w:rPr>
        <w:t>інтраепітеліальними</w:t>
      </w:r>
      <w:proofErr w:type="spellEnd"/>
      <w:r w:rsidRPr="00111549">
        <w:rPr>
          <w:color w:val="2A2928"/>
          <w:shd w:val="clear" w:color="auto" w:fill="FFFFFF"/>
        </w:rPr>
        <w:t xml:space="preserve"> карциномами;</w:t>
      </w:r>
    </w:p>
    <w:p w:rsidR="00961150" w:rsidRPr="00111549" w:rsidRDefault="00961150" w:rsidP="00961150">
      <w:pPr>
        <w:pStyle w:val="a5"/>
        <w:numPr>
          <w:ilvl w:val="0"/>
          <w:numId w:val="17"/>
        </w:numPr>
        <w:spacing w:after="0" w:line="240" w:lineRule="auto"/>
        <w:jc w:val="both"/>
        <w:rPr>
          <w:rFonts w:ascii="Times New Roman" w:eastAsia="SimSun" w:hAnsi="Times New Roman" w:cs="Times New Roman"/>
          <w:color w:val="2A2928"/>
          <w:sz w:val="24"/>
          <w:szCs w:val="24"/>
        </w:rPr>
      </w:pPr>
      <w:r w:rsidRPr="00111549">
        <w:rPr>
          <w:rFonts w:ascii="Times New Roman" w:eastAsia="SimSun" w:hAnsi="Times New Roman" w:cs="Times New Roman"/>
          <w:color w:val="2A2928"/>
          <w:sz w:val="24"/>
          <w:szCs w:val="24"/>
        </w:rPr>
        <w:t xml:space="preserve">термінові </w:t>
      </w:r>
      <w:proofErr w:type="spellStart"/>
      <w:r w:rsidRPr="00111549">
        <w:rPr>
          <w:rFonts w:ascii="Times New Roman" w:eastAsia="SimSun" w:hAnsi="Times New Roman" w:cs="Times New Roman"/>
          <w:color w:val="2A2928"/>
          <w:sz w:val="24"/>
          <w:szCs w:val="24"/>
        </w:rPr>
        <w:t>інтраопераційні</w:t>
      </w:r>
      <w:proofErr w:type="spellEnd"/>
      <w:r w:rsidRPr="00111549">
        <w:rPr>
          <w:rFonts w:ascii="Times New Roman" w:eastAsia="SimSun" w:hAnsi="Times New Roman" w:cs="Times New Roman"/>
          <w:color w:val="2A2928"/>
          <w:sz w:val="24"/>
          <w:szCs w:val="24"/>
        </w:rPr>
        <w:t xml:space="preserve">, ендоскопічні і </w:t>
      </w:r>
      <w:proofErr w:type="spellStart"/>
      <w:r w:rsidRPr="00111549">
        <w:rPr>
          <w:rFonts w:ascii="Times New Roman" w:eastAsia="SimSun" w:hAnsi="Times New Roman" w:cs="Times New Roman"/>
          <w:color w:val="2A2928"/>
          <w:sz w:val="24"/>
          <w:szCs w:val="24"/>
        </w:rPr>
        <w:t>інцизійні</w:t>
      </w:r>
      <w:proofErr w:type="spellEnd"/>
      <w:r w:rsidRPr="00111549">
        <w:rPr>
          <w:rFonts w:ascii="Times New Roman" w:eastAsia="SimSun" w:hAnsi="Times New Roman" w:cs="Times New Roman"/>
          <w:color w:val="2A2928"/>
          <w:sz w:val="24"/>
          <w:szCs w:val="24"/>
        </w:rPr>
        <w:t xml:space="preserve"> біопсії;</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пограничні і злоякісні пухлини;</w:t>
      </w:r>
    </w:p>
    <w:p w:rsidR="00961150" w:rsidRPr="00111549" w:rsidRDefault="00961150" w:rsidP="00961150">
      <w:pPr>
        <w:pStyle w:val="a5"/>
        <w:numPr>
          <w:ilvl w:val="0"/>
          <w:numId w:val="18"/>
        </w:numPr>
        <w:spacing w:after="0" w:line="240" w:lineRule="auto"/>
        <w:jc w:val="both"/>
        <w:rPr>
          <w:rFonts w:ascii="Times New Roman" w:eastAsia="SimSun" w:hAnsi="Times New Roman" w:cs="Times New Roman"/>
          <w:color w:val="2A2928"/>
          <w:sz w:val="24"/>
          <w:szCs w:val="24"/>
        </w:rPr>
      </w:pPr>
      <w:r w:rsidRPr="00111549">
        <w:rPr>
          <w:rFonts w:ascii="Times New Roman" w:hAnsi="Times New Roman" w:cs="Times New Roman"/>
          <w:sz w:val="24"/>
          <w:szCs w:val="24"/>
        </w:rPr>
        <w:t xml:space="preserve">Гістологічне дослідження </w:t>
      </w:r>
      <w:r w:rsidRPr="00111549">
        <w:rPr>
          <w:rFonts w:ascii="Times New Roman" w:hAnsi="Times New Roman" w:cs="Times New Roman"/>
          <w:color w:val="2A2928"/>
          <w:shd w:val="clear" w:color="auto" w:fill="FFFFFF"/>
        </w:rPr>
        <w:t xml:space="preserve">операційного і </w:t>
      </w:r>
      <w:proofErr w:type="spellStart"/>
      <w:r w:rsidRPr="00111549">
        <w:rPr>
          <w:rFonts w:ascii="Times New Roman" w:hAnsi="Times New Roman" w:cs="Times New Roman"/>
          <w:color w:val="2A2928"/>
          <w:shd w:val="clear" w:color="auto" w:fill="FFFFFF"/>
        </w:rPr>
        <w:t>біопсійного</w:t>
      </w:r>
      <w:proofErr w:type="spellEnd"/>
      <w:r w:rsidRPr="00111549">
        <w:rPr>
          <w:rFonts w:ascii="Times New Roman" w:hAnsi="Times New Roman" w:cs="Times New Roman"/>
          <w:color w:val="2A2928"/>
          <w:shd w:val="clear" w:color="auto" w:fill="FFFFFF"/>
        </w:rPr>
        <w:t xml:space="preserve"> матеріалів </w:t>
      </w:r>
      <w:r w:rsidRPr="00111549">
        <w:rPr>
          <w:rFonts w:ascii="Times New Roman" w:hAnsi="Times New Roman" w:cs="Times New Roman"/>
          <w:b/>
          <w:bCs/>
          <w:color w:val="2A2928"/>
          <w:sz w:val="24"/>
          <w:szCs w:val="24"/>
          <w:shd w:val="clear" w:color="auto" w:fill="FFFFFF"/>
        </w:rPr>
        <w:t>V категорія складності</w:t>
      </w:r>
      <w:r w:rsidRPr="00111549">
        <w:rPr>
          <w:rFonts w:ascii="Times New Roman" w:hAnsi="Times New Roman" w:cs="Times New Roman"/>
          <w:color w:val="2A2928"/>
          <w:sz w:val="24"/>
          <w:szCs w:val="24"/>
          <w:shd w:val="clear" w:color="auto" w:fill="FFFFFF"/>
        </w:rPr>
        <w:t xml:space="preserve"> - операційний і </w:t>
      </w:r>
      <w:proofErr w:type="spellStart"/>
      <w:r w:rsidRPr="00111549">
        <w:rPr>
          <w:rFonts w:ascii="Times New Roman" w:hAnsi="Times New Roman" w:cs="Times New Roman"/>
          <w:color w:val="2A2928"/>
          <w:sz w:val="24"/>
          <w:szCs w:val="24"/>
          <w:shd w:val="clear" w:color="auto" w:fill="FFFFFF"/>
        </w:rPr>
        <w:t>біопсійний</w:t>
      </w:r>
      <w:proofErr w:type="spellEnd"/>
      <w:r w:rsidRPr="00111549">
        <w:rPr>
          <w:rFonts w:ascii="Times New Roman" w:hAnsi="Times New Roman" w:cs="Times New Roman"/>
          <w:color w:val="2A2928"/>
          <w:sz w:val="24"/>
          <w:szCs w:val="24"/>
          <w:shd w:val="clear" w:color="auto" w:fill="FFFFFF"/>
        </w:rPr>
        <w:t xml:space="preserve"> матеріал, отриманий від пацієнтів із патологічними процесами і хворобами:</w:t>
      </w:r>
    </w:p>
    <w:p w:rsidR="00961150" w:rsidRPr="00111549" w:rsidRDefault="00961150" w:rsidP="00961150">
      <w:pPr>
        <w:pStyle w:val="aa"/>
        <w:numPr>
          <w:ilvl w:val="0"/>
          <w:numId w:val="17"/>
        </w:numPr>
        <w:shd w:val="clear" w:color="auto" w:fill="FFFFFF"/>
        <w:spacing w:before="0" w:beforeAutospacing="0" w:after="0" w:afterAutospacing="0"/>
        <w:jc w:val="both"/>
      </w:pPr>
      <w:proofErr w:type="spellStart"/>
      <w:r w:rsidRPr="00111549">
        <w:rPr>
          <w:color w:val="2A2928"/>
          <w:shd w:val="clear" w:color="auto" w:fill="FFFFFF"/>
        </w:rPr>
        <w:t>імунопатологічні</w:t>
      </w:r>
      <w:proofErr w:type="spellEnd"/>
      <w:r w:rsidRPr="00111549">
        <w:rPr>
          <w:color w:val="2A2928"/>
          <w:shd w:val="clear" w:color="auto" w:fill="FFFFFF"/>
        </w:rPr>
        <w:t xml:space="preserve"> процеси, системні хвороби сполучної тканини та васкуліти;</w:t>
      </w:r>
    </w:p>
    <w:p w:rsidR="00961150" w:rsidRPr="00111549" w:rsidRDefault="00961150" w:rsidP="00961150">
      <w:pPr>
        <w:pStyle w:val="aa"/>
        <w:numPr>
          <w:ilvl w:val="0"/>
          <w:numId w:val="17"/>
        </w:numPr>
        <w:shd w:val="clear" w:color="auto" w:fill="FFFFFF"/>
        <w:spacing w:before="0" w:beforeAutospacing="0" w:after="0" w:afterAutospacing="0"/>
        <w:jc w:val="both"/>
      </w:pPr>
      <w:r w:rsidRPr="00111549">
        <w:rPr>
          <w:color w:val="2A2928"/>
          <w:shd w:val="clear" w:color="auto" w:fill="FFFFFF"/>
        </w:rPr>
        <w:t xml:space="preserve">діагностичні пункцій ні біопсії, </w:t>
      </w:r>
      <w:proofErr w:type="spellStart"/>
      <w:r w:rsidRPr="00111549">
        <w:rPr>
          <w:color w:val="2A2928"/>
          <w:shd w:val="clear" w:color="auto" w:fill="FFFFFF"/>
        </w:rPr>
        <w:t>енодоміокардіальні</w:t>
      </w:r>
      <w:proofErr w:type="spellEnd"/>
      <w:r w:rsidRPr="00111549">
        <w:rPr>
          <w:color w:val="2A2928"/>
          <w:shd w:val="clear" w:color="auto" w:fill="FFFFFF"/>
        </w:rPr>
        <w:t xml:space="preserve"> біопсії; діагностичні біопсії легень; пункцій ні біопсії печінки та нирок; </w:t>
      </w:r>
      <w:proofErr w:type="spellStart"/>
      <w:r w:rsidRPr="00111549">
        <w:rPr>
          <w:color w:val="2A2928"/>
          <w:shd w:val="clear" w:color="auto" w:fill="FFFFFF"/>
        </w:rPr>
        <w:t>трепанобіопсії</w:t>
      </w:r>
      <w:proofErr w:type="spellEnd"/>
      <w:r w:rsidRPr="00111549">
        <w:rPr>
          <w:color w:val="2A2928"/>
          <w:shd w:val="clear" w:color="auto" w:fill="FFFFFF"/>
        </w:rPr>
        <w:t xml:space="preserve"> кісткового мозку; біопсії лімфатичних вузлів, підшлункової залози тощо;</w:t>
      </w:r>
    </w:p>
    <w:p w:rsidR="00961150" w:rsidRPr="00111549" w:rsidRDefault="00961150" w:rsidP="00961150">
      <w:pPr>
        <w:pStyle w:val="a5"/>
        <w:numPr>
          <w:ilvl w:val="0"/>
          <w:numId w:val="17"/>
        </w:numPr>
        <w:spacing w:after="0" w:line="240" w:lineRule="auto"/>
        <w:jc w:val="both"/>
        <w:rPr>
          <w:rFonts w:ascii="Times New Roman" w:eastAsia="SimSun" w:hAnsi="Times New Roman" w:cs="Times New Roman"/>
          <w:color w:val="2A2928"/>
          <w:sz w:val="24"/>
          <w:szCs w:val="24"/>
        </w:rPr>
      </w:pPr>
      <w:r w:rsidRPr="00111549">
        <w:rPr>
          <w:rFonts w:ascii="Times New Roman" w:hAnsi="Times New Roman" w:cs="Times New Roman"/>
          <w:color w:val="2A2928"/>
          <w:shd w:val="clear" w:color="auto" w:fill="FFFFFF"/>
        </w:rPr>
        <w:t>матеріал, що потребує обробки сучасними високотехнологічними методами досліджень.</w:t>
      </w:r>
    </w:p>
    <w:p w:rsidR="00961150" w:rsidRPr="00111549" w:rsidRDefault="00961150" w:rsidP="00961150">
      <w:pPr>
        <w:pStyle w:val="aa"/>
        <w:shd w:val="clear" w:color="auto" w:fill="FFFFFF"/>
        <w:spacing w:beforeAutospacing="0" w:afterAutospacing="0"/>
        <w:ind w:left="502"/>
        <w:jc w:val="both"/>
        <w:rPr>
          <w:color w:val="2A2928"/>
          <w:shd w:val="clear" w:color="auto" w:fill="FFFFFF"/>
        </w:rPr>
      </w:pPr>
    </w:p>
    <w:p w:rsidR="00961150" w:rsidRPr="00111549" w:rsidRDefault="00961150" w:rsidP="00961150">
      <w:pPr>
        <w:pStyle w:val="aa"/>
        <w:shd w:val="clear" w:color="auto" w:fill="FFFFFF"/>
        <w:spacing w:beforeAutospacing="0" w:afterAutospacing="0"/>
        <w:ind w:left="360"/>
        <w:jc w:val="both"/>
        <w:rPr>
          <w:b/>
          <w:color w:val="2A2928"/>
          <w:shd w:val="clear" w:color="auto" w:fill="FFFFFF"/>
        </w:rPr>
      </w:pPr>
      <w:r w:rsidRPr="00111549">
        <w:rPr>
          <w:b/>
        </w:rPr>
        <w:t>Кількісні характеристики предмета закупівлі наведені в Таблиці 1:</w:t>
      </w:r>
    </w:p>
    <w:p w:rsidR="00961150" w:rsidRPr="00111549" w:rsidRDefault="00961150" w:rsidP="00961150">
      <w:pPr>
        <w:pBdr>
          <w:top w:val="none" w:sz="4" w:space="2" w:color="000000"/>
        </w:pBdr>
        <w:jc w:val="center"/>
        <w:rPr>
          <w:rFonts w:ascii="Times New Roman" w:hAnsi="Times New Roman" w:cs="Times New Roman"/>
          <w:sz w:val="24"/>
          <w:szCs w:val="24"/>
        </w:rPr>
      </w:pPr>
      <w:r w:rsidRPr="00111549">
        <w:rPr>
          <w:rFonts w:ascii="Times New Roman" w:hAnsi="Times New Roman" w:cs="Times New Roman"/>
          <w:sz w:val="24"/>
          <w:szCs w:val="24"/>
        </w:rPr>
        <w:t>Таблиця 1</w:t>
      </w:r>
    </w:p>
    <w:p w:rsidR="00961150" w:rsidRPr="00111549" w:rsidRDefault="00961150" w:rsidP="00961150">
      <w:pPr>
        <w:pBdr>
          <w:top w:val="none" w:sz="4" w:space="2" w:color="000000"/>
        </w:pBdr>
        <w:jc w:val="center"/>
        <w:rPr>
          <w:rFonts w:ascii="Times New Roman" w:hAnsi="Times New Roman" w:cs="Times New Roman"/>
          <w:b/>
          <w:sz w:val="24"/>
          <w:szCs w:val="24"/>
        </w:rPr>
      </w:pPr>
      <w:r w:rsidRPr="00111549">
        <w:rPr>
          <w:rFonts w:ascii="Times New Roman" w:hAnsi="Times New Roman" w:cs="Times New Roman"/>
          <w:b/>
          <w:sz w:val="24"/>
          <w:szCs w:val="24"/>
        </w:rPr>
        <w:t>ПЕРЕЛІК ПОСЛУГ:</w:t>
      </w:r>
    </w:p>
    <w:tbl>
      <w:tblPr>
        <w:tblW w:w="9297" w:type="dxa"/>
        <w:jc w:val="center"/>
        <w:tblLook w:val="04A0"/>
      </w:tblPr>
      <w:tblGrid>
        <w:gridCol w:w="566"/>
        <w:gridCol w:w="6303"/>
        <w:gridCol w:w="1016"/>
        <w:gridCol w:w="1412"/>
      </w:tblGrid>
      <w:tr w:rsidR="00961150" w:rsidRPr="00111549" w:rsidTr="005E69EC">
        <w:trPr>
          <w:cantSplit/>
          <w:trHeight w:val="1106"/>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sz w:val="24"/>
                <w:szCs w:val="24"/>
              </w:rPr>
            </w:pPr>
            <w:r w:rsidRPr="00111549">
              <w:rPr>
                <w:rFonts w:ascii="Times New Roman" w:hAnsi="Times New Roman" w:cs="Times New Roman"/>
                <w:sz w:val="24"/>
                <w:szCs w:val="24"/>
              </w:rPr>
              <w:t>№ з/п</w:t>
            </w:r>
          </w:p>
        </w:tc>
        <w:tc>
          <w:tcPr>
            <w:tcW w:w="6303" w:type="dxa"/>
            <w:tcBorders>
              <w:top w:val="single" w:sz="4" w:space="0" w:color="auto"/>
              <w:left w:val="nil"/>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sz w:val="24"/>
                <w:szCs w:val="24"/>
              </w:rPr>
            </w:pPr>
            <w:r w:rsidRPr="00111549">
              <w:rPr>
                <w:rFonts w:ascii="Times New Roman" w:hAnsi="Times New Roman" w:cs="Times New Roman"/>
                <w:sz w:val="24"/>
                <w:szCs w:val="24"/>
              </w:rPr>
              <w:t>Найменування послуги</w:t>
            </w:r>
          </w:p>
        </w:tc>
        <w:tc>
          <w:tcPr>
            <w:tcW w:w="1016" w:type="dxa"/>
            <w:tcBorders>
              <w:top w:val="single" w:sz="4" w:space="0" w:color="auto"/>
              <w:left w:val="nil"/>
              <w:bottom w:val="single" w:sz="4" w:space="0" w:color="auto"/>
              <w:right w:val="single" w:sz="4" w:space="0" w:color="auto"/>
            </w:tcBorders>
            <w:shd w:val="clear" w:color="auto" w:fill="auto"/>
            <w:textDirection w:val="btLr"/>
            <w:vAlign w:val="center"/>
          </w:tcPr>
          <w:p w:rsidR="00961150" w:rsidRPr="00111549" w:rsidRDefault="00961150" w:rsidP="005E69EC">
            <w:pPr>
              <w:ind w:left="113" w:right="113"/>
              <w:jc w:val="center"/>
              <w:rPr>
                <w:rFonts w:ascii="Times New Roman" w:hAnsi="Times New Roman" w:cs="Times New Roman"/>
                <w:sz w:val="24"/>
                <w:szCs w:val="24"/>
              </w:rPr>
            </w:pPr>
            <w:r w:rsidRPr="00111549">
              <w:rPr>
                <w:rFonts w:ascii="Times New Roman" w:hAnsi="Times New Roman" w:cs="Times New Roman"/>
                <w:sz w:val="24"/>
                <w:szCs w:val="24"/>
              </w:rPr>
              <w:t>Одиниця виміру</w:t>
            </w:r>
          </w:p>
        </w:tc>
        <w:tc>
          <w:tcPr>
            <w:tcW w:w="1412" w:type="dxa"/>
            <w:tcBorders>
              <w:top w:val="single" w:sz="4" w:space="0" w:color="auto"/>
              <w:left w:val="nil"/>
              <w:bottom w:val="single" w:sz="4" w:space="0" w:color="auto"/>
              <w:right w:val="single" w:sz="4" w:space="0" w:color="auto"/>
            </w:tcBorders>
            <w:textDirection w:val="btLr"/>
          </w:tcPr>
          <w:p w:rsidR="00961150" w:rsidRPr="00111549" w:rsidRDefault="00961150" w:rsidP="005E69EC">
            <w:pPr>
              <w:ind w:left="113" w:right="113"/>
              <w:jc w:val="center"/>
              <w:rPr>
                <w:rFonts w:ascii="Times New Roman" w:hAnsi="Times New Roman" w:cs="Times New Roman"/>
                <w:sz w:val="24"/>
                <w:szCs w:val="24"/>
              </w:rPr>
            </w:pPr>
            <w:r w:rsidRPr="00111549">
              <w:rPr>
                <w:rFonts w:ascii="Times New Roman" w:hAnsi="Times New Roman" w:cs="Times New Roman"/>
                <w:sz w:val="24"/>
                <w:szCs w:val="24"/>
              </w:rPr>
              <w:t xml:space="preserve">Термін виконання </w:t>
            </w:r>
          </w:p>
        </w:tc>
      </w:tr>
      <w:tr w:rsidR="00961150" w:rsidRPr="00111549" w:rsidTr="005E69EC">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sz w:val="24"/>
                <w:szCs w:val="24"/>
              </w:rPr>
            </w:pPr>
            <w:r w:rsidRPr="00111549">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961150" w:rsidRPr="00111549" w:rsidRDefault="00961150" w:rsidP="005E69EC">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rsidR="00961150" w:rsidRPr="00111549" w:rsidRDefault="00961150" w:rsidP="005E69EC">
            <w:pPr>
              <w:rPr>
                <w:rFonts w:ascii="Times New Roman" w:hAnsi="Times New Roman" w:cs="Times New Roman"/>
                <w:sz w:val="24"/>
                <w:szCs w:val="24"/>
              </w:rPr>
            </w:pPr>
            <w:r w:rsidRPr="00111549">
              <w:rPr>
                <w:rFonts w:ascii="Times New Roman" w:hAnsi="Times New Roman" w:cs="Times New Roman"/>
                <w:sz w:val="24"/>
                <w:szCs w:val="24"/>
              </w:rPr>
              <w:t>І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rsidR="00961150" w:rsidRPr="00111549" w:rsidRDefault="00961150" w:rsidP="005E69EC">
            <w:pPr>
              <w:pStyle w:val="af2"/>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rsidR="00961150" w:rsidRPr="00111549" w:rsidRDefault="00961150" w:rsidP="005E69EC">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rsidR="00961150" w:rsidRPr="00111549" w:rsidRDefault="00961150" w:rsidP="005E69EC">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r w:rsidR="00961150" w:rsidRPr="00111549" w:rsidTr="005E69EC">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sz w:val="24"/>
                <w:szCs w:val="24"/>
              </w:rPr>
            </w:pPr>
            <w:r w:rsidRPr="00111549">
              <w:rPr>
                <w:rFonts w:ascii="Times New Roman" w:hAnsi="Times New Roman" w:cs="Times New Roman"/>
                <w:sz w:val="24"/>
                <w:szCs w:val="24"/>
              </w:rPr>
              <w:t>2</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961150" w:rsidRPr="00111549" w:rsidRDefault="00961150" w:rsidP="005E69EC">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rsidR="00961150" w:rsidRPr="00111549" w:rsidRDefault="00961150" w:rsidP="005E69EC">
            <w:pPr>
              <w:rPr>
                <w:rFonts w:ascii="Times New Roman" w:hAnsi="Times New Roman" w:cs="Times New Roman"/>
                <w:sz w:val="24"/>
                <w:szCs w:val="24"/>
              </w:rPr>
            </w:pPr>
            <w:r w:rsidRPr="00111549">
              <w:rPr>
                <w:rFonts w:ascii="Times New Roman" w:hAnsi="Times New Roman" w:cs="Times New Roman"/>
                <w:sz w:val="24"/>
                <w:szCs w:val="24"/>
              </w:rPr>
              <w:t>ІІ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rsidR="00961150" w:rsidRPr="00111549" w:rsidRDefault="00961150" w:rsidP="005E69EC">
            <w:pPr>
              <w:pStyle w:val="af2"/>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rsidR="00961150" w:rsidRPr="00111549" w:rsidRDefault="00961150" w:rsidP="005E69EC">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rsidR="00961150" w:rsidRPr="00111549" w:rsidRDefault="00961150" w:rsidP="005E69EC">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r w:rsidR="00961150" w:rsidRPr="00111549" w:rsidTr="005E69EC">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sz w:val="24"/>
                <w:szCs w:val="24"/>
              </w:rPr>
            </w:pPr>
            <w:r w:rsidRPr="00111549">
              <w:rPr>
                <w:rFonts w:ascii="Times New Roman" w:hAnsi="Times New Roman" w:cs="Times New Roman"/>
                <w:sz w:val="24"/>
                <w:szCs w:val="24"/>
              </w:rPr>
              <w:t>3</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961150" w:rsidRPr="00111549" w:rsidRDefault="00961150" w:rsidP="005E69EC">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rsidR="00961150" w:rsidRPr="00111549" w:rsidRDefault="00961150" w:rsidP="005E69EC">
            <w:pPr>
              <w:rPr>
                <w:rFonts w:ascii="Times New Roman" w:hAnsi="Times New Roman" w:cs="Times New Roman"/>
                <w:sz w:val="24"/>
                <w:szCs w:val="24"/>
              </w:rPr>
            </w:pPr>
            <w:r w:rsidRPr="00111549">
              <w:rPr>
                <w:rFonts w:ascii="Times New Roman" w:hAnsi="Times New Roman" w:cs="Times New Roman"/>
                <w:sz w:val="24"/>
                <w:szCs w:val="24"/>
              </w:rPr>
              <w:t>ІІІ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rsidR="00961150" w:rsidRPr="00111549" w:rsidRDefault="00961150" w:rsidP="005E69EC">
            <w:pPr>
              <w:pStyle w:val="af2"/>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rsidR="00961150" w:rsidRPr="00111549" w:rsidRDefault="00961150" w:rsidP="005E69EC">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rsidR="00961150" w:rsidRPr="00111549" w:rsidRDefault="00961150" w:rsidP="005E69EC">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r w:rsidR="00961150" w:rsidRPr="00111549" w:rsidTr="005E69EC">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sz w:val="24"/>
                <w:szCs w:val="24"/>
              </w:rPr>
            </w:pPr>
            <w:r w:rsidRPr="00111549">
              <w:rPr>
                <w:rFonts w:ascii="Times New Roman" w:hAnsi="Times New Roman" w:cs="Times New Roman"/>
                <w:sz w:val="24"/>
                <w:szCs w:val="24"/>
              </w:rPr>
              <w:t>4</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961150" w:rsidRPr="00111549" w:rsidRDefault="00961150" w:rsidP="005E69EC">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lastRenderedPageBreak/>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rsidR="00961150" w:rsidRPr="00111549" w:rsidRDefault="00961150" w:rsidP="005E69EC">
            <w:pPr>
              <w:rPr>
                <w:rFonts w:ascii="Times New Roman" w:hAnsi="Times New Roman" w:cs="Times New Roman"/>
                <w:sz w:val="24"/>
                <w:szCs w:val="24"/>
              </w:rPr>
            </w:pPr>
            <w:r w:rsidRPr="00111549">
              <w:rPr>
                <w:rFonts w:ascii="Times New Roman" w:hAnsi="Times New Roman" w:cs="Times New Roman"/>
                <w:sz w:val="24"/>
                <w:szCs w:val="24"/>
              </w:rPr>
              <w:t>ІV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rsidR="00961150" w:rsidRPr="00111549" w:rsidRDefault="00961150" w:rsidP="005E69EC">
            <w:pPr>
              <w:pStyle w:val="af2"/>
              <w:jc w:val="center"/>
              <w:rPr>
                <w:rFonts w:ascii="Times New Roman" w:hAnsi="Times New Roman"/>
                <w:sz w:val="24"/>
                <w:szCs w:val="24"/>
                <w:lang w:val="uk-UA"/>
              </w:rPr>
            </w:pPr>
            <w:r w:rsidRPr="00111549">
              <w:rPr>
                <w:rFonts w:ascii="Times New Roman" w:hAnsi="Times New Roman"/>
                <w:sz w:val="24"/>
                <w:szCs w:val="24"/>
                <w:lang w:val="uk-UA"/>
              </w:rPr>
              <w:lastRenderedPageBreak/>
              <w:t>послуга</w:t>
            </w:r>
          </w:p>
        </w:tc>
        <w:tc>
          <w:tcPr>
            <w:tcW w:w="1412" w:type="dxa"/>
            <w:tcBorders>
              <w:top w:val="single" w:sz="4" w:space="0" w:color="auto"/>
              <w:left w:val="nil"/>
              <w:bottom w:val="single" w:sz="4" w:space="0" w:color="auto"/>
              <w:right w:val="single" w:sz="4" w:space="0" w:color="auto"/>
            </w:tcBorders>
          </w:tcPr>
          <w:p w:rsidR="00961150" w:rsidRPr="00111549" w:rsidRDefault="00961150" w:rsidP="005E69EC">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rsidR="00961150" w:rsidRPr="00111549" w:rsidRDefault="00961150" w:rsidP="005E69EC">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lastRenderedPageBreak/>
              <w:t>роб.днів</w:t>
            </w:r>
            <w:proofErr w:type="spellEnd"/>
          </w:p>
        </w:tc>
      </w:tr>
      <w:tr w:rsidR="00961150" w:rsidRPr="00111549" w:rsidTr="005E69EC">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61150" w:rsidRPr="00111549" w:rsidRDefault="00961150" w:rsidP="005E69EC">
            <w:pPr>
              <w:jc w:val="center"/>
              <w:rPr>
                <w:rFonts w:ascii="Times New Roman" w:hAnsi="Times New Roman" w:cs="Times New Roman"/>
                <w:sz w:val="24"/>
                <w:szCs w:val="24"/>
              </w:rPr>
            </w:pPr>
            <w:r w:rsidRPr="00111549">
              <w:rPr>
                <w:rFonts w:ascii="Times New Roman" w:hAnsi="Times New Roman" w:cs="Times New Roman"/>
                <w:sz w:val="24"/>
                <w:szCs w:val="24"/>
              </w:rPr>
              <w:lastRenderedPageBreak/>
              <w:t>5</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961150" w:rsidRPr="00111549" w:rsidRDefault="00961150" w:rsidP="005E69EC">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rsidR="00961150" w:rsidRPr="00111549" w:rsidRDefault="00961150" w:rsidP="005E69EC">
            <w:pPr>
              <w:rPr>
                <w:rFonts w:ascii="Times New Roman" w:hAnsi="Times New Roman" w:cs="Times New Roman"/>
                <w:sz w:val="24"/>
                <w:szCs w:val="24"/>
              </w:rPr>
            </w:pPr>
            <w:r w:rsidRPr="00111549">
              <w:rPr>
                <w:rFonts w:ascii="Times New Roman" w:hAnsi="Times New Roman" w:cs="Times New Roman"/>
                <w:sz w:val="24"/>
                <w:szCs w:val="24"/>
              </w:rPr>
              <w:t>V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rsidR="00961150" w:rsidRPr="00111549" w:rsidRDefault="00961150" w:rsidP="005E69EC">
            <w:pPr>
              <w:pStyle w:val="af2"/>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rsidR="00961150" w:rsidRPr="00111549" w:rsidRDefault="00961150" w:rsidP="005E69EC">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rsidR="00961150" w:rsidRPr="00111549" w:rsidRDefault="00961150" w:rsidP="005E69EC">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bl>
    <w:p w:rsidR="00961150" w:rsidRPr="00111549" w:rsidRDefault="00961150" w:rsidP="00961150">
      <w:pPr>
        <w:pBdr>
          <w:top w:val="none" w:sz="4" w:space="2" w:color="000000"/>
        </w:pBdr>
        <w:jc w:val="both"/>
        <w:rPr>
          <w:rFonts w:ascii="Times New Roman" w:hAnsi="Times New Roman" w:cs="Times New Roman"/>
          <w:color w:val="000000"/>
          <w:sz w:val="24"/>
          <w:szCs w:val="24"/>
        </w:rPr>
      </w:pPr>
      <w:r w:rsidRPr="00111549">
        <w:rPr>
          <w:rFonts w:ascii="Times New Roman" w:hAnsi="Times New Roman" w:cs="Times New Roman"/>
          <w:bCs/>
          <w:color w:val="000000"/>
          <w:sz w:val="24"/>
          <w:szCs w:val="24"/>
        </w:rPr>
        <w:t xml:space="preserve">*Відлік часу починається з моменту отримання матеріалу згідно Методичних рекомендацій «ПОРЯДОК ПРОВЕДЕННЯ ПАТОЛОГОАНАТОМІЧНИХ РОЗТИНІВ ПОМЕРЛИХ І ПАТОМОРФОЛОГІЧНИХ ДОСЛІДЖЕНЬ ОПЕРАЦІЙНОГО І БІОПСІЙНОГО МАТЕРІАЛІВ - </w:t>
      </w:r>
      <w:r w:rsidRPr="00111549">
        <w:rPr>
          <w:rFonts w:ascii="Times New Roman" w:hAnsi="Times New Roman" w:cs="Times New Roman"/>
          <w:b/>
          <w:color w:val="000000"/>
          <w:sz w:val="24"/>
          <w:szCs w:val="24"/>
        </w:rPr>
        <w:t>2021»</w:t>
      </w:r>
      <w:r w:rsidRPr="00111549">
        <w:rPr>
          <w:rFonts w:ascii="Times New Roman" w:hAnsi="Times New Roman" w:cs="Times New Roman"/>
          <w:color w:val="000000"/>
          <w:sz w:val="24"/>
          <w:szCs w:val="24"/>
        </w:rPr>
        <w:t>.</w:t>
      </w:r>
    </w:p>
    <w:p w:rsidR="00961150" w:rsidRPr="00111549" w:rsidRDefault="00961150" w:rsidP="00961150">
      <w:pPr>
        <w:pStyle w:val="aa"/>
        <w:shd w:val="clear" w:color="auto" w:fill="FFFFFF"/>
        <w:spacing w:beforeAutospacing="0" w:afterAutospacing="0"/>
        <w:jc w:val="both"/>
      </w:pPr>
    </w:p>
    <w:p w:rsidR="00961150" w:rsidRPr="00D05301" w:rsidRDefault="00961150" w:rsidP="00961150">
      <w:pPr>
        <w:jc w:val="both"/>
        <w:rPr>
          <w:rFonts w:ascii="Times New Roman" w:hAnsi="Times New Roman" w:cs="Times New Roman"/>
          <w:i/>
          <w:sz w:val="24"/>
          <w:szCs w:val="24"/>
        </w:rPr>
      </w:pPr>
      <w:r w:rsidRPr="00111549">
        <w:rPr>
          <w:rFonts w:ascii="Times New Roman" w:hAnsi="Times New Roman" w:cs="Times New Roman"/>
          <w:b/>
          <w:i/>
          <w:sz w:val="24"/>
          <w:szCs w:val="24"/>
        </w:rPr>
        <w:t>*</w:t>
      </w:r>
      <w:r w:rsidRPr="00111549">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111549">
        <w:rPr>
          <w:rFonts w:ascii="Times New Roman" w:hAnsi="Times New Roman" w:cs="Times New Roman"/>
          <w:b/>
          <w:i/>
          <w:sz w:val="24"/>
          <w:szCs w:val="24"/>
        </w:rPr>
        <w:t xml:space="preserve"> «або еквівалент»</w:t>
      </w:r>
      <w:r w:rsidRPr="00111549">
        <w:rPr>
          <w:rFonts w:ascii="Times New Roman" w:hAnsi="Times New Roman" w:cs="Times New Roman"/>
          <w:i/>
          <w:sz w:val="24"/>
          <w:szCs w:val="24"/>
        </w:rPr>
        <w:t>.</w:t>
      </w:r>
    </w:p>
    <w:p w:rsidR="00961150" w:rsidRPr="008B31F9" w:rsidRDefault="00961150" w:rsidP="00961150">
      <w:pPr>
        <w:suppressAutoHyphens/>
        <w:spacing w:after="0" w:line="240" w:lineRule="auto"/>
        <w:contextualSpacing/>
        <w:jc w:val="center"/>
        <w:rPr>
          <w:rFonts w:ascii="Times New Roman" w:hAnsi="Times New Roman" w:cs="Times New Roman"/>
          <w:b/>
          <w:color w:val="000000" w:themeColor="text1"/>
          <w:sz w:val="24"/>
          <w:szCs w:val="24"/>
        </w:rPr>
      </w:pPr>
    </w:p>
    <w:p w:rsidR="00746D09" w:rsidRDefault="00746D09">
      <w:pPr>
        <w:widowControl w:val="0"/>
        <w:spacing w:after="0" w:line="240" w:lineRule="auto"/>
        <w:jc w:val="both"/>
        <w:rPr>
          <w:rFonts w:ascii="Times New Roman" w:eastAsia="Times New Roman" w:hAnsi="Times New Roman" w:cs="Times New Roman"/>
          <w:sz w:val="24"/>
          <w:szCs w:val="24"/>
        </w:rPr>
      </w:pPr>
    </w:p>
    <w:sectPr w:rsidR="00746D09" w:rsidSect="00621DE9">
      <w:headerReference w:type="default" r:id="rId8"/>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EC" w:rsidRDefault="005E69EC">
      <w:pPr>
        <w:spacing w:after="0" w:line="240" w:lineRule="auto"/>
      </w:pPr>
      <w:r>
        <w:separator/>
      </w:r>
    </w:p>
  </w:endnote>
  <w:endnote w:type="continuationSeparator" w:id="1">
    <w:p w:rsidR="005E69EC" w:rsidRDefault="005E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8B25FC">
    <w:pPr>
      <w:jc w:val="right"/>
    </w:pPr>
    <w:r>
      <w:rPr>
        <w:rFonts w:ascii="Times New Roman" w:eastAsia="Times New Roman" w:hAnsi="Times New Roman" w:cs="Times New Roman"/>
        <w:sz w:val="24"/>
        <w:szCs w:val="24"/>
      </w:rPr>
      <w:fldChar w:fldCharType="begin"/>
    </w:r>
    <w:r w:rsidR="005E69E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476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5E69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EC" w:rsidRDefault="005E69EC">
      <w:pPr>
        <w:spacing w:after="0" w:line="240" w:lineRule="auto"/>
      </w:pPr>
      <w:r>
        <w:separator/>
      </w:r>
    </w:p>
  </w:footnote>
  <w:footnote w:type="continuationSeparator" w:id="1">
    <w:p w:rsidR="005E69EC" w:rsidRDefault="005E6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8B25FC">
    <w:pPr>
      <w:jc w:val="right"/>
    </w:pPr>
    <w:r>
      <w:fldChar w:fldCharType="begin"/>
    </w:r>
    <w:r w:rsidR="005E69EC">
      <w:instrText>PAGE</w:instrText>
    </w:r>
    <w:r>
      <w:fldChar w:fldCharType="separate"/>
    </w:r>
    <w:r w:rsidR="00694769">
      <w:rPr>
        <w:noProof/>
      </w:rPr>
      <w:t>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EC" w:rsidRDefault="008B25FC">
    <w:pPr>
      <w:jc w:val="right"/>
    </w:pPr>
    <w:r>
      <w:fldChar w:fldCharType="begin"/>
    </w:r>
    <w:r w:rsidR="005E69EC">
      <w:instrText>PAGE</w:instrText>
    </w:r>
    <w:r>
      <w:fldChar w:fldCharType="separate"/>
    </w:r>
    <w:r w:rsidR="00694769">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73D20"/>
    <w:multiLevelType w:val="multilevel"/>
    <w:tmpl w:val="4EA201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4C72CB0"/>
    <w:multiLevelType w:val="multilevel"/>
    <w:tmpl w:val="4CB2DB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B1315"/>
    <w:multiLevelType w:val="multilevel"/>
    <w:tmpl w:val="5E58E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4"/>
  </w:num>
  <w:num w:numId="5">
    <w:abstractNumId w:val="8"/>
  </w:num>
  <w:num w:numId="6">
    <w:abstractNumId w:val="0"/>
  </w:num>
  <w:num w:numId="7">
    <w:abstractNumId w:val="9"/>
  </w:num>
  <w:num w:numId="8">
    <w:abstractNumId w:val="15"/>
  </w:num>
  <w:num w:numId="9">
    <w:abstractNumId w:val="1"/>
  </w:num>
  <w:num w:numId="10">
    <w:abstractNumId w:val="3"/>
  </w:num>
  <w:num w:numId="11">
    <w:abstractNumId w:val="14"/>
  </w:num>
  <w:num w:numId="12">
    <w:abstractNumId w:val="5"/>
  </w:num>
  <w:num w:numId="13">
    <w:abstractNumId w:val="6"/>
  </w:num>
  <w:num w:numId="14">
    <w:abstractNumId w:val="17"/>
  </w:num>
  <w:num w:numId="15">
    <w:abstractNumId w:val="13"/>
  </w:num>
  <w:num w:numId="16">
    <w:abstractNumId w:val="1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746D09"/>
    <w:rsid w:val="00070B6F"/>
    <w:rsid w:val="000917E8"/>
    <w:rsid w:val="000C3526"/>
    <w:rsid w:val="000F7623"/>
    <w:rsid w:val="0015076B"/>
    <w:rsid w:val="00156276"/>
    <w:rsid w:val="001D195A"/>
    <w:rsid w:val="002705B6"/>
    <w:rsid w:val="00272CBF"/>
    <w:rsid w:val="00344863"/>
    <w:rsid w:val="003B7247"/>
    <w:rsid w:val="00451C24"/>
    <w:rsid w:val="004860D1"/>
    <w:rsid w:val="004A66F9"/>
    <w:rsid w:val="004D799B"/>
    <w:rsid w:val="004E4E91"/>
    <w:rsid w:val="0055681C"/>
    <w:rsid w:val="005A052E"/>
    <w:rsid w:val="005E69EC"/>
    <w:rsid w:val="00621DE9"/>
    <w:rsid w:val="00694769"/>
    <w:rsid w:val="006B5DDA"/>
    <w:rsid w:val="006D3953"/>
    <w:rsid w:val="00746D09"/>
    <w:rsid w:val="007704C0"/>
    <w:rsid w:val="00796D87"/>
    <w:rsid w:val="008369DB"/>
    <w:rsid w:val="008B25FC"/>
    <w:rsid w:val="00917ABF"/>
    <w:rsid w:val="00961150"/>
    <w:rsid w:val="00965D5A"/>
    <w:rsid w:val="00A17BCF"/>
    <w:rsid w:val="00A25B29"/>
    <w:rsid w:val="00BE580B"/>
    <w:rsid w:val="00C73208"/>
    <w:rsid w:val="00D2264E"/>
    <w:rsid w:val="00D26070"/>
    <w:rsid w:val="00D57A84"/>
    <w:rsid w:val="00D63BDE"/>
    <w:rsid w:val="00DA4EE6"/>
    <w:rsid w:val="00DD5008"/>
    <w:rsid w:val="00E2377F"/>
    <w:rsid w:val="00EE236E"/>
    <w:rsid w:val="00EF3FF9"/>
    <w:rsid w:val="00FA1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21DE9"/>
    <w:pPr>
      <w:keepNext/>
      <w:keepLines/>
      <w:spacing w:before="480" w:after="120"/>
      <w:outlineLvl w:val="0"/>
    </w:pPr>
    <w:rPr>
      <w:b/>
      <w:sz w:val="48"/>
      <w:szCs w:val="48"/>
    </w:rPr>
  </w:style>
  <w:style w:type="paragraph" w:styleId="2">
    <w:name w:val="heading 2"/>
    <w:basedOn w:val="a"/>
    <w:next w:val="a"/>
    <w:uiPriority w:val="9"/>
    <w:semiHidden/>
    <w:unhideWhenUsed/>
    <w:qFormat/>
    <w:rsid w:val="00621DE9"/>
    <w:pPr>
      <w:keepNext/>
      <w:keepLines/>
      <w:spacing w:before="360" w:after="80"/>
      <w:outlineLvl w:val="1"/>
    </w:pPr>
    <w:rPr>
      <w:b/>
      <w:sz w:val="36"/>
      <w:szCs w:val="36"/>
    </w:rPr>
  </w:style>
  <w:style w:type="paragraph" w:styleId="3">
    <w:name w:val="heading 3"/>
    <w:basedOn w:val="a"/>
    <w:next w:val="a"/>
    <w:uiPriority w:val="9"/>
    <w:semiHidden/>
    <w:unhideWhenUsed/>
    <w:qFormat/>
    <w:rsid w:val="00621DE9"/>
    <w:pPr>
      <w:keepNext/>
      <w:keepLines/>
      <w:spacing w:before="280" w:after="80"/>
      <w:outlineLvl w:val="2"/>
    </w:pPr>
    <w:rPr>
      <w:b/>
      <w:sz w:val="28"/>
      <w:szCs w:val="28"/>
    </w:rPr>
  </w:style>
  <w:style w:type="paragraph" w:styleId="4">
    <w:name w:val="heading 4"/>
    <w:basedOn w:val="a"/>
    <w:next w:val="a"/>
    <w:uiPriority w:val="9"/>
    <w:semiHidden/>
    <w:unhideWhenUsed/>
    <w:qFormat/>
    <w:rsid w:val="00621DE9"/>
    <w:pPr>
      <w:keepNext/>
      <w:keepLines/>
      <w:spacing w:before="240" w:after="40"/>
      <w:outlineLvl w:val="3"/>
    </w:pPr>
    <w:rPr>
      <w:b/>
      <w:sz w:val="24"/>
      <w:szCs w:val="24"/>
    </w:rPr>
  </w:style>
  <w:style w:type="paragraph" w:styleId="5">
    <w:name w:val="heading 5"/>
    <w:basedOn w:val="a"/>
    <w:next w:val="a"/>
    <w:uiPriority w:val="9"/>
    <w:semiHidden/>
    <w:unhideWhenUsed/>
    <w:qFormat/>
    <w:rsid w:val="00621DE9"/>
    <w:pPr>
      <w:keepNext/>
      <w:keepLines/>
      <w:spacing w:before="220" w:after="40"/>
      <w:outlineLvl w:val="4"/>
    </w:pPr>
    <w:rPr>
      <w:b/>
    </w:rPr>
  </w:style>
  <w:style w:type="paragraph" w:styleId="6">
    <w:name w:val="heading 6"/>
    <w:basedOn w:val="a"/>
    <w:next w:val="a"/>
    <w:uiPriority w:val="9"/>
    <w:semiHidden/>
    <w:unhideWhenUsed/>
    <w:qFormat/>
    <w:rsid w:val="00621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1DE9"/>
    <w:tblPr>
      <w:tblCellMar>
        <w:top w:w="0" w:type="dxa"/>
        <w:left w:w="0" w:type="dxa"/>
        <w:bottom w:w="0" w:type="dxa"/>
        <w:right w:w="0" w:type="dxa"/>
      </w:tblCellMar>
    </w:tblPr>
  </w:style>
  <w:style w:type="paragraph" w:styleId="a3">
    <w:name w:val="Title"/>
    <w:basedOn w:val="a"/>
    <w:next w:val="a"/>
    <w:uiPriority w:val="10"/>
    <w:qFormat/>
    <w:rsid w:val="00621DE9"/>
    <w:pPr>
      <w:keepNext/>
      <w:keepLines/>
      <w:spacing w:before="480" w:after="120"/>
    </w:pPr>
    <w:rPr>
      <w:b/>
      <w:sz w:val="72"/>
      <w:szCs w:val="72"/>
    </w:rPr>
  </w:style>
  <w:style w:type="table" w:customStyle="1" w:styleId="TableNormal0">
    <w:name w:val="Table Normal"/>
    <w:rsid w:val="00621DE9"/>
    <w:tblPr>
      <w:tblCellMar>
        <w:top w:w="0" w:type="dxa"/>
        <w:left w:w="0" w:type="dxa"/>
        <w:bottom w:w="0" w:type="dxa"/>
        <w:right w:w="0" w:type="dxa"/>
      </w:tblCellMar>
    </w:tblPr>
  </w:style>
  <w:style w:type="table" w:customStyle="1" w:styleId="TableNormal1">
    <w:name w:val="Table Normal"/>
    <w:rsid w:val="00621DE9"/>
    <w:tblPr>
      <w:tblCellMar>
        <w:top w:w="0" w:type="dxa"/>
        <w:left w:w="0" w:type="dxa"/>
        <w:bottom w:w="0" w:type="dxa"/>
        <w:right w:w="0" w:type="dxa"/>
      </w:tblCellMar>
    </w:tblPr>
  </w:style>
  <w:style w:type="table" w:customStyle="1" w:styleId="TableNormal2">
    <w:name w:val="Table Normal"/>
    <w:rsid w:val="00621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621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21DE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21DE9"/>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21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21DE9"/>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a"/>
    <w:uiPriority w:val="99"/>
    <w:rsid w:val="00961150"/>
    <w:rPr>
      <w:rFonts w:ascii="Times New Roman" w:eastAsia="Times New Roman" w:hAnsi="Times New Roman" w:cs="Times New Roman"/>
      <w:sz w:val="24"/>
      <w:szCs w:val="24"/>
      <w:lang w:eastAsia="uk-UA"/>
    </w:rPr>
  </w:style>
  <w:style w:type="character" w:customStyle="1" w:styleId="a6">
    <w:name w:val="Абзац списка Знак"/>
    <w:basedOn w:val="a0"/>
    <w:link w:val="a5"/>
    <w:locked/>
    <w:rsid w:val="00961150"/>
  </w:style>
  <w:style w:type="paragraph" w:styleId="af2">
    <w:name w:val="Body Text"/>
    <w:basedOn w:val="a"/>
    <w:link w:val="af3"/>
    <w:rsid w:val="00961150"/>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cs="Times New Roman"/>
      <w:sz w:val="20"/>
      <w:lang w:val="ru-RU" w:eastAsia="en-US" w:bidi="en-US"/>
    </w:rPr>
  </w:style>
  <w:style w:type="character" w:customStyle="1" w:styleId="af3">
    <w:name w:val="Основной текст Знак"/>
    <w:basedOn w:val="a0"/>
    <w:link w:val="af2"/>
    <w:rsid w:val="00961150"/>
    <w:rPr>
      <w:rFonts w:cs="Times New Roman"/>
      <w:sz w:val="20"/>
      <w:lang w:val="ru-RU"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32</Pages>
  <Words>43589</Words>
  <Characters>24846</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123</cp:lastModifiedBy>
  <cp:revision>19</cp:revision>
  <cp:lastPrinted>2023-03-21T12:42:00Z</cp:lastPrinted>
  <dcterms:created xsi:type="dcterms:W3CDTF">2023-05-14T19:24:00Z</dcterms:created>
  <dcterms:modified xsi:type="dcterms:W3CDTF">2023-06-12T07:32:00Z</dcterms:modified>
</cp:coreProperties>
</file>