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B6" w:rsidRPr="004D4D2A" w:rsidRDefault="003013B6" w:rsidP="004D4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2A">
        <w:rPr>
          <w:rFonts w:ascii="Times New Roman" w:hAnsi="Times New Roman" w:cs="Times New Roman"/>
          <w:b/>
          <w:sz w:val="24"/>
          <w:szCs w:val="24"/>
        </w:rPr>
        <w:t>Перелік змін до тендерної документації</w:t>
      </w:r>
    </w:p>
    <w:p w:rsidR="004D4D2A" w:rsidRPr="00A12EDC" w:rsidRDefault="003013B6" w:rsidP="004D4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D4D2A">
        <w:rPr>
          <w:rFonts w:ascii="Times New Roman" w:hAnsi="Times New Roman" w:cs="Times New Roman"/>
          <w:b/>
          <w:sz w:val="24"/>
          <w:szCs w:val="24"/>
        </w:rPr>
        <w:t>за предметом закупівлі:</w:t>
      </w:r>
      <w:r w:rsidR="001538BA" w:rsidRPr="004D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EDC" w:rsidRPr="00A12EDC">
        <w:rPr>
          <w:rFonts w:ascii="Times New Roman" w:hAnsi="Times New Roman"/>
          <w:b/>
          <w:sz w:val="24"/>
          <w:szCs w:val="24"/>
        </w:rPr>
        <w:t xml:space="preserve">: </w:t>
      </w:r>
      <w:r w:rsidR="00A12EDC" w:rsidRPr="00A12EDC">
        <w:rPr>
          <w:rFonts w:ascii="Times New Roman" w:hAnsi="Times New Roman" w:cs="Times New Roman"/>
          <w:b/>
          <w:sz w:val="24"/>
          <w:szCs w:val="24"/>
        </w:rPr>
        <w:t>журнали згідно ДК 021:2015: 22810000-1 — Паперові чи картонні реєстраційні журнали.</w:t>
      </w:r>
    </w:p>
    <w:p w:rsidR="004D4D2A" w:rsidRPr="004D4D2A" w:rsidRDefault="004D4D2A" w:rsidP="004D4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2A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4D4D2A">
        <w:rPr>
          <w:rFonts w:ascii="Times New Roman" w:hAnsi="Times New Roman" w:cs="Times New Roma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4D4D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статті 8</w:t>
        </w:r>
      </w:hyperlink>
      <w:r w:rsidRPr="004D4D2A">
        <w:rPr>
          <w:rFonts w:ascii="Times New Roman" w:hAnsi="Times New Roman" w:cs="Times New Roman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0" w:name="n188"/>
      <w:bookmarkEnd w:id="0"/>
    </w:p>
    <w:p w:rsidR="003013B6" w:rsidRPr="004D4D2A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4D4D2A">
        <w:rPr>
          <w:rFonts w:ascii="Times New Roman" w:hAnsi="Times New Roman" w:cs="Times New Roman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4D4D2A">
        <w:rPr>
          <w:rFonts w:ascii="Times New Roman" w:hAnsi="Times New Roman" w:cs="Times New Roman"/>
        </w:rPr>
        <w:t>машинозчитувальному</w:t>
      </w:r>
      <w:proofErr w:type="spellEnd"/>
      <w:r w:rsidRPr="004D4D2A">
        <w:rPr>
          <w:rFonts w:ascii="Times New Roman" w:hAnsi="Times New Roman" w:cs="Times New Roman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855AF6" w:rsidRPr="00855AF6" w:rsidRDefault="00D6766B" w:rsidP="00855AF6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4D4D2A">
        <w:rPr>
          <w:rFonts w:ascii="Times New Roman" w:hAnsi="Times New Roman"/>
          <w:sz w:val="24"/>
          <w:szCs w:val="24"/>
          <w:lang w:val="uk-UA"/>
        </w:rPr>
        <w:t>В</w:t>
      </w:r>
      <w:r w:rsidR="003013B6" w:rsidRPr="004D4D2A">
        <w:rPr>
          <w:rFonts w:ascii="Times New Roman" w:hAnsi="Times New Roman"/>
          <w:sz w:val="24"/>
          <w:szCs w:val="24"/>
          <w:lang w:val="uk-UA"/>
        </w:rPr>
        <w:t xml:space="preserve">икласти в новій редакції </w:t>
      </w:r>
      <w:r w:rsidR="0022215C">
        <w:rPr>
          <w:rFonts w:ascii="Times New Roman" w:hAnsi="Times New Roman"/>
          <w:sz w:val="24"/>
          <w:szCs w:val="24"/>
          <w:lang w:val="uk-UA"/>
        </w:rPr>
        <w:t xml:space="preserve">п.9 РОЗДІЛУ </w:t>
      </w:r>
      <w:r w:rsidR="0022215C">
        <w:rPr>
          <w:rFonts w:ascii="Times New Roman" w:hAnsi="Times New Roman"/>
          <w:sz w:val="24"/>
          <w:szCs w:val="24"/>
          <w:lang w:val="en-US"/>
        </w:rPr>
        <w:t>III</w:t>
      </w:r>
      <w:r w:rsidR="00855AF6">
        <w:rPr>
          <w:rFonts w:ascii="Times New Roman" w:hAnsi="Times New Roman"/>
          <w:sz w:val="24"/>
          <w:szCs w:val="24"/>
        </w:rPr>
        <w:t>,</w:t>
      </w:r>
      <w:r w:rsidR="0022215C" w:rsidRPr="002221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215C">
        <w:rPr>
          <w:rFonts w:ascii="Times New Roman" w:hAnsi="Times New Roman"/>
          <w:sz w:val="24"/>
          <w:szCs w:val="24"/>
          <w:lang w:val="uk-UA"/>
        </w:rPr>
        <w:t>Додат</w:t>
      </w:r>
      <w:r w:rsidR="0022215C" w:rsidRPr="0022215C">
        <w:rPr>
          <w:rFonts w:ascii="Times New Roman" w:hAnsi="Times New Roman"/>
          <w:sz w:val="24"/>
          <w:szCs w:val="24"/>
          <w:lang w:val="uk-UA"/>
        </w:rPr>
        <w:t>ку</w:t>
      </w:r>
      <w:r w:rsidR="004D4D2A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CC2336" w:rsidRPr="004D4D2A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</w:t>
      </w:r>
      <w:r w:rsidR="00CC2336" w:rsidRPr="0022215C">
        <w:rPr>
          <w:rFonts w:ascii="Times New Roman" w:hAnsi="Times New Roman"/>
          <w:sz w:val="24"/>
          <w:szCs w:val="24"/>
          <w:lang w:val="uk-UA"/>
        </w:rPr>
        <w:t xml:space="preserve">предмета закупівлі </w:t>
      </w:r>
      <w:r w:rsidR="00CC2336" w:rsidRPr="0022215C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A12EDC" w:rsidRPr="00A12EDC">
        <w:rPr>
          <w:rFonts w:ascii="Times New Roman" w:hAnsi="Times New Roman"/>
          <w:sz w:val="24"/>
          <w:szCs w:val="24"/>
          <w:lang w:val="uk-UA"/>
        </w:rPr>
        <w:t>ДК 021:2015: 22810000-1 — Паперові чи картонні реєстраційні журнали</w:t>
      </w:r>
      <w:r w:rsidR="001538BA" w:rsidRPr="00A12EDC">
        <w:rPr>
          <w:rFonts w:ascii="Times New Roman" w:hAnsi="Times New Roman"/>
          <w:i/>
          <w:sz w:val="24"/>
          <w:szCs w:val="24"/>
          <w:lang w:val="uk-UA"/>
        </w:rPr>
        <w:t>,</w:t>
      </w:r>
      <w:r w:rsidR="00855AF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55AF6">
        <w:rPr>
          <w:rFonts w:ascii="Times New Roman" w:hAnsi="Times New Roman"/>
          <w:sz w:val="24"/>
          <w:szCs w:val="24"/>
          <w:lang w:val="uk-UA"/>
        </w:rPr>
        <w:t xml:space="preserve">а саме: </w:t>
      </w:r>
    </w:p>
    <w:p w:rsidR="0022215C" w:rsidRPr="004D4D2A" w:rsidRDefault="0022215C" w:rsidP="0022215C">
      <w:pPr>
        <w:pStyle w:val="a9"/>
        <w:spacing w:line="240" w:lineRule="atLeast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2257" w:rsidRDefault="00B373D3" w:rsidP="004D4D2A">
      <w:pPr>
        <w:pStyle w:val="a9"/>
        <w:spacing w:line="240" w:lineRule="atLeast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D4D2A">
        <w:rPr>
          <w:rFonts w:ascii="Times New Roman" w:hAnsi="Times New Roman"/>
          <w:sz w:val="24"/>
          <w:szCs w:val="24"/>
          <w:lang w:val="uk-UA"/>
        </w:rPr>
        <w:t>«</w:t>
      </w:r>
      <w:r w:rsidR="00855AF6" w:rsidRPr="00A029E8">
        <w:rPr>
          <w:rFonts w:ascii="Times New Roman" w:hAnsi="Times New Roman"/>
          <w:sz w:val="24"/>
          <w:szCs w:val="24"/>
          <w:lang w:val="uk-UA"/>
        </w:rPr>
        <w:t>Лист щодо дотримання технічних, якісних та кількісних характеристик предмета закупівлі згідно форми Додатку № 3 до тендерної документації</w:t>
      </w:r>
      <w:r w:rsidR="00855AF6">
        <w:rPr>
          <w:rFonts w:ascii="Times New Roman" w:hAnsi="Times New Roman"/>
          <w:sz w:val="24"/>
          <w:szCs w:val="24"/>
          <w:lang w:val="uk-UA"/>
        </w:rPr>
        <w:t>».</w:t>
      </w:r>
    </w:p>
    <w:p w:rsidR="00855AF6" w:rsidRDefault="00855AF6" w:rsidP="00855AF6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12F" w:rsidRDefault="00A2112F" w:rsidP="004D4D2A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п. 1 розділі  </w:t>
      </w:r>
      <w:r w:rsidRPr="00A2112F">
        <w:rPr>
          <w:rFonts w:ascii="Times New Roman" w:hAnsi="Times New Roman"/>
          <w:sz w:val="24"/>
          <w:szCs w:val="24"/>
          <w:lang w:val="uk-UA"/>
        </w:rPr>
        <w:t xml:space="preserve">IV.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2112F">
        <w:rPr>
          <w:rFonts w:ascii="Times New Roman" w:hAnsi="Times New Roman"/>
          <w:sz w:val="24"/>
          <w:szCs w:val="24"/>
          <w:lang w:val="uk-UA"/>
        </w:rPr>
        <w:t>Подання та розкриття тендерної пропозиці</w:t>
      </w:r>
      <w:r>
        <w:rPr>
          <w:rFonts w:ascii="Times New Roman" w:hAnsi="Times New Roman"/>
          <w:sz w:val="24"/>
          <w:szCs w:val="24"/>
          <w:lang w:val="uk-UA"/>
        </w:rPr>
        <w:t xml:space="preserve">ї» змінити  </w:t>
      </w:r>
      <w:r w:rsidRPr="00A2112F">
        <w:rPr>
          <w:rFonts w:ascii="Times New Roman" w:hAnsi="Times New Roman"/>
          <w:sz w:val="24"/>
          <w:szCs w:val="24"/>
          <w:lang w:val="uk-UA"/>
        </w:rPr>
        <w:t xml:space="preserve">Кінцевий строк подання тендерних пропозицій </w:t>
      </w:r>
      <w:r w:rsidR="00A12EDC">
        <w:rPr>
          <w:rFonts w:ascii="Times New Roman" w:hAnsi="Times New Roman"/>
          <w:sz w:val="24"/>
          <w:szCs w:val="24"/>
          <w:lang w:val="uk-UA"/>
        </w:rPr>
        <w:t>з 02</w:t>
      </w:r>
      <w:bookmarkStart w:id="1" w:name="_GoBack"/>
      <w:bookmarkEnd w:id="1"/>
      <w:r w:rsidR="00855AF6">
        <w:rPr>
          <w:rFonts w:ascii="Times New Roman" w:hAnsi="Times New Roman"/>
          <w:sz w:val="24"/>
          <w:szCs w:val="24"/>
          <w:lang w:val="uk-UA"/>
        </w:rPr>
        <w:t>.06</w:t>
      </w:r>
      <w:r>
        <w:rPr>
          <w:rFonts w:ascii="Times New Roman" w:hAnsi="Times New Roman"/>
          <w:sz w:val="24"/>
          <w:szCs w:val="24"/>
          <w:lang w:val="uk-UA"/>
        </w:rPr>
        <w:t xml:space="preserve">.2023р. на </w:t>
      </w:r>
      <w:r w:rsidR="004D4D2A">
        <w:rPr>
          <w:rFonts w:ascii="Times New Roman" w:hAnsi="Times New Roman"/>
          <w:sz w:val="24"/>
          <w:szCs w:val="24"/>
          <w:lang w:val="uk-UA"/>
        </w:rPr>
        <w:t>06</w:t>
      </w:r>
      <w:r w:rsidR="00855AF6">
        <w:rPr>
          <w:rFonts w:ascii="Times New Roman" w:hAnsi="Times New Roman"/>
          <w:sz w:val="24"/>
          <w:szCs w:val="24"/>
          <w:lang w:val="uk-UA"/>
        </w:rPr>
        <w:t>.06</w:t>
      </w:r>
      <w:r w:rsidRPr="00A2112F">
        <w:rPr>
          <w:rFonts w:ascii="Times New Roman" w:hAnsi="Times New Roman"/>
          <w:sz w:val="24"/>
          <w:szCs w:val="24"/>
          <w:lang w:val="uk-UA"/>
        </w:rPr>
        <w:t>.2023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4C2F" w:rsidRDefault="00004C2F" w:rsidP="00004C2F">
      <w:pPr>
        <w:rPr>
          <w:rFonts w:ascii="Times New Roman" w:hAnsi="Times New Roman"/>
          <w:sz w:val="24"/>
          <w:szCs w:val="24"/>
        </w:rPr>
      </w:pPr>
    </w:p>
    <w:p w:rsidR="00621319" w:rsidRPr="00621319" w:rsidRDefault="00621319" w:rsidP="00004C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319" w:rsidRPr="0062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FC4"/>
    <w:multiLevelType w:val="hybridMultilevel"/>
    <w:tmpl w:val="A3A6B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C4E"/>
    <w:multiLevelType w:val="hybridMultilevel"/>
    <w:tmpl w:val="3B8AA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A9C"/>
    <w:multiLevelType w:val="hybridMultilevel"/>
    <w:tmpl w:val="0A28DCF2"/>
    <w:lvl w:ilvl="0" w:tplc="DE806E3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5228E1"/>
    <w:multiLevelType w:val="hybridMultilevel"/>
    <w:tmpl w:val="E872011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4C67F8"/>
    <w:multiLevelType w:val="hybridMultilevel"/>
    <w:tmpl w:val="E2A6A2AA"/>
    <w:lvl w:ilvl="0" w:tplc="0422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 w15:restartNumberingAfterBreak="0">
    <w:nsid w:val="442D2D3E"/>
    <w:multiLevelType w:val="hybridMultilevel"/>
    <w:tmpl w:val="B6C2A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F27"/>
    <w:multiLevelType w:val="hybridMultilevel"/>
    <w:tmpl w:val="4B1247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82180"/>
    <w:multiLevelType w:val="hybridMultilevel"/>
    <w:tmpl w:val="0C1A9D90"/>
    <w:lvl w:ilvl="0" w:tplc="0DBE7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A0141"/>
    <w:multiLevelType w:val="hybridMultilevel"/>
    <w:tmpl w:val="A9CEAF7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F3D57E3"/>
    <w:multiLevelType w:val="hybridMultilevel"/>
    <w:tmpl w:val="3E5A83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6"/>
    <w:rsid w:val="00004C2F"/>
    <w:rsid w:val="001538BA"/>
    <w:rsid w:val="00163465"/>
    <w:rsid w:val="001760DE"/>
    <w:rsid w:val="0022215C"/>
    <w:rsid w:val="00264B20"/>
    <w:rsid w:val="003013B6"/>
    <w:rsid w:val="00333EB8"/>
    <w:rsid w:val="0039725B"/>
    <w:rsid w:val="0045347E"/>
    <w:rsid w:val="004D4D2A"/>
    <w:rsid w:val="00585163"/>
    <w:rsid w:val="005951ED"/>
    <w:rsid w:val="005D4174"/>
    <w:rsid w:val="00621319"/>
    <w:rsid w:val="007614BB"/>
    <w:rsid w:val="007B234E"/>
    <w:rsid w:val="00855AF6"/>
    <w:rsid w:val="00A12EDC"/>
    <w:rsid w:val="00A2112F"/>
    <w:rsid w:val="00A435E2"/>
    <w:rsid w:val="00B32257"/>
    <w:rsid w:val="00B373D3"/>
    <w:rsid w:val="00C36F59"/>
    <w:rsid w:val="00CC2336"/>
    <w:rsid w:val="00D6766B"/>
    <w:rsid w:val="00E27F74"/>
    <w:rsid w:val="00E41868"/>
    <w:rsid w:val="00EB7315"/>
    <w:rsid w:val="00F22B9A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8C10"/>
  <w15:docId w15:val="{E21A7742-7DE7-404D-9924-46E8732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3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21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013B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13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131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5">
    <w:name w:val="Body Text"/>
    <w:basedOn w:val="a"/>
    <w:link w:val="a6"/>
    <w:rsid w:val="00621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6213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004C2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7">
    <w:name w:val="Normal (Web)"/>
    <w:aliases w:val="Обычный (веб) Знак,Обычный (Web),Знак2"/>
    <w:basedOn w:val="a"/>
    <w:link w:val="12"/>
    <w:rsid w:val="00004C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Обычный (веб) Знак1"/>
    <w:aliases w:val="Обычный (веб) Знак Знак,Обычный (Web) Знак,Знак2 Знак"/>
    <w:link w:val="a7"/>
    <w:rsid w:val="00004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бычный (веб) Знак Знак Знак"/>
    <w:locked/>
    <w:rsid w:val="00004C2F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004C2F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004C2F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004C2F"/>
    <w:rPr>
      <w:rFonts w:ascii="Consolas" w:hAnsi="Consolas"/>
      <w:sz w:val="20"/>
      <w:szCs w:val="20"/>
    </w:rPr>
  </w:style>
  <w:style w:type="paragraph" w:styleId="a9">
    <w:name w:val="No Spacing"/>
    <w:link w:val="aa"/>
    <w:uiPriority w:val="1"/>
    <w:qFormat/>
    <w:rsid w:val="00004C2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a">
    <w:name w:val="Без интервала Знак"/>
    <w:link w:val="a9"/>
    <w:uiPriority w:val="1"/>
    <w:rsid w:val="00004C2F"/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53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2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2023-06-01T09:10:00Z</cp:lastPrinted>
  <dcterms:created xsi:type="dcterms:W3CDTF">2023-06-01T09:11:00Z</dcterms:created>
  <dcterms:modified xsi:type="dcterms:W3CDTF">2023-06-01T11:12:00Z</dcterms:modified>
</cp:coreProperties>
</file>