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4392DF9C"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4B7263">
        <w:rPr>
          <w:b/>
          <w:lang w:val="uk-UA"/>
        </w:rPr>
        <w:t>2</w:t>
      </w:r>
      <w:r w:rsidR="00155C28">
        <w:rPr>
          <w:b/>
          <w:lang w:val="uk-UA"/>
        </w:rPr>
        <w:t>9</w:t>
      </w:r>
      <w:r>
        <w:rPr>
          <w:b/>
        </w:rPr>
        <w:t>.</w:t>
      </w:r>
      <w:r w:rsidR="00273798">
        <w:rPr>
          <w:b/>
          <w:lang w:val="uk-UA"/>
        </w:rPr>
        <w:t>1</w:t>
      </w:r>
      <w:r w:rsidR="00155C28">
        <w:rPr>
          <w:b/>
          <w:lang w:val="uk-UA"/>
        </w:rPr>
        <w:t>1</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57846964" w14:textId="77777777" w:rsidR="00826C6F" w:rsidRDefault="00826C6F" w:rsidP="00826C6F">
      <w:pPr>
        <w:jc w:val="center"/>
        <w:rPr>
          <w:rFonts w:ascii="Times New Roman Полужирный" w:hAnsi="Times New Roman Полужирный"/>
          <w:b/>
          <w:caps/>
          <w:sz w:val="26"/>
        </w:rPr>
      </w:pPr>
      <w:r w:rsidRPr="00826C6F">
        <w:rPr>
          <w:rFonts w:ascii="Times New Roman Полужирный" w:hAnsi="Times New Roman Полужирный"/>
          <w:b/>
          <w:caps/>
          <w:sz w:val="26"/>
        </w:rPr>
        <w:t xml:space="preserve">ДК 021:2015 - 03220000-9 ОВОЧІ, ФРУКТИ ТА ГОРІХИ </w:t>
      </w:r>
    </w:p>
    <w:p w14:paraId="633D994B" w14:textId="77777777" w:rsidR="00826C6F" w:rsidRPr="00826C6F" w:rsidRDefault="00826C6F" w:rsidP="00826C6F">
      <w:pPr>
        <w:jc w:val="center"/>
        <w:rPr>
          <w:rFonts w:ascii="Times New Roman Полужирный" w:hAnsi="Times New Roman Полужирный"/>
          <w:b/>
          <w:caps/>
          <w:sz w:val="26"/>
        </w:rPr>
      </w:pPr>
    </w:p>
    <w:p w14:paraId="637644B8" w14:textId="0DCBF46D" w:rsidR="001560B2" w:rsidRDefault="00826C6F" w:rsidP="00826C6F">
      <w:pPr>
        <w:jc w:val="center"/>
        <w:rPr>
          <w:b/>
          <w:bCs/>
        </w:rPr>
      </w:pPr>
      <w:r w:rsidRPr="00826C6F">
        <w:rPr>
          <w:rFonts w:ascii="Times New Roman Полужирный" w:hAnsi="Times New Roman Полужирный"/>
          <w:b/>
          <w:caps/>
          <w:sz w:val="26"/>
        </w:rPr>
        <w:t>(Лимони, апельсини, мандарини)</w:t>
      </w:r>
    </w:p>
    <w:p w14:paraId="56884016" w14:textId="77777777" w:rsidR="00155C28" w:rsidRDefault="00155C28" w:rsidP="001560B2">
      <w:pPr>
        <w:jc w:val="center"/>
        <w:rPr>
          <w:b/>
          <w:bCs/>
        </w:rPr>
      </w:pPr>
    </w:p>
    <w:p w14:paraId="4B374480" w14:textId="77777777" w:rsidR="001560B2" w:rsidRDefault="001560B2" w:rsidP="001560B2">
      <w:pPr>
        <w:jc w:val="center"/>
        <w:rPr>
          <w:b/>
          <w:bCs/>
        </w:rPr>
      </w:pPr>
    </w:p>
    <w:p w14:paraId="73E02CD9" w14:textId="77777777" w:rsidR="00581EDF" w:rsidRPr="009E778C" w:rsidRDefault="00581EDF" w:rsidP="00581EDF">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04560A92" w14:textId="77777777" w:rsidR="00581EDF" w:rsidRPr="009E778C" w:rsidRDefault="00581EDF"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5D1ECD8D" w14:textId="77777777" w:rsidR="004C7882" w:rsidRDefault="004C7882" w:rsidP="008318AB">
      <w:pP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6C872A" w14:textId="77777777" w:rsidR="00826C6F" w:rsidRPr="00826C6F" w:rsidRDefault="00826C6F" w:rsidP="00826C6F">
            <w:pPr>
              <w:ind w:left="-25"/>
              <w:jc w:val="both"/>
              <w:rPr>
                <w:b/>
              </w:rPr>
            </w:pPr>
            <w:r w:rsidRPr="00826C6F">
              <w:rPr>
                <w:b/>
              </w:rPr>
              <w:t xml:space="preserve">ДК 021:2015 - 03220000-9 ОВОЧІ, ФРУКТИ ТА ГОРІХИ </w:t>
            </w:r>
          </w:p>
          <w:p w14:paraId="0FAB5A56" w14:textId="3C8A3CFC" w:rsidR="001560B2" w:rsidRPr="00F350BE" w:rsidRDefault="00826C6F" w:rsidP="00826C6F">
            <w:pPr>
              <w:ind w:left="-25"/>
              <w:jc w:val="both"/>
              <w:rPr>
                <w:b/>
              </w:rPr>
            </w:pPr>
            <w:r w:rsidRPr="00826C6F">
              <w:rPr>
                <w:b/>
              </w:rPr>
              <w:t>(</w:t>
            </w:r>
            <w:proofErr w:type="spellStart"/>
            <w:r w:rsidRPr="00826C6F">
              <w:rPr>
                <w:b/>
              </w:rPr>
              <w:t>Лимони</w:t>
            </w:r>
            <w:proofErr w:type="spellEnd"/>
            <w:r w:rsidRPr="00826C6F">
              <w:rPr>
                <w:b/>
              </w:rPr>
              <w:t xml:space="preserve">, </w:t>
            </w:r>
            <w:proofErr w:type="spellStart"/>
            <w:r w:rsidRPr="00826C6F">
              <w:rPr>
                <w:b/>
              </w:rPr>
              <w:t>апельсини</w:t>
            </w:r>
            <w:proofErr w:type="spellEnd"/>
            <w:r w:rsidRPr="00826C6F">
              <w:rPr>
                <w:b/>
              </w:rPr>
              <w:t xml:space="preserve">, </w:t>
            </w:r>
            <w:proofErr w:type="spellStart"/>
            <w:r w:rsidRPr="00826C6F">
              <w:rPr>
                <w:b/>
              </w:rPr>
              <w:t>мандарини</w:t>
            </w:r>
            <w:proofErr w:type="spellEnd"/>
            <w:r w:rsidRPr="00826C6F">
              <w:rPr>
                <w:b/>
              </w:rPr>
              <w:t>)</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lastRenderedPageBreak/>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826C6F"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826C6F"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826C6F"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6230DB89"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8318AB">
              <w:rPr>
                <w:b/>
                <w:i/>
                <w:iCs/>
                <w:sz w:val="22"/>
                <w:szCs w:val="22"/>
                <w:lang w:val="uk-UA"/>
              </w:rPr>
              <w:t>0</w:t>
            </w:r>
            <w:r w:rsidR="00BE4FD0">
              <w:rPr>
                <w:b/>
                <w:i/>
                <w:iCs/>
                <w:sz w:val="22"/>
                <w:szCs w:val="22"/>
                <w:lang w:val="uk-UA"/>
              </w:rPr>
              <w:t>7</w:t>
            </w:r>
            <w:r w:rsidRPr="0086791A">
              <w:rPr>
                <w:b/>
                <w:i/>
                <w:iCs/>
                <w:sz w:val="22"/>
                <w:szCs w:val="22"/>
                <w:lang w:val="uk-UA"/>
              </w:rPr>
              <w:t>.</w:t>
            </w:r>
            <w:r w:rsidR="00273798">
              <w:rPr>
                <w:b/>
                <w:i/>
                <w:iCs/>
                <w:sz w:val="22"/>
                <w:szCs w:val="22"/>
                <w:lang w:val="uk-UA"/>
              </w:rPr>
              <w:t>1</w:t>
            </w:r>
            <w:r w:rsidR="00BE4FD0">
              <w:rPr>
                <w:b/>
                <w:i/>
                <w:iCs/>
                <w:sz w:val="22"/>
                <w:szCs w:val="22"/>
                <w:lang w:val="uk-UA"/>
              </w:rPr>
              <w:t>2</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826C6F"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977544" w:rsidRPr="00593DC0" w14:paraId="392DFDEB" w14:textId="77777777" w:rsidTr="00FF1EB0">
        <w:tc>
          <w:tcPr>
            <w:tcW w:w="567" w:type="dxa"/>
            <w:shd w:val="clear" w:color="auto" w:fill="auto"/>
          </w:tcPr>
          <w:p w14:paraId="6FF5F179" w14:textId="395D6225" w:rsidR="00977544" w:rsidRPr="00977544" w:rsidRDefault="00977544" w:rsidP="00FF1EB0">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493D9190" w14:textId="77777777" w:rsidR="00977544" w:rsidRPr="00593DC0" w:rsidRDefault="00977544" w:rsidP="00FF1EB0">
            <w:pPr>
              <w:widowControl w:val="0"/>
              <w:autoSpaceDE w:val="0"/>
              <w:autoSpaceDN w:val="0"/>
              <w:adjustRightInd w:val="0"/>
              <w:rPr>
                <w:rFonts w:ascii="Times" w:hAnsi="Times"/>
                <w:color w:val="000000"/>
              </w:rPr>
            </w:pPr>
          </w:p>
        </w:tc>
        <w:tc>
          <w:tcPr>
            <w:tcW w:w="979" w:type="dxa"/>
            <w:shd w:val="clear" w:color="auto" w:fill="auto"/>
          </w:tcPr>
          <w:p w14:paraId="5A061CA6" w14:textId="77777777" w:rsidR="00977544" w:rsidRPr="00593DC0" w:rsidRDefault="00977544" w:rsidP="00FF1EB0">
            <w:pPr>
              <w:widowControl w:val="0"/>
              <w:autoSpaceDE w:val="0"/>
              <w:autoSpaceDN w:val="0"/>
              <w:adjustRightInd w:val="0"/>
              <w:rPr>
                <w:rFonts w:ascii="Times" w:hAnsi="Times"/>
                <w:color w:val="000000"/>
              </w:rPr>
            </w:pPr>
          </w:p>
        </w:tc>
        <w:tc>
          <w:tcPr>
            <w:tcW w:w="1423" w:type="dxa"/>
            <w:shd w:val="clear" w:color="auto" w:fill="auto"/>
          </w:tcPr>
          <w:p w14:paraId="3785F641" w14:textId="77777777" w:rsidR="00977544" w:rsidRPr="00593DC0" w:rsidRDefault="00977544" w:rsidP="00FF1EB0">
            <w:pPr>
              <w:widowControl w:val="0"/>
              <w:autoSpaceDE w:val="0"/>
              <w:autoSpaceDN w:val="0"/>
              <w:adjustRightInd w:val="0"/>
              <w:jc w:val="right"/>
              <w:rPr>
                <w:rFonts w:ascii="Times" w:hAnsi="Times"/>
                <w:color w:val="000000"/>
              </w:rPr>
            </w:pPr>
          </w:p>
        </w:tc>
        <w:tc>
          <w:tcPr>
            <w:tcW w:w="2134" w:type="dxa"/>
          </w:tcPr>
          <w:p w14:paraId="2944EF4F" w14:textId="77777777" w:rsidR="00977544" w:rsidRPr="00593DC0" w:rsidRDefault="00977544" w:rsidP="00FF1EB0">
            <w:pPr>
              <w:widowControl w:val="0"/>
              <w:autoSpaceDE w:val="0"/>
              <w:autoSpaceDN w:val="0"/>
              <w:adjustRightInd w:val="0"/>
              <w:jc w:val="center"/>
              <w:rPr>
                <w:rFonts w:ascii="Times" w:hAnsi="Times"/>
                <w:color w:val="000000"/>
              </w:rPr>
            </w:pPr>
          </w:p>
        </w:tc>
        <w:tc>
          <w:tcPr>
            <w:tcW w:w="2409" w:type="dxa"/>
          </w:tcPr>
          <w:p w14:paraId="549D7F6B" w14:textId="77777777" w:rsidR="00977544" w:rsidRPr="00593DC0" w:rsidRDefault="00977544" w:rsidP="00FF1EB0">
            <w:pPr>
              <w:widowControl w:val="0"/>
              <w:autoSpaceDE w:val="0"/>
              <w:autoSpaceDN w:val="0"/>
              <w:adjustRightInd w:val="0"/>
              <w:jc w:val="right"/>
              <w:rPr>
                <w:rFonts w:ascii="Times" w:hAnsi="Times"/>
                <w:color w:val="000000"/>
              </w:rPr>
            </w:pPr>
          </w:p>
        </w:tc>
      </w:tr>
      <w:tr w:rsidR="00826C6F" w:rsidRPr="00593DC0" w14:paraId="6C283159" w14:textId="77777777" w:rsidTr="00FF1EB0">
        <w:tc>
          <w:tcPr>
            <w:tcW w:w="567" w:type="dxa"/>
            <w:shd w:val="clear" w:color="auto" w:fill="auto"/>
          </w:tcPr>
          <w:p w14:paraId="012F17D9" w14:textId="7E9D4547" w:rsidR="00826C6F" w:rsidRDefault="00826C6F" w:rsidP="00FF1EB0">
            <w:pPr>
              <w:jc w:val="both"/>
              <w:rPr>
                <w:rFonts w:ascii="Times" w:hAnsi="Times"/>
                <w:color w:val="000000"/>
                <w:lang w:val="uk-UA"/>
              </w:rPr>
            </w:pPr>
            <w:r>
              <w:rPr>
                <w:rFonts w:ascii="Times" w:hAnsi="Times"/>
                <w:color w:val="000000"/>
                <w:lang w:val="uk-UA"/>
              </w:rPr>
              <w:t>3.</w:t>
            </w:r>
          </w:p>
        </w:tc>
        <w:tc>
          <w:tcPr>
            <w:tcW w:w="2978" w:type="dxa"/>
            <w:shd w:val="clear" w:color="auto" w:fill="auto"/>
            <w:vAlign w:val="bottom"/>
          </w:tcPr>
          <w:p w14:paraId="06B29C01" w14:textId="77777777" w:rsidR="00826C6F" w:rsidRPr="00593DC0" w:rsidRDefault="00826C6F" w:rsidP="00FF1EB0">
            <w:pPr>
              <w:widowControl w:val="0"/>
              <w:autoSpaceDE w:val="0"/>
              <w:autoSpaceDN w:val="0"/>
              <w:adjustRightInd w:val="0"/>
              <w:rPr>
                <w:rFonts w:ascii="Times" w:hAnsi="Times"/>
                <w:color w:val="000000"/>
              </w:rPr>
            </w:pPr>
          </w:p>
        </w:tc>
        <w:tc>
          <w:tcPr>
            <w:tcW w:w="979" w:type="dxa"/>
            <w:shd w:val="clear" w:color="auto" w:fill="auto"/>
          </w:tcPr>
          <w:p w14:paraId="0D178060" w14:textId="77777777" w:rsidR="00826C6F" w:rsidRPr="00593DC0" w:rsidRDefault="00826C6F" w:rsidP="00FF1EB0">
            <w:pPr>
              <w:widowControl w:val="0"/>
              <w:autoSpaceDE w:val="0"/>
              <w:autoSpaceDN w:val="0"/>
              <w:adjustRightInd w:val="0"/>
              <w:rPr>
                <w:rFonts w:ascii="Times" w:hAnsi="Times"/>
                <w:color w:val="000000"/>
              </w:rPr>
            </w:pPr>
          </w:p>
        </w:tc>
        <w:tc>
          <w:tcPr>
            <w:tcW w:w="1423" w:type="dxa"/>
            <w:shd w:val="clear" w:color="auto" w:fill="auto"/>
          </w:tcPr>
          <w:p w14:paraId="59A48FB8" w14:textId="77777777" w:rsidR="00826C6F" w:rsidRPr="00593DC0" w:rsidRDefault="00826C6F" w:rsidP="00FF1EB0">
            <w:pPr>
              <w:widowControl w:val="0"/>
              <w:autoSpaceDE w:val="0"/>
              <w:autoSpaceDN w:val="0"/>
              <w:adjustRightInd w:val="0"/>
              <w:jc w:val="right"/>
              <w:rPr>
                <w:rFonts w:ascii="Times" w:hAnsi="Times"/>
                <w:color w:val="000000"/>
              </w:rPr>
            </w:pPr>
          </w:p>
        </w:tc>
        <w:tc>
          <w:tcPr>
            <w:tcW w:w="2134" w:type="dxa"/>
          </w:tcPr>
          <w:p w14:paraId="192A67D1" w14:textId="77777777" w:rsidR="00826C6F" w:rsidRPr="00593DC0" w:rsidRDefault="00826C6F" w:rsidP="00FF1EB0">
            <w:pPr>
              <w:widowControl w:val="0"/>
              <w:autoSpaceDE w:val="0"/>
              <w:autoSpaceDN w:val="0"/>
              <w:adjustRightInd w:val="0"/>
              <w:jc w:val="center"/>
              <w:rPr>
                <w:rFonts w:ascii="Times" w:hAnsi="Times"/>
                <w:color w:val="000000"/>
              </w:rPr>
            </w:pPr>
          </w:p>
        </w:tc>
        <w:tc>
          <w:tcPr>
            <w:tcW w:w="2409" w:type="dxa"/>
          </w:tcPr>
          <w:p w14:paraId="0ADD7041" w14:textId="77777777" w:rsidR="00826C6F" w:rsidRPr="00593DC0" w:rsidRDefault="00826C6F"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A500228" w14:textId="77777777" w:rsidR="001560B2" w:rsidRDefault="001560B2" w:rsidP="001560B2">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088B2BD9" w14:textId="53D5D41C" w:rsidR="001560B2" w:rsidRDefault="001560B2" w:rsidP="00131FD5">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5004A64C" w14:textId="77777777" w:rsidR="00155C28" w:rsidRDefault="00155C28" w:rsidP="00131FD5">
      <w:pPr>
        <w:ind w:right="277"/>
        <w:jc w:val="center"/>
        <w:rPr>
          <w:b/>
        </w:rPr>
      </w:pPr>
    </w:p>
    <w:p w14:paraId="7DCCA63A" w14:textId="77777777" w:rsidR="00826C6F" w:rsidRPr="00826C6F" w:rsidRDefault="00826C6F" w:rsidP="00826C6F">
      <w:pPr>
        <w:ind w:right="277"/>
        <w:jc w:val="center"/>
        <w:rPr>
          <w:b/>
        </w:rPr>
      </w:pPr>
      <w:r w:rsidRPr="00826C6F">
        <w:rPr>
          <w:b/>
        </w:rPr>
        <w:t xml:space="preserve">ДК 021:2015 - 03220000-9 ОВОЧІ, ФРУКТИ ТА ГОРІХИ </w:t>
      </w:r>
    </w:p>
    <w:p w14:paraId="7F268984" w14:textId="6AA103E7" w:rsidR="00155C28" w:rsidRDefault="00826C6F" w:rsidP="00826C6F">
      <w:pPr>
        <w:ind w:right="277"/>
        <w:jc w:val="center"/>
        <w:rPr>
          <w:b/>
        </w:rPr>
      </w:pPr>
      <w:r w:rsidRPr="00826C6F">
        <w:rPr>
          <w:b/>
        </w:rPr>
        <w:t>(</w:t>
      </w:r>
      <w:r>
        <w:rPr>
          <w:b/>
          <w:lang w:val="uk-UA"/>
        </w:rPr>
        <w:t>Лимони, апельсини, мандарини</w:t>
      </w:r>
      <w:r w:rsidRPr="00826C6F">
        <w:rPr>
          <w:b/>
        </w:rPr>
        <w:t>)</w:t>
      </w:r>
    </w:p>
    <w:p w14:paraId="65C2A4A4" w14:textId="77777777" w:rsidR="00826C6F" w:rsidRPr="00A7039A" w:rsidRDefault="00826C6F" w:rsidP="00826C6F">
      <w:pPr>
        <w:ind w:right="277"/>
        <w:jc w:val="center"/>
        <w:rPr>
          <w:b/>
        </w:rPr>
      </w:pPr>
    </w:p>
    <w:p w14:paraId="759C7519" w14:textId="7CE46586"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3688"/>
        <w:gridCol w:w="1086"/>
        <w:gridCol w:w="1322"/>
        <w:gridCol w:w="2382"/>
      </w:tblGrid>
      <w:tr w:rsidR="00826C6F" w:rsidRPr="004964D9" w14:paraId="153B6E53" w14:textId="77777777" w:rsidTr="00BA2257">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4546D37" w14:textId="77777777" w:rsidR="00826C6F" w:rsidRPr="00700FEB" w:rsidRDefault="00826C6F" w:rsidP="00BA2257">
            <w:pPr>
              <w:widowControl w:val="0"/>
              <w:suppressAutoHyphens/>
              <w:autoSpaceDE w:val="0"/>
              <w:jc w:val="both"/>
              <w:rPr>
                <w:b/>
                <w:bCs/>
                <w:sz w:val="22"/>
                <w:szCs w:val="22"/>
                <w:lang w:eastAsia="zh-CN"/>
              </w:rPr>
            </w:pPr>
            <w:r w:rsidRPr="00700FEB">
              <w:rPr>
                <w:b/>
                <w:bCs/>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EB35F" w14:textId="77777777" w:rsidR="00826C6F" w:rsidRPr="00700FEB" w:rsidRDefault="00826C6F" w:rsidP="00BA2257">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163F591" w14:textId="77777777" w:rsidR="00826C6F" w:rsidRPr="00700FEB" w:rsidRDefault="00826C6F" w:rsidP="00BA2257">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2D07C09" w14:textId="77777777" w:rsidR="00826C6F" w:rsidRPr="00700FEB" w:rsidRDefault="00826C6F" w:rsidP="00BA2257">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43336699" w14:textId="77777777" w:rsidR="00826C6F" w:rsidRPr="00700FEB" w:rsidRDefault="00826C6F" w:rsidP="00BA2257">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5F3CE3B" w14:textId="77777777" w:rsidR="00826C6F" w:rsidRPr="00700FEB" w:rsidRDefault="00826C6F" w:rsidP="00BA2257">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826C6F" w:rsidRPr="004964D9" w14:paraId="6FFF8040" w14:textId="77777777" w:rsidTr="00BA2257">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2404252B" w14:textId="77777777" w:rsidR="00826C6F" w:rsidRPr="00700FEB" w:rsidRDefault="00826C6F" w:rsidP="00BA2257">
            <w:pPr>
              <w:widowControl w:val="0"/>
              <w:suppressAutoHyphens/>
              <w:autoSpaceDE w:val="0"/>
              <w:jc w:val="both"/>
              <w:rPr>
                <w:bCs/>
                <w:sz w:val="22"/>
                <w:szCs w:val="22"/>
                <w:lang w:eastAsia="zh-CN"/>
              </w:rPr>
            </w:pPr>
            <w:r w:rsidRPr="00700FEB">
              <w:rPr>
                <w:bCs/>
                <w:sz w:val="22"/>
                <w:szCs w:val="22"/>
                <w:lang w:eastAsia="zh-CN"/>
              </w:rPr>
              <w:t xml:space="preserve">1. </w:t>
            </w:r>
          </w:p>
        </w:tc>
        <w:tc>
          <w:tcPr>
            <w:tcW w:w="1417" w:type="dxa"/>
            <w:tcBorders>
              <w:top w:val="single" w:sz="4" w:space="0" w:color="auto"/>
              <w:left w:val="single" w:sz="4" w:space="0" w:color="auto"/>
              <w:bottom w:val="single" w:sz="4" w:space="0" w:color="auto"/>
              <w:right w:val="single" w:sz="4" w:space="0" w:color="auto"/>
            </w:tcBorders>
            <w:vAlign w:val="bottom"/>
          </w:tcPr>
          <w:p w14:paraId="4E12B33E" w14:textId="77777777" w:rsidR="00826C6F" w:rsidRPr="00700FEB" w:rsidRDefault="00826C6F" w:rsidP="00BA2257">
            <w:pPr>
              <w:widowControl w:val="0"/>
              <w:suppressAutoHyphens/>
              <w:autoSpaceDE w:val="0"/>
              <w:jc w:val="center"/>
              <w:rPr>
                <w:bCs/>
                <w:sz w:val="22"/>
                <w:szCs w:val="22"/>
                <w:lang w:val="uk-UA" w:eastAsia="zh-CN"/>
              </w:rPr>
            </w:pPr>
            <w:r>
              <w:rPr>
                <w:rFonts w:eastAsia="Times New Roman"/>
                <w:sz w:val="22"/>
                <w:szCs w:val="22"/>
                <w:lang w:val="uk-UA"/>
              </w:rPr>
              <w:t>Мандарини</w:t>
            </w:r>
          </w:p>
        </w:tc>
        <w:tc>
          <w:tcPr>
            <w:tcW w:w="3688" w:type="dxa"/>
            <w:tcBorders>
              <w:top w:val="single" w:sz="4" w:space="0" w:color="auto"/>
              <w:left w:val="single" w:sz="4" w:space="0" w:color="auto"/>
              <w:right w:val="single" w:sz="4" w:space="0" w:color="auto"/>
            </w:tcBorders>
          </w:tcPr>
          <w:p w14:paraId="3E733C72" w14:textId="77777777" w:rsidR="00826C6F" w:rsidRPr="008712AB" w:rsidRDefault="00826C6F" w:rsidP="00BA2257">
            <w:pPr>
              <w:rPr>
                <w:b/>
                <w:bCs/>
                <w:sz w:val="22"/>
                <w:szCs w:val="22"/>
                <w:lang w:val="uk-UA" w:eastAsia="zh-CN"/>
              </w:rPr>
            </w:pPr>
          </w:p>
          <w:p w14:paraId="65E2C2F8" w14:textId="77777777" w:rsidR="00826C6F" w:rsidRPr="008712AB" w:rsidRDefault="00826C6F" w:rsidP="00BA2257">
            <w:pPr>
              <w:jc w:val="both"/>
              <w:rPr>
                <w:sz w:val="22"/>
                <w:szCs w:val="22"/>
                <w:lang w:val="uk-UA" w:eastAsia="zh-CN"/>
              </w:rPr>
            </w:pPr>
            <w:r w:rsidRPr="008712AB">
              <w:rPr>
                <w:b/>
                <w:bCs/>
                <w:sz w:val="22"/>
                <w:szCs w:val="22"/>
                <w:lang w:val="uk-UA" w:eastAsia="zh-CN"/>
              </w:rPr>
              <w:t>На зовнішній вигляд:</w:t>
            </w:r>
            <w:r w:rsidRPr="008712AB">
              <w:rPr>
                <w:sz w:val="22"/>
                <w:szCs w:val="22"/>
                <w:lang w:val="uk-UA" w:eastAsia="zh-CN"/>
              </w:rPr>
              <w:t xml:space="preserve"> мають бути свіжими, зрілими, здоровими, чистими, достатньої зрілості, не в`ялі, без плісняви, без ознак гнилі, без механічних пошкоджень, без пошкоджень шкідниками та хворобами, відповідати вимогам діючого санітарного законодавства України; </w:t>
            </w:r>
          </w:p>
          <w:p w14:paraId="475E90F7" w14:textId="77777777" w:rsidR="00826C6F" w:rsidRDefault="00826C6F" w:rsidP="00BA2257">
            <w:pPr>
              <w:jc w:val="both"/>
              <w:rPr>
                <w:sz w:val="22"/>
                <w:szCs w:val="22"/>
                <w:lang w:eastAsia="zh-CN"/>
              </w:rPr>
            </w:pPr>
            <w:r w:rsidRPr="00854D38">
              <w:rPr>
                <w:b/>
                <w:bCs/>
                <w:sz w:val="22"/>
                <w:szCs w:val="22"/>
                <w:lang w:val="uk-UA" w:eastAsia="zh-CN"/>
              </w:rPr>
              <w:t>З</w:t>
            </w:r>
            <w:proofErr w:type="spellStart"/>
            <w:r w:rsidRPr="00854D38">
              <w:rPr>
                <w:b/>
                <w:bCs/>
                <w:sz w:val="22"/>
                <w:szCs w:val="22"/>
                <w:lang w:eastAsia="zh-CN"/>
              </w:rPr>
              <w:t>абарвленн</w:t>
            </w:r>
            <w:proofErr w:type="spellEnd"/>
            <w:r w:rsidRPr="00854D38">
              <w:rPr>
                <w:b/>
                <w:bCs/>
                <w:sz w:val="22"/>
                <w:szCs w:val="22"/>
                <w:lang w:val="uk-UA" w:eastAsia="zh-CN"/>
              </w:rPr>
              <w:t>я:</w:t>
            </w:r>
            <w:r w:rsidRPr="00854D38">
              <w:rPr>
                <w:sz w:val="22"/>
                <w:szCs w:val="22"/>
                <w:lang w:eastAsia="zh-CN"/>
              </w:rPr>
              <w:t xml:space="preserve"> </w:t>
            </w:r>
            <w:proofErr w:type="spellStart"/>
            <w:r w:rsidRPr="00854D38">
              <w:rPr>
                <w:sz w:val="22"/>
                <w:szCs w:val="22"/>
                <w:lang w:eastAsia="zh-CN"/>
              </w:rPr>
              <w:t>від</w:t>
            </w:r>
            <w:proofErr w:type="spellEnd"/>
            <w:r w:rsidRPr="00854D38">
              <w:rPr>
                <w:sz w:val="22"/>
                <w:szCs w:val="22"/>
                <w:lang w:eastAsia="zh-CN"/>
              </w:rPr>
              <w:t xml:space="preserve"> </w:t>
            </w:r>
            <w:proofErr w:type="spellStart"/>
            <w:r w:rsidRPr="00854D38">
              <w:rPr>
                <w:sz w:val="22"/>
                <w:szCs w:val="22"/>
                <w:lang w:eastAsia="zh-CN"/>
              </w:rPr>
              <w:t>світло-помаранчевого</w:t>
            </w:r>
            <w:proofErr w:type="spellEnd"/>
            <w:r w:rsidRPr="00854D38">
              <w:rPr>
                <w:sz w:val="22"/>
                <w:szCs w:val="22"/>
                <w:lang w:eastAsia="zh-CN"/>
              </w:rPr>
              <w:t xml:space="preserve"> до </w:t>
            </w:r>
            <w:proofErr w:type="spellStart"/>
            <w:r w:rsidRPr="00854D38">
              <w:rPr>
                <w:sz w:val="22"/>
                <w:szCs w:val="22"/>
                <w:lang w:eastAsia="zh-CN"/>
              </w:rPr>
              <w:t>помаранчевого</w:t>
            </w:r>
            <w:proofErr w:type="spellEnd"/>
            <w:r w:rsidRPr="00854D38">
              <w:rPr>
                <w:sz w:val="22"/>
                <w:szCs w:val="22"/>
                <w:lang w:eastAsia="zh-CN"/>
              </w:rPr>
              <w:t xml:space="preserve">. </w:t>
            </w:r>
            <w:r w:rsidRPr="00854D38">
              <w:rPr>
                <w:b/>
                <w:bCs/>
                <w:sz w:val="22"/>
                <w:szCs w:val="22"/>
                <w:lang w:val="uk-UA" w:eastAsia="zh-CN"/>
              </w:rPr>
              <w:t>За</w:t>
            </w:r>
            <w:r w:rsidRPr="00854D38">
              <w:rPr>
                <w:b/>
                <w:bCs/>
                <w:sz w:val="22"/>
                <w:szCs w:val="22"/>
                <w:lang w:eastAsia="zh-CN"/>
              </w:rPr>
              <w:t>пах і смак</w:t>
            </w:r>
            <w:r w:rsidRPr="00854D38">
              <w:rPr>
                <w:b/>
                <w:bCs/>
                <w:sz w:val="22"/>
                <w:szCs w:val="22"/>
                <w:lang w:val="uk-UA" w:eastAsia="zh-CN"/>
              </w:rPr>
              <w:t>:</w:t>
            </w:r>
            <w:r w:rsidRPr="00854D38">
              <w:rPr>
                <w:sz w:val="22"/>
                <w:szCs w:val="22"/>
                <w:lang w:eastAsia="zh-CN"/>
              </w:rPr>
              <w:t xml:space="preserve"> </w:t>
            </w:r>
            <w:proofErr w:type="spellStart"/>
            <w:r w:rsidRPr="00854D38">
              <w:rPr>
                <w:sz w:val="22"/>
                <w:szCs w:val="22"/>
                <w:lang w:eastAsia="zh-CN"/>
              </w:rPr>
              <w:t>властиві</w:t>
            </w:r>
            <w:proofErr w:type="spellEnd"/>
            <w:r w:rsidRPr="00854D38">
              <w:rPr>
                <w:sz w:val="22"/>
                <w:szCs w:val="22"/>
                <w:lang w:eastAsia="zh-CN"/>
              </w:rPr>
              <w:t xml:space="preserve"> мандаринам, без </w:t>
            </w:r>
            <w:proofErr w:type="spellStart"/>
            <w:r w:rsidRPr="00854D38">
              <w:rPr>
                <w:sz w:val="22"/>
                <w:szCs w:val="22"/>
                <w:lang w:eastAsia="zh-CN"/>
              </w:rPr>
              <w:t>стороннього</w:t>
            </w:r>
            <w:proofErr w:type="spellEnd"/>
            <w:r w:rsidRPr="00854D38">
              <w:rPr>
                <w:sz w:val="22"/>
                <w:szCs w:val="22"/>
                <w:lang w:eastAsia="zh-CN"/>
              </w:rPr>
              <w:t xml:space="preserve"> запаху та смаку, </w:t>
            </w:r>
            <w:proofErr w:type="spellStart"/>
            <w:r w:rsidRPr="00854D38">
              <w:rPr>
                <w:sz w:val="22"/>
                <w:szCs w:val="22"/>
                <w:lang w:eastAsia="zh-CN"/>
              </w:rPr>
              <w:t>солодкі</w:t>
            </w:r>
            <w:proofErr w:type="spellEnd"/>
            <w:r w:rsidRPr="00854D38">
              <w:rPr>
                <w:sz w:val="22"/>
                <w:szCs w:val="22"/>
                <w:lang w:eastAsia="zh-CN"/>
              </w:rPr>
              <w:t xml:space="preserve">. </w:t>
            </w:r>
          </w:p>
          <w:p w14:paraId="11EC2AA7" w14:textId="77777777" w:rsidR="00826C6F" w:rsidRPr="00854D38" w:rsidRDefault="00826C6F" w:rsidP="00BA2257">
            <w:pPr>
              <w:jc w:val="both"/>
              <w:rPr>
                <w:sz w:val="22"/>
                <w:szCs w:val="22"/>
                <w:lang w:eastAsia="zh-CN"/>
              </w:rPr>
            </w:pPr>
            <w:r w:rsidRPr="00854D38">
              <w:rPr>
                <w:b/>
                <w:bCs/>
                <w:sz w:val="22"/>
                <w:szCs w:val="22"/>
                <w:lang w:val="uk-UA" w:eastAsia="zh-CN"/>
              </w:rPr>
              <w:t>П</w:t>
            </w:r>
            <w:proofErr w:type="spellStart"/>
            <w:r w:rsidRPr="00854D38">
              <w:rPr>
                <w:b/>
                <w:bCs/>
                <w:sz w:val="22"/>
                <w:szCs w:val="22"/>
                <w:lang w:eastAsia="zh-CN"/>
              </w:rPr>
              <w:t>акування</w:t>
            </w:r>
            <w:proofErr w:type="spellEnd"/>
            <w:r w:rsidRPr="00854D38">
              <w:rPr>
                <w:b/>
                <w:bCs/>
                <w:sz w:val="22"/>
                <w:szCs w:val="22"/>
                <w:lang w:val="uk-UA" w:eastAsia="zh-CN"/>
              </w:rPr>
              <w:t>:</w:t>
            </w:r>
            <w:r>
              <w:rPr>
                <w:sz w:val="22"/>
                <w:szCs w:val="22"/>
                <w:lang w:val="uk-UA" w:eastAsia="zh-CN"/>
              </w:rPr>
              <w:t xml:space="preserve"> </w:t>
            </w:r>
            <w:r w:rsidRPr="00854D38">
              <w:rPr>
                <w:sz w:val="22"/>
                <w:szCs w:val="22"/>
                <w:lang w:eastAsia="zh-CN"/>
              </w:rPr>
              <w:t xml:space="preserve">ящик </w:t>
            </w:r>
            <w:proofErr w:type="spellStart"/>
            <w:r w:rsidRPr="00854D38">
              <w:rPr>
                <w:sz w:val="22"/>
                <w:szCs w:val="22"/>
                <w:lang w:eastAsia="zh-CN"/>
              </w:rPr>
              <w:t>картонний</w:t>
            </w:r>
            <w:proofErr w:type="spellEnd"/>
            <w:r w:rsidRPr="00854D38">
              <w:rPr>
                <w:sz w:val="22"/>
                <w:szCs w:val="22"/>
                <w:lang w:eastAsia="zh-CN"/>
              </w:rPr>
              <w:t xml:space="preserve"> до 10 кг. Тара повинна бути </w:t>
            </w:r>
            <w:proofErr w:type="spellStart"/>
            <w:r w:rsidRPr="00854D38">
              <w:rPr>
                <w:sz w:val="22"/>
                <w:szCs w:val="22"/>
                <w:lang w:eastAsia="zh-CN"/>
              </w:rPr>
              <w:t>міцною</w:t>
            </w:r>
            <w:proofErr w:type="spellEnd"/>
            <w:r w:rsidRPr="00854D38">
              <w:rPr>
                <w:sz w:val="22"/>
                <w:szCs w:val="22"/>
                <w:lang w:eastAsia="zh-CN"/>
              </w:rPr>
              <w:t xml:space="preserve">, сухою, чистою, без </w:t>
            </w:r>
            <w:proofErr w:type="spellStart"/>
            <w:r w:rsidRPr="00854D38">
              <w:rPr>
                <w:sz w:val="22"/>
                <w:szCs w:val="22"/>
                <w:lang w:eastAsia="zh-CN"/>
              </w:rPr>
              <w:t>сторонніх</w:t>
            </w:r>
            <w:proofErr w:type="spellEnd"/>
            <w:r w:rsidRPr="00854D38">
              <w:rPr>
                <w:sz w:val="22"/>
                <w:szCs w:val="22"/>
                <w:lang w:eastAsia="zh-CN"/>
              </w:rPr>
              <w:t xml:space="preserve"> </w:t>
            </w:r>
            <w:proofErr w:type="spellStart"/>
            <w:r w:rsidRPr="00854D38">
              <w:rPr>
                <w:sz w:val="22"/>
                <w:szCs w:val="22"/>
                <w:lang w:eastAsia="zh-CN"/>
              </w:rPr>
              <w:t>запахів</w:t>
            </w:r>
            <w:proofErr w:type="spellEnd"/>
            <w:r w:rsidRPr="00854D38">
              <w:rPr>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2C2CF0C2" w14:textId="6EF2B375" w:rsidR="00826C6F" w:rsidRPr="00700FEB" w:rsidRDefault="00826C6F" w:rsidP="00BA2257">
            <w:pPr>
              <w:widowControl w:val="0"/>
              <w:suppressAutoHyphens/>
              <w:autoSpaceDE w:val="0"/>
              <w:jc w:val="center"/>
              <w:rPr>
                <w:b/>
                <w:bCs/>
                <w:sz w:val="22"/>
                <w:szCs w:val="22"/>
                <w:lang w:eastAsia="zh-CN"/>
              </w:rPr>
            </w:pPr>
            <w:r>
              <w:rPr>
                <w:rFonts w:eastAsia="Times New Roman"/>
                <w:sz w:val="22"/>
                <w:szCs w:val="22"/>
                <w:lang w:val="uk-UA"/>
              </w:rPr>
              <w:t>800</w:t>
            </w:r>
            <w:r>
              <w:rPr>
                <w:rFonts w:eastAsia="Times New Roman"/>
                <w:sz w:val="22"/>
                <w:szCs w:val="22"/>
                <w:lang w:val="uk-UA"/>
              </w:rPr>
              <w:t xml:space="preserve"> </w:t>
            </w:r>
            <w:r w:rsidRPr="00700FEB">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531CFCC5" w14:textId="77777777" w:rsidR="00826C6F" w:rsidRDefault="00826C6F" w:rsidP="00BA2257">
            <w:pPr>
              <w:widowControl w:val="0"/>
              <w:suppressAutoHyphens/>
              <w:autoSpaceDE w:val="0"/>
              <w:ind w:right="-138"/>
              <w:rPr>
                <w:bCs/>
                <w:sz w:val="22"/>
                <w:szCs w:val="22"/>
                <w:lang w:eastAsia="zh-CN"/>
              </w:rPr>
            </w:pPr>
            <w:r w:rsidRPr="00700FEB">
              <w:rPr>
                <w:bCs/>
                <w:sz w:val="22"/>
                <w:szCs w:val="22"/>
                <w:lang w:eastAsia="zh-CN"/>
              </w:rPr>
              <w:t>До</w:t>
            </w:r>
          </w:p>
          <w:p w14:paraId="1A19F78C" w14:textId="66FCD3BC" w:rsidR="00826C6F" w:rsidRPr="004123AA" w:rsidRDefault="00826C6F" w:rsidP="00BA2257">
            <w:pPr>
              <w:widowControl w:val="0"/>
              <w:suppressAutoHyphens/>
              <w:autoSpaceDE w:val="0"/>
              <w:ind w:right="-138"/>
              <w:rPr>
                <w:bCs/>
                <w:sz w:val="22"/>
                <w:szCs w:val="22"/>
                <w:lang w:val="uk-UA" w:eastAsia="zh-CN"/>
              </w:rPr>
            </w:pPr>
            <w:r w:rsidRPr="00700FEB">
              <w:rPr>
                <w:bCs/>
                <w:sz w:val="22"/>
                <w:szCs w:val="22"/>
                <w:lang w:eastAsia="zh-CN"/>
              </w:rPr>
              <w:t>31.12.202</w:t>
            </w:r>
            <w:r>
              <w:rPr>
                <w:bCs/>
                <w:sz w:val="22"/>
                <w:szCs w:val="22"/>
                <w:lang w:val="uk-UA" w:eastAsia="zh-CN"/>
              </w:rPr>
              <w:t>3</w:t>
            </w:r>
            <w:r>
              <w:rPr>
                <w:bCs/>
                <w:sz w:val="22"/>
                <w:szCs w:val="22"/>
                <w:lang w:val="uk-UA" w:eastAsia="zh-CN"/>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713A7180" w14:textId="77777777" w:rsidR="00826C6F" w:rsidRDefault="00826C6F" w:rsidP="00BA2257">
            <w:pPr>
              <w:widowControl w:val="0"/>
              <w:suppressAutoHyphens/>
              <w:autoSpaceDE w:val="0"/>
              <w:jc w:val="center"/>
              <w:rPr>
                <w:bCs/>
                <w:sz w:val="22"/>
                <w:szCs w:val="22"/>
                <w:lang w:eastAsia="zh-CN"/>
              </w:rPr>
            </w:pPr>
          </w:p>
          <w:p w14:paraId="6A212BD1" w14:textId="77777777" w:rsidR="00826C6F" w:rsidRDefault="00826C6F" w:rsidP="00BA2257">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 xml:space="preserve">ТУ  </w:t>
            </w:r>
            <w:proofErr w:type="spellStart"/>
            <w:r w:rsidRPr="00700FEB">
              <w:rPr>
                <w:bCs/>
                <w:sz w:val="22"/>
                <w:szCs w:val="22"/>
                <w:lang w:eastAsia="zh-CN"/>
              </w:rPr>
              <w:t>або</w:t>
            </w:r>
            <w:proofErr w:type="spellEnd"/>
            <w:proofErr w:type="gram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p w14:paraId="159AD58F" w14:textId="77777777" w:rsidR="00826C6F" w:rsidRPr="00700FEB" w:rsidRDefault="00826C6F" w:rsidP="00BA2257">
            <w:pPr>
              <w:widowControl w:val="0"/>
              <w:suppressAutoHyphens/>
              <w:autoSpaceDE w:val="0"/>
              <w:jc w:val="center"/>
              <w:rPr>
                <w:b/>
                <w:bCs/>
                <w:sz w:val="22"/>
                <w:szCs w:val="22"/>
                <w:lang w:eastAsia="zh-CN"/>
              </w:rPr>
            </w:pPr>
          </w:p>
        </w:tc>
      </w:tr>
      <w:tr w:rsidR="00826C6F" w:rsidRPr="004964D9" w14:paraId="6A7C4A74" w14:textId="77777777" w:rsidTr="00826C6F">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37E80505" w14:textId="77777777" w:rsidR="00826C6F" w:rsidRDefault="00826C6F" w:rsidP="00BA2257">
            <w:pPr>
              <w:widowControl w:val="0"/>
              <w:suppressAutoHyphens/>
              <w:autoSpaceDE w:val="0"/>
              <w:jc w:val="both"/>
              <w:rPr>
                <w:bCs/>
                <w:sz w:val="22"/>
                <w:szCs w:val="22"/>
                <w:lang w:eastAsia="zh-CN"/>
              </w:rPr>
            </w:pPr>
          </w:p>
          <w:p w14:paraId="5B156EB3" w14:textId="77777777" w:rsidR="00826C6F" w:rsidRPr="00C1316E" w:rsidRDefault="00826C6F" w:rsidP="00BA2257">
            <w:pPr>
              <w:widowControl w:val="0"/>
              <w:suppressAutoHyphens/>
              <w:autoSpaceDE w:val="0"/>
              <w:jc w:val="both"/>
              <w:rPr>
                <w:bCs/>
                <w:sz w:val="22"/>
                <w:szCs w:val="22"/>
                <w:lang w:val="uk-UA" w:eastAsia="zh-CN"/>
              </w:rPr>
            </w:pPr>
            <w:r>
              <w:rPr>
                <w:bCs/>
                <w:sz w:val="22"/>
                <w:szCs w:val="22"/>
                <w:lang w:val="uk-UA" w:eastAsia="zh-CN"/>
              </w:rPr>
              <w:t>2.</w:t>
            </w:r>
          </w:p>
        </w:tc>
        <w:tc>
          <w:tcPr>
            <w:tcW w:w="1417" w:type="dxa"/>
            <w:tcBorders>
              <w:top w:val="single" w:sz="4" w:space="0" w:color="auto"/>
              <w:left w:val="single" w:sz="4" w:space="0" w:color="auto"/>
              <w:bottom w:val="single" w:sz="4" w:space="0" w:color="auto"/>
              <w:right w:val="single" w:sz="4" w:space="0" w:color="auto"/>
            </w:tcBorders>
            <w:vAlign w:val="bottom"/>
          </w:tcPr>
          <w:p w14:paraId="6044B9B8" w14:textId="77777777" w:rsidR="00826C6F" w:rsidRDefault="00826C6F" w:rsidP="00BA2257">
            <w:pPr>
              <w:widowControl w:val="0"/>
              <w:suppressAutoHyphens/>
              <w:autoSpaceDE w:val="0"/>
              <w:jc w:val="center"/>
              <w:rPr>
                <w:rFonts w:eastAsia="Times New Roman"/>
                <w:sz w:val="22"/>
                <w:szCs w:val="22"/>
                <w:lang w:val="uk-UA"/>
              </w:rPr>
            </w:pPr>
            <w:r>
              <w:rPr>
                <w:rFonts w:eastAsia="Times New Roman"/>
                <w:sz w:val="22"/>
                <w:szCs w:val="22"/>
                <w:lang w:val="uk-UA"/>
              </w:rPr>
              <w:t xml:space="preserve">Апельсини </w:t>
            </w:r>
          </w:p>
          <w:p w14:paraId="4795A8E0" w14:textId="77777777" w:rsidR="00826C6F" w:rsidRDefault="00826C6F" w:rsidP="00BA2257">
            <w:pPr>
              <w:widowControl w:val="0"/>
              <w:suppressAutoHyphens/>
              <w:autoSpaceDE w:val="0"/>
              <w:jc w:val="center"/>
              <w:rPr>
                <w:bCs/>
                <w:sz w:val="22"/>
                <w:szCs w:val="22"/>
                <w:lang w:val="uk-UA" w:eastAsia="zh-CN"/>
              </w:rPr>
            </w:pPr>
            <w:r w:rsidRPr="00786E0C">
              <w:rPr>
                <w:rFonts w:eastAsia="Times New Roman"/>
                <w:sz w:val="22"/>
                <w:szCs w:val="22"/>
              </w:rPr>
              <w:t xml:space="preserve">                   </w:t>
            </w:r>
          </w:p>
        </w:tc>
        <w:tc>
          <w:tcPr>
            <w:tcW w:w="3688" w:type="dxa"/>
            <w:tcBorders>
              <w:left w:val="single" w:sz="4" w:space="0" w:color="auto"/>
              <w:right w:val="single" w:sz="4" w:space="0" w:color="auto"/>
            </w:tcBorders>
          </w:tcPr>
          <w:p w14:paraId="537C7BD4" w14:textId="77777777" w:rsidR="00826C6F" w:rsidRPr="00B533FE" w:rsidRDefault="00826C6F" w:rsidP="00BA2257">
            <w:pPr>
              <w:widowControl w:val="0"/>
              <w:suppressAutoHyphens/>
              <w:autoSpaceDE w:val="0"/>
              <w:jc w:val="both"/>
              <w:rPr>
                <w:bCs/>
                <w:sz w:val="22"/>
                <w:szCs w:val="22"/>
                <w:lang w:val="uk-UA" w:eastAsia="zh-CN"/>
              </w:rPr>
            </w:pPr>
            <w:r w:rsidRPr="00B533FE">
              <w:rPr>
                <w:b/>
                <w:bCs/>
                <w:sz w:val="22"/>
                <w:szCs w:val="22"/>
                <w:lang w:val="uk-UA" w:eastAsia="zh-CN"/>
              </w:rPr>
              <w:t>На зовнішній вигляд:</w:t>
            </w:r>
            <w:r w:rsidRPr="00B533FE">
              <w:rPr>
                <w:sz w:val="22"/>
                <w:szCs w:val="22"/>
                <w:lang w:val="uk-UA" w:eastAsia="zh-CN"/>
              </w:rPr>
              <w:t xml:space="preserve"> мають бути свіжими, зрілими, здоровими, чистими, достатньої зрілості, не в`ялі, без плісняви, без ознак гнилі, без механічних пошкоджень, без пошкоджень шкідниками та хворобами, відповідати вимогам діючого санітарного законодавства України; </w:t>
            </w:r>
            <w:r w:rsidRPr="00B533FE">
              <w:rPr>
                <w:bCs/>
                <w:sz w:val="22"/>
                <w:szCs w:val="22"/>
                <w:lang w:val="uk-UA" w:eastAsia="zh-CN"/>
              </w:rPr>
              <w:t>діаметр плоду не менше 50мм</w:t>
            </w:r>
          </w:p>
          <w:p w14:paraId="32BB3EC0" w14:textId="77777777" w:rsidR="00826C6F" w:rsidRDefault="00826C6F" w:rsidP="00BA2257">
            <w:pPr>
              <w:widowControl w:val="0"/>
              <w:suppressAutoHyphens/>
              <w:autoSpaceDE w:val="0"/>
              <w:jc w:val="both"/>
              <w:rPr>
                <w:sz w:val="22"/>
                <w:szCs w:val="22"/>
                <w:lang w:eastAsia="zh-CN"/>
              </w:rPr>
            </w:pPr>
            <w:r w:rsidRPr="00854D38">
              <w:rPr>
                <w:b/>
                <w:bCs/>
                <w:sz w:val="22"/>
                <w:szCs w:val="22"/>
                <w:lang w:val="uk-UA" w:eastAsia="zh-CN"/>
              </w:rPr>
              <w:t>П</w:t>
            </w:r>
            <w:proofErr w:type="spellStart"/>
            <w:r w:rsidRPr="00854D38">
              <w:rPr>
                <w:b/>
                <w:bCs/>
                <w:sz w:val="22"/>
                <w:szCs w:val="22"/>
                <w:lang w:eastAsia="zh-CN"/>
              </w:rPr>
              <w:t>акування</w:t>
            </w:r>
            <w:proofErr w:type="spellEnd"/>
            <w:r w:rsidRPr="00854D38">
              <w:rPr>
                <w:b/>
                <w:bCs/>
                <w:sz w:val="22"/>
                <w:szCs w:val="22"/>
                <w:lang w:val="uk-UA" w:eastAsia="zh-CN"/>
              </w:rPr>
              <w:t>:</w:t>
            </w:r>
            <w:r>
              <w:rPr>
                <w:sz w:val="22"/>
                <w:szCs w:val="22"/>
                <w:lang w:val="uk-UA" w:eastAsia="zh-CN"/>
              </w:rPr>
              <w:t xml:space="preserve"> </w:t>
            </w:r>
            <w:r w:rsidRPr="00854D38">
              <w:rPr>
                <w:sz w:val="22"/>
                <w:szCs w:val="22"/>
                <w:lang w:eastAsia="zh-CN"/>
              </w:rPr>
              <w:t xml:space="preserve">ящик </w:t>
            </w:r>
            <w:proofErr w:type="spellStart"/>
            <w:r w:rsidRPr="00854D38">
              <w:rPr>
                <w:sz w:val="22"/>
                <w:szCs w:val="22"/>
                <w:lang w:eastAsia="zh-CN"/>
              </w:rPr>
              <w:t>картонний</w:t>
            </w:r>
            <w:proofErr w:type="spellEnd"/>
            <w:r w:rsidRPr="00854D38">
              <w:rPr>
                <w:sz w:val="22"/>
                <w:szCs w:val="22"/>
                <w:lang w:eastAsia="zh-CN"/>
              </w:rPr>
              <w:t xml:space="preserve"> до 10 кг. Тара повинна бути </w:t>
            </w:r>
            <w:proofErr w:type="spellStart"/>
            <w:r w:rsidRPr="00854D38">
              <w:rPr>
                <w:sz w:val="22"/>
                <w:szCs w:val="22"/>
                <w:lang w:eastAsia="zh-CN"/>
              </w:rPr>
              <w:t>міцною</w:t>
            </w:r>
            <w:proofErr w:type="spellEnd"/>
            <w:r w:rsidRPr="00854D38">
              <w:rPr>
                <w:sz w:val="22"/>
                <w:szCs w:val="22"/>
                <w:lang w:eastAsia="zh-CN"/>
              </w:rPr>
              <w:t xml:space="preserve">, сухою, чистою, без </w:t>
            </w:r>
            <w:proofErr w:type="spellStart"/>
            <w:r w:rsidRPr="00854D38">
              <w:rPr>
                <w:sz w:val="22"/>
                <w:szCs w:val="22"/>
                <w:lang w:eastAsia="zh-CN"/>
              </w:rPr>
              <w:t>сторонніх</w:t>
            </w:r>
            <w:proofErr w:type="spellEnd"/>
            <w:r w:rsidRPr="00854D38">
              <w:rPr>
                <w:sz w:val="22"/>
                <w:szCs w:val="22"/>
                <w:lang w:eastAsia="zh-CN"/>
              </w:rPr>
              <w:t xml:space="preserve"> </w:t>
            </w:r>
            <w:proofErr w:type="spellStart"/>
            <w:r w:rsidRPr="00854D38">
              <w:rPr>
                <w:sz w:val="22"/>
                <w:szCs w:val="22"/>
                <w:lang w:eastAsia="zh-CN"/>
              </w:rPr>
              <w:t>запахів</w:t>
            </w:r>
            <w:proofErr w:type="spellEnd"/>
            <w:r w:rsidRPr="00854D38">
              <w:rPr>
                <w:sz w:val="22"/>
                <w:szCs w:val="22"/>
                <w:lang w:eastAsia="zh-CN"/>
              </w:rPr>
              <w:t>.</w:t>
            </w:r>
          </w:p>
          <w:p w14:paraId="69A767C7" w14:textId="77777777" w:rsidR="00826C6F" w:rsidRPr="00B533FE" w:rsidRDefault="00826C6F" w:rsidP="00BA2257">
            <w:pPr>
              <w:widowControl w:val="0"/>
              <w:suppressAutoHyphens/>
              <w:autoSpaceDE w:val="0"/>
              <w:jc w:val="both"/>
              <w:rPr>
                <w:bCs/>
                <w:sz w:val="22"/>
                <w:szCs w:val="22"/>
                <w:lang w:eastAsia="zh-CN"/>
              </w:rPr>
            </w:pPr>
          </w:p>
        </w:tc>
        <w:tc>
          <w:tcPr>
            <w:tcW w:w="1086" w:type="dxa"/>
            <w:tcBorders>
              <w:top w:val="single" w:sz="4" w:space="0" w:color="auto"/>
              <w:left w:val="single" w:sz="4" w:space="0" w:color="auto"/>
              <w:bottom w:val="single" w:sz="4" w:space="0" w:color="auto"/>
              <w:right w:val="single" w:sz="4" w:space="0" w:color="auto"/>
            </w:tcBorders>
          </w:tcPr>
          <w:p w14:paraId="56452F7C" w14:textId="17501AEB" w:rsidR="00826C6F" w:rsidRDefault="00826C6F" w:rsidP="00BA2257">
            <w:pPr>
              <w:widowControl w:val="0"/>
              <w:suppressAutoHyphens/>
              <w:autoSpaceDE w:val="0"/>
              <w:jc w:val="center"/>
              <w:rPr>
                <w:rFonts w:eastAsia="Times New Roman"/>
                <w:sz w:val="22"/>
                <w:szCs w:val="22"/>
              </w:rPr>
            </w:pPr>
            <w:r>
              <w:rPr>
                <w:color w:val="000000"/>
                <w:sz w:val="22"/>
                <w:szCs w:val="22"/>
                <w:lang w:val="uk-UA"/>
              </w:rPr>
              <w:t>170</w:t>
            </w:r>
            <w:r>
              <w:rPr>
                <w:color w:val="000000"/>
                <w:sz w:val="22"/>
                <w:szCs w:val="22"/>
                <w:lang w:val="uk-UA"/>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41BFEF9C" w14:textId="77777777" w:rsidR="00826C6F" w:rsidRDefault="00826C6F" w:rsidP="00826C6F">
            <w:pPr>
              <w:widowControl w:val="0"/>
              <w:suppressAutoHyphens/>
              <w:autoSpaceDE w:val="0"/>
              <w:ind w:right="-138"/>
              <w:rPr>
                <w:bCs/>
                <w:sz w:val="22"/>
                <w:szCs w:val="22"/>
                <w:lang w:eastAsia="zh-CN"/>
              </w:rPr>
            </w:pPr>
            <w:r w:rsidRPr="00700FEB">
              <w:rPr>
                <w:bCs/>
                <w:sz w:val="22"/>
                <w:szCs w:val="22"/>
                <w:lang w:eastAsia="zh-CN"/>
              </w:rPr>
              <w:t>До</w:t>
            </w:r>
          </w:p>
          <w:p w14:paraId="7FEA3F08" w14:textId="070C58E2" w:rsidR="00826C6F" w:rsidRPr="00826C6F" w:rsidRDefault="00826C6F" w:rsidP="00826C6F">
            <w:pPr>
              <w:widowControl w:val="0"/>
              <w:suppressAutoHyphens/>
              <w:autoSpaceDE w:val="0"/>
              <w:ind w:right="-138"/>
              <w:rPr>
                <w:bCs/>
                <w:sz w:val="22"/>
                <w:szCs w:val="22"/>
                <w:lang w:val="uk-UA" w:eastAsia="zh-CN"/>
              </w:rPr>
            </w:pPr>
            <w:r w:rsidRPr="00700FEB">
              <w:rPr>
                <w:bCs/>
                <w:sz w:val="22"/>
                <w:szCs w:val="22"/>
                <w:lang w:eastAsia="zh-CN"/>
              </w:rPr>
              <w:t>31.12.202</w:t>
            </w:r>
            <w:r>
              <w:rPr>
                <w:bCs/>
                <w:sz w:val="22"/>
                <w:szCs w:val="22"/>
                <w:lang w:val="uk-UA" w:eastAsia="zh-CN"/>
              </w:rPr>
              <w:t xml:space="preserve">3  </w:t>
            </w:r>
          </w:p>
        </w:tc>
        <w:tc>
          <w:tcPr>
            <w:tcW w:w="2382" w:type="dxa"/>
            <w:tcBorders>
              <w:top w:val="single" w:sz="4" w:space="0" w:color="auto"/>
              <w:left w:val="single" w:sz="4" w:space="0" w:color="auto"/>
              <w:bottom w:val="single" w:sz="4" w:space="0" w:color="auto"/>
              <w:right w:val="single" w:sz="4" w:space="0" w:color="auto"/>
            </w:tcBorders>
            <w:vAlign w:val="center"/>
          </w:tcPr>
          <w:p w14:paraId="5881112A" w14:textId="77777777" w:rsidR="00826C6F" w:rsidRPr="00700FEB" w:rsidRDefault="00826C6F" w:rsidP="00BA2257">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 xml:space="preserve">ТУ  </w:t>
            </w:r>
            <w:proofErr w:type="spellStart"/>
            <w:r w:rsidRPr="00700FEB">
              <w:rPr>
                <w:bCs/>
                <w:sz w:val="22"/>
                <w:szCs w:val="22"/>
                <w:lang w:eastAsia="zh-CN"/>
              </w:rPr>
              <w:t>або</w:t>
            </w:r>
            <w:proofErr w:type="spellEnd"/>
            <w:proofErr w:type="gram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r w:rsidR="00826C6F" w:rsidRPr="004964D9" w14:paraId="6C734E0E" w14:textId="77777777" w:rsidTr="00BA2257">
        <w:trPr>
          <w:trHeight w:val="144"/>
          <w:jc w:val="center"/>
        </w:trPr>
        <w:tc>
          <w:tcPr>
            <w:tcW w:w="426" w:type="dxa"/>
            <w:tcBorders>
              <w:top w:val="single" w:sz="4" w:space="0" w:color="auto"/>
              <w:left w:val="single" w:sz="4" w:space="0" w:color="auto"/>
              <w:bottom w:val="single" w:sz="4" w:space="0" w:color="auto"/>
              <w:right w:val="single" w:sz="4" w:space="0" w:color="auto"/>
            </w:tcBorders>
            <w:vAlign w:val="center"/>
          </w:tcPr>
          <w:p w14:paraId="2860516E" w14:textId="63092A99" w:rsidR="00826C6F" w:rsidRPr="00826C6F" w:rsidRDefault="00826C6F" w:rsidP="00BA2257">
            <w:pPr>
              <w:widowControl w:val="0"/>
              <w:suppressAutoHyphens/>
              <w:autoSpaceDE w:val="0"/>
              <w:jc w:val="both"/>
              <w:rPr>
                <w:bCs/>
                <w:sz w:val="22"/>
                <w:szCs w:val="22"/>
                <w:lang w:val="uk-UA" w:eastAsia="zh-CN"/>
              </w:rPr>
            </w:pPr>
            <w:r>
              <w:rPr>
                <w:bCs/>
                <w:sz w:val="22"/>
                <w:szCs w:val="22"/>
                <w:lang w:val="uk-UA" w:eastAsia="zh-CN"/>
              </w:rPr>
              <w:lastRenderedPageBreak/>
              <w:t>3.</w:t>
            </w:r>
          </w:p>
        </w:tc>
        <w:tc>
          <w:tcPr>
            <w:tcW w:w="1417" w:type="dxa"/>
            <w:tcBorders>
              <w:top w:val="single" w:sz="4" w:space="0" w:color="auto"/>
              <w:left w:val="single" w:sz="4" w:space="0" w:color="auto"/>
              <w:bottom w:val="single" w:sz="4" w:space="0" w:color="auto"/>
              <w:right w:val="single" w:sz="4" w:space="0" w:color="auto"/>
            </w:tcBorders>
            <w:vAlign w:val="bottom"/>
          </w:tcPr>
          <w:p w14:paraId="1220AB6D" w14:textId="1DBFA6A8" w:rsidR="00826C6F" w:rsidRDefault="00826C6F" w:rsidP="00BA2257">
            <w:pPr>
              <w:widowControl w:val="0"/>
              <w:suppressAutoHyphens/>
              <w:autoSpaceDE w:val="0"/>
              <w:jc w:val="center"/>
              <w:rPr>
                <w:rFonts w:eastAsia="Times New Roman"/>
                <w:sz w:val="22"/>
                <w:szCs w:val="22"/>
                <w:lang w:val="uk-UA"/>
              </w:rPr>
            </w:pPr>
            <w:r>
              <w:rPr>
                <w:rFonts w:eastAsia="Times New Roman"/>
                <w:sz w:val="22"/>
                <w:szCs w:val="22"/>
                <w:lang w:val="uk-UA"/>
              </w:rPr>
              <w:t>Лимон</w:t>
            </w:r>
          </w:p>
        </w:tc>
        <w:tc>
          <w:tcPr>
            <w:tcW w:w="3688" w:type="dxa"/>
            <w:tcBorders>
              <w:left w:val="single" w:sz="4" w:space="0" w:color="auto"/>
              <w:bottom w:val="single" w:sz="4" w:space="0" w:color="auto"/>
              <w:right w:val="single" w:sz="4" w:space="0" w:color="auto"/>
            </w:tcBorders>
          </w:tcPr>
          <w:p w14:paraId="6FDFE22E" w14:textId="77777777" w:rsidR="00826C6F" w:rsidRPr="00B533FE" w:rsidRDefault="00826C6F" w:rsidP="00826C6F">
            <w:pPr>
              <w:widowControl w:val="0"/>
              <w:suppressAutoHyphens/>
              <w:autoSpaceDE w:val="0"/>
              <w:jc w:val="both"/>
              <w:rPr>
                <w:bCs/>
                <w:sz w:val="22"/>
                <w:szCs w:val="22"/>
                <w:lang w:val="uk-UA" w:eastAsia="zh-CN"/>
              </w:rPr>
            </w:pPr>
            <w:r w:rsidRPr="00B533FE">
              <w:rPr>
                <w:b/>
                <w:bCs/>
                <w:sz w:val="22"/>
                <w:szCs w:val="22"/>
                <w:lang w:val="uk-UA" w:eastAsia="zh-CN"/>
              </w:rPr>
              <w:t>На зовнішній вигляд:</w:t>
            </w:r>
            <w:r w:rsidRPr="00B533FE">
              <w:rPr>
                <w:sz w:val="22"/>
                <w:szCs w:val="22"/>
                <w:lang w:val="uk-UA" w:eastAsia="zh-CN"/>
              </w:rPr>
              <w:t xml:space="preserve"> мають бути свіжими, зрілими, здоровими, чистими, достатньої зрілості, не в`ялі, без плісняви, без ознак гнилі, без механічних пошкоджень, без пошкоджень шкідниками та хворобами, відповідати вимогам діючого санітарного законодавства України; </w:t>
            </w:r>
            <w:r w:rsidRPr="00B533FE">
              <w:rPr>
                <w:bCs/>
                <w:sz w:val="22"/>
                <w:szCs w:val="22"/>
                <w:lang w:val="uk-UA" w:eastAsia="zh-CN"/>
              </w:rPr>
              <w:t>діаметр плоду не менше 50мм</w:t>
            </w:r>
          </w:p>
          <w:p w14:paraId="0A5D2C7F" w14:textId="7AF4FF82" w:rsidR="00826C6F" w:rsidRPr="00B533FE" w:rsidRDefault="00826C6F" w:rsidP="00826C6F">
            <w:pPr>
              <w:widowControl w:val="0"/>
              <w:suppressAutoHyphens/>
              <w:autoSpaceDE w:val="0"/>
              <w:jc w:val="both"/>
              <w:rPr>
                <w:b/>
                <w:bCs/>
                <w:sz w:val="22"/>
                <w:szCs w:val="22"/>
                <w:lang w:val="uk-UA" w:eastAsia="zh-CN"/>
              </w:rPr>
            </w:pPr>
            <w:r w:rsidRPr="00854D38">
              <w:rPr>
                <w:b/>
                <w:bCs/>
                <w:sz w:val="22"/>
                <w:szCs w:val="22"/>
                <w:lang w:val="uk-UA" w:eastAsia="zh-CN"/>
              </w:rPr>
              <w:t>П</w:t>
            </w:r>
            <w:proofErr w:type="spellStart"/>
            <w:r w:rsidRPr="00854D38">
              <w:rPr>
                <w:b/>
                <w:bCs/>
                <w:sz w:val="22"/>
                <w:szCs w:val="22"/>
                <w:lang w:eastAsia="zh-CN"/>
              </w:rPr>
              <w:t>акування</w:t>
            </w:r>
            <w:proofErr w:type="spellEnd"/>
            <w:r w:rsidRPr="00854D38">
              <w:rPr>
                <w:b/>
                <w:bCs/>
                <w:sz w:val="22"/>
                <w:szCs w:val="22"/>
                <w:lang w:val="uk-UA" w:eastAsia="zh-CN"/>
              </w:rPr>
              <w:t>:</w:t>
            </w:r>
            <w:r>
              <w:rPr>
                <w:sz w:val="22"/>
                <w:szCs w:val="22"/>
                <w:lang w:val="uk-UA" w:eastAsia="zh-CN"/>
              </w:rPr>
              <w:t xml:space="preserve"> </w:t>
            </w:r>
            <w:r w:rsidRPr="00854D38">
              <w:rPr>
                <w:sz w:val="22"/>
                <w:szCs w:val="22"/>
                <w:lang w:eastAsia="zh-CN"/>
              </w:rPr>
              <w:t xml:space="preserve">ящик </w:t>
            </w:r>
            <w:proofErr w:type="spellStart"/>
            <w:r w:rsidRPr="00854D38">
              <w:rPr>
                <w:sz w:val="22"/>
                <w:szCs w:val="22"/>
                <w:lang w:eastAsia="zh-CN"/>
              </w:rPr>
              <w:t>картонний</w:t>
            </w:r>
            <w:proofErr w:type="spellEnd"/>
            <w:r w:rsidRPr="00854D38">
              <w:rPr>
                <w:sz w:val="22"/>
                <w:szCs w:val="22"/>
                <w:lang w:eastAsia="zh-CN"/>
              </w:rPr>
              <w:t xml:space="preserve"> до 10 кг. Тара повинна бути </w:t>
            </w:r>
            <w:proofErr w:type="spellStart"/>
            <w:r w:rsidRPr="00854D38">
              <w:rPr>
                <w:sz w:val="22"/>
                <w:szCs w:val="22"/>
                <w:lang w:eastAsia="zh-CN"/>
              </w:rPr>
              <w:t>міцною</w:t>
            </w:r>
            <w:proofErr w:type="spellEnd"/>
            <w:r w:rsidRPr="00854D38">
              <w:rPr>
                <w:sz w:val="22"/>
                <w:szCs w:val="22"/>
                <w:lang w:eastAsia="zh-CN"/>
              </w:rPr>
              <w:t xml:space="preserve">, сухою, чистою, без </w:t>
            </w:r>
            <w:proofErr w:type="spellStart"/>
            <w:r w:rsidRPr="00854D38">
              <w:rPr>
                <w:sz w:val="22"/>
                <w:szCs w:val="22"/>
                <w:lang w:eastAsia="zh-CN"/>
              </w:rPr>
              <w:t>сторонніх</w:t>
            </w:r>
            <w:proofErr w:type="spellEnd"/>
            <w:r w:rsidRPr="00854D38">
              <w:rPr>
                <w:sz w:val="22"/>
                <w:szCs w:val="22"/>
                <w:lang w:eastAsia="zh-CN"/>
              </w:rPr>
              <w:t xml:space="preserve"> </w:t>
            </w:r>
            <w:proofErr w:type="spellStart"/>
            <w:r w:rsidRPr="00854D38">
              <w:rPr>
                <w:sz w:val="22"/>
                <w:szCs w:val="22"/>
                <w:lang w:eastAsia="zh-CN"/>
              </w:rPr>
              <w:t>запахів</w:t>
            </w:r>
            <w:proofErr w:type="spellEnd"/>
            <w:r w:rsidRPr="00854D38">
              <w:rPr>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tcPr>
          <w:p w14:paraId="3380CAF2" w14:textId="58AE5680" w:rsidR="00826C6F" w:rsidRDefault="00826C6F" w:rsidP="00BA2257">
            <w:pPr>
              <w:widowControl w:val="0"/>
              <w:suppressAutoHyphens/>
              <w:autoSpaceDE w:val="0"/>
              <w:jc w:val="center"/>
              <w:rPr>
                <w:color w:val="000000"/>
                <w:sz w:val="22"/>
                <w:szCs w:val="22"/>
                <w:lang w:val="uk-UA"/>
              </w:rPr>
            </w:pPr>
            <w:r>
              <w:rPr>
                <w:color w:val="000000"/>
                <w:sz w:val="22"/>
                <w:szCs w:val="22"/>
                <w:lang w:val="uk-UA"/>
              </w:rPr>
              <w:t>700 кг</w:t>
            </w:r>
          </w:p>
        </w:tc>
        <w:tc>
          <w:tcPr>
            <w:tcW w:w="1322" w:type="dxa"/>
            <w:tcBorders>
              <w:top w:val="single" w:sz="4" w:space="0" w:color="auto"/>
              <w:left w:val="single" w:sz="4" w:space="0" w:color="auto"/>
              <w:bottom w:val="single" w:sz="4" w:space="0" w:color="auto"/>
              <w:right w:val="single" w:sz="4" w:space="0" w:color="auto"/>
            </w:tcBorders>
            <w:vAlign w:val="center"/>
          </w:tcPr>
          <w:p w14:paraId="7A72FE9F" w14:textId="77777777" w:rsidR="00826C6F" w:rsidRDefault="00826C6F" w:rsidP="00826C6F">
            <w:pPr>
              <w:widowControl w:val="0"/>
              <w:suppressAutoHyphens/>
              <w:autoSpaceDE w:val="0"/>
              <w:ind w:right="-138"/>
              <w:rPr>
                <w:bCs/>
                <w:sz w:val="22"/>
                <w:szCs w:val="22"/>
                <w:lang w:eastAsia="zh-CN"/>
              </w:rPr>
            </w:pPr>
            <w:r w:rsidRPr="00700FEB">
              <w:rPr>
                <w:bCs/>
                <w:sz w:val="22"/>
                <w:szCs w:val="22"/>
                <w:lang w:eastAsia="zh-CN"/>
              </w:rPr>
              <w:t>До</w:t>
            </w:r>
          </w:p>
          <w:p w14:paraId="6EF67257" w14:textId="289F2342" w:rsidR="00826C6F" w:rsidRPr="00700FEB" w:rsidRDefault="00826C6F" w:rsidP="00826C6F">
            <w:pPr>
              <w:widowControl w:val="0"/>
              <w:suppressAutoHyphens/>
              <w:autoSpaceDE w:val="0"/>
              <w:ind w:right="-138"/>
              <w:rPr>
                <w:bCs/>
                <w:sz w:val="22"/>
                <w:szCs w:val="22"/>
                <w:lang w:eastAsia="zh-CN"/>
              </w:rPr>
            </w:pPr>
            <w:r w:rsidRPr="00700FEB">
              <w:rPr>
                <w:bCs/>
                <w:sz w:val="22"/>
                <w:szCs w:val="22"/>
                <w:lang w:eastAsia="zh-CN"/>
              </w:rPr>
              <w:t>31.12.202</w:t>
            </w:r>
            <w:r>
              <w:rPr>
                <w:bCs/>
                <w:sz w:val="22"/>
                <w:szCs w:val="22"/>
                <w:lang w:val="uk-UA" w:eastAsia="zh-CN"/>
              </w:rPr>
              <w:t xml:space="preserve">3  </w:t>
            </w:r>
          </w:p>
        </w:tc>
        <w:tc>
          <w:tcPr>
            <w:tcW w:w="2382" w:type="dxa"/>
            <w:tcBorders>
              <w:top w:val="single" w:sz="4" w:space="0" w:color="auto"/>
              <w:left w:val="single" w:sz="4" w:space="0" w:color="auto"/>
              <w:bottom w:val="single" w:sz="4" w:space="0" w:color="auto"/>
              <w:right w:val="single" w:sz="4" w:space="0" w:color="auto"/>
            </w:tcBorders>
            <w:vAlign w:val="center"/>
          </w:tcPr>
          <w:p w14:paraId="7F8D57EE" w14:textId="751E30C2" w:rsidR="00826C6F" w:rsidRPr="00700FEB" w:rsidRDefault="00826C6F" w:rsidP="00BA2257">
            <w:pPr>
              <w:widowControl w:val="0"/>
              <w:suppressAutoHyphens/>
              <w:autoSpaceDE w:val="0"/>
              <w:jc w:val="center"/>
              <w:rPr>
                <w:bCs/>
                <w:sz w:val="22"/>
                <w:szCs w:val="22"/>
                <w:lang w:eastAsia="zh-CN"/>
              </w:rPr>
            </w:pPr>
            <w:r w:rsidRPr="00700FEB">
              <w:rPr>
                <w:bCs/>
                <w:sz w:val="22"/>
                <w:szCs w:val="22"/>
                <w:lang w:eastAsia="zh-CN"/>
              </w:rPr>
              <w:t xml:space="preserve">ДСТУ, ГОСТ, У, </w:t>
            </w:r>
            <w:proofErr w:type="gramStart"/>
            <w:r w:rsidRPr="00700FEB">
              <w:rPr>
                <w:bCs/>
                <w:sz w:val="22"/>
                <w:szCs w:val="22"/>
                <w:lang w:eastAsia="zh-CN"/>
              </w:rPr>
              <w:t xml:space="preserve">ТУ  </w:t>
            </w:r>
            <w:proofErr w:type="spellStart"/>
            <w:r w:rsidRPr="00700FEB">
              <w:rPr>
                <w:bCs/>
                <w:sz w:val="22"/>
                <w:szCs w:val="22"/>
                <w:lang w:eastAsia="zh-CN"/>
              </w:rPr>
              <w:t>або</w:t>
            </w:r>
            <w:proofErr w:type="spellEnd"/>
            <w:proofErr w:type="gram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bl>
    <w:p w14:paraId="126639C3" w14:textId="244E3D1F" w:rsidR="00F71AB0" w:rsidRPr="00F71AB0" w:rsidRDefault="00F71AB0" w:rsidP="001560B2">
      <w:pPr>
        <w:jc w:val="both"/>
        <w:rPr>
          <w:b/>
          <w:bCs/>
          <w:u w:val="single"/>
          <w:lang w:val="uk-UA"/>
        </w:rPr>
      </w:pPr>
    </w:p>
    <w:p w14:paraId="7B750229" w14:textId="6EC3425D" w:rsidR="001560B2" w:rsidRDefault="001560B2" w:rsidP="001560B2">
      <w:pPr>
        <w:jc w:val="both"/>
        <w:rPr>
          <w:b/>
          <w:bCs/>
          <w:u w:val="single"/>
          <w:lang w:val="uk-UA"/>
        </w:rPr>
      </w:pPr>
      <w:r w:rsidRPr="00203BFA">
        <w:rPr>
          <w:b/>
          <w:bCs/>
          <w:u w:val="single"/>
          <w:lang w:val="uk-UA"/>
        </w:rPr>
        <w:t>ТЕХНІЧНІ ВИМОГИ</w:t>
      </w:r>
      <w:r w:rsidR="00131FD5">
        <w:rPr>
          <w:b/>
          <w:bCs/>
          <w:u w:val="single"/>
          <w:lang w:val="uk-UA"/>
        </w:rPr>
        <w:t>:</w:t>
      </w: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lastRenderedPageBreak/>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16841141" w14:textId="77777777" w:rsidR="00826C6F" w:rsidRDefault="001560B2" w:rsidP="00826C6F">
      <w:pPr>
        <w:ind w:left="-284"/>
        <w:jc w:val="both"/>
        <w:rPr>
          <w:i/>
          <w:iCs/>
        </w:rPr>
      </w:pPr>
      <w:r>
        <w:rPr>
          <w:b/>
          <w:bCs/>
          <w:lang w:val="uk-UA"/>
        </w:rPr>
        <w:t xml:space="preserve">5. </w:t>
      </w:r>
      <w:proofErr w:type="spellStart"/>
      <w:r w:rsidR="00DD23C8" w:rsidRPr="00DD23C8">
        <w:rPr>
          <w:i/>
          <w:iCs/>
        </w:rPr>
        <w:t>Учасник</w:t>
      </w:r>
      <w:proofErr w:type="spellEnd"/>
      <w:r w:rsidR="00DD23C8" w:rsidRPr="00DD23C8">
        <w:rPr>
          <w:i/>
          <w:iCs/>
        </w:rPr>
        <w:t xml:space="preserve">, </w:t>
      </w:r>
      <w:proofErr w:type="spellStart"/>
      <w:r w:rsidR="00DD23C8" w:rsidRPr="00DD23C8">
        <w:rPr>
          <w:i/>
          <w:iCs/>
        </w:rPr>
        <w:t>відповідно</w:t>
      </w:r>
      <w:proofErr w:type="spellEnd"/>
      <w:r w:rsidR="00DD23C8" w:rsidRPr="00DD23C8">
        <w:rPr>
          <w:i/>
          <w:iCs/>
        </w:rPr>
        <w:t xml:space="preserve"> до </w:t>
      </w:r>
      <w:r w:rsidR="00DD23C8" w:rsidRPr="00DD23C8">
        <w:rPr>
          <w:b/>
          <w:bCs/>
          <w:i/>
          <w:iCs/>
        </w:rPr>
        <w:t>ст. 25 ЗУ «</w:t>
      </w:r>
      <w:r w:rsidR="00DD23C8" w:rsidRPr="00DD23C8">
        <w:rPr>
          <w:b/>
          <w:bCs/>
          <w:i/>
          <w:iCs/>
          <w:lang w:val="ru-UA"/>
        </w:rPr>
        <w:t>Про основні принципи та вимоги до безпечності та якості харчових продуктів</w:t>
      </w:r>
      <w:r w:rsidR="00DD23C8" w:rsidRPr="00DD23C8">
        <w:rPr>
          <w:b/>
          <w:bCs/>
          <w:i/>
          <w:iCs/>
        </w:rPr>
        <w:t>» (</w:t>
      </w:r>
      <w:proofErr w:type="spellStart"/>
      <w:r w:rsidR="00DD23C8" w:rsidRPr="00DD23C8">
        <w:rPr>
          <w:b/>
          <w:bCs/>
          <w:i/>
          <w:iCs/>
        </w:rPr>
        <w:t>далі</w:t>
      </w:r>
      <w:proofErr w:type="spellEnd"/>
      <w:r w:rsidR="00DD23C8" w:rsidRPr="00DD23C8">
        <w:rPr>
          <w:b/>
          <w:bCs/>
          <w:i/>
          <w:iCs/>
        </w:rPr>
        <w:t xml:space="preserve"> – Закон)</w:t>
      </w:r>
      <w:r w:rsidR="00DD23C8" w:rsidRPr="00DD23C8">
        <w:rPr>
          <w:i/>
          <w:iCs/>
        </w:rPr>
        <w:t xml:space="preserve"> повинен </w:t>
      </w:r>
      <w:proofErr w:type="spellStart"/>
      <w:r w:rsidR="00DD23C8" w:rsidRPr="00DD23C8">
        <w:rPr>
          <w:i/>
          <w:iCs/>
        </w:rPr>
        <w:t>надати</w:t>
      </w:r>
      <w:proofErr w:type="spellEnd"/>
      <w:r w:rsidR="00DD23C8" w:rsidRPr="00DD23C8">
        <w:rPr>
          <w:i/>
          <w:iCs/>
        </w:rPr>
        <w:t xml:space="preserve"> </w:t>
      </w:r>
      <w:proofErr w:type="spellStart"/>
      <w:r w:rsidR="00DD23C8" w:rsidRPr="00DD23C8">
        <w:rPr>
          <w:i/>
          <w:iCs/>
        </w:rPr>
        <w:t>підтвердження</w:t>
      </w:r>
      <w:proofErr w:type="spellEnd"/>
      <w:r w:rsidR="00DD23C8" w:rsidRPr="00DD23C8">
        <w:rPr>
          <w:i/>
          <w:iCs/>
        </w:rPr>
        <w:t xml:space="preserve"> </w:t>
      </w:r>
      <w:proofErr w:type="spellStart"/>
      <w:r w:rsidR="00DD23C8" w:rsidRPr="00DD23C8">
        <w:rPr>
          <w:i/>
          <w:iCs/>
        </w:rPr>
        <w:t>державної</w:t>
      </w:r>
      <w:proofErr w:type="spellEnd"/>
      <w:r w:rsidR="00DD23C8" w:rsidRPr="00DD23C8">
        <w:rPr>
          <w:i/>
          <w:iCs/>
        </w:rPr>
        <w:t xml:space="preserve"> </w:t>
      </w:r>
      <w:proofErr w:type="spellStart"/>
      <w:r w:rsidR="00DD23C8" w:rsidRPr="00DD23C8">
        <w:rPr>
          <w:i/>
          <w:iCs/>
        </w:rPr>
        <w:t>реєстрації</w:t>
      </w:r>
      <w:proofErr w:type="spellEnd"/>
      <w:r w:rsidR="00DD23C8" w:rsidRPr="00DD23C8">
        <w:rPr>
          <w:i/>
          <w:iCs/>
        </w:rPr>
        <w:t xml:space="preserve"> </w:t>
      </w:r>
      <w:proofErr w:type="spellStart"/>
      <w:r w:rsidR="00DD23C8" w:rsidRPr="00DD23C8">
        <w:rPr>
          <w:i/>
          <w:iCs/>
        </w:rPr>
        <w:t>потужності</w:t>
      </w:r>
      <w:proofErr w:type="spellEnd"/>
      <w:r w:rsidR="00DD23C8" w:rsidRPr="00DD23C8">
        <w:rPr>
          <w:i/>
          <w:iCs/>
        </w:rPr>
        <w:t xml:space="preserve"> з </w:t>
      </w:r>
      <w:proofErr w:type="spellStart"/>
      <w:r w:rsidR="00DD23C8" w:rsidRPr="00DD23C8">
        <w:rPr>
          <w:i/>
          <w:iCs/>
        </w:rPr>
        <w:t>виробництва</w:t>
      </w:r>
      <w:proofErr w:type="spellEnd"/>
      <w:r w:rsidR="00DD23C8" w:rsidRPr="00DD23C8">
        <w:rPr>
          <w:i/>
          <w:iCs/>
        </w:rPr>
        <w:t xml:space="preserve"> та/</w:t>
      </w:r>
      <w:proofErr w:type="spellStart"/>
      <w:r w:rsidR="00DD23C8" w:rsidRPr="00DD23C8">
        <w:rPr>
          <w:i/>
          <w:iCs/>
        </w:rPr>
        <w:t>або</w:t>
      </w:r>
      <w:proofErr w:type="spellEnd"/>
      <w:r w:rsidR="00DD23C8" w:rsidRPr="00DD23C8">
        <w:rPr>
          <w:i/>
          <w:iCs/>
        </w:rPr>
        <w:t xml:space="preserve"> </w:t>
      </w:r>
      <w:proofErr w:type="spellStart"/>
      <w:r w:rsidR="00DD23C8" w:rsidRPr="00DD23C8">
        <w:rPr>
          <w:i/>
          <w:iCs/>
        </w:rPr>
        <w:t>обігу</w:t>
      </w:r>
      <w:proofErr w:type="spellEnd"/>
      <w:r w:rsidR="00DD23C8" w:rsidRPr="00DD23C8">
        <w:rPr>
          <w:i/>
          <w:iCs/>
        </w:rPr>
        <w:t xml:space="preserve"> </w:t>
      </w:r>
      <w:proofErr w:type="spellStart"/>
      <w:r w:rsidR="00DD23C8" w:rsidRPr="00DD23C8">
        <w:rPr>
          <w:i/>
          <w:iCs/>
        </w:rPr>
        <w:t>харчових</w:t>
      </w:r>
      <w:proofErr w:type="spellEnd"/>
      <w:r w:rsidR="00DD23C8" w:rsidRPr="00DD23C8">
        <w:rPr>
          <w:i/>
          <w:iCs/>
        </w:rPr>
        <w:t xml:space="preserve"> </w:t>
      </w:r>
      <w:proofErr w:type="spellStart"/>
      <w:r w:rsidR="00DD23C8" w:rsidRPr="00DD23C8">
        <w:rPr>
          <w:i/>
          <w:iCs/>
        </w:rPr>
        <w:t>продуктів</w:t>
      </w:r>
      <w:proofErr w:type="spellEnd"/>
      <w:r w:rsidR="00DD23C8" w:rsidRPr="00DD23C8">
        <w:rPr>
          <w:i/>
          <w:iCs/>
        </w:rPr>
        <w:t xml:space="preserve">, </w:t>
      </w:r>
      <w:proofErr w:type="spellStart"/>
      <w:r w:rsidR="00DD23C8" w:rsidRPr="00AB5F0F">
        <w:rPr>
          <w:b/>
          <w:bCs/>
          <w:i/>
          <w:iCs/>
        </w:rPr>
        <w:t>або</w:t>
      </w:r>
      <w:proofErr w:type="spellEnd"/>
      <w:r w:rsidR="00DD23C8" w:rsidRPr="00DD23C8">
        <w:rPr>
          <w:i/>
          <w:iCs/>
        </w:rPr>
        <w:t xml:space="preserve"> </w:t>
      </w:r>
      <w:proofErr w:type="spellStart"/>
      <w:r w:rsidR="00DD23C8" w:rsidRPr="00DD23C8">
        <w:rPr>
          <w:i/>
          <w:iCs/>
        </w:rPr>
        <w:t>відповідно</w:t>
      </w:r>
      <w:proofErr w:type="spellEnd"/>
      <w:r w:rsidR="00DD23C8" w:rsidRPr="00DD23C8">
        <w:rPr>
          <w:i/>
          <w:iCs/>
        </w:rPr>
        <w:t xml:space="preserve"> до ст. </w:t>
      </w:r>
      <w:r w:rsidR="00DD23C8" w:rsidRPr="00DD23C8">
        <w:rPr>
          <w:b/>
          <w:bCs/>
          <w:i/>
          <w:iCs/>
        </w:rPr>
        <w:t>23 Закону</w:t>
      </w:r>
      <w:r w:rsidR="00DD23C8" w:rsidRPr="00DD23C8">
        <w:rPr>
          <w:i/>
          <w:iCs/>
        </w:rPr>
        <w:t xml:space="preserve">, повинен </w:t>
      </w:r>
      <w:proofErr w:type="spellStart"/>
      <w:r w:rsidR="00DD23C8" w:rsidRPr="00DD23C8">
        <w:rPr>
          <w:i/>
          <w:iCs/>
        </w:rPr>
        <w:t>надати</w:t>
      </w:r>
      <w:proofErr w:type="spellEnd"/>
      <w:r w:rsidR="00DD23C8" w:rsidRPr="00DD23C8">
        <w:rPr>
          <w:i/>
          <w:iCs/>
        </w:rPr>
        <w:t xml:space="preserve"> </w:t>
      </w:r>
      <w:proofErr w:type="spellStart"/>
      <w:r w:rsidR="00DD23C8" w:rsidRPr="00DD23C8">
        <w:rPr>
          <w:i/>
          <w:iCs/>
        </w:rPr>
        <w:t>експлуатаційний</w:t>
      </w:r>
      <w:proofErr w:type="spellEnd"/>
      <w:r w:rsidR="00DD23C8" w:rsidRPr="00DD23C8">
        <w:rPr>
          <w:i/>
          <w:iCs/>
        </w:rPr>
        <w:t xml:space="preserve"> </w:t>
      </w:r>
      <w:proofErr w:type="spellStart"/>
      <w:r w:rsidR="00DD23C8" w:rsidRPr="00DD23C8">
        <w:rPr>
          <w:i/>
          <w:iCs/>
        </w:rPr>
        <w:t>дозвіл</w:t>
      </w:r>
      <w:proofErr w:type="spellEnd"/>
      <w:r w:rsidR="00DD23C8" w:rsidRPr="00DD23C8">
        <w:rPr>
          <w:i/>
          <w:iCs/>
        </w:rPr>
        <w:t xml:space="preserve"> (в </w:t>
      </w:r>
      <w:proofErr w:type="spellStart"/>
      <w:r w:rsidR="00DD23C8" w:rsidRPr="00DD23C8">
        <w:rPr>
          <w:i/>
          <w:iCs/>
        </w:rPr>
        <w:t>разі</w:t>
      </w:r>
      <w:proofErr w:type="spellEnd"/>
      <w:r w:rsidR="00DD23C8" w:rsidRPr="00DD23C8">
        <w:rPr>
          <w:i/>
          <w:iCs/>
        </w:rPr>
        <w:t xml:space="preserve">, </w:t>
      </w:r>
      <w:proofErr w:type="spellStart"/>
      <w:r w:rsidR="00DD23C8" w:rsidRPr="00DD23C8">
        <w:rPr>
          <w:i/>
          <w:iCs/>
        </w:rPr>
        <w:t>якщо</w:t>
      </w:r>
      <w:proofErr w:type="spellEnd"/>
      <w:r w:rsidR="00DD23C8" w:rsidRPr="00DD23C8">
        <w:rPr>
          <w:i/>
          <w:iCs/>
        </w:rPr>
        <w:t xml:space="preserve"> </w:t>
      </w:r>
      <w:proofErr w:type="spellStart"/>
      <w:r w:rsidR="00DD23C8" w:rsidRPr="00DD23C8">
        <w:rPr>
          <w:i/>
          <w:iCs/>
        </w:rPr>
        <w:t>Учасник</w:t>
      </w:r>
      <w:proofErr w:type="spellEnd"/>
      <w:r w:rsidR="00DD23C8" w:rsidRPr="00DD23C8">
        <w:rPr>
          <w:i/>
          <w:iCs/>
        </w:rPr>
        <w:t xml:space="preserve">, </w:t>
      </w:r>
      <w:proofErr w:type="spellStart"/>
      <w:r w:rsidR="00DD23C8" w:rsidRPr="00DD23C8">
        <w:rPr>
          <w:i/>
          <w:iCs/>
        </w:rPr>
        <w:t>пров</w:t>
      </w:r>
      <w:proofErr w:type="spellEnd"/>
      <w:r w:rsidR="00DD23C8">
        <w:rPr>
          <w:i/>
          <w:iCs/>
          <w:lang w:val="uk-UA"/>
        </w:rPr>
        <w:t>а</w:t>
      </w:r>
      <w:r w:rsidR="00DD23C8" w:rsidRPr="00DD23C8">
        <w:rPr>
          <w:i/>
          <w:iCs/>
        </w:rPr>
        <w:t>д</w:t>
      </w:r>
      <w:r w:rsidR="00DD23C8">
        <w:rPr>
          <w:i/>
          <w:iCs/>
          <w:lang w:val="uk-UA"/>
        </w:rPr>
        <w:t>и</w:t>
      </w:r>
      <w:proofErr w:type="spellStart"/>
      <w:r w:rsidR="00DD23C8" w:rsidRPr="00DD23C8">
        <w:rPr>
          <w:i/>
          <w:iCs/>
        </w:rPr>
        <w:t>ть</w:t>
      </w:r>
      <w:proofErr w:type="spellEnd"/>
      <w:r w:rsidR="00DD23C8" w:rsidRPr="00DD23C8">
        <w:rPr>
          <w:i/>
          <w:iCs/>
        </w:rPr>
        <w:t xml:space="preserve"> </w:t>
      </w:r>
      <w:proofErr w:type="spellStart"/>
      <w:r w:rsidR="00DD23C8" w:rsidRPr="00DD23C8">
        <w:rPr>
          <w:i/>
          <w:iCs/>
        </w:rPr>
        <w:t>діяльність</w:t>
      </w:r>
      <w:proofErr w:type="spellEnd"/>
      <w:r w:rsidR="00DD23C8" w:rsidRPr="00DD23C8">
        <w:rPr>
          <w:i/>
          <w:iCs/>
        </w:rPr>
        <w:t xml:space="preserve">, </w:t>
      </w:r>
      <w:proofErr w:type="spellStart"/>
      <w:r w:rsidR="00DD23C8" w:rsidRPr="00DD23C8">
        <w:rPr>
          <w:i/>
          <w:iCs/>
        </w:rPr>
        <w:t>пов’язану</w:t>
      </w:r>
      <w:proofErr w:type="spellEnd"/>
      <w:r w:rsidR="00DD23C8" w:rsidRPr="00DD23C8">
        <w:rPr>
          <w:i/>
          <w:iCs/>
        </w:rPr>
        <w:t xml:space="preserve"> з </w:t>
      </w:r>
      <w:proofErr w:type="spellStart"/>
      <w:r w:rsidR="00DD23C8" w:rsidRPr="00DD23C8">
        <w:rPr>
          <w:i/>
          <w:iCs/>
        </w:rPr>
        <w:t>виробництвом</w:t>
      </w:r>
      <w:proofErr w:type="spellEnd"/>
      <w:r w:rsidR="00DD23C8" w:rsidRPr="00DD23C8">
        <w:rPr>
          <w:i/>
          <w:iCs/>
        </w:rPr>
        <w:t xml:space="preserve"> та/</w:t>
      </w:r>
      <w:proofErr w:type="spellStart"/>
      <w:r w:rsidR="00DD23C8" w:rsidRPr="00DD23C8">
        <w:rPr>
          <w:i/>
          <w:iCs/>
        </w:rPr>
        <w:t>або</w:t>
      </w:r>
      <w:proofErr w:type="spellEnd"/>
      <w:r w:rsidR="00DD23C8" w:rsidRPr="00DD23C8">
        <w:rPr>
          <w:i/>
          <w:iCs/>
        </w:rPr>
        <w:t xml:space="preserve"> </w:t>
      </w:r>
      <w:proofErr w:type="spellStart"/>
      <w:r w:rsidR="00DD23C8" w:rsidRPr="00DD23C8">
        <w:rPr>
          <w:i/>
          <w:iCs/>
        </w:rPr>
        <w:t>зберіганням</w:t>
      </w:r>
      <w:proofErr w:type="spellEnd"/>
      <w:r w:rsidR="00DD23C8" w:rsidRPr="00DD23C8">
        <w:rPr>
          <w:i/>
          <w:iCs/>
        </w:rPr>
        <w:t xml:space="preserve"> </w:t>
      </w:r>
      <w:proofErr w:type="spellStart"/>
      <w:r w:rsidR="00DD23C8" w:rsidRPr="00DD23C8">
        <w:rPr>
          <w:i/>
          <w:iCs/>
        </w:rPr>
        <w:t>харчових</w:t>
      </w:r>
      <w:proofErr w:type="spellEnd"/>
      <w:r w:rsidR="00DD23C8" w:rsidRPr="00DD23C8">
        <w:rPr>
          <w:i/>
          <w:iCs/>
        </w:rPr>
        <w:t xml:space="preserve"> </w:t>
      </w:r>
      <w:proofErr w:type="spellStart"/>
      <w:r w:rsidR="00DD23C8" w:rsidRPr="00DD23C8">
        <w:rPr>
          <w:i/>
          <w:iCs/>
        </w:rPr>
        <w:t>продуктів</w:t>
      </w:r>
      <w:proofErr w:type="spellEnd"/>
      <w:r w:rsidR="00DD23C8" w:rsidRPr="00DD23C8">
        <w:rPr>
          <w:i/>
          <w:iCs/>
        </w:rPr>
        <w:t xml:space="preserve"> </w:t>
      </w:r>
      <w:proofErr w:type="spellStart"/>
      <w:r w:rsidR="00DD23C8" w:rsidRPr="00DD23C8">
        <w:rPr>
          <w:i/>
          <w:iCs/>
        </w:rPr>
        <w:t>тваринного</w:t>
      </w:r>
      <w:proofErr w:type="spellEnd"/>
      <w:r w:rsidR="00DD23C8" w:rsidRPr="00DD23C8">
        <w:rPr>
          <w:i/>
          <w:iCs/>
        </w:rPr>
        <w:t xml:space="preserve"> </w:t>
      </w:r>
      <w:proofErr w:type="spellStart"/>
      <w:r w:rsidR="00DD23C8" w:rsidRPr="00DD23C8">
        <w:rPr>
          <w:i/>
          <w:iCs/>
        </w:rPr>
        <w:t>походження</w:t>
      </w:r>
      <w:proofErr w:type="spellEnd"/>
      <w:r w:rsidR="00DD23C8" w:rsidRPr="00DD23C8">
        <w:rPr>
          <w:i/>
          <w:iCs/>
        </w:rPr>
        <w:t>).</w:t>
      </w:r>
    </w:p>
    <w:p w14:paraId="4D88D078" w14:textId="77777777" w:rsidR="00826C6F" w:rsidRDefault="00826C6F" w:rsidP="00826C6F">
      <w:pPr>
        <w:ind w:left="-284"/>
        <w:jc w:val="both"/>
        <w:rPr>
          <w:i/>
          <w:iCs/>
        </w:rPr>
      </w:pPr>
    </w:p>
    <w:p w14:paraId="139AC91D" w14:textId="6F1F0530" w:rsidR="00826C6F" w:rsidRDefault="00826C6F" w:rsidP="00826C6F">
      <w:pPr>
        <w:ind w:left="-284"/>
        <w:jc w:val="both"/>
        <w:rPr>
          <w:iCs/>
          <w:sz w:val="23"/>
          <w:szCs w:val="23"/>
          <w:lang w:val="uk-UA"/>
        </w:rPr>
      </w:pPr>
      <w:r>
        <w:rPr>
          <w:b/>
          <w:sz w:val="23"/>
          <w:szCs w:val="23"/>
          <w:lang w:val="uk-UA"/>
        </w:rPr>
        <w:t>6.</w:t>
      </w:r>
      <w:r w:rsidRPr="00CC2A7E">
        <w:rPr>
          <w:b/>
          <w:bCs/>
          <w:iCs/>
          <w:sz w:val="23"/>
          <w:szCs w:val="23"/>
          <w:lang w:val="uk-UA"/>
        </w:rPr>
        <w:t xml:space="preserve">Скан-копія оригіналу акту </w:t>
      </w:r>
      <w:proofErr w:type="spellStart"/>
      <w:r w:rsidRPr="00CC2A7E">
        <w:rPr>
          <w:b/>
          <w:bCs/>
          <w:iCs/>
          <w:sz w:val="23"/>
          <w:szCs w:val="23"/>
          <w:lang w:val="uk-UA"/>
        </w:rPr>
        <w:t>Держпродспоживслужби</w:t>
      </w:r>
      <w:proofErr w:type="spellEnd"/>
      <w:r w:rsidRPr="00CC2A7E">
        <w:rPr>
          <w:iCs/>
          <w:sz w:val="23"/>
          <w:szCs w:val="23"/>
          <w:lang w:val="uk-UA"/>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w:t>
      </w:r>
      <w:r w:rsidRPr="0003257C">
        <w:rPr>
          <w:iCs/>
          <w:sz w:val="23"/>
          <w:szCs w:val="23"/>
          <w:lang w:val="uk-UA"/>
        </w:rPr>
        <w:t>№ 143-22</w:t>
      </w:r>
      <w:r w:rsidRPr="00CC2A7E">
        <w:rPr>
          <w:iCs/>
          <w:sz w:val="23"/>
          <w:szCs w:val="23"/>
          <w:lang w:val="uk-UA"/>
        </w:rPr>
        <w:t xml:space="preserve"> від 21.01.2022 року), Акт має бути без виявлених порушень, з обов’язковим зазначенням у акті автотранспортних засобів, котрі будуть задіяні учасником при виконанні умов договору.</w:t>
      </w:r>
    </w:p>
    <w:p w14:paraId="1ADBC5A5" w14:textId="77777777" w:rsidR="00826C6F" w:rsidRDefault="00826C6F" w:rsidP="00826C6F">
      <w:pPr>
        <w:ind w:left="-284"/>
        <w:jc w:val="both"/>
        <w:rPr>
          <w:sz w:val="23"/>
          <w:szCs w:val="23"/>
          <w:lang w:val="uk-UA"/>
        </w:rPr>
      </w:pPr>
    </w:p>
    <w:p w14:paraId="6C82080A" w14:textId="5AD8355D" w:rsidR="00826C6F" w:rsidRPr="00826C6F" w:rsidRDefault="00826C6F" w:rsidP="00826C6F">
      <w:pPr>
        <w:ind w:left="-284"/>
        <w:jc w:val="both"/>
        <w:rPr>
          <w:i/>
          <w:iCs/>
        </w:rPr>
      </w:pPr>
      <w:r>
        <w:rPr>
          <w:b/>
          <w:sz w:val="23"/>
          <w:szCs w:val="23"/>
          <w:lang w:val="uk-UA"/>
        </w:rPr>
        <w:t>7</w:t>
      </w:r>
      <w:r w:rsidRPr="00CC2A7E">
        <w:rPr>
          <w:b/>
          <w:sz w:val="23"/>
          <w:szCs w:val="23"/>
        </w:rPr>
        <w:t>.</w:t>
      </w:r>
      <w:r w:rsidRPr="00CC2A7E">
        <w:rPr>
          <w:sz w:val="23"/>
          <w:szCs w:val="23"/>
        </w:rPr>
        <w:t xml:space="preserve"> </w:t>
      </w:r>
      <w:proofErr w:type="spellStart"/>
      <w:r w:rsidRPr="00CC2A7E">
        <w:rPr>
          <w:b/>
          <w:bCs/>
          <w:iCs/>
          <w:sz w:val="23"/>
          <w:szCs w:val="23"/>
          <w:lang w:val="uk-UA"/>
        </w:rPr>
        <w:t>Скан</w:t>
      </w:r>
      <w:proofErr w:type="spellEnd"/>
      <w:r w:rsidRPr="00CC2A7E">
        <w:rPr>
          <w:b/>
          <w:bCs/>
          <w:iCs/>
          <w:sz w:val="23"/>
          <w:szCs w:val="23"/>
          <w:lang w:val="uk-UA"/>
        </w:rPr>
        <w:t xml:space="preserve">-копії оригіналів актів </w:t>
      </w:r>
      <w:proofErr w:type="spellStart"/>
      <w:r w:rsidRPr="00CC2A7E">
        <w:rPr>
          <w:b/>
          <w:bCs/>
          <w:iCs/>
          <w:sz w:val="23"/>
          <w:szCs w:val="23"/>
          <w:lang w:val="uk-UA"/>
        </w:rPr>
        <w:t>Держпродспоживслужби</w:t>
      </w:r>
      <w:proofErr w:type="spellEnd"/>
      <w:r w:rsidRPr="00CC2A7E">
        <w:rPr>
          <w:b/>
          <w:bCs/>
          <w:iCs/>
          <w:sz w:val="23"/>
          <w:szCs w:val="23"/>
          <w:lang w:val="uk-UA"/>
        </w:rPr>
        <w:t xml:space="preserve">, </w:t>
      </w:r>
      <w:r w:rsidRPr="00CC2A7E">
        <w:rPr>
          <w:iCs/>
          <w:sz w:val="23"/>
          <w:szCs w:val="23"/>
          <w:lang w:val="uk-UA"/>
        </w:rPr>
        <w:t>складений за результатами проведення заходу державного контролю у формі аудиту постійно діючих процедур, заснованих на принципах НАССР</w:t>
      </w:r>
      <w:r>
        <w:rPr>
          <w:iCs/>
          <w:sz w:val="23"/>
          <w:szCs w:val="23"/>
          <w:lang w:val="uk-UA"/>
        </w:rPr>
        <w:t xml:space="preserve"> </w:t>
      </w:r>
      <w:r w:rsidRPr="00CC2A7E">
        <w:rPr>
          <w:iCs/>
          <w:sz w:val="23"/>
          <w:szCs w:val="23"/>
          <w:lang w:val="uk-UA"/>
        </w:rPr>
        <w:t>на підприємстві Учасника (згідно наказу Міністерства аграрної політики та продовольства України № 446 від 08.08.2019), Акт має бути без виявлених порушень, з обов’язковим зазначенням у акті автотранспортних засобів, котрі будуть задіяні учасником при виконанні умов договору</w:t>
      </w:r>
      <w:r w:rsidRPr="00CC2A7E">
        <w:rPr>
          <w:sz w:val="23"/>
          <w:szCs w:val="23"/>
          <w:lang w:val="uk-UA"/>
        </w:rPr>
        <w:t>;</w:t>
      </w:r>
    </w:p>
    <w:p w14:paraId="58779B16" w14:textId="77777777" w:rsidR="00826C6F" w:rsidRPr="00826C6F" w:rsidRDefault="00826C6F" w:rsidP="001560B2">
      <w:pPr>
        <w:ind w:left="-284"/>
        <w:jc w:val="both"/>
        <w:rPr>
          <w:b/>
          <w:bCs/>
          <w:i/>
          <w:iCs/>
          <w:lang w:val="uk-UA"/>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6254ED43"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спеціалізованих транспортних засобів для перевезення харчових продуктів,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sidR="00213AC1">
              <w:rPr>
                <w:lang w:val="uk-UA"/>
              </w:rPr>
              <w:t>,</w:t>
            </w:r>
            <w:r w:rsidRPr="00617FBB">
              <w:t xml:space="preserve">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11A9AABF" w14:textId="3A04A551" w:rsidR="00826C6F" w:rsidRPr="00E860BF" w:rsidRDefault="001560B2" w:rsidP="00826C6F">
            <w:pPr>
              <w:jc w:val="both"/>
              <w:rPr>
                <w:b/>
                <w:bCs/>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DD23C8" w:rsidRPr="00DD23C8">
              <w:t>коду</w:t>
            </w:r>
            <w:r w:rsidR="00E860BF" w:rsidRPr="00E860BF">
              <w:rPr>
                <w:b/>
                <w:bCs/>
              </w:rPr>
              <w:t xml:space="preserve"> </w:t>
            </w:r>
            <w:r w:rsidR="00826C6F" w:rsidRPr="00826C6F">
              <w:rPr>
                <w:b/>
                <w:bCs/>
              </w:rPr>
              <w:t xml:space="preserve">ДК 021:2015 - 03220000-9 ОВОЧІ, ФРУКТИ ТА ГОРІХИ </w:t>
            </w:r>
          </w:p>
          <w:p w14:paraId="209DAD79" w14:textId="0C87CF83" w:rsidR="001560B2" w:rsidRPr="00E860BF" w:rsidRDefault="001560B2" w:rsidP="00977544">
            <w:pPr>
              <w:jc w:val="both"/>
              <w:rPr>
                <w:b/>
                <w:bCs/>
              </w:rPr>
            </w:pP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826C6F"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0B0A2FE6" w14:textId="0C036649" w:rsidR="001560B2" w:rsidRPr="00D97235" w:rsidRDefault="001560B2" w:rsidP="00826C6F">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003554F6" w:rsidRPr="003554F6">
        <w:rPr>
          <w:b/>
          <w:lang w:val="uk-UA"/>
        </w:rPr>
        <w:t xml:space="preserve"> </w:t>
      </w:r>
      <w:r w:rsidR="00826C6F" w:rsidRPr="00826C6F">
        <w:rPr>
          <w:b/>
          <w:lang w:val="uk-UA"/>
        </w:rPr>
        <w:t xml:space="preserve">ДК 021:2015 - 03220000-9 ОВОЧІ, ФРУКТИ ТА </w:t>
      </w:r>
      <w:proofErr w:type="gramStart"/>
      <w:r w:rsidR="00826C6F" w:rsidRPr="00826C6F">
        <w:rPr>
          <w:b/>
          <w:lang w:val="uk-UA"/>
        </w:rPr>
        <w:t xml:space="preserve">ГОРІХИ </w:t>
      </w:r>
      <w:r w:rsidR="00826C6F">
        <w:rPr>
          <w:b/>
          <w:lang w:val="uk-UA"/>
        </w:rPr>
        <w:t xml:space="preserve"> </w:t>
      </w:r>
      <w:r w:rsidR="00826C6F" w:rsidRPr="00826C6F">
        <w:rPr>
          <w:b/>
          <w:lang w:val="uk-UA"/>
        </w:rPr>
        <w:t>(</w:t>
      </w:r>
      <w:proofErr w:type="gramEnd"/>
      <w:r w:rsidR="00826C6F" w:rsidRPr="00826C6F">
        <w:rPr>
          <w:b/>
          <w:lang w:val="uk-UA"/>
        </w:rPr>
        <w:t>Лимони, апельсини, мандарини)</w:t>
      </w:r>
      <w:r w:rsidR="00826C6F">
        <w:rPr>
          <w:b/>
          <w:lang w:val="uk-UA"/>
        </w:rPr>
        <w:t>.</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3"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5" w:name="n75"/>
      <w:bookmarkEnd w:id="5"/>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6" w:name="n76"/>
      <w:bookmarkEnd w:id="6"/>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7" w:name="n77"/>
      <w:bookmarkEnd w:id="7"/>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8" w:name="n78"/>
      <w:bookmarkEnd w:id="8"/>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9" w:name="n79"/>
      <w:bookmarkEnd w:id="9"/>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0" w:name="n80"/>
      <w:bookmarkEnd w:id="10"/>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1" w:name="n81"/>
      <w:bookmarkEnd w:id="11"/>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2"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2"/>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591FA959" w14:textId="77777777" w:rsidR="001560B2" w:rsidRPr="00F22C97" w:rsidRDefault="001560B2" w:rsidP="00826C6F">
      <w:pPr>
        <w:pBdr>
          <w:top w:val="nil"/>
          <w:left w:val="nil"/>
          <w:bottom w:val="nil"/>
          <w:right w:val="nil"/>
          <w:between w:val="nil"/>
        </w:pBdr>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lastRenderedPageBreak/>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7977C577" w14:textId="77777777" w:rsidR="00826C6F" w:rsidRPr="00826C6F" w:rsidRDefault="00826C6F" w:rsidP="00826C6F">
      <w:pPr>
        <w:ind w:right="277"/>
        <w:jc w:val="center"/>
        <w:rPr>
          <w:b/>
        </w:rPr>
      </w:pPr>
      <w:r w:rsidRPr="00826C6F">
        <w:rPr>
          <w:b/>
        </w:rPr>
        <w:t xml:space="preserve">ДК 021:2015 - 03220000-9 ОВОЧІ, ФРУКТИ ТА ГОРІХИ </w:t>
      </w:r>
    </w:p>
    <w:p w14:paraId="02DF57B4" w14:textId="77777777" w:rsidR="00826C6F" w:rsidRDefault="00826C6F" w:rsidP="00826C6F">
      <w:pPr>
        <w:ind w:right="277"/>
        <w:jc w:val="center"/>
        <w:rPr>
          <w:b/>
        </w:rPr>
      </w:pPr>
      <w:r w:rsidRPr="00826C6F">
        <w:rPr>
          <w:b/>
        </w:rPr>
        <w:t>(</w:t>
      </w:r>
      <w:r>
        <w:rPr>
          <w:b/>
          <w:lang w:val="uk-UA"/>
        </w:rPr>
        <w:t>Лимони, апельсини, мандарини</w:t>
      </w:r>
      <w:r w:rsidRPr="00826C6F">
        <w:rPr>
          <w:b/>
        </w:rPr>
        <w:t>)</w:t>
      </w:r>
    </w:p>
    <w:p w14:paraId="22A4F9DF" w14:textId="77777777" w:rsidR="00D97235" w:rsidRDefault="00D97235" w:rsidP="00E860BF">
      <w:pPr>
        <w:widowControl w:val="0"/>
        <w:suppressAutoHyphens/>
        <w:autoSpaceDE w:val="0"/>
        <w:jc w:val="center"/>
        <w:rPr>
          <w:rFonts w:ascii="Times New Roman Полужирный" w:hAnsi="Times New Roman Полужирный"/>
          <w:b/>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D97235" w:rsidRPr="00F22C97" w14:paraId="79513C6B" w14:textId="77777777" w:rsidTr="00FF1EB0">
        <w:trPr>
          <w:trHeight w:val="324"/>
        </w:trPr>
        <w:tc>
          <w:tcPr>
            <w:tcW w:w="713" w:type="dxa"/>
            <w:vAlign w:val="bottom"/>
          </w:tcPr>
          <w:p w14:paraId="27D3FF21" w14:textId="42620783" w:rsidR="00D97235" w:rsidRPr="00F22C97" w:rsidRDefault="00D97235" w:rsidP="00FF1EB0">
            <w:pPr>
              <w:rPr>
                <w:rFonts w:eastAsia="Times New Roman"/>
                <w:lang w:val="uk-UA"/>
              </w:rPr>
            </w:pPr>
            <w:r>
              <w:rPr>
                <w:rFonts w:eastAsia="Times New Roman"/>
                <w:lang w:val="uk-UA"/>
              </w:rPr>
              <w:t>2.</w:t>
            </w:r>
          </w:p>
        </w:tc>
        <w:tc>
          <w:tcPr>
            <w:tcW w:w="1954" w:type="dxa"/>
            <w:shd w:val="clear" w:color="auto" w:fill="auto"/>
            <w:vAlign w:val="bottom"/>
          </w:tcPr>
          <w:p w14:paraId="0AEF6D1C" w14:textId="77777777" w:rsidR="00D97235" w:rsidRPr="00F22C97" w:rsidRDefault="00D97235" w:rsidP="00FF1EB0">
            <w:pPr>
              <w:jc w:val="both"/>
              <w:rPr>
                <w:rFonts w:eastAsia="Times New Roman"/>
                <w:color w:val="FF0000"/>
                <w:lang w:val="uk-UA"/>
              </w:rPr>
            </w:pPr>
          </w:p>
        </w:tc>
        <w:tc>
          <w:tcPr>
            <w:tcW w:w="1417" w:type="dxa"/>
            <w:shd w:val="clear" w:color="auto" w:fill="auto"/>
            <w:vAlign w:val="bottom"/>
          </w:tcPr>
          <w:p w14:paraId="1E396FAA" w14:textId="77777777" w:rsidR="00D97235" w:rsidRPr="00F22C97" w:rsidRDefault="00D97235" w:rsidP="00FF1EB0">
            <w:pPr>
              <w:jc w:val="center"/>
              <w:rPr>
                <w:rFonts w:eastAsia="Times New Roman"/>
                <w:lang w:val="uk-UA"/>
              </w:rPr>
            </w:pPr>
          </w:p>
        </w:tc>
        <w:tc>
          <w:tcPr>
            <w:tcW w:w="1418" w:type="dxa"/>
            <w:shd w:val="clear" w:color="auto" w:fill="auto"/>
          </w:tcPr>
          <w:p w14:paraId="1C7D91D8" w14:textId="77777777" w:rsidR="00D97235" w:rsidRPr="00F22C97" w:rsidRDefault="00D97235" w:rsidP="00FF1EB0">
            <w:pPr>
              <w:rPr>
                <w:rFonts w:eastAsia="Arial"/>
                <w:lang w:val="uk-UA"/>
              </w:rPr>
            </w:pPr>
          </w:p>
        </w:tc>
        <w:tc>
          <w:tcPr>
            <w:tcW w:w="1873" w:type="dxa"/>
          </w:tcPr>
          <w:p w14:paraId="1850D114" w14:textId="77777777" w:rsidR="00D97235" w:rsidRPr="00F22C97" w:rsidRDefault="00D97235" w:rsidP="00FF1EB0">
            <w:pPr>
              <w:rPr>
                <w:rFonts w:eastAsia="Calibri"/>
              </w:rPr>
            </w:pPr>
          </w:p>
        </w:tc>
        <w:tc>
          <w:tcPr>
            <w:tcW w:w="2521" w:type="dxa"/>
          </w:tcPr>
          <w:p w14:paraId="6F71BC49" w14:textId="77777777" w:rsidR="00D97235" w:rsidRPr="00F22C97" w:rsidRDefault="00D97235"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810C" w14:textId="77777777" w:rsidR="00347088" w:rsidRDefault="00347088" w:rsidP="001560B2">
      <w:r>
        <w:separator/>
      </w:r>
    </w:p>
  </w:endnote>
  <w:endnote w:type="continuationSeparator" w:id="0">
    <w:p w14:paraId="129138C5" w14:textId="77777777" w:rsidR="00347088" w:rsidRDefault="00347088"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84ED" w14:textId="77777777" w:rsidR="00347088" w:rsidRDefault="00347088" w:rsidP="001560B2">
      <w:r>
        <w:separator/>
      </w:r>
    </w:p>
  </w:footnote>
  <w:footnote w:type="continuationSeparator" w:id="0">
    <w:p w14:paraId="3FCCEE5C" w14:textId="77777777" w:rsidR="00347088" w:rsidRDefault="00347088"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41995"/>
    <w:rsid w:val="00041B4B"/>
    <w:rsid w:val="00093E02"/>
    <w:rsid w:val="000F72EA"/>
    <w:rsid w:val="001163BF"/>
    <w:rsid w:val="00131FD5"/>
    <w:rsid w:val="001403D9"/>
    <w:rsid w:val="00155C28"/>
    <w:rsid w:val="001560B2"/>
    <w:rsid w:val="00213AC1"/>
    <w:rsid w:val="00273798"/>
    <w:rsid w:val="00292A94"/>
    <w:rsid w:val="002C7D51"/>
    <w:rsid w:val="002D7D7C"/>
    <w:rsid w:val="002E1842"/>
    <w:rsid w:val="0032622C"/>
    <w:rsid w:val="00345BDC"/>
    <w:rsid w:val="00347088"/>
    <w:rsid w:val="003554F6"/>
    <w:rsid w:val="00376A38"/>
    <w:rsid w:val="00392565"/>
    <w:rsid w:val="003A4670"/>
    <w:rsid w:val="003B4DE0"/>
    <w:rsid w:val="003B51B4"/>
    <w:rsid w:val="003E4AF5"/>
    <w:rsid w:val="004865A2"/>
    <w:rsid w:val="004B7263"/>
    <w:rsid w:val="004C4B24"/>
    <w:rsid w:val="004C7882"/>
    <w:rsid w:val="005420A8"/>
    <w:rsid w:val="00581EDF"/>
    <w:rsid w:val="005914AD"/>
    <w:rsid w:val="00593BA2"/>
    <w:rsid w:val="005951A8"/>
    <w:rsid w:val="00600291"/>
    <w:rsid w:val="0060322C"/>
    <w:rsid w:val="006422D4"/>
    <w:rsid w:val="006C65AA"/>
    <w:rsid w:val="006C7BBE"/>
    <w:rsid w:val="007322A8"/>
    <w:rsid w:val="00747649"/>
    <w:rsid w:val="007A223D"/>
    <w:rsid w:val="008006C7"/>
    <w:rsid w:val="008145F9"/>
    <w:rsid w:val="00826C6F"/>
    <w:rsid w:val="008318AB"/>
    <w:rsid w:val="00864670"/>
    <w:rsid w:val="0086791A"/>
    <w:rsid w:val="008755FF"/>
    <w:rsid w:val="008C2FB4"/>
    <w:rsid w:val="00926C25"/>
    <w:rsid w:val="00977544"/>
    <w:rsid w:val="00995848"/>
    <w:rsid w:val="009A2ECC"/>
    <w:rsid w:val="009E0731"/>
    <w:rsid w:val="009F20D4"/>
    <w:rsid w:val="00A10D96"/>
    <w:rsid w:val="00A14B37"/>
    <w:rsid w:val="00A3582F"/>
    <w:rsid w:val="00A6531B"/>
    <w:rsid w:val="00A76A0C"/>
    <w:rsid w:val="00AA4571"/>
    <w:rsid w:val="00AB5F0F"/>
    <w:rsid w:val="00B22273"/>
    <w:rsid w:val="00B45D37"/>
    <w:rsid w:val="00B7053B"/>
    <w:rsid w:val="00B91922"/>
    <w:rsid w:val="00B93E2F"/>
    <w:rsid w:val="00BE0C7D"/>
    <w:rsid w:val="00BE4FD0"/>
    <w:rsid w:val="00C10FA8"/>
    <w:rsid w:val="00C274B3"/>
    <w:rsid w:val="00CD26D4"/>
    <w:rsid w:val="00D97235"/>
    <w:rsid w:val="00DB3EB3"/>
    <w:rsid w:val="00DB6F0E"/>
    <w:rsid w:val="00DD23C8"/>
    <w:rsid w:val="00DE5A07"/>
    <w:rsid w:val="00DF34B2"/>
    <w:rsid w:val="00E305E2"/>
    <w:rsid w:val="00E41F97"/>
    <w:rsid w:val="00E45F0E"/>
    <w:rsid w:val="00E860BF"/>
    <w:rsid w:val="00EA5E60"/>
    <w:rsid w:val="00EF6619"/>
    <w:rsid w:val="00F350BE"/>
    <w:rsid w:val="00F71AB0"/>
    <w:rsid w:val="00FC65FA"/>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6C6F"/>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19173</Words>
  <Characters>109292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2023-11-29T13:19:00Z</dcterms:created>
  <dcterms:modified xsi:type="dcterms:W3CDTF">2023-11-29T13:19:00Z</dcterms:modified>
</cp:coreProperties>
</file>