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32EE4946"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430441">
              <w:rPr>
                <w:rFonts w:ascii="Times New Roman" w:eastAsia="Times New Roman" w:hAnsi="Times New Roman" w:cs="Times New Roman"/>
                <w:bCs/>
                <w:noProof/>
                <w:sz w:val="24"/>
                <w:szCs w:val="24"/>
                <w:lang w:val="uk-UA" w:eastAsia="ru-RU"/>
              </w:rPr>
              <w:t>103</w:t>
            </w:r>
          </w:p>
          <w:p w14:paraId="258F041A" w14:textId="433037B2"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430441">
              <w:rPr>
                <w:rFonts w:ascii="Times New Roman" w:eastAsia="Times New Roman" w:hAnsi="Times New Roman" w:cs="Times New Roman"/>
                <w:bCs/>
                <w:noProof/>
                <w:sz w:val="24"/>
                <w:szCs w:val="24"/>
                <w:lang w:val="uk-UA" w:eastAsia="ru-RU"/>
              </w:rPr>
              <w:t>22</w:t>
            </w:r>
            <w:r w:rsidR="00281B7A">
              <w:rPr>
                <w:rFonts w:ascii="Times New Roman" w:eastAsia="Times New Roman" w:hAnsi="Times New Roman" w:cs="Times New Roman"/>
                <w:bCs/>
                <w:noProof/>
                <w:sz w:val="24"/>
                <w:szCs w:val="24"/>
                <w:lang w:val="uk-UA" w:eastAsia="ru-RU"/>
              </w:rPr>
              <w:t xml:space="preserve"> </w:t>
            </w:r>
            <w:r w:rsidR="00FF6902">
              <w:rPr>
                <w:rFonts w:ascii="Times New Roman" w:eastAsia="Times New Roman" w:hAnsi="Times New Roman" w:cs="Times New Roman"/>
                <w:bCs/>
                <w:noProof/>
                <w:sz w:val="24"/>
                <w:szCs w:val="24"/>
                <w:lang w:val="uk-UA" w:eastAsia="ru-RU"/>
              </w:rPr>
              <w:t>верес</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D1FF1C8" w14:textId="4D560251" w:rsidR="00FF6902" w:rsidRPr="00DA3170" w:rsidRDefault="00FF6902" w:rsidP="00FF6902">
      <w:pPr>
        <w:spacing w:line="240" w:lineRule="auto"/>
        <w:jc w:val="center"/>
        <w:rPr>
          <w:rFonts w:ascii="Times New Roman" w:eastAsia="Times New Roman" w:hAnsi="Times New Roman" w:cs="Times New Roman"/>
          <w:b/>
          <w:bCs/>
          <w:sz w:val="28"/>
          <w:szCs w:val="28"/>
          <w:lang w:val="uk-UA" w:eastAsia="ru-RU"/>
        </w:rPr>
      </w:pPr>
      <w:bookmarkStart w:id="0" w:name="_Hlk118977313"/>
      <w:r w:rsidRPr="00DA3170">
        <w:rPr>
          <w:rFonts w:ascii="Times New Roman" w:eastAsia="Times New Roman" w:hAnsi="Times New Roman" w:cs="Times New Roman"/>
          <w:b/>
          <w:sz w:val="28"/>
          <w:szCs w:val="28"/>
          <w:lang w:val="uk-UA" w:eastAsia="ru-RU"/>
        </w:rPr>
        <w:t>«</w:t>
      </w:r>
      <w:r w:rsidRPr="00076431">
        <w:rPr>
          <w:rFonts w:ascii="Times New Roman" w:eastAsia="Times New Roman" w:hAnsi="Times New Roman" w:cs="Times New Roman"/>
          <w:b/>
          <w:sz w:val="28"/>
          <w:szCs w:val="28"/>
          <w:lang w:val="uk-UA" w:eastAsia="ru-RU"/>
        </w:rPr>
        <w:t>Бензин А-9</w:t>
      </w:r>
      <w:r w:rsidR="005B5A4B">
        <w:rPr>
          <w:rFonts w:ascii="Times New Roman" w:eastAsia="Times New Roman" w:hAnsi="Times New Roman" w:cs="Times New Roman"/>
          <w:b/>
          <w:sz w:val="28"/>
          <w:szCs w:val="28"/>
          <w:lang w:val="uk-UA" w:eastAsia="ru-RU"/>
        </w:rPr>
        <w:t>5</w:t>
      </w:r>
      <w:r w:rsidRPr="00076431">
        <w:rPr>
          <w:rFonts w:ascii="Times New Roman" w:eastAsia="Times New Roman" w:hAnsi="Times New Roman" w:cs="Times New Roman"/>
          <w:b/>
          <w:sz w:val="28"/>
          <w:szCs w:val="28"/>
          <w:lang w:val="uk-UA" w:eastAsia="ru-RU"/>
        </w:rPr>
        <w:t xml:space="preserve"> та дизельне паливо</w:t>
      </w:r>
      <w:r w:rsidRPr="007605AD">
        <w:rPr>
          <w:rFonts w:ascii="Times New Roman" w:eastAsia="Times New Roman" w:hAnsi="Times New Roman" w:cs="Times New Roman"/>
          <w:b/>
          <w:sz w:val="28"/>
          <w:szCs w:val="28"/>
          <w:lang w:val="uk-UA" w:eastAsia="ru-RU"/>
        </w:rPr>
        <w:t xml:space="preserve"> по талонах</w:t>
      </w:r>
      <w:r w:rsidRPr="00DA3170">
        <w:rPr>
          <w:rFonts w:ascii="Times New Roman" w:eastAsia="Times New Roman" w:hAnsi="Times New Roman" w:cs="Times New Roman"/>
          <w:b/>
          <w:sz w:val="28"/>
          <w:szCs w:val="28"/>
          <w:lang w:val="uk-UA" w:eastAsia="ru-RU"/>
        </w:rPr>
        <w:t>»</w:t>
      </w:r>
    </w:p>
    <w:p w14:paraId="3D8B51EF"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p>
    <w:p w14:paraId="24D31438"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Pr="00076431">
        <w:t xml:space="preserve"> </w:t>
      </w:r>
      <w:r w:rsidRPr="00076431">
        <w:rPr>
          <w:rFonts w:ascii="Times New Roman" w:eastAsia="Times New Roman" w:hAnsi="Times New Roman" w:cs="Times New Roman"/>
          <w:b/>
          <w:sz w:val="28"/>
          <w:szCs w:val="28"/>
          <w:lang w:val="uk-UA" w:eastAsia="ru-RU"/>
        </w:rPr>
        <w:t>09130000-9 - Нафта і дистиляти</w:t>
      </w:r>
      <w:r w:rsidRPr="00DA3170">
        <w:rPr>
          <w:rFonts w:ascii="Times New Roman" w:eastAsia="Times New Roman" w:hAnsi="Times New Roman" w:cs="Times New Roman"/>
          <w:b/>
          <w:sz w:val="28"/>
          <w:szCs w:val="28"/>
          <w:lang w:val="uk-UA" w:eastAsia="ru-RU"/>
        </w:rPr>
        <w:t>)</w:t>
      </w:r>
    </w:p>
    <w:p w14:paraId="50BB6C61" w14:textId="77777777" w:rsidR="00FF6902" w:rsidRPr="00DA3170" w:rsidRDefault="00FF6902" w:rsidP="00FF6902">
      <w:pPr>
        <w:tabs>
          <w:tab w:val="left" w:pos="3195"/>
        </w:tabs>
        <w:spacing w:line="240" w:lineRule="auto"/>
        <w:rPr>
          <w:rFonts w:ascii="Times New Roman" w:eastAsia="Times New Roman" w:hAnsi="Times New Roman" w:cs="Times New Roman"/>
          <w:b/>
          <w:bCs/>
          <w:sz w:val="24"/>
          <w:szCs w:val="24"/>
          <w:lang w:val="uk-UA" w:eastAsia="ru-RU"/>
        </w:rPr>
      </w:pPr>
    </w:p>
    <w:bookmarkEnd w:id="0"/>
    <w:p w14:paraId="22B495AC"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04DEA70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6CBA6C3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46D66E6B" w14:textId="77777777" w:rsidR="002608F5" w:rsidRPr="00D96FBC" w:rsidRDefault="002608F5" w:rsidP="002608F5">
      <w:pPr>
        <w:spacing w:line="240" w:lineRule="auto"/>
        <w:jc w:val="center"/>
        <w:rPr>
          <w:rFonts w:ascii="Times New Roman" w:eastAsia="Times New Roman" w:hAnsi="Times New Roman" w:cs="Times New Roman"/>
          <w:sz w:val="24"/>
          <w:szCs w:val="24"/>
          <w:lang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192EB08F" w:rsidR="002608F5" w:rsidRDefault="002608F5" w:rsidP="002608F5">
      <w:pPr>
        <w:spacing w:line="240" w:lineRule="auto"/>
        <w:rPr>
          <w:rFonts w:ascii="Times New Roman" w:eastAsia="Times New Roman" w:hAnsi="Times New Roman" w:cs="Times New Roman"/>
          <w:bCs/>
          <w:sz w:val="24"/>
          <w:szCs w:val="24"/>
          <w:lang w:val="uk-UA" w:eastAsia="ru-RU"/>
        </w:rPr>
      </w:pPr>
    </w:p>
    <w:p w14:paraId="2F3823A2" w14:textId="77777777" w:rsidR="00FF6902" w:rsidRPr="00D96FBC" w:rsidRDefault="00FF6902"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72F1D903" w14:textId="431F2B25" w:rsidR="00017F4B" w:rsidRPr="00D96FBC" w:rsidRDefault="00017F4B">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p w14:paraId="5CD0E3FB" w14:textId="77777777" w:rsidR="00EA1AA0" w:rsidRPr="00D96FBC" w:rsidRDefault="002608F5">
      <w:pPr>
        <w:spacing w:after="200"/>
        <w:rPr>
          <w:rFonts w:ascii="Times New Roman" w:eastAsia="Times New Roman" w:hAnsi="Times New Roman" w:cs="Times New Roman"/>
          <w:sz w:val="24"/>
          <w:szCs w:val="24"/>
        </w:rPr>
      </w:pPr>
      <w:r w:rsidRPr="00D96FBC">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7222AAD7" w:rsidR="00BA7150" w:rsidRPr="00D96FBC" w:rsidRDefault="00A31713"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153FF19F"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eastAsia="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eastAsia="uk-UA"/>
              </w:rPr>
            </w:pPr>
            <w:proofErr w:type="spellStart"/>
            <w:r w:rsidRPr="00D96FBC">
              <w:rPr>
                <w:rFonts w:ascii="Times New Roman" w:eastAsia="Times New Roman" w:hAnsi="Times New Roman" w:cs="Times New Roman"/>
                <w:color w:val="000000"/>
                <w:sz w:val="24"/>
                <w:szCs w:val="24"/>
              </w:rPr>
              <w:t>посадова</w:t>
            </w:r>
            <w:proofErr w:type="spellEnd"/>
            <w:r w:rsidRPr="00D96FBC">
              <w:rPr>
                <w:rFonts w:ascii="Times New Roman" w:eastAsia="Times New Roman" w:hAnsi="Times New Roman" w:cs="Times New Roman"/>
                <w:color w:val="000000"/>
                <w:sz w:val="24"/>
                <w:szCs w:val="24"/>
              </w:rPr>
              <w:t xml:space="preserve"> особа </w:t>
            </w:r>
            <w:proofErr w:type="spellStart"/>
            <w:r w:rsidRPr="00D96FBC">
              <w:rPr>
                <w:rFonts w:ascii="Times New Roman" w:eastAsia="Times New Roman" w:hAnsi="Times New Roman" w:cs="Times New Roman"/>
                <w:color w:val="000000"/>
                <w:sz w:val="24"/>
                <w:szCs w:val="24"/>
              </w:rPr>
              <w:t>замовника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уповноважена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здійснювати</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зв'язок</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D96FBC">
              <w:rPr>
                <w:rFonts w:ascii="Times New Roman" w:eastAsia="Times New Roman" w:hAnsi="Times New Roman" w:cs="Times New Roman"/>
                <w:color w:val="000000"/>
                <w:sz w:val="24"/>
                <w:szCs w:val="24"/>
              </w:rPr>
              <w:t>Ніязов</w:t>
            </w:r>
            <w:proofErr w:type="spellEnd"/>
            <w:r w:rsidRPr="00D96FBC">
              <w:rPr>
                <w:rFonts w:ascii="Times New Roman" w:eastAsia="Times New Roman" w:hAnsi="Times New Roman" w:cs="Times New Roman"/>
                <w:color w:val="000000"/>
                <w:sz w:val="24"/>
                <w:szCs w:val="24"/>
              </w:rPr>
              <w:t xml:space="preserve"> Руслан </w:t>
            </w:r>
            <w:proofErr w:type="spellStart"/>
            <w:r w:rsidRPr="00D96FBC">
              <w:rPr>
                <w:rFonts w:ascii="Times New Roman" w:eastAsia="Times New Roman" w:hAnsi="Times New Roman" w:cs="Times New Roman"/>
                <w:color w:val="000000"/>
                <w:sz w:val="24"/>
                <w:szCs w:val="24"/>
              </w:rPr>
              <w:t>Юсупович</w:t>
            </w:r>
            <w:proofErr w:type="spellEnd"/>
            <w:r w:rsidRPr="00D96FBC">
              <w:rPr>
                <w:rFonts w:ascii="Times New Roman" w:eastAsia="Times New Roman" w:hAnsi="Times New Roman" w:cs="Times New Roman"/>
                <w:color w:val="000000"/>
                <w:sz w:val="24"/>
                <w:szCs w:val="24"/>
              </w:rPr>
              <w:t>– директор КП «</w:t>
            </w:r>
            <w:proofErr w:type="spellStart"/>
            <w:r w:rsidRPr="00D96FBC">
              <w:rPr>
                <w:rFonts w:ascii="Times New Roman" w:eastAsia="Times New Roman" w:hAnsi="Times New Roman" w:cs="Times New Roman"/>
                <w:color w:val="000000"/>
                <w:sz w:val="24"/>
                <w:szCs w:val="24"/>
              </w:rPr>
              <w:t>Послуга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Прилуцької</w:t>
            </w:r>
            <w:proofErr w:type="spellEnd"/>
            <w:r w:rsidRPr="00D96FBC">
              <w:rPr>
                <w:rFonts w:ascii="Times New Roman" w:eastAsia="Times New Roman" w:hAnsi="Times New Roman" w:cs="Times New Roman"/>
                <w:color w:val="000000"/>
                <w:sz w:val="24"/>
                <w:szCs w:val="24"/>
              </w:rPr>
              <w:t xml:space="preserve"> МР, тел. (066)8441712,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 xml:space="preserve">З </w:t>
            </w:r>
            <w:proofErr w:type="spellStart"/>
            <w:r w:rsidRPr="00D96FBC">
              <w:rPr>
                <w:rFonts w:ascii="Times New Roman" w:eastAsia="Times New Roman" w:hAnsi="Times New Roman" w:cs="Times New Roman"/>
                <w:color w:val="000000"/>
                <w:sz w:val="24"/>
                <w:szCs w:val="24"/>
              </w:rPr>
              <w:t>організаційних</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питань</w:t>
            </w:r>
            <w:proofErr w:type="spellEnd"/>
            <w:r w:rsidRPr="00D96FBC">
              <w:rPr>
                <w:rFonts w:ascii="Times New Roman" w:eastAsia="Times New Roman" w:hAnsi="Times New Roman" w:cs="Times New Roman"/>
                <w:color w:val="000000"/>
                <w:sz w:val="24"/>
                <w:szCs w:val="24"/>
              </w:rPr>
              <w:t>:</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Pr="00D96FBC">
              <w:rPr>
                <w:rFonts w:ascii="Times New Roman" w:eastAsia="Times New Roman" w:hAnsi="Times New Roman" w:cs="Times New Roman"/>
                <w:color w:val="000000"/>
                <w:sz w:val="24"/>
                <w:szCs w:val="24"/>
              </w:rPr>
              <w:t>головн</w:t>
            </w:r>
            <w:proofErr w:type="spellEnd"/>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w:t>
            </w:r>
            <w:proofErr w:type="spellStart"/>
            <w:r w:rsidRPr="00D96FBC">
              <w:rPr>
                <w:rFonts w:ascii="Times New Roman" w:eastAsia="Times New Roman" w:hAnsi="Times New Roman" w:cs="Times New Roman"/>
                <w:color w:val="000000"/>
                <w:sz w:val="24"/>
                <w:szCs w:val="24"/>
              </w:rPr>
              <w:t>Вікторія</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Сергіївна</w:t>
            </w:r>
            <w:proofErr w:type="spellEnd"/>
            <w:r w:rsidRPr="00D96FBC">
              <w:rPr>
                <w:rFonts w:ascii="Times New Roman" w:eastAsia="Times New Roman" w:hAnsi="Times New Roman" w:cs="Times New Roman"/>
                <w:color w:val="000000"/>
                <w:sz w:val="24"/>
                <w:szCs w:val="24"/>
              </w:rPr>
              <w:t>,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економіст</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бухобліку</w:t>
            </w:r>
            <w:proofErr w:type="spellEnd"/>
            <w:r w:rsidRPr="00D96FBC">
              <w:rPr>
                <w:rFonts w:ascii="Times New Roman" w:eastAsia="Times New Roman" w:hAnsi="Times New Roman" w:cs="Times New Roman"/>
                <w:color w:val="000000"/>
                <w:sz w:val="24"/>
                <w:szCs w:val="24"/>
              </w:rPr>
              <w:t xml:space="preserve"> та </w:t>
            </w:r>
            <w:proofErr w:type="spellStart"/>
            <w:r w:rsidRPr="00D96FBC">
              <w:rPr>
                <w:rFonts w:ascii="Times New Roman" w:eastAsia="Times New Roman" w:hAnsi="Times New Roman" w:cs="Times New Roman"/>
                <w:color w:val="000000"/>
                <w:sz w:val="24"/>
                <w:szCs w:val="24"/>
              </w:rPr>
              <w:t>аналізу</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господарської</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діяльності</w:t>
            </w:r>
            <w:proofErr w:type="spellEnd"/>
            <w:r w:rsidRPr="00D96FBC">
              <w:rPr>
                <w:rFonts w:ascii="Times New Roman" w:eastAsia="Times New Roman" w:hAnsi="Times New Roman" w:cs="Times New Roman"/>
                <w:color w:val="000000"/>
                <w:sz w:val="24"/>
                <w:szCs w:val="24"/>
              </w:rPr>
              <w:t xml:space="preserve"> – Свириденко Катерина </w:t>
            </w:r>
            <w:proofErr w:type="spellStart"/>
            <w:r w:rsidRPr="00D96FBC">
              <w:rPr>
                <w:rFonts w:ascii="Times New Roman" w:eastAsia="Times New Roman" w:hAnsi="Times New Roman" w:cs="Times New Roman"/>
                <w:color w:val="000000"/>
                <w:sz w:val="24"/>
                <w:szCs w:val="24"/>
              </w:rPr>
              <w:t>Олександрівна</w:t>
            </w:r>
            <w:proofErr w:type="spellEnd"/>
            <w:r w:rsidRPr="00D96FBC">
              <w:rPr>
                <w:rFonts w:ascii="Times New Roman" w:eastAsia="Times New Roman" w:hAnsi="Times New Roman" w:cs="Times New Roman"/>
                <w:color w:val="000000"/>
                <w:sz w:val="24"/>
                <w:szCs w:val="24"/>
              </w:rPr>
              <w:t>, тел. (066)8441712, 0992215635,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Відкриті торги </w:t>
            </w:r>
            <w:r w:rsidRPr="00D96FBC">
              <w:rPr>
                <w:rFonts w:ascii="Times New Roman" w:eastAsia="Times New Roman" w:hAnsi="Times New Roman" w:cs="Times New Roman"/>
                <w:sz w:val="24"/>
                <w:szCs w:val="24"/>
                <w:lang w:val="uk-UA" w:eastAsia="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i/>
                <w:color w:val="000000"/>
                <w:sz w:val="24"/>
                <w:szCs w:val="24"/>
                <w:lang w:val="uk-UA" w:eastAsia="uk-UA"/>
              </w:rPr>
              <w:t> </w:t>
            </w:r>
          </w:p>
        </w:tc>
      </w:tr>
      <w:tr w:rsidR="004B6FFD" w:rsidRPr="00D96FBC"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1823C3A4" w14:textId="44DD4DD8" w:rsidR="00FF6902" w:rsidRPr="00FF6902" w:rsidRDefault="00CB74F8" w:rsidP="00FF6902">
            <w:pPr>
              <w:spacing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w:t>
            </w:r>
            <w:r w:rsidR="00FF6902" w:rsidRPr="00FF6902">
              <w:rPr>
                <w:rFonts w:ascii="Times New Roman" w:eastAsia="Times New Roman" w:hAnsi="Times New Roman" w:cs="Times New Roman"/>
                <w:b/>
                <w:i/>
                <w:sz w:val="24"/>
                <w:szCs w:val="24"/>
                <w:lang w:val="uk-UA" w:eastAsia="uk-UA"/>
              </w:rPr>
              <w:t>Бензин А-9</w:t>
            </w:r>
            <w:r w:rsidR="005B5A4B">
              <w:rPr>
                <w:rFonts w:ascii="Times New Roman" w:eastAsia="Times New Roman" w:hAnsi="Times New Roman" w:cs="Times New Roman"/>
                <w:b/>
                <w:i/>
                <w:sz w:val="24"/>
                <w:szCs w:val="24"/>
                <w:lang w:val="uk-UA" w:eastAsia="uk-UA"/>
              </w:rPr>
              <w:t>5</w:t>
            </w:r>
            <w:r w:rsidR="00FF6902" w:rsidRPr="00FF6902">
              <w:rPr>
                <w:rFonts w:ascii="Times New Roman" w:eastAsia="Times New Roman" w:hAnsi="Times New Roman" w:cs="Times New Roman"/>
                <w:b/>
                <w:i/>
                <w:sz w:val="24"/>
                <w:szCs w:val="24"/>
                <w:lang w:val="uk-UA" w:eastAsia="uk-UA"/>
              </w:rPr>
              <w:t xml:space="preserve"> та дизельне паливо по талонах»</w:t>
            </w:r>
            <w:r w:rsidR="00FF6902">
              <w:rPr>
                <w:rFonts w:ascii="Times New Roman" w:eastAsia="Times New Roman" w:hAnsi="Times New Roman" w:cs="Times New Roman"/>
                <w:b/>
                <w:i/>
                <w:sz w:val="24"/>
                <w:szCs w:val="24"/>
                <w:lang w:val="uk-UA" w:eastAsia="uk-UA"/>
              </w:rPr>
              <w:t xml:space="preserve"> згідно </w:t>
            </w:r>
            <w:r w:rsidR="00FF6902" w:rsidRPr="00FF6902">
              <w:rPr>
                <w:rFonts w:ascii="Times New Roman" w:eastAsia="Times New Roman" w:hAnsi="Times New Roman" w:cs="Times New Roman"/>
                <w:b/>
                <w:i/>
                <w:sz w:val="24"/>
                <w:szCs w:val="24"/>
                <w:lang w:val="uk-UA" w:eastAsia="uk-UA"/>
              </w:rPr>
              <w:t>код</w:t>
            </w:r>
            <w:r w:rsidR="00FF6902">
              <w:rPr>
                <w:rFonts w:ascii="Times New Roman" w:eastAsia="Times New Roman" w:hAnsi="Times New Roman" w:cs="Times New Roman"/>
                <w:b/>
                <w:i/>
                <w:sz w:val="24"/>
                <w:szCs w:val="24"/>
                <w:lang w:val="uk-UA" w:eastAsia="uk-UA"/>
              </w:rPr>
              <w:t>у</w:t>
            </w:r>
            <w:r w:rsidR="00FF6902" w:rsidRPr="00FF6902">
              <w:rPr>
                <w:rFonts w:ascii="Times New Roman" w:eastAsia="Times New Roman" w:hAnsi="Times New Roman" w:cs="Times New Roman"/>
                <w:b/>
                <w:i/>
                <w:sz w:val="24"/>
                <w:szCs w:val="24"/>
                <w:lang w:val="uk-UA" w:eastAsia="uk-UA"/>
              </w:rPr>
              <w:t xml:space="preserve"> ДК 021:2015: 09130000-9 - Нафта і дистиляти</w:t>
            </w:r>
          </w:p>
          <w:p w14:paraId="5A290150" w14:textId="26E9A693" w:rsidR="00CB74F8" w:rsidRPr="00CB74F8" w:rsidRDefault="00CB74F8" w:rsidP="00CB74F8">
            <w:pPr>
              <w:spacing w:line="240" w:lineRule="auto"/>
              <w:jc w:val="both"/>
              <w:rPr>
                <w:rFonts w:ascii="Times New Roman" w:eastAsia="Times New Roman" w:hAnsi="Times New Roman" w:cs="Times New Roman"/>
                <w:b/>
                <w:i/>
                <w:sz w:val="24"/>
                <w:szCs w:val="24"/>
                <w:lang w:val="uk-UA" w:eastAsia="uk-UA"/>
              </w:rPr>
            </w:pPr>
          </w:p>
          <w:p w14:paraId="6BBB7141" w14:textId="3D78B0F2" w:rsidR="004B6FFD" w:rsidRPr="00D96FBC" w:rsidRDefault="004B6FFD" w:rsidP="00CB74F8">
            <w:pPr>
              <w:spacing w:line="240" w:lineRule="auto"/>
              <w:jc w:val="both"/>
              <w:rPr>
                <w:rFonts w:ascii="Times New Roman" w:eastAsia="Times New Roman" w:hAnsi="Times New Roman" w:cs="Times New Roman"/>
                <w:b/>
                <w:i/>
                <w:sz w:val="24"/>
                <w:szCs w:val="24"/>
                <w:lang w:val="uk-UA" w:eastAsia="uk-UA"/>
              </w:rPr>
            </w:pP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eastAsia="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Закупівля здійснюється щодо предмет</w:t>
            </w:r>
            <w:r w:rsidRPr="00D96FBC">
              <w:rPr>
                <w:rFonts w:ascii="Times New Roman" w:eastAsia="Times New Roman" w:hAnsi="Times New Roman" w:cs="Times New Roman"/>
                <w:sz w:val="24"/>
                <w:szCs w:val="24"/>
                <w:lang w:val="uk-UA" w:eastAsia="uk-UA"/>
              </w:rPr>
              <w:t>а</w:t>
            </w:r>
            <w:r w:rsidRPr="00D96FBC">
              <w:rPr>
                <w:rFonts w:ascii="Times New Roman" w:eastAsia="Times New Roman" w:hAnsi="Times New Roman" w:cs="Times New Roman"/>
                <w:color w:val="000000"/>
                <w:sz w:val="24"/>
                <w:szCs w:val="24"/>
                <w:lang w:val="uk-UA" w:eastAsia="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4B6FFD" w:rsidRPr="00D96FBC" w14:paraId="3C64CE37" w14:textId="77777777" w:rsidTr="00A256D9">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Calibri" w:hAnsi="Times New Roman" w:cs="Times New Roman"/>
                <w:sz w:val="24"/>
                <w:szCs w:val="24"/>
                <w:lang w:val="uk-UA" w:eastAsia="uk-UA"/>
              </w:rPr>
              <w:t>місце, де повинні бути виконані роботи чи надані послуги, їх обсяги (для робіт або послуг)</w:t>
            </w:r>
          </w:p>
        </w:tc>
        <w:tc>
          <w:tcPr>
            <w:tcW w:w="6420" w:type="dxa"/>
            <w:shd w:val="clear" w:color="auto" w:fill="FFFFFF" w:themeFill="background1"/>
          </w:tcPr>
          <w:p w14:paraId="6532DA8C" w14:textId="3FE1D503" w:rsidR="00CB74F8" w:rsidRPr="00CB74F8" w:rsidRDefault="00CB74F8" w:rsidP="00A256D9">
            <w:pPr>
              <w:shd w:val="clear" w:color="auto" w:fill="FFFFFF" w:themeFill="background1"/>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Pr>
                <w:rFonts w:ascii="Times New Roman" w:hAnsi="Times New Roman" w:cs="Times New Roman"/>
                <w:sz w:val="24"/>
                <w:szCs w:val="24"/>
                <w:lang w:val="uk-UA" w:eastAsia="ru-RU"/>
              </w:rPr>
              <w:t xml:space="preserve"> </w:t>
            </w:r>
            <w:r w:rsidR="004D17D3">
              <w:rPr>
                <w:rFonts w:ascii="Times New Roman" w:hAnsi="Times New Roman" w:cs="Times New Roman"/>
                <w:sz w:val="24"/>
                <w:szCs w:val="24"/>
                <w:lang w:val="uk-UA" w:eastAsia="ru-RU"/>
              </w:rPr>
              <w:t>бензин А-95 – 400 л; дизельне паливо 7600 л.</w:t>
            </w:r>
          </w:p>
          <w:p w14:paraId="1AFECF56" w14:textId="6AF70F63" w:rsidR="004B6FFD" w:rsidRPr="00D96FBC" w:rsidRDefault="00CB74F8" w:rsidP="00CB74F8">
            <w:pPr>
              <w:widowControl w:val="0"/>
              <w:spacing w:line="240" w:lineRule="auto"/>
              <w:ind w:right="120"/>
              <w:jc w:val="both"/>
              <w:rPr>
                <w:rFonts w:ascii="Times New Roman" w:eastAsia="Times New Roman" w:hAnsi="Times New Roman" w:cs="Times New Roman"/>
                <w:i/>
                <w:color w:val="4A86E8"/>
                <w:sz w:val="24"/>
                <w:szCs w:val="24"/>
                <w:lang w:val="uk-UA" w:eastAsia="uk-UA"/>
              </w:rPr>
            </w:pPr>
            <w:r w:rsidRPr="00CB74F8">
              <w:rPr>
                <w:rFonts w:ascii="Times New Roman" w:eastAsia="Times New Roman" w:hAnsi="Times New Roman" w:cs="Times New Roman"/>
                <w:sz w:val="24"/>
                <w:szCs w:val="24"/>
                <w:lang w:val="uk-UA" w:eastAsia="uk-UA"/>
              </w:rPr>
              <w:t xml:space="preserve">Місце поставки: за замовленням (партіями), за </w:t>
            </w:r>
            <w:proofErr w:type="spellStart"/>
            <w:r w:rsidRPr="00CB74F8">
              <w:rPr>
                <w:rFonts w:ascii="Times New Roman" w:eastAsia="Times New Roman" w:hAnsi="Times New Roman" w:cs="Times New Roman"/>
                <w:sz w:val="24"/>
                <w:szCs w:val="24"/>
                <w:lang w:val="uk-UA" w:eastAsia="uk-UA"/>
              </w:rPr>
              <w:t>адресою</w:t>
            </w:r>
            <w:proofErr w:type="spellEnd"/>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eastAsia="uk-UA"/>
              </w:rPr>
              <w:t>вул. Білецького-Носенка,7, м. Прилуки, Чернігівська область, 17500</w:t>
            </w:r>
          </w:p>
        </w:tc>
      </w:tr>
      <w:tr w:rsidR="004B6FFD" w:rsidRPr="00D96FBC" w14:paraId="5C78970F" w14:textId="77777777" w:rsidTr="00A31713">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tcPr>
          <w:p w14:paraId="6A47B85C"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До 31.12.2023 року</w:t>
            </w:r>
          </w:p>
        </w:tc>
      </w:tr>
      <w:tr w:rsidR="00A57312" w:rsidRPr="00D96FBC" w14:paraId="26426FE3" w14:textId="77777777" w:rsidTr="00A256D9">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очікувана вартість предмета закупівлі</w:t>
            </w:r>
          </w:p>
        </w:tc>
        <w:tc>
          <w:tcPr>
            <w:tcW w:w="6420" w:type="dxa"/>
            <w:shd w:val="clear" w:color="auto" w:fill="FFFFFF" w:themeFill="background1"/>
          </w:tcPr>
          <w:p w14:paraId="7019BBB1" w14:textId="6F392627" w:rsidR="00A57312" w:rsidRPr="00F3190A" w:rsidRDefault="00A256D9" w:rsidP="004B6FFD">
            <w:pPr>
              <w:widowControl w:val="0"/>
              <w:spacing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4</w:t>
            </w:r>
            <w:r w:rsidR="00430441">
              <w:rPr>
                <w:rFonts w:ascii="Times New Roman" w:eastAsia="Times New Roman" w:hAnsi="Times New Roman" w:cs="Times New Roman"/>
                <w:b/>
                <w:color w:val="000000"/>
                <w:sz w:val="24"/>
                <w:szCs w:val="24"/>
                <w:lang w:val="uk-UA" w:eastAsia="uk-UA"/>
              </w:rPr>
              <w:t>48 000</w:t>
            </w:r>
            <w:r>
              <w:rPr>
                <w:rFonts w:ascii="Times New Roman" w:eastAsia="Times New Roman" w:hAnsi="Times New Roman" w:cs="Times New Roman"/>
                <w:b/>
                <w:color w:val="000000"/>
                <w:sz w:val="24"/>
                <w:szCs w:val="24"/>
                <w:lang w:val="uk-UA" w:eastAsia="uk-UA"/>
              </w:rPr>
              <w:t xml:space="preserve">,00 </w:t>
            </w:r>
            <w:r w:rsidR="005456CB">
              <w:rPr>
                <w:rFonts w:ascii="Times New Roman" w:eastAsia="Times New Roman" w:hAnsi="Times New Roman" w:cs="Times New Roman"/>
                <w:b/>
                <w:color w:val="000000"/>
                <w:sz w:val="24"/>
                <w:szCs w:val="24"/>
                <w:lang w:val="uk-UA" w:eastAsia="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учасників</w:t>
            </w:r>
            <w:r w:rsidRPr="00D96FBC">
              <w:rPr>
                <w:rFonts w:ascii="Times New Roman" w:eastAsia="Times New Roman" w:hAnsi="Times New Roman" w:cs="Times New Roman"/>
                <w:sz w:val="24"/>
                <w:szCs w:val="24"/>
                <w:lang w:val="uk-UA" w:eastAsia="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D96FBC"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eastAsia="uk-UA"/>
              </w:rPr>
            </w:pPr>
            <w:r w:rsidRPr="00D96FBC">
              <w:rPr>
                <w:rFonts w:ascii="Times New Roman" w:eastAsia="Calibri" w:hAnsi="Times New Roman" w:cs="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7C68B6" w:rsidRPr="00D96FBC"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D96FBC">
              <w:rPr>
                <w:rFonts w:ascii="Times New Roman" w:eastAsia="Times New Roman" w:hAnsi="Times New Roman" w:cs="Times New Roman"/>
                <w:sz w:val="24"/>
                <w:szCs w:val="24"/>
                <w:lang w:val="uk-UA" w:eastAsia="uk-UA"/>
              </w:rPr>
              <w:lastRenderedPageBreak/>
              <w:t>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6AE45F46"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9B68B5">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 xml:space="preserve">одатку </w:t>
            </w:r>
            <w:r w:rsidR="00580D71">
              <w:rPr>
                <w:rFonts w:ascii="Times New Roman" w:eastAsia="Times New Roman" w:hAnsi="Times New Roman" w:cs="Times New Roman"/>
                <w:b/>
                <w:sz w:val="24"/>
                <w:szCs w:val="24"/>
                <w:lang w:val="uk-UA" w:eastAsia="uk-UA"/>
              </w:rPr>
              <w:t>№</w:t>
            </w:r>
            <w:r w:rsidR="009B68B5">
              <w:rPr>
                <w:rFonts w:ascii="Times New Roman" w:eastAsia="Times New Roman" w:hAnsi="Times New Roman" w:cs="Times New Roman"/>
                <w:b/>
                <w:sz w:val="24"/>
                <w:szCs w:val="24"/>
                <w:lang w:val="uk-UA" w:eastAsia="uk-UA"/>
              </w:rPr>
              <w:t>1</w:t>
            </w:r>
            <w:r w:rsidRPr="00D96FBC">
              <w:rPr>
                <w:rFonts w:ascii="Times New Roman" w:eastAsia="Times New Roman" w:hAnsi="Times New Roman" w:cs="Times New Roman"/>
                <w:sz w:val="24"/>
                <w:szCs w:val="24"/>
                <w:lang w:val="uk-UA" w:eastAsia="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1" w:name="_heading=h.tyjcwt" w:colFirst="0" w:colLast="0"/>
            <w:bookmarkEnd w:id="1"/>
            <w:r w:rsidRPr="00D96FBC">
              <w:rPr>
                <w:rFonts w:ascii="Times New Roman" w:eastAsia="Times New Roman" w:hAnsi="Times New Roman" w:cs="Times New Roman"/>
                <w:b/>
                <w:sz w:val="24"/>
                <w:szCs w:val="24"/>
                <w:lang w:val="uk-UA" w:eastAsia="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eastAsia="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D96FBC"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До закінчення зазначеного строку замовник має право </w:t>
            </w:r>
            <w:r w:rsidRPr="00D96FBC">
              <w:rPr>
                <w:rFonts w:ascii="Times New Roman" w:eastAsia="Times New Roman" w:hAnsi="Times New Roman" w:cs="Times New Roman"/>
                <w:sz w:val="24"/>
                <w:szCs w:val="24"/>
                <w:lang w:val="uk-UA" w:eastAsia="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D96FBC"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Кваліфікаційні критерії процедури закупівлі</w:t>
            </w:r>
          </w:p>
        </w:tc>
        <w:tc>
          <w:tcPr>
            <w:tcW w:w="6420" w:type="dxa"/>
            <w:vAlign w:val="center"/>
          </w:tcPr>
          <w:p w14:paraId="23E9D43E" w14:textId="32F8B680"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4D17D3">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одатку 1</w:t>
            </w:r>
            <w:r w:rsidRPr="00D96FBC">
              <w:rPr>
                <w:rFonts w:ascii="Times New Roman" w:eastAsia="Times New Roman" w:hAnsi="Times New Roman" w:cs="Times New Roman"/>
                <w:sz w:val="24"/>
                <w:szCs w:val="24"/>
                <w:lang w:val="uk-UA" w:eastAsia="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D96FBC"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96FBC">
              <w:rPr>
                <w:rFonts w:ascii="Times New Roman" w:eastAsia="Times New Roman" w:hAnsi="Times New Roman" w:cs="Times New Roman"/>
                <w:sz w:val="24"/>
                <w:szCs w:val="24"/>
                <w:lang w:val="uk-UA"/>
              </w:rPr>
              <w:t>внесено</w:t>
            </w:r>
            <w:proofErr w:type="spellEnd"/>
            <w:r w:rsidRPr="00D96FBC">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FBC">
              <w:rPr>
                <w:rFonts w:ascii="Times New Roman" w:eastAsia="Times New Roman" w:hAnsi="Times New Roman" w:cs="Times New Roman"/>
                <w:sz w:val="24"/>
                <w:szCs w:val="24"/>
                <w:lang w:val="uk-UA"/>
              </w:rPr>
              <w:t>антиконкурентних</w:t>
            </w:r>
            <w:proofErr w:type="spellEnd"/>
            <w:r w:rsidRPr="00D96FB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96FBC">
              <w:rPr>
                <w:rFonts w:ascii="Times New Roman" w:eastAsia="Times New Roman" w:hAnsi="Times New Roman" w:cs="Times New Roman"/>
                <w:sz w:val="24"/>
                <w:szCs w:val="24"/>
                <w:lang w:val="uk-UA"/>
              </w:rPr>
              <w:lastRenderedPageBreak/>
              <w:t>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D96FBC">
              <w:rPr>
                <w:rFonts w:ascii="Times New Roman" w:eastAsia="Times New Roman" w:hAnsi="Times New Roman" w:cs="Times New Roman"/>
                <w:sz w:val="24"/>
                <w:szCs w:val="24"/>
                <w:lang w:val="uk-UA"/>
              </w:rPr>
              <w:t>бенефіціарний</w:t>
            </w:r>
            <w:proofErr w:type="spellEnd"/>
            <w:r w:rsidRPr="00D96FB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D96FBC">
              <w:rPr>
                <w:rFonts w:ascii="Times New Roman" w:eastAsia="Times New Roman" w:hAnsi="Times New Roman" w:cs="Times New Roman"/>
                <w:sz w:val="24"/>
                <w:szCs w:val="24"/>
                <w:lang w:val="uk-UA"/>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22DCBCF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4D17D3" w:rsidRPr="004D17D3">
              <w:rPr>
                <w:rFonts w:ascii="Times New Roman" w:eastAsia="Times New Roman" w:hAnsi="Times New Roman" w:cs="Times New Roman"/>
                <w:b/>
                <w:sz w:val="24"/>
                <w:szCs w:val="24"/>
                <w:lang w:val="uk-UA"/>
              </w:rPr>
              <w:t>Д</w:t>
            </w:r>
            <w:r w:rsidRPr="004D17D3">
              <w:rPr>
                <w:rFonts w:ascii="Times New Roman" w:eastAsia="Times New Roman" w:hAnsi="Times New Roman" w:cs="Times New Roman"/>
                <w:b/>
                <w:sz w:val="24"/>
                <w:szCs w:val="24"/>
                <w:lang w:val="uk-UA"/>
              </w:rPr>
              <w:t>одатку 2</w:t>
            </w:r>
            <w:r w:rsidRPr="00D96FBC">
              <w:rPr>
                <w:rFonts w:ascii="Times New Roman" w:eastAsia="Times New Roman" w:hAnsi="Times New Roman" w:cs="Times New Roman"/>
                <w:sz w:val="24"/>
                <w:szCs w:val="24"/>
                <w:lang w:val="uk-UA"/>
              </w:rPr>
              <w:t xml:space="preserve">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D96FBC"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7C68B6" w:rsidRPr="00D96FBC" w14:paraId="0ED5D382" w14:textId="77777777" w:rsidTr="00F3190A">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DF1021" w14:textId="2533B890" w:rsidR="007C68B6" w:rsidRPr="00D96FBC" w:rsidRDefault="007C68B6" w:rsidP="00906015">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506303">
              <w:rPr>
                <w:rFonts w:ascii="Times New Roman" w:eastAsia="Times New Roman" w:hAnsi="Times New Roman" w:cs="Times New Roman"/>
                <w:sz w:val="24"/>
                <w:szCs w:val="24"/>
                <w:lang w:val="uk-UA"/>
              </w:rPr>
              <w:t xml:space="preserve"> </w:t>
            </w:r>
            <w:r w:rsidR="00430441">
              <w:rPr>
                <w:rFonts w:ascii="Times New Roman" w:eastAsia="Times New Roman" w:hAnsi="Times New Roman" w:cs="Times New Roman"/>
                <w:b/>
                <w:sz w:val="24"/>
                <w:szCs w:val="24"/>
                <w:lang w:val="uk-UA"/>
              </w:rPr>
              <w:t>02</w:t>
            </w:r>
            <w:r w:rsidR="00DF3E5F" w:rsidRPr="00DF3E5F">
              <w:rPr>
                <w:rFonts w:ascii="Times New Roman" w:eastAsia="Times New Roman" w:hAnsi="Times New Roman" w:cs="Times New Roman"/>
                <w:b/>
                <w:sz w:val="24"/>
                <w:szCs w:val="24"/>
                <w:lang w:val="uk-UA"/>
              </w:rPr>
              <w:t xml:space="preserve"> </w:t>
            </w:r>
            <w:r w:rsidR="00430441">
              <w:rPr>
                <w:rFonts w:ascii="Times New Roman" w:eastAsia="Times New Roman" w:hAnsi="Times New Roman" w:cs="Times New Roman"/>
                <w:b/>
                <w:sz w:val="24"/>
                <w:szCs w:val="24"/>
                <w:lang w:val="uk-UA"/>
              </w:rPr>
              <w:t>жовт</w:t>
            </w:r>
            <w:bookmarkStart w:id="2" w:name="_GoBack"/>
            <w:bookmarkEnd w:id="2"/>
            <w:r w:rsidRPr="00DF3E5F">
              <w:rPr>
                <w:rFonts w:ascii="Times New Roman" w:eastAsia="Times New Roman" w:hAnsi="Times New Roman" w:cs="Times New Roman"/>
                <w:b/>
                <w:bCs/>
                <w:sz w:val="24"/>
                <w:szCs w:val="24"/>
                <w:lang w:val="uk-UA"/>
              </w:rPr>
              <w:t>ня</w:t>
            </w:r>
            <w:r w:rsidRPr="00D96FBC">
              <w:rPr>
                <w:rFonts w:ascii="Times New Roman" w:eastAsia="Times New Roman" w:hAnsi="Times New Roman" w:cs="Times New Roman"/>
                <w:b/>
                <w:bCs/>
                <w:color w:val="000000"/>
                <w:sz w:val="24"/>
                <w:szCs w:val="24"/>
                <w:lang w:val="uk-UA"/>
              </w:rPr>
              <w:t xml:space="preserve"> 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r w:rsidR="00DF3E5F">
              <w:rPr>
                <w:rFonts w:ascii="Times New Roman" w:eastAsia="Times New Roman" w:hAnsi="Times New Roman" w:cs="Times New Roman"/>
                <w:b/>
                <w:bCs/>
                <w:sz w:val="24"/>
                <w:szCs w:val="24"/>
                <w:lang w:val="uk-UA"/>
              </w:rPr>
              <w:t xml:space="preserve"> </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 xml:space="preserve">Отримана тендерна пропозиція вноситься автоматично до </w:t>
            </w:r>
            <w:r w:rsidRPr="00D96FBC">
              <w:rPr>
                <w:rFonts w:ascii="Times New Roman" w:hAnsi="Times New Roman" w:cs="Times New Roman"/>
                <w:sz w:val="24"/>
                <w:szCs w:val="24"/>
                <w:lang w:val="uk-UA"/>
              </w:rPr>
              <w:lastRenderedPageBreak/>
              <w:t>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Pr="00D96FBC">
              <w:rPr>
                <w:rFonts w:ascii="Times New Roman" w:eastAsia="Times New Roman" w:hAnsi="Times New Roman" w:cs="Times New Roman"/>
                <w:b/>
                <w:sz w:val="24"/>
                <w:szCs w:val="24"/>
                <w:lang w:val="uk-UA"/>
              </w:rPr>
              <w:t>1%</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w:t>
            </w:r>
            <w:proofErr w:type="spellStart"/>
            <w:r w:rsidRPr="00D96FBC">
              <w:rPr>
                <w:rFonts w:ascii="Times New Roman" w:eastAsia="Times New Roman" w:hAnsi="Times New Roman" w:cs="Times New Roman"/>
                <w:sz w:val="24"/>
                <w:szCs w:val="24"/>
                <w:lang w:val="uk-UA"/>
              </w:rPr>
              <w:t>надасть</w:t>
            </w:r>
            <w:proofErr w:type="spellEnd"/>
            <w:r w:rsidRPr="00D96FBC">
              <w:rPr>
                <w:rFonts w:ascii="Times New Roman" w:eastAsia="Times New Roman" w:hAnsi="Times New Roman" w:cs="Times New Roman"/>
                <w:sz w:val="24"/>
                <w:szCs w:val="24"/>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eastAsia="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D96FBC"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D96FBC">
              <w:rPr>
                <w:rFonts w:ascii="Times New Roman" w:hAnsi="Times New Roman" w:cs="Times New Roman"/>
                <w:sz w:val="24"/>
                <w:szCs w:val="24"/>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D96FBC"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 xml:space="preserve">Виправлення </w:t>
            </w:r>
            <w:proofErr w:type="spellStart"/>
            <w:r w:rsidRPr="00D96FBC">
              <w:rPr>
                <w:rFonts w:ascii="Times New Roman" w:eastAsia="Times New Roman" w:hAnsi="Times New Roman" w:cs="Times New Roman"/>
                <w:b/>
                <w:sz w:val="24"/>
                <w:szCs w:val="24"/>
                <w:lang w:val="uk-UA"/>
              </w:rPr>
              <w:t>невідповідностей</w:t>
            </w:r>
            <w:proofErr w:type="spellEnd"/>
            <w:r w:rsidRPr="00D96FBC">
              <w:rPr>
                <w:rFonts w:ascii="Times New Roman" w:eastAsia="Times New Roman" w:hAnsi="Times New Roman" w:cs="Times New Roman"/>
                <w:b/>
                <w:sz w:val="24"/>
                <w:szCs w:val="24"/>
                <w:lang w:val="uk-UA"/>
              </w:rPr>
              <w:t xml:space="preserve">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D96FBC">
              <w:rPr>
                <w:rFonts w:ascii="Times New Roman" w:eastAsia="Times New Roman" w:hAnsi="Times New Roman" w:cs="Times New Roman"/>
                <w:sz w:val="24"/>
                <w:szCs w:val="24"/>
                <w:lang w:val="uk-UA"/>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D96FBC"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w:t>
            </w:r>
          </w:p>
          <w:p w14:paraId="7E16D02E" w14:textId="094902CE"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14:paraId="4C3D6F98" w14:textId="50FD547A"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219EBCA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14:paraId="4874BC5D" w14:textId="61B79D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w:t>
            </w:r>
          </w:p>
          <w:p w14:paraId="416B15ED" w14:textId="5C2C5F4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2D4F7F3B"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58DCC99"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 xml:space="preserve">є громадянином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юридичною особою, утвореною та зареєстрованою відповідно до законодавства України, кінцевим </w:t>
            </w:r>
            <w:proofErr w:type="spellStart"/>
            <w:r w:rsidRPr="00D96FBC">
              <w:rPr>
                <w:rFonts w:ascii="Times New Roman" w:eastAsia="Times New Roman" w:hAnsi="Times New Roman" w:cs="Times New Roman"/>
                <w:color w:val="000000"/>
                <w:sz w:val="24"/>
                <w:szCs w:val="24"/>
                <w:lang w:val="uk-UA" w:eastAsia="uk-UA"/>
              </w:rPr>
              <w:t>бенефіціарним</w:t>
            </w:r>
            <w:proofErr w:type="spellEnd"/>
            <w:r w:rsidRPr="00D96FBC">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осійська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едерація/Республіка Білорусь, громадянин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тендерна пропозиція:</w:t>
            </w:r>
          </w:p>
          <w:p w14:paraId="3CF7B3CD" w14:textId="2FF64CE5"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16F0C09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строк дії якої закінчився;</w:t>
            </w:r>
          </w:p>
          <w:p w14:paraId="394D257D" w14:textId="2D191AB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3722278F"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3) переможець процедури закупівлі:</w:t>
            </w:r>
          </w:p>
          <w:p w14:paraId="098E15B5" w14:textId="143695C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0D1C10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097E240B" w14:textId="3C29F8ED"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DF3E5F">
            <w:pPr>
              <w:shd w:val="clear" w:color="auto" w:fill="FFFFFF" w:themeFill="background1"/>
              <w:ind w:firstLine="178"/>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221935">
              <w:rPr>
                <w:rFonts w:ascii="Times New Roman" w:eastAsia="Times New Roman" w:hAnsi="Times New Roman" w:cs="Times New Roman"/>
                <w:sz w:val="24"/>
                <w:szCs w:val="24"/>
                <w:lang w:val="uk-UA" w:eastAsia="ru-RU"/>
              </w:rPr>
              <w:lastRenderedPageBreak/>
              <w:t>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eastAsia="uk-UA"/>
              </w:rPr>
              <w:t>Проєкт договору про закупівлю</w:t>
            </w:r>
          </w:p>
        </w:tc>
        <w:tc>
          <w:tcPr>
            <w:tcW w:w="6420" w:type="dxa"/>
            <w:vAlign w:val="center"/>
          </w:tcPr>
          <w:p w14:paraId="2B45D95A" w14:textId="685E7285"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eastAsia="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004D17D3">
              <w:rPr>
                <w:rFonts w:ascii="Times New Roman" w:eastAsia="Times New Roman" w:hAnsi="Times New Roman" w:cs="Times New Roman"/>
                <w:b/>
                <w:bCs/>
                <w:sz w:val="24"/>
                <w:szCs w:val="24"/>
                <w:lang w:val="uk-UA" w:eastAsia="ru-RU"/>
              </w:rPr>
              <w:t>Д</w:t>
            </w:r>
            <w:r w:rsidRPr="00D96FBC">
              <w:rPr>
                <w:rFonts w:ascii="Times New Roman" w:eastAsia="Times New Roman" w:hAnsi="Times New Roman" w:cs="Times New Roman"/>
                <w:b/>
                <w:bCs/>
                <w:sz w:val="24"/>
                <w:szCs w:val="24"/>
                <w:lang w:val="uk-UA" w:eastAsia="ru-RU"/>
              </w:rPr>
              <w:t>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3"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3"/>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54A872D5"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004D17D3">
              <w:rPr>
                <w:rFonts w:ascii="Times New Roman" w:eastAsia="Times New Roman" w:hAnsi="Times New Roman" w:cs="Times New Roman"/>
                <w:sz w:val="24"/>
                <w:szCs w:val="24"/>
                <w:lang w:val="uk-UA"/>
              </w:rPr>
              <w:t xml:space="preserve"> </w:t>
            </w:r>
            <w:r w:rsidR="004D17D3" w:rsidRP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bCs/>
                <w:sz w:val="24"/>
                <w:szCs w:val="24"/>
                <w:lang w:val="uk-UA"/>
              </w:rPr>
              <w:t>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D96FBC"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w:t>
            </w:r>
            <w:r w:rsidRPr="00D96FBC">
              <w:rPr>
                <w:rFonts w:ascii="Times New Roman" w:eastAsia="Times New Roman" w:hAnsi="Times New Roman" w:cs="Times New Roman"/>
                <w:sz w:val="24"/>
                <w:szCs w:val="24"/>
                <w:lang w:val="uk-UA"/>
              </w:rPr>
              <w:lastRenderedPageBreak/>
              <w:t>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7CE1C7A2" w:rsidR="00E66194" w:rsidRDefault="00E66194"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w:t>
            </w:r>
            <w:proofErr w:type="spellStart"/>
            <w:r w:rsidRPr="00E20618">
              <w:rPr>
                <w:rFonts w:ascii="Times New Roman" w:hAnsi="Times New Roman" w:cs="Times New Roman"/>
                <w:sz w:val="24"/>
                <w:szCs w:val="24"/>
                <w:lang w:val="uk-UA" w:eastAsia="ru-RU"/>
              </w:rPr>
              <w:t>ів</w:t>
            </w:r>
            <w:proofErr w:type="spellEnd"/>
            <w:r w:rsidRPr="00E20618">
              <w:rPr>
                <w:rFonts w:ascii="Times New Roman" w:hAnsi="Times New Roman" w:cs="Times New Roman"/>
                <w:sz w:val="24"/>
                <w:szCs w:val="24"/>
                <w:lang w:val="uk-UA" w:eastAsia="ru-RU"/>
              </w:rPr>
              <w:t>), зазначеного (-</w:t>
            </w:r>
            <w:proofErr w:type="spellStart"/>
            <w:r w:rsidRPr="00E20618">
              <w:rPr>
                <w:rFonts w:ascii="Times New Roman" w:hAnsi="Times New Roman" w:cs="Times New Roman"/>
                <w:sz w:val="24"/>
                <w:szCs w:val="24"/>
                <w:lang w:val="uk-UA" w:eastAsia="ru-RU"/>
              </w:rPr>
              <w:t>их</w:t>
            </w:r>
            <w:proofErr w:type="spellEnd"/>
            <w:r w:rsidRPr="00E20618">
              <w:rPr>
                <w:rFonts w:ascii="Times New Roman" w:hAnsi="Times New Roman" w:cs="Times New Roman"/>
                <w:sz w:val="24"/>
                <w:szCs w:val="24"/>
                <w:lang w:val="uk-UA" w:eastAsia="ru-RU"/>
              </w:rPr>
              <w:t>) в довідці, у повному обсязі (з усіма укладеними додатковими угодами, додатками та специфікаціями, до договору).</w:t>
            </w:r>
          </w:p>
          <w:p w14:paraId="6A9A2802" w14:textId="0B444DE6" w:rsidR="00FF6902" w:rsidRPr="00743F73" w:rsidRDefault="00E20618" w:rsidP="00FF6902">
            <w:pPr>
              <w:shd w:val="clear" w:color="auto" w:fill="FFFFFF"/>
              <w:suppressAutoHyphens/>
              <w:spacing w:before="120" w:after="120" w:line="240" w:lineRule="auto"/>
              <w:ind w:left="113" w:right="113"/>
              <w:jc w:val="both"/>
              <w:rPr>
                <w:rFonts w:ascii="Times New Roman" w:hAnsi="Times New Roman" w:cs="Times New Roman"/>
                <w:b/>
                <w:i/>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w:t>
            </w:r>
            <w:r w:rsidR="00743F73">
              <w:rPr>
                <w:rFonts w:ascii="Times New Roman" w:hAnsi="Times New Roman" w:cs="Times New Roman"/>
                <w:b/>
                <w:i/>
                <w:sz w:val="24"/>
                <w:szCs w:val="24"/>
                <w:lang w:val="uk-UA" w:eastAsia="ru-RU"/>
              </w:rPr>
              <w:t xml:space="preserve"> код</w:t>
            </w:r>
            <w:r w:rsidR="002C2182" w:rsidRPr="002C2182">
              <w:rPr>
                <w:rFonts w:ascii="Times New Roman" w:hAnsi="Times New Roman" w:cs="Times New Roman"/>
                <w:b/>
                <w:i/>
                <w:sz w:val="24"/>
                <w:szCs w:val="24"/>
                <w:lang w:val="uk-UA" w:eastAsia="ru-RU"/>
              </w:rPr>
              <w:t xml:space="preserve"> ДК 021-2015</w:t>
            </w:r>
            <w:r w:rsidR="00FF6902" w:rsidRPr="00FF6902">
              <w:rPr>
                <w:rFonts w:ascii="Times New Roman" w:hAnsi="Times New Roman" w:cs="Times New Roman"/>
                <w:b/>
                <w:i/>
                <w:sz w:val="24"/>
                <w:szCs w:val="24"/>
                <w:lang w:val="uk-UA" w:eastAsia="ru-RU"/>
              </w:rPr>
              <w:t>: 09130000-9 - Нафта і дистиляти</w:t>
            </w:r>
            <w:r w:rsidR="00743F73">
              <w:rPr>
                <w:rFonts w:ascii="Times New Roman" w:hAnsi="Times New Roman" w:cs="Times New Roman"/>
                <w:b/>
                <w:i/>
                <w:lang w:val="uk-UA" w:eastAsia="ru-RU"/>
              </w:rPr>
              <w:t>.</w:t>
            </w:r>
          </w:p>
          <w:p w14:paraId="4594665A" w14:textId="098C95F4" w:rsidR="00E20618" w:rsidRPr="00E20618" w:rsidRDefault="00E20618" w:rsidP="00E20618">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66175F4B"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7C9D2379"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3366E6F2"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77777777" w:rsidR="00DF4B15" w:rsidRPr="006C4702" w:rsidRDefault="00DF4B15" w:rsidP="00DF4B15">
      <w:pPr>
        <w:suppressAutoHyphens/>
        <w:spacing w:line="240" w:lineRule="auto"/>
        <w:ind w:firstLine="540"/>
        <w:jc w:val="center"/>
        <w:rPr>
          <w:rFonts w:ascii="Times New Roman" w:eastAsia="Times New Roman" w:hAnsi="Times New Roman" w:cs="Times New Roman"/>
          <w:b/>
          <w:lang w:val="uk-UA" w:eastAsia="ar-S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3E4458AB" w14:textId="566D1C9D" w:rsidR="005B5A4B" w:rsidRDefault="005B5A4B" w:rsidP="005B5A4B">
      <w:pPr>
        <w:tabs>
          <w:tab w:val="left" w:pos="2460"/>
        </w:tabs>
        <w:jc w:val="center"/>
        <w:rPr>
          <w:rFonts w:ascii="Times New Roman" w:eastAsia="Times New Roman" w:hAnsi="Times New Roman" w:cs="Times New Roman"/>
          <w:b/>
          <w:sz w:val="24"/>
          <w:szCs w:val="24"/>
          <w:lang w:val="uk-UA" w:eastAsia="ru-RU"/>
        </w:rPr>
      </w:pPr>
      <w:r w:rsidRPr="009A1013">
        <w:rPr>
          <w:rFonts w:ascii="Times New Roman" w:eastAsia="Times New Roman" w:hAnsi="Times New Roman" w:cs="Times New Roman"/>
          <w:b/>
          <w:sz w:val="24"/>
          <w:szCs w:val="24"/>
          <w:lang w:val="uk-UA" w:eastAsia="ru-RU"/>
        </w:rPr>
        <w:t>Бензин А-9</w:t>
      </w:r>
      <w:r>
        <w:rPr>
          <w:rFonts w:ascii="Times New Roman" w:eastAsia="Times New Roman" w:hAnsi="Times New Roman" w:cs="Times New Roman"/>
          <w:b/>
          <w:sz w:val="24"/>
          <w:szCs w:val="24"/>
          <w:lang w:val="uk-UA" w:eastAsia="ru-RU"/>
        </w:rPr>
        <w:t>5</w:t>
      </w:r>
      <w:r w:rsidRPr="009A1013">
        <w:rPr>
          <w:rFonts w:ascii="Times New Roman" w:eastAsia="Times New Roman" w:hAnsi="Times New Roman" w:cs="Times New Roman"/>
          <w:b/>
          <w:sz w:val="24"/>
          <w:szCs w:val="24"/>
          <w:lang w:val="uk-UA" w:eastAsia="ru-RU"/>
        </w:rPr>
        <w:t xml:space="preserve"> та дизельне паливо по талонах</w:t>
      </w:r>
    </w:p>
    <w:p w14:paraId="5F0A667F" w14:textId="77777777" w:rsidR="005B5A4B" w:rsidRPr="009A1013" w:rsidRDefault="005B5A4B" w:rsidP="005B5A4B">
      <w:pPr>
        <w:tabs>
          <w:tab w:val="left" w:pos="2460"/>
        </w:tabs>
        <w:jc w:val="center"/>
        <w:rPr>
          <w:rFonts w:ascii="Times New Roman" w:eastAsia="Times New Roman" w:hAnsi="Times New Roman" w:cs="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54"/>
        <w:gridCol w:w="2077"/>
        <w:gridCol w:w="1537"/>
        <w:gridCol w:w="2905"/>
      </w:tblGrid>
      <w:tr w:rsidR="005B5A4B" w:rsidRPr="009A1013" w14:paraId="1DD731A4" w14:textId="77777777" w:rsidTr="005B5A4B">
        <w:trPr>
          <w:trHeight w:val="383"/>
        </w:trPr>
        <w:tc>
          <w:tcPr>
            <w:tcW w:w="1887" w:type="pct"/>
            <w:tcBorders>
              <w:top w:val="single" w:sz="6" w:space="0" w:color="auto"/>
              <w:left w:val="single" w:sz="6" w:space="0" w:color="auto"/>
              <w:bottom w:val="single" w:sz="6" w:space="0" w:color="auto"/>
              <w:right w:val="single" w:sz="6" w:space="0" w:color="auto"/>
            </w:tcBorders>
            <w:hideMark/>
          </w:tcPr>
          <w:p w14:paraId="2D0AEFD4" w14:textId="77777777" w:rsidR="005B5A4B" w:rsidRPr="009A1013" w:rsidRDefault="005B5A4B" w:rsidP="004D17D3">
            <w:pPr>
              <w:widowControl w:val="0"/>
              <w:autoSpaceDE w:val="0"/>
              <w:autoSpaceDN w:val="0"/>
              <w:adjustRightInd w:val="0"/>
              <w:spacing w:line="240" w:lineRule="exact"/>
              <w:rPr>
                <w:rFonts w:ascii="Times New Roman" w:eastAsia="Times New Roman" w:hAnsi="Times New Roman" w:cs="Times New Roman"/>
                <w:b/>
                <w:bCs/>
                <w:sz w:val="24"/>
                <w:szCs w:val="24"/>
                <w:lang w:val="uk-UA" w:eastAsia="ru-RU"/>
              </w:rPr>
            </w:pPr>
            <w:r w:rsidRPr="009A1013">
              <w:rPr>
                <w:rFonts w:ascii="Times New Roman" w:eastAsia="Calibri" w:hAnsi="Times New Roman" w:cs="Times New Roman"/>
                <w:b/>
                <w:sz w:val="24"/>
                <w:szCs w:val="24"/>
                <w:lang w:val="uk-UA" w:eastAsia="en-US"/>
              </w:rPr>
              <w:t xml:space="preserve"> </w:t>
            </w:r>
            <w:r w:rsidRPr="009A1013">
              <w:rPr>
                <w:rFonts w:ascii="Times New Roman" w:eastAsia="Times New Roman" w:hAnsi="Times New Roman" w:cs="Times New Roman"/>
                <w:b/>
                <w:bCs/>
                <w:sz w:val="24"/>
                <w:szCs w:val="24"/>
                <w:lang w:val="uk-UA" w:eastAsia="ru-RU"/>
              </w:rPr>
              <w:t>Найменування товару</w:t>
            </w:r>
          </w:p>
          <w:p w14:paraId="179F5BC1" w14:textId="77777777" w:rsidR="005B5A4B" w:rsidRPr="009A1013" w:rsidRDefault="005B5A4B" w:rsidP="004D17D3">
            <w:pPr>
              <w:widowControl w:val="0"/>
              <w:autoSpaceDE w:val="0"/>
              <w:autoSpaceDN w:val="0"/>
              <w:adjustRightInd w:val="0"/>
              <w:spacing w:line="240" w:lineRule="exact"/>
              <w:rPr>
                <w:rFonts w:ascii="Times New Roman" w:eastAsia="Times New Roman" w:hAnsi="Times New Roman" w:cs="Times New Roman"/>
                <w:b/>
                <w:bCs/>
                <w:sz w:val="24"/>
                <w:szCs w:val="24"/>
                <w:lang w:val="uk-UA" w:eastAsia="ru-RU"/>
              </w:rPr>
            </w:pPr>
          </w:p>
        </w:tc>
        <w:tc>
          <w:tcPr>
            <w:tcW w:w="991" w:type="pct"/>
            <w:tcBorders>
              <w:top w:val="single" w:sz="6" w:space="0" w:color="auto"/>
              <w:left w:val="single" w:sz="6" w:space="0" w:color="auto"/>
              <w:bottom w:val="single" w:sz="6" w:space="0" w:color="auto"/>
              <w:right w:val="single" w:sz="6" w:space="0" w:color="auto"/>
            </w:tcBorders>
            <w:hideMark/>
          </w:tcPr>
          <w:p w14:paraId="578FB661" w14:textId="77777777" w:rsidR="005B5A4B" w:rsidRPr="009A1013" w:rsidRDefault="005B5A4B" w:rsidP="004D17D3">
            <w:pPr>
              <w:widowControl w:val="0"/>
              <w:autoSpaceDE w:val="0"/>
              <w:autoSpaceDN w:val="0"/>
              <w:adjustRightInd w:val="0"/>
              <w:spacing w:line="240" w:lineRule="exact"/>
              <w:jc w:val="center"/>
              <w:rPr>
                <w:rFonts w:ascii="Times New Roman" w:eastAsia="Times New Roman" w:hAnsi="Times New Roman" w:cs="Times New Roman"/>
                <w:b/>
                <w:bCs/>
                <w:sz w:val="24"/>
                <w:szCs w:val="24"/>
                <w:lang w:val="uk-UA" w:eastAsia="ru-RU"/>
              </w:rPr>
            </w:pPr>
            <w:r w:rsidRPr="009A1013">
              <w:rPr>
                <w:rFonts w:ascii="Times New Roman" w:eastAsia="Times New Roman" w:hAnsi="Times New Roman" w:cs="Times New Roman"/>
                <w:b/>
                <w:bCs/>
                <w:sz w:val="24"/>
                <w:szCs w:val="24"/>
                <w:lang w:val="uk-UA" w:eastAsia="ru-RU"/>
              </w:rPr>
              <w:t>Одиниці виміру</w:t>
            </w:r>
          </w:p>
        </w:tc>
        <w:tc>
          <w:tcPr>
            <w:tcW w:w="734" w:type="pct"/>
            <w:tcBorders>
              <w:top w:val="single" w:sz="6" w:space="0" w:color="auto"/>
              <w:left w:val="single" w:sz="6" w:space="0" w:color="auto"/>
              <w:bottom w:val="single" w:sz="6" w:space="0" w:color="auto"/>
              <w:right w:val="single" w:sz="6" w:space="0" w:color="auto"/>
            </w:tcBorders>
            <w:hideMark/>
          </w:tcPr>
          <w:p w14:paraId="3F549B14" w14:textId="77777777" w:rsidR="005B5A4B" w:rsidRPr="009A1013" w:rsidRDefault="005B5A4B" w:rsidP="004D17D3">
            <w:pPr>
              <w:widowControl w:val="0"/>
              <w:autoSpaceDE w:val="0"/>
              <w:autoSpaceDN w:val="0"/>
              <w:adjustRightInd w:val="0"/>
              <w:spacing w:line="240" w:lineRule="exact"/>
              <w:jc w:val="center"/>
              <w:rPr>
                <w:rFonts w:ascii="Times New Roman" w:eastAsia="Times New Roman" w:hAnsi="Times New Roman" w:cs="Times New Roman"/>
                <w:b/>
                <w:bCs/>
                <w:sz w:val="24"/>
                <w:szCs w:val="24"/>
                <w:lang w:val="uk-UA" w:eastAsia="ru-RU"/>
              </w:rPr>
            </w:pPr>
            <w:r w:rsidRPr="009A1013">
              <w:rPr>
                <w:rFonts w:ascii="Times New Roman" w:eastAsia="Times New Roman" w:hAnsi="Times New Roman" w:cs="Times New Roman"/>
                <w:b/>
                <w:bCs/>
                <w:sz w:val="24"/>
                <w:szCs w:val="24"/>
                <w:lang w:val="uk-UA" w:eastAsia="ru-RU"/>
              </w:rPr>
              <w:t>Кількість</w:t>
            </w:r>
          </w:p>
        </w:tc>
        <w:tc>
          <w:tcPr>
            <w:tcW w:w="1387" w:type="pct"/>
            <w:tcBorders>
              <w:top w:val="single" w:sz="6" w:space="0" w:color="auto"/>
              <w:left w:val="single" w:sz="6" w:space="0" w:color="auto"/>
              <w:bottom w:val="single" w:sz="6" w:space="0" w:color="auto"/>
              <w:right w:val="single" w:sz="6" w:space="0" w:color="auto"/>
            </w:tcBorders>
          </w:tcPr>
          <w:p w14:paraId="2BCE2110" w14:textId="77777777" w:rsidR="005B5A4B" w:rsidRPr="009A1013" w:rsidRDefault="005B5A4B" w:rsidP="004D17D3">
            <w:pPr>
              <w:spacing w:after="200"/>
              <w:jc w:val="center"/>
              <w:rPr>
                <w:rFonts w:ascii="Times New Roman" w:eastAsia="Calibri" w:hAnsi="Times New Roman" w:cs="Times New Roman"/>
                <w:b/>
                <w:bCs/>
                <w:sz w:val="24"/>
                <w:szCs w:val="24"/>
                <w:lang w:val="uk-UA" w:eastAsia="en-US"/>
              </w:rPr>
            </w:pPr>
            <w:r w:rsidRPr="009A1013">
              <w:rPr>
                <w:rFonts w:ascii="Times New Roman" w:eastAsia="Calibri" w:hAnsi="Times New Roman" w:cs="Times New Roman"/>
                <w:b/>
                <w:sz w:val="24"/>
                <w:szCs w:val="24"/>
                <w:lang w:val="uk-UA" w:eastAsia="en-US"/>
              </w:rPr>
              <w:t>Технічні вимоги</w:t>
            </w:r>
            <w:r w:rsidRPr="009A1013">
              <w:rPr>
                <w:rFonts w:ascii="Times New Roman" w:eastAsia="Calibri" w:hAnsi="Times New Roman" w:cs="Times New Roman"/>
                <w:b/>
                <w:bCs/>
                <w:sz w:val="24"/>
                <w:szCs w:val="24"/>
                <w:lang w:val="uk-UA" w:eastAsia="en-US"/>
              </w:rPr>
              <w:t xml:space="preserve"> </w:t>
            </w:r>
          </w:p>
        </w:tc>
      </w:tr>
      <w:tr w:rsidR="005B5A4B" w:rsidRPr="009A1013" w14:paraId="1BF3545E" w14:textId="77777777" w:rsidTr="005B5A4B">
        <w:trPr>
          <w:trHeight w:val="85"/>
        </w:trPr>
        <w:tc>
          <w:tcPr>
            <w:tcW w:w="1887" w:type="pct"/>
            <w:tcBorders>
              <w:top w:val="single" w:sz="6" w:space="0" w:color="auto"/>
              <w:left w:val="single" w:sz="6" w:space="0" w:color="auto"/>
              <w:bottom w:val="single" w:sz="6" w:space="0" w:color="auto"/>
              <w:right w:val="single" w:sz="6" w:space="0" w:color="auto"/>
            </w:tcBorders>
            <w:hideMark/>
          </w:tcPr>
          <w:p w14:paraId="63981759" w14:textId="4175E950" w:rsidR="005B5A4B" w:rsidRPr="009A1013" w:rsidRDefault="005B5A4B" w:rsidP="004D17D3">
            <w:pPr>
              <w:spacing w:line="240" w:lineRule="exact"/>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Бензин А-9</w:t>
            </w:r>
            <w:r>
              <w:rPr>
                <w:rFonts w:ascii="Times New Roman" w:eastAsia="Times New Roman" w:hAnsi="Times New Roman" w:cs="Times New Roman"/>
                <w:bCs/>
                <w:sz w:val="24"/>
                <w:szCs w:val="24"/>
                <w:lang w:val="uk-UA" w:eastAsia="ru-RU"/>
              </w:rPr>
              <w:t>5</w:t>
            </w:r>
          </w:p>
        </w:tc>
        <w:tc>
          <w:tcPr>
            <w:tcW w:w="991" w:type="pct"/>
            <w:tcBorders>
              <w:top w:val="single" w:sz="6" w:space="0" w:color="auto"/>
              <w:left w:val="single" w:sz="6" w:space="0" w:color="auto"/>
              <w:bottom w:val="single" w:sz="6" w:space="0" w:color="auto"/>
              <w:right w:val="single" w:sz="6" w:space="0" w:color="auto"/>
            </w:tcBorders>
            <w:hideMark/>
          </w:tcPr>
          <w:p w14:paraId="5CC4A911" w14:textId="77777777" w:rsidR="005B5A4B" w:rsidRPr="009A1013" w:rsidRDefault="005B5A4B" w:rsidP="004D17D3">
            <w:pPr>
              <w:spacing w:line="240" w:lineRule="exact"/>
              <w:jc w:val="center"/>
              <w:rPr>
                <w:rFonts w:ascii="Times New Roman" w:eastAsia="Times New Roman" w:hAnsi="Times New Roman" w:cs="Times New Roman"/>
                <w:sz w:val="24"/>
                <w:szCs w:val="24"/>
                <w:lang w:val="uk-UA" w:eastAsia="ru-RU"/>
              </w:rPr>
            </w:pPr>
            <w:r w:rsidRPr="009A1013">
              <w:rPr>
                <w:rFonts w:ascii="Times New Roman" w:eastAsia="Times New Roman" w:hAnsi="Times New Roman" w:cs="Times New Roman"/>
                <w:bCs/>
                <w:sz w:val="24"/>
                <w:szCs w:val="24"/>
                <w:lang w:val="uk-UA" w:eastAsia="ru-RU"/>
              </w:rPr>
              <w:t>літри</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F96D50D" w14:textId="6FB16B0B" w:rsidR="005B5A4B" w:rsidRPr="009A1013" w:rsidRDefault="004D17D3" w:rsidP="004D17D3">
            <w:pPr>
              <w:spacing w:line="240" w:lineRule="exac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w:t>
            </w:r>
          </w:p>
        </w:tc>
        <w:tc>
          <w:tcPr>
            <w:tcW w:w="1387" w:type="pct"/>
            <w:tcBorders>
              <w:top w:val="single" w:sz="6" w:space="0" w:color="auto"/>
              <w:left w:val="single" w:sz="6" w:space="0" w:color="auto"/>
              <w:bottom w:val="single" w:sz="6" w:space="0" w:color="auto"/>
              <w:right w:val="single" w:sz="6" w:space="0" w:color="auto"/>
            </w:tcBorders>
          </w:tcPr>
          <w:p w14:paraId="587858CB" w14:textId="77777777" w:rsidR="005B5A4B" w:rsidRPr="009A1013" w:rsidRDefault="005B5A4B" w:rsidP="004D17D3">
            <w:pPr>
              <w:spacing w:after="200"/>
              <w:jc w:val="center"/>
              <w:rPr>
                <w:rFonts w:ascii="Times New Roman" w:eastAsia="Calibri" w:hAnsi="Times New Roman" w:cs="Times New Roman"/>
                <w:b/>
                <w:bCs/>
                <w:sz w:val="24"/>
                <w:szCs w:val="24"/>
                <w:lang w:val="uk-UA" w:eastAsia="en-US"/>
              </w:rPr>
            </w:pPr>
            <w:r w:rsidRPr="009A1013">
              <w:rPr>
                <w:rFonts w:ascii="Times New Roman" w:eastAsia="Calibri" w:hAnsi="Times New Roman" w:cs="Times New Roman"/>
                <w:sz w:val="24"/>
                <w:szCs w:val="24"/>
                <w:lang w:val="uk-UA" w:eastAsia="en-US"/>
              </w:rPr>
              <w:t>ДСТУ 7687:2015</w:t>
            </w:r>
          </w:p>
        </w:tc>
      </w:tr>
      <w:tr w:rsidR="005B5A4B" w:rsidRPr="009A1013" w14:paraId="4A29946E" w14:textId="77777777" w:rsidTr="005B5A4B">
        <w:trPr>
          <w:trHeight w:val="383"/>
        </w:trPr>
        <w:tc>
          <w:tcPr>
            <w:tcW w:w="1887" w:type="pct"/>
            <w:tcBorders>
              <w:top w:val="single" w:sz="6" w:space="0" w:color="auto"/>
              <w:left w:val="single" w:sz="6" w:space="0" w:color="auto"/>
              <w:bottom w:val="single" w:sz="6" w:space="0" w:color="auto"/>
              <w:right w:val="single" w:sz="6" w:space="0" w:color="auto"/>
            </w:tcBorders>
          </w:tcPr>
          <w:p w14:paraId="60F84DD9" w14:textId="77777777" w:rsidR="005B5A4B" w:rsidRPr="009A1013" w:rsidRDefault="005B5A4B" w:rsidP="004D17D3">
            <w:pPr>
              <w:spacing w:line="240" w:lineRule="exact"/>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Дизельне паливо</w:t>
            </w:r>
          </w:p>
        </w:tc>
        <w:tc>
          <w:tcPr>
            <w:tcW w:w="991" w:type="pct"/>
            <w:tcBorders>
              <w:top w:val="single" w:sz="6" w:space="0" w:color="auto"/>
              <w:left w:val="single" w:sz="6" w:space="0" w:color="auto"/>
              <w:bottom w:val="single" w:sz="6" w:space="0" w:color="auto"/>
              <w:right w:val="single" w:sz="6" w:space="0" w:color="auto"/>
            </w:tcBorders>
          </w:tcPr>
          <w:p w14:paraId="30CF6469" w14:textId="77777777" w:rsidR="005B5A4B" w:rsidRPr="009A1013" w:rsidRDefault="005B5A4B" w:rsidP="004D17D3">
            <w:pPr>
              <w:spacing w:line="240" w:lineRule="exact"/>
              <w:jc w:val="center"/>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літри</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14:paraId="1F4BDD2C" w14:textId="2B13DF73" w:rsidR="005B5A4B" w:rsidRPr="009A1013" w:rsidRDefault="004D17D3" w:rsidP="004D17D3">
            <w:pPr>
              <w:spacing w:line="240" w:lineRule="exact"/>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7600</w:t>
            </w:r>
          </w:p>
        </w:tc>
        <w:tc>
          <w:tcPr>
            <w:tcW w:w="1387" w:type="pct"/>
            <w:tcBorders>
              <w:top w:val="single" w:sz="6" w:space="0" w:color="auto"/>
              <w:left w:val="single" w:sz="6" w:space="0" w:color="auto"/>
              <w:bottom w:val="single" w:sz="6" w:space="0" w:color="auto"/>
              <w:right w:val="single" w:sz="6" w:space="0" w:color="auto"/>
            </w:tcBorders>
          </w:tcPr>
          <w:p w14:paraId="3C70B055" w14:textId="77777777" w:rsidR="005B5A4B" w:rsidRPr="009A1013" w:rsidRDefault="005B5A4B" w:rsidP="004D17D3">
            <w:pPr>
              <w:spacing w:after="200"/>
              <w:jc w:val="center"/>
              <w:rPr>
                <w:rFonts w:ascii="Times New Roman" w:eastAsia="Calibri" w:hAnsi="Times New Roman" w:cs="Times New Roman"/>
                <w:b/>
                <w:bCs/>
                <w:sz w:val="24"/>
                <w:szCs w:val="24"/>
                <w:lang w:val="uk-UA" w:eastAsia="en-US"/>
              </w:rPr>
            </w:pPr>
            <w:r w:rsidRPr="009A1013">
              <w:rPr>
                <w:rFonts w:ascii="Times New Roman" w:eastAsia="Calibri" w:hAnsi="Times New Roman" w:cs="Times New Roman"/>
                <w:sz w:val="24"/>
                <w:szCs w:val="24"/>
                <w:lang w:val="uk-UA" w:eastAsia="en-US"/>
              </w:rPr>
              <w:t>ДСТУ 7688</w:t>
            </w: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val="uk-UA" w:eastAsia="en-US"/>
              </w:rPr>
              <w:t>2015</w:t>
            </w:r>
          </w:p>
        </w:tc>
      </w:tr>
    </w:tbl>
    <w:p w14:paraId="38301ADA" w14:textId="77777777" w:rsidR="005B5A4B" w:rsidRPr="009A1013" w:rsidRDefault="005B5A4B" w:rsidP="005B5A4B">
      <w:pPr>
        <w:spacing w:line="240" w:lineRule="auto"/>
        <w:ind w:firstLine="567"/>
        <w:jc w:val="both"/>
        <w:rPr>
          <w:rFonts w:ascii="Times New Roman" w:eastAsia="Times New Roman" w:hAnsi="Times New Roman" w:cs="Times New Roman"/>
          <w:b/>
          <w:sz w:val="24"/>
          <w:szCs w:val="24"/>
          <w:lang w:val="uk-UA" w:eastAsia="ru-RU"/>
        </w:rPr>
      </w:pPr>
    </w:p>
    <w:p w14:paraId="2882DD56" w14:textId="1EE68546" w:rsidR="005B5A4B" w:rsidRPr="009A1013" w:rsidRDefault="005B5A4B" w:rsidP="005B5A4B">
      <w:pPr>
        <w:shd w:val="clear" w:color="auto" w:fill="FFFFFF" w:themeFill="background1"/>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Бензин А-9</w:t>
      </w:r>
      <w:r>
        <w:rPr>
          <w:rFonts w:ascii="Times New Roman" w:eastAsia="Calibri" w:hAnsi="Times New Roman" w:cs="Times New Roman"/>
          <w:sz w:val="24"/>
          <w:szCs w:val="24"/>
          <w:lang w:val="uk-UA" w:eastAsia="en-US"/>
        </w:rPr>
        <w:t>5</w:t>
      </w:r>
      <w:r w:rsidRPr="009A1013">
        <w:rPr>
          <w:rFonts w:ascii="Times New Roman" w:eastAsia="Calibri" w:hAnsi="Times New Roman" w:cs="Times New Roman"/>
          <w:sz w:val="24"/>
          <w:szCs w:val="24"/>
          <w:lang w:val="uk-UA" w:eastAsia="en-US"/>
        </w:rPr>
        <w:t xml:space="preserve">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3F71F24D" w14:textId="4514FFA8" w:rsidR="005B5A4B" w:rsidRPr="009A1013" w:rsidRDefault="005B5A4B" w:rsidP="005B5A4B">
      <w:pPr>
        <w:shd w:val="clear" w:color="auto" w:fill="FFFFFF" w:themeFill="background1"/>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Дизельне паливо -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w:t>
      </w:r>
      <w:r>
        <w:rPr>
          <w:rFonts w:ascii="Times New Roman" w:eastAsia="Calibri" w:hAnsi="Times New Roman" w:cs="Times New Roman"/>
          <w:sz w:val="24"/>
          <w:szCs w:val="24"/>
          <w:lang w:val="uk-UA" w:eastAsia="en-US"/>
        </w:rPr>
        <w:t xml:space="preserve"> </w:t>
      </w:r>
      <w:r w:rsidRPr="009A1013">
        <w:rPr>
          <w:rFonts w:ascii="Times New Roman" w:eastAsia="Calibri" w:hAnsi="Times New Roman" w:cs="Times New Roman"/>
          <w:sz w:val="24"/>
          <w:szCs w:val="24"/>
          <w:lang w:val="uk-UA" w:eastAsia="en-US"/>
        </w:rPr>
        <w:t>№ 927).</w:t>
      </w:r>
      <w:r w:rsidRPr="009A1013">
        <w:rPr>
          <w:rFonts w:ascii="Calibri" w:eastAsia="Calibri" w:hAnsi="Calibri" w:cs="Times New Roman"/>
          <w:lang w:eastAsia="en-US"/>
        </w:rPr>
        <w:t xml:space="preserve"> </w:t>
      </w:r>
      <w:r w:rsidRPr="009A1013">
        <w:rPr>
          <w:rFonts w:ascii="Times New Roman" w:eastAsia="Calibri" w:hAnsi="Times New Roman" w:cs="Times New Roman"/>
          <w:sz w:val="24"/>
          <w:szCs w:val="24"/>
          <w:lang w:val="uk-UA" w:eastAsia="en-US"/>
        </w:rPr>
        <w:t>Дизельне паливо повинне бути літнім або зимовим паливом відповідно до сезону.</w:t>
      </w:r>
    </w:p>
    <w:p w14:paraId="11694772" w14:textId="18EB172F" w:rsidR="005B5A4B" w:rsidRPr="009A1013" w:rsidRDefault="005B5A4B" w:rsidP="005B5A4B">
      <w:pPr>
        <w:spacing w:line="240" w:lineRule="auto"/>
        <w:ind w:firstLine="567"/>
        <w:jc w:val="both"/>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Придбання палива буде здійснюватися на умовах отримання Покупцем палива за талонами на АЗС м.</w:t>
      </w:r>
      <w:r>
        <w:rPr>
          <w:rFonts w:ascii="Times New Roman" w:eastAsia="Times New Roman" w:hAnsi="Times New Roman" w:cs="Times New Roman"/>
          <w:bCs/>
          <w:sz w:val="24"/>
          <w:szCs w:val="24"/>
          <w:lang w:val="uk-UA" w:eastAsia="ru-RU"/>
        </w:rPr>
        <w:t xml:space="preserve"> </w:t>
      </w:r>
      <w:r w:rsidRPr="009A1013">
        <w:rPr>
          <w:rFonts w:ascii="Times New Roman" w:eastAsia="Times New Roman" w:hAnsi="Times New Roman" w:cs="Times New Roman"/>
          <w:bCs/>
          <w:sz w:val="24"/>
          <w:szCs w:val="24"/>
          <w:lang w:val="uk-UA" w:eastAsia="ru-RU"/>
        </w:rPr>
        <w:t>Прилуки, з використанням талонів. Учасник має підтвердити знаходження не менше однієї власної або партнерської АЗС на території м.</w:t>
      </w:r>
      <w:r>
        <w:rPr>
          <w:rFonts w:ascii="Times New Roman" w:eastAsia="Times New Roman" w:hAnsi="Times New Roman" w:cs="Times New Roman"/>
          <w:bCs/>
          <w:sz w:val="24"/>
          <w:szCs w:val="24"/>
          <w:lang w:val="uk-UA" w:eastAsia="ru-RU"/>
        </w:rPr>
        <w:t xml:space="preserve"> </w:t>
      </w:r>
      <w:r w:rsidRPr="009A1013">
        <w:rPr>
          <w:rFonts w:ascii="Times New Roman" w:eastAsia="Times New Roman" w:hAnsi="Times New Roman" w:cs="Times New Roman"/>
          <w:bCs/>
          <w:sz w:val="24"/>
          <w:szCs w:val="24"/>
          <w:lang w:val="uk-UA" w:eastAsia="ru-RU"/>
        </w:rPr>
        <w:t>Прилуки та надати перелік таких АЗС у складі тендерної пропозиції за формою, поданою нижче, з зазначенням назви АЗС та адрес їх розташування. Графік роботи всіх АЗС – цілодобово.</w:t>
      </w:r>
      <w:r w:rsidRPr="009A1013">
        <w:rPr>
          <w:rFonts w:ascii="Times New Roman" w:eastAsia="Calibri" w:hAnsi="Times New Roman" w:cs="Times New Roman"/>
          <w:sz w:val="24"/>
          <w:szCs w:val="24"/>
          <w:lang w:val="uk-UA" w:eastAsia="en-US"/>
        </w:rPr>
        <w:t xml:space="preserve"> Запропоновані Учасником АЗС повинні мати в реалізації всі види пального, які прописані Замовником згідно з переліком наведеним вище.</w:t>
      </w:r>
    </w:p>
    <w:p w14:paraId="0EE6A13B" w14:textId="7BD01742"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r w:rsidRPr="009A1013">
        <w:rPr>
          <w:rFonts w:ascii="Times New Roman" w:eastAsia="Calibri" w:hAnsi="Times New Roman" w:cs="Times New Roman"/>
          <w:b/>
          <w:sz w:val="24"/>
          <w:szCs w:val="24"/>
          <w:lang w:val="uk-UA" w:eastAsia="en-US"/>
        </w:rPr>
        <w:t>Поставка талонів з</w:t>
      </w:r>
      <w:r w:rsidRPr="009A1013">
        <w:rPr>
          <w:rFonts w:ascii="Times New Roman" w:eastAsia="Times New Roman" w:hAnsi="Times New Roman" w:cs="Times New Roman"/>
          <w:b/>
          <w:sz w:val="24"/>
          <w:szCs w:val="24"/>
          <w:lang w:val="uk-UA" w:eastAsia="ru-RU"/>
        </w:rPr>
        <w:t>дійснюється Постачальником не пізніше 2 календарних днів після надання заявки (в електронному вигляді або в телефонному режимі)</w:t>
      </w:r>
      <w:r w:rsidR="0074400C">
        <w:rPr>
          <w:rFonts w:ascii="Times New Roman" w:eastAsia="Times New Roman" w:hAnsi="Times New Roman" w:cs="Times New Roman"/>
          <w:b/>
          <w:sz w:val="24"/>
          <w:szCs w:val="24"/>
          <w:lang w:val="uk-UA" w:eastAsia="ru-RU"/>
        </w:rPr>
        <w:t xml:space="preserve"> з зазначенням необхідної кількості пального</w:t>
      </w:r>
      <w:r w:rsidRPr="009A1013">
        <w:rPr>
          <w:rFonts w:ascii="Times New Roman" w:eastAsia="Times New Roman" w:hAnsi="Times New Roman" w:cs="Times New Roman"/>
          <w:b/>
          <w:sz w:val="24"/>
          <w:szCs w:val="24"/>
          <w:lang w:val="uk-UA" w:eastAsia="ru-RU"/>
        </w:rPr>
        <w:t xml:space="preserve"> Замовником</w:t>
      </w:r>
      <w:r w:rsidR="007F797D" w:rsidRPr="007F797D">
        <w:t xml:space="preserve"> </w:t>
      </w:r>
      <w:r w:rsidR="007F797D" w:rsidRPr="007F797D">
        <w:rPr>
          <w:rFonts w:ascii="Times New Roman" w:hAnsi="Times New Roman" w:cs="Times New Roman"/>
          <w:b/>
          <w:sz w:val="24"/>
          <w:lang w:val="uk-UA"/>
        </w:rPr>
        <w:t>(</w:t>
      </w:r>
      <w:r w:rsidR="007F797D" w:rsidRPr="007F797D">
        <w:rPr>
          <w:rFonts w:ascii="Times New Roman" w:eastAsia="Times New Roman" w:hAnsi="Times New Roman" w:cs="Times New Roman"/>
          <w:b/>
          <w:sz w:val="24"/>
          <w:szCs w:val="24"/>
          <w:lang w:val="uk-UA" w:eastAsia="ru-RU"/>
        </w:rPr>
        <w:t>без обмеження розміру мінімального замовлення</w:t>
      </w:r>
      <w:r w:rsidR="007F797D">
        <w:rPr>
          <w:rFonts w:ascii="Times New Roman" w:eastAsia="Times New Roman" w:hAnsi="Times New Roman" w:cs="Times New Roman"/>
          <w:b/>
          <w:sz w:val="24"/>
          <w:szCs w:val="24"/>
          <w:lang w:val="uk-UA" w:eastAsia="ru-RU"/>
        </w:rPr>
        <w:t>)</w:t>
      </w:r>
      <w:r w:rsidRPr="009A1013">
        <w:rPr>
          <w:rFonts w:ascii="Times New Roman" w:eastAsia="Times New Roman" w:hAnsi="Times New Roman" w:cs="Times New Roman"/>
          <w:sz w:val="24"/>
          <w:szCs w:val="24"/>
          <w:lang w:val="uk-UA" w:eastAsia="ru-RU"/>
        </w:rPr>
        <w:t xml:space="preserve">. </w:t>
      </w:r>
      <w:proofErr w:type="spellStart"/>
      <w:r w:rsidRPr="009A1013">
        <w:rPr>
          <w:rFonts w:ascii="Times New Roman" w:eastAsia="Calibri" w:hAnsi="Times New Roman" w:cs="Times New Roman"/>
          <w:sz w:val="24"/>
          <w:szCs w:val="24"/>
          <w:lang w:eastAsia="en-US"/>
        </w:rPr>
        <w:t>Термін</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талонів</w:t>
      </w:r>
      <w:proofErr w:type="spellEnd"/>
      <w:r w:rsidRPr="009A101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uk-UA" w:eastAsia="en-US"/>
        </w:rPr>
        <w:t xml:space="preserve">- </w:t>
      </w:r>
      <w:r w:rsidRPr="009A1013">
        <w:rPr>
          <w:rFonts w:ascii="Times New Roman" w:eastAsia="Calibri" w:hAnsi="Times New Roman" w:cs="Times New Roman"/>
          <w:sz w:val="24"/>
          <w:szCs w:val="24"/>
          <w:lang w:eastAsia="en-US"/>
        </w:rPr>
        <w:t xml:space="preserve">до </w:t>
      </w:r>
      <w:proofErr w:type="spellStart"/>
      <w:r w:rsidRPr="009A1013">
        <w:rPr>
          <w:rFonts w:ascii="Times New Roman" w:eastAsia="Calibri" w:hAnsi="Times New Roman" w:cs="Times New Roman"/>
          <w:sz w:val="24"/>
          <w:szCs w:val="24"/>
          <w:lang w:eastAsia="en-US"/>
        </w:rPr>
        <w:t>їх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повного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використання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Замовником</w:t>
      </w:r>
      <w:proofErr w:type="spellEnd"/>
      <w:r w:rsidRPr="009A1013">
        <w:rPr>
          <w:rFonts w:ascii="Times New Roman" w:eastAsia="Calibri" w:hAnsi="Times New Roman" w:cs="Times New Roman"/>
          <w:sz w:val="24"/>
          <w:szCs w:val="24"/>
          <w:lang w:eastAsia="en-US"/>
        </w:rPr>
        <w:t xml:space="preserve">, але не </w:t>
      </w:r>
      <w:proofErr w:type="spellStart"/>
      <w:r w:rsidRPr="009A1013">
        <w:rPr>
          <w:rFonts w:ascii="Times New Roman" w:eastAsia="Calibri" w:hAnsi="Times New Roman" w:cs="Times New Roman"/>
          <w:sz w:val="24"/>
          <w:szCs w:val="24"/>
          <w:lang w:eastAsia="en-US"/>
        </w:rPr>
        <w:t>менше</w:t>
      </w:r>
      <w:proofErr w:type="spellEnd"/>
      <w:r w:rsidRPr="009A1013">
        <w:rPr>
          <w:rFonts w:ascii="Times New Roman" w:eastAsia="Calibri" w:hAnsi="Times New Roman" w:cs="Times New Roman"/>
          <w:sz w:val="24"/>
          <w:szCs w:val="24"/>
          <w:lang w:eastAsia="en-US"/>
        </w:rPr>
        <w:t xml:space="preserve"> одного року з </w:t>
      </w:r>
      <w:proofErr w:type="spellStart"/>
      <w:r w:rsidRPr="009A1013">
        <w:rPr>
          <w:rFonts w:ascii="Times New Roman" w:eastAsia="Calibri" w:hAnsi="Times New Roman" w:cs="Times New Roman"/>
          <w:sz w:val="24"/>
          <w:szCs w:val="24"/>
          <w:lang w:eastAsia="en-US"/>
        </w:rPr>
        <w:t>дати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їх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отримання</w:t>
      </w:r>
      <w:proofErr w:type="spellEnd"/>
      <w:r w:rsidRPr="009A1013">
        <w:rPr>
          <w:rFonts w:ascii="Times New Roman" w:eastAsia="Calibri" w:hAnsi="Times New Roman" w:cs="Times New Roman"/>
          <w:sz w:val="24"/>
          <w:szCs w:val="24"/>
          <w:lang w:eastAsia="en-US"/>
        </w:rPr>
        <w:t>.</w:t>
      </w:r>
    </w:p>
    <w:p w14:paraId="40C40C7B" w14:textId="3DB72CE6"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proofErr w:type="spellStart"/>
      <w:r w:rsidRPr="009A1013">
        <w:rPr>
          <w:rFonts w:ascii="Times New Roman" w:eastAsia="Calibri" w:hAnsi="Times New Roman" w:cs="Times New Roman"/>
          <w:sz w:val="24"/>
          <w:szCs w:val="24"/>
          <w:lang w:eastAsia="en-US"/>
        </w:rPr>
        <w:t>Умови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постачання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талонів</w:t>
      </w:r>
      <w:proofErr w:type="spellEnd"/>
      <w:r w:rsidR="007F797D" w:rsidRPr="007F797D">
        <w:rPr>
          <w:rFonts w:ascii="Times New Roman" w:eastAsia="Calibri" w:hAnsi="Times New Roman" w:cs="Times New Roman"/>
          <w:sz w:val="24"/>
          <w:szCs w:val="24"/>
          <w:lang w:eastAsia="en-US"/>
        </w:rPr>
        <w:t xml:space="preserve"> за </w:t>
      </w:r>
      <w:proofErr w:type="spellStart"/>
      <w:r w:rsidR="007F797D" w:rsidRPr="007F797D">
        <w:rPr>
          <w:rFonts w:ascii="Times New Roman" w:eastAsia="Calibri" w:hAnsi="Times New Roman" w:cs="Times New Roman"/>
          <w:sz w:val="24"/>
          <w:szCs w:val="24"/>
          <w:lang w:eastAsia="en-US"/>
        </w:rPr>
        <w:t>рахунок</w:t>
      </w:r>
      <w:proofErr w:type="spellEnd"/>
      <w:r w:rsidR="007F797D" w:rsidRPr="007F797D">
        <w:rPr>
          <w:rFonts w:ascii="Times New Roman" w:eastAsia="Calibri" w:hAnsi="Times New Roman" w:cs="Times New Roman"/>
          <w:sz w:val="24"/>
          <w:szCs w:val="24"/>
          <w:lang w:eastAsia="en-US"/>
        </w:rPr>
        <w:t xml:space="preserve"> </w:t>
      </w:r>
      <w:proofErr w:type="spellStart"/>
      <w:r w:rsidR="007F797D" w:rsidRPr="007F797D">
        <w:rPr>
          <w:rFonts w:ascii="Times New Roman" w:eastAsia="Calibri" w:hAnsi="Times New Roman" w:cs="Times New Roman"/>
          <w:sz w:val="24"/>
          <w:szCs w:val="24"/>
          <w:lang w:eastAsia="en-US"/>
        </w:rPr>
        <w:t>Постачальника</w:t>
      </w:r>
      <w:proofErr w:type="spellEnd"/>
      <w:r w:rsidR="007F797D">
        <w:rPr>
          <w:rFonts w:ascii="Times New Roman" w:eastAsia="Calibri" w:hAnsi="Times New Roman" w:cs="Times New Roman"/>
          <w:sz w:val="24"/>
          <w:szCs w:val="24"/>
          <w:lang w:val="uk-UA" w:eastAsia="en-US"/>
        </w:rPr>
        <w:t xml:space="preserve"> на</w:t>
      </w:r>
      <w:r w:rsidRPr="009A1013">
        <w:rPr>
          <w:rFonts w:ascii="Times New Roman" w:eastAsia="Calibri" w:hAnsi="Times New Roman" w:cs="Times New Roman"/>
          <w:sz w:val="24"/>
          <w:szCs w:val="24"/>
          <w:lang w:eastAsia="en-US"/>
        </w:rPr>
        <w:t xml:space="preserve"> склад </w:t>
      </w:r>
      <w:proofErr w:type="spellStart"/>
      <w:r w:rsidRPr="009A1013">
        <w:rPr>
          <w:rFonts w:ascii="Times New Roman" w:eastAsia="Calibri" w:hAnsi="Times New Roman" w:cs="Times New Roman"/>
          <w:sz w:val="24"/>
          <w:szCs w:val="24"/>
          <w:lang w:eastAsia="en-US"/>
        </w:rPr>
        <w:t>Покупця</w:t>
      </w:r>
      <w:proofErr w:type="spellEnd"/>
      <w:r w:rsidR="007F797D">
        <w:rPr>
          <w:rFonts w:ascii="Times New Roman" w:eastAsia="Calibri" w:hAnsi="Times New Roman" w:cs="Times New Roman"/>
          <w:sz w:val="24"/>
          <w:szCs w:val="24"/>
          <w:lang w:val="uk-UA" w:eastAsia="en-US"/>
        </w:rPr>
        <w:t>:</w:t>
      </w:r>
      <w:r w:rsidRPr="009A1013">
        <w:rPr>
          <w:rFonts w:ascii="Times New Roman" w:eastAsia="Calibri" w:hAnsi="Times New Roman" w:cs="Times New Roman"/>
          <w:sz w:val="24"/>
          <w:szCs w:val="24"/>
          <w:lang w:eastAsia="en-US"/>
        </w:rPr>
        <w:t xml:space="preserve"> </w:t>
      </w:r>
      <w:r w:rsidR="007F797D">
        <w:rPr>
          <w:rFonts w:ascii="Times New Roman" w:eastAsia="Calibri" w:hAnsi="Times New Roman" w:cs="Times New Roman"/>
          <w:sz w:val="24"/>
          <w:szCs w:val="24"/>
          <w:lang w:val="uk-UA" w:eastAsia="en-US"/>
        </w:rPr>
        <w:t xml:space="preserve">17500, </w:t>
      </w:r>
      <w:proofErr w:type="spellStart"/>
      <w:r w:rsidRPr="009A1013">
        <w:rPr>
          <w:rFonts w:ascii="Times New Roman" w:eastAsia="Calibri" w:hAnsi="Times New Roman" w:cs="Times New Roman"/>
          <w:sz w:val="24"/>
          <w:szCs w:val="24"/>
          <w:lang w:eastAsia="en-US"/>
        </w:rPr>
        <w:t>Чернігівська</w:t>
      </w:r>
      <w:proofErr w:type="spellEnd"/>
      <w:r w:rsidRPr="009A1013">
        <w:rPr>
          <w:rFonts w:ascii="Times New Roman" w:eastAsia="Calibri" w:hAnsi="Times New Roman" w:cs="Times New Roman"/>
          <w:sz w:val="24"/>
          <w:szCs w:val="24"/>
          <w:lang w:eastAsia="en-US"/>
        </w:rPr>
        <w:t xml:space="preserve"> обл., м. Прилуки, </w:t>
      </w:r>
      <w:proofErr w:type="spellStart"/>
      <w:r w:rsidRPr="009A1013">
        <w:rPr>
          <w:rFonts w:ascii="Times New Roman" w:eastAsia="Calibri" w:hAnsi="Times New Roman" w:cs="Times New Roman"/>
          <w:sz w:val="24"/>
          <w:szCs w:val="24"/>
          <w:lang w:eastAsia="en-US"/>
        </w:rPr>
        <w:t>вул</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Білецького-Носенк</w:t>
      </w:r>
      <w:proofErr w:type="spellEnd"/>
      <w:r>
        <w:rPr>
          <w:rFonts w:ascii="Times New Roman" w:eastAsia="Calibri" w:hAnsi="Times New Roman" w:cs="Times New Roman"/>
          <w:sz w:val="24"/>
          <w:szCs w:val="24"/>
          <w:lang w:val="uk-UA" w:eastAsia="en-US"/>
        </w:rPr>
        <w:t>а</w:t>
      </w:r>
      <w:r w:rsidRPr="009A1013">
        <w:rPr>
          <w:rFonts w:ascii="Times New Roman" w:eastAsia="Calibri" w:hAnsi="Times New Roman" w:cs="Times New Roman"/>
          <w:sz w:val="24"/>
          <w:szCs w:val="24"/>
          <w:lang w:eastAsia="en-US"/>
        </w:rPr>
        <w:t>, 7.</w:t>
      </w:r>
    </w:p>
    <w:p w14:paraId="3C1F9F6E" w14:textId="77777777"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proofErr w:type="spellStart"/>
      <w:r w:rsidRPr="009A1013">
        <w:rPr>
          <w:rFonts w:ascii="Times New Roman" w:eastAsia="Calibri" w:hAnsi="Times New Roman" w:cs="Times New Roman"/>
          <w:sz w:val="24"/>
          <w:szCs w:val="24"/>
          <w:lang w:eastAsia="en-US"/>
        </w:rPr>
        <w:t>Учасник</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відповідає</w:t>
      </w:r>
      <w:proofErr w:type="spellEnd"/>
      <w:r w:rsidRPr="009A1013">
        <w:rPr>
          <w:rFonts w:ascii="Times New Roman" w:eastAsia="Calibri" w:hAnsi="Times New Roman" w:cs="Times New Roman"/>
          <w:sz w:val="24"/>
          <w:szCs w:val="24"/>
          <w:lang w:eastAsia="en-US"/>
        </w:rPr>
        <w:t xml:space="preserve"> за </w:t>
      </w:r>
      <w:proofErr w:type="spellStart"/>
      <w:r w:rsidRPr="009A1013">
        <w:rPr>
          <w:rFonts w:ascii="Times New Roman" w:eastAsia="Calibri" w:hAnsi="Times New Roman" w:cs="Times New Roman"/>
          <w:sz w:val="24"/>
          <w:szCs w:val="24"/>
          <w:lang w:eastAsia="en-US"/>
        </w:rPr>
        <w:t>своєчасне</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одержання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всіх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необхідних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дозволів</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ліцензій</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сертифікатів</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висновків</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або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інших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документів</w:t>
      </w:r>
      <w:proofErr w:type="spellEnd"/>
      <w:r w:rsidRPr="009A1013">
        <w:rPr>
          <w:rFonts w:ascii="Times New Roman" w:eastAsia="Calibri" w:hAnsi="Times New Roman" w:cs="Times New Roman"/>
          <w:sz w:val="24"/>
          <w:szCs w:val="24"/>
          <w:lang w:eastAsia="en-US"/>
        </w:rPr>
        <w:t xml:space="preserve"> на товар/</w:t>
      </w:r>
      <w:proofErr w:type="spellStart"/>
      <w:r w:rsidRPr="009A1013">
        <w:rPr>
          <w:rFonts w:ascii="Times New Roman" w:eastAsia="Calibri" w:hAnsi="Times New Roman" w:cs="Times New Roman"/>
          <w:sz w:val="24"/>
          <w:szCs w:val="24"/>
          <w:lang w:eastAsia="en-US"/>
        </w:rPr>
        <w:t>продукцію</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що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запропонований</w:t>
      </w:r>
      <w:proofErr w:type="spellEnd"/>
      <w:r w:rsidRPr="009A1013">
        <w:rPr>
          <w:rFonts w:ascii="Times New Roman" w:eastAsia="Calibri" w:hAnsi="Times New Roman" w:cs="Times New Roman"/>
          <w:sz w:val="24"/>
          <w:szCs w:val="24"/>
          <w:lang w:eastAsia="en-US"/>
        </w:rPr>
        <w:t xml:space="preserve">(на) на торги, та </w:t>
      </w:r>
      <w:proofErr w:type="spellStart"/>
      <w:r w:rsidRPr="009A1013">
        <w:rPr>
          <w:rFonts w:ascii="Times New Roman" w:eastAsia="Calibri" w:hAnsi="Times New Roman" w:cs="Times New Roman"/>
          <w:sz w:val="24"/>
          <w:szCs w:val="24"/>
          <w:lang w:eastAsia="en-US"/>
        </w:rPr>
        <w:t>самостійно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несе</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всі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витрати</w:t>
      </w:r>
      <w:proofErr w:type="spellEnd"/>
      <w:r w:rsidRPr="009A1013">
        <w:rPr>
          <w:rFonts w:ascii="Times New Roman" w:eastAsia="Calibri" w:hAnsi="Times New Roman" w:cs="Times New Roman"/>
          <w:sz w:val="24"/>
          <w:szCs w:val="24"/>
          <w:lang w:eastAsia="en-US"/>
        </w:rPr>
        <w:t xml:space="preserve"> на </w:t>
      </w:r>
      <w:proofErr w:type="spellStart"/>
      <w:r w:rsidRPr="009A1013">
        <w:rPr>
          <w:rFonts w:ascii="Times New Roman" w:eastAsia="Calibri" w:hAnsi="Times New Roman" w:cs="Times New Roman"/>
          <w:sz w:val="24"/>
          <w:szCs w:val="24"/>
          <w:lang w:eastAsia="en-US"/>
        </w:rPr>
        <w:t>їх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отримання</w:t>
      </w:r>
      <w:proofErr w:type="spellEnd"/>
      <w:r w:rsidRPr="009A1013">
        <w:rPr>
          <w:rFonts w:ascii="Times New Roman" w:eastAsia="Calibri" w:hAnsi="Times New Roman" w:cs="Times New Roman"/>
          <w:sz w:val="24"/>
          <w:szCs w:val="24"/>
          <w:lang w:eastAsia="en-US"/>
        </w:rPr>
        <w:t>.</w:t>
      </w:r>
    </w:p>
    <w:p w14:paraId="24340326" w14:textId="77777777"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p>
    <w:p w14:paraId="7A698784" w14:textId="77777777" w:rsidR="005B5A4B" w:rsidRPr="009A1013" w:rsidRDefault="005B5A4B" w:rsidP="005B5A4B">
      <w:pPr>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b/>
          <w:sz w:val="24"/>
          <w:szCs w:val="24"/>
          <w:u w:val="single"/>
          <w:lang w:val="uk-UA" w:eastAsia="en-US"/>
        </w:rPr>
        <w:t>Перелік документів, які Учаснику необхідно надати в технічній частині тендерної пропозиції:</w:t>
      </w:r>
    </w:p>
    <w:p w14:paraId="3D80D46E" w14:textId="77777777" w:rsidR="005B5A4B" w:rsidRPr="009A1013" w:rsidRDefault="005B5A4B" w:rsidP="005B5A4B">
      <w:pPr>
        <w:tabs>
          <w:tab w:val="left" w:pos="993"/>
        </w:tabs>
        <w:spacing w:line="240" w:lineRule="auto"/>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 xml:space="preserve">- </w:t>
      </w:r>
      <w:r w:rsidRPr="009A1013">
        <w:rPr>
          <w:rFonts w:ascii="Times New Roman" w:eastAsia="Calibri" w:hAnsi="Times New Roman" w:cs="Times New Roman"/>
          <w:b/>
          <w:sz w:val="24"/>
          <w:szCs w:val="24"/>
          <w:lang w:val="uk-UA" w:eastAsia="en-US"/>
        </w:rPr>
        <w:t>перелік АЗС</w:t>
      </w:r>
      <w:r w:rsidRPr="009A1013">
        <w:rPr>
          <w:rFonts w:ascii="Times New Roman" w:eastAsia="Calibri" w:hAnsi="Times New Roman" w:cs="Times New Roman"/>
          <w:sz w:val="24"/>
          <w:szCs w:val="24"/>
          <w:lang w:val="uk-UA" w:eastAsia="en-US"/>
        </w:rPr>
        <w:t xml:space="preserve"> (вказати їхні адреси, назви, види палива, що пропонуються до реалізації), які передбачається залучити для забезпечення паливом транспорту Замовника</w:t>
      </w:r>
    </w:p>
    <w:p w14:paraId="12625502" w14:textId="77777777" w:rsidR="005B5A4B" w:rsidRPr="009A1013" w:rsidRDefault="005B5A4B" w:rsidP="005B5A4B">
      <w:pPr>
        <w:tabs>
          <w:tab w:val="left" w:pos="993"/>
        </w:tabs>
        <w:spacing w:line="240" w:lineRule="auto"/>
        <w:jc w:val="center"/>
        <w:rPr>
          <w:rFonts w:ascii="Times New Roman" w:eastAsia="Calibri" w:hAnsi="Times New Roman" w:cs="Times New Roman"/>
          <w:b/>
          <w:sz w:val="24"/>
          <w:szCs w:val="24"/>
          <w:lang w:val="uk-UA" w:eastAsia="en-US"/>
        </w:rPr>
      </w:pPr>
    </w:p>
    <w:p w14:paraId="6163E76B" w14:textId="77777777" w:rsidR="005B5A4B" w:rsidRPr="009A1013" w:rsidRDefault="005B5A4B" w:rsidP="005B5A4B">
      <w:pPr>
        <w:tabs>
          <w:tab w:val="left" w:pos="993"/>
        </w:tabs>
        <w:spacing w:line="240" w:lineRule="auto"/>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b/>
          <w:sz w:val="24"/>
          <w:szCs w:val="24"/>
          <w:lang w:val="uk-UA" w:eastAsia="en-US"/>
        </w:rPr>
        <w:t>Форма «Довідка щодо мережі АЗС Учасника по м. Прилуки»</w:t>
      </w:r>
    </w:p>
    <w:tbl>
      <w:tblPr>
        <w:tblW w:w="9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296"/>
        <w:gridCol w:w="873"/>
        <w:gridCol w:w="1483"/>
        <w:gridCol w:w="1448"/>
        <w:gridCol w:w="2756"/>
      </w:tblGrid>
      <w:tr w:rsidR="005B5A4B" w:rsidRPr="009A1013" w14:paraId="2D4C9325" w14:textId="77777777" w:rsidTr="004D17D3">
        <w:trPr>
          <w:trHeight w:val="50"/>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0B1EED4" w14:textId="77777777" w:rsidR="005B5A4B" w:rsidRPr="009A1013" w:rsidRDefault="005B5A4B" w:rsidP="004D17D3">
            <w:pP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 п\п</w:t>
            </w:r>
          </w:p>
        </w:tc>
        <w:tc>
          <w:tcPr>
            <w:tcW w:w="2296" w:type="dxa"/>
            <w:vMerge w:val="restart"/>
            <w:tcBorders>
              <w:top w:val="single" w:sz="4" w:space="0" w:color="000000"/>
              <w:left w:val="single" w:sz="4" w:space="0" w:color="000000"/>
              <w:bottom w:val="single" w:sz="4" w:space="0" w:color="000000"/>
              <w:right w:val="single" w:sz="4" w:space="0" w:color="000000"/>
            </w:tcBorders>
            <w:hideMark/>
          </w:tcPr>
          <w:p w14:paraId="552417A0" w14:textId="77777777" w:rsidR="005B5A4B" w:rsidRPr="009A1013" w:rsidRDefault="005B5A4B" w:rsidP="004D17D3">
            <w:pPr>
              <w:ind w:firstLine="62"/>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Адреса АЗС (область, місто, вулиця)</w:t>
            </w:r>
          </w:p>
        </w:tc>
        <w:tc>
          <w:tcPr>
            <w:tcW w:w="873" w:type="dxa"/>
            <w:vMerge w:val="restart"/>
            <w:tcBorders>
              <w:top w:val="single" w:sz="4" w:space="0" w:color="000000"/>
              <w:left w:val="single" w:sz="4" w:space="0" w:color="000000"/>
              <w:bottom w:val="single" w:sz="4" w:space="0" w:color="000000"/>
              <w:right w:val="single" w:sz="4" w:space="0" w:color="000000"/>
            </w:tcBorders>
            <w:hideMark/>
          </w:tcPr>
          <w:p w14:paraId="64AB4272" w14:textId="77777777" w:rsidR="005B5A4B" w:rsidRPr="009A1013" w:rsidRDefault="005B5A4B" w:rsidP="004D17D3">
            <w:pPr>
              <w:ind w:firstLine="62"/>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Назва АЗС</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1920E9C8" w14:textId="77777777" w:rsidR="005B5A4B" w:rsidRPr="009A1013" w:rsidRDefault="005B5A4B" w:rsidP="004D17D3">
            <w:pPr>
              <w:keepNext/>
              <w:spacing w:line="216" w:lineRule="auto"/>
              <w:ind w:firstLine="62"/>
              <w:jc w:val="center"/>
              <w:outlineLvl w:val="7"/>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Найменування пального, яке пропонується на АЗС</w:t>
            </w:r>
          </w:p>
        </w:tc>
        <w:tc>
          <w:tcPr>
            <w:tcW w:w="0" w:type="auto"/>
            <w:vMerge w:val="restart"/>
            <w:tcBorders>
              <w:top w:val="single" w:sz="4" w:space="0" w:color="auto"/>
              <w:left w:val="single" w:sz="4" w:space="0" w:color="000000"/>
              <w:right w:val="single" w:sz="4" w:space="0" w:color="auto"/>
            </w:tcBorders>
            <w:hideMark/>
          </w:tcPr>
          <w:p w14:paraId="1EB55362" w14:textId="77777777" w:rsidR="005B5A4B" w:rsidRPr="009A1013" w:rsidRDefault="005B5A4B" w:rsidP="004D17D3">
            <w:pPr>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Примітки (власність, оренда, партнерські відносини )</w:t>
            </w:r>
          </w:p>
        </w:tc>
      </w:tr>
      <w:tr w:rsidR="005B5A4B" w:rsidRPr="009A1013" w14:paraId="78CA67AE" w14:textId="77777777" w:rsidTr="004D17D3">
        <w:trPr>
          <w:trHeight w:val="6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B5C349" w14:textId="77777777" w:rsidR="005B5A4B" w:rsidRPr="009A1013" w:rsidRDefault="005B5A4B" w:rsidP="004D17D3">
            <w:pPr>
              <w:rPr>
                <w:rFonts w:ascii="Times New Roman" w:eastAsia="Calibri" w:hAnsi="Times New Roman" w:cs="Times New Roman"/>
                <w:sz w:val="24"/>
                <w:szCs w:val="24"/>
                <w:lang w:val="uk-UA" w:eastAsia="en-US"/>
              </w:rPr>
            </w:pPr>
          </w:p>
        </w:tc>
        <w:tc>
          <w:tcPr>
            <w:tcW w:w="2296" w:type="dxa"/>
            <w:vMerge/>
            <w:tcBorders>
              <w:top w:val="single" w:sz="4" w:space="0" w:color="000000"/>
              <w:left w:val="single" w:sz="4" w:space="0" w:color="000000"/>
              <w:bottom w:val="single" w:sz="4" w:space="0" w:color="000000"/>
              <w:right w:val="single" w:sz="4" w:space="0" w:color="000000"/>
            </w:tcBorders>
            <w:vAlign w:val="center"/>
            <w:hideMark/>
          </w:tcPr>
          <w:p w14:paraId="7111C758" w14:textId="77777777" w:rsidR="005B5A4B" w:rsidRPr="009A1013" w:rsidRDefault="005B5A4B" w:rsidP="004D17D3">
            <w:pPr>
              <w:rPr>
                <w:rFonts w:ascii="Times New Roman" w:eastAsia="Calibri" w:hAnsi="Times New Roman" w:cs="Times New Roman"/>
                <w:sz w:val="24"/>
                <w:szCs w:val="24"/>
                <w:lang w:val="uk-UA" w:eastAsia="en-US"/>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14:paraId="521976AD" w14:textId="77777777" w:rsidR="005B5A4B" w:rsidRPr="009A1013" w:rsidRDefault="005B5A4B" w:rsidP="004D17D3">
            <w:pPr>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35EAA07E" w14:textId="30FE85B5" w:rsidR="005B5A4B" w:rsidRPr="009A1013" w:rsidRDefault="005B5A4B" w:rsidP="004D17D3">
            <w:pPr>
              <w:keepNext/>
              <w:tabs>
                <w:tab w:val="left" w:pos="948"/>
              </w:tabs>
              <w:spacing w:line="218" w:lineRule="auto"/>
              <w:ind w:hanging="45"/>
              <w:jc w:val="center"/>
              <w:outlineLvl w:val="7"/>
              <w:rPr>
                <w:rFonts w:ascii="Times New Roman" w:eastAsia="Calibri" w:hAnsi="Times New Roman" w:cs="Times New Roman"/>
                <w:b/>
                <w:sz w:val="24"/>
                <w:szCs w:val="24"/>
                <w:lang w:val="uk-UA" w:eastAsia="en-US"/>
              </w:rPr>
            </w:pPr>
            <w:r w:rsidRPr="009A1013">
              <w:rPr>
                <w:rFonts w:ascii="Times New Roman" w:eastAsia="Calibri" w:hAnsi="Times New Roman" w:cs="Times New Roman"/>
                <w:b/>
                <w:sz w:val="24"/>
                <w:szCs w:val="24"/>
                <w:lang w:val="uk-UA" w:eastAsia="en-US"/>
              </w:rPr>
              <w:t>А9</w:t>
            </w:r>
            <w:r>
              <w:rPr>
                <w:rFonts w:ascii="Times New Roman" w:eastAsia="Calibri" w:hAnsi="Times New Roman" w:cs="Times New Roman"/>
                <w:b/>
                <w:sz w:val="24"/>
                <w:szCs w:val="24"/>
                <w:lang w:val="uk-UA"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14:paraId="051BCCDB" w14:textId="77777777" w:rsidR="005B5A4B" w:rsidRPr="009A1013" w:rsidRDefault="005B5A4B" w:rsidP="004D17D3">
            <w:pPr>
              <w:keepNext/>
              <w:spacing w:line="216" w:lineRule="auto"/>
              <w:ind w:firstLine="62"/>
              <w:jc w:val="center"/>
              <w:outlineLvl w:val="7"/>
              <w:rPr>
                <w:rFonts w:ascii="Times New Roman" w:eastAsia="Calibri" w:hAnsi="Times New Roman" w:cs="Times New Roman"/>
                <w:b/>
                <w:sz w:val="24"/>
                <w:szCs w:val="24"/>
                <w:lang w:val="uk-UA" w:eastAsia="en-US"/>
              </w:rPr>
            </w:pPr>
            <w:r w:rsidRPr="009A1013">
              <w:rPr>
                <w:rFonts w:ascii="Times New Roman" w:eastAsia="Calibri" w:hAnsi="Times New Roman" w:cs="Times New Roman"/>
                <w:b/>
                <w:sz w:val="24"/>
                <w:szCs w:val="24"/>
                <w:lang w:val="uk-UA" w:eastAsia="en-US"/>
              </w:rPr>
              <w:t>ДП</w:t>
            </w:r>
          </w:p>
        </w:tc>
        <w:tc>
          <w:tcPr>
            <w:tcW w:w="0" w:type="auto"/>
            <w:vMerge/>
            <w:tcBorders>
              <w:left w:val="single" w:sz="4" w:space="0" w:color="000000"/>
              <w:bottom w:val="single" w:sz="4" w:space="0" w:color="000000"/>
              <w:right w:val="single" w:sz="4" w:space="0" w:color="auto"/>
            </w:tcBorders>
          </w:tcPr>
          <w:p w14:paraId="168EA130" w14:textId="77777777" w:rsidR="005B5A4B" w:rsidRPr="009A1013" w:rsidRDefault="005B5A4B" w:rsidP="004D17D3">
            <w:pPr>
              <w:tabs>
                <w:tab w:val="left" w:pos="476"/>
              </w:tabs>
              <w:ind w:firstLine="34"/>
              <w:jc w:val="both"/>
              <w:rPr>
                <w:rFonts w:ascii="Times New Roman" w:eastAsia="Calibri" w:hAnsi="Times New Roman" w:cs="Times New Roman"/>
                <w:sz w:val="24"/>
                <w:szCs w:val="24"/>
                <w:lang w:val="uk-UA" w:eastAsia="en-US"/>
              </w:rPr>
            </w:pPr>
          </w:p>
        </w:tc>
      </w:tr>
      <w:tr w:rsidR="005B5A4B" w:rsidRPr="009A1013" w14:paraId="70251B79" w14:textId="77777777" w:rsidTr="004D17D3">
        <w:trPr>
          <w:trHeight w:val="45"/>
          <w:jc w:val="center"/>
        </w:trPr>
        <w:tc>
          <w:tcPr>
            <w:tcW w:w="0" w:type="auto"/>
            <w:tcBorders>
              <w:top w:val="single" w:sz="4" w:space="0" w:color="000000"/>
              <w:left w:val="single" w:sz="4" w:space="0" w:color="000000"/>
              <w:bottom w:val="single" w:sz="4" w:space="0" w:color="000000"/>
              <w:right w:val="single" w:sz="4" w:space="0" w:color="000000"/>
            </w:tcBorders>
          </w:tcPr>
          <w:p w14:paraId="07F875BA" w14:textId="77777777" w:rsidR="005B5A4B" w:rsidRPr="009A1013" w:rsidRDefault="005B5A4B" w:rsidP="004D17D3">
            <w:pPr>
              <w:ind w:left="360"/>
              <w:rPr>
                <w:rFonts w:ascii="Times New Roman" w:eastAsia="Calibri" w:hAnsi="Times New Roman" w:cs="Times New Roman"/>
                <w:sz w:val="24"/>
                <w:szCs w:val="24"/>
                <w:lang w:val="uk-UA" w:eastAsia="en-US"/>
              </w:rPr>
            </w:pPr>
          </w:p>
        </w:tc>
        <w:tc>
          <w:tcPr>
            <w:tcW w:w="2296" w:type="dxa"/>
            <w:tcBorders>
              <w:top w:val="single" w:sz="4" w:space="0" w:color="000000"/>
              <w:left w:val="single" w:sz="4" w:space="0" w:color="000000"/>
              <w:bottom w:val="single" w:sz="4" w:space="0" w:color="000000"/>
              <w:right w:val="single" w:sz="4" w:space="0" w:color="000000"/>
            </w:tcBorders>
          </w:tcPr>
          <w:p w14:paraId="61C90941"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873" w:type="dxa"/>
            <w:tcBorders>
              <w:top w:val="single" w:sz="4" w:space="0" w:color="000000"/>
              <w:left w:val="single" w:sz="4" w:space="0" w:color="000000"/>
              <w:bottom w:val="single" w:sz="4" w:space="0" w:color="000000"/>
              <w:right w:val="single" w:sz="4" w:space="0" w:color="000000"/>
            </w:tcBorders>
          </w:tcPr>
          <w:p w14:paraId="7874F4A7"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Pr>
          <w:p w14:paraId="39DA960A"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Pr>
          <w:p w14:paraId="11BAE2B7"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Pr>
          <w:p w14:paraId="49983B3B"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r>
    </w:tbl>
    <w:p w14:paraId="5A9BF761" w14:textId="7E28AE9E"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eastAsia="en-US"/>
        </w:rPr>
        <w:tab/>
      </w:r>
      <w:proofErr w:type="spellStart"/>
      <w:r w:rsidRPr="009A1013">
        <w:rPr>
          <w:rFonts w:ascii="Times New Roman" w:eastAsia="Calibri" w:hAnsi="Times New Roman" w:cs="Times New Roman"/>
          <w:sz w:val="24"/>
          <w:szCs w:val="24"/>
          <w:lang w:eastAsia="en-US"/>
        </w:rPr>
        <w:t>копії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b/>
          <w:sz w:val="24"/>
          <w:szCs w:val="24"/>
          <w:lang w:eastAsia="en-US"/>
        </w:rPr>
        <w:t>сертифікату</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відповідності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українських</w:t>
      </w:r>
      <w:proofErr w:type="spellEnd"/>
      <w:r w:rsidRPr="009A1013">
        <w:rPr>
          <w:rFonts w:ascii="Times New Roman" w:eastAsia="Calibri" w:hAnsi="Times New Roman" w:cs="Times New Roman"/>
          <w:sz w:val="24"/>
          <w:szCs w:val="24"/>
          <w:lang w:eastAsia="en-US"/>
        </w:rPr>
        <w:t xml:space="preserve"> систем </w:t>
      </w:r>
      <w:proofErr w:type="spellStart"/>
      <w:r w:rsidRPr="009A1013">
        <w:rPr>
          <w:rFonts w:ascii="Times New Roman" w:eastAsia="Calibri" w:hAnsi="Times New Roman" w:cs="Times New Roman"/>
          <w:sz w:val="24"/>
          <w:szCs w:val="24"/>
          <w:lang w:eastAsia="en-US"/>
        </w:rPr>
        <w:t>сертифікації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або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декларацію</w:t>
      </w:r>
      <w:proofErr w:type="spellEnd"/>
      <w:r w:rsidRPr="009A1013">
        <w:rPr>
          <w:rFonts w:ascii="Times New Roman" w:eastAsia="Calibri" w:hAnsi="Times New Roman" w:cs="Times New Roman"/>
          <w:sz w:val="24"/>
          <w:szCs w:val="24"/>
          <w:lang w:eastAsia="en-US"/>
        </w:rPr>
        <w:t xml:space="preserve"> про </w:t>
      </w:r>
      <w:proofErr w:type="spellStart"/>
      <w:r w:rsidRPr="009A1013">
        <w:rPr>
          <w:rFonts w:ascii="Times New Roman" w:eastAsia="Calibri" w:hAnsi="Times New Roman" w:cs="Times New Roman"/>
          <w:sz w:val="24"/>
          <w:szCs w:val="24"/>
          <w:lang w:eastAsia="en-US"/>
        </w:rPr>
        <w:t>відповідність</w:t>
      </w:r>
      <w:proofErr w:type="spellEnd"/>
      <w:r w:rsidRPr="009A1013">
        <w:rPr>
          <w:rFonts w:ascii="Times New Roman" w:eastAsia="Calibri" w:hAnsi="Times New Roman" w:cs="Times New Roman"/>
          <w:sz w:val="24"/>
          <w:szCs w:val="24"/>
          <w:lang w:eastAsia="en-US"/>
        </w:rPr>
        <w:t xml:space="preserve"> на </w:t>
      </w:r>
      <w:r w:rsidRPr="009A1013">
        <w:rPr>
          <w:rFonts w:ascii="Times New Roman" w:eastAsia="Calibri" w:hAnsi="Times New Roman" w:cs="Times New Roman"/>
          <w:sz w:val="24"/>
          <w:szCs w:val="24"/>
          <w:lang w:val="uk-UA" w:eastAsia="en-US"/>
        </w:rPr>
        <w:t>бензин А-9</w:t>
      </w:r>
      <w:r>
        <w:rPr>
          <w:rFonts w:ascii="Times New Roman" w:eastAsia="Calibri" w:hAnsi="Times New Roman" w:cs="Times New Roman"/>
          <w:sz w:val="24"/>
          <w:szCs w:val="24"/>
          <w:lang w:val="uk-UA" w:eastAsia="en-US"/>
        </w:rPr>
        <w:t>5</w:t>
      </w:r>
      <w:r w:rsidRPr="009A1013">
        <w:rPr>
          <w:rFonts w:ascii="Times New Roman" w:eastAsia="Calibri" w:hAnsi="Times New Roman" w:cs="Times New Roman"/>
          <w:sz w:val="24"/>
          <w:szCs w:val="24"/>
          <w:lang w:val="uk-UA" w:eastAsia="en-US"/>
        </w:rPr>
        <w:t xml:space="preserve"> та дизельне паливо</w:t>
      </w:r>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що</w:t>
      </w:r>
      <w:proofErr w:type="spellEnd"/>
      <w:r w:rsidRPr="009A1013">
        <w:rPr>
          <w:rFonts w:ascii="Times New Roman" w:eastAsia="Calibri" w:hAnsi="Times New Roman" w:cs="Times New Roman"/>
          <w:sz w:val="24"/>
          <w:szCs w:val="24"/>
          <w:lang w:eastAsia="en-US"/>
        </w:rPr>
        <w:t xml:space="preserve"> є </w:t>
      </w:r>
      <w:proofErr w:type="spellStart"/>
      <w:r w:rsidRPr="009A1013">
        <w:rPr>
          <w:rFonts w:ascii="Times New Roman" w:eastAsia="Calibri" w:hAnsi="Times New Roman" w:cs="Times New Roman"/>
          <w:sz w:val="24"/>
          <w:szCs w:val="24"/>
          <w:lang w:eastAsia="en-US"/>
        </w:rPr>
        <w:t>дійсними</w:t>
      </w:r>
      <w:proofErr w:type="spellEnd"/>
      <w:r w:rsidRPr="009A1013">
        <w:rPr>
          <w:rFonts w:ascii="Times New Roman" w:eastAsia="Calibri" w:hAnsi="Times New Roman" w:cs="Times New Roman"/>
          <w:sz w:val="24"/>
          <w:szCs w:val="24"/>
          <w:lang w:eastAsia="en-US"/>
        </w:rPr>
        <w:t xml:space="preserve"> на дату </w:t>
      </w:r>
      <w:proofErr w:type="spellStart"/>
      <w:r w:rsidRPr="009A1013">
        <w:rPr>
          <w:rFonts w:ascii="Times New Roman" w:eastAsia="Calibri" w:hAnsi="Times New Roman" w:cs="Times New Roman"/>
          <w:sz w:val="24"/>
          <w:szCs w:val="24"/>
          <w:lang w:eastAsia="en-US"/>
        </w:rPr>
        <w:t>розкриття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тендерних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пропозицій</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Якщо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сертифікат</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відповідності</w:t>
      </w:r>
      <w:proofErr w:type="spellEnd"/>
      <w:r w:rsidRPr="009A1013">
        <w:rPr>
          <w:rFonts w:ascii="Times New Roman" w:eastAsia="Calibri" w:hAnsi="Times New Roman" w:cs="Times New Roman"/>
          <w:sz w:val="24"/>
          <w:szCs w:val="24"/>
          <w:lang w:eastAsia="en-US"/>
        </w:rPr>
        <w:t xml:space="preserve"> на </w:t>
      </w:r>
      <w:proofErr w:type="spellStart"/>
      <w:r w:rsidRPr="009A1013">
        <w:rPr>
          <w:rFonts w:ascii="Times New Roman" w:eastAsia="Calibri" w:hAnsi="Times New Roman" w:cs="Times New Roman"/>
          <w:sz w:val="24"/>
          <w:szCs w:val="24"/>
          <w:lang w:eastAsia="en-US"/>
        </w:rPr>
        <w:t>серійний</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випуск</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продукції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дати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розкриття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тендерної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пропозиції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має</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менше</w:t>
      </w:r>
      <w:proofErr w:type="spellEnd"/>
      <w:r w:rsidRPr="009A1013">
        <w:rPr>
          <w:rFonts w:ascii="Times New Roman" w:eastAsia="Calibri" w:hAnsi="Times New Roman" w:cs="Times New Roman"/>
          <w:sz w:val="24"/>
          <w:szCs w:val="24"/>
          <w:lang w:eastAsia="en-US"/>
        </w:rPr>
        <w:t xml:space="preserve"> 3 </w:t>
      </w:r>
      <w:proofErr w:type="spellStart"/>
      <w:r w:rsidRPr="009A1013">
        <w:rPr>
          <w:rFonts w:ascii="Times New Roman" w:eastAsia="Calibri" w:hAnsi="Times New Roman" w:cs="Times New Roman"/>
          <w:sz w:val="24"/>
          <w:szCs w:val="24"/>
          <w:lang w:eastAsia="en-US"/>
        </w:rPr>
        <w:t>місяців</w:t>
      </w:r>
      <w:proofErr w:type="spellEnd"/>
      <w:r w:rsidRPr="009A1013">
        <w:rPr>
          <w:rFonts w:ascii="Times New Roman" w:eastAsia="Calibri" w:hAnsi="Times New Roman" w:cs="Times New Roman"/>
          <w:sz w:val="24"/>
          <w:szCs w:val="24"/>
          <w:lang w:eastAsia="en-US"/>
        </w:rPr>
        <w:t xml:space="preserve"> до </w:t>
      </w:r>
      <w:proofErr w:type="spellStart"/>
      <w:r w:rsidRPr="009A1013">
        <w:rPr>
          <w:rFonts w:ascii="Times New Roman" w:eastAsia="Calibri" w:hAnsi="Times New Roman" w:cs="Times New Roman"/>
          <w:sz w:val="24"/>
          <w:szCs w:val="24"/>
          <w:lang w:eastAsia="en-US"/>
        </w:rPr>
        <w:t>закінчення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терміну</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його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дії</w:t>
      </w:r>
      <w:proofErr w:type="spellEnd"/>
      <w:r w:rsidRPr="009A1013">
        <w:rPr>
          <w:rFonts w:ascii="Times New Roman" w:eastAsia="Calibri" w:hAnsi="Times New Roman" w:cs="Times New Roman"/>
          <w:sz w:val="24"/>
          <w:szCs w:val="24"/>
          <w:lang w:eastAsia="en-US"/>
        </w:rPr>
        <w:t xml:space="preserve">, то </w:t>
      </w:r>
      <w:proofErr w:type="spellStart"/>
      <w:r w:rsidRPr="009A1013">
        <w:rPr>
          <w:rFonts w:ascii="Times New Roman" w:eastAsia="Calibri" w:hAnsi="Times New Roman" w:cs="Times New Roman"/>
          <w:sz w:val="24"/>
          <w:szCs w:val="24"/>
          <w:lang w:eastAsia="en-US"/>
        </w:rPr>
        <w:t>учасник</w:t>
      </w:r>
      <w:proofErr w:type="spellEnd"/>
      <w:r w:rsidRPr="009A1013">
        <w:rPr>
          <w:rFonts w:ascii="Times New Roman" w:eastAsia="Calibri" w:hAnsi="Times New Roman" w:cs="Times New Roman"/>
          <w:sz w:val="24"/>
          <w:szCs w:val="24"/>
          <w:lang w:eastAsia="en-US"/>
        </w:rPr>
        <w:t xml:space="preserve"> повинен </w:t>
      </w:r>
      <w:proofErr w:type="spellStart"/>
      <w:r w:rsidRPr="009A1013">
        <w:rPr>
          <w:rFonts w:ascii="Times New Roman" w:eastAsia="Calibri" w:hAnsi="Times New Roman" w:cs="Times New Roman"/>
          <w:sz w:val="24"/>
          <w:szCs w:val="24"/>
          <w:lang w:eastAsia="en-US"/>
        </w:rPr>
        <w:t>надати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гарантійний</w:t>
      </w:r>
      <w:proofErr w:type="spellEnd"/>
      <w:r w:rsidRPr="009A1013">
        <w:rPr>
          <w:rFonts w:ascii="Times New Roman" w:eastAsia="Calibri" w:hAnsi="Times New Roman" w:cs="Times New Roman"/>
          <w:sz w:val="24"/>
          <w:szCs w:val="24"/>
          <w:lang w:eastAsia="en-US"/>
        </w:rPr>
        <w:t xml:space="preserve"> </w:t>
      </w:r>
      <w:r w:rsidRPr="009A1013">
        <w:rPr>
          <w:rFonts w:ascii="Times New Roman" w:eastAsia="Calibri" w:hAnsi="Times New Roman" w:cs="Times New Roman"/>
          <w:sz w:val="24"/>
          <w:szCs w:val="24"/>
          <w:lang w:eastAsia="en-US"/>
        </w:rPr>
        <w:lastRenderedPageBreak/>
        <w:t xml:space="preserve">лист, </w:t>
      </w:r>
      <w:proofErr w:type="spellStart"/>
      <w:r w:rsidRPr="009A1013">
        <w:rPr>
          <w:rFonts w:ascii="Times New Roman" w:eastAsia="Calibri" w:hAnsi="Times New Roman" w:cs="Times New Roman"/>
          <w:sz w:val="24"/>
          <w:szCs w:val="24"/>
          <w:lang w:eastAsia="en-US"/>
        </w:rPr>
        <w:t>що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новий</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сертифікат</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відповідності</w:t>
      </w:r>
      <w:proofErr w:type="spellEnd"/>
      <w:r w:rsidRPr="009A1013">
        <w:rPr>
          <w:rFonts w:ascii="Times New Roman" w:eastAsia="Calibri" w:hAnsi="Times New Roman" w:cs="Times New Roman"/>
          <w:sz w:val="24"/>
          <w:szCs w:val="24"/>
          <w:lang w:eastAsia="en-US"/>
        </w:rPr>
        <w:t xml:space="preserve"> буде </w:t>
      </w:r>
      <w:proofErr w:type="spellStart"/>
      <w:r w:rsidRPr="009A1013">
        <w:rPr>
          <w:rFonts w:ascii="Times New Roman" w:eastAsia="Calibri" w:hAnsi="Times New Roman" w:cs="Times New Roman"/>
          <w:sz w:val="24"/>
          <w:szCs w:val="24"/>
          <w:lang w:eastAsia="en-US"/>
        </w:rPr>
        <w:t>наданий</w:t>
      </w:r>
      <w:proofErr w:type="spellEnd"/>
      <w:r w:rsidRPr="009A1013">
        <w:rPr>
          <w:rFonts w:ascii="Times New Roman" w:eastAsia="Calibri" w:hAnsi="Times New Roman" w:cs="Times New Roman"/>
          <w:sz w:val="24"/>
          <w:szCs w:val="24"/>
          <w:lang w:eastAsia="en-US"/>
        </w:rPr>
        <w:t xml:space="preserve"> не </w:t>
      </w:r>
      <w:proofErr w:type="spellStart"/>
      <w:r w:rsidRPr="009A1013">
        <w:rPr>
          <w:rFonts w:ascii="Times New Roman" w:eastAsia="Calibri" w:hAnsi="Times New Roman" w:cs="Times New Roman"/>
          <w:sz w:val="24"/>
          <w:szCs w:val="24"/>
          <w:lang w:eastAsia="en-US"/>
        </w:rPr>
        <w:t>пізніше</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закінчення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терміну</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дії</w:t>
      </w:r>
      <w:proofErr w:type="spellEnd"/>
      <w:r w:rsidRPr="009A1013">
        <w:rPr>
          <w:rFonts w:ascii="Times New Roman" w:eastAsia="Calibri" w:hAnsi="Times New Roman" w:cs="Times New Roman"/>
          <w:sz w:val="24"/>
          <w:szCs w:val="24"/>
          <w:lang w:eastAsia="en-US"/>
        </w:rPr>
        <w:t xml:space="preserve">. У </w:t>
      </w:r>
      <w:proofErr w:type="spellStart"/>
      <w:r w:rsidRPr="009A1013">
        <w:rPr>
          <w:rFonts w:ascii="Times New Roman" w:eastAsia="Calibri" w:hAnsi="Times New Roman" w:cs="Times New Roman"/>
          <w:sz w:val="24"/>
          <w:szCs w:val="24"/>
          <w:lang w:eastAsia="en-US"/>
        </w:rPr>
        <w:t>разі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Якщо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сертифікат</w:t>
      </w:r>
      <w:proofErr w:type="spellEnd"/>
      <w:r w:rsidRPr="009A1013">
        <w:rPr>
          <w:rFonts w:ascii="Times New Roman" w:eastAsia="Calibri" w:hAnsi="Times New Roman" w:cs="Times New Roman"/>
          <w:sz w:val="24"/>
          <w:szCs w:val="24"/>
          <w:lang w:eastAsia="en-US"/>
        </w:rPr>
        <w:t xml:space="preserve"> видано </w:t>
      </w:r>
      <w:proofErr w:type="spellStart"/>
      <w:r w:rsidRPr="009A1013">
        <w:rPr>
          <w:rFonts w:ascii="Times New Roman" w:eastAsia="Calibri" w:hAnsi="Times New Roman" w:cs="Times New Roman"/>
          <w:sz w:val="24"/>
          <w:szCs w:val="24"/>
          <w:lang w:eastAsia="en-US"/>
        </w:rPr>
        <w:t>після</w:t>
      </w:r>
      <w:proofErr w:type="spellEnd"/>
      <w:r w:rsidRPr="009A1013">
        <w:rPr>
          <w:rFonts w:ascii="Times New Roman" w:eastAsia="Calibri" w:hAnsi="Times New Roman" w:cs="Times New Roman"/>
          <w:sz w:val="24"/>
          <w:szCs w:val="24"/>
          <w:lang w:eastAsia="en-US"/>
        </w:rPr>
        <w:t xml:space="preserve"> 01.01.2019, то </w:t>
      </w:r>
      <w:proofErr w:type="spellStart"/>
      <w:r w:rsidRPr="009A1013">
        <w:rPr>
          <w:rFonts w:ascii="Times New Roman" w:eastAsia="Calibri" w:hAnsi="Times New Roman" w:cs="Times New Roman"/>
          <w:sz w:val="24"/>
          <w:szCs w:val="24"/>
          <w:lang w:eastAsia="en-US"/>
        </w:rPr>
        <w:t>учасник</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надає</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копію</w:t>
      </w:r>
      <w:proofErr w:type="spellEnd"/>
      <w:r w:rsidRPr="009A1013">
        <w:rPr>
          <w:rFonts w:ascii="Times New Roman" w:eastAsia="Calibri" w:hAnsi="Times New Roman" w:cs="Times New Roman"/>
          <w:sz w:val="24"/>
          <w:szCs w:val="24"/>
          <w:lang w:eastAsia="en-US"/>
        </w:rPr>
        <w:t xml:space="preserve"> чинного документу, </w:t>
      </w:r>
      <w:proofErr w:type="spellStart"/>
      <w:r w:rsidRPr="009A1013">
        <w:rPr>
          <w:rFonts w:ascii="Times New Roman" w:eastAsia="Calibri" w:hAnsi="Times New Roman" w:cs="Times New Roman"/>
          <w:sz w:val="24"/>
          <w:szCs w:val="24"/>
          <w:lang w:eastAsia="en-US"/>
        </w:rPr>
        <w:t>підтверджуючого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акредитацію</w:t>
      </w:r>
      <w:proofErr w:type="spellEnd"/>
      <w:r w:rsidRPr="009A1013">
        <w:rPr>
          <w:rFonts w:ascii="Times New Roman" w:eastAsia="Calibri" w:hAnsi="Times New Roman" w:cs="Times New Roman"/>
          <w:sz w:val="24"/>
          <w:szCs w:val="24"/>
          <w:lang w:eastAsia="en-US"/>
        </w:rPr>
        <w:t xml:space="preserve"> органу з </w:t>
      </w:r>
      <w:proofErr w:type="spellStart"/>
      <w:r w:rsidRPr="009A1013">
        <w:rPr>
          <w:rFonts w:ascii="Times New Roman" w:eastAsia="Calibri" w:hAnsi="Times New Roman" w:cs="Times New Roman"/>
          <w:sz w:val="24"/>
          <w:szCs w:val="24"/>
          <w:lang w:eastAsia="en-US"/>
        </w:rPr>
        <w:t>оцінки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відповідності</w:t>
      </w:r>
      <w:proofErr w:type="spellEnd"/>
      <w:r w:rsidRPr="009A1013">
        <w:rPr>
          <w:rFonts w:ascii="Times New Roman" w:eastAsia="Calibri" w:hAnsi="Times New Roman" w:cs="Times New Roman"/>
          <w:sz w:val="24"/>
          <w:szCs w:val="24"/>
          <w:lang w:eastAsia="en-US"/>
        </w:rPr>
        <w:t xml:space="preserve"> у </w:t>
      </w:r>
      <w:proofErr w:type="spellStart"/>
      <w:r w:rsidRPr="009A1013">
        <w:rPr>
          <w:rFonts w:ascii="Times New Roman" w:eastAsia="Calibri" w:hAnsi="Times New Roman" w:cs="Times New Roman"/>
          <w:sz w:val="24"/>
          <w:szCs w:val="24"/>
          <w:lang w:eastAsia="en-US"/>
        </w:rPr>
        <w:t>визначеній</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галузі</w:t>
      </w:r>
      <w:proofErr w:type="spellEnd"/>
      <w:r w:rsidRPr="009A1013">
        <w:rPr>
          <w:rFonts w:ascii="Times New Roman" w:eastAsia="Calibri" w:hAnsi="Times New Roman" w:cs="Times New Roman"/>
          <w:sz w:val="24"/>
          <w:szCs w:val="24"/>
          <w:lang w:eastAsia="en-US"/>
        </w:rPr>
        <w:t xml:space="preserve"> – </w:t>
      </w:r>
      <w:proofErr w:type="spellStart"/>
      <w:r w:rsidRPr="009A1013">
        <w:rPr>
          <w:rFonts w:ascii="Times New Roman" w:eastAsia="Calibri" w:hAnsi="Times New Roman" w:cs="Times New Roman"/>
          <w:sz w:val="24"/>
          <w:szCs w:val="24"/>
          <w:lang w:eastAsia="en-US"/>
        </w:rPr>
        <w:t>його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компетентність</w:t>
      </w:r>
      <w:proofErr w:type="spellEnd"/>
      <w:r w:rsidRPr="009A1013">
        <w:rPr>
          <w:rFonts w:ascii="Times New Roman" w:eastAsia="Calibri" w:hAnsi="Times New Roman" w:cs="Times New Roman"/>
          <w:sz w:val="24"/>
          <w:szCs w:val="24"/>
          <w:lang w:eastAsia="en-US"/>
        </w:rPr>
        <w:t xml:space="preserve">, виданого </w:t>
      </w:r>
      <w:proofErr w:type="spellStart"/>
      <w:r w:rsidRPr="009A1013">
        <w:rPr>
          <w:rFonts w:ascii="Times New Roman" w:eastAsia="Calibri" w:hAnsi="Times New Roman" w:cs="Times New Roman"/>
          <w:sz w:val="24"/>
          <w:szCs w:val="24"/>
          <w:lang w:eastAsia="en-US"/>
        </w:rPr>
        <w:t>національним</w:t>
      </w:r>
      <w:proofErr w:type="spellEnd"/>
      <w:r w:rsidRPr="009A1013">
        <w:rPr>
          <w:rFonts w:ascii="Times New Roman" w:eastAsia="Calibri" w:hAnsi="Times New Roman" w:cs="Times New Roman"/>
          <w:sz w:val="24"/>
          <w:szCs w:val="24"/>
          <w:lang w:eastAsia="en-US"/>
        </w:rPr>
        <w:t xml:space="preserve"> органом з </w:t>
      </w:r>
      <w:proofErr w:type="spellStart"/>
      <w:r w:rsidRPr="009A1013">
        <w:rPr>
          <w:rFonts w:ascii="Times New Roman" w:eastAsia="Calibri" w:hAnsi="Times New Roman" w:cs="Times New Roman"/>
          <w:sz w:val="24"/>
          <w:szCs w:val="24"/>
          <w:lang w:eastAsia="en-US"/>
        </w:rPr>
        <w:t>акредитації</w:t>
      </w:r>
      <w:proofErr w:type="spellEnd"/>
      <w:r w:rsidRPr="009A1013">
        <w:rPr>
          <w:rFonts w:ascii="Times New Roman" w:eastAsia="Calibri" w:hAnsi="Times New Roman" w:cs="Times New Roman"/>
          <w:sz w:val="24"/>
          <w:szCs w:val="24"/>
          <w:lang w:eastAsia="en-US"/>
        </w:rPr>
        <w:t>.</w:t>
      </w:r>
    </w:p>
    <w:p w14:paraId="2C6E18FC" w14:textId="77777777"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b/>
          <w:sz w:val="24"/>
          <w:szCs w:val="24"/>
          <w:lang w:eastAsia="en-US"/>
        </w:rPr>
        <w:t>копії</w:t>
      </w:r>
      <w:proofErr w:type="spellEnd"/>
      <w:r w:rsidRPr="009A1013">
        <w:rPr>
          <w:rFonts w:ascii="Times New Roman" w:eastAsia="Calibri" w:hAnsi="Times New Roman" w:cs="Times New Roman"/>
          <w:b/>
          <w:sz w:val="24"/>
          <w:szCs w:val="24"/>
          <w:lang w:eastAsia="en-US"/>
        </w:rPr>
        <w:t xml:space="preserve"> паспорта </w:t>
      </w:r>
      <w:proofErr w:type="spellStart"/>
      <w:r w:rsidRPr="009A1013">
        <w:rPr>
          <w:rFonts w:ascii="Times New Roman" w:eastAsia="Calibri" w:hAnsi="Times New Roman" w:cs="Times New Roman"/>
          <w:b/>
          <w:sz w:val="24"/>
          <w:szCs w:val="24"/>
          <w:lang w:eastAsia="en-US"/>
        </w:rPr>
        <w:t>якості</w:t>
      </w:r>
      <w:proofErr w:type="spellEnd"/>
      <w:r w:rsidRPr="009A1013">
        <w:rPr>
          <w:rFonts w:ascii="Times New Roman" w:eastAsia="Calibri" w:hAnsi="Times New Roman" w:cs="Times New Roman"/>
          <w:b/>
          <w:sz w:val="24"/>
          <w:szCs w:val="24"/>
          <w:lang w:eastAsia="en-US"/>
        </w:rPr>
        <w:t xml:space="preserve"> та/</w:t>
      </w:r>
      <w:proofErr w:type="spellStart"/>
      <w:r w:rsidRPr="009A1013">
        <w:rPr>
          <w:rFonts w:ascii="Times New Roman" w:eastAsia="Calibri" w:hAnsi="Times New Roman" w:cs="Times New Roman"/>
          <w:b/>
          <w:sz w:val="24"/>
          <w:szCs w:val="24"/>
          <w:lang w:eastAsia="en-US"/>
        </w:rPr>
        <w:t>або</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сертифікату</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відповідності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завірені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підписом</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керівника</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або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уповноваженої</w:t>
      </w:r>
      <w:proofErr w:type="spellEnd"/>
      <w:r w:rsidRPr="009A1013">
        <w:rPr>
          <w:rFonts w:ascii="Times New Roman" w:eastAsia="Calibri" w:hAnsi="Times New Roman" w:cs="Times New Roman"/>
          <w:sz w:val="24"/>
          <w:szCs w:val="24"/>
          <w:lang w:eastAsia="en-US"/>
        </w:rPr>
        <w:t xml:space="preserve"> особи та </w:t>
      </w:r>
      <w:proofErr w:type="spellStart"/>
      <w:r w:rsidRPr="009A1013">
        <w:rPr>
          <w:rFonts w:ascii="Times New Roman" w:eastAsia="Calibri" w:hAnsi="Times New Roman" w:cs="Times New Roman"/>
          <w:sz w:val="24"/>
          <w:szCs w:val="24"/>
          <w:lang w:eastAsia="en-US"/>
        </w:rPr>
        <w:t>печаткою</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Учасника</w:t>
      </w:r>
      <w:proofErr w:type="spellEnd"/>
      <w:r w:rsidRPr="009A1013">
        <w:rPr>
          <w:rFonts w:ascii="Times New Roman" w:eastAsia="Calibri" w:hAnsi="Times New Roman" w:cs="Times New Roman"/>
          <w:sz w:val="24"/>
          <w:szCs w:val="24"/>
          <w:lang w:eastAsia="en-US"/>
        </w:rPr>
        <w:t xml:space="preserve">. </w:t>
      </w:r>
    </w:p>
    <w:p w14:paraId="16C13FBC" w14:textId="77777777"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eastAsia="en-US"/>
        </w:rPr>
        <w:tab/>
      </w:r>
      <w:proofErr w:type="spellStart"/>
      <w:r w:rsidRPr="009A1013">
        <w:rPr>
          <w:rFonts w:ascii="Times New Roman" w:eastAsia="Calibri" w:hAnsi="Times New Roman" w:cs="Times New Roman"/>
          <w:sz w:val="24"/>
          <w:szCs w:val="24"/>
          <w:lang w:eastAsia="en-US"/>
        </w:rPr>
        <w:t>Якщо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учасник</w:t>
      </w:r>
      <w:proofErr w:type="spellEnd"/>
      <w:r w:rsidRPr="009A1013">
        <w:rPr>
          <w:rFonts w:ascii="Times New Roman" w:eastAsia="Calibri" w:hAnsi="Times New Roman" w:cs="Times New Roman"/>
          <w:sz w:val="24"/>
          <w:szCs w:val="24"/>
          <w:lang w:eastAsia="en-US"/>
        </w:rPr>
        <w:t xml:space="preserve"> не </w:t>
      </w:r>
      <w:proofErr w:type="spellStart"/>
      <w:r w:rsidRPr="009A1013">
        <w:rPr>
          <w:rFonts w:ascii="Times New Roman" w:eastAsia="Calibri" w:hAnsi="Times New Roman" w:cs="Times New Roman"/>
          <w:sz w:val="24"/>
          <w:szCs w:val="24"/>
          <w:lang w:eastAsia="en-US"/>
        </w:rPr>
        <w:t>має</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власних</w:t>
      </w:r>
      <w:proofErr w:type="spellEnd"/>
      <w:r w:rsidRPr="009A1013">
        <w:rPr>
          <w:rFonts w:ascii="Times New Roman" w:eastAsia="Calibri" w:hAnsi="Times New Roman" w:cs="Times New Roman"/>
          <w:sz w:val="24"/>
          <w:szCs w:val="24"/>
          <w:lang w:eastAsia="en-US"/>
        </w:rPr>
        <w:t xml:space="preserve"> АЗС, </w:t>
      </w:r>
      <w:proofErr w:type="spellStart"/>
      <w:r w:rsidRPr="009A1013">
        <w:rPr>
          <w:rFonts w:ascii="Times New Roman" w:eastAsia="Calibri" w:hAnsi="Times New Roman" w:cs="Times New Roman"/>
          <w:sz w:val="24"/>
          <w:szCs w:val="24"/>
          <w:lang w:eastAsia="en-US"/>
        </w:rPr>
        <w:t>або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частина</w:t>
      </w:r>
      <w:proofErr w:type="spellEnd"/>
      <w:r w:rsidRPr="009A1013">
        <w:rPr>
          <w:rFonts w:ascii="Times New Roman" w:eastAsia="Calibri" w:hAnsi="Times New Roman" w:cs="Times New Roman"/>
          <w:sz w:val="24"/>
          <w:szCs w:val="24"/>
          <w:lang w:eastAsia="en-US"/>
        </w:rPr>
        <w:t xml:space="preserve"> АЗС </w:t>
      </w:r>
      <w:proofErr w:type="spellStart"/>
      <w:r w:rsidRPr="009A1013">
        <w:rPr>
          <w:rFonts w:ascii="Times New Roman" w:eastAsia="Calibri" w:hAnsi="Times New Roman" w:cs="Times New Roman"/>
          <w:sz w:val="24"/>
          <w:szCs w:val="24"/>
          <w:lang w:eastAsia="en-US"/>
        </w:rPr>
        <w:t>вказаних</w:t>
      </w:r>
      <w:proofErr w:type="spellEnd"/>
      <w:r w:rsidRPr="009A1013">
        <w:rPr>
          <w:rFonts w:ascii="Times New Roman" w:eastAsia="Calibri" w:hAnsi="Times New Roman" w:cs="Times New Roman"/>
          <w:sz w:val="24"/>
          <w:szCs w:val="24"/>
          <w:lang w:eastAsia="en-US"/>
        </w:rPr>
        <w:t xml:space="preserve"> у </w:t>
      </w:r>
      <w:proofErr w:type="spellStart"/>
      <w:r w:rsidRPr="009A1013">
        <w:rPr>
          <w:rFonts w:ascii="Times New Roman" w:eastAsia="Calibri" w:hAnsi="Times New Roman" w:cs="Times New Roman"/>
          <w:sz w:val="24"/>
          <w:szCs w:val="24"/>
          <w:lang w:eastAsia="en-US"/>
        </w:rPr>
        <w:t>переліку</w:t>
      </w:r>
      <w:proofErr w:type="spellEnd"/>
      <w:r w:rsidRPr="009A1013">
        <w:rPr>
          <w:rFonts w:ascii="Times New Roman" w:eastAsia="Calibri" w:hAnsi="Times New Roman" w:cs="Times New Roman"/>
          <w:sz w:val="24"/>
          <w:szCs w:val="24"/>
          <w:lang w:eastAsia="en-US"/>
        </w:rPr>
        <w:t xml:space="preserve"> АЗС не є </w:t>
      </w:r>
      <w:proofErr w:type="spellStart"/>
      <w:r w:rsidRPr="009A1013">
        <w:rPr>
          <w:rFonts w:ascii="Times New Roman" w:eastAsia="Calibri" w:hAnsi="Times New Roman" w:cs="Times New Roman"/>
          <w:sz w:val="24"/>
          <w:szCs w:val="24"/>
          <w:lang w:eastAsia="en-US"/>
        </w:rPr>
        <w:t>власними</w:t>
      </w:r>
      <w:proofErr w:type="spellEnd"/>
      <w:r w:rsidRPr="009A1013">
        <w:rPr>
          <w:rFonts w:ascii="Times New Roman" w:eastAsia="Calibri" w:hAnsi="Times New Roman" w:cs="Times New Roman"/>
          <w:sz w:val="24"/>
          <w:szCs w:val="24"/>
          <w:lang w:eastAsia="en-US"/>
        </w:rPr>
        <w:t xml:space="preserve">, то </w:t>
      </w:r>
      <w:proofErr w:type="spellStart"/>
      <w:r w:rsidRPr="009A1013">
        <w:rPr>
          <w:rFonts w:ascii="Times New Roman" w:eastAsia="Calibri" w:hAnsi="Times New Roman" w:cs="Times New Roman"/>
          <w:sz w:val="24"/>
          <w:szCs w:val="24"/>
          <w:lang w:eastAsia="en-US"/>
        </w:rPr>
        <w:t>він</w:t>
      </w:r>
      <w:proofErr w:type="spellEnd"/>
      <w:r w:rsidRPr="009A1013">
        <w:rPr>
          <w:rFonts w:ascii="Times New Roman" w:eastAsia="Calibri" w:hAnsi="Times New Roman" w:cs="Times New Roman"/>
          <w:sz w:val="24"/>
          <w:szCs w:val="24"/>
          <w:lang w:eastAsia="en-US"/>
        </w:rPr>
        <w:t xml:space="preserve"> у </w:t>
      </w:r>
      <w:proofErr w:type="spellStart"/>
      <w:r w:rsidRPr="009A1013">
        <w:rPr>
          <w:rFonts w:ascii="Times New Roman" w:eastAsia="Calibri" w:hAnsi="Times New Roman" w:cs="Times New Roman"/>
          <w:sz w:val="24"/>
          <w:szCs w:val="24"/>
          <w:lang w:eastAsia="en-US"/>
        </w:rPr>
        <w:t>складі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тендерної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пропозиції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надає</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відповідні</w:t>
      </w:r>
      <w:proofErr w:type="spellEnd"/>
      <w:r w:rsidRPr="009A1013">
        <w:rPr>
          <w:rFonts w:ascii="Times New Roman" w:eastAsia="Calibri" w:hAnsi="Times New Roman" w:cs="Times New Roman"/>
          <w:sz w:val="24"/>
          <w:szCs w:val="24"/>
          <w:lang w:eastAsia="en-US"/>
        </w:rPr>
        <w:t xml:space="preserve"> </w:t>
      </w:r>
      <w:r w:rsidRPr="009A1013">
        <w:rPr>
          <w:rFonts w:ascii="Times New Roman" w:eastAsia="Calibri" w:hAnsi="Times New Roman" w:cs="Times New Roman"/>
          <w:b/>
          <w:sz w:val="24"/>
          <w:szCs w:val="24"/>
          <w:lang w:eastAsia="en-US"/>
        </w:rPr>
        <w:t xml:space="preserve">договори з </w:t>
      </w:r>
      <w:proofErr w:type="spellStart"/>
      <w:r w:rsidRPr="009A1013">
        <w:rPr>
          <w:rFonts w:ascii="Times New Roman" w:eastAsia="Calibri" w:hAnsi="Times New Roman" w:cs="Times New Roman"/>
          <w:b/>
          <w:sz w:val="24"/>
          <w:szCs w:val="24"/>
          <w:lang w:eastAsia="en-US"/>
        </w:rPr>
        <w:t>власниками</w:t>
      </w:r>
      <w:proofErr w:type="spellEnd"/>
      <w:r w:rsidRPr="009A1013">
        <w:rPr>
          <w:rFonts w:ascii="Times New Roman" w:eastAsia="Calibri" w:hAnsi="Times New Roman" w:cs="Times New Roman"/>
          <w:b/>
          <w:sz w:val="24"/>
          <w:szCs w:val="24"/>
          <w:lang w:eastAsia="en-US"/>
        </w:rPr>
        <w:t xml:space="preserve"> АЗС</w:t>
      </w:r>
      <w:r w:rsidRPr="009A1013">
        <w:rPr>
          <w:rFonts w:ascii="Times New Roman" w:eastAsia="Calibri" w:hAnsi="Times New Roman" w:cs="Times New Roman"/>
          <w:sz w:val="24"/>
          <w:szCs w:val="24"/>
          <w:lang w:eastAsia="en-US"/>
        </w:rPr>
        <w:t xml:space="preserve">, на </w:t>
      </w:r>
      <w:proofErr w:type="spellStart"/>
      <w:r w:rsidRPr="009A1013">
        <w:rPr>
          <w:rFonts w:ascii="Times New Roman" w:eastAsia="Calibri" w:hAnsi="Times New Roman" w:cs="Times New Roman"/>
          <w:sz w:val="24"/>
          <w:szCs w:val="24"/>
          <w:lang w:eastAsia="en-US"/>
        </w:rPr>
        <w:t>підтвердження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відпуску</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пального</w:t>
      </w:r>
      <w:proofErr w:type="spellEnd"/>
      <w:r w:rsidRPr="009A1013">
        <w:rPr>
          <w:rFonts w:ascii="Times New Roman" w:eastAsia="Calibri" w:hAnsi="Times New Roman" w:cs="Times New Roman"/>
          <w:sz w:val="24"/>
          <w:szCs w:val="24"/>
          <w:lang w:eastAsia="en-US"/>
        </w:rPr>
        <w:t xml:space="preserve"> в </w:t>
      </w:r>
      <w:proofErr w:type="spellStart"/>
      <w:r w:rsidRPr="009A1013">
        <w:rPr>
          <w:rFonts w:ascii="Times New Roman" w:eastAsia="Calibri" w:hAnsi="Times New Roman" w:cs="Times New Roman"/>
          <w:sz w:val="24"/>
          <w:szCs w:val="24"/>
          <w:lang w:eastAsia="en-US"/>
        </w:rPr>
        <w:t>їх</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мережі</w:t>
      </w:r>
      <w:proofErr w:type="spellEnd"/>
      <w:r w:rsidRPr="009A1013">
        <w:rPr>
          <w:rFonts w:ascii="Times New Roman" w:eastAsia="Calibri" w:hAnsi="Times New Roman" w:cs="Times New Roman"/>
          <w:sz w:val="24"/>
          <w:szCs w:val="24"/>
          <w:lang w:eastAsia="en-US"/>
        </w:rPr>
        <w:t xml:space="preserve"> АЗС, разом з </w:t>
      </w:r>
      <w:proofErr w:type="spellStart"/>
      <w:r w:rsidRPr="009A1013">
        <w:rPr>
          <w:rFonts w:ascii="Times New Roman" w:eastAsia="Calibri" w:hAnsi="Times New Roman" w:cs="Times New Roman"/>
          <w:sz w:val="24"/>
          <w:szCs w:val="24"/>
          <w:lang w:eastAsia="en-US"/>
        </w:rPr>
        <w:t>усіма</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додатковими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угодами</w:t>
      </w:r>
      <w:proofErr w:type="spellEnd"/>
      <w:r w:rsidRPr="009A1013">
        <w:rPr>
          <w:rFonts w:ascii="Times New Roman" w:eastAsia="Calibri" w:hAnsi="Times New Roman" w:cs="Times New Roman"/>
          <w:sz w:val="24"/>
          <w:szCs w:val="24"/>
          <w:lang w:eastAsia="en-US"/>
        </w:rPr>
        <w:t xml:space="preserve"> до </w:t>
      </w:r>
      <w:proofErr w:type="spellStart"/>
      <w:r w:rsidRPr="009A1013">
        <w:rPr>
          <w:rFonts w:ascii="Times New Roman" w:eastAsia="Calibri" w:hAnsi="Times New Roman" w:cs="Times New Roman"/>
          <w:sz w:val="24"/>
          <w:szCs w:val="24"/>
          <w:lang w:eastAsia="en-US"/>
        </w:rPr>
        <w:t>договорів</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Додатково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надаються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b/>
          <w:sz w:val="24"/>
          <w:szCs w:val="24"/>
          <w:lang w:eastAsia="en-US"/>
        </w:rPr>
        <w:t>копії</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ліцензій</w:t>
      </w:r>
      <w:proofErr w:type="spellEnd"/>
      <w:r w:rsidRPr="009A1013">
        <w:rPr>
          <w:rFonts w:ascii="Times New Roman" w:eastAsia="Calibri" w:hAnsi="Times New Roman" w:cs="Times New Roman"/>
          <w:b/>
          <w:sz w:val="24"/>
          <w:szCs w:val="24"/>
          <w:lang w:eastAsia="en-US"/>
        </w:rPr>
        <w:t xml:space="preserve"> на право </w:t>
      </w:r>
      <w:proofErr w:type="spellStart"/>
      <w:r w:rsidRPr="009A1013">
        <w:rPr>
          <w:rFonts w:ascii="Times New Roman" w:eastAsia="Calibri" w:hAnsi="Times New Roman" w:cs="Times New Roman"/>
          <w:b/>
          <w:sz w:val="24"/>
          <w:szCs w:val="24"/>
          <w:lang w:eastAsia="en-US"/>
        </w:rPr>
        <w:t>ведення</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торгівлі</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нафтопродуктами</w:t>
      </w:r>
      <w:proofErr w:type="spellEnd"/>
      <w:r w:rsidRPr="009A1013">
        <w:rPr>
          <w:rFonts w:ascii="Times New Roman" w:eastAsia="Calibri" w:hAnsi="Times New Roman" w:cs="Times New Roman"/>
          <w:b/>
          <w:sz w:val="24"/>
          <w:szCs w:val="24"/>
          <w:lang w:eastAsia="en-US"/>
        </w:rPr>
        <w:t xml:space="preserve"> на </w:t>
      </w:r>
      <w:proofErr w:type="spellStart"/>
      <w:r w:rsidRPr="009A1013">
        <w:rPr>
          <w:rFonts w:ascii="Times New Roman" w:eastAsia="Calibri" w:hAnsi="Times New Roman" w:cs="Times New Roman"/>
          <w:b/>
          <w:sz w:val="24"/>
          <w:szCs w:val="24"/>
          <w:lang w:val="uk-UA" w:eastAsia="en-US"/>
        </w:rPr>
        <w:t>суб</w:t>
      </w:r>
      <w:proofErr w:type="spellEnd"/>
      <w:r w:rsidRPr="009A1013">
        <w:rPr>
          <w:rFonts w:ascii="Times New Roman" w:eastAsia="Calibri" w:hAnsi="Times New Roman" w:cs="Times New Roman"/>
          <w:b/>
          <w:sz w:val="24"/>
          <w:szCs w:val="24"/>
          <w:lang w:val="en-US" w:eastAsia="en-US"/>
        </w:rPr>
        <w:t>’</w:t>
      </w:r>
      <w:proofErr w:type="spellStart"/>
      <w:r w:rsidRPr="009A1013">
        <w:rPr>
          <w:rFonts w:ascii="Times New Roman" w:eastAsia="Calibri" w:hAnsi="Times New Roman" w:cs="Times New Roman"/>
          <w:b/>
          <w:sz w:val="24"/>
          <w:szCs w:val="24"/>
          <w:lang w:val="uk-UA" w:eastAsia="en-US"/>
        </w:rPr>
        <w:t>єктів</w:t>
      </w:r>
      <w:proofErr w:type="spellEnd"/>
      <w:r w:rsidRPr="009A1013">
        <w:rPr>
          <w:rFonts w:ascii="Times New Roman" w:eastAsia="Calibri" w:hAnsi="Times New Roman" w:cs="Times New Roman"/>
          <w:b/>
          <w:sz w:val="24"/>
          <w:szCs w:val="24"/>
          <w:lang w:val="uk-UA" w:eastAsia="en-US"/>
        </w:rPr>
        <w:t xml:space="preserve"> господарювання</w:t>
      </w:r>
      <w:r w:rsidRPr="009A1013">
        <w:rPr>
          <w:rFonts w:ascii="Times New Roman" w:eastAsia="Calibri" w:hAnsi="Times New Roman" w:cs="Times New Roman"/>
          <w:sz w:val="24"/>
          <w:szCs w:val="24"/>
          <w:lang w:eastAsia="en-US"/>
        </w:rPr>
        <w:t xml:space="preserve">, з </w:t>
      </w:r>
      <w:proofErr w:type="spellStart"/>
      <w:r w:rsidRPr="009A1013">
        <w:rPr>
          <w:rFonts w:ascii="Times New Roman" w:eastAsia="Calibri" w:hAnsi="Times New Roman" w:cs="Times New Roman"/>
          <w:sz w:val="24"/>
          <w:szCs w:val="24"/>
          <w:lang w:eastAsia="en-US"/>
        </w:rPr>
        <w:t>якими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укладено</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ці</w:t>
      </w:r>
      <w:proofErr w:type="spellEnd"/>
      <w:r w:rsidRPr="009A1013">
        <w:rPr>
          <w:rFonts w:ascii="Times New Roman" w:eastAsia="Calibri" w:hAnsi="Times New Roman" w:cs="Times New Roman"/>
          <w:sz w:val="24"/>
          <w:szCs w:val="24"/>
          <w:lang w:eastAsia="en-US"/>
        </w:rPr>
        <w:t xml:space="preserve"> договори.</w:t>
      </w:r>
    </w:p>
    <w:p w14:paraId="0EB6CE04" w14:textId="77777777"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eastAsia="en-US"/>
        </w:rPr>
        <w:tab/>
      </w:r>
      <w:proofErr w:type="spellStart"/>
      <w:r w:rsidRPr="009A1013">
        <w:rPr>
          <w:rFonts w:ascii="Times New Roman" w:eastAsia="Calibri" w:hAnsi="Times New Roman" w:cs="Times New Roman"/>
          <w:sz w:val="24"/>
          <w:szCs w:val="24"/>
          <w:lang w:eastAsia="en-US"/>
        </w:rPr>
        <w:t>Товари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повинні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відповідати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технічним</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вимогам</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встановленим</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законодавством</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України</w:t>
      </w:r>
      <w:proofErr w:type="spellEnd"/>
      <w:r w:rsidRPr="009A1013">
        <w:rPr>
          <w:rFonts w:ascii="Times New Roman" w:eastAsia="Calibri" w:hAnsi="Times New Roman" w:cs="Times New Roman"/>
          <w:sz w:val="24"/>
          <w:szCs w:val="24"/>
          <w:lang w:eastAsia="en-US"/>
        </w:rPr>
        <w:t xml:space="preserve"> та </w:t>
      </w:r>
      <w:proofErr w:type="spellStart"/>
      <w:r w:rsidRPr="009A1013">
        <w:rPr>
          <w:rFonts w:ascii="Times New Roman" w:eastAsia="Calibri" w:hAnsi="Times New Roman" w:cs="Times New Roman"/>
          <w:sz w:val="24"/>
          <w:szCs w:val="24"/>
          <w:lang w:eastAsia="en-US"/>
        </w:rPr>
        <w:t>передбачати</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застосування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заходів</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із</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захисту</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довкілля</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Учасник</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надає</w:t>
      </w:r>
      <w:proofErr w:type="spellEnd"/>
      <w:r w:rsidRPr="009A1013">
        <w:rPr>
          <w:rFonts w:ascii="Times New Roman" w:eastAsia="Calibri" w:hAnsi="Times New Roman" w:cs="Times New Roman"/>
          <w:sz w:val="24"/>
          <w:szCs w:val="24"/>
          <w:lang w:eastAsia="en-US"/>
        </w:rPr>
        <w:t xml:space="preserve"> у </w:t>
      </w:r>
      <w:proofErr w:type="spellStart"/>
      <w:r w:rsidRPr="009A1013">
        <w:rPr>
          <w:rFonts w:ascii="Times New Roman" w:eastAsia="Calibri" w:hAnsi="Times New Roman" w:cs="Times New Roman"/>
          <w:sz w:val="24"/>
          <w:szCs w:val="24"/>
          <w:lang w:eastAsia="en-US"/>
        </w:rPr>
        <w:t>складі</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sz w:val="24"/>
          <w:szCs w:val="24"/>
          <w:lang w:eastAsia="en-US"/>
        </w:rPr>
        <w:t>пропозиції</w:t>
      </w:r>
      <w:proofErr w:type="spellEnd"/>
      <w:r w:rsidRPr="009A1013">
        <w:rPr>
          <w:rFonts w:ascii="Times New Roman" w:eastAsia="Calibri" w:hAnsi="Times New Roman" w:cs="Times New Roman"/>
          <w:sz w:val="24"/>
          <w:szCs w:val="24"/>
          <w:lang w:eastAsia="en-US"/>
        </w:rPr>
        <w:t xml:space="preserve"> </w:t>
      </w:r>
      <w:proofErr w:type="spellStart"/>
      <w:r w:rsidRPr="009A1013">
        <w:rPr>
          <w:rFonts w:ascii="Times New Roman" w:eastAsia="Calibri" w:hAnsi="Times New Roman" w:cs="Times New Roman"/>
          <w:b/>
          <w:sz w:val="24"/>
          <w:szCs w:val="24"/>
          <w:lang w:eastAsia="en-US"/>
        </w:rPr>
        <w:t>довідку</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щодо</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застосування</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заходів</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із</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захисту</w:t>
      </w:r>
      <w:proofErr w:type="spellEnd"/>
      <w:r w:rsidRPr="009A1013">
        <w:rPr>
          <w:rFonts w:ascii="Times New Roman" w:eastAsia="Calibri" w:hAnsi="Times New Roman" w:cs="Times New Roman"/>
          <w:b/>
          <w:sz w:val="24"/>
          <w:szCs w:val="24"/>
          <w:lang w:eastAsia="en-US"/>
        </w:rPr>
        <w:t xml:space="preserve"> </w:t>
      </w:r>
      <w:proofErr w:type="spellStart"/>
      <w:r w:rsidRPr="009A1013">
        <w:rPr>
          <w:rFonts w:ascii="Times New Roman" w:eastAsia="Calibri" w:hAnsi="Times New Roman" w:cs="Times New Roman"/>
          <w:b/>
          <w:sz w:val="24"/>
          <w:szCs w:val="24"/>
          <w:lang w:eastAsia="en-US"/>
        </w:rPr>
        <w:t>довкілля</w:t>
      </w:r>
      <w:proofErr w:type="spellEnd"/>
      <w:r w:rsidRPr="009A1013">
        <w:rPr>
          <w:rFonts w:ascii="Times New Roman" w:eastAsia="Calibri" w:hAnsi="Times New Roman" w:cs="Times New Roman"/>
          <w:sz w:val="24"/>
          <w:szCs w:val="24"/>
          <w:lang w:eastAsia="en-US"/>
        </w:rPr>
        <w:t>.</w:t>
      </w:r>
    </w:p>
    <w:p w14:paraId="160A2435" w14:textId="77777777" w:rsidR="005B5A4B" w:rsidRDefault="005B5A4B" w:rsidP="005B5A4B">
      <w:pPr>
        <w:spacing w:line="240" w:lineRule="auto"/>
        <w:jc w:val="center"/>
        <w:rPr>
          <w:rFonts w:ascii="Times New Roman" w:eastAsia="Times New Roman" w:hAnsi="Times New Roman" w:cs="Times New Roman"/>
          <w:b/>
          <w:sz w:val="28"/>
          <w:szCs w:val="28"/>
        </w:rPr>
      </w:pPr>
    </w:p>
    <w:p w14:paraId="1E1BB3F0" w14:textId="77777777" w:rsidR="005B5A4B" w:rsidRPr="00324850" w:rsidRDefault="005B5A4B" w:rsidP="005B5A4B">
      <w:pPr>
        <w:spacing w:line="240" w:lineRule="auto"/>
        <w:ind w:firstLine="708"/>
        <w:jc w:val="both"/>
        <w:textAlignment w:val="baseline"/>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uk-UA" w:eastAsia="ru-RU"/>
        </w:rPr>
        <w:t>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14:paraId="27D2B7E2" w14:textId="77777777" w:rsidR="005B5A4B" w:rsidRPr="00324850" w:rsidRDefault="005B5A4B" w:rsidP="005B5A4B">
      <w:pPr>
        <w:spacing w:line="240" w:lineRule="auto"/>
        <w:ind w:firstLine="708"/>
        <w:jc w:val="both"/>
        <w:textAlignment w:val="baseline"/>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uk-UA" w:eastAsia="ru-RU"/>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тендерної документації.</w:t>
      </w:r>
    </w:p>
    <w:p w14:paraId="082146F9" w14:textId="661D7ECA" w:rsidR="005B5A4B" w:rsidRPr="00324850" w:rsidRDefault="005B5A4B" w:rsidP="007F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i/>
          <w:color w:val="000000"/>
          <w:sz w:val="24"/>
          <w:szCs w:val="24"/>
          <w:lang w:val="uk-UA" w:eastAsia="ru-RU"/>
        </w:rPr>
        <w:tab/>
      </w:r>
    </w:p>
    <w:p w14:paraId="7FAC71A1" w14:textId="27E9960C" w:rsidR="005B5A4B" w:rsidRPr="007F797D" w:rsidRDefault="007F797D" w:rsidP="005B5A4B">
      <w:pPr>
        <w:widowControl w:val="0"/>
        <w:overflowPunct w:val="0"/>
        <w:autoSpaceDE w:val="0"/>
        <w:autoSpaceDN w:val="0"/>
        <w:adjustRightInd w:val="0"/>
        <w:spacing w:line="240" w:lineRule="auto"/>
        <w:ind w:firstLine="567"/>
        <w:contextualSpacing/>
        <w:jc w:val="both"/>
        <w:rPr>
          <w:rFonts w:ascii="Times New Roman" w:eastAsia="Times New Roman" w:hAnsi="Times New Roman" w:cs="Times New Roman"/>
          <w:i/>
          <w:sz w:val="24"/>
          <w:szCs w:val="24"/>
          <w:lang w:eastAsia="zh-CN"/>
        </w:rPr>
      </w:pPr>
      <w:r w:rsidRPr="007F797D">
        <w:rPr>
          <w:rFonts w:ascii="Times New Roman" w:eastAsia="Times New Roman" w:hAnsi="Times New Roman" w:cs="Times New Roman"/>
          <w:i/>
          <w:sz w:val="24"/>
          <w:szCs w:val="24"/>
          <w:lang w:val="uk-UA" w:eastAsia="zh-CN"/>
        </w:rPr>
        <w:t>Вимоги щодо локалізації: у</w:t>
      </w:r>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разі</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відсутності</w:t>
      </w:r>
      <w:proofErr w:type="spellEnd"/>
      <w:r w:rsidR="005B5A4B" w:rsidRPr="007F797D">
        <w:rPr>
          <w:rFonts w:ascii="Times New Roman" w:eastAsia="Times New Roman" w:hAnsi="Times New Roman" w:cs="Times New Roman"/>
          <w:i/>
          <w:sz w:val="24"/>
          <w:szCs w:val="24"/>
          <w:lang w:eastAsia="zh-CN"/>
        </w:rPr>
        <w:t xml:space="preserve"> товару </w:t>
      </w:r>
      <w:proofErr w:type="spellStart"/>
      <w:r w:rsidR="005B5A4B" w:rsidRPr="007F797D">
        <w:rPr>
          <w:rFonts w:ascii="Times New Roman" w:eastAsia="Times New Roman" w:hAnsi="Times New Roman" w:cs="Times New Roman"/>
          <w:i/>
          <w:sz w:val="24"/>
          <w:szCs w:val="24"/>
          <w:lang w:eastAsia="zh-CN"/>
        </w:rPr>
        <w:t>запропонованого</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учасником</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процедури</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закупівлі</w:t>
      </w:r>
      <w:proofErr w:type="spellEnd"/>
      <w:r w:rsidR="005B5A4B" w:rsidRPr="007F797D">
        <w:rPr>
          <w:rFonts w:ascii="Times New Roman" w:eastAsia="Times New Roman" w:hAnsi="Times New Roman" w:cs="Times New Roman"/>
          <w:i/>
          <w:sz w:val="24"/>
          <w:szCs w:val="24"/>
          <w:lang w:eastAsia="zh-CN"/>
        </w:rPr>
        <w:t xml:space="preserve"> у </w:t>
      </w:r>
      <w:proofErr w:type="spellStart"/>
      <w:r w:rsidR="005B5A4B" w:rsidRPr="007F797D">
        <w:rPr>
          <w:rFonts w:ascii="Times New Roman" w:eastAsia="Times New Roman" w:hAnsi="Times New Roman" w:cs="Times New Roman"/>
          <w:i/>
          <w:sz w:val="24"/>
          <w:szCs w:val="24"/>
          <w:lang w:eastAsia="zh-CN"/>
        </w:rPr>
        <w:t>відповідному</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переліку</w:t>
      </w:r>
      <w:proofErr w:type="spellEnd"/>
      <w:r w:rsidR="005B5A4B" w:rsidRPr="007F797D">
        <w:rPr>
          <w:rFonts w:ascii="Times New Roman" w:eastAsia="Times New Roman" w:hAnsi="Times New Roman" w:cs="Times New Roman"/>
          <w:i/>
          <w:sz w:val="24"/>
          <w:szCs w:val="24"/>
          <w:lang w:eastAsia="zh-CN"/>
        </w:rPr>
        <w:t xml:space="preserve"> </w:t>
      </w:r>
      <w:r w:rsidRPr="007F797D">
        <w:rPr>
          <w:rFonts w:ascii="Times New Roman" w:eastAsia="Times New Roman" w:hAnsi="Times New Roman" w:cs="Times New Roman"/>
          <w:i/>
          <w:sz w:val="24"/>
          <w:szCs w:val="24"/>
          <w:lang w:val="uk-UA" w:eastAsia="zh-CN"/>
        </w:rPr>
        <w:t xml:space="preserve">та якщо в такому </w:t>
      </w:r>
      <w:proofErr w:type="spellStart"/>
      <w:r w:rsidR="005B5A4B" w:rsidRPr="007F797D">
        <w:rPr>
          <w:rFonts w:ascii="Times New Roman" w:eastAsia="Times New Roman" w:hAnsi="Times New Roman" w:cs="Times New Roman"/>
          <w:i/>
          <w:sz w:val="24"/>
          <w:szCs w:val="24"/>
          <w:lang w:eastAsia="zh-CN"/>
        </w:rPr>
        <w:t>разі</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ступінь</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локалізації</w:t>
      </w:r>
      <w:proofErr w:type="spellEnd"/>
      <w:r w:rsidR="005B5A4B" w:rsidRPr="007F797D">
        <w:rPr>
          <w:rFonts w:ascii="Times New Roman" w:eastAsia="Times New Roman" w:hAnsi="Times New Roman" w:cs="Times New Roman"/>
          <w:i/>
          <w:sz w:val="24"/>
          <w:szCs w:val="24"/>
          <w:lang w:eastAsia="zh-CN"/>
        </w:rPr>
        <w:t xml:space="preserve"> товару є </w:t>
      </w:r>
      <w:proofErr w:type="spellStart"/>
      <w:r w:rsidR="005B5A4B" w:rsidRPr="007F797D">
        <w:rPr>
          <w:rFonts w:ascii="Times New Roman" w:eastAsia="Times New Roman" w:hAnsi="Times New Roman" w:cs="Times New Roman"/>
          <w:i/>
          <w:sz w:val="24"/>
          <w:szCs w:val="24"/>
          <w:lang w:eastAsia="zh-CN"/>
        </w:rPr>
        <w:t>меншим</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ніж</w:t>
      </w:r>
      <w:proofErr w:type="spellEnd"/>
      <w:r w:rsidR="005B5A4B" w:rsidRPr="007F797D">
        <w:rPr>
          <w:rFonts w:ascii="Times New Roman" w:eastAsia="Times New Roman" w:hAnsi="Times New Roman" w:cs="Times New Roman"/>
          <w:i/>
          <w:sz w:val="24"/>
          <w:szCs w:val="24"/>
          <w:lang w:eastAsia="zh-CN"/>
        </w:rPr>
        <w:t xml:space="preserve"> 1</w:t>
      </w:r>
      <w:r w:rsidR="0074400C" w:rsidRPr="007F797D">
        <w:rPr>
          <w:rFonts w:ascii="Times New Roman" w:eastAsia="Times New Roman" w:hAnsi="Times New Roman" w:cs="Times New Roman"/>
          <w:i/>
          <w:sz w:val="24"/>
          <w:szCs w:val="24"/>
          <w:lang w:val="uk-UA" w:eastAsia="zh-CN"/>
        </w:rPr>
        <w:t>5</w:t>
      </w:r>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відсотків</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замовник</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відхиляє</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тендерну</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пропозицію</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учасника</w:t>
      </w:r>
      <w:proofErr w:type="spellEnd"/>
      <w:r w:rsidR="005B5A4B" w:rsidRPr="007F797D">
        <w:rPr>
          <w:rFonts w:ascii="Times New Roman" w:eastAsia="Times New Roman" w:hAnsi="Times New Roman" w:cs="Times New Roman"/>
          <w:i/>
          <w:sz w:val="24"/>
          <w:szCs w:val="24"/>
          <w:lang w:eastAsia="zh-CN"/>
        </w:rPr>
        <w:t xml:space="preserve"> на </w:t>
      </w:r>
      <w:proofErr w:type="spellStart"/>
      <w:r w:rsidR="005B5A4B" w:rsidRPr="007F797D">
        <w:rPr>
          <w:rFonts w:ascii="Times New Roman" w:eastAsia="Times New Roman" w:hAnsi="Times New Roman" w:cs="Times New Roman"/>
          <w:i/>
          <w:sz w:val="24"/>
          <w:szCs w:val="24"/>
          <w:lang w:eastAsia="zh-CN"/>
        </w:rPr>
        <w:t>підставі</w:t>
      </w:r>
      <w:proofErr w:type="spellEnd"/>
      <w:r w:rsidR="005B5A4B" w:rsidRPr="007F797D">
        <w:rPr>
          <w:rFonts w:ascii="Times New Roman" w:eastAsia="Times New Roman" w:hAnsi="Times New Roman" w:cs="Times New Roman"/>
          <w:i/>
          <w:sz w:val="24"/>
          <w:szCs w:val="24"/>
          <w:lang w:eastAsia="zh-CN"/>
        </w:rPr>
        <w:t xml:space="preserve"> абзацу 3 </w:t>
      </w:r>
      <w:proofErr w:type="spellStart"/>
      <w:r w:rsidR="005B5A4B" w:rsidRPr="007F797D">
        <w:rPr>
          <w:rFonts w:ascii="Times New Roman" w:eastAsia="Times New Roman" w:hAnsi="Times New Roman" w:cs="Times New Roman"/>
          <w:i/>
          <w:sz w:val="24"/>
          <w:szCs w:val="24"/>
          <w:lang w:eastAsia="zh-CN"/>
        </w:rPr>
        <w:t>частини</w:t>
      </w:r>
      <w:proofErr w:type="spellEnd"/>
      <w:r w:rsidR="005B5A4B" w:rsidRPr="007F797D">
        <w:rPr>
          <w:rFonts w:ascii="Times New Roman" w:eastAsia="Times New Roman" w:hAnsi="Times New Roman" w:cs="Times New Roman"/>
          <w:i/>
          <w:sz w:val="24"/>
          <w:szCs w:val="24"/>
          <w:lang w:eastAsia="zh-CN"/>
        </w:rPr>
        <w:t xml:space="preserve"> 1 </w:t>
      </w:r>
      <w:proofErr w:type="spellStart"/>
      <w:r w:rsidR="005B5A4B" w:rsidRPr="007F797D">
        <w:rPr>
          <w:rFonts w:ascii="Times New Roman" w:eastAsia="Times New Roman" w:hAnsi="Times New Roman" w:cs="Times New Roman"/>
          <w:i/>
          <w:sz w:val="24"/>
          <w:szCs w:val="24"/>
          <w:lang w:eastAsia="zh-CN"/>
        </w:rPr>
        <w:t>статті</w:t>
      </w:r>
      <w:proofErr w:type="spellEnd"/>
      <w:r w:rsidR="005B5A4B" w:rsidRPr="007F797D">
        <w:rPr>
          <w:rFonts w:ascii="Times New Roman" w:eastAsia="Times New Roman" w:hAnsi="Times New Roman" w:cs="Times New Roman"/>
          <w:i/>
          <w:sz w:val="24"/>
          <w:szCs w:val="24"/>
          <w:lang w:eastAsia="zh-CN"/>
        </w:rPr>
        <w:t xml:space="preserve"> 31 Закону, а </w:t>
      </w:r>
      <w:proofErr w:type="spellStart"/>
      <w:r w:rsidR="005B5A4B" w:rsidRPr="007F797D">
        <w:rPr>
          <w:rFonts w:ascii="Times New Roman" w:eastAsia="Times New Roman" w:hAnsi="Times New Roman" w:cs="Times New Roman"/>
          <w:i/>
          <w:sz w:val="24"/>
          <w:szCs w:val="24"/>
          <w:lang w:eastAsia="zh-CN"/>
        </w:rPr>
        <w:t>саме</w:t>
      </w:r>
      <w:proofErr w:type="spellEnd"/>
      <w:r w:rsidR="005B5A4B" w:rsidRPr="007F797D">
        <w:rPr>
          <w:rFonts w:ascii="Times New Roman" w:eastAsia="Times New Roman" w:hAnsi="Times New Roman" w:cs="Times New Roman"/>
          <w:i/>
          <w:sz w:val="24"/>
          <w:szCs w:val="24"/>
          <w:lang w:eastAsia="zh-CN"/>
        </w:rPr>
        <w:t xml:space="preserve">: не </w:t>
      </w:r>
      <w:proofErr w:type="spellStart"/>
      <w:r w:rsidR="005B5A4B" w:rsidRPr="007F797D">
        <w:rPr>
          <w:rFonts w:ascii="Times New Roman" w:eastAsia="Times New Roman" w:hAnsi="Times New Roman" w:cs="Times New Roman"/>
          <w:i/>
          <w:sz w:val="24"/>
          <w:szCs w:val="24"/>
          <w:lang w:eastAsia="zh-CN"/>
        </w:rPr>
        <w:t>відповідає</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встановленим</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абзацом</w:t>
      </w:r>
      <w:proofErr w:type="spellEnd"/>
      <w:r w:rsidR="005B5A4B" w:rsidRPr="007F797D">
        <w:rPr>
          <w:rFonts w:ascii="Times New Roman" w:eastAsia="Times New Roman" w:hAnsi="Times New Roman" w:cs="Times New Roman"/>
          <w:i/>
          <w:sz w:val="24"/>
          <w:szCs w:val="24"/>
          <w:lang w:eastAsia="zh-CN"/>
        </w:rPr>
        <w:t xml:space="preserve"> 1 </w:t>
      </w:r>
      <w:proofErr w:type="spellStart"/>
      <w:r w:rsidR="005B5A4B" w:rsidRPr="007F797D">
        <w:rPr>
          <w:rFonts w:ascii="Times New Roman" w:eastAsia="Times New Roman" w:hAnsi="Times New Roman" w:cs="Times New Roman"/>
          <w:i/>
          <w:sz w:val="24"/>
          <w:szCs w:val="24"/>
          <w:lang w:eastAsia="zh-CN"/>
        </w:rPr>
        <w:t>частини</w:t>
      </w:r>
      <w:proofErr w:type="spellEnd"/>
      <w:r w:rsidR="005B5A4B" w:rsidRPr="007F797D">
        <w:rPr>
          <w:rFonts w:ascii="Times New Roman" w:eastAsia="Times New Roman" w:hAnsi="Times New Roman" w:cs="Times New Roman"/>
          <w:i/>
          <w:sz w:val="24"/>
          <w:szCs w:val="24"/>
          <w:lang w:eastAsia="zh-CN"/>
        </w:rPr>
        <w:t xml:space="preserve"> 3 </w:t>
      </w:r>
      <w:proofErr w:type="spellStart"/>
      <w:r w:rsidR="005B5A4B" w:rsidRPr="007F797D">
        <w:rPr>
          <w:rFonts w:ascii="Times New Roman" w:eastAsia="Times New Roman" w:hAnsi="Times New Roman" w:cs="Times New Roman"/>
          <w:i/>
          <w:sz w:val="24"/>
          <w:szCs w:val="24"/>
          <w:lang w:eastAsia="zh-CN"/>
        </w:rPr>
        <w:t>статті</w:t>
      </w:r>
      <w:proofErr w:type="spellEnd"/>
      <w:r w:rsidR="005B5A4B" w:rsidRPr="007F797D">
        <w:rPr>
          <w:rFonts w:ascii="Times New Roman" w:eastAsia="Times New Roman" w:hAnsi="Times New Roman" w:cs="Times New Roman"/>
          <w:i/>
          <w:sz w:val="24"/>
          <w:szCs w:val="24"/>
          <w:lang w:eastAsia="zh-CN"/>
        </w:rPr>
        <w:t xml:space="preserve"> 22 </w:t>
      </w:r>
      <w:proofErr w:type="spellStart"/>
      <w:r w:rsidR="005B5A4B" w:rsidRPr="007F797D">
        <w:rPr>
          <w:rFonts w:ascii="Times New Roman" w:eastAsia="Times New Roman" w:hAnsi="Times New Roman" w:cs="Times New Roman"/>
          <w:i/>
          <w:sz w:val="24"/>
          <w:szCs w:val="24"/>
          <w:lang w:eastAsia="zh-CN"/>
        </w:rPr>
        <w:t>цього</w:t>
      </w:r>
      <w:proofErr w:type="spellEnd"/>
      <w:r w:rsidR="005B5A4B" w:rsidRPr="007F797D">
        <w:rPr>
          <w:rFonts w:ascii="Times New Roman" w:eastAsia="Times New Roman" w:hAnsi="Times New Roman" w:cs="Times New Roman"/>
          <w:i/>
          <w:sz w:val="24"/>
          <w:szCs w:val="24"/>
          <w:lang w:eastAsia="zh-CN"/>
        </w:rPr>
        <w:t xml:space="preserve"> Закону </w:t>
      </w:r>
      <w:proofErr w:type="spellStart"/>
      <w:r w:rsidR="005B5A4B" w:rsidRPr="007F797D">
        <w:rPr>
          <w:rFonts w:ascii="Times New Roman" w:eastAsia="Times New Roman" w:hAnsi="Times New Roman" w:cs="Times New Roman"/>
          <w:i/>
          <w:sz w:val="24"/>
          <w:szCs w:val="24"/>
          <w:lang w:eastAsia="zh-CN"/>
        </w:rPr>
        <w:t>вимогам</w:t>
      </w:r>
      <w:proofErr w:type="spellEnd"/>
      <w:r w:rsidR="005B5A4B" w:rsidRPr="007F797D">
        <w:rPr>
          <w:rFonts w:ascii="Times New Roman" w:eastAsia="Times New Roman" w:hAnsi="Times New Roman" w:cs="Times New Roman"/>
          <w:i/>
          <w:sz w:val="24"/>
          <w:szCs w:val="24"/>
          <w:lang w:eastAsia="zh-CN"/>
        </w:rPr>
        <w:t xml:space="preserve"> до </w:t>
      </w:r>
      <w:proofErr w:type="spellStart"/>
      <w:r w:rsidR="005B5A4B" w:rsidRPr="007F797D">
        <w:rPr>
          <w:rFonts w:ascii="Times New Roman" w:eastAsia="Times New Roman" w:hAnsi="Times New Roman" w:cs="Times New Roman"/>
          <w:i/>
          <w:sz w:val="24"/>
          <w:szCs w:val="24"/>
          <w:lang w:eastAsia="zh-CN"/>
        </w:rPr>
        <w:t>учасника</w:t>
      </w:r>
      <w:proofErr w:type="spellEnd"/>
      <w:r w:rsidR="005B5A4B" w:rsidRPr="007F797D">
        <w:rPr>
          <w:rFonts w:ascii="Times New Roman" w:eastAsia="Times New Roman" w:hAnsi="Times New Roman" w:cs="Times New Roman"/>
          <w:i/>
          <w:sz w:val="24"/>
          <w:szCs w:val="24"/>
          <w:lang w:eastAsia="zh-CN"/>
        </w:rPr>
        <w:t xml:space="preserve"> </w:t>
      </w:r>
      <w:proofErr w:type="spellStart"/>
      <w:r w:rsidR="005B5A4B" w:rsidRPr="007F797D">
        <w:rPr>
          <w:rFonts w:ascii="Times New Roman" w:eastAsia="Times New Roman" w:hAnsi="Times New Roman" w:cs="Times New Roman"/>
          <w:i/>
          <w:sz w:val="24"/>
          <w:szCs w:val="24"/>
          <w:lang w:eastAsia="zh-CN"/>
        </w:rPr>
        <w:t>відповідно</w:t>
      </w:r>
      <w:proofErr w:type="spellEnd"/>
      <w:r w:rsidR="005B5A4B" w:rsidRPr="007F797D">
        <w:rPr>
          <w:rFonts w:ascii="Times New Roman" w:eastAsia="Times New Roman" w:hAnsi="Times New Roman" w:cs="Times New Roman"/>
          <w:i/>
          <w:sz w:val="24"/>
          <w:szCs w:val="24"/>
          <w:lang w:eastAsia="zh-CN"/>
        </w:rPr>
        <w:t xml:space="preserve"> до </w:t>
      </w:r>
      <w:proofErr w:type="spellStart"/>
      <w:r w:rsidR="005B5A4B" w:rsidRPr="007F797D">
        <w:rPr>
          <w:rFonts w:ascii="Times New Roman" w:eastAsia="Times New Roman" w:hAnsi="Times New Roman" w:cs="Times New Roman"/>
          <w:i/>
          <w:sz w:val="24"/>
          <w:szCs w:val="24"/>
          <w:lang w:eastAsia="zh-CN"/>
        </w:rPr>
        <w:t>законодавства</w:t>
      </w:r>
      <w:proofErr w:type="spellEnd"/>
      <w:r w:rsidR="005B5A4B" w:rsidRPr="007F797D">
        <w:rPr>
          <w:rFonts w:ascii="Times New Roman" w:eastAsia="Times New Roman" w:hAnsi="Times New Roman" w:cs="Times New Roman"/>
          <w:i/>
          <w:sz w:val="24"/>
          <w:szCs w:val="24"/>
          <w:lang w:eastAsia="zh-CN"/>
        </w:rPr>
        <w:t>.</w:t>
      </w:r>
    </w:p>
    <w:p w14:paraId="15903004" w14:textId="77777777" w:rsidR="005B5A4B" w:rsidRPr="00324850" w:rsidRDefault="005B5A4B" w:rsidP="005B5A4B">
      <w:pPr>
        <w:widowControl w:val="0"/>
        <w:tabs>
          <w:tab w:val="left" w:pos="5800"/>
        </w:tabs>
        <w:autoSpaceDE w:val="0"/>
        <w:autoSpaceDN w:val="0"/>
        <w:adjustRightInd w:val="0"/>
        <w:spacing w:line="240" w:lineRule="auto"/>
        <w:jc w:val="both"/>
        <w:rPr>
          <w:rFonts w:ascii="Times New Roman" w:eastAsia="Times New Roman" w:hAnsi="Times New Roman" w:cs="Times New Roman"/>
          <w:i/>
          <w:color w:val="000000"/>
          <w:sz w:val="24"/>
          <w:szCs w:val="24"/>
          <w:lang w:eastAsia="ru-RU"/>
        </w:rPr>
      </w:pPr>
    </w:p>
    <w:p w14:paraId="578ECD1D" w14:textId="77777777" w:rsidR="005B5A4B" w:rsidRPr="00324850" w:rsidRDefault="005B5A4B" w:rsidP="005B5A4B">
      <w:pPr>
        <w:spacing w:line="240" w:lineRule="auto"/>
        <w:ind w:firstLine="709"/>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b/>
          <w:i/>
          <w:sz w:val="24"/>
          <w:szCs w:val="24"/>
          <w:lang w:eastAsia="ru-RU"/>
        </w:rPr>
        <w:t>ПРИМІТКА</w:t>
      </w:r>
      <w:proofErr w:type="gramStart"/>
      <w:r w:rsidRPr="00324850">
        <w:rPr>
          <w:rFonts w:ascii="Times New Roman" w:eastAsia="Times New Roman" w:hAnsi="Times New Roman" w:cs="Times New Roman"/>
          <w:b/>
          <w:i/>
          <w:sz w:val="24"/>
          <w:szCs w:val="24"/>
          <w:lang w:eastAsia="ru-RU"/>
        </w:rPr>
        <w:t>:</w:t>
      </w:r>
      <w:r w:rsidRPr="00324850">
        <w:rPr>
          <w:rFonts w:ascii="Times New Roman" w:eastAsia="Times New Roman" w:hAnsi="Times New Roman" w:cs="Times New Roman"/>
          <w:sz w:val="24"/>
          <w:szCs w:val="24"/>
          <w:lang w:eastAsia="ru-RU"/>
        </w:rPr>
        <w:t xml:space="preserve"> У</w:t>
      </w:r>
      <w:proofErr w:type="gram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разі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якщо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учасник</w:t>
      </w:r>
      <w:proofErr w:type="spellEnd"/>
      <w:r w:rsidRPr="00324850">
        <w:rPr>
          <w:rFonts w:ascii="Times New Roman" w:eastAsia="Times New Roman" w:hAnsi="Times New Roman" w:cs="Times New Roman"/>
          <w:sz w:val="24"/>
          <w:szCs w:val="24"/>
          <w:lang w:eastAsia="ru-RU"/>
        </w:rPr>
        <w:t xml:space="preserve"> не </w:t>
      </w:r>
      <w:proofErr w:type="spellStart"/>
      <w:r w:rsidRPr="00324850">
        <w:rPr>
          <w:rFonts w:ascii="Times New Roman" w:eastAsia="Times New Roman" w:hAnsi="Times New Roman" w:cs="Times New Roman"/>
          <w:sz w:val="24"/>
          <w:szCs w:val="24"/>
          <w:lang w:eastAsia="ru-RU"/>
        </w:rPr>
        <w:t>надає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вказаний</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технічній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інших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вимогах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предмета </w:t>
      </w:r>
      <w:proofErr w:type="spellStart"/>
      <w:r w:rsidRPr="00324850">
        <w:rPr>
          <w:rFonts w:ascii="Times New Roman" w:eastAsia="Times New Roman" w:hAnsi="Times New Roman" w:cs="Times New Roman"/>
          <w:sz w:val="24"/>
          <w:szCs w:val="24"/>
          <w:lang w:eastAsia="ru-RU"/>
        </w:rPr>
        <w:t>закупівлі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документації</w:t>
      </w:r>
      <w:proofErr w:type="spellEnd"/>
      <w:r w:rsidRPr="00324850">
        <w:rPr>
          <w:rFonts w:ascii="Times New Roman" w:eastAsia="Times New Roman" w:hAnsi="Times New Roman" w:cs="Times New Roman"/>
          <w:sz w:val="24"/>
          <w:szCs w:val="24"/>
          <w:lang w:eastAsia="ru-RU"/>
        </w:rPr>
        <w:t xml:space="preserve"> документ (</w:t>
      </w:r>
      <w:proofErr w:type="spellStart"/>
      <w:r w:rsidRPr="00324850">
        <w:rPr>
          <w:rFonts w:ascii="Times New Roman" w:eastAsia="Times New Roman" w:hAnsi="Times New Roman" w:cs="Times New Roman"/>
          <w:sz w:val="24"/>
          <w:szCs w:val="24"/>
          <w:lang w:eastAsia="ru-RU"/>
        </w:rPr>
        <w:t>інформацію</w:t>
      </w:r>
      <w:proofErr w:type="spellEnd"/>
      <w:r w:rsidRPr="00324850">
        <w:rPr>
          <w:rFonts w:ascii="Times New Roman" w:eastAsia="Times New Roman" w:hAnsi="Times New Roman" w:cs="Times New Roman"/>
          <w:sz w:val="24"/>
          <w:szCs w:val="24"/>
          <w:lang w:eastAsia="ru-RU"/>
        </w:rPr>
        <w:t xml:space="preserve">), то </w:t>
      </w:r>
      <w:proofErr w:type="spellStart"/>
      <w:r w:rsidRPr="00324850">
        <w:rPr>
          <w:rFonts w:ascii="Times New Roman" w:eastAsia="Times New Roman" w:hAnsi="Times New Roman" w:cs="Times New Roman"/>
          <w:sz w:val="24"/>
          <w:szCs w:val="24"/>
          <w:lang w:eastAsia="ru-RU"/>
        </w:rPr>
        <w:t>він</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надає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інформацію-роз’яснення</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довільній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формі</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якому</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зазначає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законодавчі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підстави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ненадання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відповідного</w:t>
      </w:r>
      <w:proofErr w:type="spellEnd"/>
      <w:r w:rsidRPr="00324850">
        <w:rPr>
          <w:rFonts w:ascii="Times New Roman" w:eastAsia="Times New Roman" w:hAnsi="Times New Roman" w:cs="Times New Roman"/>
          <w:sz w:val="24"/>
          <w:szCs w:val="24"/>
          <w:lang w:eastAsia="ru-RU"/>
        </w:rPr>
        <w:t xml:space="preserve"> документу (</w:t>
      </w:r>
      <w:proofErr w:type="spellStart"/>
      <w:r w:rsidRPr="00324850">
        <w:rPr>
          <w:rFonts w:ascii="Times New Roman" w:eastAsia="Times New Roman" w:hAnsi="Times New Roman" w:cs="Times New Roman"/>
          <w:sz w:val="24"/>
          <w:szCs w:val="24"/>
          <w:lang w:eastAsia="ru-RU"/>
        </w:rPr>
        <w:t>інформації</w:t>
      </w:r>
      <w:proofErr w:type="spellEnd"/>
      <w:r w:rsidRPr="00324850">
        <w:rPr>
          <w:rFonts w:ascii="Times New Roman" w:eastAsia="Times New Roman" w:hAnsi="Times New Roman" w:cs="Times New Roman"/>
          <w:sz w:val="24"/>
          <w:szCs w:val="24"/>
          <w:lang w:eastAsia="ru-RU"/>
        </w:rPr>
        <w:t>).</w:t>
      </w:r>
    </w:p>
    <w:p w14:paraId="1C5FAC33" w14:textId="77777777" w:rsidR="005B5A4B" w:rsidRPr="00324850" w:rsidRDefault="005B5A4B" w:rsidP="005B5A4B">
      <w:pPr>
        <w:spacing w:line="240" w:lineRule="auto"/>
        <w:ind w:firstLine="709"/>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 xml:space="preserve">Не </w:t>
      </w:r>
      <w:proofErr w:type="spellStart"/>
      <w:r w:rsidRPr="00324850">
        <w:rPr>
          <w:rFonts w:ascii="Times New Roman" w:eastAsia="Times New Roman" w:hAnsi="Times New Roman" w:cs="Times New Roman"/>
          <w:sz w:val="24"/>
          <w:szCs w:val="24"/>
          <w:lang w:eastAsia="ru-RU"/>
        </w:rPr>
        <w:t>надання</w:t>
      </w:r>
      <w:proofErr w:type="spellEnd"/>
      <w:r w:rsidRPr="00324850">
        <w:rPr>
          <w:rFonts w:ascii="Times New Roman" w:eastAsia="Times New Roman" w:hAnsi="Times New Roman" w:cs="Times New Roman"/>
          <w:sz w:val="24"/>
          <w:szCs w:val="24"/>
          <w:lang w:eastAsia="ru-RU"/>
        </w:rPr>
        <w:t xml:space="preserve"> будь-</w:t>
      </w:r>
      <w:proofErr w:type="spellStart"/>
      <w:r w:rsidRPr="00324850">
        <w:rPr>
          <w:rFonts w:ascii="Times New Roman" w:eastAsia="Times New Roman" w:hAnsi="Times New Roman" w:cs="Times New Roman"/>
          <w:sz w:val="24"/>
          <w:szCs w:val="24"/>
          <w:lang w:eastAsia="ru-RU"/>
        </w:rPr>
        <w:t>якого</w:t>
      </w:r>
      <w:proofErr w:type="spellEnd"/>
      <w:r w:rsidRPr="00324850">
        <w:rPr>
          <w:rFonts w:ascii="Times New Roman" w:eastAsia="Times New Roman" w:hAnsi="Times New Roman" w:cs="Times New Roman"/>
          <w:sz w:val="24"/>
          <w:szCs w:val="24"/>
          <w:lang w:eastAsia="ru-RU"/>
        </w:rPr>
        <w:t xml:space="preserve"> з </w:t>
      </w:r>
      <w:proofErr w:type="spellStart"/>
      <w:r w:rsidRPr="00324850">
        <w:rPr>
          <w:rFonts w:ascii="Times New Roman" w:eastAsia="Times New Roman" w:hAnsi="Times New Roman" w:cs="Times New Roman"/>
          <w:sz w:val="24"/>
          <w:szCs w:val="24"/>
          <w:lang w:eastAsia="ru-RU"/>
        </w:rPr>
        <w:t>вказаних</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технічній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інших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вимогах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предмета </w:t>
      </w:r>
      <w:proofErr w:type="spellStart"/>
      <w:r w:rsidRPr="00324850">
        <w:rPr>
          <w:rFonts w:ascii="Times New Roman" w:eastAsia="Times New Roman" w:hAnsi="Times New Roman" w:cs="Times New Roman"/>
          <w:sz w:val="24"/>
          <w:szCs w:val="24"/>
          <w:lang w:eastAsia="ru-RU"/>
        </w:rPr>
        <w:t>закупівлі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документації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документів</w:t>
      </w:r>
      <w:proofErr w:type="spellEnd"/>
      <w:r w:rsidRPr="00324850">
        <w:rPr>
          <w:rFonts w:ascii="Times New Roman" w:eastAsia="Times New Roman" w:hAnsi="Times New Roman" w:cs="Times New Roman"/>
          <w:sz w:val="24"/>
          <w:szCs w:val="24"/>
          <w:lang w:eastAsia="ru-RU"/>
        </w:rPr>
        <w:t xml:space="preserve"> та/</w:t>
      </w:r>
      <w:proofErr w:type="spellStart"/>
      <w:r w:rsidRPr="00324850">
        <w:rPr>
          <w:rFonts w:ascii="Times New Roman" w:eastAsia="Times New Roman" w:hAnsi="Times New Roman" w:cs="Times New Roman"/>
          <w:sz w:val="24"/>
          <w:szCs w:val="24"/>
          <w:lang w:eastAsia="ru-RU"/>
        </w:rPr>
        <w:t>або</w:t>
      </w:r>
      <w:proofErr w:type="spellEnd"/>
      <w:r w:rsidRPr="00324850">
        <w:rPr>
          <w:rFonts w:ascii="Times New Roman" w:eastAsia="Times New Roman" w:hAnsi="Times New Roman" w:cs="Times New Roman"/>
          <w:sz w:val="24"/>
          <w:szCs w:val="24"/>
          <w:lang w:eastAsia="ru-RU"/>
        </w:rPr>
        <w:t xml:space="preserve"> не </w:t>
      </w:r>
      <w:proofErr w:type="spellStart"/>
      <w:r w:rsidRPr="00324850">
        <w:rPr>
          <w:rFonts w:ascii="Times New Roman" w:eastAsia="Times New Roman" w:hAnsi="Times New Roman" w:cs="Times New Roman"/>
          <w:sz w:val="24"/>
          <w:szCs w:val="24"/>
          <w:lang w:eastAsia="ru-RU"/>
        </w:rPr>
        <w:t>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інформації-роз’яснення</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довільній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формі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причини </w:t>
      </w:r>
      <w:proofErr w:type="spellStart"/>
      <w:r w:rsidRPr="00324850">
        <w:rPr>
          <w:rFonts w:ascii="Times New Roman" w:eastAsia="Times New Roman" w:hAnsi="Times New Roman" w:cs="Times New Roman"/>
          <w:sz w:val="24"/>
          <w:szCs w:val="24"/>
          <w:lang w:eastAsia="ru-RU"/>
        </w:rPr>
        <w:t>ненадання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відсутність</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законодавчих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підстав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ненадання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відповідних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документів</w:t>
      </w:r>
      <w:proofErr w:type="spellEnd"/>
      <w:r w:rsidRPr="00324850">
        <w:rPr>
          <w:rFonts w:ascii="Times New Roman" w:eastAsia="Times New Roman" w:hAnsi="Times New Roman" w:cs="Times New Roman"/>
          <w:sz w:val="24"/>
          <w:szCs w:val="24"/>
          <w:lang w:eastAsia="ru-RU"/>
        </w:rPr>
        <w:t xml:space="preserve"> не за формою, </w:t>
      </w:r>
      <w:proofErr w:type="spellStart"/>
      <w:r w:rsidRPr="00324850">
        <w:rPr>
          <w:rFonts w:ascii="Times New Roman" w:eastAsia="Times New Roman" w:hAnsi="Times New Roman" w:cs="Times New Roman"/>
          <w:sz w:val="24"/>
          <w:szCs w:val="24"/>
          <w:lang w:eastAsia="ru-RU"/>
        </w:rPr>
        <w:t>що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вказана</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технічній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 є не </w:t>
      </w:r>
      <w:proofErr w:type="spellStart"/>
      <w:r w:rsidRPr="00324850">
        <w:rPr>
          <w:rFonts w:ascii="Times New Roman" w:eastAsia="Times New Roman" w:hAnsi="Times New Roman" w:cs="Times New Roman"/>
          <w:sz w:val="24"/>
          <w:szCs w:val="24"/>
          <w:lang w:eastAsia="ru-RU"/>
        </w:rPr>
        <w:t>відповідністю</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пропозиції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умовам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технічної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іншим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вимогам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предмета </w:t>
      </w:r>
      <w:proofErr w:type="spellStart"/>
      <w:r w:rsidRPr="00324850">
        <w:rPr>
          <w:rFonts w:ascii="Times New Roman" w:eastAsia="Times New Roman" w:hAnsi="Times New Roman" w:cs="Times New Roman"/>
          <w:sz w:val="24"/>
          <w:szCs w:val="24"/>
          <w:lang w:eastAsia="ru-RU"/>
        </w:rPr>
        <w:t>закупівлі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документації</w:t>
      </w:r>
      <w:proofErr w:type="spellEnd"/>
      <w:r w:rsidRPr="00324850">
        <w:rPr>
          <w:rFonts w:ascii="Times New Roman" w:eastAsia="Times New Roman" w:hAnsi="Times New Roman" w:cs="Times New Roman"/>
          <w:sz w:val="24"/>
          <w:szCs w:val="24"/>
          <w:lang w:eastAsia="ru-RU"/>
        </w:rPr>
        <w:t>.</w:t>
      </w:r>
    </w:p>
    <w:p w14:paraId="1D5DF220" w14:textId="77777777" w:rsidR="005B5A4B" w:rsidRPr="00324850" w:rsidRDefault="005B5A4B" w:rsidP="005B5A4B">
      <w:pPr>
        <w:spacing w:line="240" w:lineRule="auto"/>
        <w:ind w:firstLine="709"/>
        <w:jc w:val="both"/>
        <w:rPr>
          <w:rFonts w:ascii="Times New Roman" w:eastAsia="Times New Roman" w:hAnsi="Times New Roman" w:cs="Times New Roman"/>
          <w:sz w:val="24"/>
          <w:szCs w:val="24"/>
          <w:lang w:eastAsia="ru-RU"/>
        </w:rPr>
      </w:pPr>
    </w:p>
    <w:p w14:paraId="381E880C" w14:textId="77777777" w:rsidR="005B5A4B" w:rsidRPr="00324850" w:rsidRDefault="005B5A4B" w:rsidP="005B5A4B">
      <w:pPr>
        <w:spacing w:line="240" w:lineRule="auto"/>
        <w:jc w:val="both"/>
        <w:rPr>
          <w:rFonts w:ascii="Times New Roman" w:eastAsia="Times New Roman" w:hAnsi="Times New Roman" w:cs="Times New Roman"/>
          <w:b/>
          <w:sz w:val="24"/>
          <w:szCs w:val="24"/>
          <w:lang w:eastAsia="ru-RU"/>
        </w:rPr>
      </w:pPr>
      <w:proofErr w:type="spellStart"/>
      <w:r w:rsidRPr="00324850">
        <w:rPr>
          <w:rFonts w:ascii="Times New Roman" w:eastAsia="Times New Roman" w:hAnsi="Times New Roman" w:cs="Times New Roman"/>
          <w:b/>
          <w:sz w:val="24"/>
          <w:szCs w:val="24"/>
          <w:lang w:eastAsia="ru-RU"/>
        </w:rPr>
        <w:t>Тендерна</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пропозиція</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що</w:t>
      </w:r>
      <w:proofErr w:type="spellEnd"/>
      <w:r w:rsidRPr="00324850">
        <w:rPr>
          <w:rFonts w:ascii="Times New Roman" w:eastAsia="Times New Roman" w:hAnsi="Times New Roman" w:cs="Times New Roman"/>
          <w:b/>
          <w:sz w:val="24"/>
          <w:szCs w:val="24"/>
          <w:lang w:eastAsia="ru-RU"/>
        </w:rPr>
        <w:t xml:space="preserve"> не </w:t>
      </w:r>
      <w:proofErr w:type="spellStart"/>
      <w:r w:rsidRPr="00324850">
        <w:rPr>
          <w:rFonts w:ascii="Times New Roman" w:eastAsia="Times New Roman" w:hAnsi="Times New Roman" w:cs="Times New Roman"/>
          <w:b/>
          <w:sz w:val="24"/>
          <w:szCs w:val="24"/>
          <w:lang w:eastAsia="ru-RU"/>
        </w:rPr>
        <w:t>відповідає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зазначеним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вимогам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підлягає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відхиленню</w:t>
      </w:r>
      <w:proofErr w:type="spellEnd"/>
      <w:r w:rsidRPr="00324850">
        <w:rPr>
          <w:rFonts w:ascii="Times New Roman" w:eastAsia="Times New Roman" w:hAnsi="Times New Roman" w:cs="Times New Roman"/>
          <w:b/>
          <w:sz w:val="24"/>
          <w:szCs w:val="24"/>
          <w:lang w:eastAsia="ru-RU"/>
        </w:rPr>
        <w:t>.</w:t>
      </w:r>
    </w:p>
    <w:p w14:paraId="065606B6" w14:textId="77777777" w:rsidR="005B5A4B" w:rsidRPr="00324850" w:rsidRDefault="005B5A4B" w:rsidP="005B5A4B">
      <w:pPr>
        <w:spacing w:line="240" w:lineRule="auto"/>
        <w:jc w:val="both"/>
        <w:rPr>
          <w:rFonts w:ascii="Times New Roman" w:eastAsia="Times New Roman" w:hAnsi="Times New Roman" w:cs="Times New Roman"/>
          <w:b/>
          <w:sz w:val="24"/>
          <w:szCs w:val="24"/>
          <w:lang w:eastAsia="ru-RU"/>
        </w:rPr>
      </w:pPr>
    </w:p>
    <w:p w14:paraId="2D4C1922" w14:textId="77777777" w:rsidR="005B5A4B" w:rsidRPr="00324850" w:rsidRDefault="005B5A4B" w:rsidP="005B5A4B">
      <w:pPr>
        <w:widowControl w:val="0"/>
        <w:spacing w:line="240" w:lineRule="auto"/>
        <w:jc w:val="both"/>
        <w:rPr>
          <w:rFonts w:ascii="Times New Roman" w:eastAsia="Times New Roman" w:hAnsi="Times New Roman" w:cs="Times New Roman"/>
          <w:i/>
          <w:iCs/>
          <w:sz w:val="24"/>
          <w:szCs w:val="24"/>
          <w:lang w:eastAsia="ar-SA"/>
        </w:rPr>
      </w:pPr>
      <w:r w:rsidRPr="00324850">
        <w:rPr>
          <w:rFonts w:ascii="Times New Roman" w:eastAsia="Times New Roman" w:hAnsi="Times New Roman" w:cs="Times New Roman"/>
          <w:i/>
          <w:iCs/>
          <w:sz w:val="24"/>
          <w:szCs w:val="24"/>
          <w:lang w:eastAsia="ar-SA"/>
        </w:rPr>
        <w:t xml:space="preserve">Посада, </w:t>
      </w:r>
      <w:proofErr w:type="spellStart"/>
      <w:r w:rsidRPr="00324850">
        <w:rPr>
          <w:rFonts w:ascii="Times New Roman" w:eastAsia="Times New Roman" w:hAnsi="Times New Roman" w:cs="Times New Roman"/>
          <w:i/>
          <w:iCs/>
          <w:sz w:val="24"/>
          <w:szCs w:val="24"/>
          <w:lang w:eastAsia="ar-SA"/>
        </w:rPr>
        <w:t>прізвище</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ініціали</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підпис</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уповноваженої</w:t>
      </w:r>
      <w:proofErr w:type="spellEnd"/>
      <w:r w:rsidRPr="00324850">
        <w:rPr>
          <w:rFonts w:ascii="Times New Roman" w:eastAsia="Times New Roman" w:hAnsi="Times New Roman" w:cs="Times New Roman"/>
          <w:i/>
          <w:iCs/>
          <w:sz w:val="24"/>
          <w:szCs w:val="24"/>
          <w:lang w:eastAsia="ar-SA"/>
        </w:rPr>
        <w:t xml:space="preserve"> особи </w:t>
      </w:r>
      <w:proofErr w:type="spellStart"/>
      <w:r w:rsidRPr="00324850">
        <w:rPr>
          <w:rFonts w:ascii="Times New Roman" w:eastAsia="Times New Roman" w:hAnsi="Times New Roman" w:cs="Times New Roman"/>
          <w:i/>
          <w:iCs/>
          <w:sz w:val="24"/>
          <w:szCs w:val="24"/>
          <w:lang w:eastAsia="ar-SA"/>
        </w:rPr>
        <w:t>Учасника</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завірені</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печаткою</w:t>
      </w:r>
      <w:proofErr w:type="spellEnd"/>
      <w:r w:rsidRPr="00324850">
        <w:rPr>
          <w:rFonts w:ascii="Times New Roman" w:eastAsia="Times New Roman" w:hAnsi="Times New Roman" w:cs="Times New Roman"/>
          <w:i/>
          <w:iCs/>
          <w:sz w:val="24"/>
          <w:szCs w:val="24"/>
          <w:lang w:eastAsia="ar-SA"/>
        </w:rPr>
        <w:t>**</w:t>
      </w:r>
    </w:p>
    <w:p w14:paraId="5B6CFCD9" w14:textId="77777777" w:rsidR="005B5A4B" w:rsidRPr="00324850" w:rsidRDefault="005B5A4B" w:rsidP="005B5A4B">
      <w:pPr>
        <w:spacing w:line="240" w:lineRule="auto"/>
        <w:jc w:val="both"/>
        <w:rPr>
          <w:rFonts w:ascii="Times New Roman" w:eastAsia="Times New Roman" w:hAnsi="Times New Roman" w:cs="Times New Roman"/>
          <w:i/>
          <w:sz w:val="24"/>
          <w:szCs w:val="24"/>
          <w:lang w:eastAsia="ar-SA"/>
        </w:rPr>
      </w:pPr>
    </w:p>
    <w:p w14:paraId="7F2D0651" w14:textId="77777777" w:rsidR="005B5A4B" w:rsidRPr="00324850" w:rsidRDefault="005B5A4B"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7D584A6E"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F2C6BA7"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2AABB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E0AD20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028B0D0"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413D39D"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7A9DC6B"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79B90F"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ABD332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4"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4"/>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743F73">
        <w:rPr>
          <w:rFonts w:ascii="Times New Roman" w:eastAsia="Times New Roman" w:hAnsi="Times New Roman" w:cs="Times New Roman"/>
          <w:sz w:val="24"/>
          <w:szCs w:val="24"/>
          <w:shd w:val="clear" w:color="auto" w:fill="FFFFFF" w:themeFill="background1"/>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743F73">
        <w:rPr>
          <w:rFonts w:ascii="Times New Roman" w:eastAsia="Times New Roman" w:hAnsi="Times New Roman" w:cs="Times New Roman"/>
          <w:sz w:val="24"/>
          <w:szCs w:val="24"/>
          <w:shd w:val="clear" w:color="auto" w:fill="FFFFFF" w:themeFill="background1"/>
          <w:lang w:val="uk-UA" w:eastAsia="ru-RU"/>
        </w:rPr>
        <w:t>8</w:t>
      </w:r>
      <w:r w:rsidRPr="00743F73">
        <w:rPr>
          <w:rFonts w:ascii="Times New Roman" w:eastAsia="Times New Roman" w:hAnsi="Times New Roman" w:cs="Times New Roman"/>
          <w:sz w:val="24"/>
          <w:szCs w:val="24"/>
          <w:shd w:val="clear" w:color="auto" w:fill="FFFFFF" w:themeFill="background1"/>
          <w:lang w:val="uk-UA" w:eastAsia="ru-RU"/>
        </w:rPr>
        <w:t xml:space="preserve"> до тендерної документації або документів для доведення своєї надійності, а саме: документи,</w:t>
      </w:r>
      <w:r w:rsidRPr="00E20618">
        <w:rPr>
          <w:rFonts w:ascii="Times New Roman" w:eastAsia="Times New Roman" w:hAnsi="Times New Roman" w:cs="Times New Roman"/>
          <w:sz w:val="24"/>
          <w:szCs w:val="24"/>
          <w:lang w:val="uk-UA" w:eastAsia="ru-RU"/>
        </w:rPr>
        <w:t xml:space="preserve"> які підтверджують, що учасник сплатив або зобов’язався сплатити відповідні зобов’язання та відшкодування завданих збитків.</w:t>
      </w:r>
    </w:p>
    <w:p w14:paraId="5F9B36C5" w14:textId="48E3BDBC"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00743F73" w:rsidRPr="00743F73">
        <w:rPr>
          <w:rFonts w:ascii="Times New Roman" w:eastAsia="Times New Roman" w:hAnsi="Times New Roman" w:cs="Times New Roman"/>
          <w:b/>
          <w:sz w:val="24"/>
          <w:szCs w:val="24"/>
          <w:lang w:val="uk-UA" w:eastAsia="ru-RU"/>
        </w:rPr>
        <w:t>Д</w:t>
      </w:r>
      <w:r w:rsidRPr="00E20618">
        <w:rPr>
          <w:rFonts w:ascii="Times New Roman" w:eastAsia="Times New Roman" w:hAnsi="Times New Roman" w:cs="Times New Roman"/>
          <w:b/>
          <w:bCs/>
          <w:sz w:val="24"/>
          <w:szCs w:val="24"/>
          <w:lang w:val="uk-UA" w:eastAsia="ru-RU"/>
        </w:rPr>
        <w:t>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7F8639ED"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 xml:space="preserve">(згідно </w:t>
      </w:r>
      <w:r w:rsidR="001C357C">
        <w:rPr>
          <w:rFonts w:ascii="Times New Roman" w:eastAsia="Times New Roman" w:hAnsi="Times New Roman" w:cs="Times New Roman"/>
          <w:b/>
          <w:bCs/>
          <w:sz w:val="24"/>
          <w:szCs w:val="24"/>
          <w:lang w:val="uk-UA" w:eastAsia="ru-RU"/>
        </w:rPr>
        <w:t>Д</w:t>
      </w:r>
      <w:r w:rsidR="00E20618" w:rsidRPr="00E20618">
        <w:rPr>
          <w:rFonts w:ascii="Times New Roman" w:eastAsia="Times New Roman" w:hAnsi="Times New Roman" w:cs="Times New Roman"/>
          <w:b/>
          <w:bCs/>
          <w:sz w:val="24"/>
          <w:szCs w:val="24"/>
          <w:lang w:val="uk-UA" w:eastAsia="ru-RU"/>
        </w:rPr>
        <w:t>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eastAsia="uk-UA"/>
        </w:rPr>
        <w:t xml:space="preserve">учасник може </w:t>
      </w:r>
      <w:r w:rsidR="00E20618" w:rsidRPr="00E20618">
        <w:rPr>
          <w:rFonts w:ascii="Times New Roman" w:eastAsia="Times New Roman" w:hAnsi="Times New Roman" w:cs="Times New Roman"/>
          <w:sz w:val="24"/>
          <w:szCs w:val="24"/>
          <w:lang w:val="uk-UA" w:eastAsia="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w:t>
      </w:r>
      <w:proofErr w:type="spellStart"/>
      <w:r w:rsidRPr="00D96FBC">
        <w:rPr>
          <w:rFonts w:ascii="Times New Roman" w:eastAsia="Times New Roman" w:hAnsi="Times New Roman" w:cs="Times New Roman"/>
          <w:sz w:val="24"/>
          <w:szCs w:val="24"/>
          <w:lang w:val="uk-UA" w:eastAsia="ru-RU"/>
        </w:rPr>
        <w:t>ів</w:t>
      </w:r>
      <w:proofErr w:type="spellEnd"/>
      <w:r w:rsidRPr="00D96FBC">
        <w:rPr>
          <w:rFonts w:ascii="Times New Roman" w:eastAsia="Times New Roman" w:hAnsi="Times New Roman" w:cs="Times New Roman"/>
          <w:sz w:val="24"/>
          <w:szCs w:val="24"/>
          <w:lang w:val="uk-UA" w:eastAsia="ru-RU"/>
        </w:rPr>
        <w:t>)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42121E" w:rsidRDefault="0042121E"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42121E" w:rsidRDefault="0042121E"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5B694643"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0B95A45" w14:textId="11C8F26B"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508B555" w14:textId="1A215C2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CD897E4" w14:textId="6C47ABE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49A2E29" w14:textId="79E996C2"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14995B4" w14:textId="4F00CC5E"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CAD11E8" w14:textId="4694D05D"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60A6CF4" w14:textId="77777777"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4A8EFFC2" w14:textId="6AF6863F" w:rsidR="00E66194"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E8917C0" w14:textId="77777777" w:rsidR="00E66194" w:rsidRPr="00E20618"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w:t>
      </w:r>
      <w:proofErr w:type="spellStart"/>
      <w:r w:rsidRPr="00E20618">
        <w:rPr>
          <w:rFonts w:ascii="Times New Roman" w:eastAsia="Times New Roman" w:hAnsi="Times New Roman" w:cs="Times New Roman"/>
          <w:sz w:val="24"/>
          <w:szCs w:val="24"/>
          <w:lang w:val="uk-UA" w:eastAsia="ru-RU"/>
        </w:rPr>
        <w:t>mail</w:t>
      </w:r>
      <w:proofErr w:type="spellEnd"/>
      <w:r w:rsidRPr="00E20618">
        <w:rPr>
          <w:rFonts w:ascii="Times New Roman" w:eastAsia="Times New Roman" w:hAnsi="Times New Roman" w:cs="Times New Roman"/>
          <w:sz w:val="24"/>
          <w:szCs w:val="24"/>
          <w:lang w:val="uk-UA" w:eastAsia="ru-RU"/>
        </w:rPr>
        <w:t>: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06931DDA" w14:textId="7E64F335"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lastRenderedPageBreak/>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59A70EEB" w14:textId="77777777" w:rsidR="00DF4B15" w:rsidRPr="007C2394" w:rsidRDefault="00DF4B15" w:rsidP="00DF4B15">
      <w:pPr>
        <w:jc w:val="both"/>
        <w:rPr>
          <w:rFonts w:ascii="Times New Roman" w:hAnsi="Times New Roman" w:cs="Times New Roman"/>
          <w:sz w:val="24"/>
          <w:szCs w:val="24"/>
        </w:rPr>
      </w:pPr>
    </w:p>
    <w:p w14:paraId="16949ADF" w14:textId="77777777" w:rsidR="001C357C" w:rsidRPr="001C357C" w:rsidRDefault="001C357C" w:rsidP="001C357C">
      <w:pPr>
        <w:spacing w:line="180" w:lineRule="atLeast"/>
        <w:ind w:right="-25" w:firstLine="567"/>
        <w:jc w:val="right"/>
        <w:rPr>
          <w:rFonts w:ascii="Times New Roman" w:eastAsia="Calibri" w:hAnsi="Times New Roman" w:cs="Times New Roman"/>
          <w:b/>
          <w:i/>
          <w:color w:val="000000"/>
          <w:sz w:val="24"/>
          <w:szCs w:val="24"/>
          <w:lang w:eastAsia="en-US"/>
        </w:rPr>
      </w:pPr>
    </w:p>
    <w:p w14:paraId="5E061E0C"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r w:rsidRPr="001C357C">
        <w:rPr>
          <w:rFonts w:ascii="Times New Roman" w:eastAsia="Calibri" w:hAnsi="Times New Roman" w:cs="Times New Roman"/>
          <w:b/>
          <w:bCs/>
          <w:lang w:eastAsia="en-US"/>
        </w:rPr>
        <w:t xml:space="preserve">П Р О Е К Т   </w:t>
      </w:r>
    </w:p>
    <w:p w14:paraId="2BBBA5AD"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lang w:eastAsia="uk-UA"/>
        </w:rPr>
      </w:pPr>
      <w:proofErr w:type="spellStart"/>
      <w:r w:rsidRPr="001C357C">
        <w:rPr>
          <w:rFonts w:ascii="Times New Roman" w:eastAsia="Calibri" w:hAnsi="Times New Roman" w:cs="Times New Roman"/>
          <w:b/>
          <w:bCs/>
          <w:lang w:eastAsia="en-US"/>
        </w:rPr>
        <w:t>Договір</w:t>
      </w:r>
      <w:proofErr w:type="spellEnd"/>
      <w:r w:rsidRPr="001C357C">
        <w:rPr>
          <w:rFonts w:ascii="Times New Roman" w:eastAsia="Calibri" w:hAnsi="Times New Roman" w:cs="Times New Roman"/>
          <w:b/>
          <w:bCs/>
          <w:lang w:val="uk-UA" w:eastAsia="en-US"/>
        </w:rPr>
        <w:t xml:space="preserve"> </w:t>
      </w:r>
      <w:r w:rsidRPr="001C357C">
        <w:rPr>
          <w:rFonts w:ascii="Times New Roman" w:eastAsia="Times New Roman" w:hAnsi="Times New Roman" w:cs="Times New Roman"/>
          <w:b/>
          <w:bCs/>
          <w:color w:val="000000"/>
          <w:lang w:eastAsia="uk-UA"/>
        </w:rPr>
        <w:t xml:space="preserve">про </w:t>
      </w:r>
      <w:proofErr w:type="spellStart"/>
      <w:r w:rsidRPr="001C357C">
        <w:rPr>
          <w:rFonts w:ascii="Times New Roman" w:eastAsia="Times New Roman" w:hAnsi="Times New Roman" w:cs="Times New Roman"/>
          <w:b/>
          <w:bCs/>
          <w:color w:val="000000"/>
          <w:lang w:eastAsia="uk-UA"/>
        </w:rPr>
        <w:t>закупівлю</w:t>
      </w:r>
      <w:proofErr w:type="spellEnd"/>
      <w:r w:rsidRPr="001C357C">
        <w:rPr>
          <w:rFonts w:ascii="Times New Roman" w:eastAsia="Times New Roman" w:hAnsi="Times New Roman" w:cs="Times New Roman"/>
          <w:b/>
          <w:bCs/>
          <w:color w:val="000000"/>
          <w:lang w:eastAsia="uk-UA"/>
        </w:rPr>
        <w:t xml:space="preserve">  </w:t>
      </w:r>
    </w:p>
    <w:p w14:paraId="58CFA63A"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proofErr w:type="spellStart"/>
      <w:r w:rsidRPr="001C357C">
        <w:rPr>
          <w:rFonts w:ascii="Times New Roman" w:eastAsia="Calibri" w:hAnsi="Times New Roman" w:cs="Times New Roman"/>
          <w:b/>
          <w:bCs/>
          <w:lang w:eastAsia="en-US"/>
        </w:rPr>
        <w:t>згідно</w:t>
      </w:r>
      <w:proofErr w:type="spellEnd"/>
      <w:r w:rsidRPr="001C357C">
        <w:rPr>
          <w:rFonts w:ascii="Times New Roman" w:eastAsia="Calibri" w:hAnsi="Times New Roman" w:cs="Times New Roman"/>
          <w:b/>
          <w:bCs/>
          <w:lang w:eastAsia="en-US"/>
        </w:rPr>
        <w:t xml:space="preserve"> коду ДК 021:2015 (CPV 2008) – 09130000-9 - Нафта і </w:t>
      </w:r>
      <w:proofErr w:type="spellStart"/>
      <w:r w:rsidRPr="001C357C">
        <w:rPr>
          <w:rFonts w:ascii="Times New Roman" w:eastAsia="Calibri" w:hAnsi="Times New Roman" w:cs="Times New Roman"/>
          <w:b/>
          <w:bCs/>
          <w:lang w:eastAsia="en-US"/>
        </w:rPr>
        <w:t>дистиляти</w:t>
      </w:r>
      <w:proofErr w:type="spellEnd"/>
      <w:r w:rsidRPr="001C357C">
        <w:rPr>
          <w:rFonts w:ascii="Times New Roman" w:eastAsia="Calibri" w:hAnsi="Times New Roman" w:cs="Times New Roman"/>
          <w:b/>
          <w:bCs/>
          <w:lang w:eastAsia="en-US"/>
        </w:rPr>
        <w:t xml:space="preserve">: </w:t>
      </w:r>
    </w:p>
    <w:p w14:paraId="3128EABE" w14:textId="3E71E504"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r w:rsidRPr="001C357C">
        <w:rPr>
          <w:rFonts w:ascii="Times New Roman" w:eastAsia="Calibri" w:hAnsi="Times New Roman" w:cs="Times New Roman"/>
          <w:b/>
          <w:bCs/>
          <w:lang w:eastAsia="en-US"/>
        </w:rPr>
        <w:t>Бензин А-9</w:t>
      </w:r>
      <w:r>
        <w:rPr>
          <w:rFonts w:ascii="Times New Roman" w:eastAsia="Calibri" w:hAnsi="Times New Roman" w:cs="Times New Roman"/>
          <w:b/>
          <w:bCs/>
          <w:lang w:val="uk-UA" w:eastAsia="en-US"/>
        </w:rPr>
        <w:t>5</w:t>
      </w:r>
      <w:r w:rsidRPr="001C357C">
        <w:rPr>
          <w:rFonts w:ascii="Times New Roman" w:eastAsia="Calibri" w:hAnsi="Times New Roman" w:cs="Times New Roman"/>
          <w:b/>
          <w:bCs/>
          <w:lang w:eastAsia="en-US"/>
        </w:rPr>
        <w:t xml:space="preserve"> та </w:t>
      </w:r>
      <w:proofErr w:type="spellStart"/>
      <w:r w:rsidRPr="001C357C">
        <w:rPr>
          <w:rFonts w:ascii="Times New Roman" w:eastAsia="Calibri" w:hAnsi="Times New Roman" w:cs="Times New Roman"/>
          <w:b/>
          <w:bCs/>
          <w:lang w:eastAsia="en-US"/>
        </w:rPr>
        <w:t>дизельне</w:t>
      </w:r>
      <w:proofErr w:type="spellEnd"/>
      <w:r w:rsidRPr="001C357C">
        <w:rPr>
          <w:rFonts w:ascii="Times New Roman" w:eastAsia="Calibri" w:hAnsi="Times New Roman" w:cs="Times New Roman"/>
          <w:b/>
          <w:bCs/>
          <w:lang w:eastAsia="en-US"/>
        </w:rPr>
        <w:t xml:space="preserve"> </w:t>
      </w:r>
      <w:proofErr w:type="spellStart"/>
      <w:r w:rsidRPr="001C357C">
        <w:rPr>
          <w:rFonts w:ascii="Times New Roman" w:eastAsia="Calibri" w:hAnsi="Times New Roman" w:cs="Times New Roman"/>
          <w:b/>
          <w:bCs/>
          <w:lang w:eastAsia="en-US"/>
        </w:rPr>
        <w:t>паливо</w:t>
      </w:r>
      <w:proofErr w:type="spellEnd"/>
      <w:r w:rsidRPr="001C357C">
        <w:rPr>
          <w:rFonts w:ascii="Times New Roman" w:eastAsia="Calibri" w:hAnsi="Times New Roman" w:cs="Times New Roman"/>
          <w:b/>
          <w:bCs/>
          <w:lang w:eastAsia="en-US"/>
        </w:rPr>
        <w:t xml:space="preserve"> (по талонах</w:t>
      </w:r>
      <w:r w:rsidR="00743F73">
        <w:rPr>
          <w:rFonts w:ascii="Times New Roman" w:eastAsia="Times New Roman" w:hAnsi="Times New Roman" w:cs="Times New Roman"/>
          <w:b/>
          <w:color w:val="000000"/>
          <w:sz w:val="24"/>
          <w:szCs w:val="24"/>
          <w:lang w:val="uk-UA" w:eastAsia="uk-UA"/>
        </w:rPr>
        <w:t>)</w:t>
      </w:r>
    </w:p>
    <w:p w14:paraId="7F5852CA" w14:textId="77777777" w:rsidR="001C357C" w:rsidRPr="001C357C" w:rsidRDefault="001C357C" w:rsidP="001C357C">
      <w:pPr>
        <w:spacing w:line="240" w:lineRule="auto"/>
        <w:ind w:firstLine="284"/>
        <w:jc w:val="center"/>
        <w:rPr>
          <w:rFonts w:ascii="Times New Roman" w:eastAsia="Times New Roman" w:hAnsi="Times New Roman" w:cs="Times New Roman"/>
          <w:lang w:val="uk-UA" w:eastAsia="en-US"/>
        </w:rPr>
      </w:pPr>
      <w:r w:rsidRPr="001C357C">
        <w:rPr>
          <w:rFonts w:ascii="Times New Roman" w:eastAsia="Times New Roman" w:hAnsi="Times New Roman" w:cs="Times New Roman"/>
          <w:lang w:val="uk-UA" w:eastAsia="ru-RU"/>
        </w:rPr>
        <w:t>м. Прилуки                                                                                                    «____»  __________  20___ року</w:t>
      </w:r>
    </w:p>
    <w:p w14:paraId="7A6D1068" w14:textId="77777777" w:rsidR="001C357C" w:rsidRPr="001C357C" w:rsidRDefault="001C357C" w:rsidP="001C357C">
      <w:pPr>
        <w:spacing w:line="240" w:lineRule="auto"/>
        <w:ind w:firstLine="567"/>
        <w:rPr>
          <w:rFonts w:ascii="Times New Roman" w:eastAsia="Times New Roman" w:hAnsi="Times New Roman" w:cs="Times New Roman"/>
          <w:b/>
          <w:lang w:val="uk-UA" w:eastAsia="en-US"/>
        </w:rPr>
      </w:pPr>
    </w:p>
    <w:p w14:paraId="451B5DE4"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b/>
          <w:lang w:val="uk-UA" w:eastAsia="en-US"/>
        </w:rPr>
        <w:t>Комунальне підприємство «Послуга» Прилуцької міської ради Чернігівської області</w:t>
      </w:r>
      <w:r w:rsidRPr="001C357C">
        <w:rPr>
          <w:rFonts w:ascii="Times New Roman" w:eastAsia="Calibri" w:hAnsi="Times New Roman" w:cs="Times New Roman"/>
          <w:b/>
          <w:lang w:val="uk-UA" w:eastAsia="en-US"/>
        </w:rPr>
        <w:t xml:space="preserve">, </w:t>
      </w:r>
      <w:r w:rsidRPr="001C357C">
        <w:rPr>
          <w:rFonts w:ascii="Times New Roman" w:eastAsia="Calibri" w:hAnsi="Times New Roman" w:cs="Times New Roman"/>
          <w:lang w:val="uk-UA" w:eastAsia="en-US"/>
        </w:rPr>
        <w:t xml:space="preserve">іменоване у подальшому – </w:t>
      </w:r>
      <w:r w:rsidRPr="001C357C">
        <w:rPr>
          <w:rFonts w:ascii="Times New Roman" w:eastAsia="Calibri" w:hAnsi="Times New Roman" w:cs="Times New Roman"/>
          <w:b/>
          <w:lang w:val="uk-UA" w:eastAsia="en-US"/>
        </w:rPr>
        <w:t>Замовник</w:t>
      </w:r>
      <w:r w:rsidRPr="001C357C">
        <w:rPr>
          <w:rFonts w:ascii="Times New Roman" w:eastAsia="Calibri" w:hAnsi="Times New Roman" w:cs="Times New Roman"/>
          <w:lang w:val="uk-UA" w:eastAsia="en-US"/>
        </w:rPr>
        <w:t xml:space="preserve">, в особі директора Ніязова Руслана </w:t>
      </w:r>
      <w:proofErr w:type="spellStart"/>
      <w:r w:rsidRPr="001C357C">
        <w:rPr>
          <w:rFonts w:ascii="Times New Roman" w:eastAsia="Calibri" w:hAnsi="Times New Roman" w:cs="Times New Roman"/>
          <w:lang w:val="uk-UA" w:eastAsia="en-US"/>
        </w:rPr>
        <w:t>Юсуповича</w:t>
      </w:r>
      <w:proofErr w:type="spellEnd"/>
      <w:r w:rsidRPr="001C357C">
        <w:rPr>
          <w:rFonts w:ascii="Times New Roman" w:eastAsia="Calibri" w:hAnsi="Times New Roman" w:cs="Times New Roman"/>
          <w:lang w:val="uk-UA" w:eastAsia="en-US"/>
        </w:rPr>
        <w:t>,</w:t>
      </w:r>
      <w:r w:rsidRPr="001C357C">
        <w:rPr>
          <w:rFonts w:ascii="Times New Roman" w:eastAsia="Times New Roman" w:hAnsi="Times New Roman" w:cs="Times New Roman"/>
          <w:lang w:val="uk-UA" w:eastAsia="ru-RU"/>
        </w:rPr>
        <w:t xml:space="preserve"> що діє на підставі Статуту (далі – Замовник), з однієї сторони, і _____________________________________________ іменоване у подальшому – </w:t>
      </w:r>
      <w:r w:rsidRPr="001C357C">
        <w:rPr>
          <w:rFonts w:ascii="Times New Roman" w:eastAsia="Times New Roman" w:hAnsi="Times New Roman" w:cs="Times New Roman"/>
          <w:b/>
          <w:lang w:val="uk-UA" w:eastAsia="ru-RU"/>
        </w:rPr>
        <w:t>Постачальник,</w:t>
      </w:r>
      <w:r w:rsidRPr="001C357C">
        <w:rPr>
          <w:rFonts w:ascii="Times New Roman" w:eastAsia="Times New Roman" w:hAnsi="Times New Roman" w:cs="Times New Roman"/>
          <w:lang w:val="uk-UA" w:eastAsia="ru-RU"/>
        </w:rPr>
        <w:t xml:space="preserve"> в особі __________________________________, що діє на підставі______________________________,</w:t>
      </w:r>
      <w:r w:rsidRPr="001C357C">
        <w:rPr>
          <w:rFonts w:ascii="Times New Roman" w:eastAsia="Calibri" w:hAnsi="Times New Roman" w:cs="Times New Roman"/>
          <w:b/>
          <w:lang w:val="uk-UA" w:eastAsia="en-US"/>
        </w:rPr>
        <w:t xml:space="preserve"> </w:t>
      </w:r>
      <w:r w:rsidRPr="001C357C">
        <w:rPr>
          <w:rFonts w:ascii="Times New Roman" w:eastAsia="Calibri" w:hAnsi="Times New Roman" w:cs="Times New Roman"/>
          <w:lang w:val="uk-UA" w:eastAsia="en-US"/>
        </w:rPr>
        <w:t xml:space="preserve"> </w:t>
      </w:r>
      <w:r w:rsidRPr="001C357C">
        <w:rPr>
          <w:rFonts w:ascii="Times New Roman" w:eastAsia="Times New Roman" w:hAnsi="Times New Roman" w:cs="Times New Roman"/>
          <w:lang w:val="uk-UA" w:eastAsia="ru-RU"/>
        </w:rPr>
        <w:t>з іншої сторони,  разом – Сторони,  уклали цей договір (далі – Договір) про таке:</w:t>
      </w:r>
    </w:p>
    <w:p w14:paraId="45EDD443"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eastAsia="uk-UA"/>
        </w:rPr>
        <w:t>I</w:t>
      </w:r>
      <w:r w:rsidRPr="001C357C">
        <w:rPr>
          <w:rFonts w:ascii="Times New Roman" w:eastAsia="Times New Roman" w:hAnsi="Times New Roman" w:cs="Times New Roman"/>
          <w:b/>
          <w:bCs/>
          <w:color w:val="000000"/>
          <w:lang w:val="uk-UA" w:eastAsia="uk-UA"/>
        </w:rPr>
        <w:t>. Предмет договору</w:t>
      </w:r>
    </w:p>
    <w:p w14:paraId="4FF4DF69" w14:textId="72F30A5C"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1</w:t>
      </w:r>
      <w:bookmarkStart w:id="5" w:name="_Hlk124163256"/>
      <w:r w:rsidRPr="001C357C">
        <w:rPr>
          <w:rFonts w:ascii="Times New Roman" w:eastAsia="Times New Roman" w:hAnsi="Times New Roman" w:cs="Times New Roman"/>
          <w:color w:val="000000"/>
          <w:lang w:eastAsia="uk-UA"/>
        </w:rPr>
        <w:t>.1. </w:t>
      </w:r>
      <w:r w:rsidRPr="001C357C">
        <w:rPr>
          <w:rFonts w:ascii="Times New Roman" w:eastAsia="Times New Roman" w:hAnsi="Times New Roman" w:cs="Times New Roman"/>
          <w:b/>
          <w:color w:val="000000"/>
          <w:lang w:eastAsia="uk-UA"/>
        </w:rPr>
        <w:t>П</w:t>
      </w:r>
      <w:proofErr w:type="spellStart"/>
      <w:r w:rsidRPr="001C357C">
        <w:rPr>
          <w:rFonts w:ascii="Times New Roman" w:eastAsia="Times New Roman" w:hAnsi="Times New Roman" w:cs="Times New Roman"/>
          <w:b/>
          <w:color w:val="000000"/>
          <w:lang w:val="uk-UA" w:eastAsia="uk-UA"/>
        </w:rPr>
        <w:t>остачальник</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зобов’язується</w:t>
      </w:r>
      <w:proofErr w:type="spellEnd"/>
      <w:r w:rsidRPr="001C357C">
        <w:rPr>
          <w:rFonts w:ascii="Times New Roman" w:eastAsia="Times New Roman" w:hAnsi="Times New Roman" w:cs="Times New Roman"/>
          <w:color w:val="000000"/>
          <w:lang w:eastAsia="uk-UA"/>
        </w:rPr>
        <w:t xml:space="preserve"> у 202</w:t>
      </w:r>
      <w:r w:rsidRPr="001C357C">
        <w:rPr>
          <w:rFonts w:ascii="Times New Roman" w:eastAsia="Times New Roman" w:hAnsi="Times New Roman" w:cs="Times New Roman"/>
          <w:color w:val="000000"/>
          <w:lang w:val="uk-UA" w:eastAsia="uk-UA"/>
        </w:rPr>
        <w:t xml:space="preserve">3 </w:t>
      </w:r>
      <w:proofErr w:type="spellStart"/>
      <w:r w:rsidRPr="001C357C">
        <w:rPr>
          <w:rFonts w:ascii="Times New Roman" w:eastAsia="Times New Roman" w:hAnsi="Times New Roman" w:cs="Times New Roman"/>
          <w:color w:val="000000"/>
          <w:lang w:eastAsia="uk-UA"/>
        </w:rPr>
        <w:t>році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поставити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b/>
          <w:color w:val="000000"/>
          <w:lang w:eastAsia="uk-UA"/>
        </w:rPr>
        <w:t>Замовнику</w:t>
      </w:r>
      <w:proofErr w:type="spellEnd"/>
      <w:r w:rsidRPr="001C357C">
        <w:rPr>
          <w:rFonts w:ascii="Times New Roman" w:eastAsia="Times New Roman" w:hAnsi="Times New Roman" w:cs="Times New Roman"/>
          <w:color w:val="000000"/>
          <w:lang w:eastAsia="uk-UA"/>
        </w:rPr>
        <w:t xml:space="preserve"> бензин А-9</w:t>
      </w:r>
      <w:r>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 xml:space="preserve">та </w:t>
      </w:r>
      <w:proofErr w:type="spellStart"/>
      <w:r w:rsidRPr="001C357C">
        <w:rPr>
          <w:rFonts w:ascii="Times New Roman" w:eastAsia="Times New Roman" w:hAnsi="Times New Roman" w:cs="Times New Roman"/>
          <w:color w:val="000000"/>
          <w:lang w:eastAsia="uk-UA"/>
        </w:rPr>
        <w:t>дизельне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паливо</w:t>
      </w:r>
      <w:proofErr w:type="spellEnd"/>
      <w:r w:rsidRPr="001C357C">
        <w:rPr>
          <w:rFonts w:ascii="Times New Roman" w:eastAsia="Times New Roman" w:hAnsi="Times New Roman" w:cs="Times New Roman"/>
          <w:color w:val="000000"/>
          <w:lang w:eastAsia="uk-UA"/>
        </w:rPr>
        <w:t xml:space="preserve"> </w:t>
      </w:r>
      <w:r w:rsidRPr="001C357C">
        <w:rPr>
          <w:rFonts w:ascii="Times New Roman" w:eastAsia="Times New Roman" w:hAnsi="Times New Roman" w:cs="Times New Roman"/>
          <w:b/>
          <w:color w:val="000000"/>
          <w:lang w:eastAsia="uk-UA"/>
        </w:rPr>
        <w:t>(</w:t>
      </w:r>
      <w:r w:rsidRPr="001C357C">
        <w:rPr>
          <w:rFonts w:ascii="Times New Roman" w:eastAsia="Times New Roman" w:hAnsi="Times New Roman" w:cs="Times New Roman"/>
          <w:b/>
          <w:color w:val="000000"/>
          <w:lang w:val="uk-UA" w:eastAsia="uk-UA"/>
        </w:rPr>
        <w:t>по</w:t>
      </w:r>
      <w:r w:rsidRPr="001C357C">
        <w:rPr>
          <w:rFonts w:ascii="Times New Roman" w:eastAsia="Times New Roman" w:hAnsi="Times New Roman" w:cs="Times New Roman"/>
          <w:b/>
          <w:color w:val="000000"/>
          <w:lang w:eastAsia="uk-UA"/>
        </w:rPr>
        <w:t xml:space="preserve"> талона</w:t>
      </w:r>
      <w:r w:rsidR="00743F73" w:rsidRPr="00743F73">
        <w:rPr>
          <w:rFonts w:ascii="Times New Roman" w:eastAsia="Times New Roman" w:hAnsi="Times New Roman" w:cs="Times New Roman"/>
          <w:b/>
          <w:color w:val="000000"/>
          <w:lang w:val="uk-UA" w:eastAsia="uk-UA"/>
        </w:rPr>
        <w:t>х)</w:t>
      </w:r>
      <w:r w:rsidRPr="001C357C">
        <w:rPr>
          <w:rFonts w:ascii="Times New Roman" w:eastAsia="Times New Roman" w:hAnsi="Times New Roman" w:cs="Times New Roman"/>
          <w:color w:val="000000"/>
          <w:lang w:eastAsia="uk-UA"/>
        </w:rPr>
        <w:t>, код ДК 021:2015 (</w:t>
      </w:r>
      <w:r w:rsidRPr="001C357C">
        <w:rPr>
          <w:rFonts w:ascii="Times New Roman" w:eastAsia="Calibri" w:hAnsi="Times New Roman" w:cs="Times New Roman"/>
          <w:color w:val="000000"/>
          <w:lang w:val="en-US" w:eastAsia="en-US"/>
        </w:rPr>
        <w:t>CPV</w:t>
      </w:r>
      <w:r w:rsidRPr="001C357C">
        <w:rPr>
          <w:rFonts w:ascii="Times New Roman" w:eastAsia="Calibri" w:hAnsi="Times New Roman" w:cs="Times New Roman"/>
          <w:color w:val="000000"/>
          <w:lang w:eastAsia="en-US"/>
        </w:rPr>
        <w:t xml:space="preserve"> 2008): </w:t>
      </w:r>
      <w:r w:rsidRPr="001C357C">
        <w:rPr>
          <w:rFonts w:ascii="Times New Roman" w:eastAsia="Calibri" w:hAnsi="Times New Roman" w:cs="Times New Roman"/>
          <w:bCs/>
          <w:color w:val="000000"/>
          <w:lang w:eastAsia="en-US"/>
        </w:rPr>
        <w:t>09130000-9 Нафта</w:t>
      </w:r>
      <w:r w:rsidRPr="001C357C">
        <w:rPr>
          <w:rFonts w:ascii="Times New Roman" w:eastAsia="Calibri" w:hAnsi="Times New Roman" w:cs="Times New Roman"/>
          <w:bCs/>
          <w:color w:val="000000"/>
          <w:lang w:val="uk-UA" w:eastAsia="en-US"/>
        </w:rPr>
        <w:t xml:space="preserve"> і </w:t>
      </w:r>
      <w:proofErr w:type="spellStart"/>
      <w:r w:rsidRPr="001C357C">
        <w:rPr>
          <w:rFonts w:ascii="Times New Roman" w:eastAsia="Calibri" w:hAnsi="Times New Roman" w:cs="Times New Roman"/>
          <w:bCs/>
          <w:color w:val="000000"/>
          <w:lang w:eastAsia="en-US"/>
        </w:rPr>
        <w:t>дистиляти</w:t>
      </w:r>
      <w:proofErr w:type="spellEnd"/>
      <w:r w:rsidRPr="001C357C">
        <w:rPr>
          <w:rFonts w:ascii="Times New Roman" w:eastAsia="Times New Roman" w:hAnsi="Times New Roman" w:cs="Times New Roman"/>
          <w:bCs/>
          <w:color w:val="000000"/>
          <w:lang w:eastAsia="uk-UA"/>
        </w:rPr>
        <w:t>,</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далі</w:t>
      </w:r>
      <w:proofErr w:type="spellEnd"/>
      <w:r w:rsidRPr="001C357C">
        <w:rPr>
          <w:rFonts w:ascii="Times New Roman" w:eastAsia="Times New Roman" w:hAnsi="Times New Roman" w:cs="Times New Roman"/>
          <w:color w:val="000000"/>
          <w:lang w:eastAsia="uk-UA"/>
        </w:rPr>
        <w:t xml:space="preserve"> – «</w:t>
      </w:r>
      <w:r w:rsidRPr="001C357C">
        <w:rPr>
          <w:rFonts w:ascii="Times New Roman" w:eastAsia="Times New Roman" w:hAnsi="Times New Roman" w:cs="Times New Roman"/>
          <w:b/>
          <w:bCs/>
          <w:color w:val="000000"/>
          <w:lang w:eastAsia="uk-UA"/>
        </w:rPr>
        <w:t>Товар</w:t>
      </w:r>
      <w:r w:rsidRPr="001C357C">
        <w:rPr>
          <w:rFonts w:ascii="Times New Roman" w:eastAsia="Times New Roman" w:hAnsi="Times New Roman" w:cs="Times New Roman"/>
          <w:color w:val="000000"/>
          <w:lang w:eastAsia="uk-UA"/>
        </w:rPr>
        <w:t xml:space="preserve">», а </w:t>
      </w:r>
      <w:proofErr w:type="spellStart"/>
      <w:r w:rsidRPr="001C357C">
        <w:rPr>
          <w:rFonts w:ascii="Times New Roman" w:eastAsia="Times New Roman" w:hAnsi="Times New Roman" w:cs="Times New Roman"/>
          <w:b/>
          <w:color w:val="000000"/>
          <w:lang w:eastAsia="uk-UA"/>
        </w:rPr>
        <w:t>Замовник</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зобов’язується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прийняти</w:t>
      </w:r>
      <w:proofErr w:type="spellEnd"/>
      <w:r w:rsidRPr="001C357C">
        <w:rPr>
          <w:rFonts w:ascii="Times New Roman" w:eastAsia="Times New Roman" w:hAnsi="Times New Roman" w:cs="Times New Roman"/>
          <w:color w:val="000000"/>
          <w:lang w:eastAsia="uk-UA"/>
        </w:rPr>
        <w:t xml:space="preserve"> та </w:t>
      </w:r>
      <w:proofErr w:type="spellStart"/>
      <w:r w:rsidRPr="001C357C">
        <w:rPr>
          <w:rFonts w:ascii="Times New Roman" w:eastAsia="Times New Roman" w:hAnsi="Times New Roman" w:cs="Times New Roman"/>
          <w:color w:val="000000"/>
          <w:lang w:eastAsia="uk-UA"/>
        </w:rPr>
        <w:t>оплатити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вказаний</w:t>
      </w:r>
      <w:proofErr w:type="spellEnd"/>
      <w:r w:rsidRPr="001C357C">
        <w:rPr>
          <w:rFonts w:ascii="Times New Roman" w:eastAsia="Times New Roman" w:hAnsi="Times New Roman" w:cs="Times New Roman"/>
          <w:color w:val="000000"/>
          <w:lang w:eastAsia="uk-UA"/>
        </w:rPr>
        <w:t xml:space="preserve"> Товар </w:t>
      </w:r>
      <w:proofErr w:type="gramStart"/>
      <w:r w:rsidRPr="001C357C">
        <w:rPr>
          <w:rFonts w:ascii="Times New Roman" w:eastAsia="Times New Roman" w:hAnsi="Times New Roman" w:cs="Times New Roman"/>
          <w:color w:val="000000"/>
          <w:lang w:eastAsia="uk-UA"/>
        </w:rPr>
        <w:t>в порядку</w:t>
      </w:r>
      <w:proofErr w:type="gramEnd"/>
      <w:r w:rsidRPr="001C357C">
        <w:rPr>
          <w:rFonts w:ascii="Times New Roman" w:eastAsia="Times New Roman" w:hAnsi="Times New Roman" w:cs="Times New Roman"/>
          <w:color w:val="000000"/>
          <w:lang w:eastAsia="uk-UA"/>
        </w:rPr>
        <w:t xml:space="preserve"> та на </w:t>
      </w:r>
      <w:proofErr w:type="spellStart"/>
      <w:r w:rsidRPr="001C357C">
        <w:rPr>
          <w:rFonts w:ascii="Times New Roman" w:eastAsia="Times New Roman" w:hAnsi="Times New Roman" w:cs="Times New Roman"/>
          <w:color w:val="000000"/>
          <w:lang w:eastAsia="uk-UA"/>
        </w:rPr>
        <w:t>умовах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визначених</w:t>
      </w:r>
      <w:proofErr w:type="spellEnd"/>
      <w:r w:rsidRPr="001C357C">
        <w:rPr>
          <w:rFonts w:ascii="Times New Roman" w:eastAsia="Times New Roman" w:hAnsi="Times New Roman" w:cs="Times New Roman"/>
          <w:color w:val="000000"/>
          <w:lang w:eastAsia="uk-UA"/>
        </w:rPr>
        <w:t xml:space="preserve"> Договором</w:t>
      </w:r>
      <w:r w:rsidRPr="001C357C">
        <w:rPr>
          <w:rFonts w:ascii="Times New Roman" w:eastAsia="Times New Roman" w:hAnsi="Times New Roman" w:cs="Times New Roman"/>
          <w:color w:val="000000"/>
          <w:lang w:val="uk-UA" w:eastAsia="uk-UA"/>
        </w:rPr>
        <w:t>:</w:t>
      </w:r>
    </w:p>
    <w:tbl>
      <w:tblPr>
        <w:tblW w:w="9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3184"/>
        <w:gridCol w:w="1148"/>
        <w:gridCol w:w="1202"/>
        <w:gridCol w:w="1574"/>
        <w:gridCol w:w="1796"/>
      </w:tblGrid>
      <w:tr w:rsidR="001C357C" w:rsidRPr="001C357C" w14:paraId="42E29FB7" w14:textId="77777777" w:rsidTr="00743F73">
        <w:trPr>
          <w:trHeight w:val="941"/>
        </w:trPr>
        <w:tc>
          <w:tcPr>
            <w:tcW w:w="434" w:type="dxa"/>
          </w:tcPr>
          <w:p w14:paraId="002BAD85"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w:t>
            </w:r>
          </w:p>
          <w:p w14:paraId="26AC69C9"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p>
        </w:tc>
        <w:tc>
          <w:tcPr>
            <w:tcW w:w="3184" w:type="dxa"/>
          </w:tcPr>
          <w:p w14:paraId="3F630CC7"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Найменування товару:</w:t>
            </w:r>
          </w:p>
          <w:p w14:paraId="55EDFE77" w14:textId="56438DB4" w:rsidR="001C357C" w:rsidRPr="001C357C" w:rsidRDefault="001C357C" w:rsidP="001C357C">
            <w:pPr>
              <w:spacing w:line="240" w:lineRule="auto"/>
              <w:jc w:val="center"/>
              <w:rPr>
                <w:rFonts w:ascii="Times New Roman" w:eastAsia="Times New Roman" w:hAnsi="Times New Roman" w:cs="Times New Roman"/>
                <w:lang w:eastAsia="ru-RU"/>
              </w:rPr>
            </w:pPr>
            <w:r w:rsidRPr="001C357C">
              <w:rPr>
                <w:rFonts w:ascii="Times New Roman" w:eastAsia="Calibri" w:hAnsi="Times New Roman" w:cs="Times New Roman"/>
                <w:color w:val="000000"/>
                <w:lang w:eastAsia="en-US"/>
              </w:rPr>
              <w:t>код ДК 021:2015 (</w:t>
            </w:r>
            <w:r w:rsidRPr="001C357C">
              <w:rPr>
                <w:rFonts w:ascii="Times New Roman" w:eastAsia="Calibri" w:hAnsi="Times New Roman" w:cs="Times New Roman"/>
                <w:color w:val="000000"/>
                <w:lang w:val="en-US" w:eastAsia="en-US"/>
              </w:rPr>
              <w:t>CPV</w:t>
            </w:r>
            <w:r w:rsidRPr="001C357C">
              <w:rPr>
                <w:rFonts w:ascii="Times New Roman" w:eastAsia="Calibri" w:hAnsi="Times New Roman" w:cs="Times New Roman"/>
                <w:color w:val="000000"/>
                <w:lang w:eastAsia="en-US"/>
              </w:rPr>
              <w:t xml:space="preserve"> 2008): 09130000-9 Нафта і </w:t>
            </w:r>
            <w:proofErr w:type="spellStart"/>
            <w:r w:rsidRPr="001C357C">
              <w:rPr>
                <w:rFonts w:ascii="Times New Roman" w:eastAsia="Calibri" w:hAnsi="Times New Roman" w:cs="Times New Roman"/>
                <w:color w:val="000000"/>
                <w:lang w:eastAsia="en-US"/>
              </w:rPr>
              <w:t>дистиляти</w:t>
            </w:r>
            <w:proofErr w:type="spellEnd"/>
          </w:p>
        </w:tc>
        <w:tc>
          <w:tcPr>
            <w:tcW w:w="1148" w:type="dxa"/>
          </w:tcPr>
          <w:p w14:paraId="264802B5"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Одиниця виміру</w:t>
            </w:r>
          </w:p>
        </w:tc>
        <w:tc>
          <w:tcPr>
            <w:tcW w:w="1202" w:type="dxa"/>
          </w:tcPr>
          <w:p w14:paraId="339CADAD"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Кількість</w:t>
            </w:r>
          </w:p>
        </w:tc>
        <w:tc>
          <w:tcPr>
            <w:tcW w:w="1574" w:type="dxa"/>
            <w:tcBorders>
              <w:right w:val="single" w:sz="4" w:space="0" w:color="auto"/>
            </w:tcBorders>
          </w:tcPr>
          <w:p w14:paraId="1CBF8A1C"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Ціна, грн.,</w:t>
            </w:r>
          </w:p>
          <w:p w14:paraId="7B2219DA"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з урахування ПДВ, грн./літр</w:t>
            </w:r>
          </w:p>
        </w:tc>
        <w:tc>
          <w:tcPr>
            <w:tcW w:w="1796" w:type="dxa"/>
            <w:tcBorders>
              <w:left w:val="single" w:sz="4" w:space="0" w:color="auto"/>
            </w:tcBorders>
          </w:tcPr>
          <w:p w14:paraId="6646BD8C"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Вартість, грн., з урахуванням ПДВ</w:t>
            </w:r>
          </w:p>
        </w:tc>
      </w:tr>
      <w:tr w:rsidR="001C357C" w:rsidRPr="001C357C" w14:paraId="4BE4AEF0" w14:textId="77777777" w:rsidTr="00743F73">
        <w:trPr>
          <w:trHeight w:val="265"/>
        </w:trPr>
        <w:tc>
          <w:tcPr>
            <w:tcW w:w="434" w:type="dxa"/>
          </w:tcPr>
          <w:p w14:paraId="0B1612FD"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w:t>
            </w:r>
          </w:p>
        </w:tc>
        <w:tc>
          <w:tcPr>
            <w:tcW w:w="3184" w:type="dxa"/>
          </w:tcPr>
          <w:p w14:paraId="68E32FC7" w14:textId="4A996A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Бензин А-9</w:t>
            </w:r>
            <w:r>
              <w:rPr>
                <w:rFonts w:ascii="Times New Roman" w:eastAsia="Times New Roman" w:hAnsi="Times New Roman" w:cs="Times New Roman"/>
                <w:lang w:val="uk-UA" w:eastAsia="ru-RU"/>
              </w:rPr>
              <w:t>5</w:t>
            </w:r>
          </w:p>
        </w:tc>
        <w:tc>
          <w:tcPr>
            <w:tcW w:w="1148" w:type="dxa"/>
          </w:tcPr>
          <w:p w14:paraId="6EACC426"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літр</w:t>
            </w:r>
          </w:p>
        </w:tc>
        <w:tc>
          <w:tcPr>
            <w:tcW w:w="1202" w:type="dxa"/>
            <w:shd w:val="clear" w:color="auto" w:fill="FFFFFF" w:themeFill="background1"/>
          </w:tcPr>
          <w:p w14:paraId="74EDE45B" w14:textId="762437B5" w:rsidR="001C357C" w:rsidRPr="001C357C" w:rsidRDefault="001C357C" w:rsidP="001C357C">
            <w:pPr>
              <w:spacing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Pr="001C357C">
              <w:rPr>
                <w:rFonts w:ascii="Times New Roman" w:eastAsia="Times New Roman" w:hAnsi="Times New Roman" w:cs="Times New Roman"/>
                <w:lang w:val="uk-UA" w:eastAsia="ru-RU"/>
              </w:rPr>
              <w:t>00</w:t>
            </w:r>
          </w:p>
        </w:tc>
        <w:tc>
          <w:tcPr>
            <w:tcW w:w="1574" w:type="dxa"/>
            <w:tcBorders>
              <w:right w:val="single" w:sz="4" w:space="0" w:color="auto"/>
            </w:tcBorders>
          </w:tcPr>
          <w:p w14:paraId="655E6F51" w14:textId="77777777" w:rsidR="001C357C" w:rsidRPr="001C357C" w:rsidRDefault="001C357C" w:rsidP="001C357C">
            <w:pPr>
              <w:spacing w:line="240" w:lineRule="auto"/>
              <w:rPr>
                <w:rFonts w:ascii="Times New Roman" w:eastAsia="Times New Roman" w:hAnsi="Times New Roman" w:cs="Times New Roman"/>
                <w:lang w:val="uk-UA" w:eastAsia="ru-RU"/>
              </w:rPr>
            </w:pPr>
          </w:p>
        </w:tc>
        <w:tc>
          <w:tcPr>
            <w:tcW w:w="1796" w:type="dxa"/>
            <w:tcBorders>
              <w:left w:val="single" w:sz="4" w:space="0" w:color="auto"/>
            </w:tcBorders>
          </w:tcPr>
          <w:p w14:paraId="72E164CB" w14:textId="77777777" w:rsidR="001C357C" w:rsidRPr="001C357C" w:rsidRDefault="001C357C" w:rsidP="001C357C">
            <w:pPr>
              <w:spacing w:line="240" w:lineRule="auto"/>
              <w:rPr>
                <w:rFonts w:ascii="Times New Roman" w:eastAsia="Times New Roman" w:hAnsi="Times New Roman" w:cs="Times New Roman"/>
                <w:lang w:val="uk-UA" w:eastAsia="ru-RU"/>
              </w:rPr>
            </w:pPr>
          </w:p>
        </w:tc>
      </w:tr>
      <w:tr w:rsidR="001C357C" w:rsidRPr="001C357C" w14:paraId="03D5E400" w14:textId="77777777" w:rsidTr="00743F73">
        <w:trPr>
          <w:trHeight w:val="248"/>
        </w:trPr>
        <w:tc>
          <w:tcPr>
            <w:tcW w:w="434" w:type="dxa"/>
          </w:tcPr>
          <w:p w14:paraId="1F181C4F"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2</w:t>
            </w:r>
          </w:p>
        </w:tc>
        <w:tc>
          <w:tcPr>
            <w:tcW w:w="3184" w:type="dxa"/>
          </w:tcPr>
          <w:p w14:paraId="7B02C47C"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Дизельне пальне</w:t>
            </w:r>
          </w:p>
        </w:tc>
        <w:tc>
          <w:tcPr>
            <w:tcW w:w="1148" w:type="dxa"/>
          </w:tcPr>
          <w:p w14:paraId="3438B552"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літр</w:t>
            </w:r>
          </w:p>
        </w:tc>
        <w:tc>
          <w:tcPr>
            <w:tcW w:w="1202" w:type="dxa"/>
            <w:shd w:val="clear" w:color="auto" w:fill="FFFFFF" w:themeFill="background1"/>
          </w:tcPr>
          <w:p w14:paraId="7E90D065" w14:textId="3CC92479" w:rsidR="001C357C" w:rsidRPr="001C357C" w:rsidRDefault="001C357C" w:rsidP="001C357C">
            <w:pPr>
              <w:spacing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76</w:t>
            </w:r>
            <w:r w:rsidRPr="001C357C">
              <w:rPr>
                <w:rFonts w:ascii="Times New Roman" w:eastAsia="Times New Roman" w:hAnsi="Times New Roman" w:cs="Times New Roman"/>
                <w:lang w:val="uk-UA" w:eastAsia="ru-RU"/>
              </w:rPr>
              <w:t>00</w:t>
            </w:r>
          </w:p>
        </w:tc>
        <w:tc>
          <w:tcPr>
            <w:tcW w:w="1574" w:type="dxa"/>
            <w:tcBorders>
              <w:right w:val="single" w:sz="4" w:space="0" w:color="auto"/>
            </w:tcBorders>
          </w:tcPr>
          <w:p w14:paraId="1497A915" w14:textId="77777777" w:rsidR="001C357C" w:rsidRPr="001C357C" w:rsidRDefault="001C357C" w:rsidP="001C357C">
            <w:pPr>
              <w:spacing w:line="240" w:lineRule="auto"/>
              <w:rPr>
                <w:rFonts w:ascii="Times New Roman" w:eastAsia="Times New Roman" w:hAnsi="Times New Roman" w:cs="Times New Roman"/>
                <w:lang w:val="uk-UA" w:eastAsia="ru-RU"/>
              </w:rPr>
            </w:pPr>
          </w:p>
        </w:tc>
        <w:tc>
          <w:tcPr>
            <w:tcW w:w="1796" w:type="dxa"/>
            <w:tcBorders>
              <w:left w:val="single" w:sz="4" w:space="0" w:color="auto"/>
            </w:tcBorders>
          </w:tcPr>
          <w:p w14:paraId="193E3DCF" w14:textId="77777777" w:rsidR="001C357C" w:rsidRPr="001C357C" w:rsidRDefault="001C357C" w:rsidP="001C357C">
            <w:pPr>
              <w:spacing w:line="240" w:lineRule="auto"/>
              <w:rPr>
                <w:rFonts w:ascii="Times New Roman" w:eastAsia="Times New Roman" w:hAnsi="Times New Roman" w:cs="Times New Roman"/>
                <w:lang w:val="uk-UA" w:eastAsia="ru-RU"/>
              </w:rPr>
            </w:pPr>
          </w:p>
        </w:tc>
      </w:tr>
      <w:tr w:rsidR="001C357C" w:rsidRPr="001C357C" w14:paraId="057E8245" w14:textId="77777777" w:rsidTr="00743F73">
        <w:trPr>
          <w:trHeight w:val="535"/>
        </w:trPr>
        <w:tc>
          <w:tcPr>
            <w:tcW w:w="9338" w:type="dxa"/>
            <w:gridSpan w:val="6"/>
            <w:tcBorders>
              <w:left w:val="single" w:sz="4" w:space="0" w:color="auto"/>
              <w:right w:val="single" w:sz="4" w:space="0" w:color="auto"/>
            </w:tcBorders>
          </w:tcPr>
          <w:p w14:paraId="3F989783"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Усього з урахування ПДВ :</w:t>
            </w:r>
          </w:p>
          <w:p w14:paraId="5BF94951"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color w:val="2A2928"/>
                <w:u w:val="single"/>
                <w:lang w:val="uk-UA" w:eastAsia="uk-UA"/>
              </w:rPr>
              <w:t>__________________________________________________________________________________</w:t>
            </w:r>
          </w:p>
        </w:tc>
      </w:tr>
    </w:tbl>
    <w:bookmarkEnd w:id="5"/>
    <w:p w14:paraId="61583C60" w14:textId="77777777" w:rsidR="001C357C" w:rsidRPr="001C357C" w:rsidRDefault="001C357C" w:rsidP="001C357C">
      <w:pPr>
        <w:shd w:val="clear" w:color="auto" w:fill="FFFFFF" w:themeFill="background1"/>
        <w:spacing w:line="240" w:lineRule="auto"/>
        <w:ind w:firstLine="567"/>
        <w:jc w:val="both"/>
        <w:rPr>
          <w:rFonts w:ascii="Times New Roman" w:eastAsia="Calibri" w:hAnsi="Times New Roman" w:cs="Times New Roman"/>
          <w:lang w:val="uk-UA" w:eastAsia="ar-SA"/>
        </w:rPr>
      </w:pPr>
      <w:r w:rsidRPr="001C357C">
        <w:rPr>
          <w:rFonts w:ascii="Times New Roman" w:eastAsia="Times New Roman" w:hAnsi="Times New Roman" w:cs="Times New Roman"/>
          <w:lang w:val="uk-UA" w:eastAsia="ru-RU"/>
        </w:rPr>
        <w:t>1.2. Продаж товару здійснюється відповідно</w:t>
      </w:r>
      <w:r w:rsidRPr="001C357C">
        <w:t xml:space="preserve"> </w:t>
      </w:r>
      <w:r w:rsidRPr="001C357C">
        <w:rPr>
          <w:lang w:val="uk-UA"/>
        </w:rPr>
        <w:t xml:space="preserve">з </w:t>
      </w:r>
      <w:r w:rsidRPr="001C357C">
        <w:rPr>
          <w:rFonts w:ascii="Times New Roman" w:eastAsia="Times New Roman" w:hAnsi="Times New Roman" w:cs="Times New Roman"/>
          <w:lang w:val="uk-UA" w:eastAsia="ru-RU"/>
        </w:rPr>
        <w:t xml:space="preserve">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Закону України </w:t>
      </w:r>
      <w:r w:rsidRPr="001C357C">
        <w:rPr>
          <w:rFonts w:ascii="Times New Roman" w:eastAsia="Calibri" w:hAnsi="Times New Roman" w:cs="Times New Roman"/>
          <w:lang w:val="uk-UA" w:eastAsia="ar-SA"/>
        </w:rPr>
        <w:t>Закону України “Про публічні закупівлі”.</w:t>
      </w:r>
    </w:p>
    <w:p w14:paraId="11110845"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1.3. Обсяги закупівлі товарів можуть бути зменшені залежно від реальної потреби та обсягів фінансування видатків на 20___ р. </w:t>
      </w:r>
    </w:p>
    <w:p w14:paraId="5576E6ED"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val="uk-UA" w:eastAsia="uk-UA"/>
        </w:rPr>
        <w:t>ІІ. Якість товару</w:t>
      </w:r>
    </w:p>
    <w:p w14:paraId="4D860437"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2.1.</w:t>
      </w:r>
      <w:r w:rsidRPr="001C357C">
        <w:rPr>
          <w:rFonts w:ascii="Times New Roman" w:eastAsia="Times New Roman" w:hAnsi="Times New Roman" w:cs="Times New Roman"/>
          <w:b/>
          <w:color w:val="000000"/>
          <w:lang w:eastAsia="uk-UA"/>
        </w:rPr>
        <w:t xml:space="preserve"> </w:t>
      </w:r>
      <w:r w:rsidRPr="001C357C">
        <w:rPr>
          <w:rFonts w:ascii="Times New Roman" w:eastAsia="Times New Roman" w:hAnsi="Times New Roman" w:cs="Times New Roman"/>
          <w:color w:val="000000"/>
          <w:lang w:eastAsia="uk-UA"/>
        </w:rPr>
        <w:t>П</w:t>
      </w:r>
      <w:proofErr w:type="spellStart"/>
      <w:r w:rsidRPr="001C357C">
        <w:rPr>
          <w:rFonts w:ascii="Times New Roman" w:eastAsia="Times New Roman" w:hAnsi="Times New Roman" w:cs="Times New Roman"/>
          <w:color w:val="000000"/>
          <w:lang w:val="uk-UA" w:eastAsia="uk-UA"/>
        </w:rPr>
        <w:t>остачальник</w:t>
      </w:r>
      <w:proofErr w:type="spellEnd"/>
      <w:r w:rsidRPr="001C357C">
        <w:rPr>
          <w:rFonts w:ascii="Times New Roman" w:eastAsia="Times New Roman" w:hAnsi="Times New Roman" w:cs="Times New Roman"/>
          <w:color w:val="000000"/>
          <w:lang w:val="uk-UA" w:eastAsia="uk-UA"/>
        </w:rPr>
        <w:t xml:space="preserve"> зобов'язаний поставити (відпустити)</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Замовнику</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Товар, якість якого відповідає державним стандартам, технічним умовам</w:t>
      </w:r>
      <w:r w:rsidRPr="001C357C">
        <w:rPr>
          <w:rFonts w:ascii="Times New Roman" w:eastAsia="Calibri" w:hAnsi="Times New Roman" w:cs="Times New Roman"/>
          <w:spacing w:val="-1"/>
          <w:lang w:val="uk-UA" w:eastAsia="en-US"/>
        </w:rPr>
        <w:t xml:space="preserve"> та передбачати застосування заходів із захисту довкілля</w:t>
      </w:r>
      <w:r w:rsidRPr="001C357C">
        <w:rPr>
          <w:rFonts w:ascii="Times New Roman" w:eastAsia="Times New Roman" w:hAnsi="Times New Roman" w:cs="Times New Roman"/>
          <w:color w:val="000000"/>
          <w:lang w:val="uk-UA" w:eastAsia="uk-UA"/>
        </w:rPr>
        <w:t xml:space="preserve"> щодо показників якості такого роду/виду Товару.</w:t>
      </w:r>
    </w:p>
    <w:p w14:paraId="295C7DF6"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 xml:space="preserve">2.2. </w:t>
      </w:r>
      <w:r w:rsidRPr="001C357C">
        <w:rPr>
          <w:rFonts w:ascii="Times New Roman" w:eastAsia="Times New Roman" w:hAnsi="Times New Roman" w:cs="Times New Roman"/>
          <w:color w:val="000000"/>
          <w:lang w:eastAsia="uk-UA"/>
        </w:rPr>
        <w:t>П</w:t>
      </w:r>
      <w:proofErr w:type="spellStart"/>
      <w:r w:rsidRPr="001C357C">
        <w:rPr>
          <w:rFonts w:ascii="Times New Roman" w:eastAsia="Times New Roman" w:hAnsi="Times New Roman" w:cs="Times New Roman"/>
          <w:color w:val="000000"/>
          <w:lang w:val="uk-UA" w:eastAsia="uk-UA"/>
        </w:rPr>
        <w:t>остачальник</w:t>
      </w:r>
      <w:proofErr w:type="spellEnd"/>
      <w:r w:rsidRPr="001C357C">
        <w:rPr>
          <w:rFonts w:ascii="Times New Roman" w:eastAsia="Times New Roman" w:hAnsi="Times New Roman" w:cs="Times New Roman"/>
          <w:color w:val="000000"/>
          <w:lang w:val="uk-UA" w:eastAsia="uk-UA"/>
        </w:rPr>
        <w:t xml:space="preserve"> відповідає за належну якість Товару, а також зобов'язаний засвідчувати його якість </w:t>
      </w:r>
      <w:r w:rsidRPr="001C357C">
        <w:rPr>
          <w:rFonts w:ascii="Times New Roman" w:eastAsia="Times New Roman" w:hAnsi="Times New Roman" w:cs="Times New Roman"/>
          <w:lang w:val="uk-UA" w:eastAsia="uk-UA"/>
        </w:rPr>
        <w:t>копіями сертифікатів та/або копіями паспортів якості.</w:t>
      </w:r>
      <w:r w:rsidRPr="001C357C">
        <w:rPr>
          <w:rFonts w:ascii="Times New Roman" w:eastAsia="Times New Roman" w:hAnsi="Times New Roman" w:cs="Times New Roman"/>
          <w:color w:val="FF0000"/>
          <w:lang w:val="uk-UA" w:eastAsia="uk-UA"/>
        </w:rPr>
        <w:t xml:space="preserve">  </w:t>
      </w:r>
    </w:p>
    <w:p w14:paraId="5C5900E3" w14:textId="77777777" w:rsidR="001C357C" w:rsidRPr="001C357C" w:rsidRDefault="001C357C" w:rsidP="001C357C">
      <w:pPr>
        <w:spacing w:line="240" w:lineRule="auto"/>
        <w:ind w:firstLine="567"/>
        <w:jc w:val="both"/>
        <w:rPr>
          <w:rFonts w:ascii="Times New Roman" w:eastAsia="Times New Roman" w:hAnsi="Times New Roman" w:cs="Times New Roman"/>
          <w:bCs/>
          <w:color w:val="000000"/>
          <w:lang w:eastAsia="uk-UA"/>
        </w:rPr>
      </w:pPr>
      <w:r w:rsidRPr="001C357C">
        <w:rPr>
          <w:rFonts w:ascii="Times New Roman" w:eastAsia="Times New Roman" w:hAnsi="Times New Roman" w:cs="Times New Roman"/>
          <w:color w:val="000000"/>
          <w:lang w:eastAsia="uk-UA"/>
        </w:rPr>
        <w:t xml:space="preserve">2.3.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невідповідності</w:t>
      </w:r>
      <w:proofErr w:type="spellEnd"/>
      <w:r w:rsidRPr="001C357C">
        <w:rPr>
          <w:rFonts w:ascii="Times New Roman" w:eastAsia="Times New Roman" w:hAnsi="Times New Roman" w:cs="Times New Roman"/>
          <w:color w:val="000000"/>
          <w:lang w:eastAsia="uk-UA"/>
        </w:rPr>
        <w:t xml:space="preserve"> Товару </w:t>
      </w:r>
      <w:proofErr w:type="spellStart"/>
      <w:r w:rsidRPr="001C357C">
        <w:rPr>
          <w:rFonts w:ascii="Times New Roman" w:eastAsia="Times New Roman" w:hAnsi="Times New Roman" w:cs="Times New Roman"/>
          <w:color w:val="000000"/>
          <w:lang w:eastAsia="uk-UA"/>
        </w:rPr>
        <w:t>умовам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даного</w:t>
      </w:r>
      <w:proofErr w:type="spellEnd"/>
      <w:r w:rsidRPr="001C357C">
        <w:rPr>
          <w:rFonts w:ascii="Times New Roman" w:eastAsia="Times New Roman" w:hAnsi="Times New Roman" w:cs="Times New Roman"/>
          <w:color w:val="000000"/>
          <w:lang w:eastAsia="uk-UA"/>
        </w:rPr>
        <w:t xml:space="preserve"> Договору </w:t>
      </w:r>
      <w:proofErr w:type="spellStart"/>
      <w:r w:rsidRPr="001C357C">
        <w:rPr>
          <w:rFonts w:ascii="Times New Roman" w:eastAsia="Times New Roman" w:hAnsi="Times New Roman" w:cs="Times New Roman"/>
          <w:color w:val="000000"/>
          <w:lang w:eastAsia="uk-UA"/>
        </w:rPr>
        <w:t>Замовник</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має</w:t>
      </w:r>
      <w:proofErr w:type="spellEnd"/>
      <w:r w:rsidRPr="001C357C">
        <w:rPr>
          <w:rFonts w:ascii="Times New Roman" w:eastAsia="Times New Roman" w:hAnsi="Times New Roman" w:cs="Times New Roman"/>
          <w:color w:val="000000"/>
          <w:lang w:eastAsia="uk-UA"/>
        </w:rPr>
        <w:t xml:space="preserve"> право </w:t>
      </w:r>
      <w:proofErr w:type="spellStart"/>
      <w:r w:rsidRPr="001C357C">
        <w:rPr>
          <w:rFonts w:ascii="Times New Roman" w:eastAsia="Times New Roman" w:hAnsi="Times New Roman" w:cs="Times New Roman"/>
          <w:color w:val="000000"/>
          <w:lang w:eastAsia="uk-UA"/>
        </w:rPr>
        <w:t>відмовитись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прийняття</w:t>
      </w:r>
      <w:proofErr w:type="spellEnd"/>
      <w:r w:rsidRPr="001C357C">
        <w:rPr>
          <w:rFonts w:ascii="Times New Roman" w:eastAsia="Times New Roman" w:hAnsi="Times New Roman" w:cs="Times New Roman"/>
          <w:color w:val="000000"/>
          <w:lang w:eastAsia="uk-UA"/>
        </w:rPr>
        <w:t xml:space="preserve"> і оплати такого Товару, а </w:t>
      </w:r>
      <w:proofErr w:type="spellStart"/>
      <w:r w:rsidRPr="001C357C">
        <w:rPr>
          <w:rFonts w:ascii="Times New Roman" w:eastAsia="Times New Roman" w:hAnsi="Times New Roman" w:cs="Times New Roman"/>
          <w:color w:val="000000"/>
          <w:lang w:eastAsia="uk-UA"/>
        </w:rPr>
        <w:t>якщо</w:t>
      </w:r>
      <w:proofErr w:type="spellEnd"/>
      <w:r w:rsidRPr="001C357C">
        <w:rPr>
          <w:rFonts w:ascii="Times New Roman" w:eastAsia="Times New Roman" w:hAnsi="Times New Roman" w:cs="Times New Roman"/>
          <w:color w:val="000000"/>
          <w:lang w:eastAsia="uk-UA"/>
        </w:rPr>
        <w:t xml:space="preserve"> Товар уже </w:t>
      </w:r>
      <w:proofErr w:type="spellStart"/>
      <w:r w:rsidRPr="001C357C">
        <w:rPr>
          <w:rFonts w:ascii="Times New Roman" w:eastAsia="Times New Roman" w:hAnsi="Times New Roman" w:cs="Times New Roman"/>
          <w:color w:val="000000"/>
          <w:lang w:eastAsia="uk-UA"/>
        </w:rPr>
        <w:t>оплачений</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Замовником</w:t>
      </w:r>
      <w:proofErr w:type="spellEnd"/>
      <w:r w:rsidRPr="001C357C">
        <w:rPr>
          <w:rFonts w:ascii="Times New Roman" w:eastAsia="Times New Roman" w:hAnsi="Times New Roman" w:cs="Times New Roman"/>
          <w:color w:val="000000"/>
          <w:lang w:eastAsia="uk-UA"/>
        </w:rPr>
        <w:t xml:space="preserve"> – </w:t>
      </w:r>
      <w:proofErr w:type="spellStart"/>
      <w:r w:rsidRPr="001C357C">
        <w:rPr>
          <w:rFonts w:ascii="Times New Roman" w:eastAsia="Times New Roman" w:hAnsi="Times New Roman" w:cs="Times New Roman"/>
          <w:color w:val="000000"/>
          <w:lang w:eastAsia="uk-UA"/>
        </w:rPr>
        <w:t>вимагати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повернення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сплаченої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суми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bCs/>
          <w:color w:val="000000"/>
          <w:lang w:eastAsia="uk-UA"/>
        </w:rPr>
        <w:t> </w:t>
      </w:r>
      <w:r w:rsidRPr="001C357C">
        <w:rPr>
          <w:rFonts w:ascii="Times New Roman" w:eastAsia="Times New Roman" w:hAnsi="Times New Roman" w:cs="Times New Roman"/>
          <w:color w:val="000000"/>
          <w:lang w:eastAsia="uk-UA"/>
        </w:rPr>
        <w:t>П</w:t>
      </w:r>
      <w:proofErr w:type="spellStart"/>
      <w:r w:rsidRPr="001C357C">
        <w:rPr>
          <w:rFonts w:ascii="Times New Roman" w:eastAsia="Times New Roman" w:hAnsi="Times New Roman" w:cs="Times New Roman"/>
          <w:color w:val="000000"/>
          <w:lang w:val="uk-UA" w:eastAsia="uk-UA"/>
        </w:rPr>
        <w:t>остачальника</w:t>
      </w:r>
      <w:proofErr w:type="spellEnd"/>
      <w:r w:rsidRPr="001C357C">
        <w:rPr>
          <w:rFonts w:ascii="Times New Roman" w:eastAsia="Times New Roman" w:hAnsi="Times New Roman" w:cs="Times New Roman"/>
          <w:color w:val="000000"/>
          <w:lang w:val="uk-UA" w:eastAsia="uk-UA"/>
        </w:rPr>
        <w:t>.</w:t>
      </w:r>
    </w:p>
    <w:p w14:paraId="5D83D8FC"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2.4.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забезпечує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протягом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всього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терміну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дії</w:t>
      </w:r>
      <w:proofErr w:type="spellEnd"/>
      <w:r w:rsidRPr="001C357C">
        <w:rPr>
          <w:rFonts w:ascii="Times New Roman" w:eastAsia="Calibri" w:hAnsi="Times New Roman" w:cs="Times New Roman"/>
          <w:lang w:eastAsia="en-US"/>
        </w:rPr>
        <w:t xml:space="preserve"> договору, заправку </w:t>
      </w:r>
      <w:proofErr w:type="spellStart"/>
      <w:r w:rsidRPr="001C357C">
        <w:rPr>
          <w:rFonts w:ascii="Times New Roman" w:eastAsia="Calibri" w:hAnsi="Times New Roman" w:cs="Times New Roman"/>
          <w:lang w:eastAsia="en-US"/>
        </w:rPr>
        <w:t>транспортних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засобів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на АЗС, </w:t>
      </w:r>
      <w:proofErr w:type="spellStart"/>
      <w:r w:rsidRPr="001C357C">
        <w:rPr>
          <w:rFonts w:ascii="Times New Roman" w:eastAsia="Calibri" w:hAnsi="Times New Roman" w:cs="Times New Roman"/>
          <w:lang w:eastAsia="en-US"/>
        </w:rPr>
        <w:t>розташованих</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місті</w:t>
      </w:r>
      <w:proofErr w:type="spellEnd"/>
      <w:r w:rsidRPr="001C357C">
        <w:rPr>
          <w:rFonts w:ascii="Times New Roman" w:eastAsia="Calibri" w:hAnsi="Times New Roman" w:cs="Times New Roman"/>
          <w:lang w:eastAsia="en-US"/>
        </w:rPr>
        <w:t xml:space="preserve"> Прилуки, </w:t>
      </w:r>
      <w:proofErr w:type="spellStart"/>
      <w:r w:rsidRPr="001C357C">
        <w:rPr>
          <w:rFonts w:ascii="Times New Roman" w:eastAsia="Calibri" w:hAnsi="Times New Roman" w:cs="Times New Roman"/>
          <w:lang w:eastAsia="en-US"/>
        </w:rPr>
        <w:t>Чернігівської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області</w:t>
      </w:r>
      <w:proofErr w:type="spellEnd"/>
      <w:r w:rsidRPr="001C357C">
        <w:rPr>
          <w:rFonts w:ascii="Times New Roman" w:eastAsia="Calibri" w:hAnsi="Times New Roman" w:cs="Times New Roman"/>
          <w:lang w:eastAsia="en-US"/>
        </w:rPr>
        <w:t xml:space="preserve">. </w:t>
      </w:r>
    </w:p>
    <w:p w14:paraId="26281131" w14:textId="308613A6" w:rsidR="001C357C" w:rsidRPr="001C357C" w:rsidRDefault="001C357C" w:rsidP="001C357C">
      <w:pPr>
        <w:shd w:val="clear" w:color="auto" w:fill="FFFFFF" w:themeFill="background1"/>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2.5</w:t>
      </w:r>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Постачальник</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забезпечує</w:t>
      </w:r>
      <w:proofErr w:type="spellEnd"/>
      <w:r w:rsidRPr="001C357C">
        <w:rPr>
          <w:rFonts w:ascii="Times New Roman" w:eastAsia="Calibri" w:hAnsi="Times New Roman" w:cs="Times New Roman"/>
          <w:shd w:val="clear" w:color="auto" w:fill="FFFFFF" w:themeFill="background1"/>
          <w:lang w:eastAsia="en-US"/>
        </w:rPr>
        <w:t xml:space="preserve"> заправку бензину А-9</w:t>
      </w:r>
      <w:r>
        <w:rPr>
          <w:rFonts w:ascii="Times New Roman" w:eastAsia="Calibri" w:hAnsi="Times New Roman" w:cs="Times New Roman"/>
          <w:shd w:val="clear" w:color="auto" w:fill="FFFFFF" w:themeFill="background1"/>
          <w:lang w:val="uk-UA" w:eastAsia="en-US"/>
        </w:rPr>
        <w:t>5</w:t>
      </w:r>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якість</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якого</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відповідає</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діючим</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державним</w:t>
      </w:r>
      <w:proofErr w:type="spellEnd"/>
      <w:r w:rsidRPr="001C357C">
        <w:rPr>
          <w:rFonts w:ascii="Times New Roman" w:eastAsia="Calibri" w:hAnsi="Times New Roman" w:cs="Times New Roman"/>
          <w:shd w:val="clear" w:color="auto" w:fill="FFFFFF" w:themeFill="background1"/>
          <w:lang w:eastAsia="en-US"/>
        </w:rPr>
        <w:t xml:space="preserve"> стандартам ДСТУ 7687:2015, дизельного </w:t>
      </w:r>
      <w:proofErr w:type="spellStart"/>
      <w:r w:rsidRPr="001C357C">
        <w:rPr>
          <w:rFonts w:ascii="Times New Roman" w:eastAsia="Calibri" w:hAnsi="Times New Roman" w:cs="Times New Roman"/>
          <w:shd w:val="clear" w:color="auto" w:fill="FFFFFF" w:themeFill="background1"/>
          <w:lang w:eastAsia="en-US"/>
        </w:rPr>
        <w:t>палива</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якість</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якого</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відповідає</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діючим</w:t>
      </w:r>
      <w:proofErr w:type="spellEnd"/>
      <w:r w:rsidRPr="001C357C">
        <w:rPr>
          <w:rFonts w:ascii="Times New Roman" w:eastAsia="Calibri" w:hAnsi="Times New Roman" w:cs="Times New Roman"/>
          <w:shd w:val="clear" w:color="auto" w:fill="FFFFFF" w:themeFill="background1"/>
          <w:lang w:eastAsia="en-US"/>
        </w:rPr>
        <w:t xml:space="preserve"> </w:t>
      </w:r>
      <w:proofErr w:type="spellStart"/>
      <w:r w:rsidRPr="001C357C">
        <w:rPr>
          <w:rFonts w:ascii="Times New Roman" w:eastAsia="Calibri" w:hAnsi="Times New Roman" w:cs="Times New Roman"/>
          <w:shd w:val="clear" w:color="auto" w:fill="FFFFFF" w:themeFill="background1"/>
          <w:lang w:eastAsia="en-US"/>
        </w:rPr>
        <w:t>державним</w:t>
      </w:r>
      <w:proofErr w:type="spellEnd"/>
      <w:r w:rsidRPr="001C357C">
        <w:rPr>
          <w:rFonts w:ascii="Times New Roman" w:eastAsia="Calibri" w:hAnsi="Times New Roman" w:cs="Times New Roman"/>
          <w:shd w:val="clear" w:color="auto" w:fill="FFFFFF" w:themeFill="background1"/>
          <w:lang w:eastAsia="en-US"/>
        </w:rPr>
        <w:t xml:space="preserve"> стандартам ДСТУ 7688:2015.</w:t>
      </w:r>
    </w:p>
    <w:p w14:paraId="6A284FE0"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2.6. </w:t>
      </w:r>
      <w:proofErr w:type="spellStart"/>
      <w:r w:rsidRPr="001C357C">
        <w:rPr>
          <w:rFonts w:ascii="Times New Roman" w:eastAsia="Calibri" w:hAnsi="Times New Roman" w:cs="Times New Roman"/>
          <w:lang w:eastAsia="en-US"/>
        </w:rPr>
        <w:t>Якщо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має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претензії</w:t>
      </w:r>
      <w:proofErr w:type="spellEnd"/>
      <w:r w:rsidRPr="001C357C">
        <w:rPr>
          <w:rFonts w:ascii="Times New Roman" w:eastAsia="Calibri" w:hAnsi="Times New Roman" w:cs="Times New Roman"/>
          <w:lang w:eastAsia="en-US"/>
        </w:rPr>
        <w:t xml:space="preserve"> до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було</w:t>
      </w:r>
      <w:proofErr w:type="spellEnd"/>
      <w:r w:rsidRPr="001C357C">
        <w:rPr>
          <w:rFonts w:ascii="Times New Roman" w:eastAsia="Calibri" w:hAnsi="Times New Roman" w:cs="Times New Roman"/>
          <w:lang w:eastAsia="en-US"/>
        </w:rPr>
        <w:t xml:space="preserve"> передано </w:t>
      </w:r>
      <w:proofErr w:type="gramStart"/>
      <w:r w:rsidRPr="001C357C">
        <w:rPr>
          <w:rFonts w:ascii="Times New Roman" w:eastAsia="Calibri" w:hAnsi="Times New Roman" w:cs="Times New Roman"/>
          <w:lang w:eastAsia="en-US"/>
        </w:rPr>
        <w:t>в порядку</w:t>
      </w:r>
      <w:proofErr w:type="gramEnd"/>
      <w:r w:rsidRPr="001C357C">
        <w:rPr>
          <w:rFonts w:ascii="Times New Roman" w:eastAsia="Calibri" w:hAnsi="Times New Roman" w:cs="Times New Roman"/>
          <w:lang w:eastAsia="en-US"/>
        </w:rPr>
        <w:t xml:space="preserve"> та на </w:t>
      </w:r>
      <w:proofErr w:type="spellStart"/>
      <w:r w:rsidRPr="001C357C">
        <w:rPr>
          <w:rFonts w:ascii="Times New Roman" w:eastAsia="Calibri" w:hAnsi="Times New Roman" w:cs="Times New Roman"/>
          <w:lang w:eastAsia="en-US"/>
        </w:rPr>
        <w:t>умовах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визначених</w:t>
      </w:r>
      <w:proofErr w:type="spellEnd"/>
      <w:r w:rsidRPr="001C357C">
        <w:rPr>
          <w:rFonts w:ascii="Times New Roman" w:eastAsia="Calibri" w:hAnsi="Times New Roman" w:cs="Times New Roman"/>
          <w:lang w:eastAsia="en-US"/>
        </w:rPr>
        <w:t xml:space="preserve"> Договором, то </w:t>
      </w:r>
      <w:proofErr w:type="spellStart"/>
      <w:r w:rsidRPr="001C357C">
        <w:rPr>
          <w:rFonts w:ascii="Times New Roman" w:eastAsia="Calibri" w:hAnsi="Times New Roman" w:cs="Times New Roman"/>
          <w:lang w:eastAsia="en-US"/>
        </w:rPr>
        <w:t>він</w:t>
      </w:r>
      <w:proofErr w:type="spellEnd"/>
      <w:r w:rsidRPr="001C357C">
        <w:rPr>
          <w:rFonts w:ascii="Times New Roman" w:eastAsia="Calibri" w:hAnsi="Times New Roman" w:cs="Times New Roman"/>
          <w:lang w:eastAsia="en-US"/>
        </w:rPr>
        <w:t xml:space="preserve"> повинен </w:t>
      </w:r>
      <w:proofErr w:type="spellStart"/>
      <w:r w:rsidRPr="001C357C">
        <w:rPr>
          <w:rFonts w:ascii="Times New Roman" w:eastAsia="Calibri" w:hAnsi="Times New Roman" w:cs="Times New Roman"/>
          <w:lang w:eastAsia="en-US"/>
        </w:rPr>
        <w:t>звернутися</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письмовою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претензією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щодо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безпосередньо</w:t>
      </w:r>
      <w:proofErr w:type="spellEnd"/>
      <w:r w:rsidRPr="001C357C">
        <w:rPr>
          <w:rFonts w:ascii="Times New Roman" w:eastAsia="Calibri" w:hAnsi="Times New Roman" w:cs="Times New Roman"/>
          <w:lang w:eastAsia="en-US"/>
        </w:rPr>
        <w:t xml:space="preserve"> до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В такому </w:t>
      </w:r>
      <w:proofErr w:type="spellStart"/>
      <w:r w:rsidRPr="001C357C">
        <w:rPr>
          <w:rFonts w:ascii="Times New Roman" w:eastAsia="Calibri" w:hAnsi="Times New Roman" w:cs="Times New Roman"/>
          <w:lang w:eastAsia="en-US"/>
        </w:rPr>
        <w:t>випадку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негайно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створюється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комісія</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представників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обох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сторін</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відбору</w:t>
      </w:r>
      <w:proofErr w:type="spellEnd"/>
      <w:r w:rsidRPr="001C357C">
        <w:rPr>
          <w:rFonts w:ascii="Times New Roman" w:eastAsia="Calibri" w:hAnsi="Times New Roman" w:cs="Times New Roman"/>
          <w:lang w:eastAsia="en-US"/>
        </w:rPr>
        <w:t xml:space="preserve"> проб </w:t>
      </w:r>
      <w:proofErr w:type="spellStart"/>
      <w:r w:rsidRPr="001C357C">
        <w:rPr>
          <w:rFonts w:ascii="Times New Roman" w:eastAsia="Calibri" w:hAnsi="Times New Roman" w:cs="Times New Roman"/>
          <w:lang w:eastAsia="en-US"/>
        </w:rPr>
        <w:t>палива</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здійснення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лабораторного </w:t>
      </w:r>
      <w:proofErr w:type="spellStart"/>
      <w:r w:rsidRPr="001C357C">
        <w:rPr>
          <w:rFonts w:ascii="Times New Roman" w:eastAsia="Calibri" w:hAnsi="Times New Roman" w:cs="Times New Roman"/>
          <w:lang w:eastAsia="en-US"/>
        </w:rPr>
        <w:t>аналізу</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рахунок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сертифікованим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дослідним</w:t>
      </w:r>
      <w:proofErr w:type="spellEnd"/>
      <w:r w:rsidRPr="001C357C">
        <w:rPr>
          <w:rFonts w:ascii="Times New Roman" w:eastAsia="Calibri" w:hAnsi="Times New Roman" w:cs="Times New Roman"/>
          <w:lang w:eastAsia="en-US"/>
        </w:rPr>
        <w:t xml:space="preserve"> закладом, </w:t>
      </w:r>
      <w:proofErr w:type="spellStart"/>
      <w:r w:rsidRPr="001C357C">
        <w:rPr>
          <w:rFonts w:ascii="Times New Roman" w:eastAsia="Calibri" w:hAnsi="Times New Roman" w:cs="Times New Roman"/>
          <w:lang w:eastAsia="en-US"/>
        </w:rPr>
        <w:t>який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має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акредитацію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згідно</w:t>
      </w:r>
      <w:proofErr w:type="spellEnd"/>
      <w:r w:rsidRPr="001C357C">
        <w:rPr>
          <w:rFonts w:ascii="Times New Roman" w:eastAsia="Calibri" w:hAnsi="Times New Roman" w:cs="Times New Roman"/>
          <w:lang w:eastAsia="en-US"/>
        </w:rPr>
        <w:t xml:space="preserve"> чинного </w:t>
      </w:r>
      <w:proofErr w:type="spellStart"/>
      <w:r w:rsidRPr="001C357C">
        <w:rPr>
          <w:rFonts w:ascii="Times New Roman" w:eastAsia="Calibri" w:hAnsi="Times New Roman" w:cs="Times New Roman"/>
          <w:lang w:eastAsia="en-US"/>
        </w:rPr>
        <w:t>Законодавства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Кожен</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випадок</w:t>
      </w:r>
      <w:proofErr w:type="spellEnd"/>
      <w:r w:rsidRPr="001C357C">
        <w:rPr>
          <w:rFonts w:ascii="Times New Roman" w:eastAsia="Calibri" w:hAnsi="Times New Roman" w:cs="Times New Roman"/>
          <w:lang w:eastAsia="en-US"/>
        </w:rPr>
        <w:t xml:space="preserve"> поставки </w:t>
      </w:r>
      <w:proofErr w:type="spellStart"/>
      <w:r w:rsidRPr="001C357C">
        <w:rPr>
          <w:rFonts w:ascii="Times New Roman" w:eastAsia="Calibri" w:hAnsi="Times New Roman" w:cs="Times New Roman"/>
          <w:lang w:eastAsia="en-US"/>
        </w:rPr>
        <w:t>неякісного</w:t>
      </w:r>
      <w:proofErr w:type="spellEnd"/>
      <w:r w:rsidRPr="001C357C">
        <w:rPr>
          <w:rFonts w:ascii="Times New Roman" w:eastAsia="Calibri" w:hAnsi="Times New Roman" w:cs="Times New Roman"/>
          <w:lang w:eastAsia="en-US"/>
        </w:rPr>
        <w:t xml:space="preserve"> Товару </w:t>
      </w:r>
      <w:proofErr w:type="spellStart"/>
      <w:r w:rsidRPr="001C357C">
        <w:rPr>
          <w:rFonts w:ascii="Times New Roman" w:eastAsia="Calibri" w:hAnsi="Times New Roman" w:cs="Times New Roman"/>
          <w:lang w:eastAsia="en-US"/>
        </w:rPr>
        <w:t>оформлюється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двостороннім</w:t>
      </w:r>
      <w:proofErr w:type="spellEnd"/>
      <w:r w:rsidRPr="001C357C">
        <w:rPr>
          <w:rFonts w:ascii="Times New Roman" w:eastAsia="Calibri" w:hAnsi="Times New Roman" w:cs="Times New Roman"/>
          <w:lang w:eastAsia="en-US"/>
        </w:rPr>
        <w:t xml:space="preserve"> актом.</w:t>
      </w:r>
    </w:p>
    <w:p w14:paraId="278D44BB"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2.7. У </w:t>
      </w:r>
      <w:proofErr w:type="spellStart"/>
      <w:r w:rsidRPr="001C357C">
        <w:rPr>
          <w:rFonts w:ascii="Times New Roman" w:eastAsia="Calibri" w:hAnsi="Times New Roman" w:cs="Times New Roman"/>
          <w:lang w:eastAsia="en-US"/>
        </w:rPr>
        <w:t>випадку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Постачальником</w:t>
      </w:r>
      <w:proofErr w:type="spellEnd"/>
      <w:r w:rsidRPr="001C357C">
        <w:rPr>
          <w:rFonts w:ascii="Times New Roman" w:eastAsia="Calibri" w:hAnsi="Times New Roman" w:cs="Times New Roman"/>
          <w:lang w:eastAsia="en-US"/>
        </w:rPr>
        <w:t xml:space="preserve"> умов </w:t>
      </w:r>
      <w:proofErr w:type="spellStart"/>
      <w:r w:rsidRPr="001C357C">
        <w:rPr>
          <w:rFonts w:ascii="Times New Roman" w:eastAsia="Calibri" w:hAnsi="Times New Roman" w:cs="Times New Roman"/>
          <w:lang w:eastAsia="en-US"/>
        </w:rPr>
        <w:t>щодо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при </w:t>
      </w:r>
      <w:proofErr w:type="spellStart"/>
      <w:r w:rsidRPr="001C357C">
        <w:rPr>
          <w:rFonts w:ascii="Times New Roman" w:eastAsia="Calibri" w:hAnsi="Times New Roman" w:cs="Times New Roman"/>
          <w:lang w:eastAsia="en-US"/>
        </w:rPr>
        <w:t>наявності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належних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доказів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Експертного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висновку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був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сертифікованим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дослідним</w:t>
      </w:r>
      <w:proofErr w:type="spellEnd"/>
      <w:r w:rsidRPr="001C357C">
        <w:rPr>
          <w:rFonts w:ascii="Times New Roman" w:eastAsia="Calibri" w:hAnsi="Times New Roman" w:cs="Times New Roman"/>
          <w:lang w:eastAsia="en-US"/>
        </w:rPr>
        <w:t xml:space="preserve"> закладом),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зобов’язується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сплатити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штраф у </w:t>
      </w:r>
      <w:proofErr w:type="spellStart"/>
      <w:r w:rsidRPr="001C357C">
        <w:rPr>
          <w:rFonts w:ascii="Times New Roman" w:eastAsia="Calibri" w:hAnsi="Times New Roman" w:cs="Times New Roman"/>
          <w:lang w:eastAsia="en-US"/>
        </w:rPr>
        <w:t>розмірі</w:t>
      </w:r>
      <w:proofErr w:type="spellEnd"/>
      <w:r w:rsidRPr="001C357C">
        <w:rPr>
          <w:rFonts w:ascii="Times New Roman" w:eastAsia="Calibri" w:hAnsi="Times New Roman" w:cs="Times New Roman"/>
          <w:lang w:eastAsia="en-US"/>
        </w:rPr>
        <w:t xml:space="preserve"> 10%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загальної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вартості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поставленого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lastRenderedPageBreak/>
        <w:t>неякісного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Крім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здійснює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заміну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неякісного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відшкодовує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всі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понесені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Замовником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збитки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завдані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використанням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неякісного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w:t>
      </w:r>
    </w:p>
    <w:p w14:paraId="7192732D"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2.8.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забезпечує</w:t>
      </w:r>
      <w:proofErr w:type="spellEnd"/>
      <w:r w:rsidRPr="001C357C">
        <w:rPr>
          <w:rFonts w:ascii="Times New Roman" w:eastAsia="Calibri" w:hAnsi="Times New Roman" w:cs="Times New Roman"/>
          <w:lang w:eastAsia="en-US"/>
        </w:rPr>
        <w:t xml:space="preserve"> передачу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через мережу </w:t>
      </w:r>
      <w:proofErr w:type="spellStart"/>
      <w:r w:rsidRPr="001C357C">
        <w:rPr>
          <w:rFonts w:ascii="Times New Roman" w:eastAsia="Calibri" w:hAnsi="Times New Roman" w:cs="Times New Roman"/>
          <w:lang w:eastAsia="en-US"/>
        </w:rPr>
        <w:t>власних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орендованих</w:t>
      </w:r>
      <w:proofErr w:type="spellEnd"/>
      <w:r w:rsidRPr="001C357C">
        <w:rPr>
          <w:rFonts w:ascii="Times New Roman" w:eastAsia="Calibri" w:hAnsi="Times New Roman" w:cs="Times New Roman"/>
          <w:lang w:val="uk-UA" w:eastAsia="en-US"/>
        </w:rPr>
        <w:t xml:space="preserve"> або на умовах </w:t>
      </w:r>
      <w:proofErr w:type="spellStart"/>
      <w:r w:rsidRPr="001C357C">
        <w:rPr>
          <w:rFonts w:ascii="Times New Roman" w:eastAsia="Times New Roman" w:hAnsi="Times New Roman" w:cs="Times New Roman"/>
          <w:lang w:val="uk-UA" w:eastAsia="ru-RU"/>
        </w:rPr>
        <w:t>партнерсько-договорних</w:t>
      </w:r>
      <w:proofErr w:type="spellEnd"/>
      <w:r w:rsidRPr="001C357C">
        <w:rPr>
          <w:rFonts w:ascii="Times New Roman" w:eastAsia="Times New Roman" w:hAnsi="Times New Roman" w:cs="Times New Roman"/>
          <w:lang w:val="uk-UA" w:eastAsia="ru-RU"/>
        </w:rPr>
        <w:t xml:space="preserve"> відносин </w:t>
      </w:r>
      <w:r w:rsidRPr="001C357C">
        <w:rPr>
          <w:rFonts w:ascii="Times New Roman" w:eastAsia="Times New Roman" w:hAnsi="Times New Roman" w:cs="Times New Roman"/>
          <w:color w:val="000000"/>
          <w:lang w:val="uk-UA" w:eastAsia="ru-RU"/>
        </w:rPr>
        <w:t>АЗС</w:t>
      </w:r>
      <w:r w:rsidRPr="001C357C">
        <w:rPr>
          <w:rFonts w:ascii="Times New Roman" w:eastAsia="Calibri" w:hAnsi="Times New Roman" w:cs="Times New Roman"/>
          <w:lang w:eastAsia="en-US"/>
        </w:rPr>
        <w:t>, яка/</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розташована</w:t>
      </w:r>
      <w:proofErr w:type="spellEnd"/>
      <w:r w:rsidRPr="001C357C">
        <w:rPr>
          <w:rFonts w:ascii="Times New Roman" w:eastAsia="Calibri" w:hAnsi="Times New Roman" w:cs="Times New Roman"/>
          <w:lang w:eastAsia="en-US"/>
        </w:rPr>
        <w:t>/</w:t>
      </w:r>
      <w:proofErr w:type="spellStart"/>
      <w:r w:rsidRPr="001C357C">
        <w:rPr>
          <w:rFonts w:ascii="Times New Roman" w:eastAsia="Calibri" w:hAnsi="Times New Roman" w:cs="Times New Roman"/>
          <w:lang w:eastAsia="en-US"/>
        </w:rPr>
        <w:t>ні</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території</w:t>
      </w:r>
      <w:proofErr w:type="spellEnd"/>
      <w:r w:rsidRPr="001C357C">
        <w:rPr>
          <w:rFonts w:ascii="Times New Roman" w:eastAsia="Calibri" w:hAnsi="Times New Roman" w:cs="Times New Roman"/>
          <w:lang w:eastAsia="en-US"/>
        </w:rPr>
        <w:t xml:space="preserve"> м. П</w:t>
      </w:r>
      <w:proofErr w:type="spellStart"/>
      <w:r w:rsidRPr="001C357C">
        <w:rPr>
          <w:rFonts w:ascii="Times New Roman" w:eastAsia="Calibri" w:hAnsi="Times New Roman" w:cs="Times New Roman"/>
          <w:lang w:val="uk-UA" w:eastAsia="en-US"/>
        </w:rPr>
        <w:t>рилуки</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наступному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режимі</w:t>
      </w:r>
      <w:proofErr w:type="spellEnd"/>
      <w:r w:rsidRPr="001C357C">
        <w:rPr>
          <w:rFonts w:ascii="Times New Roman" w:eastAsia="Calibri" w:hAnsi="Times New Roman" w:cs="Times New Roman"/>
          <w:lang w:eastAsia="en-US"/>
        </w:rPr>
        <w:t xml:space="preserve"> – </w:t>
      </w:r>
      <w:proofErr w:type="spellStart"/>
      <w:r w:rsidRPr="001C357C">
        <w:rPr>
          <w:rFonts w:ascii="Times New Roman" w:eastAsia="Calibri" w:hAnsi="Times New Roman" w:cs="Times New Roman"/>
          <w:lang w:eastAsia="en-US"/>
        </w:rPr>
        <w:t>безперервно</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цілодобово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згідно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кількості</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номенклатури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необхідного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Постачальником</w:t>
      </w:r>
      <w:proofErr w:type="spellEnd"/>
      <w:r w:rsidRPr="001C357C">
        <w:rPr>
          <w:rFonts w:ascii="Times New Roman" w:eastAsia="Calibri" w:hAnsi="Times New Roman" w:cs="Times New Roman"/>
          <w:lang w:eastAsia="en-US"/>
        </w:rPr>
        <w:t xml:space="preserve"> умов п.2.</w:t>
      </w:r>
      <w:r w:rsidRPr="001C357C">
        <w:rPr>
          <w:rFonts w:ascii="Times New Roman" w:eastAsia="Calibri" w:hAnsi="Times New Roman" w:cs="Times New Roman"/>
          <w:lang w:val="uk-UA" w:eastAsia="en-US"/>
        </w:rPr>
        <w:t>8</w:t>
      </w:r>
      <w:r w:rsidRPr="001C357C">
        <w:rPr>
          <w:rFonts w:ascii="Times New Roman" w:eastAsia="Calibri" w:hAnsi="Times New Roman" w:cs="Times New Roman"/>
          <w:lang w:eastAsia="en-US"/>
        </w:rPr>
        <w:t xml:space="preserve"> є </w:t>
      </w:r>
      <w:proofErr w:type="spellStart"/>
      <w:r w:rsidRPr="001C357C">
        <w:rPr>
          <w:rFonts w:ascii="Times New Roman" w:eastAsia="Calibri" w:hAnsi="Times New Roman" w:cs="Times New Roman"/>
          <w:lang w:eastAsia="en-US"/>
        </w:rPr>
        <w:t>підставою</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одностороннього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розірвання</w:t>
      </w:r>
      <w:proofErr w:type="spellEnd"/>
      <w:r w:rsidRPr="001C357C">
        <w:rPr>
          <w:rFonts w:ascii="Times New Roman" w:eastAsia="Calibri" w:hAnsi="Times New Roman" w:cs="Times New Roman"/>
          <w:lang w:eastAsia="en-US"/>
        </w:rPr>
        <w:t xml:space="preserve"> договору з боку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застосування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фінансових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санкцій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розділом</w:t>
      </w:r>
      <w:proofErr w:type="spellEnd"/>
      <w:r w:rsidRPr="001C357C">
        <w:rPr>
          <w:rFonts w:ascii="Times New Roman" w:eastAsia="Calibri" w:hAnsi="Times New Roman" w:cs="Times New Roman"/>
          <w:lang w:eastAsia="en-US"/>
        </w:rPr>
        <w:t xml:space="preserve"> </w:t>
      </w:r>
      <w:r w:rsidRPr="001C357C">
        <w:rPr>
          <w:rFonts w:ascii="Times New Roman" w:eastAsia="Calibri" w:hAnsi="Times New Roman" w:cs="Times New Roman"/>
          <w:lang w:val="en-US" w:eastAsia="en-US"/>
        </w:rPr>
        <w:t>V</w:t>
      </w:r>
      <w:r w:rsidRPr="001C357C">
        <w:rPr>
          <w:rFonts w:ascii="Times New Roman" w:eastAsia="Calibri" w:hAnsi="Times New Roman" w:cs="Times New Roman"/>
          <w:lang w:val="uk-UA" w:eastAsia="en-US"/>
        </w:rPr>
        <w:t xml:space="preserve">ІІІ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Перелік</w:t>
      </w:r>
      <w:proofErr w:type="spellEnd"/>
      <w:r w:rsidRPr="001C357C">
        <w:rPr>
          <w:rFonts w:ascii="Times New Roman" w:eastAsia="Calibri" w:hAnsi="Times New Roman" w:cs="Times New Roman"/>
          <w:lang w:eastAsia="en-US"/>
        </w:rPr>
        <w:t xml:space="preserve"> АЗС на </w:t>
      </w:r>
      <w:proofErr w:type="spellStart"/>
      <w:r w:rsidRPr="001C357C">
        <w:rPr>
          <w:rFonts w:ascii="Times New Roman" w:eastAsia="Calibri" w:hAnsi="Times New Roman" w:cs="Times New Roman"/>
          <w:lang w:eastAsia="en-US"/>
        </w:rPr>
        <w:t>яких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здійснюється</w:t>
      </w:r>
      <w:proofErr w:type="spellEnd"/>
      <w:r w:rsidRPr="001C357C">
        <w:rPr>
          <w:rFonts w:ascii="Times New Roman" w:eastAsia="Calibri" w:hAnsi="Times New Roman" w:cs="Times New Roman"/>
          <w:lang w:eastAsia="en-US"/>
        </w:rPr>
        <w:t xml:space="preserve"> передача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відображена</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Додатку</w:t>
      </w:r>
      <w:proofErr w:type="spellEnd"/>
      <w:r w:rsidRPr="001C357C">
        <w:rPr>
          <w:rFonts w:ascii="Times New Roman" w:eastAsia="Calibri" w:hAnsi="Times New Roman" w:cs="Times New Roman"/>
          <w:lang w:eastAsia="en-US"/>
        </w:rPr>
        <w:t xml:space="preserve"> № 1 до </w:t>
      </w:r>
      <w:proofErr w:type="spellStart"/>
      <w:r w:rsidRPr="001C357C">
        <w:rPr>
          <w:rFonts w:ascii="Times New Roman" w:eastAsia="Calibri" w:hAnsi="Times New Roman" w:cs="Times New Roman"/>
          <w:lang w:eastAsia="en-US"/>
        </w:rPr>
        <w:t>дійсного</w:t>
      </w:r>
      <w:proofErr w:type="spellEnd"/>
      <w:r w:rsidRPr="001C357C">
        <w:rPr>
          <w:rFonts w:ascii="Times New Roman" w:eastAsia="Calibri" w:hAnsi="Times New Roman" w:cs="Times New Roman"/>
          <w:lang w:eastAsia="en-US"/>
        </w:rPr>
        <w:t xml:space="preserve"> договору та є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невід’ємною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частиною</w:t>
      </w:r>
      <w:proofErr w:type="spellEnd"/>
      <w:r w:rsidRPr="001C357C">
        <w:rPr>
          <w:rFonts w:ascii="Times New Roman" w:eastAsia="Calibri" w:hAnsi="Times New Roman" w:cs="Times New Roman"/>
          <w:lang w:eastAsia="en-US"/>
        </w:rPr>
        <w:t xml:space="preserve">. </w:t>
      </w:r>
    </w:p>
    <w:p w14:paraId="1A597CDC"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2.8.1. </w:t>
      </w:r>
      <w:proofErr w:type="spellStart"/>
      <w:r w:rsidRPr="001C357C">
        <w:rPr>
          <w:rFonts w:ascii="Times New Roman" w:eastAsia="Calibri" w:hAnsi="Times New Roman" w:cs="Times New Roman"/>
          <w:lang w:eastAsia="en-US"/>
        </w:rPr>
        <w:t>Відмова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заправки автотранспорту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фіксується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уповноваженими</w:t>
      </w:r>
      <w:proofErr w:type="spellEnd"/>
      <w:r w:rsidRPr="001C357C">
        <w:rPr>
          <w:rFonts w:ascii="Times New Roman" w:eastAsia="Calibri" w:hAnsi="Times New Roman" w:cs="Times New Roman"/>
          <w:lang w:eastAsia="en-US"/>
        </w:rPr>
        <w:t xml:space="preserve"> особами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шляхом </w:t>
      </w:r>
      <w:proofErr w:type="spellStart"/>
      <w:r w:rsidRPr="001C357C">
        <w:rPr>
          <w:rFonts w:ascii="Times New Roman" w:eastAsia="Calibri" w:hAnsi="Times New Roman" w:cs="Times New Roman"/>
          <w:lang w:eastAsia="en-US"/>
        </w:rPr>
        <w:t>складання</w:t>
      </w:r>
      <w:proofErr w:type="spellEnd"/>
      <w:r w:rsidRPr="001C357C">
        <w:rPr>
          <w:rFonts w:ascii="Times New Roman" w:eastAsia="Calibri" w:hAnsi="Times New Roman" w:cs="Times New Roman"/>
          <w:lang w:eastAsia="en-US"/>
        </w:rPr>
        <w:t xml:space="preserve"> Акту про </w:t>
      </w:r>
      <w:proofErr w:type="spellStart"/>
      <w:r w:rsidRPr="001C357C">
        <w:rPr>
          <w:rFonts w:ascii="Times New Roman" w:eastAsia="Calibri" w:hAnsi="Times New Roman" w:cs="Times New Roman"/>
          <w:lang w:eastAsia="en-US"/>
        </w:rPr>
        <w:t>припинення</w:t>
      </w:r>
      <w:proofErr w:type="spellEnd"/>
      <w:r w:rsidRPr="001C357C">
        <w:rPr>
          <w:rFonts w:ascii="Times New Roman" w:eastAsia="Calibri" w:hAnsi="Times New Roman" w:cs="Times New Roman"/>
          <w:lang w:eastAsia="en-US"/>
        </w:rPr>
        <w:t xml:space="preserve"> заправки транспорту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далі</w:t>
      </w:r>
      <w:proofErr w:type="spellEnd"/>
      <w:r w:rsidRPr="001C357C">
        <w:rPr>
          <w:rFonts w:ascii="Times New Roman" w:eastAsia="Calibri" w:hAnsi="Times New Roman" w:cs="Times New Roman"/>
          <w:lang w:eastAsia="en-US"/>
        </w:rPr>
        <w:t xml:space="preserve"> – Акт). Акт </w:t>
      </w:r>
      <w:proofErr w:type="spellStart"/>
      <w:r w:rsidRPr="001C357C">
        <w:rPr>
          <w:rFonts w:ascii="Times New Roman" w:eastAsia="Calibri" w:hAnsi="Times New Roman" w:cs="Times New Roman"/>
          <w:lang w:eastAsia="en-US"/>
        </w:rPr>
        <w:t>складається</w:t>
      </w:r>
      <w:proofErr w:type="spellEnd"/>
      <w:r w:rsidRPr="001C357C">
        <w:rPr>
          <w:rFonts w:ascii="Times New Roman" w:eastAsia="Calibri" w:hAnsi="Times New Roman" w:cs="Times New Roman"/>
          <w:lang w:eastAsia="en-US"/>
        </w:rPr>
        <w:t xml:space="preserve"> на АЗС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двох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примірниках</w:t>
      </w:r>
      <w:proofErr w:type="spellEnd"/>
      <w:r w:rsidRPr="001C357C">
        <w:rPr>
          <w:rFonts w:ascii="Times New Roman" w:eastAsia="Calibri" w:hAnsi="Times New Roman" w:cs="Times New Roman"/>
          <w:lang w:eastAsia="en-US"/>
        </w:rPr>
        <w:t xml:space="preserve">. Один </w:t>
      </w:r>
      <w:proofErr w:type="spellStart"/>
      <w:r w:rsidRPr="001C357C">
        <w:rPr>
          <w:rFonts w:ascii="Times New Roman" w:eastAsia="Calibri" w:hAnsi="Times New Roman" w:cs="Times New Roman"/>
          <w:lang w:eastAsia="en-US"/>
        </w:rPr>
        <w:t>примірник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вручається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представнику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оператору АЗС </w:t>
      </w:r>
      <w:proofErr w:type="spellStart"/>
      <w:r w:rsidRPr="001C357C">
        <w:rPr>
          <w:rFonts w:ascii="Times New Roman" w:eastAsia="Calibri" w:hAnsi="Times New Roman" w:cs="Times New Roman"/>
          <w:lang w:eastAsia="en-US"/>
        </w:rPr>
        <w:t>під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відразу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після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складання</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у другому </w:t>
      </w:r>
      <w:proofErr w:type="spellStart"/>
      <w:r w:rsidRPr="001C357C">
        <w:rPr>
          <w:rFonts w:ascii="Times New Roman" w:eastAsia="Calibri" w:hAnsi="Times New Roman" w:cs="Times New Roman"/>
          <w:lang w:eastAsia="en-US"/>
        </w:rPr>
        <w:t>екземплярі</w:t>
      </w:r>
      <w:proofErr w:type="spellEnd"/>
      <w:r w:rsidRPr="001C357C">
        <w:rPr>
          <w:rFonts w:ascii="Times New Roman" w:eastAsia="Calibri" w:hAnsi="Times New Roman" w:cs="Times New Roman"/>
          <w:lang w:eastAsia="en-US"/>
        </w:rPr>
        <w:t xml:space="preserve"> </w:t>
      </w:r>
    </w:p>
    <w:p w14:paraId="7617D2F8"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Акту оператором АЗС </w:t>
      </w:r>
      <w:proofErr w:type="spellStart"/>
      <w:r w:rsidRPr="001C357C">
        <w:rPr>
          <w:rFonts w:ascii="Times New Roman" w:eastAsia="Calibri" w:hAnsi="Times New Roman" w:cs="Times New Roman"/>
          <w:lang w:eastAsia="en-US"/>
        </w:rPr>
        <w:t>робиться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відмітка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Примірник</w:t>
      </w:r>
      <w:proofErr w:type="spellEnd"/>
      <w:r w:rsidRPr="001C357C">
        <w:rPr>
          <w:rFonts w:ascii="Times New Roman" w:eastAsia="Calibri" w:hAnsi="Times New Roman" w:cs="Times New Roman"/>
          <w:lang w:eastAsia="en-US"/>
        </w:rPr>
        <w:t xml:space="preserve"> Акту </w:t>
      </w:r>
      <w:proofErr w:type="spellStart"/>
      <w:r w:rsidRPr="001C357C">
        <w:rPr>
          <w:rFonts w:ascii="Times New Roman" w:eastAsia="Calibri" w:hAnsi="Times New Roman" w:cs="Times New Roman"/>
          <w:lang w:eastAsia="en-US"/>
        </w:rPr>
        <w:t>отримав</w:t>
      </w:r>
      <w:proofErr w:type="spellEnd"/>
      <w:r w:rsidRPr="001C357C">
        <w:rPr>
          <w:rFonts w:ascii="Times New Roman" w:eastAsia="Calibri" w:hAnsi="Times New Roman" w:cs="Times New Roman"/>
          <w:lang w:eastAsia="en-US"/>
        </w:rPr>
        <w:t xml:space="preserve">, дата, </w:t>
      </w:r>
      <w:proofErr w:type="spellStart"/>
      <w:r w:rsidRPr="001C357C">
        <w:rPr>
          <w:rFonts w:ascii="Times New Roman" w:eastAsia="Calibri" w:hAnsi="Times New Roman" w:cs="Times New Roman"/>
          <w:lang w:eastAsia="en-US"/>
        </w:rPr>
        <w:t>прізвище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ім’я</w:t>
      </w:r>
      <w:proofErr w:type="spellEnd"/>
      <w:r w:rsidRPr="001C357C">
        <w:rPr>
          <w:rFonts w:ascii="Times New Roman" w:eastAsia="Calibri" w:hAnsi="Times New Roman" w:cs="Times New Roman"/>
          <w:lang w:eastAsia="en-US"/>
        </w:rPr>
        <w:t xml:space="preserve">, по </w:t>
      </w:r>
      <w:proofErr w:type="spellStart"/>
      <w:r w:rsidRPr="001C357C">
        <w:rPr>
          <w:rFonts w:ascii="Times New Roman" w:eastAsia="Calibri" w:hAnsi="Times New Roman" w:cs="Times New Roman"/>
          <w:lang w:eastAsia="en-US"/>
        </w:rPr>
        <w:t>батькові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w:t>
      </w:r>
      <w:proofErr w:type="spellEnd"/>
      <w:r w:rsidRPr="001C357C">
        <w:rPr>
          <w:rFonts w:ascii="Times New Roman" w:eastAsia="Calibri" w:hAnsi="Times New Roman" w:cs="Times New Roman"/>
          <w:lang w:eastAsia="en-US"/>
        </w:rPr>
        <w:t>».</w:t>
      </w:r>
    </w:p>
    <w:p w14:paraId="0B056623"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У </w:t>
      </w:r>
      <w:proofErr w:type="spellStart"/>
      <w:r w:rsidRPr="001C357C">
        <w:rPr>
          <w:rFonts w:ascii="Times New Roman" w:eastAsia="Calibri" w:hAnsi="Times New Roman" w:cs="Times New Roman"/>
          <w:lang w:eastAsia="en-US"/>
        </w:rPr>
        <w:t>разі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відмови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підписати</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отримати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примірник</w:t>
      </w:r>
      <w:proofErr w:type="spellEnd"/>
      <w:r w:rsidRPr="001C357C">
        <w:rPr>
          <w:rFonts w:ascii="Times New Roman" w:eastAsia="Calibri" w:hAnsi="Times New Roman" w:cs="Times New Roman"/>
          <w:lang w:eastAsia="en-US"/>
        </w:rPr>
        <w:t xml:space="preserve"> Акту в </w:t>
      </w:r>
      <w:proofErr w:type="spellStart"/>
      <w:r w:rsidRPr="001C357C">
        <w:rPr>
          <w:rFonts w:ascii="Times New Roman" w:eastAsia="Calibri" w:hAnsi="Times New Roman" w:cs="Times New Roman"/>
          <w:lang w:eastAsia="en-US"/>
        </w:rPr>
        <w:t>Акті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робиться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відмітка</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відмову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представника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підпису</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отримання</w:t>
      </w:r>
      <w:proofErr w:type="spellEnd"/>
      <w:r w:rsidRPr="001C357C">
        <w:rPr>
          <w:rFonts w:ascii="Times New Roman" w:eastAsia="Calibri" w:hAnsi="Times New Roman" w:cs="Times New Roman"/>
          <w:lang w:eastAsia="en-US"/>
        </w:rPr>
        <w:t xml:space="preserve"> Акту, а один </w:t>
      </w:r>
      <w:proofErr w:type="spellStart"/>
      <w:r w:rsidRPr="001C357C">
        <w:rPr>
          <w:rFonts w:ascii="Times New Roman" w:eastAsia="Calibri" w:hAnsi="Times New Roman" w:cs="Times New Roman"/>
          <w:lang w:eastAsia="en-US"/>
        </w:rPr>
        <w:t>примірник</w:t>
      </w:r>
      <w:proofErr w:type="spellEnd"/>
      <w:r w:rsidRPr="001C357C">
        <w:rPr>
          <w:rFonts w:ascii="Times New Roman" w:eastAsia="Calibri" w:hAnsi="Times New Roman" w:cs="Times New Roman"/>
          <w:lang w:eastAsia="en-US"/>
        </w:rPr>
        <w:t xml:space="preserve"> Акту </w:t>
      </w:r>
      <w:proofErr w:type="spellStart"/>
      <w:r w:rsidRPr="001C357C">
        <w:rPr>
          <w:rFonts w:ascii="Times New Roman" w:eastAsia="Calibri" w:hAnsi="Times New Roman" w:cs="Times New Roman"/>
          <w:lang w:eastAsia="en-US"/>
        </w:rPr>
        <w:t>надсилається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Замовником</w:t>
      </w:r>
      <w:proofErr w:type="spellEnd"/>
      <w:r w:rsidRPr="001C357C">
        <w:rPr>
          <w:rFonts w:ascii="Times New Roman" w:eastAsia="Calibri" w:hAnsi="Times New Roman" w:cs="Times New Roman"/>
          <w:lang w:eastAsia="en-US"/>
        </w:rPr>
        <w:t xml:space="preserve"> </w:t>
      </w:r>
      <w:proofErr w:type="gramStart"/>
      <w:r w:rsidRPr="001C357C">
        <w:rPr>
          <w:rFonts w:ascii="Times New Roman" w:eastAsia="Calibri" w:hAnsi="Times New Roman" w:cs="Times New Roman"/>
          <w:lang w:eastAsia="en-US"/>
        </w:rPr>
        <w:t>на адресу</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Акт </w:t>
      </w:r>
      <w:proofErr w:type="spellStart"/>
      <w:r w:rsidRPr="001C357C">
        <w:rPr>
          <w:rFonts w:ascii="Times New Roman" w:eastAsia="Calibri" w:hAnsi="Times New Roman" w:cs="Times New Roman"/>
          <w:lang w:eastAsia="en-US"/>
        </w:rPr>
        <w:t>вважається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надісланим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врученим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вручено </w:t>
      </w:r>
      <w:proofErr w:type="spellStart"/>
      <w:r w:rsidRPr="001C357C">
        <w:rPr>
          <w:rFonts w:ascii="Times New Roman" w:eastAsia="Calibri" w:hAnsi="Times New Roman" w:cs="Times New Roman"/>
          <w:lang w:eastAsia="en-US"/>
        </w:rPr>
        <w:t>особисто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надіслано</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юридичну</w:t>
      </w:r>
      <w:proofErr w:type="spellEnd"/>
      <w:r w:rsidRPr="001C357C">
        <w:rPr>
          <w:rFonts w:ascii="Times New Roman" w:eastAsia="Calibri" w:hAnsi="Times New Roman" w:cs="Times New Roman"/>
          <w:lang w:eastAsia="en-US"/>
        </w:rPr>
        <w:t xml:space="preserve"> адресу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зазначену</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Договорі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рекомендованим</w:t>
      </w:r>
      <w:proofErr w:type="spellEnd"/>
      <w:r w:rsidRPr="001C357C">
        <w:rPr>
          <w:rFonts w:ascii="Times New Roman" w:eastAsia="Calibri" w:hAnsi="Times New Roman" w:cs="Times New Roman"/>
          <w:lang w:eastAsia="en-US"/>
        </w:rPr>
        <w:t xml:space="preserve"> листом з </w:t>
      </w:r>
      <w:proofErr w:type="spellStart"/>
      <w:r w:rsidRPr="001C357C">
        <w:rPr>
          <w:rFonts w:ascii="Times New Roman" w:eastAsia="Calibri" w:hAnsi="Times New Roman" w:cs="Times New Roman"/>
          <w:lang w:eastAsia="en-US"/>
        </w:rPr>
        <w:t>повідомленням</w:t>
      </w:r>
      <w:proofErr w:type="spellEnd"/>
      <w:r w:rsidRPr="001C357C">
        <w:rPr>
          <w:rFonts w:ascii="Times New Roman" w:eastAsia="Calibri" w:hAnsi="Times New Roman" w:cs="Times New Roman"/>
          <w:lang w:eastAsia="en-US"/>
        </w:rPr>
        <w:t>.</w:t>
      </w:r>
    </w:p>
    <w:p w14:paraId="692C11DF"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proofErr w:type="spellStart"/>
      <w:r w:rsidRPr="001C357C">
        <w:rPr>
          <w:rFonts w:ascii="Times New Roman" w:eastAsia="Calibri" w:hAnsi="Times New Roman" w:cs="Times New Roman"/>
          <w:lang w:eastAsia="en-US"/>
        </w:rPr>
        <w:t>Якщо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пошта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поштова</w:t>
      </w:r>
      <w:proofErr w:type="spellEnd"/>
      <w:r w:rsidRPr="001C357C">
        <w:rPr>
          <w:rFonts w:ascii="Times New Roman" w:eastAsia="Calibri" w:hAnsi="Times New Roman" w:cs="Times New Roman"/>
          <w:lang w:eastAsia="en-US"/>
        </w:rPr>
        <w:t xml:space="preserve"> служба) не </w:t>
      </w:r>
      <w:proofErr w:type="spellStart"/>
      <w:r w:rsidRPr="001C357C">
        <w:rPr>
          <w:rFonts w:ascii="Times New Roman" w:eastAsia="Calibri" w:hAnsi="Times New Roman" w:cs="Times New Roman"/>
          <w:lang w:eastAsia="en-US"/>
        </w:rPr>
        <w:t>може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вручити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Постачальнику</w:t>
      </w:r>
      <w:proofErr w:type="spellEnd"/>
      <w:r w:rsidRPr="001C357C">
        <w:rPr>
          <w:rFonts w:ascii="Times New Roman" w:eastAsia="Calibri" w:hAnsi="Times New Roman" w:cs="Times New Roman"/>
          <w:lang w:eastAsia="en-US"/>
        </w:rPr>
        <w:t xml:space="preserve"> Акт, </w:t>
      </w:r>
      <w:proofErr w:type="spellStart"/>
      <w:r w:rsidRPr="001C357C">
        <w:rPr>
          <w:rFonts w:ascii="Times New Roman" w:eastAsia="Calibri" w:hAnsi="Times New Roman" w:cs="Times New Roman"/>
          <w:lang w:eastAsia="en-US"/>
        </w:rPr>
        <w:t>надісланий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рекомендованим</w:t>
      </w:r>
      <w:proofErr w:type="spellEnd"/>
      <w:r w:rsidRPr="001C357C">
        <w:rPr>
          <w:rFonts w:ascii="Times New Roman" w:eastAsia="Calibri" w:hAnsi="Times New Roman" w:cs="Times New Roman"/>
          <w:lang w:eastAsia="en-US"/>
        </w:rPr>
        <w:t xml:space="preserve"> листом з </w:t>
      </w:r>
      <w:proofErr w:type="spellStart"/>
      <w:r w:rsidRPr="001C357C">
        <w:rPr>
          <w:rFonts w:ascii="Times New Roman" w:eastAsia="Calibri" w:hAnsi="Times New Roman" w:cs="Times New Roman"/>
          <w:lang w:eastAsia="en-US"/>
        </w:rPr>
        <w:t>повідомленням</w:t>
      </w:r>
      <w:proofErr w:type="spellEnd"/>
      <w:r w:rsidRPr="001C357C">
        <w:rPr>
          <w:rFonts w:ascii="Times New Roman" w:eastAsia="Calibri" w:hAnsi="Times New Roman" w:cs="Times New Roman"/>
          <w:lang w:eastAsia="en-US"/>
        </w:rPr>
        <w:t xml:space="preserve">, через </w:t>
      </w:r>
      <w:proofErr w:type="spellStart"/>
      <w:r w:rsidRPr="001C357C">
        <w:rPr>
          <w:rFonts w:ascii="Times New Roman" w:eastAsia="Calibri" w:hAnsi="Times New Roman" w:cs="Times New Roman"/>
          <w:lang w:eastAsia="en-US"/>
        </w:rPr>
        <w:t>відсутність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місцезнаходженням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відмову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прийняти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поштове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відправлення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незнаходження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юридичною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адресою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інших</w:t>
      </w:r>
      <w:proofErr w:type="spellEnd"/>
      <w:r w:rsidRPr="001C357C">
        <w:rPr>
          <w:rFonts w:ascii="Times New Roman" w:eastAsia="Calibri" w:hAnsi="Times New Roman" w:cs="Times New Roman"/>
          <w:lang w:eastAsia="en-US"/>
        </w:rPr>
        <w:t xml:space="preserve"> причин, Акт </w:t>
      </w:r>
      <w:proofErr w:type="spellStart"/>
      <w:r w:rsidRPr="001C357C">
        <w:rPr>
          <w:rFonts w:ascii="Times New Roman" w:eastAsia="Calibri" w:hAnsi="Times New Roman" w:cs="Times New Roman"/>
          <w:lang w:eastAsia="en-US"/>
        </w:rPr>
        <w:t>вважається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врученим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Постачальнику</w:t>
      </w:r>
      <w:proofErr w:type="spellEnd"/>
      <w:r w:rsidRPr="001C357C">
        <w:rPr>
          <w:rFonts w:ascii="Times New Roman" w:eastAsia="Calibri" w:hAnsi="Times New Roman" w:cs="Times New Roman"/>
          <w:lang w:eastAsia="en-US"/>
        </w:rPr>
        <w:t xml:space="preserve"> </w:t>
      </w:r>
      <w:proofErr w:type="gramStart"/>
      <w:r w:rsidRPr="001C357C">
        <w:rPr>
          <w:rFonts w:ascii="Times New Roman" w:eastAsia="Calibri" w:hAnsi="Times New Roman" w:cs="Times New Roman"/>
          <w:lang w:eastAsia="en-US"/>
        </w:rPr>
        <w:t>у день</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зазначений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поштою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поштовою</w:t>
      </w:r>
      <w:proofErr w:type="spellEnd"/>
      <w:r w:rsidRPr="001C357C">
        <w:rPr>
          <w:rFonts w:ascii="Times New Roman" w:eastAsia="Calibri" w:hAnsi="Times New Roman" w:cs="Times New Roman"/>
          <w:lang w:eastAsia="en-US"/>
        </w:rPr>
        <w:t xml:space="preserve"> службою) в </w:t>
      </w:r>
      <w:proofErr w:type="spellStart"/>
      <w:r w:rsidRPr="001C357C">
        <w:rPr>
          <w:rFonts w:ascii="Times New Roman" w:eastAsia="Calibri" w:hAnsi="Times New Roman" w:cs="Times New Roman"/>
          <w:lang w:eastAsia="en-US"/>
        </w:rPr>
        <w:t>повідомленні</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вручення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із</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зазначенням</w:t>
      </w:r>
      <w:proofErr w:type="spellEnd"/>
      <w:r w:rsidRPr="001C357C">
        <w:rPr>
          <w:rFonts w:ascii="Times New Roman" w:eastAsia="Calibri" w:hAnsi="Times New Roman" w:cs="Times New Roman"/>
          <w:lang w:eastAsia="en-US"/>
        </w:rPr>
        <w:t xml:space="preserve"> причин </w:t>
      </w:r>
      <w:proofErr w:type="spellStart"/>
      <w:r w:rsidRPr="001C357C">
        <w:rPr>
          <w:rFonts w:ascii="Times New Roman" w:eastAsia="Calibri" w:hAnsi="Times New Roman" w:cs="Times New Roman"/>
          <w:lang w:eastAsia="en-US"/>
        </w:rPr>
        <w:t>невручення</w:t>
      </w:r>
      <w:proofErr w:type="spellEnd"/>
      <w:r w:rsidRPr="001C357C">
        <w:rPr>
          <w:rFonts w:ascii="Times New Roman" w:eastAsia="Calibri" w:hAnsi="Times New Roman" w:cs="Times New Roman"/>
          <w:lang w:eastAsia="en-US"/>
        </w:rPr>
        <w:t>.</w:t>
      </w:r>
    </w:p>
    <w:p w14:paraId="5AB68AF3"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Акт, </w:t>
      </w:r>
      <w:proofErr w:type="spellStart"/>
      <w:r w:rsidRPr="001C357C">
        <w:rPr>
          <w:rFonts w:ascii="Times New Roman" w:eastAsia="Calibri" w:hAnsi="Times New Roman" w:cs="Times New Roman"/>
          <w:lang w:eastAsia="en-US"/>
        </w:rPr>
        <w:t>складений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уповноваженими</w:t>
      </w:r>
      <w:proofErr w:type="spellEnd"/>
      <w:r w:rsidRPr="001C357C">
        <w:rPr>
          <w:rFonts w:ascii="Times New Roman" w:eastAsia="Calibri" w:hAnsi="Times New Roman" w:cs="Times New Roman"/>
          <w:lang w:eastAsia="en-US"/>
        </w:rPr>
        <w:t xml:space="preserve"> особами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є </w:t>
      </w:r>
      <w:proofErr w:type="spellStart"/>
      <w:r w:rsidRPr="001C357C">
        <w:rPr>
          <w:rFonts w:ascii="Times New Roman" w:eastAsia="Calibri" w:hAnsi="Times New Roman" w:cs="Times New Roman"/>
          <w:lang w:eastAsia="en-US"/>
        </w:rPr>
        <w:t>підставою</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одностороннього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розірвання</w:t>
      </w:r>
      <w:proofErr w:type="spellEnd"/>
      <w:r w:rsidRPr="001C357C">
        <w:rPr>
          <w:rFonts w:ascii="Times New Roman" w:eastAsia="Calibri" w:hAnsi="Times New Roman" w:cs="Times New Roman"/>
          <w:lang w:eastAsia="en-US"/>
        </w:rPr>
        <w:t xml:space="preserve"> договору з боку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застосування</w:t>
      </w:r>
      <w:proofErr w:type="spellEnd"/>
      <w:r w:rsidRPr="001C357C">
        <w:rPr>
          <w:rFonts w:ascii="Times New Roman" w:eastAsia="Calibri" w:hAnsi="Times New Roman" w:cs="Times New Roman"/>
          <w:lang w:eastAsia="en-US"/>
        </w:rPr>
        <w:t xml:space="preserve"> оперативно-</w:t>
      </w:r>
      <w:proofErr w:type="spellStart"/>
      <w:r w:rsidRPr="001C357C">
        <w:rPr>
          <w:rFonts w:ascii="Times New Roman" w:eastAsia="Calibri" w:hAnsi="Times New Roman" w:cs="Times New Roman"/>
          <w:lang w:eastAsia="en-US"/>
        </w:rPr>
        <w:t>господарських</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фінансових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санкцій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Господарським</w:t>
      </w:r>
      <w:proofErr w:type="spellEnd"/>
      <w:r w:rsidRPr="001C357C">
        <w:rPr>
          <w:rFonts w:ascii="Times New Roman" w:eastAsia="Calibri" w:hAnsi="Times New Roman" w:cs="Times New Roman"/>
          <w:lang w:eastAsia="en-US"/>
        </w:rPr>
        <w:t xml:space="preserve"> кодексом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розділом</w:t>
      </w:r>
      <w:proofErr w:type="spellEnd"/>
      <w:r w:rsidRPr="001C357C">
        <w:rPr>
          <w:rFonts w:ascii="Times New Roman" w:eastAsia="Calibri" w:hAnsi="Times New Roman" w:cs="Times New Roman"/>
          <w:lang w:eastAsia="en-US"/>
        </w:rPr>
        <w:t xml:space="preserve"> 5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договору.</w:t>
      </w:r>
    </w:p>
    <w:p w14:paraId="27FD7E8B" w14:textId="3E6DEF5E"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2.9. Передача </w:t>
      </w:r>
      <w:proofErr w:type="spellStart"/>
      <w:r w:rsidRPr="001C357C">
        <w:rPr>
          <w:rFonts w:ascii="Times New Roman" w:eastAsia="Calibri" w:hAnsi="Times New Roman" w:cs="Times New Roman"/>
          <w:lang w:eastAsia="en-US"/>
        </w:rPr>
        <w:t>пального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здійснюватиметься</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умовах</w:t>
      </w:r>
      <w:proofErr w:type="spellEnd"/>
      <w:r w:rsidRPr="001C357C">
        <w:rPr>
          <w:rFonts w:ascii="Times New Roman" w:eastAsia="Calibri" w:hAnsi="Times New Roman" w:cs="Times New Roman"/>
          <w:lang w:eastAsia="en-US"/>
        </w:rPr>
        <w:t xml:space="preserve"> DDP (</w:t>
      </w:r>
      <w:proofErr w:type="spellStart"/>
      <w:r w:rsidRPr="001C357C">
        <w:rPr>
          <w:rFonts w:ascii="Times New Roman" w:eastAsia="Calibri" w:hAnsi="Times New Roman" w:cs="Times New Roman"/>
          <w:lang w:eastAsia="en-US"/>
        </w:rPr>
        <w:t>Інкотермс</w:t>
      </w:r>
      <w:proofErr w:type="spellEnd"/>
      <w:r w:rsidRPr="001C357C">
        <w:rPr>
          <w:rFonts w:ascii="Times New Roman" w:eastAsia="Calibri" w:hAnsi="Times New Roman" w:cs="Times New Roman"/>
          <w:lang w:eastAsia="en-US"/>
        </w:rPr>
        <w:t xml:space="preserve"> 2010) на АЗС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окремими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партіями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відповідно</w:t>
      </w:r>
      <w:proofErr w:type="spellEnd"/>
      <w:r w:rsidRPr="001C357C">
        <w:rPr>
          <w:rFonts w:ascii="Times New Roman" w:eastAsia="Calibri" w:hAnsi="Times New Roman" w:cs="Times New Roman"/>
          <w:lang w:eastAsia="en-US"/>
        </w:rPr>
        <w:t xml:space="preserve"> до потреб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використанням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талонів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номіналом</w:t>
      </w:r>
      <w:proofErr w:type="spellEnd"/>
      <w:r w:rsidRPr="001C357C">
        <w:rPr>
          <w:rFonts w:ascii="Times New Roman" w:eastAsia="Calibri" w:hAnsi="Times New Roman" w:cs="Times New Roman"/>
          <w:lang w:eastAsia="en-US"/>
        </w:rPr>
        <w:t xml:space="preserve"> 10л, 20 </w:t>
      </w:r>
      <w:proofErr w:type="gramStart"/>
      <w:r w:rsidRPr="001C357C">
        <w:rPr>
          <w:rFonts w:ascii="Times New Roman" w:eastAsia="Calibri" w:hAnsi="Times New Roman" w:cs="Times New Roman"/>
          <w:lang w:eastAsia="en-US"/>
        </w:rPr>
        <w:t>л</w:t>
      </w:r>
      <w:r w:rsidR="00A256D9">
        <w:rPr>
          <w:rFonts w:ascii="Times New Roman" w:eastAsia="Calibri" w:hAnsi="Times New Roman" w:cs="Times New Roman"/>
          <w:lang w:val="uk-UA" w:eastAsia="en-US"/>
        </w:rPr>
        <w:t>.</w:t>
      </w:r>
      <w:proofErr w:type="spellStart"/>
      <w:r w:rsidR="00A256D9">
        <w:rPr>
          <w:rFonts w:ascii="Times New Roman" w:eastAsia="Calibri" w:hAnsi="Times New Roman" w:cs="Times New Roman"/>
          <w:lang w:val="uk-UA" w:eastAsia="en-US"/>
        </w:rPr>
        <w:t>ск</w:t>
      </w:r>
      <w:proofErr w:type="spellEnd"/>
      <w:proofErr w:type="gramEnd"/>
    </w:p>
    <w:p w14:paraId="42EC7469"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2.10. </w:t>
      </w:r>
      <w:proofErr w:type="spellStart"/>
      <w:r w:rsidRPr="001C357C">
        <w:rPr>
          <w:rFonts w:ascii="Times New Roman" w:eastAsia="Calibri" w:hAnsi="Times New Roman" w:cs="Times New Roman"/>
          <w:lang w:eastAsia="en-US"/>
        </w:rPr>
        <w:t>Талони</w:t>
      </w:r>
      <w:proofErr w:type="spellEnd"/>
      <w:r w:rsidRPr="001C357C">
        <w:rPr>
          <w:rFonts w:ascii="Times New Roman" w:eastAsia="Calibri" w:hAnsi="Times New Roman" w:cs="Times New Roman"/>
          <w:lang w:eastAsia="en-US"/>
        </w:rPr>
        <w:t xml:space="preserve"> – </w:t>
      </w:r>
      <w:proofErr w:type="spellStart"/>
      <w:r w:rsidRPr="001C357C">
        <w:rPr>
          <w:rFonts w:ascii="Times New Roman" w:eastAsia="Calibri" w:hAnsi="Times New Roman" w:cs="Times New Roman"/>
          <w:snapToGrid w:val="0"/>
          <w:lang w:eastAsia="en-US"/>
        </w:rPr>
        <w:t>спеціальний</w:t>
      </w:r>
      <w:proofErr w:type="spellEnd"/>
      <w:r w:rsidRPr="001C357C">
        <w:rPr>
          <w:rFonts w:ascii="Times New Roman" w:eastAsia="Calibri" w:hAnsi="Times New Roman" w:cs="Times New Roman"/>
          <w:snapToGrid w:val="0"/>
          <w:lang w:eastAsia="en-US"/>
        </w:rPr>
        <w:t xml:space="preserve"> документ, </w:t>
      </w:r>
      <w:proofErr w:type="spellStart"/>
      <w:r w:rsidRPr="001C357C">
        <w:rPr>
          <w:rFonts w:ascii="Times New Roman" w:eastAsia="Calibri" w:hAnsi="Times New Roman" w:cs="Times New Roman"/>
          <w:snapToGrid w:val="0"/>
          <w:lang w:eastAsia="en-US"/>
        </w:rPr>
        <w:t>що</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має</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встановлену</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Постачальником</w:t>
      </w:r>
      <w:proofErr w:type="spellEnd"/>
      <w:r w:rsidRPr="001C357C">
        <w:rPr>
          <w:rFonts w:ascii="Times New Roman" w:eastAsia="Calibri" w:hAnsi="Times New Roman" w:cs="Times New Roman"/>
          <w:snapToGrid w:val="0"/>
          <w:lang w:eastAsia="en-US"/>
        </w:rPr>
        <w:t xml:space="preserve"> форму, </w:t>
      </w:r>
      <w:proofErr w:type="spellStart"/>
      <w:r w:rsidRPr="001C357C">
        <w:rPr>
          <w:rFonts w:ascii="Times New Roman" w:eastAsia="Calibri" w:hAnsi="Times New Roman" w:cs="Times New Roman"/>
          <w:snapToGrid w:val="0"/>
          <w:lang w:eastAsia="en-US"/>
        </w:rPr>
        <w:t>зміст</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ступінь</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захисту</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серійний</w:t>
      </w:r>
      <w:proofErr w:type="spellEnd"/>
      <w:r w:rsidRPr="001C357C">
        <w:rPr>
          <w:rFonts w:ascii="Times New Roman" w:eastAsia="Calibri" w:hAnsi="Times New Roman" w:cs="Times New Roman"/>
          <w:snapToGrid w:val="0"/>
          <w:lang w:eastAsia="en-US"/>
        </w:rPr>
        <w:t>/</w:t>
      </w:r>
      <w:proofErr w:type="spellStart"/>
      <w:r w:rsidRPr="001C357C">
        <w:rPr>
          <w:rFonts w:ascii="Times New Roman" w:eastAsia="Calibri" w:hAnsi="Times New Roman" w:cs="Times New Roman"/>
          <w:snapToGrid w:val="0"/>
          <w:lang w:eastAsia="en-US"/>
        </w:rPr>
        <w:t>порядковий</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номери</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тощо</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який</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містить</w:t>
      </w:r>
      <w:proofErr w:type="spellEnd"/>
      <w:r w:rsidRPr="001C357C">
        <w:rPr>
          <w:rFonts w:ascii="Times New Roman" w:eastAsia="Calibri" w:hAnsi="Times New Roman" w:cs="Times New Roman"/>
          <w:snapToGrid w:val="0"/>
          <w:lang w:eastAsia="en-US"/>
        </w:rPr>
        <w:t xml:space="preserve"> </w:t>
      </w:r>
      <w:proofErr w:type="spellStart"/>
      <w:r w:rsidRPr="001C357C">
        <w:rPr>
          <w:rFonts w:ascii="Times New Roman" w:eastAsia="Calibri" w:hAnsi="Times New Roman" w:cs="Times New Roman"/>
          <w:snapToGrid w:val="0"/>
          <w:lang w:eastAsia="en-US"/>
        </w:rPr>
        <w:t>інформацію</w:t>
      </w:r>
      <w:proofErr w:type="spellEnd"/>
      <w:r w:rsidRPr="001C357C">
        <w:rPr>
          <w:rFonts w:ascii="Times New Roman" w:eastAsia="Calibri" w:hAnsi="Times New Roman" w:cs="Times New Roman"/>
          <w:snapToGrid w:val="0"/>
          <w:lang w:eastAsia="en-US"/>
        </w:rPr>
        <w:t xml:space="preserve"> про </w:t>
      </w:r>
      <w:proofErr w:type="spellStart"/>
      <w:r w:rsidRPr="001C357C">
        <w:rPr>
          <w:rFonts w:ascii="Times New Roman" w:eastAsia="Calibri" w:hAnsi="Times New Roman" w:cs="Times New Roman"/>
          <w:snapToGrid w:val="0"/>
          <w:lang w:eastAsia="en-US"/>
        </w:rPr>
        <w:t>найменування</w:t>
      </w:r>
      <w:proofErr w:type="spellEnd"/>
      <w:r w:rsidRPr="001C357C">
        <w:rPr>
          <w:rFonts w:ascii="Times New Roman" w:eastAsia="Calibri" w:hAnsi="Times New Roman" w:cs="Times New Roman"/>
          <w:snapToGrid w:val="0"/>
          <w:lang w:eastAsia="en-US"/>
        </w:rPr>
        <w:t xml:space="preserve">, марку та </w:t>
      </w:r>
      <w:proofErr w:type="spellStart"/>
      <w:r w:rsidRPr="001C357C">
        <w:rPr>
          <w:rFonts w:ascii="Times New Roman" w:eastAsia="Calibri" w:hAnsi="Times New Roman" w:cs="Times New Roman"/>
          <w:snapToGrid w:val="0"/>
          <w:lang w:eastAsia="en-US"/>
        </w:rPr>
        <w:t>кількість</w:t>
      </w:r>
      <w:proofErr w:type="spellEnd"/>
      <w:r w:rsidRPr="001C357C">
        <w:rPr>
          <w:rFonts w:ascii="Times New Roman" w:eastAsia="Calibri" w:hAnsi="Times New Roman" w:cs="Times New Roman"/>
          <w:snapToGrid w:val="0"/>
          <w:lang w:eastAsia="en-US"/>
        </w:rPr>
        <w:t xml:space="preserve"> Товару. </w:t>
      </w:r>
      <w:proofErr w:type="spellStart"/>
      <w:r w:rsidRPr="001C357C">
        <w:rPr>
          <w:rFonts w:ascii="Times New Roman" w:eastAsia="Calibri" w:hAnsi="Times New Roman" w:cs="Times New Roman"/>
          <w:lang w:eastAsia="en-US"/>
        </w:rPr>
        <w:t>Талони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мають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термін</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дії</w:t>
      </w:r>
      <w:proofErr w:type="spellEnd"/>
      <w:r w:rsidRPr="001C357C">
        <w:rPr>
          <w:rFonts w:ascii="Times New Roman" w:eastAsia="Calibri" w:hAnsi="Times New Roman" w:cs="Times New Roman"/>
          <w:lang w:eastAsia="en-US"/>
        </w:rPr>
        <w:t xml:space="preserve"> не </w:t>
      </w:r>
      <w:proofErr w:type="spellStart"/>
      <w:r w:rsidRPr="001C357C">
        <w:rPr>
          <w:rFonts w:ascii="Times New Roman" w:eastAsia="Calibri" w:hAnsi="Times New Roman" w:cs="Times New Roman"/>
          <w:lang w:eastAsia="en-US"/>
        </w:rPr>
        <w:t>менше</w:t>
      </w:r>
      <w:proofErr w:type="spellEnd"/>
      <w:r w:rsidRPr="001C357C">
        <w:rPr>
          <w:rFonts w:ascii="Times New Roman" w:eastAsia="Calibri" w:hAnsi="Times New Roman" w:cs="Times New Roman"/>
          <w:lang w:eastAsia="en-US"/>
        </w:rPr>
        <w:t xml:space="preserve"> 6-ти </w:t>
      </w:r>
      <w:proofErr w:type="spellStart"/>
      <w:r w:rsidRPr="001C357C">
        <w:rPr>
          <w:rFonts w:ascii="Times New Roman" w:eastAsia="Calibri" w:hAnsi="Times New Roman" w:cs="Times New Roman"/>
          <w:lang w:eastAsia="en-US"/>
        </w:rPr>
        <w:t>місяців</w:t>
      </w:r>
      <w:proofErr w:type="spellEnd"/>
      <w:r w:rsidRPr="001C357C">
        <w:rPr>
          <w:rFonts w:ascii="Times New Roman" w:eastAsia="Calibri" w:hAnsi="Times New Roman" w:cs="Times New Roman"/>
          <w:lang w:eastAsia="en-US"/>
        </w:rPr>
        <w:t xml:space="preserve"> з моменту </w:t>
      </w:r>
      <w:proofErr w:type="spellStart"/>
      <w:r w:rsidRPr="001C357C">
        <w:rPr>
          <w:rFonts w:ascii="Times New Roman" w:eastAsia="Calibri" w:hAnsi="Times New Roman" w:cs="Times New Roman"/>
          <w:lang w:eastAsia="en-US"/>
        </w:rPr>
        <w:t>підписання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видаткових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накладних</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призначені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виключно</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підтвердження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повноважень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представників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отримання</w:t>
      </w:r>
      <w:proofErr w:type="spellEnd"/>
      <w:r w:rsidRPr="001C357C">
        <w:rPr>
          <w:rFonts w:ascii="Times New Roman" w:eastAsia="Calibri" w:hAnsi="Times New Roman" w:cs="Times New Roman"/>
          <w:lang w:eastAsia="en-US"/>
        </w:rPr>
        <w:t xml:space="preserve"> Товару за </w:t>
      </w:r>
      <w:proofErr w:type="spellStart"/>
      <w:r w:rsidRPr="001C357C">
        <w:rPr>
          <w:rFonts w:ascii="Times New Roman" w:eastAsia="Calibri" w:hAnsi="Times New Roman" w:cs="Times New Roman"/>
          <w:lang w:eastAsia="en-US"/>
        </w:rPr>
        <w:t>цим</w:t>
      </w:r>
      <w:proofErr w:type="spellEnd"/>
      <w:r w:rsidRPr="001C357C">
        <w:rPr>
          <w:rFonts w:ascii="Times New Roman" w:eastAsia="Calibri" w:hAnsi="Times New Roman" w:cs="Times New Roman"/>
          <w:lang w:eastAsia="en-US"/>
        </w:rPr>
        <w:t xml:space="preserve"> Договором.</w:t>
      </w:r>
    </w:p>
    <w:p w14:paraId="043AB8CA" w14:textId="77777777" w:rsidR="001C357C" w:rsidRPr="001C357C" w:rsidRDefault="001C357C" w:rsidP="001C357C">
      <w:pPr>
        <w:spacing w:line="240" w:lineRule="auto"/>
        <w:ind w:firstLine="567"/>
        <w:jc w:val="both"/>
        <w:rPr>
          <w:rFonts w:ascii="Times New Roman" w:eastAsia="Calibri" w:hAnsi="Times New Roman" w:cs="Times New Roman"/>
          <w:color w:val="FF0000"/>
          <w:lang w:eastAsia="en-US"/>
        </w:rPr>
      </w:pPr>
      <w:r w:rsidRPr="001C357C">
        <w:rPr>
          <w:rFonts w:ascii="Times New Roman" w:eastAsia="Calibri" w:hAnsi="Times New Roman" w:cs="Times New Roman"/>
          <w:lang w:eastAsia="en-US"/>
        </w:rPr>
        <w:t xml:space="preserve">2.11. </w:t>
      </w:r>
      <w:r w:rsidRPr="001C357C">
        <w:rPr>
          <w:rFonts w:ascii="Times New Roman" w:eastAsia="Calibri" w:hAnsi="Times New Roman" w:cs="Times New Roman"/>
          <w:lang w:val="uk-UA" w:eastAsia="en-US"/>
        </w:rPr>
        <w:t>Якщо заправка здійснюється з використанням талонів, то п</w:t>
      </w:r>
      <w:proofErr w:type="spellStart"/>
      <w:r w:rsidRPr="001C357C">
        <w:rPr>
          <w:rFonts w:ascii="Times New Roman" w:eastAsia="Calibri" w:hAnsi="Times New Roman" w:cs="Times New Roman"/>
          <w:lang w:eastAsia="en-US"/>
        </w:rPr>
        <w:t>ротягом</w:t>
      </w:r>
      <w:proofErr w:type="spellEnd"/>
      <w:r w:rsidRPr="001C357C">
        <w:rPr>
          <w:rFonts w:ascii="Times New Roman" w:eastAsia="Calibri" w:hAnsi="Times New Roman" w:cs="Times New Roman"/>
          <w:lang w:eastAsia="en-US"/>
        </w:rPr>
        <w:t xml:space="preserve"> 2-х </w:t>
      </w:r>
      <w:proofErr w:type="spellStart"/>
      <w:r w:rsidRPr="001C357C">
        <w:rPr>
          <w:rFonts w:ascii="Times New Roman" w:eastAsia="Calibri" w:hAnsi="Times New Roman" w:cs="Times New Roman"/>
          <w:lang w:eastAsia="en-US"/>
        </w:rPr>
        <w:t>календарних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днів</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отримання</w:t>
      </w:r>
      <w:proofErr w:type="spellEnd"/>
      <w:r w:rsidRPr="001C357C">
        <w:rPr>
          <w:rFonts w:ascii="Times New Roman" w:eastAsia="Calibri" w:hAnsi="Times New Roman" w:cs="Times New Roman"/>
          <w:lang w:eastAsia="en-US"/>
        </w:rPr>
        <w:t xml:space="preserve"> заявки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надає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повному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обсязі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талони</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паливо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згідно</w:t>
      </w:r>
      <w:proofErr w:type="spellEnd"/>
      <w:r w:rsidRPr="001C357C">
        <w:rPr>
          <w:rFonts w:ascii="Times New Roman" w:eastAsia="Calibri" w:hAnsi="Times New Roman" w:cs="Times New Roman"/>
          <w:lang w:eastAsia="en-US"/>
        </w:rPr>
        <w:t xml:space="preserve"> заявки. Разом </w:t>
      </w:r>
      <w:proofErr w:type="spellStart"/>
      <w:r w:rsidRPr="001C357C">
        <w:rPr>
          <w:rFonts w:ascii="Times New Roman" w:eastAsia="Calibri" w:hAnsi="Times New Roman" w:cs="Times New Roman"/>
          <w:lang w:eastAsia="en-US"/>
        </w:rPr>
        <w:t>із</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партією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талонів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зобов’язаний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оформлені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належним</w:t>
      </w:r>
      <w:proofErr w:type="spellEnd"/>
      <w:r w:rsidRPr="001C357C">
        <w:rPr>
          <w:rFonts w:ascii="Times New Roman" w:eastAsia="Calibri" w:hAnsi="Times New Roman" w:cs="Times New Roman"/>
          <w:lang w:eastAsia="en-US"/>
        </w:rPr>
        <w:t xml:space="preserve"> чином </w:t>
      </w:r>
      <w:proofErr w:type="spellStart"/>
      <w:r w:rsidRPr="001C357C">
        <w:rPr>
          <w:rFonts w:ascii="Times New Roman" w:eastAsia="Calibri" w:hAnsi="Times New Roman" w:cs="Times New Roman"/>
          <w:lang w:eastAsia="en-US"/>
        </w:rPr>
        <w:t>українською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мовою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оригінали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рахунку</w:t>
      </w:r>
      <w:proofErr w:type="spellEnd"/>
      <w:r w:rsidRPr="001C357C">
        <w:rPr>
          <w:rFonts w:ascii="Times New Roman" w:eastAsia="Calibri" w:hAnsi="Times New Roman" w:cs="Times New Roman"/>
          <w:lang w:eastAsia="en-US"/>
        </w:rPr>
        <w:t xml:space="preserve"> на оплату та </w:t>
      </w:r>
      <w:proofErr w:type="spellStart"/>
      <w:r w:rsidRPr="001C357C">
        <w:rPr>
          <w:rFonts w:ascii="Times New Roman" w:eastAsia="Calibri" w:hAnsi="Times New Roman" w:cs="Times New Roman"/>
          <w:lang w:eastAsia="en-US"/>
        </w:rPr>
        <w:t>видаткової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накладної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підписані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уповноваженою</w:t>
      </w:r>
      <w:proofErr w:type="spellEnd"/>
      <w:r w:rsidRPr="001C357C">
        <w:rPr>
          <w:rFonts w:ascii="Times New Roman" w:eastAsia="Calibri" w:hAnsi="Times New Roman" w:cs="Times New Roman"/>
          <w:lang w:eastAsia="en-US"/>
        </w:rPr>
        <w:t xml:space="preserve"> особою та </w:t>
      </w:r>
      <w:proofErr w:type="spellStart"/>
      <w:r w:rsidRPr="001C357C">
        <w:rPr>
          <w:rFonts w:ascii="Times New Roman" w:eastAsia="Calibri" w:hAnsi="Times New Roman" w:cs="Times New Roman"/>
          <w:lang w:eastAsia="en-US"/>
        </w:rPr>
        <w:t>завірені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печаткою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підприємства</w:t>
      </w:r>
      <w:proofErr w:type="spellEnd"/>
      <w:r w:rsidRPr="001C357C">
        <w:rPr>
          <w:rFonts w:ascii="Times New Roman" w:eastAsia="Calibri" w:hAnsi="Times New Roman" w:cs="Times New Roman"/>
          <w:lang w:eastAsia="en-US"/>
        </w:rPr>
        <w:t>.</w:t>
      </w:r>
      <w:r w:rsidRPr="001C357C">
        <w:rPr>
          <w:rFonts w:ascii="Times New Roman" w:eastAsia="Calibri" w:hAnsi="Times New Roman" w:cs="Times New Roman"/>
          <w:color w:val="FF0000"/>
          <w:lang w:eastAsia="en-US"/>
        </w:rPr>
        <w:t xml:space="preserve"> </w:t>
      </w:r>
    </w:p>
    <w:p w14:paraId="5BCFCC49" w14:textId="77777777" w:rsidR="001C357C" w:rsidRPr="001C357C" w:rsidRDefault="001C357C" w:rsidP="001C357C">
      <w:pPr>
        <w:suppressAutoHyphens/>
        <w:autoSpaceDE w:val="0"/>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eastAsia="uk-UA"/>
        </w:rPr>
        <w:t>III. </w:t>
      </w:r>
      <w:proofErr w:type="spellStart"/>
      <w:r w:rsidRPr="001C357C">
        <w:rPr>
          <w:rFonts w:ascii="Times New Roman" w:eastAsia="Times New Roman" w:hAnsi="Times New Roman" w:cs="Times New Roman"/>
          <w:b/>
          <w:bCs/>
          <w:color w:val="000000"/>
          <w:lang w:eastAsia="uk-UA"/>
        </w:rPr>
        <w:t>Ціна</w:t>
      </w:r>
      <w:proofErr w:type="spellEnd"/>
      <w:r w:rsidRPr="001C357C">
        <w:rPr>
          <w:rFonts w:ascii="Times New Roman" w:eastAsia="Times New Roman" w:hAnsi="Times New Roman" w:cs="Times New Roman"/>
          <w:b/>
          <w:bCs/>
          <w:color w:val="000000"/>
          <w:lang w:eastAsia="uk-UA"/>
        </w:rPr>
        <w:t xml:space="preserve"> договору</w:t>
      </w:r>
    </w:p>
    <w:p w14:paraId="4DDD017B"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color w:val="000000"/>
          <w:lang w:eastAsia="uk-UA"/>
        </w:rPr>
        <w:t>3.1. </w:t>
      </w:r>
      <w:proofErr w:type="spellStart"/>
      <w:r w:rsidRPr="001C357C">
        <w:rPr>
          <w:rFonts w:ascii="Times New Roman" w:eastAsia="Times New Roman" w:hAnsi="Times New Roman" w:cs="Times New Roman"/>
          <w:color w:val="000000"/>
          <w:lang w:eastAsia="uk-UA"/>
        </w:rPr>
        <w:t>Ціна</w:t>
      </w:r>
      <w:proofErr w:type="spellEnd"/>
      <w:r w:rsidRPr="001C357C">
        <w:rPr>
          <w:rFonts w:ascii="Times New Roman" w:eastAsia="Times New Roman" w:hAnsi="Times New Roman" w:cs="Times New Roman"/>
          <w:color w:val="000000"/>
          <w:lang w:eastAsia="uk-UA"/>
        </w:rPr>
        <w:t xml:space="preserve"> Договору становить</w:t>
      </w:r>
      <w:r w:rsidRPr="001C357C">
        <w:rPr>
          <w:rFonts w:ascii="Times New Roman" w:eastAsia="Times New Roman" w:hAnsi="Times New Roman" w:cs="Times New Roman"/>
          <w:b/>
          <w:bCs/>
          <w:color w:val="000000"/>
          <w:lang w:eastAsia="uk-UA"/>
        </w:rPr>
        <w:t> </w:t>
      </w:r>
      <w:r w:rsidRPr="001C357C">
        <w:rPr>
          <w:rFonts w:ascii="Times New Roman" w:eastAsia="Times New Roman" w:hAnsi="Times New Roman" w:cs="Times New Roman"/>
          <w:lang w:val="uk-UA" w:eastAsia="ru-RU"/>
        </w:rPr>
        <w:t xml:space="preserve">_______________ </w:t>
      </w:r>
      <w:r w:rsidRPr="001C357C">
        <w:rPr>
          <w:rFonts w:ascii="Times New Roman" w:eastAsia="Times New Roman" w:hAnsi="Times New Roman" w:cs="Times New Roman"/>
          <w:color w:val="000000"/>
          <w:lang w:eastAsia="uk-UA"/>
        </w:rPr>
        <w:t>грн.</w:t>
      </w:r>
      <w:r w:rsidRPr="001C357C">
        <w:rPr>
          <w:rFonts w:ascii="Times New Roman" w:eastAsia="Times New Roman" w:hAnsi="Times New Roman" w:cs="Times New Roman"/>
          <w:b/>
          <w:bCs/>
          <w:color w:val="000000"/>
          <w:lang w:eastAsia="uk-UA"/>
        </w:rPr>
        <w:t> </w:t>
      </w:r>
      <w:r w:rsidRPr="001C357C">
        <w:rPr>
          <w:rFonts w:ascii="Times New Roman" w:eastAsia="Times New Roman" w:hAnsi="Times New Roman" w:cs="Times New Roman"/>
          <w:color w:val="000000"/>
          <w:lang w:eastAsia="uk-UA"/>
        </w:rPr>
        <w:t>(_______</w:t>
      </w:r>
      <w:r w:rsidRPr="001C357C">
        <w:rPr>
          <w:rFonts w:ascii="Times New Roman" w:eastAsia="Times New Roman" w:hAnsi="Times New Roman" w:cs="Times New Roman"/>
          <w:color w:val="2A2928"/>
          <w:u w:val="single"/>
          <w:lang w:val="uk-UA" w:eastAsia="uk-UA"/>
        </w:rPr>
        <w:t xml:space="preserve">                    гривні        копійок</w:t>
      </w:r>
      <w:r w:rsidRPr="001C357C">
        <w:rPr>
          <w:rFonts w:ascii="Times New Roman" w:eastAsia="Times New Roman" w:hAnsi="Times New Roman" w:cs="Times New Roman"/>
          <w:lang w:val="uk-UA" w:eastAsia="ru-RU"/>
        </w:rPr>
        <w:t>),</w:t>
      </w:r>
      <w:r w:rsidRPr="001C357C">
        <w:rPr>
          <w:rFonts w:ascii="Times New Roman" w:eastAsia="Times New Roman" w:hAnsi="Times New Roman" w:cs="Times New Roman"/>
          <w:color w:val="000000"/>
          <w:lang w:eastAsia="uk-UA"/>
        </w:rPr>
        <w:t xml:space="preserve"> у тому </w:t>
      </w:r>
      <w:proofErr w:type="spellStart"/>
      <w:r w:rsidRPr="001C357C">
        <w:rPr>
          <w:rFonts w:ascii="Times New Roman" w:eastAsia="Times New Roman" w:hAnsi="Times New Roman" w:cs="Times New Roman"/>
          <w:color w:val="000000"/>
          <w:lang w:eastAsia="uk-UA"/>
        </w:rPr>
        <w:t>числі</w:t>
      </w:r>
      <w:proofErr w:type="spellEnd"/>
      <w:r w:rsidRPr="001C357C">
        <w:rPr>
          <w:rFonts w:ascii="Times New Roman" w:eastAsia="Times New Roman" w:hAnsi="Times New Roman" w:cs="Times New Roman"/>
          <w:color w:val="000000"/>
          <w:lang w:eastAsia="uk-UA"/>
        </w:rPr>
        <w:t xml:space="preserve"> ПДВ </w:t>
      </w:r>
      <w:r w:rsidRPr="001C357C">
        <w:rPr>
          <w:rFonts w:ascii="Times New Roman" w:eastAsia="Times New Roman" w:hAnsi="Times New Roman" w:cs="Times New Roman"/>
          <w:color w:val="000000"/>
          <w:lang w:val="uk-UA" w:eastAsia="uk-UA"/>
        </w:rPr>
        <w:t>_______________</w:t>
      </w:r>
      <w:r w:rsidRPr="001C357C">
        <w:rPr>
          <w:rFonts w:ascii="Times New Roman" w:eastAsia="Times New Roman" w:hAnsi="Times New Roman" w:cs="Times New Roman"/>
          <w:color w:val="000000"/>
          <w:lang w:eastAsia="uk-UA"/>
        </w:rPr>
        <w:t>грн.</w:t>
      </w:r>
    </w:p>
    <w:p w14:paraId="328EBA47" w14:textId="77777777" w:rsidR="001C357C" w:rsidRPr="001C357C" w:rsidRDefault="001C357C" w:rsidP="001C357C">
      <w:pPr>
        <w:shd w:val="clear" w:color="auto" w:fill="FFFFFF" w:themeFill="background1"/>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3.2. Ціна цього договору може бути зменшена за взаємною згодою Сторін. </w:t>
      </w:r>
    </w:p>
    <w:p w14:paraId="288D1388" w14:textId="77777777" w:rsidR="001C357C" w:rsidRPr="001C357C" w:rsidRDefault="001C357C" w:rsidP="001C357C">
      <w:pPr>
        <w:shd w:val="clear" w:color="auto" w:fill="FFFFFF" w:themeFill="background1"/>
        <w:spacing w:line="240" w:lineRule="auto"/>
        <w:ind w:firstLine="567"/>
        <w:jc w:val="both"/>
        <w:rPr>
          <w:rFonts w:ascii="Times New Roman" w:eastAsia="Times New Roman" w:hAnsi="Times New Roman" w:cs="Times New Roman"/>
          <w:color w:val="000000"/>
          <w:lang w:eastAsia="uk-UA"/>
        </w:rPr>
      </w:pPr>
      <w:r w:rsidRPr="001C357C">
        <w:rPr>
          <w:rFonts w:ascii="Times New Roman" w:eastAsia="Calibri" w:hAnsi="Times New Roman" w:cs="Times New Roman"/>
          <w:lang w:eastAsia="en-US"/>
        </w:rPr>
        <w:t>3.3.</w:t>
      </w:r>
      <w:r w:rsidRPr="001C357C">
        <w:t xml:space="preserve"> </w:t>
      </w:r>
      <w:r w:rsidRPr="001C357C">
        <w:rPr>
          <w:rFonts w:ascii="Times New Roman" w:hAnsi="Times New Roman" w:cs="Times New Roman"/>
          <w:lang w:val="uk-UA"/>
        </w:rPr>
        <w:t>По</w:t>
      </w:r>
      <w:proofErr w:type="spellStart"/>
      <w:r w:rsidRPr="001C357C">
        <w:rPr>
          <w:rFonts w:ascii="Times New Roman" w:eastAsia="Calibri" w:hAnsi="Times New Roman" w:cs="Times New Roman"/>
          <w:lang w:eastAsia="en-US"/>
        </w:rPr>
        <w:t>годження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одиницю</w:t>
      </w:r>
      <w:proofErr w:type="spellEnd"/>
      <w:r w:rsidRPr="001C357C">
        <w:rPr>
          <w:rFonts w:ascii="Times New Roman" w:eastAsia="Calibri" w:hAnsi="Times New Roman" w:cs="Times New Roman"/>
          <w:lang w:eastAsia="en-US"/>
        </w:rPr>
        <w:t xml:space="preserve"> товару в </w:t>
      </w:r>
      <w:proofErr w:type="spellStart"/>
      <w:r w:rsidRPr="001C357C">
        <w:rPr>
          <w:rFonts w:ascii="Times New Roman" w:eastAsia="Calibri" w:hAnsi="Times New Roman" w:cs="Times New Roman"/>
          <w:lang w:eastAsia="en-US"/>
        </w:rPr>
        <w:t>договорі</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закупівлю</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разі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коливання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такого товару </w:t>
      </w:r>
      <w:proofErr w:type="gramStart"/>
      <w:r w:rsidRPr="001C357C">
        <w:rPr>
          <w:rFonts w:ascii="Times New Roman" w:eastAsia="Calibri" w:hAnsi="Times New Roman" w:cs="Times New Roman"/>
          <w:lang w:eastAsia="en-US"/>
        </w:rPr>
        <w:t>на ринку</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відбулося</w:t>
      </w:r>
      <w:proofErr w:type="spellEnd"/>
      <w:r w:rsidRPr="001C357C">
        <w:rPr>
          <w:rFonts w:ascii="Times New Roman" w:eastAsia="Calibri" w:hAnsi="Times New Roman" w:cs="Times New Roman"/>
          <w:lang w:eastAsia="en-US"/>
        </w:rPr>
        <w:t xml:space="preserve"> з моменту </w:t>
      </w:r>
      <w:proofErr w:type="spellStart"/>
      <w:r w:rsidRPr="001C357C">
        <w:rPr>
          <w:rFonts w:ascii="Times New Roman" w:eastAsia="Calibri" w:hAnsi="Times New Roman" w:cs="Times New Roman"/>
          <w:lang w:eastAsia="en-US"/>
        </w:rPr>
        <w:t>укладення</w:t>
      </w:r>
      <w:proofErr w:type="spellEnd"/>
      <w:r w:rsidRPr="001C357C">
        <w:rPr>
          <w:rFonts w:ascii="Times New Roman" w:eastAsia="Calibri" w:hAnsi="Times New Roman" w:cs="Times New Roman"/>
          <w:lang w:eastAsia="en-US"/>
        </w:rPr>
        <w:t xml:space="preserve"> договору про </w:t>
      </w:r>
      <w:proofErr w:type="spellStart"/>
      <w:r w:rsidRPr="001C357C">
        <w:rPr>
          <w:rFonts w:ascii="Times New Roman" w:eastAsia="Calibri" w:hAnsi="Times New Roman" w:cs="Times New Roman"/>
          <w:lang w:eastAsia="en-US"/>
        </w:rPr>
        <w:t>закупівлю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останнього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внесення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w:t>
      </w:r>
      <w:proofErr w:type="spellEnd"/>
      <w:r w:rsidRPr="001C357C">
        <w:rPr>
          <w:rFonts w:ascii="Times New Roman" w:eastAsia="Calibri" w:hAnsi="Times New Roman" w:cs="Times New Roman"/>
          <w:lang w:eastAsia="en-US"/>
        </w:rPr>
        <w:t xml:space="preserve"> до договору про </w:t>
      </w:r>
      <w:proofErr w:type="spellStart"/>
      <w:r w:rsidRPr="001C357C">
        <w:rPr>
          <w:rFonts w:ascii="Times New Roman" w:eastAsia="Calibri" w:hAnsi="Times New Roman" w:cs="Times New Roman"/>
          <w:lang w:eastAsia="en-US"/>
        </w:rPr>
        <w:t>закупівлю</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частині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одиницю</w:t>
      </w:r>
      <w:proofErr w:type="spellEnd"/>
      <w:r w:rsidRPr="001C357C">
        <w:rPr>
          <w:rFonts w:ascii="Times New Roman" w:eastAsia="Calibri" w:hAnsi="Times New Roman" w:cs="Times New Roman"/>
          <w:lang w:eastAsia="en-US"/>
        </w:rPr>
        <w:t xml:space="preserve"> товару. </w:t>
      </w:r>
      <w:proofErr w:type="spellStart"/>
      <w:r w:rsidRPr="001C357C">
        <w:rPr>
          <w:rFonts w:ascii="Times New Roman" w:eastAsia="Calibri" w:hAnsi="Times New Roman" w:cs="Times New Roman"/>
          <w:lang w:eastAsia="en-US"/>
        </w:rPr>
        <w:t>Зміна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одиницю</w:t>
      </w:r>
      <w:proofErr w:type="spellEnd"/>
      <w:r w:rsidRPr="001C357C">
        <w:rPr>
          <w:rFonts w:ascii="Times New Roman" w:eastAsia="Calibri" w:hAnsi="Times New Roman" w:cs="Times New Roman"/>
          <w:lang w:eastAsia="en-US"/>
        </w:rPr>
        <w:t xml:space="preserve"> товару </w:t>
      </w:r>
      <w:proofErr w:type="spellStart"/>
      <w:r w:rsidRPr="001C357C">
        <w:rPr>
          <w:rFonts w:ascii="Times New Roman" w:eastAsia="Calibri" w:hAnsi="Times New Roman" w:cs="Times New Roman"/>
          <w:lang w:eastAsia="en-US"/>
        </w:rPr>
        <w:t>здійснюється</w:t>
      </w:r>
      <w:proofErr w:type="spellEnd"/>
      <w:r w:rsidRPr="001C357C">
        <w:rPr>
          <w:rFonts w:ascii="Times New Roman" w:eastAsia="Calibri" w:hAnsi="Times New Roman" w:cs="Times New Roman"/>
          <w:lang w:eastAsia="en-US"/>
        </w:rPr>
        <w:t xml:space="preserve"> пропорційно </w:t>
      </w:r>
      <w:proofErr w:type="spellStart"/>
      <w:r w:rsidRPr="001C357C">
        <w:rPr>
          <w:rFonts w:ascii="Times New Roman" w:eastAsia="Calibri" w:hAnsi="Times New Roman" w:cs="Times New Roman"/>
          <w:lang w:eastAsia="en-US"/>
        </w:rPr>
        <w:t>коливанню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такого товару </w:t>
      </w:r>
      <w:proofErr w:type="gramStart"/>
      <w:r w:rsidRPr="001C357C">
        <w:rPr>
          <w:rFonts w:ascii="Times New Roman" w:eastAsia="Calibri" w:hAnsi="Times New Roman" w:cs="Times New Roman"/>
          <w:lang w:eastAsia="en-US"/>
        </w:rPr>
        <w:t>на ринку</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відсоток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збільшення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одиницю</w:t>
      </w:r>
      <w:proofErr w:type="spellEnd"/>
      <w:r w:rsidRPr="001C357C">
        <w:rPr>
          <w:rFonts w:ascii="Times New Roman" w:eastAsia="Calibri" w:hAnsi="Times New Roman" w:cs="Times New Roman"/>
          <w:lang w:eastAsia="en-US"/>
        </w:rPr>
        <w:t xml:space="preserve"> товару не </w:t>
      </w:r>
      <w:proofErr w:type="spellStart"/>
      <w:r w:rsidRPr="001C357C">
        <w:rPr>
          <w:rFonts w:ascii="Times New Roman" w:eastAsia="Calibri" w:hAnsi="Times New Roman" w:cs="Times New Roman"/>
          <w:lang w:eastAsia="en-US"/>
        </w:rPr>
        <w:t>може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перевищувати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відсоток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коливання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збільшення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такого товару на ринку) за </w:t>
      </w:r>
      <w:proofErr w:type="spellStart"/>
      <w:r w:rsidRPr="001C357C">
        <w:rPr>
          <w:rFonts w:ascii="Times New Roman" w:eastAsia="Calibri" w:hAnsi="Times New Roman" w:cs="Times New Roman"/>
          <w:lang w:eastAsia="en-US"/>
        </w:rPr>
        <w:t>умови</w:t>
      </w:r>
      <w:proofErr w:type="spellEnd"/>
      <w:r w:rsidRPr="001C357C">
        <w:rPr>
          <w:rFonts w:ascii="Times New Roman" w:eastAsia="Calibri" w:hAnsi="Times New Roman" w:cs="Times New Roman"/>
          <w:lang w:eastAsia="en-US"/>
        </w:rPr>
        <w:t xml:space="preserve"> документального </w:t>
      </w:r>
      <w:proofErr w:type="spellStart"/>
      <w:r w:rsidRPr="001C357C">
        <w:rPr>
          <w:rFonts w:ascii="Times New Roman" w:eastAsia="Calibri" w:hAnsi="Times New Roman" w:cs="Times New Roman"/>
          <w:lang w:eastAsia="en-US"/>
        </w:rPr>
        <w:t>підтвердження</w:t>
      </w:r>
      <w:proofErr w:type="spellEnd"/>
      <w:r w:rsidRPr="001C357C">
        <w:rPr>
          <w:rFonts w:ascii="Times New Roman" w:eastAsia="Calibri" w:hAnsi="Times New Roman" w:cs="Times New Roman"/>
          <w:lang w:eastAsia="en-US"/>
        </w:rPr>
        <w:t xml:space="preserve"> такого </w:t>
      </w:r>
      <w:proofErr w:type="spellStart"/>
      <w:r w:rsidRPr="001C357C">
        <w:rPr>
          <w:rFonts w:ascii="Times New Roman" w:eastAsia="Calibri" w:hAnsi="Times New Roman" w:cs="Times New Roman"/>
          <w:lang w:eastAsia="en-US"/>
        </w:rPr>
        <w:t>коливання</w:t>
      </w:r>
      <w:proofErr w:type="spellEnd"/>
      <w:r w:rsidRPr="001C357C">
        <w:rPr>
          <w:rFonts w:ascii="Times New Roman" w:eastAsia="Calibri" w:hAnsi="Times New Roman" w:cs="Times New Roman"/>
          <w:lang w:eastAsia="en-US"/>
        </w:rPr>
        <w:t xml:space="preserve"> та не повинна </w:t>
      </w:r>
      <w:proofErr w:type="spellStart"/>
      <w:r w:rsidRPr="001C357C">
        <w:rPr>
          <w:rFonts w:ascii="Times New Roman" w:eastAsia="Calibri" w:hAnsi="Times New Roman" w:cs="Times New Roman"/>
          <w:lang w:eastAsia="en-US"/>
        </w:rPr>
        <w:t>призвести</w:t>
      </w:r>
      <w:proofErr w:type="spellEnd"/>
      <w:r w:rsidRPr="001C357C">
        <w:rPr>
          <w:rFonts w:ascii="Times New Roman" w:eastAsia="Calibri" w:hAnsi="Times New Roman" w:cs="Times New Roman"/>
          <w:lang w:eastAsia="en-US"/>
        </w:rPr>
        <w:t xml:space="preserve"> до </w:t>
      </w:r>
      <w:proofErr w:type="spellStart"/>
      <w:r w:rsidRPr="001C357C">
        <w:rPr>
          <w:rFonts w:ascii="Times New Roman" w:eastAsia="Calibri" w:hAnsi="Times New Roman" w:cs="Times New Roman"/>
          <w:lang w:eastAsia="en-US"/>
        </w:rPr>
        <w:t>збільшення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суми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визначеної</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договорі</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закупівлю</w:t>
      </w:r>
      <w:proofErr w:type="spellEnd"/>
      <w:r w:rsidRPr="001C357C">
        <w:rPr>
          <w:rFonts w:ascii="Times New Roman" w:eastAsia="Calibri" w:hAnsi="Times New Roman" w:cs="Times New Roman"/>
          <w:lang w:eastAsia="en-US"/>
        </w:rPr>
        <w:t xml:space="preserve"> на момент </w:t>
      </w:r>
      <w:proofErr w:type="spellStart"/>
      <w:r w:rsidRPr="001C357C">
        <w:rPr>
          <w:rFonts w:ascii="Times New Roman" w:eastAsia="Calibri" w:hAnsi="Times New Roman" w:cs="Times New Roman"/>
          <w:lang w:eastAsia="en-US"/>
        </w:rPr>
        <w:t>його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укладення</w:t>
      </w:r>
      <w:proofErr w:type="spellEnd"/>
      <w:r w:rsidRPr="001C357C">
        <w:rPr>
          <w:rFonts w:ascii="Times New Roman" w:eastAsia="Calibri" w:hAnsi="Times New Roman" w:cs="Times New Roman"/>
          <w:lang w:eastAsia="en-US"/>
        </w:rPr>
        <w:t xml:space="preserve">.  </w:t>
      </w:r>
    </w:p>
    <w:p w14:paraId="473304CC" w14:textId="77777777" w:rsidR="001C357C" w:rsidRPr="001C357C" w:rsidRDefault="001C357C" w:rsidP="001C357C">
      <w:pPr>
        <w:spacing w:line="240" w:lineRule="auto"/>
        <w:ind w:firstLine="567"/>
        <w:jc w:val="center"/>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 xml:space="preserve">IV. Порядок </w:t>
      </w:r>
      <w:proofErr w:type="spellStart"/>
      <w:r w:rsidRPr="001C357C">
        <w:rPr>
          <w:rFonts w:ascii="Times New Roman" w:eastAsia="Times New Roman" w:hAnsi="Times New Roman" w:cs="Times New Roman"/>
          <w:b/>
          <w:lang w:eastAsia="ru-RU"/>
        </w:rPr>
        <w:t>здійснення</w:t>
      </w:r>
      <w:proofErr w:type="spellEnd"/>
      <w:r w:rsidRPr="001C357C">
        <w:rPr>
          <w:rFonts w:ascii="Times New Roman" w:eastAsia="Times New Roman" w:hAnsi="Times New Roman" w:cs="Times New Roman"/>
          <w:b/>
          <w:lang w:eastAsia="ru-RU"/>
        </w:rPr>
        <w:t xml:space="preserve"> оплати</w:t>
      </w:r>
    </w:p>
    <w:p w14:paraId="0B4BEF63" w14:textId="77777777" w:rsidR="001C357C" w:rsidRPr="001C357C" w:rsidRDefault="001C357C" w:rsidP="001C357C">
      <w:pPr>
        <w:spacing w:line="240" w:lineRule="auto"/>
        <w:ind w:firstLine="567"/>
        <w:jc w:val="both"/>
        <w:rPr>
          <w:rFonts w:ascii="Times New Roman" w:eastAsia="Times New Roman" w:hAnsi="Times New Roman" w:cs="Times New Roman"/>
          <w:noProof/>
          <w:lang w:val="uk-UA" w:eastAsia="ru-RU"/>
        </w:rPr>
      </w:pPr>
      <w:r w:rsidRPr="001C357C">
        <w:rPr>
          <w:rFonts w:ascii="Times New Roman" w:eastAsia="Times New Roman" w:hAnsi="Times New Roman" w:cs="Times New Roman"/>
          <w:lang w:val="uk-UA" w:eastAsia="ru-RU"/>
        </w:rPr>
        <w:t xml:space="preserve">4.1. </w:t>
      </w:r>
      <w:proofErr w:type="spellStart"/>
      <w:r w:rsidRPr="001C357C">
        <w:rPr>
          <w:rFonts w:ascii="Times New Roman" w:eastAsia="Times New Roman" w:hAnsi="Times New Roman" w:cs="Times New Roman"/>
          <w:lang w:eastAsia="ru-RU"/>
        </w:rPr>
        <w:t>Розрахунки</w:t>
      </w:r>
      <w:proofErr w:type="spellEnd"/>
      <w:r w:rsidRPr="001C357C">
        <w:rPr>
          <w:rFonts w:ascii="Times New Roman" w:eastAsia="Times New Roman" w:hAnsi="Times New Roman" w:cs="Times New Roman"/>
          <w:lang w:eastAsia="ru-RU"/>
        </w:rPr>
        <w:t xml:space="preserve"> </w:t>
      </w:r>
      <w:r w:rsidRPr="001C357C">
        <w:rPr>
          <w:rFonts w:ascii="Times New Roman" w:eastAsia="Times New Roman" w:hAnsi="Times New Roman" w:cs="Times New Roman"/>
          <w:lang w:val="uk-UA" w:eastAsia="ru-RU"/>
        </w:rPr>
        <w:t xml:space="preserve">за поставлений товар </w:t>
      </w:r>
      <w:proofErr w:type="spellStart"/>
      <w:r w:rsidRPr="001C357C">
        <w:rPr>
          <w:rFonts w:ascii="Times New Roman" w:eastAsia="Times New Roman" w:hAnsi="Times New Roman" w:cs="Times New Roman"/>
          <w:lang w:eastAsia="ru-RU"/>
        </w:rPr>
        <w:t>проводяться</w:t>
      </w:r>
      <w:proofErr w:type="spellEnd"/>
      <w:r w:rsidRPr="001C357C">
        <w:rPr>
          <w:rFonts w:ascii="Times New Roman" w:eastAsia="Times New Roman" w:hAnsi="Times New Roman" w:cs="Times New Roman"/>
          <w:lang w:eastAsia="ru-RU"/>
        </w:rPr>
        <w:t xml:space="preserve"> </w:t>
      </w:r>
      <w:r w:rsidRPr="001C357C">
        <w:rPr>
          <w:rFonts w:ascii="Times New Roman" w:eastAsia="Times New Roman" w:hAnsi="Times New Roman" w:cs="Times New Roman"/>
          <w:lang w:val="uk-UA" w:eastAsia="ru-RU"/>
        </w:rPr>
        <w:t xml:space="preserve">за фактом постачання </w:t>
      </w:r>
      <w:r w:rsidRPr="001C357C">
        <w:rPr>
          <w:rFonts w:ascii="Times New Roman" w:eastAsia="Times New Roman" w:hAnsi="Times New Roman" w:cs="Times New Roman"/>
          <w:lang w:eastAsia="ru-RU"/>
        </w:rPr>
        <w:t>шляхом</w:t>
      </w:r>
      <w:r w:rsidRPr="001C357C">
        <w:rPr>
          <w:rFonts w:ascii="Times New Roman" w:eastAsia="Times New Roman" w:hAnsi="Times New Roman" w:cs="Times New Roman"/>
          <w:lang w:val="uk-UA" w:eastAsia="ru-RU"/>
        </w:rPr>
        <w:t xml:space="preserve"> оплати</w:t>
      </w:r>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Замовником</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після</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пред'явлення</w:t>
      </w:r>
      <w:proofErr w:type="spellEnd"/>
      <w:r w:rsidRPr="001C357C">
        <w:rPr>
          <w:rFonts w:ascii="Times New Roman" w:eastAsia="Times New Roman" w:hAnsi="Times New Roman" w:cs="Times New Roman"/>
          <w:lang w:eastAsia="ru-RU"/>
        </w:rPr>
        <w:t xml:space="preserve"> </w:t>
      </w:r>
      <w:r w:rsidRPr="001C357C">
        <w:rPr>
          <w:rFonts w:ascii="Times New Roman" w:eastAsia="Times New Roman" w:hAnsi="Times New Roman" w:cs="Times New Roman"/>
          <w:lang w:val="uk-UA" w:eastAsia="ru-RU"/>
        </w:rPr>
        <w:t>Постачальником</w:t>
      </w:r>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рахунку</w:t>
      </w:r>
      <w:proofErr w:type="spellEnd"/>
      <w:r w:rsidRPr="001C357C">
        <w:rPr>
          <w:rFonts w:ascii="Times New Roman" w:eastAsia="Times New Roman" w:hAnsi="Times New Roman" w:cs="Times New Roman"/>
          <w:lang w:eastAsia="ru-RU"/>
        </w:rPr>
        <w:t xml:space="preserve"> та </w:t>
      </w:r>
      <w:proofErr w:type="spellStart"/>
      <w:r w:rsidRPr="001C357C">
        <w:rPr>
          <w:rFonts w:ascii="Times New Roman" w:eastAsia="Times New Roman" w:hAnsi="Times New Roman" w:cs="Times New Roman"/>
          <w:lang w:eastAsia="ru-RU"/>
        </w:rPr>
        <w:t>видаткової</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накладної</w:t>
      </w:r>
      <w:proofErr w:type="spellEnd"/>
      <w:r w:rsidRPr="001C357C">
        <w:rPr>
          <w:rFonts w:ascii="Times New Roman" w:eastAsia="Times New Roman" w:hAnsi="Times New Roman" w:cs="Times New Roman"/>
          <w:lang w:eastAsia="ru-RU"/>
        </w:rPr>
        <w:t xml:space="preserve"> на оплату товару</w:t>
      </w:r>
      <w:r w:rsidRPr="001C357C">
        <w:rPr>
          <w:rFonts w:ascii="Times New Roman" w:eastAsia="Times New Roman" w:hAnsi="Times New Roman" w:cs="Times New Roman"/>
          <w:lang w:val="uk-UA" w:eastAsia="ru-RU"/>
        </w:rPr>
        <w:t xml:space="preserve">, оформлені належним чином (завірені печаткою, підписом тощо) протягом </w:t>
      </w:r>
      <w:r w:rsidRPr="001C357C">
        <w:rPr>
          <w:rFonts w:ascii="Times New Roman" w:eastAsia="Times New Roman" w:hAnsi="Times New Roman" w:cs="Times New Roman"/>
          <w:b/>
          <w:lang w:val="uk-UA" w:eastAsia="ru-RU"/>
        </w:rPr>
        <w:t>15</w:t>
      </w:r>
      <w:r w:rsidRPr="001C357C">
        <w:rPr>
          <w:rFonts w:ascii="Times New Roman" w:eastAsia="Times New Roman" w:hAnsi="Times New Roman" w:cs="Times New Roman"/>
          <w:lang w:val="uk-UA" w:eastAsia="ru-RU"/>
        </w:rPr>
        <w:t xml:space="preserve"> банківських днів.</w:t>
      </w:r>
      <w:r w:rsidRPr="001C357C">
        <w:rPr>
          <w:rFonts w:ascii="Times New Roman" w:eastAsia="Times New Roman" w:hAnsi="Times New Roman" w:cs="Times New Roman"/>
          <w:noProof/>
          <w:lang w:eastAsia="ru-RU"/>
        </w:rPr>
        <w:t xml:space="preserve"> Засобом платежів є національна валюта України - гривня.</w:t>
      </w:r>
    </w:p>
    <w:p w14:paraId="7B2B644E" w14:textId="77777777" w:rsidR="001C357C" w:rsidRPr="001C357C" w:rsidRDefault="001C357C" w:rsidP="001C357C">
      <w:pPr>
        <w:spacing w:line="240" w:lineRule="auto"/>
        <w:ind w:firstLine="426"/>
        <w:jc w:val="both"/>
        <w:rPr>
          <w:rFonts w:ascii="Times New Roman" w:eastAsia="Times New Roman" w:hAnsi="Times New Roman" w:cs="Times New Roman"/>
          <w:lang w:eastAsia="ru-RU"/>
        </w:rPr>
      </w:pPr>
      <w:r w:rsidRPr="001C357C">
        <w:rPr>
          <w:rFonts w:ascii="Times New Roman" w:eastAsia="Times New Roman" w:hAnsi="Times New Roman" w:cs="Times New Roman"/>
          <w:color w:val="000000"/>
          <w:lang w:eastAsia="uk-UA"/>
        </w:rPr>
        <w:t xml:space="preserve">4.2.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дійшли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спільної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згоди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оплата за </w:t>
      </w:r>
      <w:proofErr w:type="spellStart"/>
      <w:r w:rsidRPr="001C357C">
        <w:rPr>
          <w:rFonts w:ascii="Times New Roman" w:eastAsia="Times New Roman" w:hAnsi="Times New Roman" w:cs="Times New Roman"/>
          <w:color w:val="000000"/>
          <w:lang w:eastAsia="uk-UA"/>
        </w:rPr>
        <w:t>поставлений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Учасником</w:t>
      </w:r>
      <w:proofErr w:type="spellEnd"/>
      <w:r w:rsidRPr="001C357C">
        <w:rPr>
          <w:rFonts w:ascii="Times New Roman" w:eastAsia="Times New Roman" w:hAnsi="Times New Roman" w:cs="Times New Roman"/>
          <w:color w:val="000000"/>
          <w:lang w:eastAsia="uk-UA"/>
        </w:rPr>
        <w:t xml:space="preserve"> Товар буде </w:t>
      </w:r>
      <w:proofErr w:type="spellStart"/>
      <w:r w:rsidRPr="001C357C">
        <w:rPr>
          <w:rFonts w:ascii="Times New Roman" w:eastAsia="Times New Roman" w:hAnsi="Times New Roman" w:cs="Times New Roman"/>
          <w:color w:val="000000"/>
          <w:lang w:eastAsia="uk-UA"/>
        </w:rPr>
        <w:t>проводитись</w:t>
      </w:r>
      <w:proofErr w:type="spellEnd"/>
      <w:r w:rsidRPr="001C357C">
        <w:rPr>
          <w:rFonts w:ascii="Times New Roman" w:eastAsia="Times New Roman" w:hAnsi="Times New Roman" w:cs="Times New Roman"/>
          <w:color w:val="000000"/>
          <w:lang w:eastAsia="uk-UA"/>
        </w:rPr>
        <w:t xml:space="preserve"> з </w:t>
      </w:r>
      <w:proofErr w:type="spellStart"/>
      <w:r w:rsidRPr="001C357C">
        <w:rPr>
          <w:rFonts w:ascii="Times New Roman" w:eastAsia="Times New Roman" w:hAnsi="Times New Roman" w:cs="Times New Roman"/>
          <w:color w:val="000000"/>
          <w:lang w:eastAsia="uk-UA"/>
        </w:rPr>
        <w:t>урахуванням</w:t>
      </w:r>
      <w:proofErr w:type="spellEnd"/>
      <w:r w:rsidRPr="001C357C">
        <w:rPr>
          <w:rFonts w:ascii="Times New Roman" w:eastAsia="Times New Roman" w:hAnsi="Times New Roman" w:cs="Times New Roman"/>
          <w:color w:val="000000"/>
          <w:lang w:eastAsia="uk-UA"/>
        </w:rPr>
        <w:t xml:space="preserve"> реального </w:t>
      </w:r>
      <w:proofErr w:type="spellStart"/>
      <w:r w:rsidRPr="001C357C">
        <w:rPr>
          <w:rFonts w:ascii="Times New Roman" w:eastAsia="Times New Roman" w:hAnsi="Times New Roman" w:cs="Times New Roman"/>
          <w:color w:val="000000"/>
          <w:lang w:eastAsia="uk-UA"/>
        </w:rPr>
        <w:t>фінансування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видатків</w:t>
      </w:r>
      <w:proofErr w:type="spellEnd"/>
      <w:r w:rsidRPr="001C357C">
        <w:rPr>
          <w:rFonts w:ascii="Times New Roman" w:eastAsia="Times New Roman" w:hAnsi="Times New Roman" w:cs="Times New Roman"/>
          <w:color w:val="000000"/>
          <w:lang w:eastAsia="uk-UA"/>
        </w:rPr>
        <w:t xml:space="preserve"> (та/</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надходження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коштів</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color w:val="000000"/>
          <w:lang w:eastAsia="uk-UA"/>
        </w:rPr>
        <w:t>зазначені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цілі</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val="uk-UA" w:eastAsia="uk-UA"/>
        </w:rPr>
        <w:t xml:space="preserve"> – при цьому </w:t>
      </w:r>
      <w:proofErr w:type="spellStart"/>
      <w:r w:rsidRPr="001C357C">
        <w:rPr>
          <w:rFonts w:ascii="Times New Roman" w:eastAsia="Times New Roman" w:hAnsi="Times New Roman" w:cs="Times New Roman"/>
          <w:lang w:eastAsia="ru-RU"/>
        </w:rPr>
        <w:t>надається</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відстрочка</w:t>
      </w:r>
      <w:proofErr w:type="spellEnd"/>
      <w:r w:rsidRPr="001C357C">
        <w:rPr>
          <w:rFonts w:ascii="Times New Roman" w:eastAsia="Times New Roman" w:hAnsi="Times New Roman" w:cs="Times New Roman"/>
          <w:lang w:eastAsia="ru-RU"/>
        </w:rPr>
        <w:t xml:space="preserve"> платежу до </w:t>
      </w:r>
      <w:r w:rsidRPr="001C357C">
        <w:rPr>
          <w:rFonts w:ascii="Times New Roman" w:eastAsia="Times New Roman" w:hAnsi="Times New Roman" w:cs="Times New Roman"/>
          <w:lang w:val="uk-UA" w:eastAsia="ru-RU"/>
        </w:rPr>
        <w:t>3</w:t>
      </w:r>
      <w:r w:rsidRPr="001C357C">
        <w:rPr>
          <w:rFonts w:ascii="Times New Roman" w:eastAsia="Times New Roman" w:hAnsi="Times New Roman" w:cs="Times New Roman"/>
          <w:lang w:eastAsia="ru-RU"/>
        </w:rPr>
        <w:t xml:space="preserve">0 </w:t>
      </w:r>
      <w:r w:rsidRPr="001C357C">
        <w:rPr>
          <w:rFonts w:ascii="Times New Roman" w:eastAsia="Times New Roman" w:hAnsi="Times New Roman" w:cs="Times New Roman"/>
          <w:lang w:val="uk-UA" w:eastAsia="ru-RU"/>
        </w:rPr>
        <w:t>банківських днів</w:t>
      </w:r>
      <w:r w:rsidRPr="001C357C">
        <w:rPr>
          <w:rFonts w:ascii="Times New Roman" w:eastAsia="Times New Roman" w:hAnsi="Times New Roman" w:cs="Times New Roman"/>
          <w:lang w:eastAsia="ru-RU"/>
        </w:rPr>
        <w:t>.</w:t>
      </w:r>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усвідомлюючи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специфічність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господарської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діяльності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погодили </w:t>
      </w:r>
      <w:proofErr w:type="spellStart"/>
      <w:r w:rsidRPr="001C357C">
        <w:rPr>
          <w:rFonts w:ascii="Times New Roman" w:eastAsia="Calibri" w:hAnsi="Times New Roman" w:cs="Times New Roman"/>
          <w:lang w:eastAsia="en-US"/>
        </w:rPr>
        <w:t>між</w:t>
      </w:r>
      <w:proofErr w:type="spellEnd"/>
      <w:r w:rsidRPr="001C357C">
        <w:rPr>
          <w:rFonts w:ascii="Times New Roman" w:eastAsia="Calibri" w:hAnsi="Times New Roman" w:cs="Times New Roman"/>
          <w:lang w:eastAsia="en-US"/>
        </w:rPr>
        <w:t xml:space="preserve"> собою,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несвоєчасна</w:t>
      </w:r>
      <w:proofErr w:type="spellEnd"/>
      <w:r w:rsidRPr="001C357C">
        <w:rPr>
          <w:rFonts w:ascii="Times New Roman" w:eastAsia="Calibri" w:hAnsi="Times New Roman" w:cs="Times New Roman"/>
          <w:lang w:eastAsia="en-US"/>
        </w:rPr>
        <w:t xml:space="preserve"> оплата </w:t>
      </w:r>
      <w:proofErr w:type="spellStart"/>
      <w:r w:rsidRPr="001C357C">
        <w:rPr>
          <w:rFonts w:ascii="Times New Roman" w:eastAsia="Calibri" w:hAnsi="Times New Roman" w:cs="Times New Roman"/>
          <w:lang w:eastAsia="en-US"/>
        </w:rPr>
        <w:t>рахунку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виставленого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Постачальником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не є </w:t>
      </w:r>
      <w:proofErr w:type="spellStart"/>
      <w:r w:rsidRPr="001C357C">
        <w:rPr>
          <w:rFonts w:ascii="Times New Roman" w:eastAsia="Calibri" w:hAnsi="Times New Roman" w:cs="Times New Roman"/>
          <w:lang w:eastAsia="en-US"/>
        </w:rPr>
        <w:t>підставою</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одностороннього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розірвання</w:t>
      </w:r>
      <w:proofErr w:type="spellEnd"/>
      <w:r w:rsidRPr="001C357C">
        <w:rPr>
          <w:rFonts w:ascii="Times New Roman" w:eastAsia="Calibri" w:hAnsi="Times New Roman" w:cs="Times New Roman"/>
          <w:lang w:eastAsia="en-US"/>
        </w:rPr>
        <w:t xml:space="preserve"> договору з </w:t>
      </w:r>
      <w:proofErr w:type="spellStart"/>
      <w:r w:rsidRPr="001C357C">
        <w:rPr>
          <w:rFonts w:ascii="Times New Roman" w:eastAsia="Calibri" w:hAnsi="Times New Roman" w:cs="Times New Roman"/>
          <w:lang w:eastAsia="en-US"/>
        </w:rPr>
        <w:t>ініціативи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w:t>
      </w:r>
    </w:p>
    <w:p w14:paraId="4AB3FF25" w14:textId="77777777" w:rsidR="001C357C" w:rsidRPr="001C357C" w:rsidRDefault="001C357C" w:rsidP="001C357C">
      <w:pPr>
        <w:spacing w:line="240" w:lineRule="auto"/>
        <w:ind w:firstLine="567"/>
        <w:jc w:val="both"/>
        <w:rPr>
          <w:rFonts w:ascii="Times New Roman" w:eastAsia="Times New Roman" w:hAnsi="Times New Roman" w:cs="Times New Roman"/>
          <w:noProof/>
          <w:lang w:val="uk-UA" w:eastAsia="ru-RU"/>
        </w:rPr>
      </w:pPr>
      <w:r w:rsidRPr="001C357C">
        <w:rPr>
          <w:rFonts w:ascii="Times New Roman" w:eastAsia="Times New Roman" w:hAnsi="Times New Roman" w:cs="Times New Roman"/>
          <w:noProof/>
          <w:lang w:val="uk-UA" w:eastAsia="ru-RU"/>
        </w:rPr>
        <w:lastRenderedPageBreak/>
        <w:t>4</w:t>
      </w:r>
      <w:r w:rsidRPr="001C357C">
        <w:rPr>
          <w:rFonts w:ascii="Times New Roman" w:eastAsia="Times New Roman" w:hAnsi="Times New Roman" w:cs="Times New Roman"/>
          <w:noProof/>
          <w:lang w:eastAsia="ru-RU"/>
        </w:rPr>
        <w:t>.</w:t>
      </w:r>
      <w:r w:rsidRPr="001C357C">
        <w:rPr>
          <w:rFonts w:ascii="Times New Roman" w:eastAsia="Times New Roman" w:hAnsi="Times New Roman" w:cs="Times New Roman"/>
          <w:noProof/>
          <w:lang w:val="uk-UA" w:eastAsia="ru-RU"/>
        </w:rPr>
        <w:t>3. Замовник</w:t>
      </w:r>
      <w:r w:rsidRPr="001C357C">
        <w:rPr>
          <w:rFonts w:ascii="Times New Roman" w:eastAsia="Times New Roman" w:hAnsi="Times New Roman" w:cs="Times New Roman"/>
          <w:noProof/>
          <w:lang w:eastAsia="ru-RU"/>
        </w:rPr>
        <w:t xml:space="preserve"> проводить оплату поставленого Товару шляхом перерахування коштів на рахунок </w:t>
      </w:r>
      <w:r w:rsidRPr="001C357C">
        <w:rPr>
          <w:rFonts w:ascii="Times New Roman" w:eastAsia="Times New Roman" w:hAnsi="Times New Roman" w:cs="Times New Roman"/>
          <w:noProof/>
          <w:lang w:val="uk-UA" w:eastAsia="ru-RU"/>
        </w:rPr>
        <w:t>Постачальника</w:t>
      </w:r>
      <w:r w:rsidRPr="001C357C">
        <w:rPr>
          <w:rFonts w:ascii="Times New Roman" w:eastAsia="Times New Roman" w:hAnsi="Times New Roman" w:cs="Times New Roman"/>
          <w:noProof/>
          <w:lang w:eastAsia="ru-RU"/>
        </w:rPr>
        <w:t>, включаючи ПДВ до ціни Товару</w:t>
      </w:r>
      <w:r w:rsidRPr="001C357C">
        <w:rPr>
          <w:rFonts w:ascii="Times New Roman" w:eastAsia="Times New Roman" w:hAnsi="Times New Roman" w:cs="Times New Roman"/>
          <w:noProof/>
          <w:lang w:val="uk-UA" w:eastAsia="ru-RU"/>
        </w:rPr>
        <w:t>, згідно з реквізитами</w:t>
      </w:r>
      <w:r w:rsidRPr="001C357C">
        <w:rPr>
          <w:rFonts w:ascii="Times New Roman" w:eastAsia="Times New Roman" w:hAnsi="Times New Roman" w:cs="Times New Roman"/>
          <w:lang w:val="uk-UA" w:eastAsia="ru-RU"/>
        </w:rPr>
        <w:t>: ____________________________________________________________________________</w:t>
      </w:r>
    </w:p>
    <w:p w14:paraId="764FFD30" w14:textId="77777777" w:rsidR="001C357C" w:rsidRPr="001C357C" w:rsidRDefault="001C357C" w:rsidP="001C357C">
      <w:pPr>
        <w:spacing w:line="240" w:lineRule="auto"/>
        <w:ind w:firstLine="567"/>
        <w:jc w:val="center"/>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b/>
          <w:bCs/>
          <w:color w:val="000000"/>
          <w:lang w:eastAsia="uk-UA"/>
        </w:rPr>
        <w:t>V. Поставка Товару</w:t>
      </w:r>
    </w:p>
    <w:p w14:paraId="75B116F7" w14:textId="77777777" w:rsidR="001C357C" w:rsidRPr="001C357C" w:rsidRDefault="001C357C" w:rsidP="001C357C">
      <w:pPr>
        <w:spacing w:line="240" w:lineRule="auto"/>
        <w:ind w:firstLine="426"/>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5.1. Поставка товару </w:t>
      </w:r>
      <w:proofErr w:type="spellStart"/>
      <w:r w:rsidRPr="001C357C">
        <w:rPr>
          <w:rFonts w:ascii="Times New Roman" w:eastAsia="Calibri" w:hAnsi="Times New Roman" w:cs="Times New Roman"/>
          <w:lang w:eastAsia="en-US"/>
        </w:rPr>
        <w:t>здійснюється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b/>
          <w:lang w:eastAsia="en-US"/>
        </w:rPr>
        <w:t>протягом</w:t>
      </w:r>
      <w:proofErr w:type="spellEnd"/>
      <w:r w:rsidRPr="001C357C">
        <w:rPr>
          <w:rFonts w:ascii="Times New Roman" w:eastAsia="Calibri" w:hAnsi="Times New Roman" w:cs="Times New Roman"/>
          <w:b/>
          <w:lang w:eastAsia="en-US"/>
        </w:rPr>
        <w:t xml:space="preserve"> 202</w:t>
      </w:r>
      <w:r w:rsidRPr="001C357C">
        <w:rPr>
          <w:rFonts w:ascii="Times New Roman" w:eastAsia="Calibri" w:hAnsi="Times New Roman" w:cs="Times New Roman"/>
          <w:b/>
          <w:lang w:val="uk-UA" w:eastAsia="en-US"/>
        </w:rPr>
        <w:t>3</w:t>
      </w:r>
      <w:r w:rsidRPr="001C357C">
        <w:rPr>
          <w:rFonts w:ascii="Times New Roman" w:eastAsia="Calibri" w:hAnsi="Times New Roman" w:cs="Times New Roman"/>
          <w:b/>
          <w:lang w:eastAsia="en-US"/>
        </w:rPr>
        <w:t xml:space="preserve"> року</w:t>
      </w:r>
      <w:r w:rsidRPr="001C357C">
        <w:rPr>
          <w:rFonts w:ascii="Times New Roman" w:eastAsia="Calibri" w:hAnsi="Times New Roman" w:cs="Times New Roman"/>
          <w:lang w:eastAsia="en-US"/>
        </w:rPr>
        <w:t xml:space="preserve"> за заявками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w:t>
      </w:r>
    </w:p>
    <w:p w14:paraId="25CAFDBD" w14:textId="19D8D5E6" w:rsidR="001C357C" w:rsidRPr="001C357C" w:rsidRDefault="001C357C" w:rsidP="001C357C">
      <w:pPr>
        <w:spacing w:line="240" w:lineRule="auto"/>
        <w:ind w:firstLine="426"/>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5.2. </w:t>
      </w:r>
      <w:proofErr w:type="spellStart"/>
      <w:r w:rsidRPr="001C357C">
        <w:rPr>
          <w:rFonts w:ascii="Times New Roman" w:eastAsia="Times New Roman" w:hAnsi="Times New Roman" w:cs="Times New Roman"/>
          <w:color w:val="000000"/>
          <w:lang w:eastAsia="uk-UA"/>
        </w:rPr>
        <w:t>Учасник</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здійснює</w:t>
      </w:r>
      <w:proofErr w:type="spellEnd"/>
      <w:r w:rsidRPr="001C357C">
        <w:rPr>
          <w:rFonts w:ascii="Times New Roman" w:eastAsia="Times New Roman" w:hAnsi="Times New Roman" w:cs="Times New Roman"/>
          <w:color w:val="000000"/>
          <w:lang w:eastAsia="uk-UA"/>
        </w:rPr>
        <w:t xml:space="preserve"> передачу Товару у </w:t>
      </w:r>
      <w:proofErr w:type="spellStart"/>
      <w:r w:rsidRPr="001C357C">
        <w:rPr>
          <w:rFonts w:ascii="Times New Roman" w:eastAsia="Times New Roman" w:hAnsi="Times New Roman" w:cs="Times New Roman"/>
          <w:color w:val="000000"/>
          <w:lang w:eastAsia="uk-UA"/>
        </w:rPr>
        <w:t>власність</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b/>
          <w:lang w:eastAsia="uk-UA"/>
        </w:rPr>
        <w:t>підставі</w:t>
      </w:r>
      <w:proofErr w:type="spellEnd"/>
      <w:r w:rsidRPr="001C357C">
        <w:rPr>
          <w:rFonts w:ascii="Times New Roman" w:eastAsia="Times New Roman" w:hAnsi="Times New Roman" w:cs="Times New Roman"/>
          <w:b/>
          <w:lang w:eastAsia="uk-UA"/>
        </w:rPr>
        <w:t xml:space="preserve"> </w:t>
      </w:r>
      <w:proofErr w:type="spellStart"/>
      <w:r w:rsidRPr="001C357C">
        <w:rPr>
          <w:rFonts w:ascii="Times New Roman" w:eastAsia="Times New Roman" w:hAnsi="Times New Roman" w:cs="Times New Roman"/>
          <w:b/>
          <w:lang w:eastAsia="uk-UA"/>
        </w:rPr>
        <w:t>талонів</w:t>
      </w:r>
      <w:proofErr w:type="spellEnd"/>
      <w:r w:rsidRPr="001C357C">
        <w:rPr>
          <w:rFonts w:ascii="Times New Roman" w:eastAsia="Times New Roman" w:hAnsi="Times New Roman" w:cs="Times New Roman"/>
          <w:color w:val="FF0000"/>
          <w:lang w:eastAsia="uk-UA"/>
        </w:rPr>
        <w:t xml:space="preserve"> </w:t>
      </w:r>
      <w:r w:rsidRPr="001C357C">
        <w:rPr>
          <w:rFonts w:ascii="Times New Roman" w:eastAsia="Times New Roman" w:hAnsi="Times New Roman" w:cs="Times New Roman"/>
          <w:color w:val="000000"/>
          <w:lang w:eastAsia="uk-UA"/>
        </w:rPr>
        <w:t xml:space="preserve">на </w:t>
      </w:r>
      <w:proofErr w:type="spellStart"/>
      <w:r w:rsidRPr="001C357C">
        <w:rPr>
          <w:rFonts w:ascii="Times New Roman" w:eastAsia="Times New Roman" w:hAnsi="Times New Roman" w:cs="Times New Roman"/>
          <w:color w:val="000000"/>
          <w:lang w:eastAsia="uk-UA"/>
        </w:rPr>
        <w:t>його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мережі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Учасника</w:t>
      </w:r>
      <w:proofErr w:type="spellEnd"/>
      <w:r w:rsidRPr="001C357C">
        <w:rPr>
          <w:rFonts w:ascii="Times New Roman" w:eastAsia="Times New Roman" w:hAnsi="Times New Roman" w:cs="Times New Roman"/>
          <w:color w:val="000000"/>
          <w:lang w:eastAsia="uk-UA"/>
        </w:rPr>
        <w:t>.</w:t>
      </w:r>
    </w:p>
    <w:p w14:paraId="777506CF" w14:textId="77777777" w:rsidR="001C357C" w:rsidRPr="001C357C" w:rsidRDefault="001C357C" w:rsidP="001C357C">
      <w:pPr>
        <w:spacing w:line="240" w:lineRule="auto"/>
        <w:ind w:firstLine="426"/>
        <w:jc w:val="both"/>
        <w:rPr>
          <w:rFonts w:ascii="Times New Roman" w:eastAsia="Times New Roman" w:hAnsi="Times New Roman" w:cs="Times New Roman"/>
          <w:lang w:val="uk-UA" w:eastAsia="uk-UA"/>
        </w:rPr>
      </w:pPr>
      <w:r w:rsidRPr="001C357C">
        <w:rPr>
          <w:rFonts w:ascii="Times New Roman" w:eastAsia="Times New Roman" w:hAnsi="Times New Roman" w:cs="Times New Roman"/>
          <w:color w:val="000000"/>
          <w:lang w:val="uk-UA" w:eastAsia="uk-UA"/>
        </w:rPr>
        <w:t xml:space="preserve">5.3. </w:t>
      </w:r>
      <w:r w:rsidRPr="001C357C">
        <w:rPr>
          <w:rFonts w:ascii="Times New Roman" w:eastAsia="Times New Roman" w:hAnsi="Times New Roman" w:cs="Times New Roman"/>
          <w:lang w:eastAsia="uk-UA"/>
        </w:rPr>
        <w:t xml:space="preserve">Талон – документ, </w:t>
      </w:r>
      <w:proofErr w:type="spellStart"/>
      <w:r w:rsidRPr="001C357C">
        <w:rPr>
          <w:rFonts w:ascii="Times New Roman" w:eastAsia="Times New Roman" w:hAnsi="Times New Roman" w:cs="Times New Roman"/>
          <w:lang w:eastAsia="uk-UA"/>
        </w:rPr>
        <w:t>встановленої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форми</w:t>
      </w:r>
      <w:proofErr w:type="spellEnd"/>
      <w:r w:rsidRPr="001C357C">
        <w:rPr>
          <w:rFonts w:ascii="Times New Roman" w:eastAsia="Times New Roman" w:hAnsi="Times New Roman" w:cs="Times New Roman"/>
          <w:lang w:eastAsia="uk-UA"/>
        </w:rPr>
        <w:t xml:space="preserve"> на </w:t>
      </w:r>
      <w:proofErr w:type="spellStart"/>
      <w:r w:rsidRPr="001C357C">
        <w:rPr>
          <w:rFonts w:ascii="Times New Roman" w:eastAsia="Times New Roman" w:hAnsi="Times New Roman" w:cs="Times New Roman"/>
          <w:lang w:eastAsia="uk-UA"/>
        </w:rPr>
        <w:t>підставі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якого</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здійснюється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відпуск</w:t>
      </w:r>
      <w:proofErr w:type="spellEnd"/>
      <w:r w:rsidRPr="001C357C">
        <w:rPr>
          <w:rFonts w:ascii="Times New Roman" w:eastAsia="Times New Roman" w:hAnsi="Times New Roman" w:cs="Times New Roman"/>
          <w:lang w:eastAsia="uk-UA"/>
        </w:rPr>
        <w:t xml:space="preserve"> Товару на АЗС. Талон </w:t>
      </w:r>
      <w:proofErr w:type="spellStart"/>
      <w:r w:rsidRPr="001C357C">
        <w:rPr>
          <w:rFonts w:ascii="Times New Roman" w:eastAsia="Times New Roman" w:hAnsi="Times New Roman" w:cs="Times New Roman"/>
          <w:lang w:eastAsia="uk-UA"/>
        </w:rPr>
        <w:t>надає</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Замовнику</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лише</w:t>
      </w:r>
      <w:proofErr w:type="spellEnd"/>
      <w:r w:rsidRPr="001C357C">
        <w:rPr>
          <w:rFonts w:ascii="Times New Roman" w:eastAsia="Times New Roman" w:hAnsi="Times New Roman" w:cs="Times New Roman"/>
          <w:lang w:eastAsia="uk-UA"/>
        </w:rPr>
        <w:t xml:space="preserve"> право </w:t>
      </w:r>
      <w:proofErr w:type="spellStart"/>
      <w:r w:rsidRPr="001C357C">
        <w:rPr>
          <w:rFonts w:ascii="Times New Roman" w:eastAsia="Times New Roman" w:hAnsi="Times New Roman" w:cs="Times New Roman"/>
          <w:lang w:eastAsia="uk-UA"/>
        </w:rPr>
        <w:t>отримати</w:t>
      </w:r>
      <w:proofErr w:type="spellEnd"/>
      <w:r w:rsidRPr="001C357C">
        <w:rPr>
          <w:rFonts w:ascii="Times New Roman" w:eastAsia="Times New Roman" w:hAnsi="Times New Roman" w:cs="Times New Roman"/>
          <w:lang w:eastAsia="uk-UA"/>
        </w:rPr>
        <w:t xml:space="preserve"> Товар. Талон не є </w:t>
      </w:r>
      <w:proofErr w:type="spellStart"/>
      <w:r w:rsidRPr="001C357C">
        <w:rPr>
          <w:rFonts w:ascii="Times New Roman" w:eastAsia="Times New Roman" w:hAnsi="Times New Roman" w:cs="Times New Roman"/>
          <w:lang w:eastAsia="uk-UA"/>
        </w:rPr>
        <w:t>платіжним</w:t>
      </w:r>
      <w:proofErr w:type="spellEnd"/>
      <w:r w:rsidRPr="001C357C">
        <w:rPr>
          <w:rFonts w:ascii="Times New Roman" w:eastAsia="Times New Roman" w:hAnsi="Times New Roman" w:cs="Times New Roman"/>
          <w:lang w:eastAsia="uk-UA"/>
        </w:rPr>
        <w:t xml:space="preserve"> документом, </w:t>
      </w:r>
      <w:proofErr w:type="spellStart"/>
      <w:r w:rsidRPr="001C357C">
        <w:rPr>
          <w:rFonts w:ascii="Times New Roman" w:eastAsia="Times New Roman" w:hAnsi="Times New Roman" w:cs="Times New Roman"/>
          <w:lang w:eastAsia="uk-UA"/>
        </w:rPr>
        <w:t>що</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підтверджує</w:t>
      </w:r>
      <w:proofErr w:type="spellEnd"/>
      <w:r w:rsidRPr="001C357C">
        <w:rPr>
          <w:rFonts w:ascii="Times New Roman" w:eastAsia="Times New Roman" w:hAnsi="Times New Roman" w:cs="Times New Roman"/>
          <w:lang w:eastAsia="uk-UA"/>
        </w:rPr>
        <w:t xml:space="preserve"> оплату Товару. </w:t>
      </w:r>
      <w:r w:rsidRPr="001C357C">
        <w:rPr>
          <w:rFonts w:ascii="Times New Roman" w:eastAsia="Times New Roman" w:hAnsi="Times New Roman" w:cs="Times New Roman"/>
          <w:lang w:val="uk-UA" w:eastAsia="uk-UA"/>
        </w:rPr>
        <w:t>Замовник</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після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отримання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від</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Учасника</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самостійно</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визначає</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умови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їх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обліку</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зберігання</w:t>
      </w:r>
      <w:proofErr w:type="spellEnd"/>
      <w:r w:rsidRPr="001C357C">
        <w:rPr>
          <w:rFonts w:ascii="Times New Roman" w:eastAsia="Times New Roman" w:hAnsi="Times New Roman" w:cs="Times New Roman"/>
          <w:lang w:eastAsia="uk-UA"/>
        </w:rPr>
        <w:t xml:space="preserve"> та </w:t>
      </w:r>
      <w:proofErr w:type="spellStart"/>
      <w:r w:rsidRPr="001C357C">
        <w:rPr>
          <w:rFonts w:ascii="Times New Roman" w:eastAsia="Times New Roman" w:hAnsi="Times New Roman" w:cs="Times New Roman"/>
          <w:lang w:eastAsia="uk-UA"/>
        </w:rPr>
        <w:t>використання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Ризики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втрати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xml:space="preserve"> (шляхом </w:t>
      </w:r>
      <w:proofErr w:type="spellStart"/>
      <w:r w:rsidRPr="001C357C">
        <w:rPr>
          <w:rFonts w:ascii="Times New Roman" w:eastAsia="Times New Roman" w:hAnsi="Times New Roman" w:cs="Times New Roman"/>
          <w:lang w:eastAsia="uk-UA"/>
        </w:rPr>
        <w:t>їх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пошкодження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знищення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чи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викрадення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після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їх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отримання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несе</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Замовник</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Термін</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дії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xml:space="preserve"> становить 12 </w:t>
      </w:r>
      <w:proofErr w:type="spellStart"/>
      <w:r w:rsidRPr="001C357C">
        <w:rPr>
          <w:rFonts w:ascii="Times New Roman" w:eastAsia="Times New Roman" w:hAnsi="Times New Roman" w:cs="Times New Roman"/>
          <w:lang w:eastAsia="uk-UA"/>
        </w:rPr>
        <w:t>місяців</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із</w:t>
      </w:r>
      <w:proofErr w:type="spellEnd"/>
      <w:r w:rsidRPr="001C357C">
        <w:rPr>
          <w:rFonts w:ascii="Times New Roman" w:eastAsia="Times New Roman" w:hAnsi="Times New Roman" w:cs="Times New Roman"/>
          <w:lang w:eastAsia="uk-UA"/>
        </w:rPr>
        <w:t xml:space="preserve"> моменту </w:t>
      </w:r>
      <w:proofErr w:type="spellStart"/>
      <w:r w:rsidRPr="001C357C">
        <w:rPr>
          <w:rFonts w:ascii="Times New Roman" w:eastAsia="Times New Roman" w:hAnsi="Times New Roman" w:cs="Times New Roman"/>
          <w:lang w:eastAsia="uk-UA"/>
        </w:rPr>
        <w:t>їх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отримання</w:t>
      </w:r>
      <w:proofErr w:type="spellEnd"/>
      <w:r w:rsidRPr="001C357C">
        <w:rPr>
          <w:rFonts w:ascii="Times New Roman" w:eastAsia="Times New Roman" w:hAnsi="Times New Roman" w:cs="Times New Roman"/>
          <w:lang w:eastAsia="uk-UA"/>
        </w:rPr>
        <w:t xml:space="preserve">. У </w:t>
      </w:r>
      <w:proofErr w:type="spellStart"/>
      <w:r w:rsidRPr="001C357C">
        <w:rPr>
          <w:rFonts w:ascii="Times New Roman" w:eastAsia="Times New Roman" w:hAnsi="Times New Roman" w:cs="Times New Roman"/>
          <w:lang w:eastAsia="uk-UA"/>
        </w:rPr>
        <w:t>разі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завершення</w:t>
      </w:r>
      <w:proofErr w:type="spellEnd"/>
      <w:r w:rsidRPr="001C357C">
        <w:rPr>
          <w:rFonts w:ascii="Times New Roman" w:eastAsia="Times New Roman" w:hAnsi="Times New Roman" w:cs="Times New Roman"/>
          <w:lang w:eastAsia="uk-UA"/>
        </w:rPr>
        <w:t xml:space="preserve"> строку </w:t>
      </w:r>
      <w:proofErr w:type="spellStart"/>
      <w:r w:rsidRPr="001C357C">
        <w:rPr>
          <w:rFonts w:ascii="Times New Roman" w:eastAsia="Times New Roman" w:hAnsi="Times New Roman" w:cs="Times New Roman"/>
          <w:lang w:eastAsia="uk-UA"/>
        </w:rPr>
        <w:t>дії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невикористаних</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 xml:space="preserve">Замовником </w:t>
      </w:r>
      <w:proofErr w:type="spellStart"/>
      <w:r w:rsidRPr="001C357C">
        <w:rPr>
          <w:rFonts w:ascii="Times New Roman" w:eastAsia="Times New Roman" w:hAnsi="Times New Roman" w:cs="Times New Roman"/>
          <w:lang w:eastAsia="uk-UA"/>
        </w:rPr>
        <w:t>після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завершення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дії</w:t>
      </w:r>
      <w:proofErr w:type="spellEnd"/>
      <w:r w:rsidRPr="001C357C">
        <w:rPr>
          <w:rFonts w:ascii="Times New Roman" w:eastAsia="Times New Roman" w:hAnsi="Times New Roman" w:cs="Times New Roman"/>
          <w:lang w:eastAsia="uk-UA"/>
        </w:rPr>
        <w:t xml:space="preserve"> Договору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Постачальник</w:t>
      </w:r>
      <w:r w:rsidRPr="001C357C">
        <w:rPr>
          <w:rFonts w:ascii="Times New Roman" w:eastAsia="Times New Roman" w:hAnsi="Times New Roman" w:cs="Times New Roman"/>
          <w:lang w:eastAsia="uk-UA"/>
        </w:rPr>
        <w:t xml:space="preserve">, за </w:t>
      </w:r>
      <w:proofErr w:type="spellStart"/>
      <w:r w:rsidRPr="001C357C">
        <w:rPr>
          <w:rFonts w:ascii="Times New Roman" w:eastAsia="Times New Roman" w:hAnsi="Times New Roman" w:cs="Times New Roman"/>
          <w:lang w:eastAsia="uk-UA"/>
        </w:rPr>
        <w:t>заявою</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Замовника</w:t>
      </w:r>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 xml:space="preserve">має право </w:t>
      </w:r>
      <w:r w:rsidRPr="001C357C">
        <w:rPr>
          <w:rFonts w:ascii="Times New Roman" w:eastAsia="Times New Roman" w:hAnsi="Times New Roman" w:cs="Times New Roman"/>
          <w:lang w:eastAsia="uk-UA"/>
        </w:rPr>
        <w:t>проводит</w:t>
      </w:r>
      <w:r w:rsidRPr="001C357C">
        <w:rPr>
          <w:rFonts w:ascii="Times New Roman" w:eastAsia="Times New Roman" w:hAnsi="Times New Roman" w:cs="Times New Roman"/>
          <w:lang w:val="uk-UA" w:eastAsia="uk-UA"/>
        </w:rPr>
        <w:t>и</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їх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обмін</w:t>
      </w:r>
      <w:proofErr w:type="spellEnd"/>
      <w:r w:rsidRPr="001C357C">
        <w:rPr>
          <w:rFonts w:ascii="Times New Roman" w:eastAsia="Times New Roman" w:hAnsi="Times New Roman" w:cs="Times New Roman"/>
          <w:lang w:eastAsia="uk-UA"/>
        </w:rPr>
        <w:t xml:space="preserve"> на </w:t>
      </w:r>
      <w:proofErr w:type="spellStart"/>
      <w:r w:rsidRPr="001C357C">
        <w:rPr>
          <w:rFonts w:ascii="Times New Roman" w:eastAsia="Times New Roman" w:hAnsi="Times New Roman" w:cs="Times New Roman"/>
          <w:lang w:eastAsia="uk-UA"/>
        </w:rPr>
        <w:t>нові</w:t>
      </w:r>
      <w:proofErr w:type="spellEnd"/>
      <w:r w:rsidRPr="001C357C">
        <w:rPr>
          <w:rFonts w:ascii="Times New Roman" w:eastAsia="Times New Roman" w:hAnsi="Times New Roman" w:cs="Times New Roman"/>
          <w:lang w:eastAsia="uk-UA"/>
        </w:rPr>
        <w:t xml:space="preserve"> за </w:t>
      </w:r>
      <w:proofErr w:type="spellStart"/>
      <w:r w:rsidRPr="001C357C">
        <w:rPr>
          <w:rFonts w:ascii="Times New Roman" w:eastAsia="Times New Roman" w:hAnsi="Times New Roman" w:cs="Times New Roman"/>
          <w:lang w:eastAsia="uk-UA"/>
        </w:rPr>
        <w:t>тим</w:t>
      </w:r>
      <w:proofErr w:type="spellEnd"/>
      <w:r w:rsidRPr="001C357C">
        <w:rPr>
          <w:rFonts w:ascii="Times New Roman" w:eastAsia="Times New Roman" w:hAnsi="Times New Roman" w:cs="Times New Roman"/>
          <w:lang w:eastAsia="uk-UA"/>
        </w:rPr>
        <w:t xml:space="preserve"> же </w:t>
      </w:r>
      <w:proofErr w:type="spellStart"/>
      <w:r w:rsidRPr="001C357C">
        <w:rPr>
          <w:rFonts w:ascii="Times New Roman" w:eastAsia="Times New Roman" w:hAnsi="Times New Roman" w:cs="Times New Roman"/>
          <w:lang w:eastAsia="uk-UA"/>
        </w:rPr>
        <w:t>номіналом</w:t>
      </w:r>
      <w:proofErr w:type="spellEnd"/>
      <w:r w:rsidRPr="001C357C">
        <w:rPr>
          <w:rFonts w:ascii="Times New Roman" w:eastAsia="Times New Roman" w:hAnsi="Times New Roman" w:cs="Times New Roman"/>
          <w:lang w:val="uk-UA" w:eastAsia="uk-UA"/>
        </w:rPr>
        <w:t xml:space="preserve"> або продовжити їх термін дії.</w:t>
      </w:r>
    </w:p>
    <w:p w14:paraId="5F933A8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5.4. У разі зміни зовнішньої форми талонів, Замовник</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(уповноважена особа</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Замовника) здійснює обмін талонів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на інші (нової форми) талони .</w:t>
      </w:r>
    </w:p>
    <w:p w14:paraId="2E38DBF5" w14:textId="3F2B28E3"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color w:val="000000"/>
          <w:lang w:eastAsia="uk-UA"/>
        </w:rPr>
        <w:t>5.</w:t>
      </w:r>
      <w:r w:rsidRPr="001C357C">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Талони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поставля</w:t>
      </w:r>
      <w:proofErr w:type="spellEnd"/>
      <w:r w:rsidRPr="001C357C">
        <w:rPr>
          <w:rFonts w:ascii="Times New Roman" w:eastAsia="Times New Roman" w:hAnsi="Times New Roman" w:cs="Times New Roman"/>
          <w:color w:val="000000"/>
          <w:lang w:val="uk-UA" w:eastAsia="uk-UA"/>
        </w:rPr>
        <w:t>ю</w:t>
      </w:r>
      <w:proofErr w:type="spellStart"/>
      <w:r w:rsidRPr="001C357C">
        <w:rPr>
          <w:rFonts w:ascii="Times New Roman" w:eastAsia="Times New Roman" w:hAnsi="Times New Roman" w:cs="Times New Roman"/>
          <w:color w:val="000000"/>
          <w:lang w:eastAsia="uk-UA"/>
        </w:rPr>
        <w:t>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частинами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партіями</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обсягах</w:t>
      </w:r>
      <w:proofErr w:type="spellEnd"/>
      <w:r w:rsidRPr="001C357C">
        <w:rPr>
          <w:rFonts w:ascii="Times New Roman" w:eastAsia="Times New Roman" w:hAnsi="Times New Roman" w:cs="Times New Roman"/>
          <w:color w:val="000000"/>
          <w:lang w:val="uk-UA" w:eastAsia="uk-UA"/>
        </w:rPr>
        <w:t>,</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визначених</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 xml:space="preserve">по </w:t>
      </w:r>
      <w:r w:rsidRPr="001C357C">
        <w:rPr>
          <w:rFonts w:ascii="Times New Roman" w:eastAsia="Times New Roman" w:hAnsi="Times New Roman" w:cs="Times New Roman"/>
          <w:color w:val="000000"/>
          <w:lang w:eastAsia="uk-UA"/>
        </w:rPr>
        <w:t xml:space="preserve">заявках </w:t>
      </w:r>
      <w:proofErr w:type="spellStart"/>
      <w:r w:rsidRPr="001C357C">
        <w:rPr>
          <w:rFonts w:ascii="Times New Roman" w:eastAsia="Times New Roman" w:hAnsi="Times New Roman" w:cs="Times New Roman"/>
          <w:color w:val="000000"/>
          <w:lang w:eastAsia="uk-UA"/>
        </w:rPr>
        <w:t>Замовник</w:t>
      </w:r>
      <w:proofErr w:type="spellEnd"/>
      <w:r w:rsidRPr="001C357C">
        <w:rPr>
          <w:rFonts w:ascii="Times New Roman" w:eastAsia="Times New Roman" w:hAnsi="Times New Roman" w:cs="Times New Roman"/>
          <w:color w:val="000000"/>
          <w:lang w:val="uk-UA" w:eastAsia="uk-UA"/>
        </w:rPr>
        <w:t>а</w:t>
      </w:r>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залежності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потреб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за </w:t>
      </w:r>
      <w:proofErr w:type="spellStart"/>
      <w:r w:rsidRPr="001C357C">
        <w:rPr>
          <w:rFonts w:ascii="Times New Roman" w:eastAsia="Times New Roman" w:hAnsi="Times New Roman" w:cs="Times New Roman"/>
          <w:color w:val="000000"/>
          <w:lang w:eastAsia="uk-UA"/>
        </w:rPr>
        <w:t>адресою</w:t>
      </w:r>
      <w:proofErr w:type="spellEnd"/>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b/>
          <w:color w:val="000000"/>
          <w:lang w:eastAsia="uk-UA"/>
        </w:rPr>
        <w:t xml:space="preserve"> м. Прилуки, </w:t>
      </w:r>
      <w:proofErr w:type="spellStart"/>
      <w:r w:rsidRPr="001C357C">
        <w:rPr>
          <w:rFonts w:ascii="Times New Roman" w:eastAsia="Times New Roman" w:hAnsi="Times New Roman" w:cs="Times New Roman"/>
          <w:b/>
          <w:color w:val="000000"/>
          <w:lang w:eastAsia="uk-UA"/>
        </w:rPr>
        <w:t>вул</w:t>
      </w:r>
      <w:proofErr w:type="spellEnd"/>
      <w:r w:rsidRPr="001C357C">
        <w:rPr>
          <w:rFonts w:ascii="Times New Roman" w:eastAsia="Times New Roman" w:hAnsi="Times New Roman" w:cs="Times New Roman"/>
          <w:b/>
          <w:color w:val="000000"/>
          <w:lang w:eastAsia="uk-UA"/>
        </w:rPr>
        <w:t>. Б</w:t>
      </w:r>
      <w:r w:rsidR="00743F73">
        <w:rPr>
          <w:rFonts w:ascii="Times New Roman" w:eastAsia="Times New Roman" w:hAnsi="Times New Roman" w:cs="Times New Roman"/>
          <w:b/>
          <w:color w:val="000000"/>
          <w:lang w:val="uk-UA" w:eastAsia="uk-UA"/>
        </w:rPr>
        <w:t>ілецького</w:t>
      </w:r>
      <w:r w:rsidRPr="001C357C">
        <w:rPr>
          <w:rFonts w:ascii="Times New Roman" w:eastAsia="Times New Roman" w:hAnsi="Times New Roman" w:cs="Times New Roman"/>
          <w:b/>
          <w:color w:val="000000"/>
          <w:lang w:eastAsia="uk-UA"/>
        </w:rPr>
        <w:t>-</w:t>
      </w:r>
      <w:proofErr w:type="spellStart"/>
      <w:r w:rsidRPr="001C357C">
        <w:rPr>
          <w:rFonts w:ascii="Times New Roman" w:eastAsia="Times New Roman" w:hAnsi="Times New Roman" w:cs="Times New Roman"/>
          <w:b/>
          <w:color w:val="000000"/>
          <w:lang w:eastAsia="uk-UA"/>
        </w:rPr>
        <w:t>Носенк</w:t>
      </w:r>
      <w:proofErr w:type="spellEnd"/>
      <w:r w:rsidR="00743F73">
        <w:rPr>
          <w:rFonts w:ascii="Times New Roman" w:eastAsia="Times New Roman" w:hAnsi="Times New Roman" w:cs="Times New Roman"/>
          <w:b/>
          <w:color w:val="000000"/>
          <w:lang w:val="uk-UA" w:eastAsia="uk-UA"/>
        </w:rPr>
        <w:t>а</w:t>
      </w:r>
      <w:r w:rsidRPr="001C357C">
        <w:rPr>
          <w:rFonts w:ascii="Times New Roman" w:eastAsia="Times New Roman" w:hAnsi="Times New Roman" w:cs="Times New Roman"/>
          <w:b/>
          <w:color w:val="000000"/>
          <w:lang w:eastAsia="uk-UA"/>
        </w:rPr>
        <w:t>,7.</w:t>
      </w:r>
    </w:p>
    <w:p w14:paraId="565AFF19"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uk-UA"/>
        </w:rPr>
      </w:pPr>
      <w:r w:rsidRPr="001C357C">
        <w:rPr>
          <w:rFonts w:ascii="Times New Roman" w:eastAsia="Times New Roman" w:hAnsi="Times New Roman" w:cs="Times New Roman"/>
          <w:lang w:eastAsia="uk-UA"/>
        </w:rPr>
        <w:t xml:space="preserve">5.6. Датою </w:t>
      </w:r>
      <w:proofErr w:type="spellStart"/>
      <w:r w:rsidRPr="001C357C">
        <w:rPr>
          <w:rFonts w:ascii="Times New Roman" w:eastAsia="Times New Roman" w:hAnsi="Times New Roman" w:cs="Times New Roman"/>
          <w:lang w:eastAsia="uk-UA"/>
        </w:rPr>
        <w:t>передачі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xml:space="preserve"> у </w:t>
      </w:r>
      <w:proofErr w:type="spellStart"/>
      <w:r w:rsidRPr="001C357C">
        <w:rPr>
          <w:rFonts w:ascii="Times New Roman" w:eastAsia="Times New Roman" w:hAnsi="Times New Roman" w:cs="Times New Roman"/>
          <w:lang w:eastAsia="uk-UA"/>
        </w:rPr>
        <w:t>повному</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обсязі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відповідно</w:t>
      </w:r>
      <w:proofErr w:type="spellEnd"/>
      <w:r w:rsidRPr="001C357C">
        <w:rPr>
          <w:rFonts w:ascii="Times New Roman" w:eastAsia="Times New Roman" w:hAnsi="Times New Roman" w:cs="Times New Roman"/>
          <w:lang w:eastAsia="uk-UA"/>
        </w:rPr>
        <w:t xml:space="preserve"> до заявки </w:t>
      </w:r>
      <w:proofErr w:type="spellStart"/>
      <w:r w:rsidRPr="001C357C">
        <w:rPr>
          <w:rFonts w:ascii="Times New Roman" w:eastAsia="Times New Roman" w:hAnsi="Times New Roman" w:cs="Times New Roman"/>
          <w:lang w:eastAsia="uk-UA"/>
        </w:rPr>
        <w:t>Замовника</w:t>
      </w:r>
      <w:proofErr w:type="spellEnd"/>
      <w:r w:rsidRPr="001C357C">
        <w:rPr>
          <w:rFonts w:ascii="Times New Roman" w:eastAsia="Times New Roman" w:hAnsi="Times New Roman" w:cs="Times New Roman"/>
          <w:lang w:val="uk-UA" w:eastAsia="uk-UA"/>
        </w:rPr>
        <w:t xml:space="preserve"> </w:t>
      </w:r>
      <w:proofErr w:type="spellStart"/>
      <w:r w:rsidRPr="001C357C">
        <w:rPr>
          <w:rFonts w:ascii="Times New Roman" w:eastAsia="Times New Roman" w:hAnsi="Times New Roman" w:cs="Times New Roman"/>
          <w:lang w:eastAsia="uk-UA"/>
        </w:rPr>
        <w:t>вважається</w:t>
      </w:r>
      <w:proofErr w:type="spellEnd"/>
      <w:r w:rsidRPr="001C357C">
        <w:rPr>
          <w:rFonts w:ascii="Times New Roman" w:eastAsia="Times New Roman" w:hAnsi="Times New Roman" w:cs="Times New Roman"/>
          <w:lang w:eastAsia="uk-UA"/>
        </w:rPr>
        <w:t xml:space="preserve"> дата </w:t>
      </w:r>
      <w:proofErr w:type="spellStart"/>
      <w:r w:rsidRPr="001C357C">
        <w:rPr>
          <w:rFonts w:ascii="Times New Roman" w:eastAsia="Times New Roman" w:hAnsi="Times New Roman" w:cs="Times New Roman"/>
          <w:lang w:eastAsia="uk-UA"/>
        </w:rPr>
        <w:t>отримання</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Замовник</w:t>
      </w:r>
      <w:r w:rsidRPr="001C357C">
        <w:rPr>
          <w:rFonts w:ascii="Times New Roman" w:eastAsia="Times New Roman" w:hAnsi="Times New Roman" w:cs="Times New Roman"/>
          <w:lang w:val="uk-UA" w:eastAsia="uk-UA"/>
        </w:rPr>
        <w:t>ом</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відповідно</w:t>
      </w:r>
      <w:proofErr w:type="spellEnd"/>
      <w:r w:rsidRPr="001C357C">
        <w:rPr>
          <w:rFonts w:ascii="Times New Roman" w:eastAsia="Times New Roman" w:hAnsi="Times New Roman" w:cs="Times New Roman"/>
          <w:lang w:eastAsia="uk-UA"/>
        </w:rPr>
        <w:t xml:space="preserve"> до </w:t>
      </w:r>
      <w:proofErr w:type="spellStart"/>
      <w:r w:rsidRPr="001C357C">
        <w:rPr>
          <w:rFonts w:ascii="Times New Roman" w:eastAsia="Times New Roman" w:hAnsi="Times New Roman" w:cs="Times New Roman"/>
          <w:lang w:eastAsia="uk-UA"/>
        </w:rPr>
        <w:t>видаткової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накладної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підписаної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уповноваженими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представниками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Сторін</w:t>
      </w:r>
      <w:proofErr w:type="spellEnd"/>
      <w:r w:rsidRPr="001C357C">
        <w:rPr>
          <w:rFonts w:ascii="Times New Roman" w:eastAsia="Times New Roman" w:hAnsi="Times New Roman" w:cs="Times New Roman"/>
          <w:lang w:val="uk-UA" w:eastAsia="uk-UA"/>
        </w:rPr>
        <w:t>.</w:t>
      </w:r>
    </w:p>
    <w:p w14:paraId="7BF94BA7"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color w:val="000000"/>
          <w:lang w:eastAsia="uk-UA"/>
        </w:rPr>
        <w:t xml:space="preserve">5.7. Право </w:t>
      </w:r>
      <w:proofErr w:type="spellStart"/>
      <w:r w:rsidRPr="001C357C">
        <w:rPr>
          <w:rFonts w:ascii="Times New Roman" w:eastAsia="Times New Roman" w:hAnsi="Times New Roman" w:cs="Times New Roman"/>
          <w:color w:val="000000"/>
          <w:lang w:eastAsia="uk-UA"/>
        </w:rPr>
        <w:t>власності</w:t>
      </w:r>
      <w:proofErr w:type="spellEnd"/>
      <w:r w:rsidRPr="001C357C">
        <w:rPr>
          <w:rFonts w:ascii="Times New Roman" w:eastAsia="Times New Roman" w:hAnsi="Times New Roman" w:cs="Times New Roman"/>
          <w:color w:val="000000"/>
          <w:lang w:eastAsia="uk-UA"/>
        </w:rPr>
        <w:t xml:space="preserve"> на Товар,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є предметом </w:t>
      </w:r>
      <w:proofErr w:type="spellStart"/>
      <w:r w:rsidRPr="001C357C">
        <w:rPr>
          <w:rFonts w:ascii="Times New Roman" w:eastAsia="Times New Roman" w:hAnsi="Times New Roman" w:cs="Times New Roman"/>
          <w:color w:val="000000"/>
          <w:lang w:eastAsia="uk-UA"/>
        </w:rPr>
        <w:t>цього</w:t>
      </w:r>
      <w:proofErr w:type="spellEnd"/>
      <w:r w:rsidRPr="001C357C">
        <w:rPr>
          <w:rFonts w:ascii="Times New Roman" w:eastAsia="Times New Roman" w:hAnsi="Times New Roman" w:cs="Times New Roman"/>
          <w:color w:val="000000"/>
          <w:lang w:eastAsia="uk-UA"/>
        </w:rPr>
        <w:t xml:space="preserve"> Договору</w:t>
      </w:r>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переходить до</w:t>
      </w:r>
      <w:r w:rsidRPr="001C357C">
        <w:rPr>
          <w:rFonts w:ascii="Times New Roman" w:eastAsia="Times New Roman" w:hAnsi="Times New Roman" w:cs="Times New Roman"/>
          <w:color w:val="FF0000"/>
          <w:lang w:val="uk-UA" w:eastAsia="uk-UA"/>
        </w:rPr>
        <w:t xml:space="preserve">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з </w:t>
      </w:r>
      <w:r w:rsidRPr="001C357C">
        <w:rPr>
          <w:rFonts w:ascii="Times New Roman" w:eastAsia="Times New Roman" w:hAnsi="Times New Roman" w:cs="Times New Roman"/>
          <w:lang w:val="uk-UA" w:eastAsia="ru-RU"/>
        </w:rPr>
        <w:t xml:space="preserve">моменту підписання представником </w:t>
      </w:r>
      <w:proofErr w:type="spellStart"/>
      <w:r w:rsidRPr="001C357C">
        <w:rPr>
          <w:rFonts w:ascii="Times New Roman" w:eastAsia="Times New Roman" w:hAnsi="Times New Roman" w:cs="Times New Roman"/>
          <w:lang w:val="uk-UA" w:eastAsia="ru-RU"/>
        </w:rPr>
        <w:t>Замовнка</w:t>
      </w:r>
      <w:proofErr w:type="spellEnd"/>
      <w:r w:rsidRPr="001C357C">
        <w:rPr>
          <w:rFonts w:ascii="Times New Roman" w:eastAsia="Times New Roman" w:hAnsi="Times New Roman" w:cs="Times New Roman"/>
          <w:lang w:val="uk-UA" w:eastAsia="ru-RU"/>
        </w:rPr>
        <w:t xml:space="preserve"> видаткової накладної, що свідчить про отримання Товару. Ризик випадкової знищення (псування) Товару та інші ризики переходять від Постачальника до Замовника з моменту отримання останнім Товару на автозаправних станціях </w:t>
      </w:r>
      <w:r w:rsidRPr="001C357C">
        <w:rPr>
          <w:rFonts w:ascii="Times New Roman" w:eastAsia="Times New Roman" w:hAnsi="Times New Roman" w:cs="Times New Roman"/>
          <w:spacing w:val="-2"/>
          <w:lang w:val="uk-UA" w:eastAsia="ru-RU"/>
        </w:rPr>
        <w:t>(далі - АЗС).</w:t>
      </w:r>
    </w:p>
    <w:p w14:paraId="25D84340"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 xml:space="preserve">  VI. Порядок </w:t>
      </w:r>
      <w:proofErr w:type="spellStart"/>
      <w:r w:rsidRPr="001C357C">
        <w:rPr>
          <w:rFonts w:ascii="Times New Roman" w:eastAsia="Times New Roman" w:hAnsi="Times New Roman" w:cs="Times New Roman"/>
          <w:b/>
          <w:bCs/>
          <w:color w:val="000000"/>
          <w:lang w:eastAsia="uk-UA"/>
        </w:rPr>
        <w:t>здійснення</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відпустку</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отримання</w:t>
      </w:r>
      <w:proofErr w:type="spellEnd"/>
      <w:r w:rsidRPr="001C357C">
        <w:rPr>
          <w:rFonts w:ascii="Times New Roman" w:eastAsia="Times New Roman" w:hAnsi="Times New Roman" w:cs="Times New Roman"/>
          <w:b/>
          <w:bCs/>
          <w:color w:val="000000"/>
          <w:lang w:eastAsia="uk-UA"/>
        </w:rPr>
        <w:t>)Товару</w:t>
      </w:r>
    </w:p>
    <w:p w14:paraId="7498B23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6.1. </w:t>
      </w:r>
      <w:proofErr w:type="spellStart"/>
      <w:r w:rsidRPr="001C357C">
        <w:rPr>
          <w:rFonts w:ascii="Times New Roman" w:eastAsia="Times New Roman" w:hAnsi="Times New Roman" w:cs="Times New Roman"/>
          <w:color w:val="000000"/>
          <w:lang w:eastAsia="uk-UA"/>
        </w:rPr>
        <w:t>Відпуск</w:t>
      </w:r>
      <w:proofErr w:type="spellEnd"/>
      <w:r w:rsidRPr="001C357C">
        <w:rPr>
          <w:rFonts w:ascii="Times New Roman" w:eastAsia="Times New Roman" w:hAnsi="Times New Roman" w:cs="Times New Roman"/>
          <w:color w:val="000000"/>
          <w:lang w:eastAsia="uk-UA"/>
        </w:rPr>
        <w:t xml:space="preserve"> Товару </w:t>
      </w:r>
      <w:proofErr w:type="spellStart"/>
      <w:r w:rsidRPr="001C357C">
        <w:rPr>
          <w:rFonts w:ascii="Times New Roman" w:eastAsia="Times New Roman" w:hAnsi="Times New Roman" w:cs="Times New Roman"/>
          <w:color w:val="000000"/>
          <w:lang w:eastAsia="uk-UA"/>
        </w:rPr>
        <w:t>здійснюється</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мережі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зазначених</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Переліку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Додаток</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Договору).</w:t>
      </w:r>
    </w:p>
    <w:p w14:paraId="20F991CB"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6.2. П</w:t>
      </w:r>
      <w:proofErr w:type="spellStart"/>
      <w:r w:rsidRPr="001C357C">
        <w:rPr>
          <w:rFonts w:ascii="Times New Roman" w:eastAsia="Times New Roman" w:hAnsi="Times New Roman" w:cs="Times New Roman"/>
          <w:color w:val="000000"/>
          <w:lang w:val="uk-UA" w:eastAsia="uk-UA"/>
        </w:rPr>
        <w:t>остачальник</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зобов’язаний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забезпечити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безперебійний</w:t>
      </w:r>
      <w:proofErr w:type="spellEnd"/>
      <w:r w:rsidRPr="001C357C">
        <w:rPr>
          <w:rFonts w:ascii="Times New Roman" w:eastAsia="Times New Roman" w:hAnsi="Times New Roman" w:cs="Times New Roman"/>
          <w:color w:val="000000"/>
          <w:lang w:eastAsia="uk-UA"/>
        </w:rPr>
        <w:t xml:space="preserve"> та </w:t>
      </w:r>
      <w:proofErr w:type="spellStart"/>
      <w:r w:rsidRPr="001C357C">
        <w:rPr>
          <w:rFonts w:ascii="Times New Roman" w:eastAsia="Times New Roman" w:hAnsi="Times New Roman" w:cs="Times New Roman"/>
          <w:color w:val="000000"/>
          <w:lang w:eastAsia="uk-UA"/>
        </w:rPr>
        <w:t>повний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відпуск</w:t>
      </w:r>
      <w:proofErr w:type="spellEnd"/>
      <w:r w:rsidRPr="001C357C">
        <w:rPr>
          <w:rFonts w:ascii="Times New Roman" w:eastAsia="Times New Roman" w:hAnsi="Times New Roman" w:cs="Times New Roman"/>
          <w:color w:val="000000"/>
          <w:lang w:eastAsia="uk-UA"/>
        </w:rPr>
        <w:t xml:space="preserve"> Товару на </w:t>
      </w:r>
      <w:proofErr w:type="spellStart"/>
      <w:r w:rsidRPr="001C357C">
        <w:rPr>
          <w:rFonts w:ascii="Times New Roman" w:eastAsia="Times New Roman" w:hAnsi="Times New Roman" w:cs="Times New Roman"/>
          <w:color w:val="000000"/>
          <w:lang w:eastAsia="uk-UA"/>
        </w:rPr>
        <w:t>усіх</w:t>
      </w:r>
      <w:proofErr w:type="spellEnd"/>
      <w:r w:rsidRPr="001C357C">
        <w:rPr>
          <w:rFonts w:ascii="Times New Roman" w:eastAsia="Times New Roman" w:hAnsi="Times New Roman" w:cs="Times New Roman"/>
          <w:color w:val="000000"/>
          <w:lang w:eastAsia="uk-UA"/>
        </w:rPr>
        <w:t xml:space="preserve"> </w:t>
      </w:r>
      <w:r w:rsidRPr="001C357C">
        <w:rPr>
          <w:rFonts w:ascii="Times New Roman" w:eastAsia="Times New Roman" w:hAnsi="Times New Roman" w:cs="Times New Roman"/>
          <w:lang w:val="uk-UA" w:eastAsia="uk-UA"/>
        </w:rPr>
        <w:t>АЗС</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зазначених</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Переліку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Додатку</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Договору</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відповідно</w:t>
      </w:r>
      <w:proofErr w:type="spellEnd"/>
      <w:r w:rsidRPr="001C357C">
        <w:rPr>
          <w:rFonts w:ascii="Times New Roman" w:eastAsia="Times New Roman" w:hAnsi="Times New Roman" w:cs="Times New Roman"/>
          <w:color w:val="000000"/>
          <w:lang w:eastAsia="uk-UA"/>
        </w:rPr>
        <w:t xml:space="preserve"> </w:t>
      </w:r>
      <w:proofErr w:type="gramStart"/>
      <w:r w:rsidRPr="001C357C">
        <w:rPr>
          <w:rFonts w:ascii="Times New Roman" w:eastAsia="Times New Roman" w:hAnsi="Times New Roman" w:cs="Times New Roman"/>
          <w:color w:val="000000"/>
          <w:lang w:eastAsia="uk-UA"/>
        </w:rPr>
        <w:t>до режиму</w:t>
      </w:r>
      <w:proofErr w:type="gram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розкладу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роботи</w:t>
      </w:r>
      <w:proofErr w:type="spellEnd"/>
      <w:r w:rsidRPr="001C357C">
        <w:rPr>
          <w:rFonts w:ascii="Times New Roman" w:eastAsia="Times New Roman" w:hAnsi="Times New Roman" w:cs="Times New Roman"/>
          <w:color w:val="000000"/>
          <w:lang w:eastAsia="uk-UA"/>
        </w:rPr>
        <w:t>.  </w:t>
      </w:r>
    </w:p>
    <w:p w14:paraId="215ADA03" w14:textId="77777777" w:rsidR="001C357C" w:rsidRPr="001C357C" w:rsidRDefault="001C357C" w:rsidP="001C357C">
      <w:pPr>
        <w:tabs>
          <w:tab w:val="left" w:pos="0"/>
          <w:tab w:val="left" w:pos="993"/>
        </w:tabs>
        <w:spacing w:before="20" w:line="240" w:lineRule="auto"/>
        <w:ind w:firstLine="567"/>
        <w:contextualSpacing/>
        <w:jc w:val="both"/>
        <w:rPr>
          <w:rFonts w:ascii="Times New Roman" w:eastAsia="Times New Roman" w:hAnsi="Times New Roman" w:cs="Times New Roman"/>
          <w:lang w:val="uk-UA" w:eastAsia="ru-RU"/>
        </w:rPr>
      </w:pPr>
      <w:proofErr w:type="spellStart"/>
      <w:r w:rsidRPr="001C357C">
        <w:rPr>
          <w:rFonts w:ascii="Times New Roman" w:eastAsia="Times New Roman" w:hAnsi="Times New Roman" w:cs="Times New Roman"/>
          <w:color w:val="000000"/>
          <w:lang w:eastAsia="uk-UA"/>
        </w:rPr>
        <w:t>Вибір</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визначених</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Переліку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Додаток</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xml:space="preserve"> Договору) для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Товару в кожному конкретному </w:t>
      </w:r>
      <w:proofErr w:type="spellStart"/>
      <w:r w:rsidRPr="001C357C">
        <w:rPr>
          <w:rFonts w:ascii="Times New Roman" w:eastAsia="Times New Roman" w:hAnsi="Times New Roman" w:cs="Times New Roman"/>
          <w:color w:val="000000"/>
          <w:lang w:eastAsia="uk-UA"/>
        </w:rPr>
        <w:t>випадку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здійснюється</w:t>
      </w:r>
      <w:proofErr w:type="spellEnd"/>
      <w:r w:rsidRPr="001C357C">
        <w:rPr>
          <w:rFonts w:ascii="Times New Roman" w:eastAsia="Times New Roman" w:hAnsi="Times New Roman" w:cs="Times New Roman"/>
          <w:color w:val="000000"/>
          <w:lang w:val="uk-UA" w:eastAsia="uk-UA"/>
        </w:rPr>
        <w:t xml:space="preserve"> </w:t>
      </w:r>
      <w:proofErr w:type="spellStart"/>
      <w:r w:rsidRPr="001C357C">
        <w:rPr>
          <w:rFonts w:ascii="Times New Roman" w:eastAsia="Times New Roman" w:hAnsi="Times New Roman" w:cs="Times New Roman"/>
          <w:color w:val="000000"/>
          <w:lang w:eastAsia="uk-UA"/>
        </w:rPr>
        <w:t>Замовником</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уповноваженими</w:t>
      </w:r>
      <w:proofErr w:type="spellEnd"/>
      <w:r w:rsidRPr="001C357C">
        <w:rPr>
          <w:rFonts w:ascii="Times New Roman" w:eastAsia="Times New Roman" w:hAnsi="Times New Roman" w:cs="Times New Roman"/>
          <w:color w:val="000000"/>
          <w:lang w:eastAsia="uk-UA"/>
        </w:rPr>
        <w:t xml:space="preserve"> ним особами) на </w:t>
      </w:r>
      <w:proofErr w:type="spellStart"/>
      <w:r w:rsidRPr="001C357C">
        <w:rPr>
          <w:rFonts w:ascii="Times New Roman" w:eastAsia="Times New Roman" w:hAnsi="Times New Roman" w:cs="Times New Roman"/>
          <w:color w:val="000000"/>
          <w:lang w:eastAsia="uk-UA"/>
        </w:rPr>
        <w:t>власний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розсуд</w:t>
      </w:r>
      <w:proofErr w:type="spellEnd"/>
      <w:r w:rsidRPr="001C357C">
        <w:rPr>
          <w:rFonts w:ascii="Times New Roman" w:eastAsia="Times New Roman" w:hAnsi="Times New Roman" w:cs="Times New Roman"/>
          <w:color w:val="000000"/>
          <w:lang w:eastAsia="uk-UA"/>
        </w:rPr>
        <w:t>.</w:t>
      </w:r>
      <w:r w:rsidRPr="001C357C">
        <w:rPr>
          <w:rFonts w:ascii="Times New Roman" w:eastAsia="Calibri" w:hAnsi="Times New Roman" w:cs="Times New Roman"/>
          <w:lang w:val="uk-UA" w:eastAsia="en-US"/>
        </w:rPr>
        <w:t xml:space="preserve"> Поставка товару з</w:t>
      </w:r>
      <w:r w:rsidRPr="001C357C">
        <w:rPr>
          <w:rFonts w:ascii="Times New Roman" w:eastAsia="Times New Roman" w:hAnsi="Times New Roman" w:cs="Times New Roman"/>
          <w:lang w:val="uk-UA" w:eastAsia="ru-RU"/>
        </w:rPr>
        <w:t xml:space="preserve">дійснюється Постачальником не пізніше 2 </w:t>
      </w:r>
      <w:proofErr w:type="spellStart"/>
      <w:r w:rsidRPr="001C357C">
        <w:rPr>
          <w:rFonts w:ascii="Times New Roman" w:eastAsia="Times New Roman" w:hAnsi="Times New Roman" w:cs="Times New Roman"/>
          <w:lang w:val="uk-UA" w:eastAsia="ru-RU"/>
        </w:rPr>
        <w:t>к.д</w:t>
      </w:r>
      <w:proofErr w:type="spellEnd"/>
      <w:r w:rsidRPr="001C357C">
        <w:rPr>
          <w:rFonts w:ascii="Times New Roman" w:eastAsia="Times New Roman" w:hAnsi="Times New Roman" w:cs="Times New Roman"/>
          <w:lang w:val="uk-UA" w:eastAsia="ru-RU"/>
        </w:rPr>
        <w:t>. після надання заявки Замовником шляхом подання її на електронну адресу Постачальника ___________________ або в телефонному режимі.</w:t>
      </w:r>
    </w:p>
    <w:p w14:paraId="356A6095" w14:textId="23F99748"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6.3. </w:t>
      </w:r>
      <w:proofErr w:type="spellStart"/>
      <w:r w:rsidRPr="001C357C">
        <w:rPr>
          <w:rFonts w:ascii="Times New Roman" w:eastAsia="Times New Roman" w:hAnsi="Times New Roman" w:cs="Times New Roman"/>
          <w:color w:val="000000"/>
          <w:lang w:eastAsia="uk-UA"/>
        </w:rPr>
        <w:t>Відпуск</w:t>
      </w:r>
      <w:proofErr w:type="spellEnd"/>
      <w:r w:rsidRPr="001C357C">
        <w:rPr>
          <w:rFonts w:ascii="Times New Roman" w:eastAsia="Times New Roman" w:hAnsi="Times New Roman" w:cs="Times New Roman"/>
          <w:color w:val="000000"/>
          <w:lang w:eastAsia="uk-UA"/>
        </w:rPr>
        <w:t xml:space="preserve"> Товару в кожному конкретному </w:t>
      </w:r>
      <w:proofErr w:type="spellStart"/>
      <w:r w:rsidRPr="001C357C">
        <w:rPr>
          <w:rFonts w:ascii="Times New Roman" w:eastAsia="Times New Roman" w:hAnsi="Times New Roman" w:cs="Times New Roman"/>
          <w:color w:val="000000"/>
          <w:lang w:eastAsia="uk-UA"/>
        </w:rPr>
        <w:t>випадку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здійснюється</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b/>
          <w:color w:val="000000"/>
          <w:lang w:eastAsia="uk-UA"/>
        </w:rPr>
        <w:t>підставі</w:t>
      </w:r>
      <w:proofErr w:type="spellEnd"/>
      <w:r w:rsidRPr="001C357C">
        <w:rPr>
          <w:rFonts w:ascii="Times New Roman" w:eastAsia="Times New Roman" w:hAnsi="Times New Roman" w:cs="Times New Roman"/>
          <w:b/>
          <w:color w:val="000000"/>
          <w:lang w:eastAsia="uk-UA"/>
        </w:rPr>
        <w:t xml:space="preserve"> талону</w:t>
      </w:r>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Товару в </w:t>
      </w:r>
      <w:proofErr w:type="spellStart"/>
      <w:r w:rsidRPr="001C357C">
        <w:rPr>
          <w:rFonts w:ascii="Times New Roman" w:eastAsia="Times New Roman" w:hAnsi="Times New Roman" w:cs="Times New Roman"/>
          <w:color w:val="000000"/>
          <w:lang w:eastAsia="uk-UA"/>
        </w:rPr>
        <w:t>асортименті</w:t>
      </w:r>
      <w:proofErr w:type="spellEnd"/>
      <w:r w:rsidRPr="001C357C">
        <w:rPr>
          <w:rFonts w:ascii="Times New Roman" w:eastAsia="Times New Roman" w:hAnsi="Times New Roman" w:cs="Times New Roman"/>
          <w:color w:val="000000"/>
          <w:lang w:eastAsia="uk-UA"/>
        </w:rPr>
        <w:t xml:space="preserve"> та </w:t>
      </w:r>
      <w:proofErr w:type="spellStart"/>
      <w:r w:rsidRPr="001C357C">
        <w:rPr>
          <w:rFonts w:ascii="Times New Roman" w:eastAsia="Times New Roman" w:hAnsi="Times New Roman" w:cs="Times New Roman"/>
          <w:color w:val="000000"/>
          <w:lang w:eastAsia="uk-UA"/>
        </w:rPr>
        <w:t>кількості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вказаних</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цьому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талоні</w:t>
      </w:r>
      <w:proofErr w:type="spellEnd"/>
      <w:r w:rsidRPr="001C357C">
        <w:rPr>
          <w:rFonts w:ascii="Times New Roman" w:eastAsia="Times New Roman" w:hAnsi="Times New Roman" w:cs="Times New Roman"/>
          <w:color w:val="000000"/>
          <w:lang w:eastAsia="uk-UA"/>
        </w:rPr>
        <w:t>.</w:t>
      </w:r>
    </w:p>
    <w:p w14:paraId="4D081682" w14:textId="783054CF"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6.4. </w:t>
      </w:r>
      <w:proofErr w:type="spellStart"/>
      <w:r w:rsidRPr="001C357C">
        <w:rPr>
          <w:rFonts w:ascii="Times New Roman" w:eastAsia="Times New Roman" w:hAnsi="Times New Roman" w:cs="Times New Roman"/>
          <w:color w:val="000000"/>
          <w:lang w:eastAsia="uk-UA"/>
        </w:rPr>
        <w:t>Відпуск</w:t>
      </w:r>
      <w:proofErr w:type="spellEnd"/>
      <w:r w:rsidRPr="001C357C">
        <w:rPr>
          <w:rFonts w:ascii="Times New Roman" w:eastAsia="Times New Roman" w:hAnsi="Times New Roman" w:cs="Times New Roman"/>
          <w:color w:val="000000"/>
          <w:lang w:eastAsia="uk-UA"/>
        </w:rPr>
        <w:t> Товару </w:t>
      </w:r>
      <w:proofErr w:type="spellStart"/>
      <w:r w:rsidRPr="001C357C">
        <w:rPr>
          <w:rFonts w:ascii="Times New Roman" w:eastAsia="Times New Roman" w:hAnsi="Times New Roman" w:cs="Times New Roman"/>
          <w:color w:val="000000"/>
          <w:lang w:eastAsia="uk-UA"/>
        </w:rPr>
        <w:t>здійснюється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особі</w:t>
      </w:r>
      <w:proofErr w:type="spellEnd"/>
      <w:r w:rsidRPr="001C357C">
        <w:rPr>
          <w:rFonts w:ascii="Times New Roman" w:eastAsia="Times New Roman" w:hAnsi="Times New Roman" w:cs="Times New Roman"/>
          <w:color w:val="000000"/>
          <w:lang w:eastAsia="uk-UA"/>
        </w:rPr>
        <w:t xml:space="preserve">, яка </w:t>
      </w:r>
      <w:proofErr w:type="spellStart"/>
      <w:r w:rsidRPr="001C357C">
        <w:rPr>
          <w:rFonts w:ascii="Times New Roman" w:eastAsia="Times New Roman" w:hAnsi="Times New Roman" w:cs="Times New Roman"/>
          <w:b/>
          <w:color w:val="000000"/>
          <w:lang w:eastAsia="uk-UA"/>
        </w:rPr>
        <w:t>пред’явила</w:t>
      </w:r>
      <w:proofErr w:type="spellEnd"/>
      <w:r w:rsidRPr="001C357C">
        <w:rPr>
          <w:rFonts w:ascii="Times New Roman" w:eastAsia="Times New Roman" w:hAnsi="Times New Roman" w:cs="Times New Roman"/>
          <w:b/>
          <w:color w:val="000000"/>
          <w:lang w:eastAsia="uk-UA"/>
        </w:rPr>
        <w:t xml:space="preserve"> талон на </w:t>
      </w:r>
      <w:proofErr w:type="spellStart"/>
      <w:r w:rsidRPr="001C357C">
        <w:rPr>
          <w:rFonts w:ascii="Times New Roman" w:eastAsia="Times New Roman" w:hAnsi="Times New Roman" w:cs="Times New Roman"/>
          <w:b/>
          <w:color w:val="000000"/>
          <w:lang w:eastAsia="uk-UA"/>
        </w:rPr>
        <w:t>отримання</w:t>
      </w:r>
      <w:proofErr w:type="spellEnd"/>
      <w:r w:rsidRPr="001C357C">
        <w:rPr>
          <w:rFonts w:ascii="Times New Roman" w:eastAsia="Times New Roman" w:hAnsi="Times New Roman" w:cs="Times New Roman"/>
          <w:b/>
          <w:color w:val="000000"/>
          <w:lang w:eastAsia="uk-UA"/>
        </w:rPr>
        <w:t> Товару (</w:t>
      </w:r>
      <w:proofErr w:type="spellStart"/>
      <w:r w:rsidRPr="001C357C">
        <w:rPr>
          <w:rFonts w:ascii="Times New Roman" w:eastAsia="Times New Roman" w:hAnsi="Times New Roman" w:cs="Times New Roman"/>
          <w:b/>
          <w:color w:val="000000"/>
          <w:lang w:eastAsia="uk-UA"/>
        </w:rPr>
        <w:t>уповноважена</w:t>
      </w:r>
      <w:proofErr w:type="spellEnd"/>
      <w:r w:rsidRPr="001C357C">
        <w:rPr>
          <w:rFonts w:ascii="Times New Roman" w:eastAsia="Times New Roman" w:hAnsi="Times New Roman" w:cs="Times New Roman"/>
          <w:b/>
          <w:color w:val="000000"/>
          <w:lang w:eastAsia="uk-UA"/>
        </w:rPr>
        <w:t> </w:t>
      </w:r>
      <w:proofErr w:type="spellStart"/>
      <w:r w:rsidRPr="001C357C">
        <w:rPr>
          <w:rFonts w:ascii="Times New Roman" w:eastAsia="Times New Roman" w:hAnsi="Times New Roman" w:cs="Times New Roman"/>
          <w:b/>
          <w:color w:val="000000"/>
          <w:lang w:eastAsia="uk-UA"/>
        </w:rPr>
        <w:t>Замовником</w:t>
      </w:r>
      <w:proofErr w:type="spellEnd"/>
      <w:r w:rsidRPr="001C357C">
        <w:rPr>
          <w:rFonts w:ascii="Times New Roman" w:eastAsia="Times New Roman" w:hAnsi="Times New Roman" w:cs="Times New Roman"/>
          <w:b/>
          <w:color w:val="000000"/>
          <w:lang w:eastAsia="uk-UA"/>
        </w:rPr>
        <w:t xml:space="preserve"> особа). </w:t>
      </w:r>
      <w:proofErr w:type="spellStart"/>
      <w:r w:rsidRPr="001C357C">
        <w:rPr>
          <w:rFonts w:ascii="Times New Roman" w:eastAsia="Times New Roman" w:hAnsi="Times New Roman" w:cs="Times New Roman"/>
          <w:color w:val="000000"/>
          <w:lang w:eastAsia="uk-UA"/>
        </w:rPr>
        <w:t>Наявність</w:t>
      </w:r>
      <w:proofErr w:type="spellEnd"/>
      <w:r w:rsidRPr="001C357C">
        <w:rPr>
          <w:rFonts w:ascii="Times New Roman" w:eastAsia="Times New Roman" w:hAnsi="Times New Roman" w:cs="Times New Roman"/>
          <w:color w:val="000000"/>
          <w:lang w:eastAsia="uk-UA"/>
        </w:rPr>
        <w:t xml:space="preserve"> талона в особи, яка </w:t>
      </w:r>
      <w:proofErr w:type="spellStart"/>
      <w:r w:rsidRPr="001C357C">
        <w:rPr>
          <w:rFonts w:ascii="Times New Roman" w:eastAsia="Times New Roman" w:hAnsi="Times New Roman" w:cs="Times New Roman"/>
          <w:color w:val="000000"/>
          <w:lang w:eastAsia="uk-UA"/>
        </w:rPr>
        <w:t>звернулася</w:t>
      </w:r>
      <w:proofErr w:type="spellEnd"/>
      <w:r w:rsidRPr="001C357C">
        <w:rPr>
          <w:rFonts w:ascii="Times New Roman" w:eastAsia="Times New Roman" w:hAnsi="Times New Roman" w:cs="Times New Roman"/>
          <w:color w:val="000000"/>
          <w:lang w:eastAsia="uk-UA"/>
        </w:rPr>
        <w:t xml:space="preserve"> до </w:t>
      </w:r>
      <w:proofErr w:type="spellStart"/>
      <w:r w:rsidRPr="001C357C">
        <w:rPr>
          <w:rFonts w:ascii="Times New Roman" w:eastAsia="Times New Roman" w:hAnsi="Times New Roman" w:cs="Times New Roman"/>
          <w:color w:val="000000"/>
          <w:lang w:eastAsia="uk-UA"/>
        </w:rPr>
        <w:t>однієї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із</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вказаній</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Додатку</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xml:space="preserve"> до </w:t>
      </w:r>
      <w:proofErr w:type="spellStart"/>
      <w:r w:rsidRPr="001C357C">
        <w:rPr>
          <w:rFonts w:ascii="Times New Roman" w:eastAsia="Times New Roman" w:hAnsi="Times New Roman" w:cs="Times New Roman"/>
          <w:color w:val="000000"/>
          <w:lang w:eastAsia="uk-UA"/>
        </w:rPr>
        <w:t>даного</w:t>
      </w:r>
      <w:proofErr w:type="spellEnd"/>
      <w:r w:rsidRPr="001C357C">
        <w:rPr>
          <w:rFonts w:ascii="Times New Roman" w:eastAsia="Times New Roman" w:hAnsi="Times New Roman" w:cs="Times New Roman"/>
          <w:color w:val="000000"/>
          <w:lang w:eastAsia="uk-UA"/>
        </w:rPr>
        <w:t xml:space="preserve"> Договору, є </w:t>
      </w:r>
      <w:proofErr w:type="spellStart"/>
      <w:r w:rsidRPr="001C357C">
        <w:rPr>
          <w:rFonts w:ascii="Times New Roman" w:eastAsia="Times New Roman" w:hAnsi="Times New Roman" w:cs="Times New Roman"/>
          <w:color w:val="000000"/>
          <w:lang w:eastAsia="uk-UA"/>
        </w:rPr>
        <w:t>підтвердженням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повноважень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такої</w:t>
      </w:r>
      <w:proofErr w:type="spellEnd"/>
      <w:r w:rsidRPr="001C357C">
        <w:rPr>
          <w:rFonts w:ascii="Times New Roman" w:eastAsia="Times New Roman" w:hAnsi="Times New Roman" w:cs="Times New Roman"/>
          <w:color w:val="000000"/>
          <w:lang w:eastAsia="uk-UA"/>
        </w:rPr>
        <w:t xml:space="preserve"> особи на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Товару за </w:t>
      </w:r>
      <w:proofErr w:type="spellStart"/>
      <w:r w:rsidRPr="001C357C">
        <w:rPr>
          <w:rFonts w:ascii="Times New Roman" w:eastAsia="Times New Roman" w:hAnsi="Times New Roman" w:cs="Times New Roman"/>
          <w:color w:val="000000"/>
          <w:lang w:eastAsia="uk-UA"/>
        </w:rPr>
        <w:t>цим</w:t>
      </w:r>
      <w:proofErr w:type="spellEnd"/>
      <w:r w:rsidRPr="001C357C">
        <w:rPr>
          <w:rFonts w:ascii="Times New Roman" w:eastAsia="Times New Roman" w:hAnsi="Times New Roman" w:cs="Times New Roman"/>
          <w:color w:val="000000"/>
          <w:lang w:eastAsia="uk-UA"/>
        </w:rPr>
        <w:t xml:space="preserve"> Договором.</w:t>
      </w:r>
    </w:p>
    <w:p w14:paraId="4A546606" w14:textId="070AD6C9" w:rsidR="001C357C" w:rsidRPr="001C357C" w:rsidRDefault="001C357C" w:rsidP="001C357C">
      <w:pPr>
        <w:spacing w:line="240" w:lineRule="auto"/>
        <w:ind w:firstLine="567"/>
        <w:jc w:val="both"/>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color w:val="000000"/>
          <w:lang w:eastAsia="uk-UA"/>
        </w:rPr>
        <w:t>6.5. </w:t>
      </w:r>
      <w:proofErr w:type="spellStart"/>
      <w:r w:rsidRPr="001C357C">
        <w:rPr>
          <w:rFonts w:ascii="Times New Roman" w:eastAsia="Times New Roman" w:hAnsi="Times New Roman" w:cs="Times New Roman"/>
          <w:color w:val="000000"/>
          <w:lang w:eastAsia="uk-UA"/>
        </w:rPr>
        <w:t>Ризик</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випадкового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знищення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псування</w:t>
      </w:r>
      <w:proofErr w:type="spellEnd"/>
      <w:r w:rsidRPr="001C357C">
        <w:rPr>
          <w:rFonts w:ascii="Times New Roman" w:eastAsia="Times New Roman" w:hAnsi="Times New Roman" w:cs="Times New Roman"/>
          <w:color w:val="000000"/>
          <w:lang w:eastAsia="uk-UA"/>
        </w:rPr>
        <w:t>) Товару </w:t>
      </w:r>
      <w:proofErr w:type="gramStart"/>
      <w:r w:rsidRPr="001C357C">
        <w:rPr>
          <w:rFonts w:ascii="Times New Roman" w:eastAsia="Times New Roman" w:hAnsi="Times New Roman" w:cs="Times New Roman"/>
          <w:color w:val="000000"/>
          <w:lang w:eastAsia="uk-UA"/>
        </w:rPr>
        <w:t>до моменту</w:t>
      </w:r>
      <w:proofErr w:type="gram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їх</w:t>
      </w:r>
      <w:proofErr w:type="spellEnd"/>
      <w:r w:rsidRPr="001C357C">
        <w:rPr>
          <w:rFonts w:ascii="Times New Roman" w:eastAsia="Times New Roman" w:hAnsi="Times New Roman" w:cs="Times New Roman"/>
          <w:color w:val="000000"/>
          <w:lang w:eastAsia="uk-UA"/>
        </w:rPr>
        <w:t xml:space="preserve"> фактичного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за талонами</w:t>
      </w:r>
      <w:r w:rsidR="00A256D9">
        <w:rPr>
          <w:rFonts w:ascii="Times New Roman" w:eastAsia="Times New Roman" w:hAnsi="Times New Roman" w:cs="Times New Roman"/>
          <w:color w:val="000000"/>
          <w:lang w:val="uk-UA" w:eastAsia="uk-UA"/>
        </w:rPr>
        <w:t xml:space="preserve"> </w:t>
      </w:r>
      <w:proofErr w:type="spellStart"/>
      <w:r w:rsidRPr="001C357C">
        <w:rPr>
          <w:rFonts w:ascii="Times New Roman" w:eastAsia="Times New Roman" w:hAnsi="Times New Roman" w:cs="Times New Roman"/>
          <w:color w:val="000000"/>
          <w:lang w:eastAsia="uk-UA"/>
        </w:rPr>
        <w:t>представниками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станціях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eastAsia="uk-UA"/>
        </w:rPr>
        <w:t xml:space="preserve"> у будь-</w:t>
      </w:r>
      <w:proofErr w:type="spellStart"/>
      <w:r w:rsidRPr="001C357C">
        <w:rPr>
          <w:rFonts w:ascii="Times New Roman" w:eastAsia="Times New Roman" w:hAnsi="Times New Roman" w:cs="Times New Roman"/>
          <w:color w:val="000000"/>
          <w:lang w:eastAsia="uk-UA"/>
        </w:rPr>
        <w:t>якому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випадку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несе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Постачальник</w:t>
      </w:r>
      <w:proofErr w:type="spellEnd"/>
      <w:r w:rsidRPr="001C357C">
        <w:rPr>
          <w:rFonts w:ascii="Times New Roman" w:eastAsia="Times New Roman" w:hAnsi="Times New Roman" w:cs="Times New Roman"/>
          <w:color w:val="000000"/>
          <w:lang w:eastAsia="uk-UA"/>
        </w:rPr>
        <w:t>.</w:t>
      </w:r>
    </w:p>
    <w:p w14:paraId="22DAC421"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6.6. П</w:t>
      </w:r>
      <w:proofErr w:type="spellStart"/>
      <w:r w:rsidRPr="001C357C">
        <w:rPr>
          <w:rFonts w:ascii="Times New Roman" w:eastAsia="Times New Roman" w:hAnsi="Times New Roman" w:cs="Times New Roman"/>
          <w:color w:val="000000"/>
          <w:lang w:val="uk-UA" w:eastAsia="uk-UA"/>
        </w:rPr>
        <w:t>остачальник</w:t>
      </w:r>
      <w:proofErr w:type="spellEnd"/>
      <w:r w:rsidRPr="001C357C">
        <w:rPr>
          <w:rFonts w:ascii="Times New Roman" w:eastAsia="Times New Roman" w:hAnsi="Times New Roman" w:cs="Times New Roman"/>
          <w:color w:val="000000"/>
          <w:lang w:eastAsia="uk-UA"/>
        </w:rPr>
        <w:t xml:space="preserve"> не </w:t>
      </w:r>
      <w:proofErr w:type="spellStart"/>
      <w:r w:rsidRPr="001C357C">
        <w:rPr>
          <w:rFonts w:ascii="Times New Roman" w:eastAsia="Times New Roman" w:hAnsi="Times New Roman" w:cs="Times New Roman"/>
          <w:color w:val="000000"/>
          <w:lang w:eastAsia="uk-UA"/>
        </w:rPr>
        <w:t>має</w:t>
      </w:r>
      <w:proofErr w:type="spellEnd"/>
      <w:r w:rsidRPr="001C357C">
        <w:rPr>
          <w:rFonts w:ascii="Times New Roman" w:eastAsia="Times New Roman" w:hAnsi="Times New Roman" w:cs="Times New Roman"/>
          <w:color w:val="000000"/>
          <w:lang w:eastAsia="uk-UA"/>
        </w:rPr>
        <w:t xml:space="preserve"> права </w:t>
      </w:r>
      <w:proofErr w:type="spellStart"/>
      <w:r w:rsidRPr="001C357C">
        <w:rPr>
          <w:rFonts w:ascii="Times New Roman" w:eastAsia="Times New Roman" w:hAnsi="Times New Roman" w:cs="Times New Roman"/>
          <w:color w:val="000000"/>
          <w:lang w:eastAsia="uk-UA"/>
        </w:rPr>
        <w:t>проводити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заміну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однієї</w:t>
      </w:r>
      <w:proofErr w:type="spellEnd"/>
      <w:r w:rsidRPr="001C357C">
        <w:rPr>
          <w:rFonts w:ascii="Times New Roman" w:eastAsia="Times New Roman" w:hAnsi="Times New Roman" w:cs="Times New Roman"/>
          <w:color w:val="000000"/>
          <w:lang w:eastAsia="uk-UA"/>
        </w:rPr>
        <w:t xml:space="preserve"> марки Товару, </w:t>
      </w:r>
      <w:proofErr w:type="spellStart"/>
      <w:r w:rsidRPr="001C357C">
        <w:rPr>
          <w:rFonts w:ascii="Times New Roman" w:eastAsia="Times New Roman" w:hAnsi="Times New Roman" w:cs="Times New Roman"/>
          <w:color w:val="000000"/>
          <w:lang w:eastAsia="uk-UA"/>
        </w:rPr>
        <w:t>вказаної</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талоні</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color w:val="000000"/>
          <w:lang w:eastAsia="uk-UA"/>
        </w:rPr>
        <w:t>іншу</w:t>
      </w:r>
      <w:proofErr w:type="spellEnd"/>
      <w:r w:rsidRPr="001C357C">
        <w:rPr>
          <w:rFonts w:ascii="Times New Roman" w:eastAsia="Times New Roman" w:hAnsi="Times New Roman" w:cs="Times New Roman"/>
          <w:color w:val="000000"/>
          <w:lang w:eastAsia="uk-UA"/>
        </w:rPr>
        <w:t>.</w:t>
      </w:r>
    </w:p>
    <w:p w14:paraId="3DA2F88F" w14:textId="77777777" w:rsidR="001C357C" w:rsidRPr="001C357C" w:rsidRDefault="001C357C" w:rsidP="001C357C">
      <w:pPr>
        <w:spacing w:line="240" w:lineRule="auto"/>
        <w:ind w:firstLine="567"/>
        <w:jc w:val="both"/>
        <w:rPr>
          <w:rFonts w:ascii="Times New Roman" w:eastAsia="Times New Roman" w:hAnsi="Times New Roman" w:cs="Times New Roman"/>
          <w:bCs/>
          <w:lang w:val="uk-UA" w:eastAsia="uk-UA"/>
        </w:rPr>
      </w:pPr>
      <w:r w:rsidRPr="001C357C">
        <w:rPr>
          <w:rFonts w:ascii="Times New Roman" w:eastAsia="Times New Roman" w:hAnsi="Times New Roman" w:cs="Times New Roman"/>
          <w:bCs/>
          <w:lang w:val="uk-UA" w:eastAsia="uk-UA"/>
        </w:rPr>
        <w:t>6</w:t>
      </w:r>
      <w:r w:rsidRPr="001C357C">
        <w:rPr>
          <w:rFonts w:ascii="Times New Roman" w:eastAsia="Times New Roman" w:hAnsi="Times New Roman" w:cs="Times New Roman"/>
          <w:bCs/>
          <w:lang w:eastAsia="uk-UA"/>
        </w:rPr>
        <w:t>.</w:t>
      </w:r>
      <w:r w:rsidRPr="001C357C">
        <w:rPr>
          <w:rFonts w:ascii="Times New Roman" w:eastAsia="Times New Roman" w:hAnsi="Times New Roman" w:cs="Times New Roman"/>
          <w:bCs/>
          <w:lang w:val="uk-UA" w:eastAsia="uk-UA"/>
        </w:rPr>
        <w:t>7</w:t>
      </w:r>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Приймання</w:t>
      </w:r>
      <w:proofErr w:type="spellEnd"/>
      <w:r w:rsidRPr="001C357C">
        <w:rPr>
          <w:rFonts w:ascii="Times New Roman" w:eastAsia="Times New Roman" w:hAnsi="Times New Roman" w:cs="Times New Roman"/>
          <w:bCs/>
          <w:lang w:eastAsia="uk-UA"/>
        </w:rPr>
        <w:t xml:space="preserve">-передача Товару по </w:t>
      </w:r>
      <w:proofErr w:type="spellStart"/>
      <w:r w:rsidRPr="001C357C">
        <w:rPr>
          <w:rFonts w:ascii="Times New Roman" w:eastAsia="Times New Roman" w:hAnsi="Times New Roman" w:cs="Times New Roman"/>
          <w:bCs/>
          <w:lang w:eastAsia="uk-UA"/>
        </w:rPr>
        <w:t>кількості</w:t>
      </w:r>
      <w:proofErr w:type="spellEnd"/>
      <w:r w:rsidRPr="001C357C">
        <w:rPr>
          <w:rFonts w:ascii="Times New Roman" w:eastAsia="Times New Roman" w:hAnsi="Times New Roman" w:cs="Times New Roman"/>
          <w:bCs/>
          <w:lang w:eastAsia="uk-UA"/>
        </w:rPr>
        <w:t xml:space="preserve"> і </w:t>
      </w:r>
      <w:proofErr w:type="spellStart"/>
      <w:r w:rsidRPr="001C357C">
        <w:rPr>
          <w:rFonts w:ascii="Times New Roman" w:eastAsia="Times New Roman" w:hAnsi="Times New Roman" w:cs="Times New Roman"/>
          <w:bCs/>
          <w:lang w:eastAsia="uk-UA"/>
        </w:rPr>
        <w:t>якості</w:t>
      </w:r>
      <w:proofErr w:type="spellEnd"/>
      <w:r w:rsidRPr="001C357C">
        <w:rPr>
          <w:rFonts w:ascii="Times New Roman" w:eastAsia="Times New Roman" w:hAnsi="Times New Roman" w:cs="Times New Roman"/>
          <w:bCs/>
          <w:lang w:eastAsia="uk-UA"/>
        </w:rPr>
        <w:t xml:space="preserve"> проводиться </w:t>
      </w:r>
      <w:proofErr w:type="spellStart"/>
      <w:r w:rsidRPr="001C357C">
        <w:rPr>
          <w:rFonts w:ascii="Times New Roman" w:eastAsia="Times New Roman" w:hAnsi="Times New Roman" w:cs="Times New Roman"/>
          <w:bCs/>
          <w:lang w:eastAsia="uk-UA"/>
        </w:rPr>
        <w:t>Постачальником</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відповідно</w:t>
      </w:r>
      <w:proofErr w:type="spellEnd"/>
      <w:r w:rsidRPr="001C357C">
        <w:rPr>
          <w:rFonts w:ascii="Times New Roman" w:eastAsia="Times New Roman" w:hAnsi="Times New Roman" w:cs="Times New Roman"/>
          <w:bCs/>
          <w:lang w:eastAsia="uk-UA"/>
        </w:rPr>
        <w:t xml:space="preserve"> до </w:t>
      </w:r>
      <w:proofErr w:type="spellStart"/>
      <w:r w:rsidRPr="001C357C">
        <w:rPr>
          <w:rFonts w:ascii="Times New Roman" w:eastAsia="Times New Roman" w:hAnsi="Times New Roman" w:cs="Times New Roman"/>
          <w:bCs/>
          <w:lang w:eastAsia="uk-UA"/>
        </w:rPr>
        <w:t>Інструкції</w:t>
      </w:r>
      <w:proofErr w:type="spellEnd"/>
      <w:r w:rsidRPr="001C357C">
        <w:rPr>
          <w:rFonts w:ascii="Times New Roman" w:eastAsia="Times New Roman" w:hAnsi="Times New Roman" w:cs="Times New Roman"/>
          <w:bCs/>
          <w:lang w:eastAsia="uk-UA"/>
        </w:rPr>
        <w:t xml:space="preserve"> про порядок </w:t>
      </w:r>
      <w:proofErr w:type="spellStart"/>
      <w:r w:rsidRPr="001C357C">
        <w:rPr>
          <w:rFonts w:ascii="Times New Roman" w:eastAsia="Times New Roman" w:hAnsi="Times New Roman" w:cs="Times New Roman"/>
          <w:bCs/>
          <w:lang w:eastAsia="uk-UA"/>
        </w:rPr>
        <w:t>приймання</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транспортування</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зберігання</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відпуску</w:t>
      </w:r>
      <w:proofErr w:type="spellEnd"/>
      <w:r w:rsidRPr="001C357C">
        <w:rPr>
          <w:rFonts w:ascii="Times New Roman" w:eastAsia="Times New Roman" w:hAnsi="Times New Roman" w:cs="Times New Roman"/>
          <w:bCs/>
          <w:lang w:eastAsia="uk-UA"/>
        </w:rPr>
        <w:t xml:space="preserve"> та </w:t>
      </w:r>
      <w:proofErr w:type="spellStart"/>
      <w:r w:rsidRPr="001C357C">
        <w:rPr>
          <w:rFonts w:ascii="Times New Roman" w:eastAsia="Times New Roman" w:hAnsi="Times New Roman" w:cs="Times New Roman"/>
          <w:bCs/>
          <w:lang w:eastAsia="uk-UA"/>
        </w:rPr>
        <w:t>обліку</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нафти</w:t>
      </w:r>
      <w:proofErr w:type="spellEnd"/>
      <w:r w:rsidRPr="001C357C">
        <w:rPr>
          <w:rFonts w:ascii="Times New Roman" w:eastAsia="Times New Roman" w:hAnsi="Times New Roman" w:cs="Times New Roman"/>
          <w:bCs/>
          <w:lang w:eastAsia="uk-UA"/>
        </w:rPr>
        <w:t xml:space="preserve"> і </w:t>
      </w:r>
      <w:proofErr w:type="spellStart"/>
      <w:r w:rsidRPr="001C357C">
        <w:rPr>
          <w:rFonts w:ascii="Times New Roman" w:eastAsia="Times New Roman" w:hAnsi="Times New Roman" w:cs="Times New Roman"/>
          <w:bCs/>
          <w:lang w:eastAsia="uk-UA"/>
        </w:rPr>
        <w:t>нафтопродуктів</w:t>
      </w:r>
      <w:proofErr w:type="spellEnd"/>
      <w:r w:rsidRPr="001C357C">
        <w:rPr>
          <w:rFonts w:ascii="Times New Roman" w:eastAsia="Times New Roman" w:hAnsi="Times New Roman" w:cs="Times New Roman"/>
          <w:bCs/>
          <w:lang w:eastAsia="uk-UA"/>
        </w:rPr>
        <w:t xml:space="preserve"> на </w:t>
      </w:r>
      <w:proofErr w:type="spellStart"/>
      <w:r w:rsidRPr="001C357C">
        <w:rPr>
          <w:rFonts w:ascii="Times New Roman" w:eastAsia="Times New Roman" w:hAnsi="Times New Roman" w:cs="Times New Roman"/>
          <w:bCs/>
          <w:lang w:eastAsia="uk-UA"/>
        </w:rPr>
        <w:t>підприємствах</w:t>
      </w:r>
      <w:proofErr w:type="spellEnd"/>
      <w:r w:rsidRPr="001C357C">
        <w:rPr>
          <w:rFonts w:ascii="Times New Roman" w:eastAsia="Times New Roman" w:hAnsi="Times New Roman" w:cs="Times New Roman"/>
          <w:bCs/>
          <w:lang w:eastAsia="uk-UA"/>
        </w:rPr>
        <w:t xml:space="preserve"> і </w:t>
      </w:r>
      <w:proofErr w:type="spellStart"/>
      <w:r w:rsidRPr="001C357C">
        <w:rPr>
          <w:rFonts w:ascii="Times New Roman" w:eastAsia="Times New Roman" w:hAnsi="Times New Roman" w:cs="Times New Roman"/>
          <w:bCs/>
          <w:lang w:eastAsia="uk-UA"/>
        </w:rPr>
        <w:t>організаціях</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України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затвердженої</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спільним</w:t>
      </w:r>
      <w:proofErr w:type="spellEnd"/>
      <w:r w:rsidRPr="001C357C">
        <w:rPr>
          <w:rFonts w:ascii="Times New Roman" w:eastAsia="Times New Roman" w:hAnsi="Times New Roman" w:cs="Times New Roman"/>
          <w:bCs/>
          <w:lang w:eastAsia="uk-UA"/>
        </w:rPr>
        <w:t xml:space="preserve"> Наказом </w:t>
      </w:r>
      <w:proofErr w:type="spellStart"/>
      <w:r w:rsidRPr="001C357C">
        <w:rPr>
          <w:rFonts w:ascii="Times New Roman" w:eastAsia="Times New Roman" w:hAnsi="Times New Roman" w:cs="Times New Roman"/>
          <w:bCs/>
          <w:lang w:eastAsia="uk-UA"/>
        </w:rPr>
        <w:t>Мінпаливенерго</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України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Мінекоміки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України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Мінтранспорту</w:t>
      </w:r>
      <w:proofErr w:type="spellEnd"/>
      <w:r w:rsidRPr="001C357C">
        <w:rPr>
          <w:rFonts w:ascii="Times New Roman" w:eastAsia="Times New Roman" w:hAnsi="Times New Roman" w:cs="Times New Roman"/>
          <w:bCs/>
          <w:lang w:eastAsia="uk-UA"/>
        </w:rPr>
        <w:t xml:space="preserve"> та </w:t>
      </w:r>
      <w:proofErr w:type="spellStart"/>
      <w:r w:rsidRPr="001C357C">
        <w:rPr>
          <w:rFonts w:ascii="Times New Roman" w:eastAsia="Times New Roman" w:hAnsi="Times New Roman" w:cs="Times New Roman"/>
          <w:bCs/>
          <w:lang w:eastAsia="uk-UA"/>
        </w:rPr>
        <w:t>зв’язку</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України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Держкомітету</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України</w:t>
      </w:r>
      <w:proofErr w:type="spellEnd"/>
      <w:r w:rsidRPr="001C357C">
        <w:rPr>
          <w:rFonts w:ascii="Times New Roman" w:eastAsia="Times New Roman" w:hAnsi="Times New Roman" w:cs="Times New Roman"/>
          <w:bCs/>
          <w:lang w:eastAsia="uk-UA"/>
        </w:rPr>
        <w:t xml:space="preserve"> з </w:t>
      </w:r>
      <w:proofErr w:type="spellStart"/>
      <w:r w:rsidRPr="001C357C">
        <w:rPr>
          <w:rFonts w:ascii="Times New Roman" w:eastAsia="Times New Roman" w:hAnsi="Times New Roman" w:cs="Times New Roman"/>
          <w:bCs/>
          <w:lang w:eastAsia="uk-UA"/>
        </w:rPr>
        <w:t>питань</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технічного</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регулювання</w:t>
      </w:r>
      <w:proofErr w:type="spellEnd"/>
      <w:r w:rsidRPr="001C357C">
        <w:rPr>
          <w:rFonts w:ascii="Times New Roman" w:eastAsia="Times New Roman" w:hAnsi="Times New Roman" w:cs="Times New Roman"/>
          <w:bCs/>
          <w:lang w:eastAsia="uk-UA"/>
        </w:rPr>
        <w:t xml:space="preserve"> та </w:t>
      </w:r>
      <w:proofErr w:type="spellStart"/>
      <w:r w:rsidRPr="001C357C">
        <w:rPr>
          <w:rFonts w:ascii="Times New Roman" w:eastAsia="Times New Roman" w:hAnsi="Times New Roman" w:cs="Times New Roman"/>
          <w:bCs/>
          <w:lang w:eastAsia="uk-UA"/>
        </w:rPr>
        <w:t>споживчої</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політики</w:t>
      </w:r>
      <w:proofErr w:type="spellEnd"/>
      <w:r w:rsidRPr="001C357C">
        <w:rPr>
          <w:rFonts w:ascii="Times New Roman" w:eastAsia="Times New Roman" w:hAnsi="Times New Roman" w:cs="Times New Roman"/>
          <w:bCs/>
          <w:lang w:eastAsia="uk-UA"/>
        </w:rPr>
        <w:t xml:space="preserve"> </w:t>
      </w:r>
      <w:proofErr w:type="spellStart"/>
      <w:r w:rsidRPr="001C357C">
        <w:rPr>
          <w:rFonts w:ascii="Times New Roman" w:eastAsia="Times New Roman" w:hAnsi="Times New Roman" w:cs="Times New Roman"/>
          <w:bCs/>
          <w:lang w:eastAsia="uk-UA"/>
        </w:rPr>
        <w:t>від</w:t>
      </w:r>
      <w:proofErr w:type="spellEnd"/>
      <w:r w:rsidRPr="001C357C">
        <w:rPr>
          <w:rFonts w:ascii="Times New Roman" w:eastAsia="Times New Roman" w:hAnsi="Times New Roman" w:cs="Times New Roman"/>
          <w:bCs/>
          <w:lang w:eastAsia="uk-UA"/>
        </w:rPr>
        <w:t xml:space="preserve"> 20 </w:t>
      </w:r>
      <w:proofErr w:type="spellStart"/>
      <w:r w:rsidRPr="001C357C">
        <w:rPr>
          <w:rFonts w:ascii="Times New Roman" w:eastAsia="Times New Roman" w:hAnsi="Times New Roman" w:cs="Times New Roman"/>
          <w:bCs/>
          <w:lang w:eastAsia="uk-UA"/>
        </w:rPr>
        <w:t>травня</w:t>
      </w:r>
      <w:proofErr w:type="spellEnd"/>
      <w:r w:rsidRPr="001C357C">
        <w:rPr>
          <w:rFonts w:ascii="Times New Roman" w:eastAsia="Times New Roman" w:hAnsi="Times New Roman" w:cs="Times New Roman"/>
          <w:bCs/>
          <w:lang w:eastAsia="uk-UA"/>
        </w:rPr>
        <w:t xml:space="preserve"> 2008 року №281/171/578/155 (</w:t>
      </w:r>
      <w:proofErr w:type="spellStart"/>
      <w:r w:rsidRPr="001C357C">
        <w:rPr>
          <w:rFonts w:ascii="Times New Roman" w:eastAsia="Times New Roman" w:hAnsi="Times New Roman" w:cs="Times New Roman"/>
          <w:bCs/>
          <w:lang w:eastAsia="uk-UA"/>
        </w:rPr>
        <w:t>далі</w:t>
      </w:r>
      <w:proofErr w:type="spellEnd"/>
      <w:r w:rsidRPr="001C357C">
        <w:rPr>
          <w:rFonts w:ascii="Times New Roman" w:eastAsia="Times New Roman" w:hAnsi="Times New Roman" w:cs="Times New Roman"/>
          <w:bCs/>
          <w:lang w:eastAsia="uk-UA"/>
        </w:rPr>
        <w:t xml:space="preserve"> - Інструкція-1</w:t>
      </w:r>
      <w:r w:rsidRPr="001C357C">
        <w:rPr>
          <w:rFonts w:ascii="Times New Roman" w:eastAsia="Times New Roman" w:hAnsi="Times New Roman" w:cs="Times New Roman"/>
          <w:bCs/>
          <w:lang w:val="uk-UA" w:eastAsia="uk-UA"/>
        </w:rPr>
        <w:t>).</w:t>
      </w:r>
    </w:p>
    <w:p w14:paraId="3026663C"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en-US"/>
        </w:rPr>
      </w:pPr>
      <w:r w:rsidRPr="001C357C">
        <w:rPr>
          <w:rFonts w:ascii="Times New Roman" w:eastAsia="Times New Roman" w:hAnsi="Times New Roman" w:cs="Times New Roman"/>
          <w:color w:val="000000"/>
          <w:lang w:val="uk-UA" w:eastAsia="en-US"/>
        </w:rPr>
        <w:t xml:space="preserve">6.8. </w:t>
      </w:r>
      <w:r w:rsidRPr="001C357C">
        <w:rPr>
          <w:rFonts w:ascii="Times New Roman" w:eastAsia="Times New Roman" w:hAnsi="Times New Roman" w:cs="Times New Roman"/>
          <w:lang w:val="uk-UA" w:eastAsia="en-US"/>
        </w:rPr>
        <w:t xml:space="preserve">Спори щодо невідповідності якості Товару умовам ДСТУ розв'язуються на підставі результатів аналізу проб Товару, відбір яких здійснено на АЗС, яка провела відпуск Товару Замовнику. Підтвердженням неналежної якості Товару є Висновок незалежної експертної лабораторії, яка акредитована та атестована в порядку, визначеному законодавством України </w:t>
      </w:r>
    </w:p>
    <w:p w14:paraId="4C2CCEEF"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en-US"/>
        </w:rPr>
      </w:pPr>
      <w:r w:rsidRPr="001C357C">
        <w:rPr>
          <w:rFonts w:ascii="Times New Roman" w:eastAsia="Times New Roman" w:hAnsi="Times New Roman" w:cs="Times New Roman"/>
          <w:lang w:val="uk-UA" w:eastAsia="en-US"/>
        </w:rPr>
        <w:t xml:space="preserve">6.9. Претензії по якості приймаються Постачальником письмово протягом </w:t>
      </w:r>
      <w:proofErr w:type="spellStart"/>
      <w:r w:rsidRPr="001C357C">
        <w:rPr>
          <w:rFonts w:ascii="Times New Roman" w:eastAsia="Times New Roman" w:hAnsi="Times New Roman" w:cs="Times New Roman"/>
          <w:lang w:val="uk-UA" w:eastAsia="en-US"/>
        </w:rPr>
        <w:t>пяти</w:t>
      </w:r>
      <w:proofErr w:type="spellEnd"/>
      <w:r w:rsidRPr="001C357C">
        <w:rPr>
          <w:rFonts w:ascii="Times New Roman" w:eastAsia="Times New Roman" w:hAnsi="Times New Roman" w:cs="Times New Roman"/>
          <w:lang w:val="uk-UA" w:eastAsia="en-US"/>
        </w:rPr>
        <w:t xml:space="preserve">  днів з моменту відпуску Товару Замовнику з додаванням висновку акредитованої атестованої лабораторії та касового чеку відповідної АЗС.</w:t>
      </w:r>
    </w:p>
    <w:p w14:paraId="6E0B7712" w14:textId="77777777" w:rsidR="001C357C" w:rsidRPr="001C357C" w:rsidRDefault="001C357C" w:rsidP="001C357C">
      <w:pPr>
        <w:spacing w:line="240" w:lineRule="auto"/>
        <w:ind w:firstLine="567"/>
        <w:jc w:val="both"/>
        <w:rPr>
          <w:rFonts w:ascii="Times New Roman" w:eastAsia="Times New Roman" w:hAnsi="Times New Roman" w:cs="Times New Roman"/>
          <w:bCs/>
          <w:color w:val="FF0000"/>
          <w:lang w:val="uk-UA" w:eastAsia="uk-UA"/>
        </w:rPr>
      </w:pPr>
      <w:r w:rsidRPr="001C357C">
        <w:rPr>
          <w:rFonts w:ascii="Times New Roman" w:eastAsia="Times New Roman" w:hAnsi="Times New Roman" w:cs="Times New Roman"/>
          <w:lang w:val="uk-UA" w:eastAsia="en-US"/>
        </w:rPr>
        <w:t>6.10. У разі прострочення строку, зазначеного в п. 6.9. Договору та/чи недотримання порядку перевірки якості Товару, зазначеному в п. 6.7., п. 6.8. даного Договору, претензії щодо якості Товару не приймаються.</w:t>
      </w:r>
    </w:p>
    <w:p w14:paraId="48E3DBFC"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 xml:space="preserve">VІI. Права та </w:t>
      </w:r>
      <w:proofErr w:type="spellStart"/>
      <w:r w:rsidRPr="001C357C">
        <w:rPr>
          <w:rFonts w:ascii="Times New Roman" w:eastAsia="Times New Roman" w:hAnsi="Times New Roman" w:cs="Times New Roman"/>
          <w:b/>
          <w:bCs/>
          <w:color w:val="000000"/>
          <w:lang w:eastAsia="uk-UA"/>
        </w:rPr>
        <w:t>обов'язки</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сторін</w:t>
      </w:r>
      <w:proofErr w:type="spellEnd"/>
    </w:p>
    <w:p w14:paraId="687B227E"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t>7.1. </w:t>
      </w:r>
      <w:proofErr w:type="spellStart"/>
      <w:r w:rsidRPr="001C357C">
        <w:rPr>
          <w:rFonts w:ascii="Times New Roman" w:eastAsia="Times New Roman" w:hAnsi="Times New Roman" w:cs="Times New Roman"/>
          <w:b/>
          <w:color w:val="000000"/>
          <w:lang w:eastAsia="uk-UA"/>
        </w:rPr>
        <w:t>Замовник</w:t>
      </w:r>
      <w:proofErr w:type="spellEnd"/>
      <w:r w:rsidRPr="001C357C">
        <w:rPr>
          <w:rFonts w:ascii="Times New Roman" w:eastAsia="Times New Roman" w:hAnsi="Times New Roman" w:cs="Times New Roman"/>
          <w:b/>
          <w:color w:val="000000"/>
          <w:lang w:eastAsia="uk-UA"/>
        </w:rPr>
        <w:t> </w:t>
      </w:r>
      <w:proofErr w:type="spellStart"/>
      <w:r w:rsidRPr="001C357C">
        <w:rPr>
          <w:rFonts w:ascii="Times New Roman" w:eastAsia="Times New Roman" w:hAnsi="Times New Roman" w:cs="Times New Roman"/>
          <w:b/>
          <w:color w:val="000000"/>
          <w:lang w:eastAsia="uk-UA"/>
        </w:rPr>
        <w:t>зобов'язаний</w:t>
      </w:r>
      <w:proofErr w:type="spellEnd"/>
      <w:r w:rsidRPr="001C357C">
        <w:rPr>
          <w:rFonts w:ascii="Times New Roman" w:eastAsia="Times New Roman" w:hAnsi="Times New Roman" w:cs="Times New Roman"/>
          <w:b/>
          <w:color w:val="000000"/>
          <w:lang w:eastAsia="uk-UA"/>
        </w:rPr>
        <w:t>:</w:t>
      </w:r>
    </w:p>
    <w:p w14:paraId="56E734B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7.1.1. </w:t>
      </w:r>
      <w:proofErr w:type="spellStart"/>
      <w:r w:rsidRPr="001C357C">
        <w:rPr>
          <w:rFonts w:ascii="Times New Roman" w:eastAsia="Times New Roman" w:hAnsi="Times New Roman" w:cs="Times New Roman"/>
          <w:color w:val="000000"/>
          <w:lang w:eastAsia="uk-UA"/>
        </w:rPr>
        <w:t>Своєчасно</w:t>
      </w:r>
      <w:proofErr w:type="spellEnd"/>
      <w:r w:rsidRPr="001C357C">
        <w:rPr>
          <w:rFonts w:ascii="Times New Roman" w:eastAsia="Times New Roman" w:hAnsi="Times New Roman" w:cs="Times New Roman"/>
          <w:color w:val="000000"/>
          <w:lang w:eastAsia="uk-UA"/>
        </w:rPr>
        <w:t xml:space="preserve"> та в </w:t>
      </w:r>
      <w:proofErr w:type="spellStart"/>
      <w:r w:rsidRPr="001C357C">
        <w:rPr>
          <w:rFonts w:ascii="Times New Roman" w:eastAsia="Times New Roman" w:hAnsi="Times New Roman" w:cs="Times New Roman"/>
          <w:color w:val="000000"/>
          <w:lang w:eastAsia="uk-UA"/>
        </w:rPr>
        <w:t>повному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обсязі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оплачувати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поставлений</w:t>
      </w:r>
      <w:proofErr w:type="spellEnd"/>
      <w:r w:rsidRPr="001C357C">
        <w:rPr>
          <w:rFonts w:ascii="Times New Roman" w:eastAsia="Times New Roman" w:hAnsi="Times New Roman" w:cs="Times New Roman"/>
          <w:color w:val="000000"/>
          <w:lang w:eastAsia="uk-UA"/>
        </w:rPr>
        <w:t xml:space="preserve"> Товар</w:t>
      </w:r>
      <w:r w:rsidRPr="001C357C">
        <w:rPr>
          <w:rFonts w:ascii="Times New Roman" w:eastAsia="Times New Roman" w:hAnsi="Times New Roman" w:cs="Times New Roman"/>
          <w:color w:val="000000"/>
          <w:lang w:val="uk-UA" w:eastAsia="uk-UA"/>
        </w:rPr>
        <w:t>.</w:t>
      </w:r>
    </w:p>
    <w:p w14:paraId="7EDDE409"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7.1.2. </w:t>
      </w:r>
      <w:proofErr w:type="spellStart"/>
      <w:r w:rsidRPr="001C357C">
        <w:rPr>
          <w:rFonts w:ascii="Times New Roman" w:eastAsia="Times New Roman" w:hAnsi="Times New Roman" w:cs="Times New Roman"/>
          <w:color w:val="000000"/>
          <w:lang w:eastAsia="uk-UA"/>
        </w:rPr>
        <w:t>Приймати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поставлений</w:t>
      </w:r>
      <w:proofErr w:type="spellEnd"/>
      <w:r w:rsidRPr="001C357C">
        <w:rPr>
          <w:rFonts w:ascii="Times New Roman" w:eastAsia="Times New Roman" w:hAnsi="Times New Roman" w:cs="Times New Roman"/>
          <w:color w:val="000000"/>
          <w:lang w:eastAsia="uk-UA"/>
        </w:rPr>
        <w:t xml:space="preserve"> Товар </w:t>
      </w:r>
      <w:proofErr w:type="spellStart"/>
      <w:r w:rsidRPr="001C357C">
        <w:rPr>
          <w:rFonts w:ascii="Times New Roman" w:eastAsia="Times New Roman" w:hAnsi="Times New Roman" w:cs="Times New Roman"/>
          <w:color w:val="000000"/>
          <w:lang w:eastAsia="uk-UA"/>
        </w:rPr>
        <w:t>згідно</w:t>
      </w:r>
      <w:proofErr w:type="spellEnd"/>
      <w:r w:rsidRPr="001C357C">
        <w:rPr>
          <w:rFonts w:ascii="Times New Roman" w:eastAsia="Times New Roman" w:hAnsi="Times New Roman" w:cs="Times New Roman"/>
          <w:color w:val="000000"/>
          <w:lang w:eastAsia="uk-UA"/>
        </w:rPr>
        <w:t xml:space="preserve"> з </w:t>
      </w:r>
      <w:r w:rsidRPr="001C357C">
        <w:rPr>
          <w:rFonts w:ascii="Times New Roman" w:eastAsia="Times New Roman" w:hAnsi="Times New Roman" w:cs="Times New Roman"/>
          <w:color w:val="000000"/>
          <w:lang w:val="uk-UA" w:eastAsia="uk-UA"/>
        </w:rPr>
        <w:t>видатковою накладною.</w:t>
      </w:r>
    </w:p>
    <w:p w14:paraId="218216C5"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lastRenderedPageBreak/>
        <w:t>7.2. </w:t>
      </w:r>
      <w:proofErr w:type="spellStart"/>
      <w:r w:rsidRPr="001C357C">
        <w:rPr>
          <w:rFonts w:ascii="Times New Roman" w:eastAsia="Times New Roman" w:hAnsi="Times New Roman" w:cs="Times New Roman"/>
          <w:b/>
          <w:color w:val="000000"/>
          <w:lang w:eastAsia="uk-UA"/>
        </w:rPr>
        <w:t>Замовник</w:t>
      </w:r>
      <w:proofErr w:type="spellEnd"/>
      <w:r w:rsidRPr="001C357C">
        <w:rPr>
          <w:rFonts w:ascii="Times New Roman" w:eastAsia="Times New Roman" w:hAnsi="Times New Roman" w:cs="Times New Roman"/>
          <w:b/>
          <w:color w:val="000000"/>
          <w:lang w:eastAsia="uk-UA"/>
        </w:rPr>
        <w:t> </w:t>
      </w:r>
      <w:proofErr w:type="spellStart"/>
      <w:r w:rsidRPr="001C357C">
        <w:rPr>
          <w:rFonts w:ascii="Times New Roman" w:eastAsia="Times New Roman" w:hAnsi="Times New Roman" w:cs="Times New Roman"/>
          <w:b/>
          <w:color w:val="000000"/>
          <w:lang w:eastAsia="uk-UA"/>
        </w:rPr>
        <w:t>має</w:t>
      </w:r>
      <w:proofErr w:type="spellEnd"/>
      <w:r w:rsidRPr="001C357C">
        <w:rPr>
          <w:rFonts w:ascii="Times New Roman" w:eastAsia="Times New Roman" w:hAnsi="Times New Roman" w:cs="Times New Roman"/>
          <w:b/>
          <w:color w:val="000000"/>
          <w:lang w:eastAsia="uk-UA"/>
        </w:rPr>
        <w:t xml:space="preserve"> право:</w:t>
      </w:r>
    </w:p>
    <w:p w14:paraId="16B053D1"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7.2.</w:t>
      </w:r>
      <w:proofErr w:type="gramStart"/>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Достроково</w:t>
      </w:r>
      <w:proofErr w:type="gramEnd"/>
      <w:r w:rsidRPr="001C357C">
        <w:rPr>
          <w:rFonts w:ascii="Times New Roman" w:eastAsia="Times New Roman" w:hAnsi="Times New Roman" w:cs="Times New Roman"/>
          <w:color w:val="000000"/>
          <w:lang w:val="uk-UA" w:eastAsia="uk-UA"/>
        </w:rPr>
        <w:t xml:space="preserve"> розірвати цей Договір </w:t>
      </w:r>
      <w:r w:rsidRPr="001C357C">
        <w:rPr>
          <w:rFonts w:ascii="Times New Roman" w:eastAsia="Times New Roman" w:hAnsi="Times New Roman" w:cs="Times New Roman"/>
          <w:color w:val="000000"/>
          <w:lang w:eastAsia="uk-UA"/>
        </w:rPr>
        <w:t xml:space="preserve">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w:t>
      </w:r>
    </w:p>
    <w:p w14:paraId="058C4103"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val="uk-UA"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умов Договору </w:t>
      </w:r>
      <w:proofErr w:type="spellStart"/>
      <w:r w:rsidRPr="001C357C">
        <w:rPr>
          <w:rFonts w:ascii="Times New Roman" w:eastAsia="Calibri" w:hAnsi="Times New Roman" w:cs="Times New Roman"/>
          <w:lang w:eastAsia="en-US"/>
        </w:rPr>
        <w:t>Постачальником</w:t>
      </w:r>
      <w:proofErr w:type="spellEnd"/>
      <w:r w:rsidRPr="001C357C">
        <w:rPr>
          <w:rFonts w:ascii="Times New Roman" w:eastAsia="Calibri" w:hAnsi="Times New Roman" w:cs="Times New Roman"/>
          <w:lang w:eastAsia="en-US"/>
        </w:rPr>
        <w:t>;</w:t>
      </w:r>
    </w:p>
    <w:p w14:paraId="70A6B986" w14:textId="2FC9802D"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val="uk-UA" w:eastAsia="en-US"/>
        </w:rPr>
        <w:t>- п</w:t>
      </w:r>
      <w:proofErr w:type="spellStart"/>
      <w:r w:rsidRPr="001C357C">
        <w:rPr>
          <w:rFonts w:ascii="Times New Roman" w:eastAsia="Calibri" w:hAnsi="Times New Roman" w:cs="Times New Roman"/>
          <w:lang w:eastAsia="en-US"/>
        </w:rPr>
        <w:t>рострочення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Постачальником</w:t>
      </w:r>
      <w:proofErr w:type="spellEnd"/>
      <w:r w:rsidRPr="001C357C">
        <w:rPr>
          <w:rFonts w:ascii="Times New Roman" w:eastAsia="Calibri" w:hAnsi="Times New Roman" w:cs="Times New Roman"/>
          <w:lang w:eastAsia="en-US"/>
        </w:rPr>
        <w:t xml:space="preserve"> поставки </w:t>
      </w:r>
      <w:proofErr w:type="spellStart"/>
      <w:r w:rsidRPr="001C357C">
        <w:rPr>
          <w:rFonts w:ascii="Times New Roman" w:eastAsia="Calibri" w:hAnsi="Times New Roman" w:cs="Times New Roman"/>
          <w:lang w:eastAsia="en-US"/>
        </w:rPr>
        <w:t>заявленого</w:t>
      </w:r>
      <w:proofErr w:type="spellEnd"/>
      <w:r w:rsidRPr="001C357C">
        <w:rPr>
          <w:rFonts w:ascii="Times New Roman" w:eastAsia="Calibri" w:hAnsi="Times New Roman" w:cs="Times New Roman"/>
          <w:lang w:eastAsia="en-US"/>
        </w:rPr>
        <w:t xml:space="preserve"> Товару (</w:t>
      </w:r>
      <w:proofErr w:type="spellStart"/>
      <w:r w:rsidRPr="001C357C">
        <w:rPr>
          <w:rFonts w:ascii="Times New Roman" w:eastAsia="Calibri" w:hAnsi="Times New Roman" w:cs="Times New Roman"/>
          <w:lang w:eastAsia="en-US"/>
        </w:rPr>
        <w:t>талонів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понад</w:t>
      </w:r>
      <w:proofErr w:type="spellEnd"/>
      <w:r w:rsidRPr="001C357C">
        <w:rPr>
          <w:rFonts w:ascii="Times New Roman" w:eastAsia="Calibri" w:hAnsi="Times New Roman" w:cs="Times New Roman"/>
          <w:lang w:eastAsia="en-US"/>
        </w:rPr>
        <w:t xml:space="preserve"> 3-х (</w:t>
      </w:r>
      <w:proofErr w:type="spellStart"/>
      <w:r w:rsidRPr="001C357C">
        <w:rPr>
          <w:rFonts w:ascii="Times New Roman" w:eastAsia="Calibri" w:hAnsi="Times New Roman" w:cs="Times New Roman"/>
          <w:lang w:eastAsia="en-US"/>
        </w:rPr>
        <w:t>трьох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діб</w:t>
      </w:r>
      <w:proofErr w:type="spellEnd"/>
      <w:r w:rsidRPr="001C357C">
        <w:rPr>
          <w:rFonts w:ascii="Times New Roman" w:eastAsia="Calibri" w:hAnsi="Times New Roman" w:cs="Times New Roman"/>
          <w:lang w:eastAsia="en-US"/>
        </w:rPr>
        <w:t>;</w:t>
      </w:r>
    </w:p>
    <w:p w14:paraId="472834AD"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color w:val="000000"/>
          <w:lang w:val="uk-UA" w:eastAsia="uk-UA"/>
        </w:rPr>
        <w:t xml:space="preserve"> </w:t>
      </w:r>
      <w:proofErr w:type="spellStart"/>
      <w:r w:rsidRPr="001C357C">
        <w:rPr>
          <w:rFonts w:ascii="Times New Roman" w:eastAsia="Times New Roman" w:hAnsi="Times New Roman" w:cs="Times New Roman"/>
          <w:color w:val="000000"/>
          <w:lang w:eastAsia="uk-UA"/>
        </w:rPr>
        <w:t>порушення</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Постачальникомм</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своїх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зобов’язань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щодо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якості</w:t>
      </w:r>
      <w:proofErr w:type="spellEnd"/>
      <w:r w:rsidRPr="001C357C">
        <w:rPr>
          <w:rFonts w:ascii="Times New Roman" w:eastAsia="Times New Roman" w:hAnsi="Times New Roman" w:cs="Times New Roman"/>
          <w:color w:val="000000"/>
          <w:lang w:eastAsia="uk-UA"/>
        </w:rPr>
        <w:t xml:space="preserve"> поставки Товару;</w:t>
      </w:r>
    </w:p>
    <w:p w14:paraId="6C79B95F" w14:textId="21B723C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неможливості</w:t>
      </w:r>
      <w:proofErr w:type="spellEnd"/>
      <w:r w:rsidRPr="001C357C">
        <w:rPr>
          <w:rFonts w:ascii="Times New Roman" w:eastAsia="Times New Roman" w:hAnsi="Times New Roman" w:cs="Times New Roman"/>
          <w:color w:val="000000"/>
          <w:lang w:eastAsia="uk-UA"/>
        </w:rPr>
        <w:t xml:space="preserve"> фактичного </w:t>
      </w:r>
      <w:proofErr w:type="spellStart"/>
      <w:r w:rsidRPr="001C357C">
        <w:rPr>
          <w:rFonts w:ascii="Times New Roman" w:eastAsia="Times New Roman" w:hAnsi="Times New Roman" w:cs="Times New Roman"/>
          <w:color w:val="000000"/>
          <w:lang w:eastAsia="uk-UA"/>
        </w:rPr>
        <w:t>отримання</w:t>
      </w:r>
      <w:proofErr w:type="spellEnd"/>
      <w:r w:rsidRPr="001C357C">
        <w:rPr>
          <w:rFonts w:ascii="Times New Roman" w:eastAsia="Times New Roman" w:hAnsi="Times New Roman" w:cs="Times New Roman"/>
          <w:color w:val="000000"/>
          <w:lang w:eastAsia="uk-UA"/>
        </w:rPr>
        <w:t xml:space="preserve"> Товару (бензин А-9</w:t>
      </w:r>
      <w:r w:rsidR="00743F73">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дизельне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паливо</w:t>
      </w:r>
      <w:proofErr w:type="spellEnd"/>
      <w:r w:rsidRPr="001C357C">
        <w:rPr>
          <w:rFonts w:ascii="Times New Roman" w:eastAsia="Times New Roman" w:hAnsi="Times New Roman" w:cs="Times New Roman"/>
          <w:color w:val="000000"/>
          <w:lang w:eastAsia="uk-UA"/>
        </w:rPr>
        <w:t>) на будь-</w:t>
      </w:r>
      <w:proofErr w:type="spellStart"/>
      <w:r w:rsidRPr="001C357C">
        <w:rPr>
          <w:rFonts w:ascii="Times New Roman" w:eastAsia="Times New Roman" w:hAnsi="Times New Roman" w:cs="Times New Roman"/>
          <w:color w:val="000000"/>
          <w:lang w:eastAsia="uk-UA"/>
        </w:rPr>
        <w:t>якій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визначена</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Переліку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автозаправних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станцій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додаток</w:t>
      </w:r>
      <w:proofErr w:type="spellEnd"/>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w:t>
      </w:r>
    </w:p>
    <w:p w14:paraId="14C95A44"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color w:val="000000"/>
          <w:lang w:val="uk-UA" w:eastAsia="uk-UA"/>
        </w:rPr>
        <w:t xml:space="preserve"> </w:t>
      </w:r>
      <w:proofErr w:type="spellStart"/>
      <w:r w:rsidRPr="001C357C">
        <w:rPr>
          <w:rFonts w:ascii="Times New Roman" w:eastAsia="Times New Roman" w:hAnsi="Times New Roman" w:cs="Times New Roman"/>
          <w:color w:val="000000"/>
          <w:lang w:eastAsia="uk-UA"/>
        </w:rPr>
        <w:t>відмови</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зміни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істотних</w:t>
      </w:r>
      <w:proofErr w:type="spellEnd"/>
      <w:r w:rsidRPr="001C357C">
        <w:rPr>
          <w:rFonts w:ascii="Times New Roman" w:eastAsia="Times New Roman" w:hAnsi="Times New Roman" w:cs="Times New Roman"/>
          <w:color w:val="000000"/>
          <w:lang w:eastAsia="uk-UA"/>
        </w:rPr>
        <w:t xml:space="preserve"> умов договору на </w:t>
      </w:r>
      <w:proofErr w:type="spellStart"/>
      <w:r w:rsidRPr="001C357C">
        <w:rPr>
          <w:rFonts w:ascii="Times New Roman" w:eastAsia="Times New Roman" w:hAnsi="Times New Roman" w:cs="Times New Roman"/>
          <w:color w:val="000000"/>
          <w:lang w:eastAsia="uk-UA"/>
        </w:rPr>
        <w:t>вимогу</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випадках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передбачених</w:t>
      </w:r>
      <w:proofErr w:type="spellEnd"/>
      <w:r w:rsidRPr="001C357C">
        <w:rPr>
          <w:rFonts w:ascii="Times New Roman" w:eastAsia="Times New Roman" w:hAnsi="Times New Roman" w:cs="Times New Roman"/>
          <w:color w:val="000000"/>
          <w:shd w:val="clear" w:color="auto" w:fill="FFFFFF"/>
          <w:lang w:eastAsia="uk-UA"/>
        </w:rPr>
        <w:t xml:space="preserve"> ч.</w:t>
      </w:r>
      <w:r w:rsidRPr="001C357C">
        <w:rPr>
          <w:rFonts w:ascii="Times New Roman" w:eastAsia="Times New Roman" w:hAnsi="Times New Roman" w:cs="Times New Roman"/>
          <w:color w:val="000000"/>
          <w:shd w:val="clear" w:color="auto" w:fill="FFFFFF"/>
          <w:lang w:val="uk-UA" w:eastAsia="uk-UA"/>
        </w:rPr>
        <w:t>5</w:t>
      </w:r>
      <w:r w:rsidRPr="001C357C">
        <w:rPr>
          <w:rFonts w:ascii="Times New Roman" w:eastAsia="Times New Roman" w:hAnsi="Times New Roman" w:cs="Times New Roman"/>
          <w:color w:val="000000"/>
          <w:shd w:val="clear" w:color="auto" w:fill="FFFFFF"/>
          <w:lang w:eastAsia="uk-UA"/>
        </w:rPr>
        <w:t xml:space="preserve"> ст. </w:t>
      </w:r>
      <w:r w:rsidRPr="001C357C">
        <w:rPr>
          <w:rFonts w:ascii="Times New Roman" w:eastAsia="Times New Roman" w:hAnsi="Times New Roman" w:cs="Times New Roman"/>
          <w:color w:val="000000"/>
          <w:shd w:val="clear" w:color="auto" w:fill="FFFFFF"/>
          <w:lang w:val="uk-UA" w:eastAsia="uk-UA"/>
        </w:rPr>
        <w:t xml:space="preserve">41 </w:t>
      </w:r>
      <w:r w:rsidRPr="001C357C">
        <w:rPr>
          <w:rFonts w:ascii="Times New Roman" w:eastAsia="Times New Roman" w:hAnsi="Times New Roman" w:cs="Times New Roman"/>
          <w:color w:val="000000"/>
          <w:shd w:val="clear" w:color="auto" w:fill="FFFFFF"/>
          <w:lang w:eastAsia="uk-UA"/>
        </w:rPr>
        <w:t>Закону</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України</w:t>
      </w:r>
      <w:proofErr w:type="spellEnd"/>
      <w:r w:rsidRPr="001C357C">
        <w:rPr>
          <w:rFonts w:ascii="Times New Roman" w:eastAsia="Times New Roman" w:hAnsi="Times New Roman" w:cs="Times New Roman"/>
          <w:color w:val="000000"/>
          <w:lang w:eastAsia="uk-UA"/>
        </w:rPr>
        <w:t xml:space="preserve"> «Про </w:t>
      </w:r>
      <w:proofErr w:type="spellStart"/>
      <w:r w:rsidRPr="001C357C">
        <w:rPr>
          <w:rFonts w:ascii="Times New Roman" w:eastAsia="Times New Roman" w:hAnsi="Times New Roman" w:cs="Times New Roman"/>
          <w:color w:val="000000"/>
          <w:lang w:eastAsia="uk-UA"/>
        </w:rPr>
        <w:t>публічні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закупівлі</w:t>
      </w:r>
      <w:proofErr w:type="spellEnd"/>
      <w:r w:rsidRPr="001C357C">
        <w:rPr>
          <w:rFonts w:ascii="Times New Roman" w:eastAsia="Times New Roman" w:hAnsi="Times New Roman" w:cs="Times New Roman"/>
          <w:color w:val="000000"/>
          <w:lang w:eastAsia="uk-UA"/>
        </w:rPr>
        <w:t>».</w:t>
      </w:r>
    </w:p>
    <w:p w14:paraId="0B9893C9"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Times New Roman" w:hAnsi="Times New Roman" w:cs="Times New Roman"/>
          <w:color w:val="000000"/>
          <w:lang w:eastAsia="uk-UA"/>
        </w:rPr>
        <w:t xml:space="preserve">У таких </w:t>
      </w:r>
      <w:proofErr w:type="spellStart"/>
      <w:r w:rsidRPr="001C357C">
        <w:rPr>
          <w:rFonts w:ascii="Times New Roman" w:eastAsia="Times New Roman" w:hAnsi="Times New Roman" w:cs="Times New Roman"/>
          <w:color w:val="000000"/>
          <w:lang w:eastAsia="uk-UA"/>
        </w:rPr>
        <w:t>випадках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Договір</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вважається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відповідно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зміненим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розірваним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згідно</w:t>
      </w:r>
      <w:proofErr w:type="spellEnd"/>
      <w:r w:rsidRPr="001C357C">
        <w:rPr>
          <w:rFonts w:ascii="Times New Roman" w:eastAsia="Times New Roman" w:hAnsi="Times New Roman" w:cs="Times New Roman"/>
          <w:color w:val="000000"/>
          <w:lang w:eastAsia="uk-UA"/>
        </w:rPr>
        <w:t xml:space="preserve"> з </w:t>
      </w:r>
      <w:proofErr w:type="spellStart"/>
      <w:r w:rsidRPr="001C357C">
        <w:rPr>
          <w:rFonts w:ascii="Times New Roman" w:eastAsia="Times New Roman" w:hAnsi="Times New Roman" w:cs="Times New Roman"/>
          <w:color w:val="000000"/>
          <w:lang w:eastAsia="uk-UA"/>
        </w:rPr>
        <w:t>умовами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викладеними</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письмовому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повідомлені</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надісланому</w:t>
      </w:r>
      <w:proofErr w:type="spellEnd"/>
      <w:r w:rsidRPr="001C357C">
        <w:rPr>
          <w:rFonts w:ascii="Times New Roman" w:eastAsia="Times New Roman" w:hAnsi="Times New Roman" w:cs="Times New Roman"/>
          <w:color w:val="000000"/>
          <w:lang w:eastAsia="uk-UA"/>
        </w:rPr>
        <w:t xml:space="preserve"> </w:t>
      </w:r>
      <w:proofErr w:type="gramStart"/>
      <w:r w:rsidRPr="001C357C">
        <w:rPr>
          <w:rFonts w:ascii="Times New Roman" w:eastAsia="Times New Roman" w:hAnsi="Times New Roman" w:cs="Times New Roman"/>
          <w:color w:val="000000"/>
          <w:lang w:eastAsia="uk-UA"/>
        </w:rPr>
        <w:t>на адресу</w:t>
      </w:r>
      <w:proofErr w:type="gram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val="uk-UA" w:eastAsia="uk-UA"/>
        </w:rPr>
        <w:t>.</w:t>
      </w:r>
      <w:r w:rsidRPr="001C357C">
        <w:rPr>
          <w:rFonts w:ascii="Times New Roman" w:eastAsia="Times New Roman" w:hAnsi="Times New Roman" w:cs="Times New Roman"/>
          <w:color w:val="000000"/>
          <w:lang w:eastAsia="uk-UA"/>
        </w:rPr>
        <w:t> </w:t>
      </w:r>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разі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розірвання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Договору в </w:t>
      </w:r>
      <w:proofErr w:type="spellStart"/>
      <w:r w:rsidRPr="001C357C">
        <w:rPr>
          <w:rFonts w:ascii="Times New Roman" w:eastAsia="Calibri" w:hAnsi="Times New Roman" w:cs="Times New Roman"/>
          <w:lang w:eastAsia="en-US"/>
        </w:rPr>
        <w:t>односторонньому</w:t>
      </w:r>
      <w:proofErr w:type="spellEnd"/>
      <w:r w:rsidRPr="001C357C">
        <w:rPr>
          <w:rFonts w:ascii="Times New Roman" w:eastAsia="Calibri" w:hAnsi="Times New Roman" w:cs="Times New Roman"/>
          <w:lang w:eastAsia="en-US"/>
        </w:rPr>
        <w:t xml:space="preserve"> порядку, </w:t>
      </w:r>
      <w:proofErr w:type="spellStart"/>
      <w:r w:rsidRPr="001C357C">
        <w:rPr>
          <w:rFonts w:ascii="Times New Roman" w:eastAsia="Calibri" w:hAnsi="Times New Roman" w:cs="Times New Roman"/>
          <w:lang w:eastAsia="en-US"/>
        </w:rPr>
        <w:t>Замовник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зобов’язаний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направити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повідомлення</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розірвання</w:t>
      </w:r>
      <w:proofErr w:type="spellEnd"/>
      <w:r w:rsidRPr="001C357C">
        <w:rPr>
          <w:rFonts w:ascii="Times New Roman" w:eastAsia="Calibri" w:hAnsi="Times New Roman" w:cs="Times New Roman"/>
          <w:lang w:eastAsia="en-US"/>
        </w:rPr>
        <w:t xml:space="preserve"> Договору у </w:t>
      </w:r>
      <w:proofErr w:type="spellStart"/>
      <w:r w:rsidRPr="001C357C">
        <w:rPr>
          <w:rFonts w:ascii="Times New Roman" w:eastAsia="Calibri" w:hAnsi="Times New Roman" w:cs="Times New Roman"/>
          <w:lang w:eastAsia="en-US"/>
        </w:rPr>
        <w:t>письмовому</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електронному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вигляді</w:t>
      </w:r>
      <w:proofErr w:type="spellEnd"/>
      <w:r w:rsidRPr="001C357C">
        <w:rPr>
          <w:rFonts w:ascii="Times New Roman" w:eastAsia="Calibri" w:hAnsi="Times New Roman" w:cs="Times New Roman"/>
          <w:lang w:eastAsia="en-US"/>
        </w:rPr>
        <w:t xml:space="preserve">. В такому </w:t>
      </w:r>
      <w:proofErr w:type="spellStart"/>
      <w:r w:rsidRPr="001C357C">
        <w:rPr>
          <w:rFonts w:ascii="Times New Roman" w:eastAsia="Calibri" w:hAnsi="Times New Roman" w:cs="Times New Roman"/>
          <w:lang w:eastAsia="en-US"/>
        </w:rPr>
        <w:t>випадку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Договір</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вважається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розірваним</w:t>
      </w:r>
      <w:proofErr w:type="spellEnd"/>
      <w:r w:rsidRPr="001C357C">
        <w:rPr>
          <w:rFonts w:ascii="Times New Roman" w:eastAsia="Calibri" w:hAnsi="Times New Roman" w:cs="Times New Roman"/>
          <w:lang w:eastAsia="en-US"/>
        </w:rPr>
        <w:t xml:space="preserve"> через 5 (</w:t>
      </w:r>
      <w:proofErr w:type="spellStart"/>
      <w:r w:rsidRPr="001C357C">
        <w:rPr>
          <w:rFonts w:ascii="Times New Roman" w:eastAsia="Calibri" w:hAnsi="Times New Roman" w:cs="Times New Roman"/>
          <w:lang w:eastAsia="en-US"/>
        </w:rPr>
        <w:t>п’ять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календарних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днів</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направлення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повідомлення</w:t>
      </w:r>
      <w:proofErr w:type="spellEnd"/>
      <w:r w:rsidRPr="001C357C">
        <w:rPr>
          <w:rFonts w:ascii="Times New Roman" w:eastAsia="Calibri" w:hAnsi="Times New Roman" w:cs="Times New Roman"/>
          <w:lang w:eastAsia="en-US"/>
        </w:rPr>
        <w:t>.</w:t>
      </w:r>
    </w:p>
    <w:p w14:paraId="776A3885"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7.2.2. </w:t>
      </w:r>
      <w:proofErr w:type="spellStart"/>
      <w:r w:rsidRPr="001C357C">
        <w:rPr>
          <w:rFonts w:ascii="Times New Roman" w:eastAsia="Calibri" w:hAnsi="Times New Roman" w:cs="Times New Roman"/>
          <w:lang w:eastAsia="en-US"/>
        </w:rPr>
        <w:t>Отримати</w:t>
      </w:r>
      <w:proofErr w:type="spellEnd"/>
      <w:r w:rsidRPr="001C357C">
        <w:rPr>
          <w:rFonts w:ascii="Times New Roman" w:eastAsia="Calibri" w:hAnsi="Times New Roman" w:cs="Times New Roman"/>
          <w:lang w:eastAsia="en-US"/>
        </w:rPr>
        <w:t xml:space="preserve"> товар у </w:t>
      </w:r>
      <w:proofErr w:type="spellStart"/>
      <w:r w:rsidRPr="001C357C">
        <w:rPr>
          <w:rFonts w:ascii="Times New Roman" w:eastAsia="Calibri" w:hAnsi="Times New Roman" w:cs="Times New Roman"/>
          <w:lang w:eastAsia="en-US"/>
        </w:rPr>
        <w:t>відповідності</w:t>
      </w:r>
      <w:proofErr w:type="spellEnd"/>
      <w:r w:rsidRPr="001C357C">
        <w:rPr>
          <w:rFonts w:ascii="Times New Roman" w:eastAsia="Calibri" w:hAnsi="Times New Roman" w:cs="Times New Roman"/>
          <w:lang w:eastAsia="en-US"/>
        </w:rPr>
        <w:t xml:space="preserve"> до умов </w:t>
      </w:r>
      <w:proofErr w:type="spellStart"/>
      <w:r w:rsidRPr="001C357C">
        <w:rPr>
          <w:rFonts w:ascii="Times New Roman" w:eastAsia="Calibri" w:hAnsi="Times New Roman" w:cs="Times New Roman"/>
          <w:lang w:eastAsia="en-US"/>
        </w:rPr>
        <w:t>укладеного</w:t>
      </w:r>
      <w:proofErr w:type="spellEnd"/>
      <w:r w:rsidRPr="001C357C">
        <w:rPr>
          <w:rFonts w:ascii="Times New Roman" w:eastAsia="Calibri" w:hAnsi="Times New Roman" w:cs="Times New Roman"/>
          <w:lang w:eastAsia="en-US"/>
        </w:rPr>
        <w:t xml:space="preserve"> Договору та чинного </w:t>
      </w:r>
      <w:proofErr w:type="spellStart"/>
      <w:r w:rsidRPr="001C357C">
        <w:rPr>
          <w:rFonts w:ascii="Times New Roman" w:eastAsia="Calibri" w:hAnsi="Times New Roman" w:cs="Times New Roman"/>
          <w:lang w:eastAsia="en-US"/>
        </w:rPr>
        <w:t>законодавства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w:t>
      </w:r>
    </w:p>
    <w:p w14:paraId="4107307D" w14:textId="1E879EBF"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7.2.3. </w:t>
      </w:r>
      <w:proofErr w:type="spellStart"/>
      <w:r w:rsidRPr="001C357C">
        <w:rPr>
          <w:rFonts w:ascii="Times New Roman" w:eastAsia="Times New Roman" w:hAnsi="Times New Roman" w:cs="Times New Roman"/>
          <w:color w:val="000000"/>
          <w:lang w:eastAsia="uk-UA"/>
        </w:rPr>
        <w:t>Контролювати</w:t>
      </w:r>
      <w:proofErr w:type="spellEnd"/>
      <w:r w:rsidRPr="001C357C">
        <w:rPr>
          <w:rFonts w:ascii="Times New Roman" w:eastAsia="Times New Roman" w:hAnsi="Times New Roman" w:cs="Times New Roman"/>
          <w:color w:val="000000"/>
          <w:lang w:eastAsia="uk-UA"/>
        </w:rPr>
        <w:t xml:space="preserve"> поставку Товару (</w:t>
      </w:r>
      <w:proofErr w:type="spellStart"/>
      <w:r w:rsidRPr="001C357C">
        <w:rPr>
          <w:rFonts w:ascii="Times New Roman" w:eastAsia="Times New Roman" w:hAnsi="Times New Roman" w:cs="Times New Roman"/>
          <w:color w:val="000000"/>
          <w:lang w:eastAsia="uk-UA"/>
        </w:rPr>
        <w:t>талонів</w:t>
      </w:r>
      <w:proofErr w:type="spellEnd"/>
      <w:r w:rsidRPr="001C357C">
        <w:rPr>
          <w:rFonts w:ascii="Times New Roman" w:eastAsia="Times New Roman" w:hAnsi="Times New Roman" w:cs="Times New Roman"/>
          <w:color w:val="000000"/>
          <w:lang w:eastAsia="uk-UA"/>
        </w:rPr>
        <w:t xml:space="preserve">) у строки, </w:t>
      </w:r>
      <w:proofErr w:type="spellStart"/>
      <w:r w:rsidRPr="001C357C">
        <w:rPr>
          <w:rFonts w:ascii="Times New Roman" w:eastAsia="Times New Roman" w:hAnsi="Times New Roman" w:cs="Times New Roman"/>
          <w:color w:val="000000"/>
          <w:lang w:eastAsia="uk-UA"/>
        </w:rPr>
        <w:t>встановлені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цим</w:t>
      </w:r>
      <w:proofErr w:type="spellEnd"/>
      <w:r w:rsidRPr="001C357C">
        <w:rPr>
          <w:rFonts w:ascii="Times New Roman" w:eastAsia="Times New Roman" w:hAnsi="Times New Roman" w:cs="Times New Roman"/>
          <w:color w:val="000000"/>
          <w:lang w:eastAsia="uk-UA"/>
        </w:rPr>
        <w:t xml:space="preserve"> Договором</w:t>
      </w:r>
      <w:r w:rsidRPr="001C357C">
        <w:rPr>
          <w:rFonts w:ascii="Times New Roman" w:eastAsia="Times New Roman" w:hAnsi="Times New Roman" w:cs="Times New Roman"/>
          <w:color w:val="000000"/>
          <w:lang w:val="uk-UA" w:eastAsia="uk-UA"/>
        </w:rPr>
        <w:t>.</w:t>
      </w:r>
    </w:p>
    <w:p w14:paraId="4BDC1416"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7.2.4. </w:t>
      </w:r>
      <w:proofErr w:type="spellStart"/>
      <w:r w:rsidRPr="001C357C">
        <w:rPr>
          <w:rFonts w:ascii="Times New Roman" w:eastAsia="Times New Roman" w:hAnsi="Times New Roman" w:cs="Times New Roman"/>
          <w:color w:val="000000"/>
          <w:lang w:eastAsia="uk-UA"/>
        </w:rPr>
        <w:t>Зменшувати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обсяг</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закупівлі</w:t>
      </w:r>
      <w:proofErr w:type="spellEnd"/>
      <w:r w:rsidRPr="001C357C">
        <w:rPr>
          <w:rFonts w:ascii="Times New Roman" w:eastAsia="Times New Roman" w:hAnsi="Times New Roman" w:cs="Times New Roman"/>
          <w:color w:val="000000"/>
          <w:lang w:eastAsia="uk-UA"/>
        </w:rPr>
        <w:t xml:space="preserve"> Товару та </w:t>
      </w:r>
      <w:proofErr w:type="spellStart"/>
      <w:r w:rsidRPr="001C357C">
        <w:rPr>
          <w:rFonts w:ascii="Times New Roman" w:eastAsia="Times New Roman" w:hAnsi="Times New Roman" w:cs="Times New Roman"/>
          <w:color w:val="000000"/>
          <w:lang w:eastAsia="uk-UA"/>
        </w:rPr>
        <w:t>загальну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вартість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цього</w:t>
      </w:r>
      <w:proofErr w:type="spellEnd"/>
      <w:r w:rsidRPr="001C357C">
        <w:rPr>
          <w:rFonts w:ascii="Times New Roman" w:eastAsia="Times New Roman" w:hAnsi="Times New Roman" w:cs="Times New Roman"/>
          <w:color w:val="000000"/>
          <w:lang w:eastAsia="uk-UA"/>
        </w:rPr>
        <w:t xml:space="preserve"> Договору </w:t>
      </w:r>
      <w:proofErr w:type="spellStart"/>
      <w:r w:rsidRPr="001C357C">
        <w:rPr>
          <w:rFonts w:ascii="Times New Roman" w:eastAsia="Times New Roman" w:hAnsi="Times New Roman" w:cs="Times New Roman"/>
          <w:color w:val="000000"/>
          <w:lang w:eastAsia="uk-UA"/>
        </w:rPr>
        <w:t>залежно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реальної</w:t>
      </w:r>
      <w:proofErr w:type="spellEnd"/>
      <w:r w:rsidRPr="001C357C">
        <w:rPr>
          <w:rFonts w:ascii="Times New Roman" w:eastAsia="Times New Roman" w:hAnsi="Times New Roman" w:cs="Times New Roman"/>
          <w:color w:val="000000"/>
          <w:lang w:eastAsia="uk-UA"/>
        </w:rPr>
        <w:t xml:space="preserve"> потреби та </w:t>
      </w:r>
      <w:proofErr w:type="spellStart"/>
      <w:r w:rsidRPr="001C357C">
        <w:rPr>
          <w:rFonts w:ascii="Times New Roman" w:eastAsia="Times New Roman" w:hAnsi="Times New Roman" w:cs="Times New Roman"/>
          <w:color w:val="000000"/>
          <w:lang w:eastAsia="uk-UA"/>
        </w:rPr>
        <w:t>фінансування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видатків</w:t>
      </w:r>
      <w:proofErr w:type="spellEnd"/>
      <w:r w:rsidRPr="001C357C">
        <w:rPr>
          <w:rFonts w:ascii="Times New Roman" w:eastAsia="Times New Roman" w:hAnsi="Times New Roman" w:cs="Times New Roman"/>
          <w:color w:val="000000"/>
          <w:lang w:eastAsia="uk-UA"/>
        </w:rPr>
        <w:t xml:space="preserve">. У такому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вносять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відповідні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зміни</w:t>
      </w:r>
      <w:proofErr w:type="spellEnd"/>
      <w:r w:rsidRPr="001C357C">
        <w:rPr>
          <w:rFonts w:ascii="Times New Roman" w:eastAsia="Times New Roman" w:hAnsi="Times New Roman" w:cs="Times New Roman"/>
          <w:color w:val="000000"/>
          <w:lang w:eastAsia="uk-UA"/>
        </w:rPr>
        <w:t xml:space="preserve"> до </w:t>
      </w:r>
      <w:proofErr w:type="spellStart"/>
      <w:r w:rsidRPr="001C357C">
        <w:rPr>
          <w:rFonts w:ascii="Times New Roman" w:eastAsia="Times New Roman" w:hAnsi="Times New Roman" w:cs="Times New Roman"/>
          <w:color w:val="000000"/>
          <w:lang w:eastAsia="uk-UA"/>
        </w:rPr>
        <w:t>цього</w:t>
      </w:r>
      <w:proofErr w:type="spellEnd"/>
      <w:r w:rsidRPr="001C357C">
        <w:rPr>
          <w:rFonts w:ascii="Times New Roman" w:eastAsia="Times New Roman" w:hAnsi="Times New Roman" w:cs="Times New Roman"/>
          <w:color w:val="000000"/>
          <w:lang w:eastAsia="uk-UA"/>
        </w:rPr>
        <w:t xml:space="preserve"> Договору</w:t>
      </w:r>
      <w:r w:rsidRPr="001C357C">
        <w:rPr>
          <w:rFonts w:ascii="Times New Roman" w:eastAsia="Times New Roman" w:hAnsi="Times New Roman" w:cs="Times New Roman"/>
          <w:color w:val="000000"/>
          <w:lang w:val="uk-UA" w:eastAsia="uk-UA"/>
        </w:rPr>
        <w:t>.</w:t>
      </w:r>
    </w:p>
    <w:p w14:paraId="54FB6050"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7.2.5. </w:t>
      </w:r>
      <w:proofErr w:type="spellStart"/>
      <w:r w:rsidRPr="001C357C">
        <w:rPr>
          <w:rFonts w:ascii="Times New Roman" w:eastAsia="Calibri" w:hAnsi="Times New Roman" w:cs="Times New Roman"/>
          <w:lang w:eastAsia="en-US"/>
        </w:rPr>
        <w:t>Вимагати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бік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зменшення</w:t>
      </w:r>
      <w:proofErr w:type="spellEnd"/>
      <w:r w:rsidRPr="001C357C">
        <w:rPr>
          <w:rFonts w:ascii="Times New Roman" w:eastAsia="Calibri" w:hAnsi="Times New Roman" w:cs="Times New Roman"/>
          <w:lang w:eastAsia="en-US"/>
        </w:rPr>
        <w:t>.</w:t>
      </w:r>
    </w:p>
    <w:p w14:paraId="4AAAD27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 xml:space="preserve">7.2.6. </w:t>
      </w:r>
      <w:proofErr w:type="spellStart"/>
      <w:r w:rsidRPr="001C357C">
        <w:rPr>
          <w:rFonts w:ascii="Times New Roman" w:eastAsia="Times New Roman" w:hAnsi="Times New Roman" w:cs="Times New Roman"/>
          <w:color w:val="000000"/>
          <w:lang w:eastAsia="uk-UA"/>
        </w:rPr>
        <w:t>Вимагати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усунення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недоліків</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недостачі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поставленого</w:t>
      </w:r>
      <w:proofErr w:type="spellEnd"/>
      <w:r w:rsidRPr="001C357C">
        <w:rPr>
          <w:rFonts w:ascii="Times New Roman" w:eastAsia="Times New Roman" w:hAnsi="Times New Roman" w:cs="Times New Roman"/>
          <w:color w:val="000000"/>
          <w:lang w:eastAsia="uk-UA"/>
        </w:rPr>
        <w:t xml:space="preserve"> Товару </w:t>
      </w:r>
      <w:proofErr w:type="spellStart"/>
      <w:r w:rsidRPr="001C357C">
        <w:rPr>
          <w:rFonts w:ascii="Times New Roman" w:eastAsia="Times New Roman" w:hAnsi="Times New Roman" w:cs="Times New Roman"/>
          <w:color w:val="000000"/>
          <w:lang w:eastAsia="uk-UA"/>
        </w:rPr>
        <w:t>відповідно</w:t>
      </w:r>
      <w:proofErr w:type="spellEnd"/>
      <w:r w:rsidRPr="001C357C">
        <w:rPr>
          <w:rFonts w:ascii="Times New Roman" w:eastAsia="Times New Roman" w:hAnsi="Times New Roman" w:cs="Times New Roman"/>
          <w:color w:val="000000"/>
          <w:lang w:eastAsia="uk-UA"/>
        </w:rPr>
        <w:t xml:space="preserve"> до </w:t>
      </w:r>
      <w:proofErr w:type="spellStart"/>
      <w:r w:rsidRPr="001C357C">
        <w:rPr>
          <w:rFonts w:ascii="Times New Roman" w:eastAsia="Times New Roman" w:hAnsi="Times New Roman" w:cs="Times New Roman"/>
          <w:color w:val="000000"/>
          <w:lang w:eastAsia="uk-UA"/>
        </w:rPr>
        <w:t>оформленого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уповноваженими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представниками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eastAsia="uk-UA"/>
        </w:rPr>
        <w:t xml:space="preserve"> Акту </w:t>
      </w:r>
      <w:proofErr w:type="spellStart"/>
      <w:r w:rsidRPr="001C357C">
        <w:rPr>
          <w:rFonts w:ascii="Times New Roman" w:eastAsia="Times New Roman" w:hAnsi="Times New Roman" w:cs="Times New Roman"/>
          <w:color w:val="000000"/>
          <w:lang w:eastAsia="uk-UA"/>
        </w:rPr>
        <w:t>виявлених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недоліків</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недостачі</w:t>
      </w:r>
      <w:proofErr w:type="spellEnd"/>
      <w:r w:rsidRPr="001C357C">
        <w:rPr>
          <w:rFonts w:ascii="Times New Roman" w:eastAsia="Times New Roman" w:hAnsi="Times New Roman" w:cs="Times New Roman"/>
          <w:color w:val="000000"/>
          <w:lang w:eastAsia="uk-UA"/>
        </w:rPr>
        <w:t>) та/</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висновку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незалежної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акредитованої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лабораторії</w:t>
      </w:r>
      <w:proofErr w:type="spellEnd"/>
      <w:r w:rsidRPr="001C357C">
        <w:rPr>
          <w:rFonts w:ascii="Times New Roman" w:eastAsia="Times New Roman" w:hAnsi="Times New Roman" w:cs="Times New Roman"/>
          <w:color w:val="000000"/>
          <w:lang w:eastAsia="uk-UA"/>
        </w:rPr>
        <w:t>;</w:t>
      </w:r>
    </w:p>
    <w:p w14:paraId="16595E00"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7.2.7. </w:t>
      </w:r>
      <w:proofErr w:type="spellStart"/>
      <w:r w:rsidRPr="001C357C">
        <w:rPr>
          <w:rFonts w:ascii="Times New Roman" w:eastAsia="Times New Roman" w:hAnsi="Times New Roman" w:cs="Times New Roman"/>
          <w:color w:val="000000"/>
          <w:lang w:eastAsia="uk-UA"/>
        </w:rPr>
        <w:t>Відмовитись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прийняття</w:t>
      </w:r>
      <w:proofErr w:type="spellEnd"/>
      <w:r w:rsidRPr="001C357C">
        <w:rPr>
          <w:rFonts w:ascii="Times New Roman" w:eastAsia="Times New Roman" w:hAnsi="Times New Roman" w:cs="Times New Roman"/>
          <w:color w:val="000000"/>
          <w:lang w:eastAsia="uk-UA"/>
        </w:rPr>
        <w:t xml:space="preserve"> і оплати Товару </w:t>
      </w:r>
      <w:proofErr w:type="spellStart"/>
      <w:r w:rsidRPr="001C357C">
        <w:rPr>
          <w:rFonts w:ascii="Times New Roman" w:eastAsia="Times New Roman" w:hAnsi="Times New Roman" w:cs="Times New Roman"/>
          <w:color w:val="000000"/>
          <w:lang w:eastAsia="uk-UA"/>
        </w:rPr>
        <w:t>неналежної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якості</w:t>
      </w:r>
      <w:proofErr w:type="spellEnd"/>
      <w:r w:rsidRPr="001C357C">
        <w:rPr>
          <w:rFonts w:ascii="Times New Roman" w:eastAsia="Times New Roman" w:hAnsi="Times New Roman" w:cs="Times New Roman"/>
          <w:color w:val="000000"/>
          <w:lang w:eastAsia="uk-UA"/>
        </w:rPr>
        <w:t xml:space="preserve">, а </w:t>
      </w:r>
      <w:proofErr w:type="spellStart"/>
      <w:r w:rsidRPr="001C357C">
        <w:rPr>
          <w:rFonts w:ascii="Times New Roman" w:eastAsia="Times New Roman" w:hAnsi="Times New Roman" w:cs="Times New Roman"/>
          <w:color w:val="000000"/>
          <w:lang w:eastAsia="uk-UA"/>
        </w:rPr>
        <w:t>якщо</w:t>
      </w:r>
      <w:proofErr w:type="spellEnd"/>
      <w:r w:rsidRPr="001C357C">
        <w:rPr>
          <w:rFonts w:ascii="Times New Roman" w:eastAsia="Times New Roman" w:hAnsi="Times New Roman" w:cs="Times New Roman"/>
          <w:color w:val="000000"/>
          <w:lang w:eastAsia="uk-UA"/>
        </w:rPr>
        <w:t xml:space="preserve"> Товар уже </w:t>
      </w:r>
      <w:proofErr w:type="spellStart"/>
      <w:r w:rsidRPr="001C357C">
        <w:rPr>
          <w:rFonts w:ascii="Times New Roman" w:eastAsia="Times New Roman" w:hAnsi="Times New Roman" w:cs="Times New Roman"/>
          <w:color w:val="000000"/>
          <w:lang w:eastAsia="uk-UA"/>
        </w:rPr>
        <w:t>оплачений</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Замовником</w:t>
      </w:r>
      <w:proofErr w:type="spellEnd"/>
      <w:r w:rsidRPr="001C357C">
        <w:rPr>
          <w:rFonts w:ascii="Times New Roman" w:eastAsia="Times New Roman" w:hAnsi="Times New Roman" w:cs="Times New Roman"/>
          <w:color w:val="000000"/>
          <w:lang w:eastAsia="uk-UA"/>
        </w:rPr>
        <w:t xml:space="preserve"> – </w:t>
      </w:r>
      <w:proofErr w:type="spellStart"/>
      <w:r w:rsidRPr="001C357C">
        <w:rPr>
          <w:rFonts w:ascii="Times New Roman" w:eastAsia="Times New Roman" w:hAnsi="Times New Roman" w:cs="Times New Roman"/>
          <w:color w:val="000000"/>
          <w:lang w:eastAsia="uk-UA"/>
        </w:rPr>
        <w:t>вимагати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повернення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сплаченої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суми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Учасника</w:t>
      </w:r>
      <w:proofErr w:type="spellEnd"/>
      <w:r w:rsidRPr="001C357C">
        <w:rPr>
          <w:rFonts w:ascii="Times New Roman" w:eastAsia="Times New Roman" w:hAnsi="Times New Roman" w:cs="Times New Roman"/>
          <w:color w:val="000000"/>
          <w:lang w:eastAsia="uk-UA"/>
        </w:rPr>
        <w:t>.</w:t>
      </w:r>
    </w:p>
    <w:p w14:paraId="7D77EB01"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7.2.8.</w:t>
      </w:r>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Повернути</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рахунок</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Постачальнику</w:t>
      </w:r>
      <w:proofErr w:type="spellEnd"/>
      <w:r w:rsidRPr="001C357C">
        <w:rPr>
          <w:rFonts w:ascii="Times New Roman" w:eastAsia="Times New Roman" w:hAnsi="Times New Roman" w:cs="Times New Roman"/>
          <w:lang w:eastAsia="ru-RU"/>
        </w:rPr>
        <w:t xml:space="preserve"> без </w:t>
      </w:r>
      <w:proofErr w:type="spellStart"/>
      <w:r w:rsidRPr="001C357C">
        <w:rPr>
          <w:rFonts w:ascii="Times New Roman" w:eastAsia="Times New Roman" w:hAnsi="Times New Roman" w:cs="Times New Roman"/>
          <w:lang w:eastAsia="ru-RU"/>
        </w:rPr>
        <w:t>здійснення</w:t>
      </w:r>
      <w:proofErr w:type="spellEnd"/>
      <w:r w:rsidRPr="001C357C">
        <w:rPr>
          <w:rFonts w:ascii="Times New Roman" w:eastAsia="Times New Roman" w:hAnsi="Times New Roman" w:cs="Times New Roman"/>
          <w:lang w:eastAsia="ru-RU"/>
        </w:rPr>
        <w:t xml:space="preserve"> оплати в </w:t>
      </w:r>
      <w:proofErr w:type="spellStart"/>
      <w:r w:rsidRPr="001C357C">
        <w:rPr>
          <w:rFonts w:ascii="Times New Roman" w:eastAsia="Times New Roman" w:hAnsi="Times New Roman" w:cs="Times New Roman"/>
          <w:lang w:eastAsia="ru-RU"/>
        </w:rPr>
        <w:t>разі</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неналежного</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оформлення</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документів</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зазначених</w:t>
      </w:r>
      <w:proofErr w:type="spellEnd"/>
      <w:r w:rsidRPr="001C357C">
        <w:rPr>
          <w:rFonts w:ascii="Times New Roman" w:eastAsia="Times New Roman" w:hAnsi="Times New Roman" w:cs="Times New Roman"/>
          <w:lang w:eastAsia="ru-RU"/>
        </w:rPr>
        <w:t xml:space="preserve"> у </w:t>
      </w:r>
      <w:proofErr w:type="spellStart"/>
      <w:r w:rsidRPr="001C357C">
        <w:rPr>
          <w:rFonts w:ascii="Times New Roman" w:eastAsia="Times New Roman" w:hAnsi="Times New Roman" w:cs="Times New Roman"/>
          <w:lang w:eastAsia="ru-RU"/>
        </w:rPr>
        <w:t>пункті</w:t>
      </w:r>
      <w:proofErr w:type="spellEnd"/>
      <w:r w:rsidRPr="001C357C">
        <w:rPr>
          <w:rFonts w:ascii="Times New Roman" w:eastAsia="Times New Roman" w:hAnsi="Times New Roman" w:cs="Times New Roman"/>
          <w:lang w:eastAsia="ru-RU"/>
        </w:rPr>
        <w:t xml:space="preserve"> 4.</w:t>
      </w:r>
      <w:r w:rsidRPr="001C357C">
        <w:rPr>
          <w:rFonts w:ascii="Times New Roman" w:eastAsia="Times New Roman" w:hAnsi="Times New Roman" w:cs="Times New Roman"/>
          <w:lang w:val="uk-UA" w:eastAsia="ru-RU"/>
        </w:rPr>
        <w:t>1</w:t>
      </w:r>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розділу</w:t>
      </w:r>
      <w:proofErr w:type="spellEnd"/>
      <w:r w:rsidRPr="001C357C">
        <w:rPr>
          <w:rFonts w:ascii="Times New Roman" w:eastAsia="Times New Roman" w:hAnsi="Times New Roman" w:cs="Times New Roman"/>
          <w:lang w:eastAsia="ru-RU"/>
        </w:rPr>
        <w:t xml:space="preserve"> IV </w:t>
      </w:r>
      <w:proofErr w:type="spellStart"/>
      <w:r w:rsidRPr="001C357C">
        <w:rPr>
          <w:rFonts w:ascii="Times New Roman" w:eastAsia="Times New Roman" w:hAnsi="Times New Roman" w:cs="Times New Roman"/>
          <w:lang w:eastAsia="ru-RU"/>
        </w:rPr>
        <w:t>цього</w:t>
      </w:r>
      <w:proofErr w:type="spellEnd"/>
      <w:r w:rsidRPr="001C357C">
        <w:rPr>
          <w:rFonts w:ascii="Times New Roman" w:eastAsia="Times New Roman" w:hAnsi="Times New Roman" w:cs="Times New Roman"/>
          <w:lang w:eastAsia="ru-RU"/>
        </w:rPr>
        <w:t xml:space="preserve"> Договору (</w:t>
      </w:r>
      <w:proofErr w:type="spellStart"/>
      <w:r w:rsidRPr="001C357C">
        <w:rPr>
          <w:rFonts w:ascii="Times New Roman" w:eastAsia="Times New Roman" w:hAnsi="Times New Roman" w:cs="Times New Roman"/>
          <w:lang w:eastAsia="ru-RU"/>
        </w:rPr>
        <w:t>відсутність</w:t>
      </w:r>
      <w:proofErr w:type="spellEnd"/>
      <w:r w:rsidRPr="001C357C">
        <w:rPr>
          <w:rFonts w:ascii="Times New Roman" w:eastAsia="Times New Roman" w:hAnsi="Times New Roman" w:cs="Times New Roman"/>
          <w:lang w:eastAsia="ru-RU"/>
        </w:rPr>
        <w:t xml:space="preserve"> печатки, </w:t>
      </w:r>
      <w:proofErr w:type="spellStart"/>
      <w:r w:rsidRPr="001C357C">
        <w:rPr>
          <w:rFonts w:ascii="Times New Roman" w:eastAsia="Times New Roman" w:hAnsi="Times New Roman" w:cs="Times New Roman"/>
          <w:lang w:eastAsia="ru-RU"/>
        </w:rPr>
        <w:t>підписів</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тощо</w:t>
      </w:r>
      <w:proofErr w:type="spellEnd"/>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uk-UA" w:eastAsia="ru-RU"/>
        </w:rPr>
        <w:t>.</w:t>
      </w:r>
      <w:r w:rsidRPr="001C357C">
        <w:rPr>
          <w:rFonts w:ascii="Times New Roman" w:eastAsia="Times New Roman" w:hAnsi="Times New Roman" w:cs="Times New Roman"/>
          <w:lang w:val="uk-UA" w:eastAsia="ru-RU"/>
        </w:rPr>
        <w:tab/>
      </w:r>
    </w:p>
    <w:p w14:paraId="7C7F90BA"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t xml:space="preserve">7.3. </w:t>
      </w:r>
      <w:proofErr w:type="spellStart"/>
      <w:r w:rsidRPr="001C357C">
        <w:rPr>
          <w:rFonts w:ascii="Times New Roman" w:eastAsia="Times New Roman" w:hAnsi="Times New Roman" w:cs="Times New Roman"/>
          <w:b/>
          <w:color w:val="000000"/>
          <w:lang w:eastAsia="uk-UA"/>
        </w:rPr>
        <w:t>Постачальник</w:t>
      </w:r>
      <w:proofErr w:type="spellEnd"/>
      <w:r w:rsidRPr="001C357C">
        <w:rPr>
          <w:rFonts w:ascii="Times New Roman" w:eastAsia="Times New Roman" w:hAnsi="Times New Roman" w:cs="Times New Roman"/>
          <w:b/>
          <w:color w:val="000000"/>
          <w:lang w:eastAsia="uk-UA"/>
        </w:rPr>
        <w:t xml:space="preserve"> </w:t>
      </w:r>
      <w:proofErr w:type="spellStart"/>
      <w:r w:rsidRPr="001C357C">
        <w:rPr>
          <w:rFonts w:ascii="Times New Roman" w:eastAsia="Times New Roman" w:hAnsi="Times New Roman" w:cs="Times New Roman"/>
          <w:b/>
          <w:color w:val="000000"/>
          <w:lang w:eastAsia="uk-UA"/>
        </w:rPr>
        <w:t>зобов'язаний</w:t>
      </w:r>
      <w:proofErr w:type="spellEnd"/>
      <w:r w:rsidRPr="001C357C">
        <w:rPr>
          <w:rFonts w:ascii="Times New Roman" w:eastAsia="Times New Roman" w:hAnsi="Times New Roman" w:cs="Times New Roman"/>
          <w:b/>
          <w:color w:val="000000"/>
          <w:lang w:eastAsia="uk-UA"/>
        </w:rPr>
        <w:t>:</w:t>
      </w:r>
    </w:p>
    <w:p w14:paraId="44E02A14" w14:textId="4D845AE3"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7.3.1. </w:t>
      </w:r>
      <w:proofErr w:type="spellStart"/>
      <w:r w:rsidRPr="001C357C">
        <w:rPr>
          <w:rFonts w:ascii="Times New Roman" w:eastAsia="Times New Roman" w:hAnsi="Times New Roman" w:cs="Times New Roman"/>
          <w:color w:val="000000"/>
          <w:lang w:eastAsia="uk-UA"/>
        </w:rPr>
        <w:t>Забезпечити</w:t>
      </w:r>
      <w:proofErr w:type="spellEnd"/>
      <w:r w:rsidRPr="001C357C">
        <w:rPr>
          <w:rFonts w:ascii="Times New Roman" w:eastAsia="Times New Roman" w:hAnsi="Times New Roman" w:cs="Times New Roman"/>
          <w:color w:val="000000"/>
          <w:lang w:eastAsia="uk-UA"/>
        </w:rPr>
        <w:t xml:space="preserve"> поставку Товару (</w:t>
      </w:r>
      <w:proofErr w:type="spellStart"/>
      <w:r w:rsidRPr="001C357C">
        <w:rPr>
          <w:rFonts w:ascii="Times New Roman" w:eastAsia="Times New Roman" w:hAnsi="Times New Roman" w:cs="Times New Roman"/>
          <w:color w:val="000000"/>
          <w:lang w:eastAsia="uk-UA"/>
        </w:rPr>
        <w:t>талонів</w:t>
      </w:r>
      <w:proofErr w:type="spellEnd"/>
      <w:r w:rsidRPr="001C357C">
        <w:rPr>
          <w:rFonts w:ascii="Times New Roman" w:eastAsia="Times New Roman" w:hAnsi="Times New Roman" w:cs="Times New Roman"/>
          <w:color w:val="000000"/>
          <w:lang w:eastAsia="uk-UA"/>
        </w:rPr>
        <w:t xml:space="preserve">) у строки, </w:t>
      </w:r>
      <w:proofErr w:type="spellStart"/>
      <w:r w:rsidRPr="001C357C">
        <w:rPr>
          <w:rFonts w:ascii="Times New Roman" w:eastAsia="Times New Roman" w:hAnsi="Times New Roman" w:cs="Times New Roman"/>
          <w:color w:val="000000"/>
          <w:lang w:eastAsia="uk-UA"/>
        </w:rPr>
        <w:t>встановлені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цим</w:t>
      </w:r>
      <w:proofErr w:type="spellEnd"/>
      <w:r w:rsidRPr="001C357C">
        <w:rPr>
          <w:rFonts w:ascii="Times New Roman" w:eastAsia="Times New Roman" w:hAnsi="Times New Roman" w:cs="Times New Roman"/>
          <w:color w:val="000000"/>
          <w:lang w:eastAsia="uk-UA"/>
        </w:rPr>
        <w:t xml:space="preserve"> Договором</w:t>
      </w:r>
      <w:r w:rsidRPr="001C357C">
        <w:rPr>
          <w:rFonts w:ascii="Times New Roman" w:eastAsia="Times New Roman" w:hAnsi="Times New Roman" w:cs="Times New Roman"/>
          <w:color w:val="000000"/>
          <w:lang w:val="uk-UA" w:eastAsia="uk-UA"/>
        </w:rPr>
        <w:t>.</w:t>
      </w:r>
    </w:p>
    <w:p w14:paraId="66BB1A81"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spacing w:val="1"/>
          <w:lang w:eastAsia="uk-UA"/>
        </w:rPr>
        <w:t xml:space="preserve">7.3.2. </w:t>
      </w:r>
      <w:proofErr w:type="spellStart"/>
      <w:r w:rsidRPr="001C357C">
        <w:rPr>
          <w:rFonts w:ascii="Times New Roman" w:eastAsia="Times New Roman" w:hAnsi="Times New Roman" w:cs="Times New Roman"/>
          <w:color w:val="000000"/>
          <w:spacing w:val="1"/>
          <w:lang w:eastAsia="uk-UA"/>
        </w:rPr>
        <w:t>Забезпечити</w:t>
      </w:r>
      <w:proofErr w:type="spellEnd"/>
      <w:r w:rsidRPr="001C357C">
        <w:rPr>
          <w:rFonts w:ascii="Times New Roman" w:eastAsia="Times New Roman" w:hAnsi="Times New Roman" w:cs="Times New Roman"/>
          <w:color w:val="000000"/>
          <w:spacing w:val="1"/>
          <w:lang w:eastAsia="uk-UA"/>
        </w:rPr>
        <w:t xml:space="preserve"> поставку Товару, </w:t>
      </w:r>
      <w:proofErr w:type="spellStart"/>
      <w:r w:rsidRPr="001C357C">
        <w:rPr>
          <w:rFonts w:ascii="Times New Roman" w:eastAsia="Times New Roman" w:hAnsi="Times New Roman" w:cs="Times New Roman"/>
          <w:color w:val="000000"/>
          <w:spacing w:val="1"/>
          <w:lang w:eastAsia="uk-UA"/>
        </w:rPr>
        <w:t>якість</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якого</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відповідає</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умовам</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цього</w:t>
      </w:r>
      <w:proofErr w:type="spellEnd"/>
      <w:r w:rsidRPr="001C357C">
        <w:rPr>
          <w:rFonts w:ascii="Times New Roman" w:eastAsia="Times New Roman" w:hAnsi="Times New Roman" w:cs="Times New Roman"/>
          <w:color w:val="000000"/>
          <w:spacing w:val="1"/>
          <w:lang w:eastAsia="uk-UA"/>
        </w:rPr>
        <w:t xml:space="preserve"> Договору</w:t>
      </w:r>
      <w:r w:rsidRPr="001C357C">
        <w:rPr>
          <w:rFonts w:ascii="Times New Roman" w:eastAsia="Times New Roman" w:hAnsi="Times New Roman" w:cs="Times New Roman"/>
          <w:color w:val="000000"/>
          <w:spacing w:val="1"/>
          <w:lang w:val="uk-UA" w:eastAsia="uk-UA"/>
        </w:rPr>
        <w:t>.</w:t>
      </w:r>
    </w:p>
    <w:p w14:paraId="32F4AD84"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spacing w:val="1"/>
          <w:lang w:eastAsia="uk-UA"/>
        </w:rPr>
        <w:t xml:space="preserve">7.3.3. Нести </w:t>
      </w:r>
      <w:proofErr w:type="spellStart"/>
      <w:r w:rsidRPr="001C357C">
        <w:rPr>
          <w:rFonts w:ascii="Times New Roman" w:eastAsia="Times New Roman" w:hAnsi="Times New Roman" w:cs="Times New Roman"/>
          <w:color w:val="000000"/>
          <w:spacing w:val="1"/>
          <w:lang w:eastAsia="uk-UA"/>
        </w:rPr>
        <w:t>всі</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ризики</w:t>
      </w:r>
      <w:proofErr w:type="spellEnd"/>
      <w:r w:rsidRPr="001C357C">
        <w:rPr>
          <w:rFonts w:ascii="Times New Roman" w:eastAsia="Times New Roman" w:hAnsi="Times New Roman" w:cs="Times New Roman"/>
          <w:color w:val="000000"/>
          <w:spacing w:val="1"/>
          <w:lang w:eastAsia="uk-UA"/>
        </w:rPr>
        <w:t xml:space="preserve"> та </w:t>
      </w:r>
      <w:proofErr w:type="spellStart"/>
      <w:r w:rsidRPr="001C357C">
        <w:rPr>
          <w:rFonts w:ascii="Times New Roman" w:eastAsia="Times New Roman" w:hAnsi="Times New Roman" w:cs="Times New Roman"/>
          <w:color w:val="000000"/>
          <w:spacing w:val="1"/>
          <w:lang w:eastAsia="uk-UA"/>
        </w:rPr>
        <w:t>витрати</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пов’язані</w:t>
      </w:r>
      <w:proofErr w:type="spellEnd"/>
      <w:r w:rsidRPr="001C357C">
        <w:rPr>
          <w:rFonts w:ascii="Times New Roman" w:eastAsia="Times New Roman" w:hAnsi="Times New Roman" w:cs="Times New Roman"/>
          <w:color w:val="000000"/>
          <w:spacing w:val="1"/>
          <w:lang w:eastAsia="uk-UA"/>
        </w:rPr>
        <w:t xml:space="preserve"> з </w:t>
      </w:r>
      <w:proofErr w:type="spellStart"/>
      <w:r w:rsidRPr="001C357C">
        <w:rPr>
          <w:rFonts w:ascii="Times New Roman" w:eastAsia="Times New Roman" w:hAnsi="Times New Roman" w:cs="Times New Roman"/>
          <w:color w:val="000000"/>
          <w:spacing w:val="1"/>
          <w:lang w:eastAsia="uk-UA"/>
        </w:rPr>
        <w:t>поставкою</w:t>
      </w:r>
      <w:proofErr w:type="spellEnd"/>
      <w:r w:rsidRPr="001C357C">
        <w:rPr>
          <w:rFonts w:ascii="Times New Roman" w:eastAsia="Times New Roman" w:hAnsi="Times New Roman" w:cs="Times New Roman"/>
          <w:color w:val="000000"/>
          <w:spacing w:val="1"/>
          <w:lang w:eastAsia="uk-UA"/>
        </w:rPr>
        <w:t xml:space="preserve"> Товару, </w:t>
      </w:r>
      <w:proofErr w:type="spellStart"/>
      <w:r w:rsidRPr="001C357C">
        <w:rPr>
          <w:rFonts w:ascii="Times New Roman" w:eastAsia="Times New Roman" w:hAnsi="Times New Roman" w:cs="Times New Roman"/>
          <w:color w:val="000000"/>
          <w:spacing w:val="1"/>
          <w:lang w:eastAsia="uk-UA"/>
        </w:rPr>
        <w:t>включаючи</w:t>
      </w:r>
      <w:proofErr w:type="spellEnd"/>
      <w:r w:rsidRPr="001C357C">
        <w:rPr>
          <w:rFonts w:ascii="Times New Roman" w:eastAsia="Times New Roman" w:hAnsi="Times New Roman" w:cs="Times New Roman"/>
          <w:color w:val="000000"/>
          <w:spacing w:val="1"/>
          <w:lang w:eastAsia="uk-UA"/>
        </w:rPr>
        <w:t xml:space="preserve"> оплату </w:t>
      </w:r>
      <w:proofErr w:type="spellStart"/>
      <w:r w:rsidRPr="001C357C">
        <w:rPr>
          <w:rFonts w:ascii="Times New Roman" w:eastAsia="Times New Roman" w:hAnsi="Times New Roman" w:cs="Times New Roman"/>
          <w:color w:val="000000"/>
          <w:spacing w:val="1"/>
          <w:lang w:eastAsia="uk-UA"/>
        </w:rPr>
        <w:t>податків</w:t>
      </w:r>
      <w:proofErr w:type="spellEnd"/>
      <w:r w:rsidRPr="001C357C">
        <w:rPr>
          <w:rFonts w:ascii="Times New Roman" w:eastAsia="Times New Roman" w:hAnsi="Times New Roman" w:cs="Times New Roman"/>
          <w:color w:val="000000"/>
          <w:spacing w:val="1"/>
          <w:lang w:eastAsia="uk-UA"/>
        </w:rPr>
        <w:t xml:space="preserve"> та </w:t>
      </w:r>
      <w:proofErr w:type="spellStart"/>
      <w:r w:rsidRPr="001C357C">
        <w:rPr>
          <w:rFonts w:ascii="Times New Roman" w:eastAsia="Times New Roman" w:hAnsi="Times New Roman" w:cs="Times New Roman"/>
          <w:color w:val="000000"/>
          <w:spacing w:val="1"/>
          <w:lang w:eastAsia="uk-UA"/>
        </w:rPr>
        <w:t>інших</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зборів</w:t>
      </w:r>
      <w:proofErr w:type="spellEnd"/>
      <w:r w:rsidRPr="001C357C">
        <w:rPr>
          <w:rFonts w:ascii="Times New Roman" w:eastAsia="Times New Roman" w:hAnsi="Times New Roman" w:cs="Times New Roman"/>
          <w:color w:val="000000"/>
          <w:spacing w:val="1"/>
          <w:lang w:eastAsia="uk-UA"/>
        </w:rPr>
        <w:t xml:space="preserve"> і </w:t>
      </w:r>
      <w:proofErr w:type="spellStart"/>
      <w:r w:rsidRPr="001C357C">
        <w:rPr>
          <w:rFonts w:ascii="Times New Roman" w:eastAsia="Times New Roman" w:hAnsi="Times New Roman" w:cs="Times New Roman"/>
          <w:color w:val="000000"/>
          <w:spacing w:val="1"/>
          <w:lang w:eastAsia="uk-UA"/>
        </w:rPr>
        <w:t>обов’язкових</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платежів</w:t>
      </w:r>
      <w:proofErr w:type="spellEnd"/>
      <w:r w:rsidRPr="001C357C">
        <w:rPr>
          <w:rFonts w:ascii="Times New Roman" w:eastAsia="Times New Roman" w:hAnsi="Times New Roman" w:cs="Times New Roman"/>
          <w:color w:val="000000"/>
          <w:spacing w:val="1"/>
          <w:lang w:eastAsia="uk-UA"/>
        </w:rPr>
        <w:t xml:space="preserve"> у </w:t>
      </w:r>
      <w:proofErr w:type="spellStart"/>
      <w:r w:rsidRPr="001C357C">
        <w:rPr>
          <w:rFonts w:ascii="Times New Roman" w:eastAsia="Times New Roman" w:hAnsi="Times New Roman" w:cs="Times New Roman"/>
          <w:color w:val="000000"/>
          <w:spacing w:val="1"/>
          <w:lang w:eastAsia="uk-UA"/>
        </w:rPr>
        <w:t>відповідності</w:t>
      </w:r>
      <w:proofErr w:type="spellEnd"/>
      <w:r w:rsidRPr="001C357C">
        <w:rPr>
          <w:rFonts w:ascii="Times New Roman" w:eastAsia="Times New Roman" w:hAnsi="Times New Roman" w:cs="Times New Roman"/>
          <w:color w:val="000000"/>
          <w:spacing w:val="1"/>
          <w:lang w:eastAsia="uk-UA"/>
        </w:rPr>
        <w:t xml:space="preserve"> до </w:t>
      </w:r>
      <w:proofErr w:type="spellStart"/>
      <w:r w:rsidRPr="001C357C">
        <w:rPr>
          <w:rFonts w:ascii="Times New Roman" w:eastAsia="Times New Roman" w:hAnsi="Times New Roman" w:cs="Times New Roman"/>
          <w:color w:val="000000"/>
          <w:spacing w:val="1"/>
          <w:lang w:eastAsia="uk-UA"/>
        </w:rPr>
        <w:t>вимог</w:t>
      </w:r>
      <w:proofErr w:type="spellEnd"/>
      <w:r w:rsidRPr="001C357C">
        <w:rPr>
          <w:rFonts w:ascii="Times New Roman" w:eastAsia="Times New Roman" w:hAnsi="Times New Roman" w:cs="Times New Roman"/>
          <w:color w:val="000000"/>
          <w:spacing w:val="1"/>
          <w:lang w:eastAsia="uk-UA"/>
        </w:rPr>
        <w:t xml:space="preserve"> чинного </w:t>
      </w:r>
      <w:proofErr w:type="spellStart"/>
      <w:r w:rsidRPr="001C357C">
        <w:rPr>
          <w:rFonts w:ascii="Times New Roman" w:eastAsia="Times New Roman" w:hAnsi="Times New Roman" w:cs="Times New Roman"/>
          <w:color w:val="000000"/>
          <w:spacing w:val="1"/>
          <w:lang w:eastAsia="uk-UA"/>
        </w:rPr>
        <w:t>законодавства</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України</w:t>
      </w:r>
      <w:proofErr w:type="spellEnd"/>
      <w:r w:rsidRPr="001C357C">
        <w:rPr>
          <w:rFonts w:ascii="Times New Roman" w:eastAsia="Times New Roman" w:hAnsi="Times New Roman" w:cs="Times New Roman"/>
          <w:color w:val="000000"/>
          <w:spacing w:val="1"/>
          <w:lang w:val="uk-UA" w:eastAsia="uk-UA"/>
        </w:rPr>
        <w:t>.</w:t>
      </w:r>
    </w:p>
    <w:p w14:paraId="6FB174F2"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7.3.4. </w:t>
      </w:r>
      <w:proofErr w:type="spellStart"/>
      <w:r w:rsidRPr="001C357C">
        <w:rPr>
          <w:rFonts w:ascii="Times New Roman" w:eastAsia="Times New Roman" w:hAnsi="Times New Roman" w:cs="Times New Roman"/>
          <w:color w:val="000000"/>
          <w:lang w:eastAsia="uk-UA"/>
        </w:rPr>
        <w:t>Усувати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виявлені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недоліки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поставленого</w:t>
      </w:r>
      <w:proofErr w:type="spellEnd"/>
      <w:r w:rsidRPr="001C357C">
        <w:rPr>
          <w:rFonts w:ascii="Times New Roman" w:eastAsia="Times New Roman" w:hAnsi="Times New Roman" w:cs="Times New Roman"/>
          <w:color w:val="000000"/>
          <w:lang w:eastAsia="uk-UA"/>
        </w:rPr>
        <w:t xml:space="preserve"> Товару, </w:t>
      </w:r>
      <w:proofErr w:type="spellStart"/>
      <w:r w:rsidRPr="001C357C">
        <w:rPr>
          <w:rFonts w:ascii="Times New Roman" w:eastAsia="Times New Roman" w:hAnsi="Times New Roman" w:cs="Times New Roman"/>
          <w:color w:val="000000"/>
          <w:lang w:eastAsia="uk-UA"/>
        </w:rPr>
        <w:t>здійснювати</w:t>
      </w:r>
      <w:proofErr w:type="spellEnd"/>
      <w:r w:rsidRPr="001C357C">
        <w:rPr>
          <w:rFonts w:ascii="Times New Roman" w:eastAsia="Times New Roman" w:hAnsi="Times New Roman" w:cs="Times New Roman"/>
          <w:color w:val="000000"/>
          <w:lang w:eastAsia="uk-UA"/>
        </w:rPr>
        <w:t xml:space="preserve"> допоставку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виявлення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недостачі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власними</w:t>
      </w:r>
      <w:proofErr w:type="spellEnd"/>
      <w:r w:rsidRPr="001C357C">
        <w:rPr>
          <w:rFonts w:ascii="Times New Roman" w:eastAsia="Times New Roman" w:hAnsi="Times New Roman" w:cs="Times New Roman"/>
          <w:color w:val="000000"/>
          <w:lang w:eastAsia="uk-UA"/>
        </w:rPr>
        <w:t xml:space="preserve"> силами та за </w:t>
      </w:r>
      <w:proofErr w:type="spellStart"/>
      <w:r w:rsidRPr="001C357C">
        <w:rPr>
          <w:rFonts w:ascii="Times New Roman" w:eastAsia="Times New Roman" w:hAnsi="Times New Roman" w:cs="Times New Roman"/>
          <w:color w:val="000000"/>
          <w:lang w:eastAsia="uk-UA"/>
        </w:rPr>
        <w:t>власний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рахунок</w:t>
      </w:r>
      <w:proofErr w:type="spellEnd"/>
      <w:r w:rsidRPr="001C357C">
        <w:rPr>
          <w:rFonts w:ascii="Times New Roman" w:eastAsia="Times New Roman" w:hAnsi="Times New Roman" w:cs="Times New Roman"/>
          <w:color w:val="000000"/>
          <w:lang w:val="uk-UA" w:eastAsia="uk-UA"/>
        </w:rPr>
        <w:t>.</w:t>
      </w:r>
    </w:p>
    <w:p w14:paraId="05E05982"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Times New Roman" w:hAnsi="Times New Roman" w:cs="Times New Roman"/>
          <w:color w:val="000000"/>
          <w:spacing w:val="1"/>
          <w:lang w:eastAsia="uk-UA"/>
        </w:rPr>
        <w:t xml:space="preserve">7.3.5. </w:t>
      </w:r>
      <w:proofErr w:type="spellStart"/>
      <w:r w:rsidRPr="001C357C">
        <w:rPr>
          <w:rFonts w:ascii="Times New Roman" w:eastAsia="Times New Roman" w:hAnsi="Times New Roman" w:cs="Times New Roman"/>
          <w:color w:val="000000"/>
          <w:spacing w:val="1"/>
          <w:lang w:eastAsia="uk-UA"/>
        </w:rPr>
        <w:t>Складати</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Акти</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виявлених</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недоліків</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недостачі</w:t>
      </w:r>
      <w:proofErr w:type="spellEnd"/>
      <w:r w:rsidRPr="001C357C">
        <w:rPr>
          <w:rFonts w:ascii="Times New Roman" w:eastAsia="Times New Roman" w:hAnsi="Times New Roman" w:cs="Times New Roman"/>
          <w:color w:val="000000"/>
          <w:spacing w:val="1"/>
          <w:lang w:eastAsia="uk-UA"/>
        </w:rPr>
        <w:t>)</w:t>
      </w:r>
      <w:r w:rsidRPr="001C357C">
        <w:rPr>
          <w:rFonts w:ascii="Times New Roman" w:eastAsia="Times New Roman" w:hAnsi="Times New Roman" w:cs="Times New Roman"/>
          <w:color w:val="000000"/>
          <w:spacing w:val="1"/>
          <w:lang w:val="uk-UA" w:eastAsia="uk-UA"/>
        </w:rPr>
        <w:t>.</w:t>
      </w:r>
    </w:p>
    <w:p w14:paraId="0AD691CB" w14:textId="77777777" w:rsidR="001C357C" w:rsidRPr="001C357C" w:rsidRDefault="001C357C" w:rsidP="001C357C">
      <w:pPr>
        <w:spacing w:line="240" w:lineRule="auto"/>
        <w:ind w:firstLine="567"/>
        <w:jc w:val="both"/>
        <w:rPr>
          <w:rFonts w:ascii="Times New Roman" w:eastAsia="Calibri" w:hAnsi="Times New Roman" w:cs="Times New Roman"/>
          <w:color w:val="000000"/>
          <w:lang w:val="uk-UA" w:eastAsia="uk-UA"/>
        </w:rPr>
      </w:pPr>
      <w:r w:rsidRPr="001C357C">
        <w:rPr>
          <w:rFonts w:ascii="Times New Roman" w:eastAsia="Calibri" w:hAnsi="Times New Roman" w:cs="Times New Roman"/>
          <w:lang w:val="uk-UA" w:eastAsia="en-US"/>
        </w:rPr>
        <w:t>7.3.6. Своєчасно та правильно із зазначенням податкових реквізитів складати та реєструвати податкові накладні в Єдиному реєстрі податкових накладних відповідно до вимог чинного податкового законодавства України.</w:t>
      </w:r>
    </w:p>
    <w:p w14:paraId="64A3C9BF"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t>7.</w:t>
      </w:r>
      <w:r w:rsidRPr="001C357C">
        <w:rPr>
          <w:rFonts w:ascii="Times New Roman" w:eastAsia="Times New Roman" w:hAnsi="Times New Roman" w:cs="Times New Roman"/>
          <w:b/>
          <w:color w:val="000000"/>
          <w:lang w:val="uk-UA" w:eastAsia="uk-UA"/>
        </w:rPr>
        <w:t>4</w:t>
      </w:r>
      <w:r w:rsidRPr="001C357C">
        <w:rPr>
          <w:rFonts w:ascii="Times New Roman" w:eastAsia="Times New Roman" w:hAnsi="Times New Roman" w:cs="Times New Roman"/>
          <w:b/>
          <w:color w:val="000000"/>
          <w:lang w:eastAsia="uk-UA"/>
        </w:rPr>
        <w:t xml:space="preserve">. </w:t>
      </w:r>
      <w:proofErr w:type="spellStart"/>
      <w:r w:rsidRPr="001C357C">
        <w:rPr>
          <w:rFonts w:ascii="Times New Roman" w:eastAsia="Times New Roman" w:hAnsi="Times New Roman" w:cs="Times New Roman"/>
          <w:b/>
          <w:color w:val="000000"/>
          <w:lang w:eastAsia="uk-UA"/>
        </w:rPr>
        <w:t>Постачальник</w:t>
      </w:r>
      <w:proofErr w:type="spellEnd"/>
      <w:r w:rsidRPr="001C357C">
        <w:rPr>
          <w:rFonts w:ascii="Times New Roman" w:eastAsia="Times New Roman" w:hAnsi="Times New Roman" w:cs="Times New Roman"/>
          <w:b/>
          <w:color w:val="000000"/>
          <w:lang w:eastAsia="uk-UA"/>
        </w:rPr>
        <w:t xml:space="preserve"> </w:t>
      </w:r>
      <w:proofErr w:type="spellStart"/>
      <w:r w:rsidRPr="001C357C">
        <w:rPr>
          <w:rFonts w:ascii="Times New Roman" w:eastAsia="Times New Roman" w:hAnsi="Times New Roman" w:cs="Times New Roman"/>
          <w:b/>
          <w:color w:val="000000"/>
          <w:lang w:eastAsia="uk-UA"/>
        </w:rPr>
        <w:t>має</w:t>
      </w:r>
      <w:proofErr w:type="spellEnd"/>
      <w:r w:rsidRPr="001C357C">
        <w:rPr>
          <w:rFonts w:ascii="Times New Roman" w:eastAsia="Times New Roman" w:hAnsi="Times New Roman" w:cs="Times New Roman"/>
          <w:b/>
          <w:color w:val="000000"/>
          <w:lang w:eastAsia="uk-UA"/>
        </w:rPr>
        <w:t xml:space="preserve"> право:</w:t>
      </w:r>
    </w:p>
    <w:p w14:paraId="7A7F9CA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 xml:space="preserve">.1. </w:t>
      </w:r>
      <w:proofErr w:type="spellStart"/>
      <w:r w:rsidRPr="001C357C">
        <w:rPr>
          <w:rFonts w:ascii="Times New Roman" w:eastAsia="Times New Roman" w:hAnsi="Times New Roman" w:cs="Times New Roman"/>
          <w:color w:val="000000"/>
          <w:lang w:eastAsia="uk-UA"/>
        </w:rPr>
        <w:t>Своєчасно</w:t>
      </w:r>
      <w:proofErr w:type="spellEnd"/>
      <w:r w:rsidRPr="001C357C">
        <w:rPr>
          <w:rFonts w:ascii="Times New Roman" w:eastAsia="Times New Roman" w:hAnsi="Times New Roman" w:cs="Times New Roman"/>
          <w:color w:val="000000"/>
          <w:lang w:eastAsia="uk-UA"/>
        </w:rPr>
        <w:t xml:space="preserve"> та в </w:t>
      </w:r>
      <w:proofErr w:type="spellStart"/>
      <w:r w:rsidRPr="001C357C">
        <w:rPr>
          <w:rFonts w:ascii="Times New Roman" w:eastAsia="Times New Roman" w:hAnsi="Times New Roman" w:cs="Times New Roman"/>
          <w:color w:val="000000"/>
          <w:lang w:eastAsia="uk-UA"/>
        </w:rPr>
        <w:t>повному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обсязі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отримувати</w:t>
      </w:r>
      <w:proofErr w:type="spellEnd"/>
      <w:r w:rsidRPr="001C357C">
        <w:rPr>
          <w:rFonts w:ascii="Times New Roman" w:eastAsia="Times New Roman" w:hAnsi="Times New Roman" w:cs="Times New Roman"/>
          <w:color w:val="000000"/>
          <w:lang w:eastAsia="uk-UA"/>
        </w:rPr>
        <w:t xml:space="preserve"> плату за </w:t>
      </w:r>
      <w:proofErr w:type="spellStart"/>
      <w:r w:rsidRPr="001C357C">
        <w:rPr>
          <w:rFonts w:ascii="Times New Roman" w:eastAsia="Times New Roman" w:hAnsi="Times New Roman" w:cs="Times New Roman"/>
          <w:color w:val="000000"/>
          <w:lang w:eastAsia="uk-UA"/>
        </w:rPr>
        <w:t>поставлений</w:t>
      </w:r>
      <w:proofErr w:type="spellEnd"/>
      <w:r w:rsidRPr="001C357C">
        <w:rPr>
          <w:rFonts w:ascii="Times New Roman" w:eastAsia="Times New Roman" w:hAnsi="Times New Roman" w:cs="Times New Roman"/>
          <w:color w:val="000000"/>
          <w:lang w:eastAsia="uk-UA"/>
        </w:rPr>
        <w:t xml:space="preserve"> Товар</w:t>
      </w:r>
      <w:r w:rsidRPr="001C357C">
        <w:rPr>
          <w:rFonts w:ascii="Times New Roman" w:eastAsia="Times New Roman" w:hAnsi="Times New Roman" w:cs="Times New Roman"/>
          <w:color w:val="000000"/>
          <w:lang w:val="uk-UA" w:eastAsia="uk-UA"/>
        </w:rPr>
        <w:t>.</w:t>
      </w:r>
    </w:p>
    <w:p w14:paraId="0CA9543D"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 xml:space="preserve">.2. На </w:t>
      </w:r>
      <w:proofErr w:type="spellStart"/>
      <w:r w:rsidRPr="001C357C">
        <w:rPr>
          <w:rFonts w:ascii="Times New Roman" w:eastAsia="Times New Roman" w:hAnsi="Times New Roman" w:cs="Times New Roman"/>
          <w:color w:val="000000"/>
          <w:lang w:eastAsia="uk-UA"/>
        </w:rPr>
        <w:t>дострокову</w:t>
      </w:r>
      <w:proofErr w:type="spellEnd"/>
      <w:r w:rsidRPr="001C357C">
        <w:rPr>
          <w:rFonts w:ascii="Times New Roman" w:eastAsia="Times New Roman" w:hAnsi="Times New Roman" w:cs="Times New Roman"/>
          <w:color w:val="000000"/>
          <w:lang w:eastAsia="uk-UA"/>
        </w:rPr>
        <w:t xml:space="preserve"> поставку Товару за </w:t>
      </w:r>
      <w:proofErr w:type="spellStart"/>
      <w:r w:rsidRPr="001C357C">
        <w:rPr>
          <w:rFonts w:ascii="Times New Roman" w:eastAsia="Times New Roman" w:hAnsi="Times New Roman" w:cs="Times New Roman"/>
          <w:color w:val="000000"/>
          <w:lang w:eastAsia="uk-UA"/>
        </w:rPr>
        <w:t>письмовим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погодженням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val="uk-UA" w:eastAsia="uk-UA"/>
        </w:rPr>
        <w:t>.</w:t>
      </w:r>
    </w:p>
    <w:p w14:paraId="57116A05" w14:textId="699F85F6" w:rsidR="001C357C" w:rsidRPr="001C357C" w:rsidRDefault="001C357C" w:rsidP="001C357C">
      <w:pPr>
        <w:spacing w:line="240" w:lineRule="auto"/>
        <w:ind w:firstLine="567"/>
        <w:jc w:val="both"/>
        <w:rPr>
          <w:rFonts w:ascii="Times New Roman" w:eastAsia="Times New Roman" w:hAnsi="Times New Roman" w:cs="Times New Roman"/>
          <w:lang w:val="uk-UA" w:eastAsia="uk-UA"/>
        </w:rPr>
      </w:pPr>
      <w:r w:rsidRPr="001C357C">
        <w:rPr>
          <w:rFonts w:ascii="Times New Roman" w:eastAsia="Times New Roman" w:hAnsi="Times New Roman" w:cs="Times New Roman"/>
          <w:lang w:val="uk-UA" w:eastAsia="uk-UA"/>
        </w:rPr>
        <w:t>7.4.3. На зміни в Переліку автозаправних станцій представлених в Додатку</w:t>
      </w:r>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1, (крім випадку зменшення їх загальної кількості по регіону (</w:t>
      </w:r>
      <w:proofErr w:type="spellStart"/>
      <w:r w:rsidRPr="001C357C">
        <w:rPr>
          <w:rFonts w:ascii="Times New Roman" w:eastAsia="Times New Roman" w:hAnsi="Times New Roman" w:cs="Times New Roman"/>
          <w:lang w:val="uk-UA" w:eastAsia="uk-UA"/>
        </w:rPr>
        <w:t>м.Прилуки</w:t>
      </w:r>
      <w:proofErr w:type="spellEnd"/>
      <w:r w:rsidRPr="001C357C">
        <w:rPr>
          <w:rFonts w:ascii="Times New Roman" w:eastAsia="Times New Roman" w:hAnsi="Times New Roman" w:cs="Times New Roman"/>
          <w:lang w:val="uk-UA" w:eastAsia="uk-UA"/>
        </w:rPr>
        <w:t>), про що письмово повідомляє</w:t>
      </w:r>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Замовника</w:t>
      </w:r>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за два календарні дні до таких змін.</w:t>
      </w:r>
    </w:p>
    <w:p w14:paraId="521D350E"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 xml:space="preserve">VIІI. </w:t>
      </w:r>
      <w:proofErr w:type="spellStart"/>
      <w:r w:rsidRPr="001C357C">
        <w:rPr>
          <w:rFonts w:ascii="Times New Roman" w:eastAsia="Times New Roman" w:hAnsi="Times New Roman" w:cs="Times New Roman"/>
          <w:b/>
          <w:bCs/>
          <w:color w:val="000000"/>
          <w:lang w:eastAsia="uk-UA"/>
        </w:rPr>
        <w:t>Відповідальність</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сторін</w:t>
      </w:r>
      <w:proofErr w:type="spellEnd"/>
    </w:p>
    <w:p w14:paraId="458941DD"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spacing w:val="1"/>
          <w:lang w:eastAsia="uk-UA"/>
        </w:rPr>
        <w:t xml:space="preserve">8.1. У </w:t>
      </w:r>
      <w:proofErr w:type="spellStart"/>
      <w:r w:rsidRPr="001C357C">
        <w:rPr>
          <w:rFonts w:ascii="Times New Roman" w:eastAsia="Times New Roman" w:hAnsi="Times New Roman" w:cs="Times New Roman"/>
          <w:color w:val="000000"/>
          <w:spacing w:val="1"/>
          <w:lang w:eastAsia="uk-UA"/>
        </w:rPr>
        <w:t>разі</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невиконання</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або</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неналежного</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виконання</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своїх</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зобов’язань</w:t>
      </w:r>
      <w:proofErr w:type="spellEnd"/>
      <w:r w:rsidRPr="001C357C">
        <w:rPr>
          <w:rFonts w:ascii="Times New Roman" w:eastAsia="Times New Roman" w:hAnsi="Times New Roman" w:cs="Times New Roman"/>
          <w:color w:val="000000"/>
          <w:spacing w:val="1"/>
          <w:lang w:eastAsia="uk-UA"/>
        </w:rPr>
        <w:t xml:space="preserve"> за Договором </w:t>
      </w:r>
      <w:proofErr w:type="spellStart"/>
      <w:r w:rsidRPr="001C357C">
        <w:rPr>
          <w:rFonts w:ascii="Times New Roman" w:eastAsia="Times New Roman" w:hAnsi="Times New Roman" w:cs="Times New Roman"/>
          <w:color w:val="000000"/>
          <w:spacing w:val="1"/>
          <w:lang w:eastAsia="uk-UA"/>
        </w:rPr>
        <w:t>Сторони</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несуть</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відповідальність</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передбачену</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законодавством</w:t>
      </w:r>
      <w:proofErr w:type="spellEnd"/>
      <w:r w:rsidRPr="001C357C">
        <w:rPr>
          <w:rFonts w:ascii="Times New Roman" w:eastAsia="Times New Roman" w:hAnsi="Times New Roman" w:cs="Times New Roman"/>
          <w:color w:val="000000"/>
          <w:spacing w:val="1"/>
          <w:lang w:eastAsia="uk-UA"/>
        </w:rPr>
        <w:t xml:space="preserve"> та </w:t>
      </w:r>
      <w:proofErr w:type="spellStart"/>
      <w:r w:rsidRPr="001C357C">
        <w:rPr>
          <w:rFonts w:ascii="Times New Roman" w:eastAsia="Times New Roman" w:hAnsi="Times New Roman" w:cs="Times New Roman"/>
          <w:color w:val="000000"/>
          <w:spacing w:val="1"/>
          <w:lang w:eastAsia="uk-UA"/>
        </w:rPr>
        <w:t>даним</w:t>
      </w:r>
      <w:proofErr w:type="spellEnd"/>
      <w:r w:rsidRPr="001C357C">
        <w:rPr>
          <w:rFonts w:ascii="Times New Roman" w:eastAsia="Times New Roman" w:hAnsi="Times New Roman" w:cs="Times New Roman"/>
          <w:color w:val="000000"/>
          <w:spacing w:val="1"/>
          <w:lang w:eastAsia="uk-UA"/>
        </w:rPr>
        <w:t xml:space="preserve"> Договором.</w:t>
      </w:r>
    </w:p>
    <w:p w14:paraId="3DB084B7" w14:textId="77777777" w:rsidR="001C357C" w:rsidRPr="001C357C" w:rsidRDefault="001C357C" w:rsidP="001C357C">
      <w:pPr>
        <w:spacing w:line="240" w:lineRule="auto"/>
        <w:ind w:firstLine="567"/>
        <w:jc w:val="both"/>
        <w:rPr>
          <w:rFonts w:ascii="Times New Roman" w:eastAsia="Times New Roman" w:hAnsi="Times New Roman" w:cs="Times New Roman"/>
          <w:color w:val="0070C0"/>
          <w:lang w:val="uk-UA" w:eastAsia="uk-UA"/>
        </w:rPr>
      </w:pPr>
      <w:r w:rsidRPr="001C357C">
        <w:rPr>
          <w:rFonts w:ascii="Times New Roman" w:eastAsia="Times New Roman" w:hAnsi="Times New Roman" w:cs="Times New Roman"/>
          <w:color w:val="000000"/>
          <w:spacing w:val="1"/>
          <w:lang w:eastAsia="uk-UA"/>
        </w:rPr>
        <w:t xml:space="preserve">8.2. </w:t>
      </w:r>
      <w:r w:rsidRPr="001C357C">
        <w:rPr>
          <w:rFonts w:ascii="Times New Roman" w:eastAsia="Calibri" w:hAnsi="Times New Roman" w:cs="Times New Roman"/>
          <w:lang w:eastAsia="ru-RU"/>
        </w:rPr>
        <w:t xml:space="preserve">У </w:t>
      </w:r>
      <w:proofErr w:type="spellStart"/>
      <w:r w:rsidRPr="001C357C">
        <w:rPr>
          <w:rFonts w:ascii="Times New Roman" w:eastAsia="Calibri" w:hAnsi="Times New Roman" w:cs="Times New Roman"/>
          <w:lang w:eastAsia="ru-RU"/>
        </w:rPr>
        <w:t>разі</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затримки</w:t>
      </w:r>
      <w:proofErr w:type="spellEnd"/>
      <w:r w:rsidRPr="001C357C">
        <w:rPr>
          <w:rFonts w:ascii="Times New Roman" w:eastAsia="Calibri" w:hAnsi="Times New Roman" w:cs="Times New Roman"/>
          <w:lang w:eastAsia="ru-RU"/>
        </w:rPr>
        <w:t xml:space="preserve"> поставки товару, поставки не в </w:t>
      </w:r>
      <w:proofErr w:type="spellStart"/>
      <w:r w:rsidRPr="001C357C">
        <w:rPr>
          <w:rFonts w:ascii="Times New Roman" w:eastAsia="Calibri" w:hAnsi="Times New Roman" w:cs="Times New Roman"/>
          <w:lang w:eastAsia="ru-RU"/>
        </w:rPr>
        <w:t>повному</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обсязі</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заявленому</w:t>
      </w:r>
      <w:proofErr w:type="spellEnd"/>
      <w:r w:rsidRPr="001C357C">
        <w:rPr>
          <w:rFonts w:ascii="Times New Roman" w:eastAsia="Calibri" w:hAnsi="Times New Roman" w:cs="Times New Roman"/>
          <w:lang w:eastAsia="ru-RU"/>
        </w:rPr>
        <w:t xml:space="preserve"> </w:t>
      </w:r>
      <w:r w:rsidRPr="001C357C">
        <w:rPr>
          <w:rFonts w:ascii="Times New Roman" w:eastAsia="Calibri" w:hAnsi="Times New Roman" w:cs="Times New Roman"/>
          <w:lang w:val="uk-UA" w:eastAsia="ru-RU"/>
        </w:rPr>
        <w:t>Замовником</w:t>
      </w:r>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або</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невідповідної</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якості</w:t>
      </w:r>
      <w:proofErr w:type="spellEnd"/>
      <w:r w:rsidRPr="001C357C">
        <w:rPr>
          <w:rFonts w:ascii="Times New Roman" w:eastAsia="Calibri" w:hAnsi="Times New Roman" w:cs="Times New Roman"/>
          <w:lang w:eastAsia="ru-RU"/>
        </w:rPr>
        <w:t xml:space="preserve">, </w:t>
      </w:r>
      <w:r w:rsidRPr="001C357C">
        <w:rPr>
          <w:rFonts w:ascii="Times New Roman" w:eastAsia="Calibri" w:hAnsi="Times New Roman" w:cs="Times New Roman"/>
          <w:lang w:val="uk-UA" w:eastAsia="ru-RU"/>
        </w:rPr>
        <w:t>Постачальник</w:t>
      </w:r>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сплачує</w:t>
      </w:r>
      <w:proofErr w:type="spellEnd"/>
      <w:r w:rsidRPr="001C357C">
        <w:rPr>
          <w:rFonts w:ascii="Times New Roman" w:eastAsia="Calibri" w:hAnsi="Times New Roman" w:cs="Times New Roman"/>
          <w:lang w:eastAsia="ru-RU"/>
        </w:rPr>
        <w:t xml:space="preserve"> неустойку у </w:t>
      </w:r>
      <w:proofErr w:type="spellStart"/>
      <w:r w:rsidRPr="001C357C">
        <w:rPr>
          <w:rFonts w:ascii="Times New Roman" w:eastAsia="Calibri" w:hAnsi="Times New Roman" w:cs="Times New Roman"/>
          <w:lang w:eastAsia="ru-RU"/>
        </w:rPr>
        <w:t>розмірі</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подвійної</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облікової</w:t>
      </w:r>
      <w:proofErr w:type="spellEnd"/>
      <w:r w:rsidRPr="001C357C">
        <w:rPr>
          <w:rFonts w:ascii="Times New Roman" w:eastAsia="Calibri" w:hAnsi="Times New Roman" w:cs="Times New Roman"/>
          <w:lang w:eastAsia="ru-RU"/>
        </w:rPr>
        <w:t xml:space="preserve"> ставки НБУ </w:t>
      </w:r>
      <w:proofErr w:type="spellStart"/>
      <w:r w:rsidRPr="001C357C">
        <w:rPr>
          <w:rFonts w:ascii="Times New Roman" w:eastAsia="Calibri" w:hAnsi="Times New Roman" w:cs="Times New Roman"/>
          <w:lang w:eastAsia="ru-RU"/>
        </w:rPr>
        <w:t>від</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суми</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непоставлених</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послуг</w:t>
      </w:r>
      <w:proofErr w:type="spellEnd"/>
      <w:r w:rsidRPr="001C357C">
        <w:rPr>
          <w:rFonts w:ascii="Times New Roman" w:eastAsia="Calibri" w:hAnsi="Times New Roman" w:cs="Times New Roman"/>
          <w:lang w:eastAsia="ru-RU"/>
        </w:rPr>
        <w:t xml:space="preserve"> за </w:t>
      </w:r>
      <w:proofErr w:type="spellStart"/>
      <w:r w:rsidRPr="001C357C">
        <w:rPr>
          <w:rFonts w:ascii="Times New Roman" w:eastAsia="Calibri" w:hAnsi="Times New Roman" w:cs="Times New Roman"/>
          <w:lang w:eastAsia="ru-RU"/>
        </w:rPr>
        <w:t>кожний</w:t>
      </w:r>
      <w:proofErr w:type="spellEnd"/>
      <w:r w:rsidRPr="001C357C">
        <w:rPr>
          <w:rFonts w:ascii="Times New Roman" w:eastAsia="Calibri" w:hAnsi="Times New Roman" w:cs="Times New Roman"/>
          <w:lang w:eastAsia="ru-RU"/>
        </w:rPr>
        <w:t xml:space="preserve"> день </w:t>
      </w:r>
      <w:proofErr w:type="spellStart"/>
      <w:r w:rsidRPr="001C357C">
        <w:rPr>
          <w:rFonts w:ascii="Times New Roman" w:eastAsia="Calibri" w:hAnsi="Times New Roman" w:cs="Times New Roman"/>
          <w:lang w:eastAsia="ru-RU"/>
        </w:rPr>
        <w:t>затримки</w:t>
      </w:r>
      <w:proofErr w:type="spellEnd"/>
      <w:r w:rsidRPr="001C357C">
        <w:rPr>
          <w:rFonts w:ascii="Times New Roman" w:eastAsia="Calibri" w:hAnsi="Times New Roman" w:cs="Times New Roman"/>
          <w:lang w:eastAsia="ru-RU"/>
        </w:rPr>
        <w:t xml:space="preserve"> та </w:t>
      </w:r>
      <w:proofErr w:type="spellStart"/>
      <w:r w:rsidRPr="001C357C">
        <w:rPr>
          <w:rFonts w:ascii="Times New Roman" w:eastAsia="Calibri" w:hAnsi="Times New Roman" w:cs="Times New Roman"/>
          <w:lang w:eastAsia="ru-RU"/>
        </w:rPr>
        <w:t>несе</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відповідальність</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згідно</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вимог</w:t>
      </w:r>
      <w:proofErr w:type="spellEnd"/>
      <w:r w:rsidRPr="001C357C">
        <w:rPr>
          <w:rFonts w:ascii="Times New Roman" w:eastAsia="Calibri" w:hAnsi="Times New Roman" w:cs="Times New Roman"/>
          <w:lang w:eastAsia="ru-RU"/>
        </w:rPr>
        <w:t xml:space="preserve"> ГКУ- </w:t>
      </w:r>
      <w:proofErr w:type="spellStart"/>
      <w:r w:rsidRPr="001C357C">
        <w:rPr>
          <w:rFonts w:ascii="Times New Roman" w:eastAsia="Calibri" w:hAnsi="Times New Roman" w:cs="Times New Roman"/>
          <w:lang w:eastAsia="ru-RU"/>
        </w:rPr>
        <w:t>штрафні</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санкції</w:t>
      </w:r>
      <w:proofErr w:type="spellEnd"/>
      <w:r w:rsidRPr="001C357C">
        <w:rPr>
          <w:rFonts w:ascii="Times New Roman" w:eastAsia="Calibri" w:hAnsi="Times New Roman" w:cs="Times New Roman"/>
          <w:lang w:eastAsia="ru-RU"/>
        </w:rPr>
        <w:t xml:space="preserve"> в </w:t>
      </w:r>
      <w:proofErr w:type="spellStart"/>
      <w:r w:rsidRPr="001C357C">
        <w:rPr>
          <w:rFonts w:ascii="Times New Roman" w:eastAsia="Calibri" w:hAnsi="Times New Roman" w:cs="Times New Roman"/>
          <w:lang w:eastAsia="ru-RU"/>
        </w:rPr>
        <w:t>розмірі</w:t>
      </w:r>
      <w:proofErr w:type="spellEnd"/>
      <w:r w:rsidRPr="001C357C">
        <w:rPr>
          <w:rFonts w:ascii="Times New Roman" w:eastAsia="Calibri" w:hAnsi="Times New Roman" w:cs="Times New Roman"/>
          <w:lang w:eastAsia="ru-RU"/>
        </w:rPr>
        <w:t xml:space="preserve"> 10% </w:t>
      </w:r>
      <w:proofErr w:type="spellStart"/>
      <w:r w:rsidRPr="001C357C">
        <w:rPr>
          <w:rFonts w:ascii="Times New Roman" w:eastAsia="Calibri" w:hAnsi="Times New Roman" w:cs="Times New Roman"/>
          <w:lang w:eastAsia="ru-RU"/>
        </w:rPr>
        <w:t>від</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суми</w:t>
      </w:r>
      <w:proofErr w:type="spellEnd"/>
      <w:r w:rsidRPr="001C357C">
        <w:rPr>
          <w:rFonts w:ascii="Times New Roman" w:eastAsia="Calibri" w:hAnsi="Times New Roman" w:cs="Times New Roman"/>
          <w:lang w:eastAsia="ru-RU"/>
        </w:rPr>
        <w:t xml:space="preserve"> </w:t>
      </w:r>
      <w:proofErr w:type="spellStart"/>
      <w:r w:rsidRPr="001C357C">
        <w:rPr>
          <w:rFonts w:ascii="Times New Roman" w:eastAsia="Calibri" w:hAnsi="Times New Roman" w:cs="Times New Roman"/>
          <w:lang w:eastAsia="ru-RU"/>
        </w:rPr>
        <w:t>зобов’язань</w:t>
      </w:r>
      <w:proofErr w:type="spellEnd"/>
      <w:r w:rsidRPr="001C357C">
        <w:rPr>
          <w:rFonts w:ascii="Times New Roman" w:eastAsia="Calibri" w:hAnsi="Times New Roman" w:cs="Times New Roman"/>
          <w:lang w:val="uk-UA" w:eastAsia="ru-RU"/>
        </w:rPr>
        <w:t>.</w:t>
      </w:r>
    </w:p>
    <w:p w14:paraId="37E03A9F" w14:textId="77777777" w:rsidR="001C357C" w:rsidRPr="001C357C" w:rsidRDefault="001C357C" w:rsidP="001C357C">
      <w:pPr>
        <w:spacing w:line="240" w:lineRule="auto"/>
        <w:ind w:firstLine="567"/>
        <w:jc w:val="both"/>
        <w:rPr>
          <w:rFonts w:ascii="Times New Roman" w:eastAsia="Times New Roman" w:hAnsi="Times New Roman" w:cs="Times New Roman"/>
          <w:color w:val="000000"/>
          <w:spacing w:val="1"/>
          <w:lang w:eastAsia="uk-UA"/>
        </w:rPr>
      </w:pPr>
      <w:r w:rsidRPr="001C357C">
        <w:rPr>
          <w:rFonts w:ascii="Times New Roman" w:eastAsia="Times New Roman" w:hAnsi="Times New Roman" w:cs="Times New Roman"/>
          <w:color w:val="000000"/>
          <w:lang w:eastAsia="uk-UA"/>
        </w:rPr>
        <w:t>8.</w:t>
      </w:r>
      <w:r w:rsidRPr="001C357C">
        <w:rPr>
          <w:rFonts w:ascii="Times New Roman" w:eastAsia="Times New Roman" w:hAnsi="Times New Roman" w:cs="Times New Roman"/>
          <w:color w:val="000000"/>
          <w:lang w:val="uk-UA" w:eastAsia="uk-UA"/>
        </w:rPr>
        <w:t>3</w:t>
      </w:r>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Сплата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пені</w:t>
      </w:r>
      <w:proofErr w:type="spellEnd"/>
      <w:r w:rsidRPr="001C357C">
        <w:rPr>
          <w:rFonts w:ascii="Times New Roman" w:eastAsia="Times New Roman" w:hAnsi="Times New Roman" w:cs="Times New Roman"/>
          <w:color w:val="000000"/>
          <w:lang w:eastAsia="uk-UA"/>
        </w:rPr>
        <w:t xml:space="preserve"> та/</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xml:space="preserve"> штрафу не </w:t>
      </w:r>
      <w:proofErr w:type="spellStart"/>
      <w:r w:rsidRPr="001C357C">
        <w:rPr>
          <w:rFonts w:ascii="Times New Roman" w:eastAsia="Times New Roman" w:hAnsi="Times New Roman" w:cs="Times New Roman"/>
          <w:color w:val="000000"/>
          <w:lang w:eastAsia="uk-UA"/>
        </w:rPr>
        <w:t>звільняє</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Учасника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належного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виконання</w:t>
      </w:r>
      <w:proofErr w:type="spellEnd"/>
      <w:r w:rsidRPr="001C357C">
        <w:rPr>
          <w:rFonts w:ascii="Times New Roman" w:eastAsia="Times New Roman" w:hAnsi="Times New Roman" w:cs="Times New Roman"/>
          <w:color w:val="000000"/>
          <w:lang w:eastAsia="uk-UA"/>
        </w:rPr>
        <w:t xml:space="preserve"> ним </w:t>
      </w:r>
      <w:proofErr w:type="spellStart"/>
      <w:r w:rsidRPr="001C357C">
        <w:rPr>
          <w:rFonts w:ascii="Times New Roman" w:eastAsia="Times New Roman" w:hAnsi="Times New Roman" w:cs="Times New Roman"/>
          <w:color w:val="000000"/>
          <w:lang w:eastAsia="uk-UA"/>
        </w:rPr>
        <w:t>своїх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зобов’язань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передбачених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даним</w:t>
      </w:r>
      <w:proofErr w:type="spellEnd"/>
      <w:r w:rsidRPr="001C357C">
        <w:rPr>
          <w:rFonts w:ascii="Times New Roman" w:eastAsia="Times New Roman" w:hAnsi="Times New Roman" w:cs="Times New Roman"/>
          <w:color w:val="000000"/>
          <w:lang w:eastAsia="uk-UA"/>
        </w:rPr>
        <w:t xml:space="preserve"> Договором</w:t>
      </w:r>
      <w:r w:rsidRPr="001C357C">
        <w:rPr>
          <w:rFonts w:ascii="Times New Roman" w:eastAsia="Times New Roman" w:hAnsi="Times New Roman" w:cs="Times New Roman"/>
          <w:color w:val="000000"/>
          <w:spacing w:val="1"/>
          <w:lang w:eastAsia="uk-UA"/>
        </w:rPr>
        <w:t>.</w:t>
      </w:r>
    </w:p>
    <w:p w14:paraId="3035ACF2"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8.4. У </w:t>
      </w:r>
      <w:proofErr w:type="spellStart"/>
      <w:r w:rsidRPr="001C357C">
        <w:rPr>
          <w:rFonts w:ascii="Times New Roman" w:eastAsia="Calibri" w:hAnsi="Times New Roman" w:cs="Times New Roman"/>
          <w:lang w:eastAsia="en-US"/>
        </w:rPr>
        <w:t>випадку</w:t>
      </w:r>
      <w:proofErr w:type="spellEnd"/>
      <w:r w:rsidRPr="001C357C">
        <w:rPr>
          <w:rFonts w:ascii="Times New Roman" w:eastAsia="Calibri" w:hAnsi="Times New Roman" w:cs="Times New Roman"/>
          <w:lang w:eastAsia="en-US"/>
        </w:rPr>
        <w:t xml:space="preserve"> поставки Товару </w:t>
      </w:r>
      <w:proofErr w:type="spellStart"/>
      <w:r w:rsidRPr="001C357C">
        <w:rPr>
          <w:rFonts w:ascii="Times New Roman" w:eastAsia="Calibri" w:hAnsi="Times New Roman" w:cs="Times New Roman"/>
          <w:lang w:eastAsia="en-US"/>
        </w:rPr>
        <w:t>неналежної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здійснює</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свій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рахунок</w:t>
      </w:r>
      <w:proofErr w:type="spellEnd"/>
      <w:r w:rsidRPr="001C357C">
        <w:rPr>
          <w:rFonts w:ascii="Times New Roman" w:eastAsia="Calibri" w:hAnsi="Times New Roman" w:cs="Times New Roman"/>
          <w:lang w:eastAsia="en-US"/>
        </w:rPr>
        <w:t xml:space="preserve"> поставку Товару </w:t>
      </w:r>
      <w:proofErr w:type="spellStart"/>
      <w:r w:rsidRPr="001C357C">
        <w:rPr>
          <w:rFonts w:ascii="Times New Roman" w:eastAsia="Calibri" w:hAnsi="Times New Roman" w:cs="Times New Roman"/>
          <w:lang w:eastAsia="en-US"/>
        </w:rPr>
        <w:t>належної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триденний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термін</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підписання</w:t>
      </w:r>
      <w:proofErr w:type="spellEnd"/>
      <w:r w:rsidRPr="001C357C">
        <w:rPr>
          <w:rFonts w:ascii="Times New Roman" w:eastAsia="Calibri" w:hAnsi="Times New Roman" w:cs="Times New Roman"/>
          <w:lang w:eastAsia="en-US"/>
        </w:rPr>
        <w:t xml:space="preserve"> Сторонами </w:t>
      </w:r>
      <w:proofErr w:type="spellStart"/>
      <w:r w:rsidRPr="001C357C">
        <w:rPr>
          <w:rFonts w:ascii="Times New Roman" w:eastAsia="Calibri" w:hAnsi="Times New Roman" w:cs="Times New Roman"/>
          <w:lang w:eastAsia="en-US"/>
        </w:rPr>
        <w:t>відповідного</w:t>
      </w:r>
      <w:proofErr w:type="spellEnd"/>
      <w:r w:rsidRPr="001C357C">
        <w:rPr>
          <w:rFonts w:ascii="Times New Roman" w:eastAsia="Calibri" w:hAnsi="Times New Roman" w:cs="Times New Roman"/>
          <w:lang w:eastAsia="en-US"/>
        </w:rPr>
        <w:t xml:space="preserve"> акту.</w:t>
      </w:r>
    </w:p>
    <w:p w14:paraId="163888D2"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8.5.</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Замовник</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Постачальника.</w:t>
      </w:r>
    </w:p>
    <w:p w14:paraId="11E5B004" w14:textId="77777777" w:rsidR="001C357C" w:rsidRPr="001C357C" w:rsidRDefault="001C357C" w:rsidP="001C357C">
      <w:pPr>
        <w:spacing w:line="240" w:lineRule="auto"/>
        <w:ind w:firstLine="567"/>
        <w:jc w:val="both"/>
        <w:rPr>
          <w:rFonts w:ascii="Times New Roman" w:eastAsia="Times New Roman" w:hAnsi="Times New Roman" w:cs="Times New Roman"/>
          <w:color w:val="FF0000"/>
          <w:lang w:val="uk-UA" w:eastAsia="uk-UA"/>
        </w:rPr>
      </w:pPr>
      <w:r w:rsidRPr="001C357C">
        <w:rPr>
          <w:rFonts w:ascii="Times New Roman" w:eastAsia="Times New Roman" w:hAnsi="Times New Roman" w:cs="Times New Roman"/>
          <w:lang w:eastAsia="uk-UA"/>
        </w:rPr>
        <w:t>8.</w:t>
      </w:r>
      <w:r w:rsidRPr="001C357C">
        <w:rPr>
          <w:rFonts w:ascii="Times New Roman" w:eastAsia="Times New Roman" w:hAnsi="Times New Roman" w:cs="Times New Roman"/>
          <w:lang w:val="uk-UA" w:eastAsia="uk-UA"/>
        </w:rPr>
        <w:t>6</w:t>
      </w:r>
      <w:r w:rsidRPr="001C357C">
        <w:rPr>
          <w:rFonts w:ascii="Times New Roman" w:eastAsia="Times New Roman" w:hAnsi="Times New Roman" w:cs="Times New Roman"/>
          <w:lang w:eastAsia="uk-UA"/>
        </w:rPr>
        <w:t xml:space="preserve">. У </w:t>
      </w:r>
      <w:proofErr w:type="spellStart"/>
      <w:r w:rsidRPr="001C357C">
        <w:rPr>
          <w:rFonts w:ascii="Times New Roman" w:eastAsia="Times New Roman" w:hAnsi="Times New Roman" w:cs="Times New Roman"/>
          <w:lang w:eastAsia="uk-UA"/>
        </w:rPr>
        <w:t>разі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неможливості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автозаправн</w:t>
      </w:r>
      <w:r w:rsidRPr="001C357C">
        <w:rPr>
          <w:rFonts w:ascii="Times New Roman" w:eastAsia="Times New Roman" w:hAnsi="Times New Roman" w:cs="Times New Roman"/>
          <w:lang w:val="uk-UA" w:eastAsia="uk-UA"/>
        </w:rPr>
        <w:t>ими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станці</w:t>
      </w:r>
      <w:proofErr w:type="spellEnd"/>
      <w:r w:rsidRPr="001C357C">
        <w:rPr>
          <w:rFonts w:ascii="Times New Roman" w:eastAsia="Times New Roman" w:hAnsi="Times New Roman" w:cs="Times New Roman"/>
          <w:lang w:val="uk-UA" w:eastAsia="uk-UA"/>
        </w:rPr>
        <w:t>ями</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що</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визначен</w:t>
      </w:r>
      <w:proofErr w:type="spellEnd"/>
      <w:r w:rsidRPr="001C357C">
        <w:rPr>
          <w:rFonts w:ascii="Times New Roman" w:eastAsia="Times New Roman" w:hAnsi="Times New Roman" w:cs="Times New Roman"/>
          <w:lang w:val="uk-UA" w:eastAsia="uk-UA"/>
        </w:rPr>
        <w:t>і</w:t>
      </w:r>
      <w:r w:rsidRPr="001C357C">
        <w:rPr>
          <w:rFonts w:ascii="Times New Roman" w:eastAsia="Times New Roman" w:hAnsi="Times New Roman" w:cs="Times New Roman"/>
          <w:lang w:eastAsia="uk-UA"/>
        </w:rPr>
        <w:t xml:space="preserve"> у </w:t>
      </w:r>
      <w:proofErr w:type="spellStart"/>
      <w:r w:rsidRPr="001C357C">
        <w:rPr>
          <w:rFonts w:ascii="Times New Roman" w:eastAsia="Times New Roman" w:hAnsi="Times New Roman" w:cs="Times New Roman"/>
          <w:lang w:eastAsia="uk-UA"/>
        </w:rPr>
        <w:t>Переліку</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автозаправних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станцій</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додаток</w:t>
      </w:r>
      <w:proofErr w:type="spellEnd"/>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1</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відпустити</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Замовнику</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уповноваженій</w:t>
      </w:r>
      <w:proofErr w:type="spellEnd"/>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Замовником</w:t>
      </w:r>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особі</w:t>
      </w:r>
      <w:proofErr w:type="spellEnd"/>
      <w:r w:rsidRPr="001C357C">
        <w:rPr>
          <w:rFonts w:ascii="Times New Roman" w:eastAsia="Times New Roman" w:hAnsi="Times New Roman" w:cs="Times New Roman"/>
          <w:lang w:eastAsia="uk-UA"/>
        </w:rPr>
        <w:t xml:space="preserve">) Товар в </w:t>
      </w:r>
      <w:proofErr w:type="spellStart"/>
      <w:r w:rsidRPr="001C357C">
        <w:rPr>
          <w:rFonts w:ascii="Times New Roman" w:eastAsia="Times New Roman" w:hAnsi="Times New Roman" w:cs="Times New Roman"/>
          <w:lang w:eastAsia="uk-UA"/>
        </w:rPr>
        <w:t>асортименті</w:t>
      </w:r>
      <w:proofErr w:type="spellEnd"/>
      <w:r w:rsidRPr="001C357C">
        <w:rPr>
          <w:rFonts w:ascii="Times New Roman" w:eastAsia="Times New Roman" w:hAnsi="Times New Roman" w:cs="Times New Roman"/>
          <w:lang w:eastAsia="uk-UA"/>
        </w:rPr>
        <w:t xml:space="preserve"> та </w:t>
      </w:r>
      <w:proofErr w:type="spellStart"/>
      <w:r w:rsidRPr="001C357C">
        <w:rPr>
          <w:rFonts w:ascii="Times New Roman" w:eastAsia="Times New Roman" w:hAnsi="Times New Roman" w:cs="Times New Roman"/>
          <w:lang w:eastAsia="uk-UA"/>
        </w:rPr>
        <w:t>кількості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відповідно</w:t>
      </w:r>
      <w:proofErr w:type="spellEnd"/>
      <w:r w:rsidRPr="001C357C">
        <w:rPr>
          <w:rFonts w:ascii="Times New Roman" w:eastAsia="Times New Roman" w:hAnsi="Times New Roman" w:cs="Times New Roman"/>
          <w:lang w:eastAsia="uk-UA"/>
        </w:rPr>
        <w:t xml:space="preserve"> до </w:t>
      </w:r>
      <w:proofErr w:type="spellStart"/>
      <w:r w:rsidRPr="001C357C">
        <w:rPr>
          <w:rFonts w:ascii="Times New Roman" w:eastAsia="Times New Roman" w:hAnsi="Times New Roman" w:cs="Times New Roman"/>
          <w:lang w:eastAsia="uk-UA"/>
        </w:rPr>
        <w:t>пред’явленого</w:t>
      </w:r>
      <w:proofErr w:type="spellEnd"/>
      <w:r w:rsidRPr="001C357C">
        <w:rPr>
          <w:rFonts w:ascii="Times New Roman" w:eastAsia="Times New Roman" w:hAnsi="Times New Roman" w:cs="Times New Roman"/>
          <w:lang w:eastAsia="uk-UA"/>
        </w:rPr>
        <w:t xml:space="preserve"> (-их) </w:t>
      </w:r>
      <w:proofErr w:type="spellStart"/>
      <w:r w:rsidRPr="001C357C">
        <w:rPr>
          <w:rFonts w:ascii="Times New Roman" w:eastAsia="Times New Roman" w:hAnsi="Times New Roman" w:cs="Times New Roman"/>
          <w:lang w:eastAsia="uk-UA"/>
        </w:rPr>
        <w:t>талонів</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Замовник</w:t>
      </w:r>
      <w:proofErr w:type="spellEnd"/>
      <w:r w:rsidRPr="001C357C">
        <w:rPr>
          <w:rFonts w:ascii="Times New Roman" w:eastAsia="Times New Roman" w:hAnsi="Times New Roman" w:cs="Times New Roman"/>
          <w:lang w:eastAsia="uk-UA"/>
        </w:rPr>
        <w:t> </w:t>
      </w:r>
      <w:proofErr w:type="spellStart"/>
      <w:r w:rsidRPr="001C357C">
        <w:rPr>
          <w:rFonts w:ascii="Times New Roman" w:eastAsia="Times New Roman" w:hAnsi="Times New Roman" w:cs="Times New Roman"/>
          <w:lang w:eastAsia="uk-UA"/>
        </w:rPr>
        <w:t>має</w:t>
      </w:r>
      <w:proofErr w:type="spellEnd"/>
      <w:r w:rsidRPr="001C357C">
        <w:rPr>
          <w:rFonts w:ascii="Times New Roman" w:eastAsia="Times New Roman" w:hAnsi="Times New Roman" w:cs="Times New Roman"/>
          <w:lang w:eastAsia="uk-UA"/>
        </w:rPr>
        <w:t xml:space="preserve"> право </w:t>
      </w:r>
      <w:proofErr w:type="spellStart"/>
      <w:r w:rsidRPr="001C357C">
        <w:rPr>
          <w:rFonts w:ascii="Times New Roman" w:eastAsia="Times New Roman" w:hAnsi="Times New Roman" w:cs="Times New Roman"/>
          <w:lang w:eastAsia="uk-UA"/>
        </w:rPr>
        <w:t>стягнути</w:t>
      </w:r>
      <w:proofErr w:type="spellEnd"/>
      <w:r w:rsidRPr="001C357C">
        <w:rPr>
          <w:rFonts w:ascii="Times New Roman" w:eastAsia="Times New Roman" w:hAnsi="Times New Roman" w:cs="Times New Roman"/>
          <w:lang w:eastAsia="uk-UA"/>
        </w:rPr>
        <w:t xml:space="preserve"> з </w:t>
      </w:r>
      <w:proofErr w:type="spellStart"/>
      <w:r w:rsidRPr="001C357C">
        <w:rPr>
          <w:rFonts w:ascii="Times New Roman" w:eastAsia="Times New Roman" w:hAnsi="Times New Roman" w:cs="Times New Roman"/>
          <w:lang w:eastAsia="uk-UA"/>
        </w:rPr>
        <w:t>постачальника</w:t>
      </w:r>
      <w:proofErr w:type="spellEnd"/>
      <w:r w:rsidRPr="001C357C">
        <w:rPr>
          <w:rFonts w:ascii="Times New Roman" w:eastAsia="Times New Roman" w:hAnsi="Times New Roman" w:cs="Times New Roman"/>
          <w:lang w:eastAsia="uk-UA"/>
        </w:rPr>
        <w:t xml:space="preserve"> неустойку у </w:t>
      </w:r>
      <w:proofErr w:type="spellStart"/>
      <w:r w:rsidRPr="001C357C">
        <w:rPr>
          <w:rFonts w:ascii="Times New Roman" w:eastAsia="Times New Roman" w:hAnsi="Times New Roman" w:cs="Times New Roman"/>
          <w:lang w:eastAsia="uk-UA"/>
        </w:rPr>
        <w:t>розмірі</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подвійної</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облікової</w:t>
      </w:r>
      <w:proofErr w:type="spellEnd"/>
      <w:r w:rsidRPr="001C357C">
        <w:rPr>
          <w:rFonts w:ascii="Times New Roman" w:eastAsia="Times New Roman" w:hAnsi="Times New Roman" w:cs="Times New Roman"/>
          <w:lang w:eastAsia="uk-UA"/>
        </w:rPr>
        <w:t xml:space="preserve"> ставки НБУ </w:t>
      </w:r>
      <w:proofErr w:type="spellStart"/>
      <w:r w:rsidRPr="001C357C">
        <w:rPr>
          <w:rFonts w:ascii="Times New Roman" w:eastAsia="Times New Roman" w:hAnsi="Times New Roman" w:cs="Times New Roman"/>
          <w:lang w:eastAsia="uk-UA"/>
        </w:rPr>
        <w:t>від</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суми</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неотриманого</w:t>
      </w:r>
      <w:proofErr w:type="spellEnd"/>
      <w:r w:rsidRPr="001C357C">
        <w:rPr>
          <w:rFonts w:ascii="Times New Roman" w:eastAsia="Times New Roman" w:hAnsi="Times New Roman" w:cs="Times New Roman"/>
          <w:lang w:eastAsia="uk-UA"/>
        </w:rPr>
        <w:t xml:space="preserve"> товару за </w:t>
      </w:r>
      <w:proofErr w:type="spellStart"/>
      <w:r w:rsidRPr="001C357C">
        <w:rPr>
          <w:rFonts w:ascii="Times New Roman" w:eastAsia="Times New Roman" w:hAnsi="Times New Roman" w:cs="Times New Roman"/>
          <w:lang w:eastAsia="uk-UA"/>
        </w:rPr>
        <w:t>кожний</w:t>
      </w:r>
      <w:proofErr w:type="spellEnd"/>
      <w:r w:rsidRPr="001C357C">
        <w:rPr>
          <w:rFonts w:ascii="Times New Roman" w:eastAsia="Times New Roman" w:hAnsi="Times New Roman" w:cs="Times New Roman"/>
          <w:lang w:eastAsia="uk-UA"/>
        </w:rPr>
        <w:t xml:space="preserve"> день </w:t>
      </w:r>
      <w:proofErr w:type="spellStart"/>
      <w:r w:rsidRPr="001C357C">
        <w:rPr>
          <w:rFonts w:ascii="Times New Roman" w:eastAsia="Times New Roman" w:hAnsi="Times New Roman" w:cs="Times New Roman"/>
          <w:lang w:eastAsia="uk-UA"/>
        </w:rPr>
        <w:t>затримки</w:t>
      </w:r>
      <w:proofErr w:type="spellEnd"/>
      <w:r w:rsidRPr="001C357C">
        <w:rPr>
          <w:rFonts w:ascii="Times New Roman" w:eastAsia="Times New Roman" w:hAnsi="Times New Roman" w:cs="Times New Roman"/>
          <w:lang w:val="uk-UA" w:eastAsia="uk-UA"/>
        </w:rPr>
        <w:t xml:space="preserve">. За умови  </w:t>
      </w:r>
      <w:r w:rsidRPr="001C357C">
        <w:rPr>
          <w:rFonts w:ascii="Times New Roman" w:eastAsia="Times New Roman" w:hAnsi="Times New Roman" w:cs="Times New Roman"/>
          <w:lang w:val="uk-UA" w:eastAsia="uk-UA"/>
        </w:rPr>
        <w:lastRenderedPageBreak/>
        <w:t xml:space="preserve">документального підтвердження відсутності відпуску товару на АЗС та підтвердження виробничої потреби Замовника в саме такій кількості товару та асортименті </w:t>
      </w:r>
      <w:proofErr w:type="spellStart"/>
      <w:r w:rsidRPr="001C357C">
        <w:rPr>
          <w:rFonts w:ascii="Times New Roman" w:eastAsia="Times New Roman" w:hAnsi="Times New Roman" w:cs="Times New Roman"/>
          <w:lang w:val="uk-UA" w:eastAsia="uk-UA"/>
        </w:rPr>
        <w:t>пред</w:t>
      </w:r>
      <w:proofErr w:type="spellEnd"/>
      <w:r w:rsidRPr="001C357C">
        <w:rPr>
          <w:rFonts w:ascii="Times New Roman" w:eastAsia="Times New Roman" w:hAnsi="Times New Roman" w:cs="Times New Roman"/>
          <w:lang w:val="en-US" w:eastAsia="uk-UA"/>
        </w:rPr>
        <w:t>’</w:t>
      </w:r>
      <w:r w:rsidRPr="001C357C">
        <w:rPr>
          <w:rFonts w:ascii="Times New Roman" w:eastAsia="Times New Roman" w:hAnsi="Times New Roman" w:cs="Times New Roman"/>
          <w:lang w:val="uk-UA" w:eastAsia="uk-UA"/>
        </w:rPr>
        <w:t>явлених талонів.</w:t>
      </w:r>
      <w:r w:rsidRPr="001C357C">
        <w:rPr>
          <w:rFonts w:ascii="Times New Roman" w:eastAsia="Times New Roman" w:hAnsi="Times New Roman" w:cs="Times New Roman"/>
          <w:color w:val="FF0000"/>
          <w:lang w:val="uk-UA" w:eastAsia="uk-UA"/>
        </w:rPr>
        <w:t xml:space="preserve"> </w:t>
      </w:r>
    </w:p>
    <w:p w14:paraId="339E471F"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8.7. У </w:t>
      </w:r>
      <w:proofErr w:type="spellStart"/>
      <w:r w:rsidRPr="001C357C">
        <w:rPr>
          <w:rFonts w:ascii="Times New Roman" w:eastAsia="Calibri" w:hAnsi="Times New Roman" w:cs="Times New Roman"/>
          <w:lang w:eastAsia="en-US"/>
        </w:rPr>
        <w:t>випадку</w:t>
      </w:r>
      <w:proofErr w:type="spellEnd"/>
      <w:r w:rsidRPr="001C357C">
        <w:rPr>
          <w:rFonts w:ascii="Times New Roman" w:eastAsia="Calibri" w:hAnsi="Times New Roman" w:cs="Times New Roman"/>
          <w:lang w:eastAsia="en-US"/>
        </w:rPr>
        <w:t xml:space="preserve"> поставки Товару </w:t>
      </w:r>
      <w:proofErr w:type="spellStart"/>
      <w:r w:rsidRPr="001C357C">
        <w:rPr>
          <w:rFonts w:ascii="Times New Roman" w:eastAsia="Calibri" w:hAnsi="Times New Roman" w:cs="Times New Roman"/>
          <w:lang w:eastAsia="en-US"/>
        </w:rPr>
        <w:t>неналежної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здійснює</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свій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рахунок</w:t>
      </w:r>
      <w:proofErr w:type="spellEnd"/>
      <w:r w:rsidRPr="001C357C">
        <w:rPr>
          <w:rFonts w:ascii="Times New Roman" w:eastAsia="Calibri" w:hAnsi="Times New Roman" w:cs="Times New Roman"/>
          <w:lang w:eastAsia="en-US"/>
        </w:rPr>
        <w:t xml:space="preserve"> поставку Товару </w:t>
      </w:r>
      <w:proofErr w:type="spellStart"/>
      <w:r w:rsidRPr="001C357C">
        <w:rPr>
          <w:rFonts w:ascii="Times New Roman" w:eastAsia="Calibri" w:hAnsi="Times New Roman" w:cs="Times New Roman"/>
          <w:lang w:eastAsia="en-US"/>
        </w:rPr>
        <w:t>належної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якості</w:t>
      </w:r>
      <w:proofErr w:type="spellEnd"/>
      <w:r w:rsidRPr="001C357C">
        <w:rPr>
          <w:rFonts w:ascii="Times New Roman" w:eastAsia="Calibri" w:hAnsi="Times New Roman" w:cs="Times New Roman"/>
          <w:lang w:eastAsia="en-US"/>
        </w:rPr>
        <w:t xml:space="preserve"> в 3 (три) </w:t>
      </w:r>
      <w:proofErr w:type="spellStart"/>
      <w:r w:rsidRPr="001C357C">
        <w:rPr>
          <w:rFonts w:ascii="Times New Roman" w:eastAsia="Calibri" w:hAnsi="Times New Roman" w:cs="Times New Roman"/>
          <w:lang w:eastAsia="en-US"/>
        </w:rPr>
        <w:t>денний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термін</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підписання</w:t>
      </w:r>
      <w:proofErr w:type="spellEnd"/>
      <w:r w:rsidRPr="001C357C">
        <w:rPr>
          <w:rFonts w:ascii="Times New Roman" w:eastAsia="Calibri" w:hAnsi="Times New Roman" w:cs="Times New Roman"/>
          <w:lang w:eastAsia="en-US"/>
        </w:rPr>
        <w:t xml:space="preserve"> Сторонами </w:t>
      </w:r>
      <w:proofErr w:type="spellStart"/>
      <w:r w:rsidRPr="001C357C">
        <w:rPr>
          <w:rFonts w:ascii="Times New Roman" w:eastAsia="Calibri" w:hAnsi="Times New Roman" w:cs="Times New Roman"/>
          <w:lang w:eastAsia="en-US"/>
        </w:rPr>
        <w:t>відповідного</w:t>
      </w:r>
      <w:proofErr w:type="spellEnd"/>
      <w:r w:rsidRPr="001C357C">
        <w:rPr>
          <w:rFonts w:ascii="Times New Roman" w:eastAsia="Calibri" w:hAnsi="Times New Roman" w:cs="Times New Roman"/>
          <w:lang w:eastAsia="en-US"/>
        </w:rPr>
        <w:t xml:space="preserve"> акту.</w:t>
      </w:r>
    </w:p>
    <w:p w14:paraId="5A1B368B"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8.8. У </w:t>
      </w:r>
      <w:proofErr w:type="spellStart"/>
      <w:r w:rsidRPr="001C357C">
        <w:rPr>
          <w:rFonts w:ascii="Times New Roman" w:eastAsia="Calibri" w:hAnsi="Times New Roman" w:cs="Times New Roman"/>
          <w:lang w:eastAsia="en-US"/>
        </w:rPr>
        <w:t>разі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безпідставної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відмови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заправки автотранспорту </w:t>
      </w:r>
      <w:proofErr w:type="spellStart"/>
      <w:r w:rsidRPr="001C357C">
        <w:rPr>
          <w:rFonts w:ascii="Times New Roman" w:eastAsia="Calibri" w:hAnsi="Times New Roman" w:cs="Times New Roman"/>
          <w:lang w:eastAsia="en-US"/>
        </w:rPr>
        <w:t>Замовника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сплачує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Замовнику</w:t>
      </w:r>
      <w:proofErr w:type="spellEnd"/>
      <w:r w:rsidRPr="001C357C">
        <w:rPr>
          <w:rFonts w:ascii="Times New Roman" w:eastAsia="Calibri" w:hAnsi="Times New Roman" w:cs="Times New Roman"/>
          <w:lang w:eastAsia="en-US"/>
        </w:rPr>
        <w:t xml:space="preserve"> штраф в </w:t>
      </w:r>
      <w:proofErr w:type="spellStart"/>
      <w:r w:rsidRPr="001C357C">
        <w:rPr>
          <w:rFonts w:ascii="Times New Roman" w:eastAsia="Calibri" w:hAnsi="Times New Roman" w:cs="Times New Roman"/>
          <w:lang w:eastAsia="en-US"/>
        </w:rPr>
        <w:t>розмірі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вартості</w:t>
      </w:r>
      <w:proofErr w:type="spellEnd"/>
      <w:r w:rsidRPr="001C357C">
        <w:rPr>
          <w:rFonts w:ascii="Times New Roman" w:eastAsia="Calibri" w:hAnsi="Times New Roman" w:cs="Times New Roman"/>
          <w:lang w:eastAsia="en-US"/>
        </w:rPr>
        <w:t xml:space="preserve"> Товару, </w:t>
      </w:r>
      <w:proofErr w:type="spellStart"/>
      <w:r w:rsidRPr="001C357C">
        <w:rPr>
          <w:rFonts w:ascii="Times New Roman" w:eastAsia="Calibri" w:hAnsi="Times New Roman" w:cs="Times New Roman"/>
          <w:lang w:eastAsia="en-US"/>
        </w:rPr>
        <w:t>який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неодержаний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Замовником</w:t>
      </w:r>
      <w:proofErr w:type="spellEnd"/>
      <w:r w:rsidRPr="001C357C">
        <w:rPr>
          <w:rFonts w:ascii="Times New Roman" w:eastAsia="Calibri" w:hAnsi="Times New Roman" w:cs="Times New Roman"/>
          <w:lang w:eastAsia="en-US"/>
        </w:rPr>
        <w:t>.</w:t>
      </w:r>
    </w:p>
    <w:p w14:paraId="61085ADF"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8.9. У разі не реєстрування, неправильного або несвоєчасного реєстрування Постачальником податкової накладної в Єдиному реєстрі податкових накладних чи вчинення інших дій/бездіяльності в результаті чого Замовник втратить право на податковий кредит, Постачальник зобов’язаний сплатити Замовнику штраф у розмірі втраченого податкового кредиту.</w:t>
      </w:r>
    </w:p>
    <w:p w14:paraId="1892F7D4"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У випадку порушення Учасником зобов’язань щодо порядку заповнення та/або порядку реєстрації в ЄДРПН податкової накладної, Замовник має право притримати виконання грошових зобов’язань за Договором у розмірі суми ПДВ за такою податковою накладною (надалі – притримана сума) до моменту складання Учасником у відповідності з порядком заповнення та реєстрації в ЄДРПН податкової накладної. У разі, якщо протягом 180 календарних днів з дати складання податкова накладна не буде зареєстрована та/або помилки в податковій накладній не будуть виправлені, Учасник зобов’язується протягом 5 робочих днів з дня отримання вимоги від замовника сплатити йому штраф у розмірі сум ПДВ, не внесених Замовником до податкового кредиту по причинах, зазначених вище у цьому пункті. Сторони погоджуються, що у випадках направлення вимоги Замовника щодо сплати штрафу у розмірі сум ПДВ, не віднесених Замовником до податкового кредиту, Замовник сплачує притриману суму протягом 5 (п’яти) робочих днів після надходження на банківський рахунок Замовника суми штрафу, сплаченого Учасником.</w:t>
      </w:r>
    </w:p>
    <w:p w14:paraId="593A392F" w14:textId="77777777" w:rsidR="001C357C" w:rsidRPr="001C357C" w:rsidRDefault="001C357C" w:rsidP="001C357C">
      <w:pPr>
        <w:shd w:val="clear" w:color="auto" w:fill="FFFFFF" w:themeFill="background1"/>
        <w:spacing w:line="240" w:lineRule="auto"/>
        <w:ind w:firstLine="567"/>
        <w:jc w:val="center"/>
        <w:rPr>
          <w:rFonts w:ascii="Times New Roman" w:eastAsia="Calibri" w:hAnsi="Times New Roman" w:cs="Times New Roman"/>
          <w:b/>
          <w:lang w:val="uk-UA" w:eastAsia="en-US"/>
        </w:rPr>
      </w:pPr>
      <w:r w:rsidRPr="001C357C">
        <w:rPr>
          <w:rFonts w:ascii="Times New Roman" w:eastAsia="Calibri" w:hAnsi="Times New Roman" w:cs="Times New Roman"/>
          <w:b/>
          <w:lang w:val="uk-UA" w:eastAsia="en-US"/>
        </w:rPr>
        <w:t>ІХ. Внесення змін до договору</w:t>
      </w:r>
    </w:p>
    <w:p w14:paraId="29B0B09E"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 Істотні умови договору не можуть змінюватися після його підписання до виконання зобов’язань сторонами в повному обсязі, крім випадків:</w:t>
      </w:r>
    </w:p>
    <w:p w14:paraId="7A74707E"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9.1.1. зменшення обсягів закупівлі, зокрема з урахуванням фактичного обсягу видатків замовника.</w:t>
      </w:r>
    </w:p>
    <w:p w14:paraId="600C7C78" w14:textId="77777777" w:rsidR="001C357C" w:rsidRPr="001C357C" w:rsidRDefault="001C357C" w:rsidP="001C357C">
      <w:pPr>
        <w:spacing w:line="240" w:lineRule="auto"/>
        <w:ind w:firstLine="567"/>
        <w:jc w:val="both"/>
        <w:rPr>
          <w:rFonts w:ascii="Times New Roman" w:eastAsia="Calibri" w:hAnsi="Times New Roman" w:cs="Times New Roman"/>
          <w:shd w:val="clear" w:color="auto" w:fill="FFFFFF"/>
          <w:lang w:val="uk-UA" w:eastAsia="en-US"/>
        </w:rPr>
      </w:pPr>
      <w:r w:rsidRPr="001C357C">
        <w:rPr>
          <w:rFonts w:ascii="Times New Roman" w:eastAsia="Calibri" w:hAnsi="Times New Roman" w:cs="Times New Roman"/>
          <w:lang w:val="uk-UA" w:eastAsia="en-US"/>
        </w:rPr>
        <w:t>9.1.2</w:t>
      </w:r>
      <w:r w:rsidRPr="001C357C">
        <w:rPr>
          <w:rFonts w:ascii="Times New Roman" w:eastAsia="Calibri" w:hAnsi="Times New Roman" w:cs="Times New Roman"/>
          <w:shd w:val="clear" w:color="auto" w:fill="FFFFFF"/>
          <w:lang w:val="uk-UA" w:eastAsia="en-US"/>
        </w:rPr>
        <w:t>.</w:t>
      </w:r>
      <w:r w:rsidRPr="001C357C">
        <w:t xml:space="preserve"> </w:t>
      </w:r>
      <w:r w:rsidRPr="001C357C">
        <w:rPr>
          <w:rFonts w:ascii="Times New Roman" w:eastAsia="Calibri" w:hAnsi="Times New Roman" w:cs="Times New Roman"/>
          <w:shd w:val="clear" w:color="auto" w:fill="FFFFFF"/>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C357C">
        <w:rPr>
          <w:rFonts w:ascii="Times New Roman" w:eastAsia="Calibri" w:hAnsi="Times New Roman" w:cs="Times New Roman"/>
          <w:lang w:val="uk-UA" w:eastAsia="en-US"/>
        </w:rPr>
        <w:t xml:space="preserve">Коливання ціни повинні бути </w:t>
      </w:r>
      <w:proofErr w:type="spellStart"/>
      <w:r w:rsidRPr="001C357C">
        <w:rPr>
          <w:rFonts w:ascii="Times New Roman" w:eastAsia="Calibri" w:hAnsi="Times New Roman" w:cs="Times New Roman"/>
          <w:lang w:val="uk-UA" w:eastAsia="en-US"/>
        </w:rPr>
        <w:t>обгрунтованими</w:t>
      </w:r>
      <w:proofErr w:type="spellEnd"/>
      <w:r w:rsidRPr="001C357C">
        <w:rPr>
          <w:rFonts w:ascii="Times New Roman" w:eastAsia="Calibri" w:hAnsi="Times New Roman" w:cs="Times New Roman"/>
          <w:lang w:val="uk-UA" w:eastAsia="en-US"/>
        </w:rPr>
        <w:t xml:space="preserve"> та документально підтвердженими довідкою </w:t>
      </w:r>
      <w:r w:rsidRPr="001C357C">
        <w:rPr>
          <w:rFonts w:ascii="Times New Roman" w:eastAsia="Calibri" w:hAnsi="Times New Roman" w:cs="Times New Roman"/>
          <w:lang w:eastAsia="en-US"/>
        </w:rPr>
        <w:t>ДП «</w:t>
      </w:r>
      <w:proofErr w:type="spellStart"/>
      <w:r w:rsidRPr="001C357C">
        <w:rPr>
          <w:rFonts w:ascii="Times New Roman" w:eastAsia="Calibri" w:hAnsi="Times New Roman" w:cs="Times New Roman"/>
          <w:lang w:eastAsia="en-US"/>
        </w:rPr>
        <w:t>Держзовнішінформ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органів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Державної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служби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статиститки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виданою на </w:t>
      </w:r>
      <w:proofErr w:type="spellStart"/>
      <w:r w:rsidRPr="001C357C">
        <w:rPr>
          <w:rFonts w:ascii="Times New Roman" w:eastAsia="Calibri" w:hAnsi="Times New Roman" w:cs="Times New Roman"/>
          <w:lang w:eastAsia="en-US"/>
        </w:rPr>
        <w:t>дві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дати</w:t>
      </w:r>
      <w:proofErr w:type="spellEnd"/>
      <w:r w:rsidRPr="001C357C">
        <w:rPr>
          <w:rFonts w:ascii="Times New Roman" w:eastAsia="Calibri" w:hAnsi="Times New Roman" w:cs="Times New Roman"/>
          <w:lang w:eastAsia="en-US"/>
        </w:rPr>
        <w:t xml:space="preserve"> (дату </w:t>
      </w:r>
      <w:proofErr w:type="spellStart"/>
      <w:r w:rsidRPr="001C357C">
        <w:rPr>
          <w:rFonts w:ascii="Times New Roman" w:eastAsia="Calibri" w:hAnsi="Times New Roman" w:cs="Times New Roman"/>
          <w:lang w:eastAsia="en-US"/>
        </w:rPr>
        <w:t>укладення</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останніх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w:t>
      </w:r>
      <w:proofErr w:type="spellEnd"/>
      <w:r w:rsidRPr="001C357C">
        <w:rPr>
          <w:rFonts w:ascii="Times New Roman" w:eastAsia="Calibri" w:hAnsi="Times New Roman" w:cs="Times New Roman"/>
          <w:lang w:eastAsia="en-US"/>
        </w:rPr>
        <w:t xml:space="preserve"> до Договору на </w:t>
      </w:r>
      <w:proofErr w:type="spellStart"/>
      <w:r w:rsidRPr="001C357C">
        <w:rPr>
          <w:rFonts w:ascii="Times New Roman" w:eastAsia="Calibri" w:hAnsi="Times New Roman" w:cs="Times New Roman"/>
          <w:shd w:val="clear" w:color="auto" w:fill="FFFFFF"/>
          <w:lang w:eastAsia="en-US"/>
        </w:rPr>
        <w:t>підставі</w:t>
      </w:r>
      <w:proofErr w:type="spellEnd"/>
      <w:r w:rsidRPr="001C357C">
        <w:rPr>
          <w:rFonts w:ascii="Times New Roman" w:eastAsia="Calibri" w:hAnsi="Times New Roman" w:cs="Times New Roman"/>
          <w:shd w:val="clear" w:color="auto" w:fill="FFFFFF"/>
          <w:lang w:eastAsia="en-US"/>
        </w:rPr>
        <w:t xml:space="preserve"> п. 2 ч. </w:t>
      </w:r>
      <w:r w:rsidRPr="001C357C">
        <w:rPr>
          <w:rFonts w:ascii="Times New Roman" w:eastAsia="Calibri" w:hAnsi="Times New Roman" w:cs="Times New Roman"/>
          <w:shd w:val="clear" w:color="auto" w:fill="FFFFFF"/>
          <w:lang w:val="uk-UA" w:eastAsia="en-US"/>
        </w:rPr>
        <w:t>5</w:t>
      </w:r>
      <w:r w:rsidRPr="001C357C">
        <w:rPr>
          <w:rFonts w:ascii="Times New Roman" w:eastAsia="Calibri" w:hAnsi="Times New Roman" w:cs="Times New Roman"/>
          <w:shd w:val="clear" w:color="auto" w:fill="FFFFFF"/>
          <w:lang w:eastAsia="en-US"/>
        </w:rPr>
        <w:t xml:space="preserve"> ст. </w:t>
      </w:r>
      <w:r w:rsidRPr="001C357C">
        <w:rPr>
          <w:rFonts w:ascii="Times New Roman" w:eastAsia="Calibri" w:hAnsi="Times New Roman" w:cs="Times New Roman"/>
          <w:shd w:val="clear" w:color="auto" w:fill="FFFFFF"/>
          <w:lang w:val="uk-UA" w:eastAsia="en-US"/>
        </w:rPr>
        <w:t>41</w:t>
      </w:r>
      <w:r w:rsidRPr="001C357C">
        <w:rPr>
          <w:rFonts w:ascii="Times New Roman" w:eastAsia="Calibri" w:hAnsi="Times New Roman" w:cs="Times New Roman"/>
          <w:shd w:val="clear" w:color="auto" w:fill="FFFFFF"/>
          <w:lang w:eastAsia="en-US"/>
        </w:rPr>
        <w:t xml:space="preserve"> ЗУ</w:t>
      </w:r>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публічні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закупівлі</w:t>
      </w:r>
      <w:proofErr w:type="spellEnd"/>
      <w:r w:rsidRPr="001C357C">
        <w:rPr>
          <w:rFonts w:ascii="Times New Roman" w:eastAsia="Calibri" w:hAnsi="Times New Roman" w:cs="Times New Roman"/>
          <w:lang w:eastAsia="en-US"/>
        </w:rPr>
        <w:t xml:space="preserve">» та дату, станом </w:t>
      </w:r>
      <w:proofErr w:type="gramStart"/>
      <w:r w:rsidRPr="001C357C">
        <w:rPr>
          <w:rFonts w:ascii="Times New Roman" w:eastAsia="Calibri" w:hAnsi="Times New Roman" w:cs="Times New Roman"/>
          <w:lang w:eastAsia="en-US"/>
        </w:rPr>
        <w:t>на яку</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Постачальник</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ініціює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внесення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w:t>
      </w:r>
      <w:proofErr w:type="spellEnd"/>
      <w:r w:rsidRPr="001C357C">
        <w:rPr>
          <w:rFonts w:ascii="Times New Roman" w:eastAsia="Calibri" w:hAnsi="Times New Roman" w:cs="Times New Roman"/>
          <w:lang w:eastAsia="en-US"/>
        </w:rPr>
        <w:t xml:space="preserve"> до Договору). В </w:t>
      </w:r>
      <w:proofErr w:type="spellStart"/>
      <w:r w:rsidRPr="001C357C">
        <w:rPr>
          <w:rFonts w:ascii="Times New Roman" w:eastAsia="Calibri" w:hAnsi="Times New Roman" w:cs="Times New Roman"/>
          <w:lang w:eastAsia="en-US"/>
        </w:rPr>
        <w:t>довідці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обов'язковим</w:t>
      </w:r>
      <w:proofErr w:type="spellEnd"/>
      <w:r w:rsidRPr="001C357C">
        <w:rPr>
          <w:rFonts w:ascii="Times New Roman" w:eastAsia="Calibri" w:hAnsi="Times New Roman" w:cs="Times New Roman"/>
          <w:lang w:eastAsia="en-US"/>
        </w:rPr>
        <w:t xml:space="preserve"> є </w:t>
      </w:r>
      <w:proofErr w:type="spellStart"/>
      <w:r w:rsidRPr="001C357C">
        <w:rPr>
          <w:rFonts w:ascii="Times New Roman" w:eastAsia="Calibri" w:hAnsi="Times New Roman" w:cs="Times New Roman"/>
          <w:lang w:eastAsia="en-US"/>
        </w:rPr>
        <w:t>зазначенням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коливання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відсотках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розрахункове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середнє</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значення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рівня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відсотках</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повинні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враховуватися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умови</w:t>
      </w:r>
      <w:proofErr w:type="spellEnd"/>
      <w:r w:rsidRPr="001C357C">
        <w:rPr>
          <w:rFonts w:ascii="Times New Roman" w:eastAsia="Calibri" w:hAnsi="Times New Roman" w:cs="Times New Roman"/>
          <w:lang w:eastAsia="en-US"/>
        </w:rPr>
        <w:t xml:space="preserve"> поставки за </w:t>
      </w:r>
      <w:proofErr w:type="spellStart"/>
      <w:r w:rsidRPr="001C357C">
        <w:rPr>
          <w:rFonts w:ascii="Times New Roman" w:eastAsia="Calibri" w:hAnsi="Times New Roman" w:cs="Times New Roman"/>
          <w:lang w:eastAsia="en-US"/>
        </w:rPr>
        <w:t>цим</w:t>
      </w:r>
      <w:proofErr w:type="spellEnd"/>
      <w:r w:rsidRPr="001C357C">
        <w:rPr>
          <w:rFonts w:ascii="Times New Roman" w:eastAsia="Calibri" w:hAnsi="Times New Roman" w:cs="Times New Roman"/>
          <w:lang w:eastAsia="en-US"/>
        </w:rPr>
        <w:t xml:space="preserve"> Договором. </w:t>
      </w:r>
      <w:proofErr w:type="spellStart"/>
      <w:r w:rsidRPr="001C357C">
        <w:rPr>
          <w:rFonts w:ascii="Times New Roman" w:eastAsia="Calibri" w:hAnsi="Times New Roman" w:cs="Times New Roman"/>
          <w:lang w:eastAsia="en-US"/>
        </w:rPr>
        <w:t>Зміна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ціни</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одиницю</w:t>
      </w:r>
      <w:proofErr w:type="spellEnd"/>
      <w:r w:rsidRPr="001C357C">
        <w:rPr>
          <w:rFonts w:ascii="Times New Roman" w:eastAsia="Calibri" w:hAnsi="Times New Roman" w:cs="Times New Roman"/>
          <w:lang w:eastAsia="en-US"/>
        </w:rPr>
        <w:t xml:space="preserve"> товару (предмету Договору) </w:t>
      </w:r>
      <w:proofErr w:type="spellStart"/>
      <w:r w:rsidRPr="001C357C">
        <w:rPr>
          <w:rFonts w:ascii="Times New Roman" w:eastAsia="Calibri" w:hAnsi="Times New Roman" w:cs="Times New Roman"/>
          <w:lang w:eastAsia="en-US"/>
        </w:rPr>
        <w:t>можлива</w:t>
      </w:r>
      <w:proofErr w:type="spellEnd"/>
      <w:r w:rsidRPr="001C357C">
        <w:rPr>
          <w:rFonts w:ascii="Times New Roman" w:eastAsia="Calibri" w:hAnsi="Times New Roman" w:cs="Times New Roman"/>
          <w:lang w:eastAsia="en-US"/>
        </w:rPr>
        <w:t xml:space="preserve"> у тих </w:t>
      </w:r>
      <w:proofErr w:type="spellStart"/>
      <w:r w:rsidRPr="001C357C">
        <w:rPr>
          <w:rFonts w:ascii="Times New Roman" w:eastAsia="Calibri" w:hAnsi="Times New Roman" w:cs="Times New Roman"/>
          <w:lang w:eastAsia="en-US"/>
        </w:rPr>
        <w:t>розмірах</w:t>
      </w:r>
      <w:proofErr w:type="spellEnd"/>
      <w:r w:rsidRPr="001C357C">
        <w:rPr>
          <w:rFonts w:ascii="Times New Roman" w:eastAsia="Calibri" w:hAnsi="Times New Roman" w:cs="Times New Roman"/>
          <w:lang w:eastAsia="en-US"/>
        </w:rPr>
        <w:t xml:space="preserve"> та межах, </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відображені</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довідці</w:t>
      </w:r>
      <w:proofErr w:type="spellEnd"/>
      <w:r w:rsidRPr="001C357C">
        <w:rPr>
          <w:rFonts w:ascii="Times New Roman" w:eastAsia="Calibri" w:hAnsi="Times New Roman" w:cs="Times New Roman"/>
          <w:lang w:eastAsia="en-US"/>
        </w:rPr>
        <w:t xml:space="preserve"> ДП «</w:t>
      </w:r>
      <w:proofErr w:type="spellStart"/>
      <w:r w:rsidRPr="001C357C">
        <w:rPr>
          <w:rFonts w:ascii="Times New Roman" w:eastAsia="Calibri" w:hAnsi="Times New Roman" w:cs="Times New Roman"/>
          <w:lang w:eastAsia="en-US"/>
        </w:rPr>
        <w:t>Держзовнішінформ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органів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Державної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служби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статиститки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val="uk-UA" w:eastAsia="en-US"/>
        </w:rPr>
        <w:t>.</w:t>
      </w:r>
    </w:p>
    <w:p w14:paraId="5A0FFA9B" w14:textId="77777777" w:rsidR="001C357C" w:rsidRPr="001C357C" w:rsidRDefault="001C357C" w:rsidP="001C357C">
      <w:pPr>
        <w:spacing w:line="259" w:lineRule="auto"/>
        <w:ind w:firstLine="540"/>
        <w:jc w:val="both"/>
        <w:rPr>
          <w:rFonts w:ascii="Times New Roman" w:eastAsia="Calibri" w:hAnsi="Times New Roman" w:cs="Times New Roman"/>
          <w:b/>
          <w:lang w:val="uk-UA" w:eastAsia="en-US"/>
        </w:rPr>
      </w:pPr>
      <w:r w:rsidRPr="001C357C">
        <w:rPr>
          <w:rFonts w:ascii="Times New Roman" w:eastAsia="Calibri" w:hAnsi="Times New Roman" w:cs="Times New Roman"/>
          <w:lang w:val="uk-UA" w:eastAsia="en-US"/>
        </w:rPr>
        <w:t>9.1.3.</w:t>
      </w:r>
      <w:r w:rsidRPr="001C357C">
        <w:t xml:space="preserve"> </w:t>
      </w:r>
      <w:r w:rsidRPr="001C357C">
        <w:rPr>
          <w:rFonts w:ascii="Times New Roman" w:eastAsia="Calibri" w:hAnsi="Times New Roman" w:cs="Times New Roman"/>
          <w:lang w:val="uk-UA"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0E058B"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9.1.4. узгодженої зміни ціни в бік зменшення (без зміни кількості (обсягу) та якості товарів, робіт і послуг);</w:t>
      </w:r>
    </w:p>
    <w:p w14:paraId="5EF77B4A"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 xml:space="preserve">9.1.5.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7419EE6" w14:textId="77777777" w:rsidR="001C357C" w:rsidRPr="001C357C" w:rsidRDefault="001C357C" w:rsidP="001C357C">
      <w:pPr>
        <w:spacing w:line="240" w:lineRule="auto"/>
        <w:ind w:firstLine="567"/>
        <w:jc w:val="both"/>
        <w:rPr>
          <w:rFonts w:ascii="Times New Roman" w:eastAsia="Times New Roman CYR" w:hAnsi="Times New Roman" w:cs="Times New Roman"/>
          <w:lang w:val="uk-UA" w:eastAsia="en-US"/>
        </w:rPr>
      </w:pPr>
      <w:r w:rsidRPr="001C357C">
        <w:rPr>
          <w:rFonts w:ascii="Times New Roman" w:eastAsia="Times New Roman CYR" w:hAnsi="Times New Roman" w:cs="Times New Roman"/>
          <w:lang w:val="uk-UA" w:eastAsia="en-US"/>
        </w:rPr>
        <w:t xml:space="preserve">9.1.6.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357C">
        <w:rPr>
          <w:rFonts w:ascii="Times New Roman" w:eastAsia="Times New Roman CYR" w:hAnsi="Times New Roman" w:cs="Times New Roman"/>
          <w:lang w:val="uk-UA" w:eastAsia="en-US"/>
        </w:rPr>
        <w:t>Platts</w:t>
      </w:r>
      <w:proofErr w:type="spellEnd"/>
      <w:r w:rsidRPr="001C357C">
        <w:rPr>
          <w:rFonts w:ascii="Times New Roman" w:eastAsia="Times New Roman CYR" w:hAnsi="Times New Roman" w:cs="Times New Roman"/>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79AF4E"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9.1.7. покращення якості предмета закупівлі за умови що таке покращення не призведе до збільшення суми визначеної в Договорі.</w:t>
      </w:r>
    </w:p>
    <w:p w14:paraId="5646FD54"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9.1.8. зміни умов у зв’язку із застосуванням положень частини шостої статті 41 Закону.</w:t>
      </w:r>
    </w:p>
    <w:p w14:paraId="7C716FFB"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6E1E2AD" w14:textId="77777777" w:rsidR="001C357C" w:rsidRPr="001C357C" w:rsidRDefault="001C357C" w:rsidP="001C357C">
      <w:pPr>
        <w:ind w:firstLine="567"/>
        <w:jc w:val="both"/>
        <w:rPr>
          <w:rFonts w:ascii="Times New Roman" w:eastAsia="Calibri" w:hAnsi="Times New Roman" w:cs="Times New Roman"/>
          <w:lang w:val="uk-UA" w:eastAsia="ar-SA"/>
        </w:rPr>
      </w:pPr>
      <w:r w:rsidRPr="001C357C">
        <w:rPr>
          <w:rFonts w:ascii="Times New Roman" w:eastAsia="Calibri" w:hAnsi="Times New Roman" w:cs="Times New Roman"/>
          <w:lang w:val="uk-UA" w:eastAsia="en-US"/>
        </w:rPr>
        <w:lastRenderedPageBreak/>
        <w:t xml:space="preserve">9.2. </w:t>
      </w:r>
      <w:r w:rsidRPr="001C357C">
        <w:rPr>
          <w:rFonts w:ascii="Times New Roman" w:eastAsia="Calibri" w:hAnsi="Times New Roman" w:cs="Times New Roman"/>
          <w:lang w:val="uk-UA" w:eastAsia="ar-SA"/>
        </w:rPr>
        <w:t xml:space="preserve">Відповідно до </w:t>
      </w:r>
      <w:r w:rsidRPr="001C357C">
        <w:rPr>
          <w:rFonts w:ascii="Times New Roman" w:eastAsia="Calibri" w:hAnsi="Times New Roman" w:cs="Times New Roman"/>
          <w:shd w:val="clear" w:color="auto" w:fill="FFFFFF"/>
          <w:lang w:val="uk-UA" w:eastAsia="ar-SA"/>
        </w:rPr>
        <w:t>частини 6 статті 41 Закону</w:t>
      </w:r>
      <w:r w:rsidRPr="001C357C">
        <w:rPr>
          <w:rFonts w:ascii="Times New Roman" w:eastAsia="Calibri" w:hAnsi="Times New Roman" w:cs="Times New Roman"/>
          <w:lang w:val="uk-UA" w:eastAsia="ar-SA"/>
        </w:rPr>
        <w:t xml:space="preserve">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2C1CF4E"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color w:val="000000"/>
          <w:lang w:eastAsia="en-US"/>
        </w:rPr>
        <w:t>9.3.</w:t>
      </w:r>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Договір</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може</w:t>
      </w:r>
      <w:proofErr w:type="spellEnd"/>
      <w:r w:rsidRPr="001C357C">
        <w:rPr>
          <w:rFonts w:ascii="Times New Roman" w:eastAsia="Calibri" w:hAnsi="Times New Roman" w:cs="Times New Roman"/>
          <w:lang w:eastAsia="en-US"/>
        </w:rPr>
        <w:t xml:space="preserve"> бути </w:t>
      </w:r>
      <w:proofErr w:type="spellStart"/>
      <w:r w:rsidRPr="001C357C">
        <w:rPr>
          <w:rFonts w:ascii="Times New Roman" w:eastAsia="Calibri" w:hAnsi="Times New Roman" w:cs="Times New Roman"/>
          <w:lang w:eastAsia="en-US"/>
        </w:rPr>
        <w:t>розірваний</w:t>
      </w:r>
      <w:proofErr w:type="spellEnd"/>
      <w:r w:rsidRPr="001C357C">
        <w:rPr>
          <w:rFonts w:ascii="Times New Roman" w:eastAsia="Calibri" w:hAnsi="Times New Roman" w:cs="Times New Roman"/>
          <w:lang w:eastAsia="en-US"/>
        </w:rPr>
        <w:t xml:space="preserve"> за </w:t>
      </w:r>
      <w:proofErr w:type="spellStart"/>
      <w:r w:rsidRPr="001C357C">
        <w:rPr>
          <w:rFonts w:ascii="Times New Roman" w:eastAsia="Calibri" w:hAnsi="Times New Roman" w:cs="Times New Roman"/>
          <w:lang w:eastAsia="en-US"/>
        </w:rPr>
        <w:t>згодою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Сторін</w:t>
      </w:r>
      <w:proofErr w:type="spellEnd"/>
      <w:r w:rsidRPr="001C357C">
        <w:rPr>
          <w:rFonts w:ascii="Times New Roman" w:eastAsia="Calibri" w:hAnsi="Times New Roman" w:cs="Times New Roman"/>
          <w:lang w:eastAsia="en-US"/>
        </w:rPr>
        <w:t xml:space="preserve"> шляхом </w:t>
      </w:r>
      <w:proofErr w:type="spellStart"/>
      <w:r w:rsidRPr="001C357C">
        <w:rPr>
          <w:rFonts w:ascii="Times New Roman" w:eastAsia="Calibri" w:hAnsi="Times New Roman" w:cs="Times New Roman"/>
          <w:lang w:eastAsia="en-US"/>
        </w:rPr>
        <w:t>підписання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додаткової</w:t>
      </w:r>
      <w:proofErr w:type="spellEnd"/>
      <w:r w:rsidRPr="001C357C">
        <w:rPr>
          <w:rFonts w:ascii="Times New Roman" w:eastAsia="Calibri" w:hAnsi="Times New Roman" w:cs="Times New Roman"/>
          <w:lang w:eastAsia="en-US"/>
        </w:rPr>
        <w:t xml:space="preserve"> угоди.</w:t>
      </w:r>
    </w:p>
    <w:p w14:paraId="203AAF9D" w14:textId="77777777" w:rsidR="001C357C" w:rsidRPr="001C357C" w:rsidRDefault="001C357C" w:rsidP="001C357C">
      <w:pPr>
        <w:spacing w:line="240" w:lineRule="auto"/>
        <w:ind w:firstLine="567"/>
        <w:jc w:val="both"/>
        <w:rPr>
          <w:rFonts w:ascii="Times New Roman" w:eastAsia="Calibri" w:hAnsi="Times New Roman" w:cs="Times New Roman"/>
          <w:color w:val="000000"/>
          <w:spacing w:val="-1"/>
          <w:lang w:val="uk-UA" w:eastAsia="en-US"/>
        </w:rPr>
      </w:pPr>
      <w:r w:rsidRPr="001C357C">
        <w:rPr>
          <w:rFonts w:ascii="Times New Roman" w:eastAsia="Calibri" w:hAnsi="Times New Roman" w:cs="Times New Roman"/>
          <w:lang w:eastAsia="en-US"/>
        </w:rPr>
        <w:t xml:space="preserve">9.4. </w:t>
      </w:r>
      <w:r w:rsidRPr="001C357C">
        <w:rPr>
          <w:rFonts w:ascii="Times New Roman" w:eastAsia="Calibri" w:hAnsi="Times New Roman" w:cs="Times New Roman"/>
          <w:color w:val="000000"/>
          <w:spacing w:val="1"/>
          <w:lang w:val="uk-UA" w:eastAsia="en-US"/>
        </w:rPr>
        <w:t xml:space="preserve">Зміни та доповнення, додатки до цього Договору є його невід'ємною частиною і мають </w:t>
      </w:r>
      <w:r w:rsidRPr="001C357C">
        <w:rPr>
          <w:rFonts w:ascii="Times New Roman" w:eastAsia="Calibri" w:hAnsi="Times New Roman" w:cs="Times New Roman"/>
          <w:color w:val="000000"/>
          <w:spacing w:val="-1"/>
          <w:lang w:val="uk-UA" w:eastAsia="en-US"/>
        </w:rPr>
        <w:t xml:space="preserve">юридичну силу у разі, якщо вони викладені у письмовій формі та </w:t>
      </w:r>
      <w:r w:rsidRPr="001C357C">
        <w:rPr>
          <w:rFonts w:ascii="Times New Roman" w:eastAsia="Calibri" w:hAnsi="Times New Roman" w:cs="Times New Roman"/>
          <w:bCs/>
          <w:color w:val="000000"/>
          <w:spacing w:val="-1"/>
          <w:lang w:val="uk-UA" w:eastAsia="en-US"/>
        </w:rPr>
        <w:t xml:space="preserve">підписані </w:t>
      </w:r>
      <w:r w:rsidRPr="001C357C">
        <w:rPr>
          <w:rFonts w:ascii="Times New Roman" w:eastAsia="Calibri" w:hAnsi="Times New Roman" w:cs="Times New Roman"/>
          <w:color w:val="000000"/>
          <w:spacing w:val="-1"/>
          <w:lang w:val="uk-UA" w:eastAsia="en-US"/>
        </w:rPr>
        <w:t xml:space="preserve">сторонами </w:t>
      </w:r>
      <w:r w:rsidRPr="001C357C">
        <w:rPr>
          <w:rFonts w:ascii="Times New Roman" w:eastAsia="Calibri" w:hAnsi="Times New Roman" w:cs="Times New Roman"/>
          <w:bCs/>
          <w:color w:val="000000"/>
          <w:spacing w:val="-1"/>
          <w:lang w:val="uk-UA" w:eastAsia="en-US"/>
        </w:rPr>
        <w:t xml:space="preserve">або </w:t>
      </w:r>
      <w:r w:rsidRPr="001C357C">
        <w:rPr>
          <w:rFonts w:ascii="Times New Roman" w:eastAsia="Calibri" w:hAnsi="Times New Roman" w:cs="Times New Roman"/>
          <w:color w:val="000000"/>
          <w:spacing w:val="-1"/>
          <w:lang w:val="uk-UA" w:eastAsia="en-US"/>
        </w:rPr>
        <w:t>уповноваженими на те представниками сторін.</w:t>
      </w:r>
    </w:p>
    <w:p w14:paraId="066FF06E"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 xml:space="preserve">Х. </w:t>
      </w:r>
      <w:proofErr w:type="spellStart"/>
      <w:r w:rsidRPr="001C357C">
        <w:rPr>
          <w:rFonts w:ascii="Times New Roman" w:eastAsia="Times New Roman" w:hAnsi="Times New Roman" w:cs="Times New Roman"/>
          <w:b/>
          <w:bCs/>
          <w:color w:val="000000"/>
          <w:lang w:eastAsia="uk-UA"/>
        </w:rPr>
        <w:t>Обставини</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непереборної</w:t>
      </w:r>
      <w:proofErr w:type="spellEnd"/>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сили</w:t>
      </w:r>
      <w:proofErr w:type="spellEnd"/>
    </w:p>
    <w:p w14:paraId="0F677000"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 xml:space="preserve">.1.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звільняються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відповідальності</w:t>
      </w:r>
      <w:proofErr w:type="spellEnd"/>
      <w:r w:rsidRPr="001C357C">
        <w:rPr>
          <w:rFonts w:ascii="Times New Roman" w:eastAsia="Times New Roman" w:hAnsi="Times New Roman" w:cs="Times New Roman"/>
          <w:color w:val="000000"/>
          <w:lang w:eastAsia="uk-UA"/>
        </w:rPr>
        <w:t xml:space="preserve"> за </w:t>
      </w:r>
      <w:proofErr w:type="spellStart"/>
      <w:r w:rsidRPr="001C357C">
        <w:rPr>
          <w:rFonts w:ascii="Times New Roman" w:eastAsia="Times New Roman" w:hAnsi="Times New Roman" w:cs="Times New Roman"/>
          <w:color w:val="000000"/>
          <w:lang w:eastAsia="uk-UA"/>
        </w:rPr>
        <w:t>невиконання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неналежне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виконання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зобов'язань</w:t>
      </w:r>
      <w:proofErr w:type="spellEnd"/>
      <w:r w:rsidRPr="001C357C">
        <w:rPr>
          <w:rFonts w:ascii="Times New Roman" w:eastAsia="Times New Roman" w:hAnsi="Times New Roman" w:cs="Times New Roman"/>
          <w:color w:val="000000"/>
          <w:lang w:eastAsia="uk-UA"/>
        </w:rPr>
        <w:t xml:space="preserve"> за </w:t>
      </w:r>
      <w:proofErr w:type="spellStart"/>
      <w:r w:rsidRPr="001C357C">
        <w:rPr>
          <w:rFonts w:ascii="Times New Roman" w:eastAsia="Times New Roman" w:hAnsi="Times New Roman" w:cs="Times New Roman"/>
          <w:color w:val="000000"/>
          <w:lang w:eastAsia="uk-UA"/>
        </w:rPr>
        <w:t>цим</w:t>
      </w:r>
      <w:proofErr w:type="spellEnd"/>
      <w:r w:rsidRPr="001C357C">
        <w:rPr>
          <w:rFonts w:ascii="Times New Roman" w:eastAsia="Times New Roman" w:hAnsi="Times New Roman" w:cs="Times New Roman"/>
          <w:color w:val="000000"/>
          <w:lang w:eastAsia="uk-UA"/>
        </w:rPr>
        <w:t xml:space="preserve"> Договором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виникнення</w:t>
      </w:r>
      <w:proofErr w:type="spellEnd"/>
      <w:r w:rsidRPr="001C357C">
        <w:rPr>
          <w:rFonts w:ascii="Times New Roman" w:eastAsia="Times New Roman" w:hAnsi="Times New Roman" w:cs="Times New Roman"/>
          <w:color w:val="000000"/>
          <w:lang w:eastAsia="uk-UA"/>
        </w:rPr>
        <w:t xml:space="preserve"> форс-</w:t>
      </w:r>
      <w:proofErr w:type="spellStart"/>
      <w:r w:rsidRPr="001C357C">
        <w:rPr>
          <w:rFonts w:ascii="Times New Roman" w:eastAsia="Times New Roman" w:hAnsi="Times New Roman" w:cs="Times New Roman"/>
          <w:color w:val="000000"/>
          <w:lang w:eastAsia="uk-UA"/>
        </w:rPr>
        <w:t>мажорних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непереборної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сили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які</w:t>
      </w:r>
      <w:proofErr w:type="spellEnd"/>
      <w:r w:rsidRPr="001C357C">
        <w:rPr>
          <w:rFonts w:ascii="Times New Roman" w:eastAsia="Times New Roman" w:hAnsi="Times New Roman" w:cs="Times New Roman"/>
          <w:color w:val="000000"/>
          <w:lang w:eastAsia="uk-UA"/>
        </w:rPr>
        <w:t xml:space="preserve"> не </w:t>
      </w:r>
      <w:proofErr w:type="spellStart"/>
      <w:r w:rsidRPr="001C357C">
        <w:rPr>
          <w:rFonts w:ascii="Times New Roman" w:eastAsia="Times New Roman" w:hAnsi="Times New Roman" w:cs="Times New Roman"/>
          <w:color w:val="000000"/>
          <w:lang w:eastAsia="uk-UA"/>
        </w:rPr>
        <w:t>існували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під</w:t>
      </w:r>
      <w:proofErr w:type="spellEnd"/>
      <w:r w:rsidRPr="001C357C">
        <w:rPr>
          <w:rFonts w:ascii="Times New Roman" w:eastAsia="Times New Roman" w:hAnsi="Times New Roman" w:cs="Times New Roman"/>
          <w:color w:val="000000"/>
          <w:lang w:eastAsia="uk-UA"/>
        </w:rPr>
        <w:t xml:space="preserve"> час </w:t>
      </w:r>
      <w:proofErr w:type="spellStart"/>
      <w:r w:rsidRPr="001C357C">
        <w:rPr>
          <w:rFonts w:ascii="Times New Roman" w:eastAsia="Times New Roman" w:hAnsi="Times New Roman" w:cs="Times New Roman"/>
          <w:color w:val="000000"/>
          <w:lang w:eastAsia="uk-UA"/>
        </w:rPr>
        <w:t>укладання</w:t>
      </w:r>
      <w:proofErr w:type="spellEnd"/>
      <w:r w:rsidRPr="001C357C">
        <w:rPr>
          <w:rFonts w:ascii="Times New Roman" w:eastAsia="Times New Roman" w:hAnsi="Times New Roman" w:cs="Times New Roman"/>
          <w:color w:val="000000"/>
          <w:lang w:eastAsia="uk-UA"/>
        </w:rPr>
        <w:t xml:space="preserve"> Договору та </w:t>
      </w:r>
      <w:proofErr w:type="spellStart"/>
      <w:r w:rsidRPr="001C357C">
        <w:rPr>
          <w:rFonts w:ascii="Times New Roman" w:eastAsia="Times New Roman" w:hAnsi="Times New Roman" w:cs="Times New Roman"/>
          <w:color w:val="000000"/>
          <w:lang w:eastAsia="uk-UA"/>
        </w:rPr>
        <w:t>виникли</w:t>
      </w:r>
      <w:proofErr w:type="spellEnd"/>
      <w:r w:rsidRPr="001C357C">
        <w:rPr>
          <w:rFonts w:ascii="Times New Roman" w:eastAsia="Times New Roman" w:hAnsi="Times New Roman" w:cs="Times New Roman"/>
          <w:color w:val="000000"/>
          <w:lang w:eastAsia="uk-UA"/>
        </w:rPr>
        <w:t xml:space="preserve"> поза волею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eastAsia="uk-UA"/>
        </w:rPr>
        <w:t>.</w:t>
      </w:r>
    </w:p>
    <w:p w14:paraId="0E4060C8"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До форс-</w:t>
      </w:r>
      <w:proofErr w:type="spellStart"/>
      <w:r w:rsidRPr="001C357C">
        <w:rPr>
          <w:rFonts w:ascii="Times New Roman" w:eastAsia="Times New Roman" w:hAnsi="Times New Roman" w:cs="Times New Roman"/>
          <w:color w:val="000000"/>
          <w:lang w:eastAsia="uk-UA"/>
        </w:rPr>
        <w:t>мажорних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належать </w:t>
      </w:r>
      <w:proofErr w:type="spellStart"/>
      <w:r w:rsidRPr="001C357C">
        <w:rPr>
          <w:rFonts w:ascii="Times New Roman" w:eastAsia="Times New Roman" w:hAnsi="Times New Roman" w:cs="Times New Roman"/>
          <w:color w:val="000000"/>
          <w:lang w:eastAsia="uk-UA"/>
        </w:rPr>
        <w:t>обставини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визначені</w:t>
      </w:r>
      <w:proofErr w:type="spellEnd"/>
      <w:r w:rsidRPr="001C357C">
        <w:rPr>
          <w:rFonts w:ascii="Times New Roman" w:eastAsia="Times New Roman" w:hAnsi="Times New Roman" w:cs="Times New Roman"/>
          <w:color w:val="000000"/>
          <w:lang w:eastAsia="uk-UA"/>
        </w:rPr>
        <w:t xml:space="preserve"> у ч.2 ст. 14-1 Закону </w:t>
      </w:r>
      <w:proofErr w:type="spellStart"/>
      <w:r w:rsidRPr="001C357C">
        <w:rPr>
          <w:rFonts w:ascii="Times New Roman" w:eastAsia="Times New Roman" w:hAnsi="Times New Roman" w:cs="Times New Roman"/>
          <w:color w:val="000000"/>
          <w:lang w:eastAsia="uk-UA"/>
        </w:rPr>
        <w:t>України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2 </w:t>
      </w:r>
      <w:proofErr w:type="spellStart"/>
      <w:r w:rsidRPr="001C357C">
        <w:rPr>
          <w:rFonts w:ascii="Times New Roman" w:eastAsia="Times New Roman" w:hAnsi="Times New Roman" w:cs="Times New Roman"/>
          <w:color w:val="000000"/>
          <w:lang w:eastAsia="uk-UA"/>
        </w:rPr>
        <w:t>грудня</w:t>
      </w:r>
      <w:proofErr w:type="spellEnd"/>
      <w:r w:rsidRPr="001C357C">
        <w:rPr>
          <w:rFonts w:ascii="Times New Roman" w:eastAsia="Times New Roman" w:hAnsi="Times New Roman" w:cs="Times New Roman"/>
          <w:color w:val="000000"/>
          <w:lang w:eastAsia="uk-UA"/>
        </w:rPr>
        <w:t xml:space="preserve"> 1997 року № 671/97-ВР «Про торгово-</w:t>
      </w:r>
      <w:proofErr w:type="spellStart"/>
      <w:r w:rsidRPr="001C357C">
        <w:rPr>
          <w:rFonts w:ascii="Times New Roman" w:eastAsia="Times New Roman" w:hAnsi="Times New Roman" w:cs="Times New Roman"/>
          <w:color w:val="000000"/>
          <w:lang w:eastAsia="uk-UA"/>
        </w:rPr>
        <w:t>промислові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палати</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Україні</w:t>
      </w:r>
      <w:proofErr w:type="spellEnd"/>
      <w:r w:rsidRPr="001C357C">
        <w:rPr>
          <w:rFonts w:ascii="Times New Roman" w:eastAsia="Times New Roman" w:hAnsi="Times New Roman" w:cs="Times New Roman"/>
          <w:color w:val="000000"/>
          <w:lang w:eastAsia="uk-UA"/>
        </w:rPr>
        <w:t>» (</w:t>
      </w:r>
      <w:proofErr w:type="spellStart"/>
      <w:r w:rsidRPr="001C357C">
        <w:rPr>
          <w:rFonts w:ascii="Times New Roman" w:eastAsia="Times New Roman" w:hAnsi="Times New Roman" w:cs="Times New Roman"/>
          <w:color w:val="000000"/>
          <w:lang w:eastAsia="uk-UA"/>
        </w:rPr>
        <w:t>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змінами</w:t>
      </w:r>
      <w:proofErr w:type="spellEnd"/>
      <w:r w:rsidRPr="001C357C">
        <w:rPr>
          <w:rFonts w:ascii="Times New Roman" w:eastAsia="Times New Roman" w:hAnsi="Times New Roman" w:cs="Times New Roman"/>
          <w:color w:val="000000"/>
          <w:lang w:eastAsia="uk-UA"/>
        </w:rPr>
        <w:t>).</w:t>
      </w:r>
    </w:p>
    <w:p w14:paraId="56CD95A6"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 xml:space="preserve">.2. Сторона,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не </w:t>
      </w:r>
      <w:proofErr w:type="spellStart"/>
      <w:r w:rsidRPr="001C357C">
        <w:rPr>
          <w:rFonts w:ascii="Times New Roman" w:eastAsia="Times New Roman" w:hAnsi="Times New Roman" w:cs="Times New Roman"/>
          <w:color w:val="000000"/>
          <w:lang w:eastAsia="uk-UA"/>
        </w:rPr>
        <w:t>може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виконувати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зобов'язання</w:t>
      </w:r>
      <w:proofErr w:type="spellEnd"/>
      <w:r w:rsidRPr="001C357C">
        <w:rPr>
          <w:rFonts w:ascii="Times New Roman" w:eastAsia="Times New Roman" w:hAnsi="Times New Roman" w:cs="Times New Roman"/>
          <w:color w:val="000000"/>
          <w:lang w:eastAsia="uk-UA"/>
        </w:rPr>
        <w:t xml:space="preserve"> за </w:t>
      </w:r>
      <w:proofErr w:type="spellStart"/>
      <w:r w:rsidRPr="001C357C">
        <w:rPr>
          <w:rFonts w:ascii="Times New Roman" w:eastAsia="Times New Roman" w:hAnsi="Times New Roman" w:cs="Times New Roman"/>
          <w:color w:val="000000"/>
          <w:lang w:eastAsia="uk-UA"/>
        </w:rPr>
        <w:t>даним</w:t>
      </w:r>
      <w:proofErr w:type="spellEnd"/>
      <w:r w:rsidRPr="001C357C">
        <w:rPr>
          <w:rFonts w:ascii="Times New Roman" w:eastAsia="Times New Roman" w:hAnsi="Times New Roman" w:cs="Times New Roman"/>
          <w:color w:val="000000"/>
          <w:lang w:eastAsia="uk-UA"/>
        </w:rPr>
        <w:t xml:space="preserve"> Договором </w:t>
      </w:r>
      <w:proofErr w:type="spellStart"/>
      <w:r w:rsidRPr="001C357C">
        <w:rPr>
          <w:rFonts w:ascii="Times New Roman" w:eastAsia="Times New Roman" w:hAnsi="Times New Roman" w:cs="Times New Roman"/>
          <w:color w:val="000000"/>
          <w:lang w:eastAsia="uk-UA"/>
        </w:rPr>
        <w:t>внаслідок</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дії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непереборної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сили</w:t>
      </w:r>
      <w:proofErr w:type="spellEnd"/>
      <w:r w:rsidRPr="001C357C">
        <w:rPr>
          <w:rFonts w:ascii="Times New Roman" w:eastAsia="Times New Roman" w:hAnsi="Times New Roman" w:cs="Times New Roman"/>
          <w:color w:val="000000"/>
          <w:lang w:eastAsia="uk-UA"/>
        </w:rPr>
        <w:t xml:space="preserve">, повинна не </w:t>
      </w:r>
      <w:proofErr w:type="spellStart"/>
      <w:r w:rsidRPr="001C357C">
        <w:rPr>
          <w:rFonts w:ascii="Times New Roman" w:eastAsia="Times New Roman" w:hAnsi="Times New Roman" w:cs="Times New Roman"/>
          <w:color w:val="000000"/>
          <w:lang w:eastAsia="uk-UA"/>
        </w:rPr>
        <w:t>пізніше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ніж</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протягом</w:t>
      </w:r>
      <w:proofErr w:type="spellEnd"/>
      <w:r w:rsidRPr="001C357C">
        <w:rPr>
          <w:rFonts w:ascii="Times New Roman" w:eastAsia="Times New Roman" w:hAnsi="Times New Roman" w:cs="Times New Roman"/>
          <w:color w:val="000000"/>
          <w:lang w:eastAsia="uk-UA"/>
        </w:rPr>
        <w:t xml:space="preserve"> 3 (</w:t>
      </w:r>
      <w:proofErr w:type="spellStart"/>
      <w:r w:rsidRPr="001C357C">
        <w:rPr>
          <w:rFonts w:ascii="Times New Roman" w:eastAsia="Times New Roman" w:hAnsi="Times New Roman" w:cs="Times New Roman"/>
          <w:color w:val="000000"/>
          <w:lang w:eastAsia="uk-UA"/>
        </w:rPr>
        <w:t>трьох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днів</w:t>
      </w:r>
      <w:proofErr w:type="spellEnd"/>
      <w:r w:rsidRPr="001C357C">
        <w:rPr>
          <w:rFonts w:ascii="Times New Roman" w:eastAsia="Times New Roman" w:hAnsi="Times New Roman" w:cs="Times New Roman"/>
          <w:color w:val="000000"/>
          <w:lang w:eastAsia="uk-UA"/>
        </w:rPr>
        <w:t xml:space="preserve"> з моменту </w:t>
      </w:r>
      <w:proofErr w:type="spellStart"/>
      <w:r w:rsidRPr="001C357C">
        <w:rPr>
          <w:rFonts w:ascii="Times New Roman" w:eastAsia="Times New Roman" w:hAnsi="Times New Roman" w:cs="Times New Roman"/>
          <w:color w:val="000000"/>
          <w:lang w:eastAsia="uk-UA"/>
        </w:rPr>
        <w:t>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виникнення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повідомити</w:t>
      </w:r>
      <w:proofErr w:type="spellEnd"/>
      <w:r w:rsidRPr="001C357C">
        <w:rPr>
          <w:rFonts w:ascii="Times New Roman" w:eastAsia="Times New Roman" w:hAnsi="Times New Roman" w:cs="Times New Roman"/>
          <w:color w:val="000000"/>
          <w:lang w:eastAsia="uk-UA"/>
        </w:rPr>
        <w:t xml:space="preserve"> про </w:t>
      </w:r>
      <w:proofErr w:type="spellStart"/>
      <w:r w:rsidRPr="001C357C">
        <w:rPr>
          <w:rFonts w:ascii="Times New Roman" w:eastAsia="Times New Roman" w:hAnsi="Times New Roman" w:cs="Times New Roman"/>
          <w:color w:val="000000"/>
          <w:lang w:eastAsia="uk-UA"/>
        </w:rPr>
        <w:t>це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іншу</w:t>
      </w:r>
      <w:proofErr w:type="spellEnd"/>
      <w:r w:rsidRPr="001C357C">
        <w:rPr>
          <w:rFonts w:ascii="Times New Roman" w:eastAsia="Times New Roman" w:hAnsi="Times New Roman" w:cs="Times New Roman"/>
          <w:color w:val="000000"/>
          <w:lang w:eastAsia="uk-UA"/>
        </w:rPr>
        <w:t xml:space="preserve"> Сторону у </w:t>
      </w:r>
      <w:proofErr w:type="spellStart"/>
      <w:r w:rsidRPr="001C357C">
        <w:rPr>
          <w:rFonts w:ascii="Times New Roman" w:eastAsia="Times New Roman" w:hAnsi="Times New Roman" w:cs="Times New Roman"/>
          <w:color w:val="000000"/>
          <w:lang w:eastAsia="uk-UA"/>
        </w:rPr>
        <w:t>письмовій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формі</w:t>
      </w:r>
      <w:proofErr w:type="spellEnd"/>
      <w:r w:rsidRPr="001C357C">
        <w:rPr>
          <w:rFonts w:ascii="Times New Roman" w:eastAsia="Times New Roman" w:hAnsi="Times New Roman" w:cs="Times New Roman"/>
          <w:color w:val="000000"/>
          <w:lang w:eastAsia="uk-UA"/>
        </w:rPr>
        <w:t>.</w:t>
      </w:r>
    </w:p>
    <w:p w14:paraId="27F2D59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 xml:space="preserve">.3. </w:t>
      </w:r>
      <w:proofErr w:type="spellStart"/>
      <w:r w:rsidRPr="001C357C">
        <w:rPr>
          <w:rFonts w:ascii="Times New Roman" w:eastAsia="Times New Roman" w:hAnsi="Times New Roman" w:cs="Times New Roman"/>
          <w:color w:val="000000"/>
          <w:lang w:eastAsia="uk-UA"/>
        </w:rPr>
        <w:t>Доказом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виникнення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непереборної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сили</w:t>
      </w:r>
      <w:proofErr w:type="spellEnd"/>
      <w:r w:rsidRPr="001C357C">
        <w:rPr>
          <w:rFonts w:ascii="Times New Roman" w:eastAsia="Times New Roman" w:hAnsi="Times New Roman" w:cs="Times New Roman"/>
          <w:color w:val="000000"/>
          <w:lang w:eastAsia="uk-UA"/>
        </w:rPr>
        <w:t xml:space="preserve"> та строку </w:t>
      </w:r>
      <w:proofErr w:type="spellStart"/>
      <w:r w:rsidRPr="001C357C">
        <w:rPr>
          <w:rFonts w:ascii="Times New Roman" w:eastAsia="Times New Roman" w:hAnsi="Times New Roman" w:cs="Times New Roman"/>
          <w:color w:val="000000"/>
          <w:lang w:eastAsia="uk-UA"/>
        </w:rPr>
        <w:t>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дії</w:t>
      </w:r>
      <w:proofErr w:type="spellEnd"/>
      <w:r w:rsidRPr="001C357C">
        <w:rPr>
          <w:rFonts w:ascii="Times New Roman" w:eastAsia="Times New Roman" w:hAnsi="Times New Roman" w:cs="Times New Roman"/>
          <w:color w:val="000000"/>
          <w:lang w:eastAsia="uk-UA"/>
        </w:rPr>
        <w:t xml:space="preserve"> є </w:t>
      </w:r>
      <w:proofErr w:type="spellStart"/>
      <w:r w:rsidRPr="001C357C">
        <w:rPr>
          <w:rFonts w:ascii="Times New Roman" w:eastAsia="Times New Roman" w:hAnsi="Times New Roman" w:cs="Times New Roman"/>
          <w:color w:val="000000"/>
          <w:lang w:eastAsia="uk-UA"/>
        </w:rPr>
        <w:t>відповідні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документи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які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видаються</w:t>
      </w:r>
      <w:proofErr w:type="spellEnd"/>
      <w:r w:rsidRPr="001C357C">
        <w:rPr>
          <w:rFonts w:ascii="Times New Roman" w:eastAsia="Times New Roman" w:hAnsi="Times New Roman" w:cs="Times New Roman"/>
          <w:color w:val="000000"/>
          <w:lang w:eastAsia="uk-UA"/>
        </w:rPr>
        <w:t xml:space="preserve"> Торгово-</w:t>
      </w:r>
      <w:proofErr w:type="spellStart"/>
      <w:r w:rsidRPr="001C357C">
        <w:rPr>
          <w:rFonts w:ascii="Times New Roman" w:eastAsia="Times New Roman" w:hAnsi="Times New Roman" w:cs="Times New Roman"/>
          <w:color w:val="000000"/>
          <w:lang w:eastAsia="uk-UA"/>
        </w:rPr>
        <w:t>промисловою</w:t>
      </w:r>
      <w:proofErr w:type="spellEnd"/>
      <w:r w:rsidRPr="001C357C">
        <w:rPr>
          <w:rFonts w:ascii="Times New Roman" w:eastAsia="Times New Roman" w:hAnsi="Times New Roman" w:cs="Times New Roman"/>
          <w:color w:val="000000"/>
          <w:lang w:eastAsia="uk-UA"/>
        </w:rPr>
        <w:t xml:space="preserve"> палатою </w:t>
      </w:r>
      <w:proofErr w:type="spellStart"/>
      <w:r w:rsidRPr="001C357C">
        <w:rPr>
          <w:rFonts w:ascii="Times New Roman" w:eastAsia="Times New Roman" w:hAnsi="Times New Roman" w:cs="Times New Roman"/>
          <w:color w:val="000000"/>
          <w:lang w:eastAsia="uk-UA"/>
        </w:rPr>
        <w:t>України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постраждалій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стороні</w:t>
      </w:r>
      <w:proofErr w:type="spellEnd"/>
      <w:r w:rsidRPr="001C357C">
        <w:rPr>
          <w:rFonts w:ascii="Times New Roman" w:eastAsia="Times New Roman" w:hAnsi="Times New Roman" w:cs="Times New Roman"/>
          <w:color w:val="000000"/>
          <w:lang w:eastAsia="uk-UA"/>
        </w:rPr>
        <w:t xml:space="preserve"> за </w:t>
      </w:r>
      <w:proofErr w:type="spellStart"/>
      <w:r w:rsidRPr="001C357C">
        <w:rPr>
          <w:rFonts w:ascii="Times New Roman" w:eastAsia="Times New Roman" w:hAnsi="Times New Roman" w:cs="Times New Roman"/>
          <w:color w:val="000000"/>
          <w:lang w:eastAsia="uk-UA"/>
        </w:rPr>
        <w:t>даним</w:t>
      </w:r>
      <w:proofErr w:type="spellEnd"/>
      <w:r w:rsidRPr="001C357C">
        <w:rPr>
          <w:rFonts w:ascii="Times New Roman" w:eastAsia="Times New Roman" w:hAnsi="Times New Roman" w:cs="Times New Roman"/>
          <w:color w:val="000000"/>
          <w:lang w:eastAsia="uk-UA"/>
        </w:rPr>
        <w:t xml:space="preserve"> Договором.</w:t>
      </w:r>
    </w:p>
    <w:p w14:paraId="29F935AF"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 xml:space="preserve">.4.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коли строк </w:t>
      </w:r>
      <w:proofErr w:type="spellStart"/>
      <w:r w:rsidRPr="001C357C">
        <w:rPr>
          <w:rFonts w:ascii="Times New Roman" w:eastAsia="Times New Roman" w:hAnsi="Times New Roman" w:cs="Times New Roman"/>
          <w:color w:val="000000"/>
          <w:lang w:eastAsia="uk-UA"/>
        </w:rPr>
        <w:t>дії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обставин</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непереборної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сили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продовжується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більше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ніж</w:t>
      </w:r>
      <w:proofErr w:type="spellEnd"/>
      <w:r w:rsidRPr="001C357C">
        <w:rPr>
          <w:rFonts w:ascii="Times New Roman" w:eastAsia="Times New Roman" w:hAnsi="Times New Roman" w:cs="Times New Roman"/>
          <w:color w:val="000000"/>
          <w:lang w:eastAsia="uk-UA"/>
        </w:rPr>
        <w:t xml:space="preserve"> 15 (</w:t>
      </w:r>
      <w:proofErr w:type="spellStart"/>
      <w:r w:rsidRPr="001C357C">
        <w:rPr>
          <w:rFonts w:ascii="Times New Roman" w:eastAsia="Times New Roman" w:hAnsi="Times New Roman" w:cs="Times New Roman"/>
          <w:color w:val="000000"/>
          <w:lang w:eastAsia="uk-UA"/>
        </w:rPr>
        <w:t>п’ятнадцять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календарних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днів</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кожна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із</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eastAsia="uk-UA"/>
        </w:rPr>
        <w:t xml:space="preserve"> в </w:t>
      </w:r>
      <w:proofErr w:type="spellStart"/>
      <w:r w:rsidRPr="001C357C">
        <w:rPr>
          <w:rFonts w:ascii="Times New Roman" w:eastAsia="Times New Roman" w:hAnsi="Times New Roman" w:cs="Times New Roman"/>
          <w:color w:val="000000"/>
          <w:lang w:eastAsia="uk-UA"/>
        </w:rPr>
        <w:t>установленому</w:t>
      </w:r>
      <w:proofErr w:type="spellEnd"/>
      <w:r w:rsidRPr="001C357C">
        <w:rPr>
          <w:rFonts w:ascii="Times New Roman" w:eastAsia="Times New Roman" w:hAnsi="Times New Roman" w:cs="Times New Roman"/>
          <w:color w:val="000000"/>
          <w:lang w:eastAsia="uk-UA"/>
        </w:rPr>
        <w:t xml:space="preserve"> порядку </w:t>
      </w:r>
      <w:proofErr w:type="spellStart"/>
      <w:r w:rsidRPr="001C357C">
        <w:rPr>
          <w:rFonts w:ascii="Times New Roman" w:eastAsia="Times New Roman" w:hAnsi="Times New Roman" w:cs="Times New Roman"/>
          <w:color w:val="000000"/>
          <w:lang w:eastAsia="uk-UA"/>
        </w:rPr>
        <w:t>має</w:t>
      </w:r>
      <w:proofErr w:type="spellEnd"/>
      <w:r w:rsidRPr="001C357C">
        <w:rPr>
          <w:rFonts w:ascii="Times New Roman" w:eastAsia="Times New Roman" w:hAnsi="Times New Roman" w:cs="Times New Roman"/>
          <w:color w:val="000000"/>
          <w:lang w:eastAsia="uk-UA"/>
        </w:rPr>
        <w:t xml:space="preserve"> право </w:t>
      </w:r>
      <w:proofErr w:type="spellStart"/>
      <w:r w:rsidRPr="001C357C">
        <w:rPr>
          <w:rFonts w:ascii="Times New Roman" w:eastAsia="Times New Roman" w:hAnsi="Times New Roman" w:cs="Times New Roman"/>
          <w:color w:val="000000"/>
          <w:lang w:eastAsia="uk-UA"/>
        </w:rPr>
        <w:t>розірвати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даний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Договір</w:t>
      </w:r>
      <w:proofErr w:type="spellEnd"/>
      <w:r w:rsidRPr="001C357C">
        <w:rPr>
          <w:rFonts w:ascii="Times New Roman" w:eastAsia="Times New Roman" w:hAnsi="Times New Roman" w:cs="Times New Roman"/>
          <w:color w:val="000000"/>
          <w:lang w:eastAsia="uk-UA"/>
        </w:rPr>
        <w:t xml:space="preserve">. У такому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жодна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із</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eastAsia="uk-UA"/>
        </w:rPr>
        <w:t xml:space="preserve"> не </w:t>
      </w:r>
      <w:proofErr w:type="spellStart"/>
      <w:r w:rsidRPr="001C357C">
        <w:rPr>
          <w:rFonts w:ascii="Times New Roman" w:eastAsia="Times New Roman" w:hAnsi="Times New Roman" w:cs="Times New Roman"/>
          <w:color w:val="000000"/>
          <w:lang w:eastAsia="uk-UA"/>
        </w:rPr>
        <w:t>має</w:t>
      </w:r>
      <w:proofErr w:type="spellEnd"/>
      <w:r w:rsidRPr="001C357C">
        <w:rPr>
          <w:rFonts w:ascii="Times New Roman" w:eastAsia="Times New Roman" w:hAnsi="Times New Roman" w:cs="Times New Roman"/>
          <w:color w:val="000000"/>
          <w:lang w:eastAsia="uk-UA"/>
        </w:rPr>
        <w:t xml:space="preserve"> права </w:t>
      </w:r>
      <w:proofErr w:type="spellStart"/>
      <w:r w:rsidRPr="001C357C">
        <w:rPr>
          <w:rFonts w:ascii="Times New Roman" w:eastAsia="Times New Roman" w:hAnsi="Times New Roman" w:cs="Times New Roman"/>
          <w:color w:val="000000"/>
          <w:lang w:eastAsia="uk-UA"/>
        </w:rPr>
        <w:t>вимагати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іншої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відшкодування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можливих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збитків</w:t>
      </w:r>
      <w:proofErr w:type="spellEnd"/>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b/>
          <w:bCs/>
          <w:color w:val="000000"/>
          <w:lang w:eastAsia="uk-UA"/>
        </w:rPr>
        <w:t>                                                 </w:t>
      </w:r>
    </w:p>
    <w:p w14:paraId="588D5204"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eastAsia="uk-UA"/>
        </w:rPr>
        <w:t>X</w:t>
      </w:r>
      <w:proofErr w:type="spellStart"/>
      <w:r w:rsidRPr="001C357C">
        <w:rPr>
          <w:rFonts w:ascii="Times New Roman" w:eastAsia="Times New Roman" w:hAnsi="Times New Roman" w:cs="Times New Roman"/>
          <w:b/>
          <w:bCs/>
          <w:color w:val="000000"/>
          <w:lang w:val="uk-UA" w:eastAsia="uk-UA"/>
        </w:rPr>
        <w:t>І.Вирішення</w:t>
      </w:r>
      <w:proofErr w:type="spellEnd"/>
      <w:r w:rsidRPr="001C357C">
        <w:rPr>
          <w:rFonts w:ascii="Times New Roman" w:eastAsia="Times New Roman" w:hAnsi="Times New Roman" w:cs="Times New Roman"/>
          <w:b/>
          <w:bCs/>
          <w:color w:val="000000"/>
          <w:lang w:val="uk-UA" w:eastAsia="uk-UA"/>
        </w:rPr>
        <w:t xml:space="preserve"> спорів</w:t>
      </w:r>
    </w:p>
    <w:p w14:paraId="40903C52"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11.1. У випадку виникнення спорів або розбіжностей Сторони зобов'язуються вирішувати їх шляхом взаємних переговорів та консультацій.</w:t>
      </w:r>
    </w:p>
    <w:p w14:paraId="7866D999" w14:textId="77777777" w:rsidR="001C357C" w:rsidRPr="001C357C" w:rsidRDefault="001C357C" w:rsidP="001C357C">
      <w:pPr>
        <w:spacing w:line="240" w:lineRule="auto"/>
        <w:ind w:firstLine="567"/>
        <w:jc w:val="both"/>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xml:space="preserve">.2.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недосягнення</w:t>
      </w:r>
      <w:proofErr w:type="spellEnd"/>
      <w:r w:rsidRPr="001C357C">
        <w:rPr>
          <w:rFonts w:ascii="Times New Roman" w:eastAsia="Times New Roman" w:hAnsi="Times New Roman" w:cs="Times New Roman"/>
          <w:color w:val="000000"/>
          <w:lang w:eastAsia="uk-UA"/>
        </w:rPr>
        <w:t xml:space="preserve"> Сторонами </w:t>
      </w:r>
      <w:proofErr w:type="spellStart"/>
      <w:r w:rsidRPr="001C357C">
        <w:rPr>
          <w:rFonts w:ascii="Times New Roman" w:eastAsia="Times New Roman" w:hAnsi="Times New Roman" w:cs="Times New Roman"/>
          <w:color w:val="000000"/>
          <w:lang w:eastAsia="uk-UA"/>
        </w:rPr>
        <w:t>згоди</w:t>
      </w:r>
      <w:proofErr w:type="spellEnd"/>
      <w:r w:rsidRPr="001C357C">
        <w:rPr>
          <w:rFonts w:ascii="Times New Roman" w:eastAsia="Times New Roman" w:hAnsi="Times New Roman" w:cs="Times New Roman"/>
          <w:color w:val="000000"/>
          <w:lang w:eastAsia="uk-UA"/>
        </w:rPr>
        <w:t xml:space="preserve"> спори </w:t>
      </w:r>
      <w:proofErr w:type="spellStart"/>
      <w:r w:rsidRPr="001C357C">
        <w:rPr>
          <w:rFonts w:ascii="Times New Roman" w:eastAsia="Times New Roman" w:hAnsi="Times New Roman" w:cs="Times New Roman"/>
          <w:color w:val="000000"/>
          <w:lang w:eastAsia="uk-UA"/>
        </w:rPr>
        <w:t>або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розбіжності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вирішуються</w:t>
      </w:r>
      <w:proofErr w:type="spellEnd"/>
      <w:r w:rsidRPr="001C357C">
        <w:rPr>
          <w:rFonts w:ascii="Times New Roman" w:eastAsia="Times New Roman" w:hAnsi="Times New Roman" w:cs="Times New Roman"/>
          <w:color w:val="000000"/>
          <w:lang w:eastAsia="uk-UA"/>
        </w:rPr>
        <w:t xml:space="preserve"> </w:t>
      </w:r>
      <w:proofErr w:type="gramStart"/>
      <w:r w:rsidRPr="001C357C">
        <w:rPr>
          <w:rFonts w:ascii="Times New Roman" w:eastAsia="Times New Roman" w:hAnsi="Times New Roman" w:cs="Times New Roman"/>
          <w:color w:val="000000"/>
          <w:lang w:eastAsia="uk-UA"/>
        </w:rPr>
        <w:t>у судовому порядку</w:t>
      </w:r>
      <w:proofErr w:type="gramEnd"/>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b/>
          <w:bCs/>
          <w:color w:val="000000"/>
          <w:lang w:eastAsia="uk-UA"/>
        </w:rPr>
        <w:t> </w:t>
      </w:r>
    </w:p>
    <w:p w14:paraId="1CB6AB2F" w14:textId="77777777" w:rsidR="001C357C" w:rsidRPr="001C357C" w:rsidRDefault="001C357C" w:rsidP="001C357C">
      <w:pPr>
        <w:spacing w:line="240" w:lineRule="auto"/>
        <w:ind w:firstLine="567"/>
        <w:jc w:val="center"/>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b/>
          <w:bCs/>
          <w:color w:val="000000"/>
          <w:lang w:eastAsia="uk-UA"/>
        </w:rPr>
        <w:t>Х</w:t>
      </w:r>
      <w:r w:rsidRPr="001C357C">
        <w:rPr>
          <w:rFonts w:ascii="Times New Roman" w:eastAsia="Times New Roman" w:hAnsi="Times New Roman" w:cs="Times New Roman"/>
          <w:b/>
          <w:bCs/>
          <w:color w:val="000000"/>
          <w:lang w:val="en-US" w:eastAsia="uk-UA"/>
        </w:rPr>
        <w:t>II</w:t>
      </w:r>
      <w:r w:rsidRPr="001C357C">
        <w:rPr>
          <w:rFonts w:ascii="Times New Roman" w:eastAsia="Times New Roman" w:hAnsi="Times New Roman" w:cs="Times New Roman"/>
          <w:b/>
          <w:bCs/>
          <w:color w:val="000000"/>
          <w:lang w:eastAsia="uk-UA"/>
        </w:rPr>
        <w:t xml:space="preserve">. </w:t>
      </w:r>
      <w:r w:rsidRPr="001C357C">
        <w:rPr>
          <w:rFonts w:ascii="Times New Roman" w:eastAsia="Calibri" w:hAnsi="Times New Roman" w:cs="Times New Roman"/>
          <w:b/>
          <w:lang w:val="uk-UA" w:eastAsia="en-US"/>
        </w:rPr>
        <w:t>Антикорупційне застереження</w:t>
      </w:r>
    </w:p>
    <w:p w14:paraId="26D1F36E"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12.1. Сторони визнають проведення процедур щодо запобігання корупції і контролюють їх дотримання.</w:t>
      </w:r>
    </w:p>
    <w:p w14:paraId="5F749621"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12.2. Сторони підтверджують, що їх працівники попереджені про відповідальність за порушення вимог антикорупційного законодавства.</w:t>
      </w:r>
    </w:p>
    <w:p w14:paraId="16B061A8"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 xml:space="preserve">12.3. 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w:t>
      </w:r>
    </w:p>
    <w:p w14:paraId="079F3291"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 1700-VII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14.10.2014 «Про </w:t>
      </w:r>
      <w:proofErr w:type="spellStart"/>
      <w:r w:rsidRPr="001C357C">
        <w:rPr>
          <w:rFonts w:ascii="Times New Roman" w:eastAsia="Calibri" w:hAnsi="Times New Roman" w:cs="Times New Roman"/>
          <w:lang w:eastAsia="en-US"/>
        </w:rPr>
        <w:t>запобігання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корупції</w:t>
      </w:r>
      <w:proofErr w:type="spellEnd"/>
      <w:r w:rsidRPr="001C357C">
        <w:rPr>
          <w:rFonts w:ascii="Times New Roman" w:eastAsia="Calibri" w:hAnsi="Times New Roman" w:cs="Times New Roman"/>
          <w:lang w:eastAsia="en-US"/>
        </w:rPr>
        <w:t xml:space="preserve">»; </w:t>
      </w:r>
    </w:p>
    <w:p w14:paraId="01639190"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 1701-VII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14.10.2014 «Про </w:t>
      </w:r>
      <w:proofErr w:type="spellStart"/>
      <w:r w:rsidRPr="001C357C">
        <w:rPr>
          <w:rFonts w:ascii="Times New Roman" w:eastAsia="Calibri" w:hAnsi="Times New Roman" w:cs="Times New Roman"/>
          <w:lang w:eastAsia="en-US"/>
        </w:rPr>
        <w:t>внесення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змін</w:t>
      </w:r>
      <w:proofErr w:type="spellEnd"/>
      <w:r w:rsidRPr="001C357C">
        <w:rPr>
          <w:rFonts w:ascii="Times New Roman" w:eastAsia="Calibri" w:hAnsi="Times New Roman" w:cs="Times New Roman"/>
          <w:lang w:eastAsia="en-US"/>
        </w:rPr>
        <w:t xml:space="preserve"> до </w:t>
      </w:r>
      <w:proofErr w:type="spellStart"/>
      <w:r w:rsidRPr="001C357C">
        <w:rPr>
          <w:rFonts w:ascii="Times New Roman" w:eastAsia="Calibri" w:hAnsi="Times New Roman" w:cs="Times New Roman"/>
          <w:lang w:eastAsia="en-US"/>
        </w:rPr>
        <w:t>деяких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законодавчих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актів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щодо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кінцевих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вигодоодержувачів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юридичних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осіб</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публічних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діячів</w:t>
      </w:r>
      <w:proofErr w:type="spellEnd"/>
      <w:r w:rsidRPr="001C357C">
        <w:rPr>
          <w:rFonts w:ascii="Times New Roman" w:eastAsia="Calibri" w:hAnsi="Times New Roman" w:cs="Times New Roman"/>
          <w:lang w:eastAsia="en-US"/>
        </w:rPr>
        <w:t xml:space="preserve">»; </w:t>
      </w:r>
    </w:p>
    <w:p w14:paraId="63D3ED38"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 1702-VII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14.10.2014 «Про </w:t>
      </w:r>
      <w:proofErr w:type="spellStart"/>
      <w:r w:rsidRPr="001C357C">
        <w:rPr>
          <w:rFonts w:ascii="Times New Roman" w:eastAsia="Calibri" w:hAnsi="Times New Roman" w:cs="Times New Roman"/>
          <w:lang w:eastAsia="en-US"/>
        </w:rPr>
        <w:t>запобігання</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протидію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легалізації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відмиванню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доходів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одержаних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злочинним</w:t>
      </w:r>
      <w:proofErr w:type="spellEnd"/>
      <w:r w:rsidRPr="001C357C">
        <w:rPr>
          <w:rFonts w:ascii="Times New Roman" w:eastAsia="Calibri" w:hAnsi="Times New Roman" w:cs="Times New Roman"/>
          <w:lang w:eastAsia="en-US"/>
        </w:rPr>
        <w:t xml:space="preserve"> шляхом, і </w:t>
      </w:r>
      <w:proofErr w:type="spellStart"/>
      <w:r w:rsidRPr="001C357C">
        <w:rPr>
          <w:rFonts w:ascii="Times New Roman" w:eastAsia="Calibri" w:hAnsi="Times New Roman" w:cs="Times New Roman"/>
          <w:lang w:eastAsia="en-US"/>
        </w:rPr>
        <w:t>фінансуванню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тероризму</w:t>
      </w:r>
      <w:proofErr w:type="spellEnd"/>
      <w:r w:rsidRPr="001C357C">
        <w:rPr>
          <w:rFonts w:ascii="Times New Roman" w:eastAsia="Calibri" w:hAnsi="Times New Roman" w:cs="Times New Roman"/>
          <w:lang w:eastAsia="en-US"/>
        </w:rPr>
        <w:t xml:space="preserve">»; </w:t>
      </w:r>
    </w:p>
    <w:p w14:paraId="5440681E"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 1644-VII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14.10.2014 «Про </w:t>
      </w:r>
      <w:proofErr w:type="spellStart"/>
      <w:r w:rsidRPr="001C357C">
        <w:rPr>
          <w:rFonts w:ascii="Times New Roman" w:eastAsia="Calibri" w:hAnsi="Times New Roman" w:cs="Times New Roman"/>
          <w:lang w:eastAsia="en-US"/>
        </w:rPr>
        <w:t>санкції</w:t>
      </w:r>
      <w:proofErr w:type="spellEnd"/>
      <w:r w:rsidRPr="001C357C">
        <w:rPr>
          <w:rFonts w:ascii="Times New Roman" w:eastAsia="Calibri" w:hAnsi="Times New Roman" w:cs="Times New Roman"/>
          <w:lang w:eastAsia="en-US"/>
        </w:rPr>
        <w:t xml:space="preserve">» </w:t>
      </w: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будь-</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законодавчі</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підзаконні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акти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відображають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положення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Конвенції</w:t>
      </w:r>
      <w:proofErr w:type="spellEnd"/>
      <w:r w:rsidRPr="001C357C">
        <w:rPr>
          <w:rFonts w:ascii="Times New Roman" w:eastAsia="Calibri" w:hAnsi="Times New Roman" w:cs="Times New Roman"/>
          <w:lang w:eastAsia="en-US"/>
        </w:rPr>
        <w:t xml:space="preserve"> ООН про </w:t>
      </w:r>
      <w:proofErr w:type="spellStart"/>
      <w:r w:rsidRPr="001C357C">
        <w:rPr>
          <w:rFonts w:ascii="Times New Roman" w:eastAsia="Calibri" w:hAnsi="Times New Roman" w:cs="Times New Roman"/>
          <w:lang w:eastAsia="en-US"/>
        </w:rPr>
        <w:t>протидію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корупції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United</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Nations</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Convention</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against</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Corruption</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прийнятої</w:t>
      </w:r>
      <w:proofErr w:type="spellEnd"/>
      <w:r w:rsidRPr="001C357C">
        <w:rPr>
          <w:rFonts w:ascii="Times New Roman" w:eastAsia="Calibri" w:hAnsi="Times New Roman" w:cs="Times New Roman"/>
          <w:lang w:eastAsia="en-US"/>
        </w:rPr>
        <w:t xml:space="preserve"> Генеральною </w:t>
      </w:r>
      <w:proofErr w:type="spellStart"/>
      <w:r w:rsidRPr="001C357C">
        <w:rPr>
          <w:rFonts w:ascii="Times New Roman" w:eastAsia="Calibri" w:hAnsi="Times New Roman" w:cs="Times New Roman"/>
          <w:lang w:eastAsia="en-US"/>
        </w:rPr>
        <w:t>Асамблеєю</w:t>
      </w:r>
      <w:proofErr w:type="spellEnd"/>
      <w:r w:rsidRPr="001C357C">
        <w:rPr>
          <w:rFonts w:ascii="Times New Roman" w:eastAsia="Calibri" w:hAnsi="Times New Roman" w:cs="Times New Roman"/>
          <w:lang w:eastAsia="en-US"/>
        </w:rPr>
        <w:t xml:space="preserve"> ООН (</w:t>
      </w:r>
      <w:proofErr w:type="spellStart"/>
      <w:r w:rsidRPr="001C357C">
        <w:rPr>
          <w:rFonts w:ascii="Times New Roman" w:eastAsia="Calibri" w:hAnsi="Times New Roman" w:cs="Times New Roman"/>
          <w:lang w:eastAsia="en-US"/>
        </w:rPr>
        <w:t>Резолюція</w:t>
      </w:r>
      <w:proofErr w:type="spellEnd"/>
      <w:r w:rsidRPr="001C357C">
        <w:rPr>
          <w:rFonts w:ascii="Times New Roman" w:eastAsia="Calibri" w:hAnsi="Times New Roman" w:cs="Times New Roman"/>
          <w:lang w:eastAsia="en-US"/>
        </w:rPr>
        <w:t xml:space="preserve"> 58/4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31 </w:t>
      </w:r>
      <w:proofErr w:type="spellStart"/>
      <w:r w:rsidRPr="001C357C">
        <w:rPr>
          <w:rFonts w:ascii="Times New Roman" w:eastAsia="Calibri" w:hAnsi="Times New Roman" w:cs="Times New Roman"/>
          <w:lang w:eastAsia="en-US"/>
        </w:rPr>
        <w:t>жовтня</w:t>
      </w:r>
      <w:proofErr w:type="spellEnd"/>
      <w:r w:rsidRPr="001C357C">
        <w:rPr>
          <w:rFonts w:ascii="Times New Roman" w:eastAsia="Calibri" w:hAnsi="Times New Roman" w:cs="Times New Roman"/>
          <w:lang w:eastAsia="en-US"/>
        </w:rPr>
        <w:t xml:space="preserve"> 2003р.)</w:t>
      </w:r>
    </w:p>
    <w:p w14:paraId="45E725FB"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12.4. При </w:t>
      </w:r>
      <w:proofErr w:type="spellStart"/>
      <w:r w:rsidRPr="001C357C">
        <w:rPr>
          <w:rFonts w:ascii="Times New Roman" w:eastAsia="Calibri" w:hAnsi="Times New Roman" w:cs="Times New Roman"/>
          <w:lang w:eastAsia="en-US"/>
        </w:rPr>
        <w:t>виконанні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своїх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зобов'язань</w:t>
      </w:r>
      <w:proofErr w:type="spellEnd"/>
      <w:r w:rsidRPr="001C357C">
        <w:rPr>
          <w:rFonts w:ascii="Times New Roman" w:eastAsia="Calibri" w:hAnsi="Times New Roman" w:cs="Times New Roman"/>
          <w:lang w:eastAsia="en-US"/>
        </w:rPr>
        <w:t xml:space="preserve"> за Договором,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їх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афілійовані</w:t>
      </w:r>
      <w:proofErr w:type="spellEnd"/>
      <w:r w:rsidRPr="001C357C">
        <w:rPr>
          <w:rFonts w:ascii="Times New Roman" w:eastAsia="Calibri" w:hAnsi="Times New Roman" w:cs="Times New Roman"/>
          <w:lang w:eastAsia="en-US"/>
        </w:rPr>
        <w:t xml:space="preserve"> особи, </w:t>
      </w:r>
      <w:proofErr w:type="spellStart"/>
      <w:r w:rsidRPr="001C357C">
        <w:rPr>
          <w:rFonts w:ascii="Times New Roman" w:eastAsia="Calibri" w:hAnsi="Times New Roman" w:cs="Times New Roman"/>
          <w:lang w:eastAsia="en-US"/>
        </w:rPr>
        <w:t>працівники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посередники</w:t>
      </w:r>
      <w:proofErr w:type="spellEnd"/>
      <w:r w:rsidRPr="001C357C">
        <w:rPr>
          <w:rFonts w:ascii="Times New Roman" w:eastAsia="Calibri" w:hAnsi="Times New Roman" w:cs="Times New Roman"/>
          <w:lang w:eastAsia="en-US"/>
        </w:rPr>
        <w:t xml:space="preserve"> не </w:t>
      </w:r>
      <w:proofErr w:type="spellStart"/>
      <w:r w:rsidRPr="001C357C">
        <w:rPr>
          <w:rFonts w:ascii="Times New Roman" w:eastAsia="Calibri" w:hAnsi="Times New Roman" w:cs="Times New Roman"/>
          <w:lang w:eastAsia="en-US"/>
        </w:rPr>
        <w:t>здійснюють</w:t>
      </w:r>
      <w:proofErr w:type="spellEnd"/>
      <w:r w:rsidRPr="001C357C">
        <w:rPr>
          <w:rFonts w:ascii="Times New Roman" w:eastAsia="Calibri" w:hAnsi="Times New Roman" w:cs="Times New Roman"/>
          <w:lang w:eastAsia="en-US"/>
        </w:rPr>
        <w:t xml:space="preserve"> і не </w:t>
      </w:r>
      <w:proofErr w:type="spellStart"/>
      <w:r w:rsidRPr="001C357C">
        <w:rPr>
          <w:rFonts w:ascii="Times New Roman" w:eastAsia="Calibri" w:hAnsi="Times New Roman" w:cs="Times New Roman"/>
          <w:lang w:eastAsia="en-US"/>
        </w:rPr>
        <w:t>будуть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робити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яких-небудь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відмовляються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бездіяльності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суперечать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вимогам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Антикорупційного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законодавства</w:t>
      </w:r>
      <w:proofErr w:type="spellEnd"/>
      <w:r w:rsidRPr="001C357C">
        <w:rPr>
          <w:rFonts w:ascii="Times New Roman" w:eastAsia="Calibri" w:hAnsi="Times New Roman" w:cs="Times New Roman"/>
          <w:lang w:eastAsia="en-US"/>
        </w:rPr>
        <w:t xml:space="preserve">, в тому </w:t>
      </w:r>
      <w:proofErr w:type="spellStart"/>
      <w:r w:rsidRPr="001C357C">
        <w:rPr>
          <w:rFonts w:ascii="Times New Roman" w:eastAsia="Calibri" w:hAnsi="Times New Roman" w:cs="Times New Roman"/>
          <w:lang w:eastAsia="en-US"/>
        </w:rPr>
        <w:t>числі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утримуються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прямого </w:t>
      </w:r>
      <w:proofErr w:type="spellStart"/>
      <w:r w:rsidRPr="001C357C">
        <w:rPr>
          <w:rFonts w:ascii="Times New Roman" w:eastAsia="Calibri" w:hAnsi="Times New Roman" w:cs="Times New Roman"/>
          <w:lang w:eastAsia="en-US"/>
        </w:rPr>
        <w:t>чи</w:t>
      </w:r>
      <w:proofErr w:type="spellEnd"/>
      <w:r w:rsidRPr="001C357C">
        <w:rPr>
          <w:rFonts w:ascii="Times New Roman" w:eastAsia="Calibri" w:hAnsi="Times New Roman" w:cs="Times New Roman"/>
          <w:lang w:eastAsia="en-US"/>
        </w:rPr>
        <w:t xml:space="preserve"> непрямого, </w:t>
      </w:r>
      <w:proofErr w:type="spellStart"/>
      <w:r w:rsidRPr="001C357C">
        <w:rPr>
          <w:rFonts w:ascii="Times New Roman" w:eastAsia="Calibri" w:hAnsi="Times New Roman" w:cs="Times New Roman"/>
          <w:lang w:eastAsia="en-US"/>
        </w:rPr>
        <w:t>особисто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через </w:t>
      </w:r>
      <w:proofErr w:type="spellStart"/>
      <w:r w:rsidRPr="001C357C">
        <w:rPr>
          <w:rFonts w:ascii="Times New Roman" w:eastAsia="Calibri" w:hAnsi="Times New Roman" w:cs="Times New Roman"/>
          <w:lang w:eastAsia="en-US"/>
        </w:rPr>
        <w:t>третіх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осіб</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пропозиції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обіцянки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дачі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вимагання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прохання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згоди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отримати</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отримання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хабарів</w:t>
      </w:r>
      <w:proofErr w:type="spellEnd"/>
      <w:r w:rsidRPr="001C357C">
        <w:rPr>
          <w:rFonts w:ascii="Times New Roman" w:eastAsia="Calibri" w:hAnsi="Times New Roman" w:cs="Times New Roman"/>
          <w:lang w:eastAsia="en-US"/>
        </w:rPr>
        <w:t xml:space="preserve"> в будь-</w:t>
      </w:r>
      <w:proofErr w:type="spellStart"/>
      <w:r w:rsidRPr="001C357C">
        <w:rPr>
          <w:rFonts w:ascii="Times New Roman" w:eastAsia="Calibri" w:hAnsi="Times New Roman" w:cs="Times New Roman"/>
          <w:lang w:eastAsia="en-US"/>
        </w:rPr>
        <w:t>якій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формі</w:t>
      </w:r>
      <w:proofErr w:type="spellEnd"/>
      <w:r w:rsidRPr="001C357C">
        <w:rPr>
          <w:rFonts w:ascii="Times New Roman" w:eastAsia="Calibri" w:hAnsi="Times New Roman" w:cs="Times New Roman"/>
          <w:lang w:eastAsia="en-US"/>
        </w:rPr>
        <w:t xml:space="preserve"> (у тому </w:t>
      </w:r>
      <w:proofErr w:type="spellStart"/>
      <w:r w:rsidRPr="001C357C">
        <w:rPr>
          <w:rFonts w:ascii="Times New Roman" w:eastAsia="Calibri" w:hAnsi="Times New Roman" w:cs="Times New Roman"/>
          <w:lang w:eastAsia="en-US"/>
        </w:rPr>
        <w:t>числі</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формі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грошових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коштів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цінностей</w:t>
      </w:r>
      <w:proofErr w:type="spellEnd"/>
      <w:r w:rsidRPr="001C357C">
        <w:rPr>
          <w:rFonts w:ascii="Times New Roman" w:eastAsia="Calibri" w:hAnsi="Times New Roman" w:cs="Times New Roman"/>
          <w:lang w:eastAsia="en-US"/>
        </w:rPr>
        <w:t xml:space="preserve">, майна, </w:t>
      </w:r>
      <w:proofErr w:type="spellStart"/>
      <w:r w:rsidRPr="001C357C">
        <w:rPr>
          <w:rFonts w:ascii="Times New Roman" w:eastAsia="Calibri" w:hAnsi="Times New Roman" w:cs="Times New Roman"/>
          <w:lang w:eastAsia="en-US"/>
        </w:rPr>
        <w:t>майнових</w:t>
      </w:r>
      <w:proofErr w:type="spellEnd"/>
      <w:r w:rsidRPr="001C357C">
        <w:rPr>
          <w:rFonts w:ascii="Times New Roman" w:eastAsia="Calibri" w:hAnsi="Times New Roman" w:cs="Times New Roman"/>
          <w:lang w:eastAsia="en-US"/>
        </w:rPr>
        <w:t xml:space="preserve"> прав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матеріальної</w:t>
      </w:r>
      <w:proofErr w:type="spellEnd"/>
      <w:r w:rsidRPr="001C357C">
        <w:rPr>
          <w:rFonts w:ascii="Times New Roman" w:eastAsia="Calibri" w:hAnsi="Times New Roman" w:cs="Times New Roman"/>
          <w:lang w:eastAsia="en-US"/>
        </w:rPr>
        <w:t xml:space="preserve"> та /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нематеріальній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вигоди</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користь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будь-</w:t>
      </w:r>
      <w:proofErr w:type="spellStart"/>
      <w:r w:rsidRPr="001C357C">
        <w:rPr>
          <w:rFonts w:ascii="Times New Roman" w:eastAsia="Calibri" w:hAnsi="Times New Roman" w:cs="Times New Roman"/>
          <w:lang w:eastAsia="en-US"/>
        </w:rPr>
        <w:t>яких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осіб</w:t>
      </w:r>
      <w:proofErr w:type="spellEnd"/>
      <w:r w:rsidRPr="001C357C">
        <w:rPr>
          <w:rFonts w:ascii="Times New Roman" w:eastAsia="Calibri" w:hAnsi="Times New Roman" w:cs="Times New Roman"/>
          <w:lang w:eastAsia="en-US"/>
        </w:rPr>
        <w:t xml:space="preserve"> з метою </w:t>
      </w:r>
      <w:proofErr w:type="spellStart"/>
      <w:r w:rsidRPr="001C357C">
        <w:rPr>
          <w:rFonts w:ascii="Times New Roman" w:eastAsia="Calibri" w:hAnsi="Times New Roman" w:cs="Times New Roman"/>
          <w:lang w:eastAsia="en-US"/>
        </w:rPr>
        <w:t>впливу</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їх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дії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чи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рішення</w:t>
      </w:r>
      <w:proofErr w:type="spellEnd"/>
      <w:r w:rsidRPr="001C357C">
        <w:rPr>
          <w:rFonts w:ascii="Times New Roman" w:eastAsia="Calibri" w:hAnsi="Times New Roman" w:cs="Times New Roman"/>
          <w:lang w:eastAsia="en-US"/>
        </w:rPr>
        <w:t xml:space="preserve"> з метою </w:t>
      </w:r>
      <w:proofErr w:type="spellStart"/>
      <w:r w:rsidRPr="001C357C">
        <w:rPr>
          <w:rFonts w:ascii="Times New Roman" w:eastAsia="Calibri" w:hAnsi="Times New Roman" w:cs="Times New Roman"/>
          <w:lang w:eastAsia="en-US"/>
        </w:rPr>
        <w:t>отримання</w:t>
      </w:r>
      <w:proofErr w:type="spellEnd"/>
      <w:r w:rsidRPr="001C357C">
        <w:rPr>
          <w:rFonts w:ascii="Times New Roman" w:eastAsia="Calibri" w:hAnsi="Times New Roman" w:cs="Times New Roman"/>
          <w:lang w:eastAsia="en-US"/>
        </w:rPr>
        <w:t xml:space="preserve"> будь-</w:t>
      </w:r>
      <w:proofErr w:type="spellStart"/>
      <w:r w:rsidRPr="001C357C">
        <w:rPr>
          <w:rFonts w:ascii="Times New Roman" w:eastAsia="Calibri" w:hAnsi="Times New Roman" w:cs="Times New Roman"/>
          <w:lang w:eastAsia="en-US"/>
        </w:rPr>
        <w:t>яких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неправомірних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переваг</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іншою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неправомірною</w:t>
      </w:r>
      <w:proofErr w:type="spellEnd"/>
      <w:r w:rsidRPr="001C357C">
        <w:rPr>
          <w:rFonts w:ascii="Times New Roman" w:eastAsia="Calibri" w:hAnsi="Times New Roman" w:cs="Times New Roman"/>
          <w:lang w:eastAsia="en-US"/>
        </w:rPr>
        <w:t xml:space="preserve"> метою. </w:t>
      </w:r>
    </w:p>
    <w:p w14:paraId="4FA8FB47"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12.5. При </w:t>
      </w:r>
      <w:proofErr w:type="spellStart"/>
      <w:r w:rsidRPr="001C357C">
        <w:rPr>
          <w:rFonts w:ascii="Times New Roman" w:eastAsia="Calibri" w:hAnsi="Times New Roman" w:cs="Times New Roman"/>
          <w:lang w:eastAsia="en-US"/>
        </w:rPr>
        <w:t>виявленні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однією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із</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Сторін</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випадків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вказаних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вище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положень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розділу</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її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афілійованими</w:t>
      </w:r>
      <w:proofErr w:type="spellEnd"/>
      <w:r w:rsidRPr="001C357C">
        <w:rPr>
          <w:rFonts w:ascii="Times New Roman" w:eastAsia="Calibri" w:hAnsi="Times New Roman" w:cs="Times New Roman"/>
          <w:lang w:eastAsia="en-US"/>
        </w:rPr>
        <w:t xml:space="preserve"> особами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працівниками</w:t>
      </w:r>
      <w:proofErr w:type="spellEnd"/>
      <w:r w:rsidRPr="001C357C">
        <w:rPr>
          <w:rFonts w:ascii="Times New Roman" w:eastAsia="Calibri" w:hAnsi="Times New Roman" w:cs="Times New Roman"/>
          <w:lang w:eastAsia="en-US"/>
        </w:rPr>
        <w:t xml:space="preserve">, вона </w:t>
      </w:r>
      <w:proofErr w:type="spellStart"/>
      <w:r w:rsidRPr="001C357C">
        <w:rPr>
          <w:rFonts w:ascii="Times New Roman" w:eastAsia="Calibri" w:hAnsi="Times New Roman" w:cs="Times New Roman"/>
          <w:lang w:eastAsia="en-US"/>
        </w:rPr>
        <w:t>зобов'язується</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письмовій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формі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повідомити</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ці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іншу</w:t>
      </w:r>
      <w:proofErr w:type="spellEnd"/>
      <w:r w:rsidRPr="001C357C">
        <w:rPr>
          <w:rFonts w:ascii="Times New Roman" w:eastAsia="Calibri" w:hAnsi="Times New Roman" w:cs="Times New Roman"/>
          <w:lang w:eastAsia="en-US"/>
        </w:rPr>
        <w:t xml:space="preserve"> Сторону.</w:t>
      </w:r>
    </w:p>
    <w:p w14:paraId="20BCBE9E" w14:textId="77777777" w:rsidR="001C357C" w:rsidRPr="001C357C" w:rsidRDefault="001C357C" w:rsidP="001C357C">
      <w:pPr>
        <w:spacing w:line="240" w:lineRule="auto"/>
        <w:ind w:firstLine="567"/>
        <w:jc w:val="both"/>
        <w:rPr>
          <w:rFonts w:ascii="Times New Roman" w:eastAsia="Calibri" w:hAnsi="Times New Roman" w:cs="Times New Roman"/>
          <w:b/>
          <w:lang w:eastAsia="en-US"/>
        </w:rPr>
      </w:pPr>
      <w:r w:rsidRPr="001C357C">
        <w:rPr>
          <w:rFonts w:ascii="Times New Roman" w:eastAsia="Calibri" w:hAnsi="Times New Roman" w:cs="Times New Roman"/>
          <w:lang w:eastAsia="en-US"/>
        </w:rPr>
        <w:t xml:space="preserve">12.6. </w:t>
      </w:r>
      <w:proofErr w:type="spellStart"/>
      <w:r w:rsidRPr="001C357C">
        <w:rPr>
          <w:rFonts w:ascii="Times New Roman" w:eastAsia="Calibri" w:hAnsi="Times New Roman" w:cs="Times New Roman"/>
          <w:lang w:eastAsia="en-US"/>
        </w:rPr>
        <w:t>Також</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разі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виникнення</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однієї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із</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Сторін</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розумно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обґрунтованих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підозр</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відбулося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може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відбутися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 xml:space="preserve"> будь-</w:t>
      </w:r>
      <w:proofErr w:type="spellStart"/>
      <w:r w:rsidRPr="001C357C">
        <w:rPr>
          <w:rFonts w:ascii="Times New Roman" w:eastAsia="Calibri" w:hAnsi="Times New Roman" w:cs="Times New Roman"/>
          <w:lang w:eastAsia="en-US"/>
        </w:rPr>
        <w:t>яких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зазначених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вище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положень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розділу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цього</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іншою</w:t>
      </w:r>
      <w:proofErr w:type="spellEnd"/>
      <w:r w:rsidRPr="001C357C">
        <w:rPr>
          <w:rFonts w:ascii="Times New Roman" w:eastAsia="Calibri" w:hAnsi="Times New Roman" w:cs="Times New Roman"/>
          <w:lang w:eastAsia="en-US"/>
        </w:rPr>
        <w:t xml:space="preserve"> Стороною, </w:t>
      </w:r>
      <w:proofErr w:type="spellStart"/>
      <w:r w:rsidRPr="001C357C">
        <w:rPr>
          <w:rFonts w:ascii="Times New Roman" w:eastAsia="Calibri" w:hAnsi="Times New Roman" w:cs="Times New Roman"/>
          <w:lang w:eastAsia="en-US"/>
        </w:rPr>
        <w:t>її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афілійованими</w:t>
      </w:r>
      <w:proofErr w:type="spellEnd"/>
      <w:r w:rsidRPr="001C357C">
        <w:rPr>
          <w:rFonts w:ascii="Times New Roman" w:eastAsia="Calibri" w:hAnsi="Times New Roman" w:cs="Times New Roman"/>
          <w:lang w:eastAsia="en-US"/>
        </w:rPr>
        <w:t xml:space="preserve"> особами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працівниками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така</w:t>
      </w:r>
      <w:proofErr w:type="spellEnd"/>
      <w:r w:rsidRPr="001C357C">
        <w:rPr>
          <w:rFonts w:ascii="Times New Roman" w:eastAsia="Calibri" w:hAnsi="Times New Roman" w:cs="Times New Roman"/>
          <w:lang w:eastAsia="en-US"/>
        </w:rPr>
        <w:t xml:space="preserve"> Сторона </w:t>
      </w:r>
      <w:proofErr w:type="spellStart"/>
      <w:r w:rsidRPr="001C357C">
        <w:rPr>
          <w:rFonts w:ascii="Times New Roman" w:eastAsia="Calibri" w:hAnsi="Times New Roman" w:cs="Times New Roman"/>
          <w:lang w:eastAsia="en-US"/>
        </w:rPr>
        <w:t>має</w:t>
      </w:r>
      <w:proofErr w:type="spellEnd"/>
      <w:r w:rsidRPr="001C357C">
        <w:rPr>
          <w:rFonts w:ascii="Times New Roman" w:eastAsia="Calibri" w:hAnsi="Times New Roman" w:cs="Times New Roman"/>
          <w:lang w:eastAsia="en-US"/>
        </w:rPr>
        <w:t xml:space="preserve"> право </w:t>
      </w:r>
      <w:proofErr w:type="spellStart"/>
      <w:r w:rsidRPr="001C357C">
        <w:rPr>
          <w:rFonts w:ascii="Times New Roman" w:eastAsia="Calibri" w:hAnsi="Times New Roman" w:cs="Times New Roman"/>
          <w:lang w:eastAsia="en-US"/>
        </w:rPr>
        <w:t>направити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іншій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Стороні</w:t>
      </w:r>
      <w:proofErr w:type="spellEnd"/>
      <w:r w:rsidRPr="001C357C">
        <w:rPr>
          <w:rFonts w:ascii="Times New Roman" w:eastAsia="Calibri" w:hAnsi="Times New Roman" w:cs="Times New Roman"/>
          <w:lang w:eastAsia="en-US"/>
        </w:rPr>
        <w:t xml:space="preserve"> запит з </w:t>
      </w:r>
      <w:proofErr w:type="spellStart"/>
      <w:r w:rsidRPr="001C357C">
        <w:rPr>
          <w:rFonts w:ascii="Times New Roman" w:eastAsia="Calibri" w:hAnsi="Times New Roman" w:cs="Times New Roman"/>
          <w:lang w:eastAsia="en-US"/>
        </w:rPr>
        <w:t>вимогою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надати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коментарі</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інформацію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документи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спростовують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підтверджують</w:t>
      </w:r>
      <w:proofErr w:type="spellEnd"/>
      <w:r w:rsidRPr="001C357C">
        <w:rPr>
          <w:rFonts w:ascii="Times New Roman" w:eastAsia="Calibri" w:hAnsi="Times New Roman" w:cs="Times New Roman"/>
          <w:lang w:eastAsia="en-US"/>
        </w:rPr>
        <w:t xml:space="preserve"> факт </w:t>
      </w:r>
      <w:proofErr w:type="spellStart"/>
      <w:r w:rsidRPr="001C357C">
        <w:rPr>
          <w:rFonts w:ascii="Times New Roman" w:eastAsia="Calibri" w:hAnsi="Times New Roman" w:cs="Times New Roman"/>
          <w:lang w:eastAsia="en-US"/>
        </w:rPr>
        <w:t>порушення</w:t>
      </w:r>
      <w:proofErr w:type="spellEnd"/>
      <w:r w:rsidRPr="001C357C">
        <w:rPr>
          <w:rFonts w:ascii="Times New Roman" w:eastAsia="Calibri" w:hAnsi="Times New Roman" w:cs="Times New Roman"/>
          <w:lang w:eastAsia="en-US"/>
        </w:rPr>
        <w:t>.</w:t>
      </w:r>
    </w:p>
    <w:p w14:paraId="03E9757D"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12.7.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w:t>
      </w:r>
      <w:r w:rsidRPr="001C357C">
        <w:rPr>
          <w:rFonts w:ascii="Times New Roman" w:eastAsia="Times New Roman" w:hAnsi="Times New Roman" w:cs="Times New Roman"/>
          <w:lang w:val="uk-UA" w:eastAsia="ru-RU"/>
        </w:rPr>
        <w:lastRenderedPageBreak/>
        <w:t>яких положень цих умов іншою Стороною, її афілійованими особами, працівниками або посередниками, що виражається в діях, які кваліфікуються чинним законодавством як отримання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2E4CF7D4"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lang w:val="uk-UA" w:eastAsia="ru-RU"/>
        </w:rPr>
        <w:t>12.8. Сторони гарантують повну конфіденційність з питань виконання антикорупційних умов цього Договору.</w:t>
      </w:r>
    </w:p>
    <w:p w14:paraId="59CC5B6D" w14:textId="77777777" w:rsidR="001C357C" w:rsidRPr="001C357C" w:rsidRDefault="001C357C" w:rsidP="001C357C">
      <w:pPr>
        <w:spacing w:line="240" w:lineRule="auto"/>
        <w:ind w:firstLine="567"/>
        <w:jc w:val="center"/>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b/>
          <w:bCs/>
          <w:color w:val="000000"/>
          <w:lang w:eastAsia="uk-UA"/>
        </w:rPr>
        <w:t>XІ</w:t>
      </w:r>
      <w:r w:rsidRPr="001C357C">
        <w:rPr>
          <w:rFonts w:ascii="Times New Roman" w:eastAsia="Times New Roman" w:hAnsi="Times New Roman" w:cs="Times New Roman"/>
          <w:b/>
          <w:bCs/>
          <w:color w:val="000000"/>
          <w:lang w:val="en-US" w:eastAsia="uk-UA"/>
        </w:rPr>
        <w:t>II</w:t>
      </w:r>
      <w:r w:rsidRPr="001C357C">
        <w:rPr>
          <w:rFonts w:ascii="Times New Roman" w:eastAsia="Times New Roman" w:hAnsi="Times New Roman" w:cs="Times New Roman"/>
          <w:b/>
          <w:bCs/>
          <w:color w:val="000000"/>
          <w:lang w:eastAsia="uk-UA"/>
        </w:rPr>
        <w:t xml:space="preserve">. Строк </w:t>
      </w:r>
      <w:proofErr w:type="spellStart"/>
      <w:r w:rsidRPr="001C357C">
        <w:rPr>
          <w:rFonts w:ascii="Times New Roman" w:eastAsia="Times New Roman" w:hAnsi="Times New Roman" w:cs="Times New Roman"/>
          <w:b/>
          <w:bCs/>
          <w:color w:val="000000"/>
          <w:lang w:eastAsia="uk-UA"/>
        </w:rPr>
        <w:t>дії</w:t>
      </w:r>
      <w:proofErr w:type="spellEnd"/>
      <w:r w:rsidRPr="001C357C">
        <w:rPr>
          <w:rFonts w:ascii="Times New Roman" w:eastAsia="Times New Roman" w:hAnsi="Times New Roman" w:cs="Times New Roman"/>
          <w:b/>
          <w:bCs/>
          <w:color w:val="000000"/>
          <w:lang w:eastAsia="uk-UA"/>
        </w:rPr>
        <w:t xml:space="preserve"> догов</w:t>
      </w:r>
      <w:r w:rsidRPr="001C357C">
        <w:rPr>
          <w:rFonts w:ascii="Times New Roman" w:eastAsia="Times New Roman" w:hAnsi="Times New Roman" w:cs="Times New Roman"/>
          <w:b/>
          <w:bCs/>
          <w:color w:val="000000"/>
          <w:lang w:val="uk-UA" w:eastAsia="uk-UA"/>
        </w:rPr>
        <w:t>о</w:t>
      </w:r>
      <w:proofErr w:type="spellStart"/>
      <w:r w:rsidRPr="001C357C">
        <w:rPr>
          <w:rFonts w:ascii="Times New Roman" w:eastAsia="Times New Roman" w:hAnsi="Times New Roman" w:cs="Times New Roman"/>
          <w:b/>
          <w:bCs/>
          <w:color w:val="000000"/>
          <w:lang w:eastAsia="uk-UA"/>
        </w:rPr>
        <w:t>ру</w:t>
      </w:r>
      <w:proofErr w:type="spellEnd"/>
    </w:p>
    <w:p w14:paraId="0FDC5585"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3</w:t>
      </w:r>
      <w:r w:rsidRPr="001C357C">
        <w:rPr>
          <w:rFonts w:ascii="Times New Roman" w:eastAsia="Times New Roman" w:hAnsi="Times New Roman" w:cs="Times New Roman"/>
          <w:color w:val="000000"/>
          <w:lang w:eastAsia="uk-UA"/>
        </w:rPr>
        <w:t xml:space="preserve">.1. </w:t>
      </w:r>
      <w:proofErr w:type="spellStart"/>
      <w:r w:rsidRPr="001C357C">
        <w:rPr>
          <w:rFonts w:ascii="Times New Roman" w:eastAsia="Times New Roman" w:hAnsi="Times New Roman" w:cs="Times New Roman"/>
          <w:color w:val="000000"/>
          <w:lang w:eastAsia="uk-UA"/>
        </w:rPr>
        <w:t>Договір</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набирає</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чинності</w:t>
      </w:r>
      <w:proofErr w:type="spellEnd"/>
      <w:r w:rsidRPr="001C357C">
        <w:rPr>
          <w:rFonts w:ascii="Times New Roman" w:eastAsia="Times New Roman" w:hAnsi="Times New Roman" w:cs="Times New Roman"/>
          <w:color w:val="000000"/>
          <w:lang w:eastAsia="uk-UA"/>
        </w:rPr>
        <w:t xml:space="preserve"> з </w:t>
      </w:r>
      <w:proofErr w:type="spellStart"/>
      <w:r w:rsidRPr="001C357C">
        <w:rPr>
          <w:rFonts w:ascii="Times New Roman" w:eastAsia="Times New Roman" w:hAnsi="Times New Roman" w:cs="Times New Roman"/>
          <w:color w:val="000000"/>
          <w:lang w:eastAsia="uk-UA"/>
        </w:rPr>
        <w:t>дати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його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підписання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уповноваженими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представниками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 xml:space="preserve">та </w:t>
      </w:r>
      <w:proofErr w:type="spellStart"/>
      <w:r w:rsidRPr="001C357C">
        <w:rPr>
          <w:rFonts w:ascii="Times New Roman" w:eastAsia="Times New Roman" w:hAnsi="Times New Roman" w:cs="Times New Roman"/>
          <w:color w:val="000000"/>
          <w:lang w:eastAsia="uk-UA"/>
        </w:rPr>
        <w:t>діє</w:t>
      </w:r>
      <w:proofErr w:type="spellEnd"/>
      <w:r w:rsidRPr="001C357C">
        <w:rPr>
          <w:rFonts w:ascii="Times New Roman" w:eastAsia="Times New Roman" w:hAnsi="Times New Roman" w:cs="Times New Roman"/>
          <w:color w:val="000000"/>
          <w:lang w:eastAsia="uk-UA"/>
        </w:rPr>
        <w:t xml:space="preserve"> до 31 </w:t>
      </w:r>
      <w:proofErr w:type="spellStart"/>
      <w:r w:rsidRPr="001C357C">
        <w:rPr>
          <w:rFonts w:ascii="Times New Roman" w:eastAsia="Times New Roman" w:hAnsi="Times New Roman" w:cs="Times New Roman"/>
          <w:color w:val="000000"/>
          <w:lang w:eastAsia="uk-UA"/>
        </w:rPr>
        <w:t>грудня</w:t>
      </w:r>
      <w:proofErr w:type="spellEnd"/>
      <w:r w:rsidRPr="001C357C">
        <w:rPr>
          <w:rFonts w:ascii="Times New Roman" w:eastAsia="Times New Roman" w:hAnsi="Times New Roman" w:cs="Times New Roman"/>
          <w:color w:val="000000"/>
          <w:lang w:eastAsia="uk-UA"/>
        </w:rPr>
        <w:t xml:space="preserve"> 202</w:t>
      </w:r>
      <w:r w:rsidRPr="001C357C">
        <w:rPr>
          <w:rFonts w:ascii="Times New Roman" w:eastAsia="Times New Roman" w:hAnsi="Times New Roman" w:cs="Times New Roman"/>
          <w:color w:val="000000"/>
          <w:lang w:val="uk-UA" w:eastAsia="uk-UA"/>
        </w:rPr>
        <w:t xml:space="preserve">3 </w:t>
      </w:r>
      <w:r w:rsidRPr="001C357C">
        <w:rPr>
          <w:rFonts w:ascii="Times New Roman" w:eastAsia="Times New Roman" w:hAnsi="Times New Roman" w:cs="Times New Roman"/>
          <w:color w:val="000000"/>
          <w:lang w:eastAsia="uk-UA"/>
        </w:rPr>
        <w:t xml:space="preserve">року, а в </w:t>
      </w:r>
      <w:proofErr w:type="spellStart"/>
      <w:r w:rsidRPr="001C357C">
        <w:rPr>
          <w:rFonts w:ascii="Times New Roman" w:eastAsia="Times New Roman" w:hAnsi="Times New Roman" w:cs="Times New Roman"/>
          <w:color w:val="000000"/>
          <w:lang w:eastAsia="uk-UA"/>
        </w:rPr>
        <w:t>частині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взаєморозрахунків</w:t>
      </w:r>
      <w:proofErr w:type="spellEnd"/>
      <w:r w:rsidRPr="001C357C">
        <w:rPr>
          <w:rFonts w:ascii="Times New Roman" w:eastAsia="Times New Roman" w:hAnsi="Times New Roman" w:cs="Times New Roman"/>
          <w:color w:val="000000"/>
          <w:lang w:eastAsia="uk-UA"/>
        </w:rPr>
        <w:t xml:space="preserve"> – до </w:t>
      </w:r>
      <w:proofErr w:type="spellStart"/>
      <w:r w:rsidRPr="001C357C">
        <w:rPr>
          <w:rFonts w:ascii="Times New Roman" w:eastAsia="Times New Roman" w:hAnsi="Times New Roman" w:cs="Times New Roman"/>
          <w:color w:val="000000"/>
          <w:lang w:eastAsia="uk-UA"/>
        </w:rPr>
        <w:t>повного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їх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виконання</w:t>
      </w:r>
      <w:proofErr w:type="spellEnd"/>
      <w:r w:rsidRPr="001C357C">
        <w:rPr>
          <w:rFonts w:ascii="Times New Roman" w:eastAsia="Times New Roman" w:hAnsi="Times New Roman" w:cs="Times New Roman"/>
          <w:color w:val="000000"/>
          <w:lang w:eastAsia="uk-UA"/>
        </w:rPr>
        <w:t xml:space="preserve"> Сторонами.</w:t>
      </w:r>
      <w:r w:rsidRPr="001C357C">
        <w:rPr>
          <w:rFonts w:ascii="Times New Roman" w:eastAsia="Calibri" w:hAnsi="Times New Roman" w:cs="Times New Roman"/>
          <w:lang w:eastAsia="en-US"/>
        </w:rPr>
        <w:t xml:space="preserve"> </w:t>
      </w:r>
    </w:p>
    <w:p w14:paraId="12C97888" w14:textId="77777777" w:rsidR="001C357C" w:rsidRPr="001C357C" w:rsidRDefault="001C357C" w:rsidP="001C357C">
      <w:pPr>
        <w:spacing w:line="240" w:lineRule="auto"/>
        <w:ind w:firstLine="567"/>
        <w:jc w:val="both"/>
        <w:rPr>
          <w:rFonts w:ascii="Times New Roman" w:eastAsia="Calibri" w:hAnsi="Times New Roman" w:cs="Times New Roman"/>
          <w:b/>
          <w:lang w:val="uk-UA" w:eastAsia="en-US"/>
        </w:rPr>
      </w:pPr>
      <w:r w:rsidRPr="001C357C">
        <w:rPr>
          <w:rFonts w:ascii="Times New Roman" w:eastAsia="Calibri" w:hAnsi="Times New Roman" w:cs="Times New Roman"/>
          <w:lang w:eastAsia="en-US"/>
        </w:rPr>
        <w:t xml:space="preserve">13.2. </w:t>
      </w:r>
      <w:proofErr w:type="spellStart"/>
      <w:r w:rsidRPr="001C357C">
        <w:rPr>
          <w:rFonts w:ascii="Times New Roman" w:eastAsia="Calibri" w:hAnsi="Times New Roman" w:cs="Times New Roman"/>
          <w:lang w:eastAsia="en-US"/>
        </w:rPr>
        <w:t>Дія</w:t>
      </w:r>
      <w:proofErr w:type="spellEnd"/>
      <w:r w:rsidRPr="001C357C">
        <w:rPr>
          <w:rFonts w:ascii="Times New Roman" w:eastAsia="Calibri" w:hAnsi="Times New Roman" w:cs="Times New Roman"/>
          <w:lang w:eastAsia="en-US"/>
        </w:rPr>
        <w:t xml:space="preserve"> договору про </w:t>
      </w:r>
      <w:proofErr w:type="spellStart"/>
      <w:r w:rsidRPr="001C357C">
        <w:rPr>
          <w:rFonts w:ascii="Times New Roman" w:eastAsia="Calibri" w:hAnsi="Times New Roman" w:cs="Times New Roman"/>
          <w:lang w:eastAsia="en-US"/>
        </w:rPr>
        <w:t>закупівлю</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може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продовжуватись</w:t>
      </w:r>
      <w:proofErr w:type="spellEnd"/>
      <w:r w:rsidRPr="001C357C">
        <w:rPr>
          <w:rFonts w:ascii="Times New Roman" w:eastAsia="Calibri" w:hAnsi="Times New Roman" w:cs="Times New Roman"/>
          <w:lang w:eastAsia="en-US"/>
        </w:rPr>
        <w:t xml:space="preserve"> </w:t>
      </w:r>
      <w:proofErr w:type="gramStart"/>
      <w:r w:rsidRPr="001C357C">
        <w:rPr>
          <w:rFonts w:ascii="Times New Roman" w:eastAsia="Calibri" w:hAnsi="Times New Roman" w:cs="Times New Roman"/>
          <w:lang w:eastAsia="en-US"/>
        </w:rPr>
        <w:t>на строк</w:t>
      </w:r>
      <w:proofErr w:type="gram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достатній</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проведення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процедури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закупівлі</w:t>
      </w:r>
      <w:proofErr w:type="spellEnd"/>
      <w:r w:rsidRPr="001C357C">
        <w:rPr>
          <w:rFonts w:ascii="Times New Roman" w:eastAsia="Calibri" w:hAnsi="Times New Roman" w:cs="Times New Roman"/>
          <w:lang w:eastAsia="en-US"/>
        </w:rPr>
        <w:t xml:space="preserve"> на початку </w:t>
      </w:r>
      <w:proofErr w:type="spellStart"/>
      <w:r w:rsidRPr="001C357C">
        <w:rPr>
          <w:rFonts w:ascii="Times New Roman" w:eastAsia="Calibri" w:hAnsi="Times New Roman" w:cs="Times New Roman"/>
          <w:lang w:eastAsia="en-US"/>
        </w:rPr>
        <w:t>наступного</w:t>
      </w:r>
      <w:proofErr w:type="spellEnd"/>
      <w:r w:rsidRPr="001C357C">
        <w:rPr>
          <w:rFonts w:ascii="Times New Roman" w:eastAsia="Calibri" w:hAnsi="Times New Roman" w:cs="Times New Roman"/>
          <w:lang w:eastAsia="en-US"/>
        </w:rPr>
        <w:t xml:space="preserve"> року, в </w:t>
      </w:r>
      <w:proofErr w:type="spellStart"/>
      <w:r w:rsidRPr="001C357C">
        <w:rPr>
          <w:rFonts w:ascii="Times New Roman" w:eastAsia="Calibri" w:hAnsi="Times New Roman" w:cs="Times New Roman"/>
          <w:lang w:eastAsia="en-US"/>
        </w:rPr>
        <w:t>обсязі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не </w:t>
      </w:r>
      <w:proofErr w:type="spellStart"/>
      <w:r w:rsidRPr="001C357C">
        <w:rPr>
          <w:rFonts w:ascii="Times New Roman" w:eastAsia="Calibri" w:hAnsi="Times New Roman" w:cs="Times New Roman"/>
          <w:lang w:eastAsia="en-US"/>
        </w:rPr>
        <w:t>перевищує</w:t>
      </w:r>
      <w:proofErr w:type="spellEnd"/>
      <w:r w:rsidRPr="001C357C">
        <w:rPr>
          <w:rFonts w:ascii="Times New Roman" w:eastAsia="Calibri" w:hAnsi="Times New Roman" w:cs="Times New Roman"/>
          <w:lang w:eastAsia="en-US"/>
        </w:rPr>
        <w:t xml:space="preserve"> 20 </w:t>
      </w:r>
      <w:proofErr w:type="spellStart"/>
      <w:r w:rsidRPr="001C357C">
        <w:rPr>
          <w:rFonts w:ascii="Times New Roman" w:eastAsia="Calibri" w:hAnsi="Times New Roman" w:cs="Times New Roman"/>
          <w:lang w:eastAsia="en-US"/>
        </w:rPr>
        <w:t>відсотків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суми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визначеної</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договорі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видатки</w:t>
      </w:r>
      <w:proofErr w:type="spellEnd"/>
      <w:r w:rsidRPr="001C357C">
        <w:rPr>
          <w:rFonts w:ascii="Times New Roman" w:eastAsia="Calibri" w:hAnsi="Times New Roman" w:cs="Times New Roman"/>
          <w:lang w:eastAsia="en-US"/>
        </w:rPr>
        <w:t xml:space="preserve"> на </w:t>
      </w:r>
      <w:proofErr w:type="spellStart"/>
      <w:r w:rsidRPr="001C357C">
        <w:rPr>
          <w:rFonts w:ascii="Times New Roman" w:eastAsia="Calibri" w:hAnsi="Times New Roman" w:cs="Times New Roman"/>
          <w:lang w:eastAsia="en-US"/>
        </w:rPr>
        <w:t>цю</w:t>
      </w:r>
      <w:proofErr w:type="spellEnd"/>
      <w:r w:rsidRPr="001C357C">
        <w:rPr>
          <w:rFonts w:ascii="Times New Roman" w:eastAsia="Calibri" w:hAnsi="Times New Roman" w:cs="Times New Roman"/>
          <w:lang w:eastAsia="en-US"/>
        </w:rPr>
        <w:t xml:space="preserve"> мету </w:t>
      </w:r>
      <w:proofErr w:type="spellStart"/>
      <w:r w:rsidRPr="001C357C">
        <w:rPr>
          <w:rFonts w:ascii="Times New Roman" w:eastAsia="Calibri" w:hAnsi="Times New Roman" w:cs="Times New Roman"/>
          <w:lang w:eastAsia="en-US"/>
        </w:rPr>
        <w:t>затверджено</w:t>
      </w:r>
      <w:proofErr w:type="spellEnd"/>
      <w:r w:rsidRPr="001C357C">
        <w:rPr>
          <w:rFonts w:ascii="Times New Roman" w:eastAsia="Calibri" w:hAnsi="Times New Roman" w:cs="Times New Roman"/>
          <w:lang w:eastAsia="en-US"/>
        </w:rPr>
        <w:t xml:space="preserve"> в </w:t>
      </w:r>
      <w:proofErr w:type="spellStart"/>
      <w:r w:rsidRPr="001C357C">
        <w:rPr>
          <w:rFonts w:ascii="Times New Roman" w:eastAsia="Calibri" w:hAnsi="Times New Roman" w:cs="Times New Roman"/>
          <w:lang w:eastAsia="en-US"/>
        </w:rPr>
        <w:t>установленому</w:t>
      </w:r>
      <w:proofErr w:type="spellEnd"/>
      <w:r w:rsidRPr="001C357C">
        <w:rPr>
          <w:rFonts w:ascii="Times New Roman" w:eastAsia="Calibri" w:hAnsi="Times New Roman" w:cs="Times New Roman"/>
          <w:lang w:eastAsia="en-US"/>
        </w:rPr>
        <w:t xml:space="preserve"> порядку.</w:t>
      </w:r>
    </w:p>
    <w:p w14:paraId="5621A922" w14:textId="77777777" w:rsidR="001C357C" w:rsidRPr="001C357C" w:rsidRDefault="001C357C" w:rsidP="001C357C">
      <w:pPr>
        <w:suppressAutoHyphens/>
        <w:spacing w:line="240" w:lineRule="auto"/>
        <w:ind w:firstLine="567"/>
        <w:jc w:val="center"/>
        <w:rPr>
          <w:rFonts w:ascii="Times New Roman" w:eastAsia="Calibri" w:hAnsi="Times New Roman" w:cs="Times New Roman"/>
          <w:b/>
          <w:bCs/>
          <w:lang w:val="uk-UA" w:eastAsia="en-US"/>
        </w:rPr>
      </w:pPr>
      <w:r w:rsidRPr="001C357C">
        <w:rPr>
          <w:rFonts w:ascii="Times New Roman" w:eastAsia="Calibri" w:hAnsi="Times New Roman" w:cs="Times New Roman"/>
          <w:b/>
          <w:color w:val="000000"/>
          <w:lang w:val="uk-UA" w:eastAsia="en-US"/>
        </w:rPr>
        <w:t>XІV</w:t>
      </w:r>
      <w:r w:rsidRPr="001C357C">
        <w:rPr>
          <w:rFonts w:ascii="Times New Roman" w:hAnsi="Times New Roman" w:cs="Times New Roman"/>
          <w:b/>
          <w:color w:val="000000"/>
          <w:lang w:val="uk-UA" w:eastAsia="ru-RU"/>
        </w:rPr>
        <w:t xml:space="preserve">. </w:t>
      </w:r>
      <w:r w:rsidRPr="001C357C">
        <w:rPr>
          <w:rFonts w:ascii="Times New Roman" w:eastAsia="Calibri" w:hAnsi="Times New Roman" w:cs="Times New Roman"/>
          <w:b/>
          <w:bCs/>
          <w:lang w:val="uk-UA" w:eastAsia="en-US"/>
        </w:rPr>
        <w:t>Інші умови</w:t>
      </w:r>
    </w:p>
    <w:p w14:paraId="6462723D"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14.1. У випадках не передбачених цим Договором, Сторони керуються чинним законодавством України.</w:t>
      </w:r>
    </w:p>
    <w:p w14:paraId="2FC575CA"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14.2. В разі, зміни реквізитів підприємства, фактичної, юридичної адреси, індивідуального податкового номеру інших змін, які можуть перешкодити виконання зобов’язань по Договору Сторони зобов’язані повідомити про це один одного не пізніше, ніж за 15 календарних днів до внесення таких змін.</w:t>
      </w:r>
    </w:p>
    <w:p w14:paraId="454481E0" w14:textId="760DCC9A"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Times New Roman" w:hAnsi="Times New Roman" w:cs="Times New Roman"/>
          <w:lang w:val="uk-UA" w:eastAsia="ru-RU"/>
        </w:rPr>
        <w:t>14.3.</w:t>
      </w:r>
      <w:r w:rsidRPr="001C357C">
        <w:rPr>
          <w:rFonts w:ascii="Times New Roman" w:eastAsia="Calibri" w:hAnsi="Times New Roman" w:cs="Times New Roman"/>
          <w:lang w:val="uk-UA" w:eastAsia="en-US"/>
        </w:rPr>
        <w:t>Замовник</w:t>
      </w:r>
      <w:r w:rsidRPr="001C357C">
        <w:t xml:space="preserve"> </w:t>
      </w:r>
      <w:r w:rsidR="00743F73" w:rsidRPr="00743F73">
        <w:rPr>
          <w:rFonts w:ascii="Times New Roman" w:hAnsi="Times New Roman" w:cs="Times New Roman"/>
          <w:lang w:val="uk-UA"/>
        </w:rPr>
        <w:t>перебуває на загальній системі оподаткування та</w:t>
      </w:r>
      <w:r w:rsidRPr="001C357C">
        <w:rPr>
          <w:rFonts w:ascii="Times New Roman" w:eastAsia="Calibri" w:hAnsi="Times New Roman" w:cs="Times New Roman"/>
          <w:lang w:val="uk-UA" w:eastAsia="en-US"/>
        </w:rPr>
        <w:t xml:space="preserve"> </w:t>
      </w:r>
      <w:r w:rsidR="00743F73">
        <w:rPr>
          <w:rFonts w:ascii="Times New Roman" w:eastAsia="Calibri" w:hAnsi="Times New Roman" w:cs="Times New Roman"/>
          <w:lang w:val="uk-UA" w:eastAsia="en-US"/>
        </w:rPr>
        <w:t xml:space="preserve">є </w:t>
      </w:r>
      <w:r w:rsidRPr="001C357C">
        <w:rPr>
          <w:rFonts w:ascii="Times New Roman" w:eastAsia="Calibri" w:hAnsi="Times New Roman" w:cs="Times New Roman"/>
          <w:lang w:val="uk-UA" w:eastAsia="en-US"/>
        </w:rPr>
        <w:t xml:space="preserve">платником екологічного податку. </w:t>
      </w:r>
    </w:p>
    <w:p w14:paraId="703750C1" w14:textId="62CD16B5"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 xml:space="preserve">14.4.Постачальник </w:t>
      </w:r>
      <w:r w:rsidRPr="001C357C">
        <w:rPr>
          <w:rFonts w:ascii="Times New Roman" w:eastAsia="Calibri" w:hAnsi="Times New Roman" w:cs="Times New Roman"/>
          <w:lang w:eastAsia="en-US"/>
        </w:rPr>
        <w:t xml:space="preserve">є </w:t>
      </w:r>
      <w:proofErr w:type="spellStart"/>
      <w:r w:rsidRPr="001C357C">
        <w:rPr>
          <w:rFonts w:ascii="Times New Roman" w:eastAsia="Calibri" w:hAnsi="Times New Roman" w:cs="Times New Roman"/>
          <w:lang w:eastAsia="en-US"/>
        </w:rPr>
        <w:t>платником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податку</w:t>
      </w:r>
      <w:proofErr w:type="spellEnd"/>
      <w:r w:rsidRPr="001C357C">
        <w:rPr>
          <w:rFonts w:ascii="Times New Roman" w:eastAsia="Calibri" w:hAnsi="Times New Roman" w:cs="Times New Roman"/>
          <w:lang w:eastAsia="en-US"/>
        </w:rPr>
        <w:t xml:space="preserve"> ___________________________________________</w:t>
      </w:r>
      <w:r w:rsidRPr="001C357C">
        <w:rPr>
          <w:rFonts w:ascii="Times New Roman" w:eastAsia="Calibri" w:hAnsi="Times New Roman" w:cs="Times New Roman"/>
          <w:lang w:val="uk-UA" w:eastAsia="en-US"/>
        </w:rPr>
        <w:t>.</w:t>
      </w:r>
    </w:p>
    <w:p w14:paraId="1521E8E9" w14:textId="77777777" w:rsidR="001C357C" w:rsidRPr="001C357C" w:rsidRDefault="001C357C" w:rsidP="001C357C">
      <w:pPr>
        <w:ind w:firstLine="567"/>
        <w:jc w:val="both"/>
        <w:rPr>
          <w:rFonts w:ascii="Times New Roman" w:eastAsia="Calibri" w:hAnsi="Times New Roman" w:cs="Times New Roman"/>
          <w:lang w:eastAsia="en-US"/>
        </w:rPr>
      </w:pPr>
      <w:r w:rsidRPr="001C357C">
        <w:rPr>
          <w:rFonts w:ascii="Times New Roman" w:eastAsia="Calibri" w:hAnsi="Times New Roman" w:cs="Times New Roman"/>
          <w:lang w:val="uk-UA" w:eastAsia="en-US"/>
        </w:rPr>
        <w:t xml:space="preserve">14.5. </w:t>
      </w:r>
      <w:proofErr w:type="spellStart"/>
      <w:r w:rsidRPr="001C357C">
        <w:rPr>
          <w:rFonts w:ascii="Times New Roman" w:eastAsia="Calibri" w:hAnsi="Times New Roman" w:cs="Times New Roman"/>
          <w:lang w:eastAsia="en-US"/>
        </w:rPr>
        <w:t>Жодна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із</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Сторін</w:t>
      </w:r>
      <w:proofErr w:type="spellEnd"/>
      <w:r w:rsidRPr="001C357C">
        <w:rPr>
          <w:rFonts w:ascii="Times New Roman" w:eastAsia="Calibri" w:hAnsi="Times New Roman" w:cs="Times New Roman"/>
          <w:lang w:eastAsia="en-US"/>
        </w:rPr>
        <w:t xml:space="preserve"> не </w:t>
      </w:r>
      <w:proofErr w:type="spellStart"/>
      <w:r w:rsidRPr="001C357C">
        <w:rPr>
          <w:rFonts w:ascii="Times New Roman" w:eastAsia="Calibri" w:hAnsi="Times New Roman" w:cs="Times New Roman"/>
          <w:lang w:eastAsia="en-US"/>
        </w:rPr>
        <w:t>має</w:t>
      </w:r>
      <w:proofErr w:type="spellEnd"/>
      <w:r w:rsidRPr="001C357C">
        <w:rPr>
          <w:rFonts w:ascii="Times New Roman" w:eastAsia="Calibri" w:hAnsi="Times New Roman" w:cs="Times New Roman"/>
          <w:lang w:eastAsia="en-US"/>
        </w:rPr>
        <w:t xml:space="preserve"> права </w:t>
      </w:r>
      <w:proofErr w:type="spellStart"/>
      <w:r w:rsidRPr="001C357C">
        <w:rPr>
          <w:rFonts w:ascii="Times New Roman" w:eastAsia="Calibri" w:hAnsi="Times New Roman" w:cs="Times New Roman"/>
          <w:lang w:eastAsia="en-US"/>
        </w:rPr>
        <w:t>передавати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свої</w:t>
      </w:r>
      <w:proofErr w:type="spellEnd"/>
      <w:r w:rsidRPr="001C357C">
        <w:rPr>
          <w:rFonts w:ascii="Times New Roman" w:eastAsia="Calibri" w:hAnsi="Times New Roman" w:cs="Times New Roman"/>
          <w:lang w:eastAsia="en-US"/>
        </w:rPr>
        <w:t xml:space="preserve"> права за </w:t>
      </w:r>
      <w:proofErr w:type="spellStart"/>
      <w:r w:rsidRPr="001C357C">
        <w:rPr>
          <w:rFonts w:ascii="Times New Roman" w:eastAsia="Calibri" w:hAnsi="Times New Roman" w:cs="Times New Roman"/>
          <w:lang w:eastAsia="en-US"/>
        </w:rPr>
        <w:t>Даним</w:t>
      </w:r>
      <w:proofErr w:type="spellEnd"/>
      <w:r w:rsidRPr="001C357C">
        <w:rPr>
          <w:rFonts w:ascii="Times New Roman" w:eastAsia="Calibri" w:hAnsi="Times New Roman" w:cs="Times New Roman"/>
          <w:lang w:eastAsia="en-US"/>
        </w:rPr>
        <w:t xml:space="preserve"> Договором </w:t>
      </w:r>
      <w:proofErr w:type="spellStart"/>
      <w:r w:rsidRPr="001C357C">
        <w:rPr>
          <w:rFonts w:ascii="Times New Roman" w:eastAsia="Calibri" w:hAnsi="Times New Roman" w:cs="Times New Roman"/>
          <w:lang w:eastAsia="en-US"/>
        </w:rPr>
        <w:t>третім</w:t>
      </w:r>
      <w:proofErr w:type="spellEnd"/>
      <w:r w:rsidRPr="001C357C">
        <w:rPr>
          <w:rFonts w:ascii="Times New Roman" w:eastAsia="Calibri" w:hAnsi="Times New Roman" w:cs="Times New Roman"/>
          <w:lang w:eastAsia="en-US"/>
        </w:rPr>
        <w:t xml:space="preserve"> особам.</w:t>
      </w:r>
    </w:p>
    <w:p w14:paraId="50F10298"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Calibri" w:hAnsi="Times New Roman" w:cs="Times New Roman"/>
          <w:lang w:eastAsia="en-US"/>
        </w:rPr>
        <w:t>1</w:t>
      </w:r>
      <w:r w:rsidRPr="001C357C">
        <w:rPr>
          <w:rFonts w:ascii="Times New Roman" w:eastAsia="Calibri" w:hAnsi="Times New Roman" w:cs="Times New Roman"/>
          <w:lang w:val="uk-UA" w:eastAsia="en-US"/>
        </w:rPr>
        <w:t>4</w:t>
      </w:r>
      <w:r w:rsidRPr="001C357C">
        <w:rPr>
          <w:rFonts w:ascii="Times New Roman" w:eastAsia="Calibri" w:hAnsi="Times New Roman" w:cs="Times New Roman"/>
          <w:lang w:eastAsia="en-US"/>
        </w:rPr>
        <w:t xml:space="preserve">.6.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погодилися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що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даний</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Договір</w:t>
      </w:r>
      <w:proofErr w:type="spellEnd"/>
      <w:r w:rsidRPr="001C357C">
        <w:rPr>
          <w:rFonts w:ascii="Times New Roman" w:eastAsia="Calibri" w:hAnsi="Times New Roman" w:cs="Times New Roman"/>
          <w:lang w:eastAsia="en-US"/>
        </w:rPr>
        <w:t>, будь-</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матеріали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інформація</w:t>
      </w:r>
      <w:proofErr w:type="spellEnd"/>
      <w:r w:rsidRPr="001C357C">
        <w:rPr>
          <w:rFonts w:ascii="Times New Roman" w:eastAsia="Calibri" w:hAnsi="Times New Roman" w:cs="Times New Roman"/>
          <w:lang w:eastAsia="en-US"/>
        </w:rPr>
        <w:t xml:space="preserve"> та </w:t>
      </w:r>
      <w:proofErr w:type="spellStart"/>
      <w:r w:rsidRPr="001C357C">
        <w:rPr>
          <w:rFonts w:ascii="Times New Roman" w:eastAsia="Calibri" w:hAnsi="Times New Roman" w:cs="Times New Roman"/>
          <w:lang w:eastAsia="en-US"/>
        </w:rPr>
        <w:t>відомості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які</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стосуються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даного</w:t>
      </w:r>
      <w:proofErr w:type="spellEnd"/>
      <w:r w:rsidRPr="001C357C">
        <w:rPr>
          <w:rFonts w:ascii="Times New Roman" w:eastAsia="Calibri" w:hAnsi="Times New Roman" w:cs="Times New Roman"/>
          <w:lang w:eastAsia="en-US"/>
        </w:rPr>
        <w:t xml:space="preserve"> Договору, є </w:t>
      </w:r>
      <w:proofErr w:type="spellStart"/>
      <w:r w:rsidRPr="001C357C">
        <w:rPr>
          <w:rFonts w:ascii="Times New Roman" w:eastAsia="Calibri" w:hAnsi="Times New Roman" w:cs="Times New Roman"/>
          <w:lang w:eastAsia="en-US"/>
        </w:rPr>
        <w:t>конфіденційними</w:t>
      </w:r>
      <w:proofErr w:type="spellEnd"/>
      <w:r w:rsidRPr="001C357C">
        <w:rPr>
          <w:rFonts w:ascii="Times New Roman" w:eastAsia="Calibri" w:hAnsi="Times New Roman" w:cs="Times New Roman"/>
          <w:lang w:eastAsia="en-US"/>
        </w:rPr>
        <w:t xml:space="preserve"> і не </w:t>
      </w:r>
      <w:proofErr w:type="spellStart"/>
      <w:r w:rsidRPr="001C357C">
        <w:rPr>
          <w:rFonts w:ascii="Times New Roman" w:eastAsia="Calibri" w:hAnsi="Times New Roman" w:cs="Times New Roman"/>
          <w:lang w:eastAsia="en-US"/>
        </w:rPr>
        <w:t>можуть</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передаватися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розголошуватися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третім</w:t>
      </w:r>
      <w:proofErr w:type="spellEnd"/>
      <w:r w:rsidRPr="001C357C">
        <w:rPr>
          <w:rFonts w:ascii="Times New Roman" w:eastAsia="Calibri" w:hAnsi="Times New Roman" w:cs="Times New Roman"/>
          <w:lang w:eastAsia="en-US"/>
        </w:rPr>
        <w:t xml:space="preserve"> особам без </w:t>
      </w:r>
      <w:proofErr w:type="spellStart"/>
      <w:r w:rsidRPr="001C357C">
        <w:rPr>
          <w:rFonts w:ascii="Times New Roman" w:eastAsia="Calibri" w:hAnsi="Times New Roman" w:cs="Times New Roman"/>
          <w:lang w:eastAsia="en-US"/>
        </w:rPr>
        <w:t>попередньої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письмової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згоди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даного</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крім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випадків</w:t>
      </w:r>
      <w:proofErr w:type="spellEnd"/>
      <w:r w:rsidRPr="001C357C">
        <w:rPr>
          <w:rFonts w:ascii="Times New Roman" w:eastAsia="Calibri" w:hAnsi="Times New Roman" w:cs="Times New Roman"/>
          <w:lang w:eastAsia="en-US"/>
        </w:rPr>
        <w:t xml:space="preserve">, коли </w:t>
      </w:r>
      <w:proofErr w:type="spellStart"/>
      <w:r w:rsidRPr="001C357C">
        <w:rPr>
          <w:rFonts w:ascii="Times New Roman" w:eastAsia="Calibri" w:hAnsi="Times New Roman" w:cs="Times New Roman"/>
          <w:lang w:eastAsia="en-US"/>
        </w:rPr>
        <w:t>таке</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передання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розголошення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пов’язане</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одержанням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офіційних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дозволів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документів</w:t>
      </w:r>
      <w:proofErr w:type="spellEnd"/>
      <w:r w:rsidRPr="001C357C">
        <w:rPr>
          <w:rFonts w:ascii="Times New Roman" w:eastAsia="Calibri" w:hAnsi="Times New Roman" w:cs="Times New Roman"/>
          <w:lang w:eastAsia="en-US"/>
        </w:rPr>
        <w:t xml:space="preserve"> для </w:t>
      </w:r>
      <w:proofErr w:type="spellStart"/>
      <w:r w:rsidRPr="001C357C">
        <w:rPr>
          <w:rFonts w:ascii="Times New Roman" w:eastAsia="Calibri" w:hAnsi="Times New Roman" w:cs="Times New Roman"/>
          <w:lang w:eastAsia="en-US"/>
        </w:rPr>
        <w:t>виконання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даного</w:t>
      </w:r>
      <w:proofErr w:type="spellEnd"/>
      <w:r w:rsidRPr="001C357C">
        <w:rPr>
          <w:rFonts w:ascii="Times New Roman" w:eastAsia="Calibri" w:hAnsi="Times New Roman" w:cs="Times New Roman"/>
          <w:lang w:eastAsia="en-US"/>
        </w:rPr>
        <w:t xml:space="preserve"> Договору </w:t>
      </w:r>
      <w:proofErr w:type="spellStart"/>
      <w:r w:rsidRPr="001C357C">
        <w:rPr>
          <w:rFonts w:ascii="Times New Roman" w:eastAsia="Calibri" w:hAnsi="Times New Roman" w:cs="Times New Roman"/>
          <w:lang w:eastAsia="en-US"/>
        </w:rPr>
        <w:t>або</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сплати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податків</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інших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обов’язкових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платежів</w:t>
      </w:r>
      <w:proofErr w:type="spellEnd"/>
      <w:r w:rsidRPr="001C357C">
        <w:rPr>
          <w:rFonts w:ascii="Times New Roman" w:eastAsia="Calibri" w:hAnsi="Times New Roman" w:cs="Times New Roman"/>
          <w:lang w:eastAsia="en-US"/>
        </w:rPr>
        <w:t xml:space="preserve">, а </w:t>
      </w:r>
      <w:proofErr w:type="spellStart"/>
      <w:r w:rsidRPr="001C357C">
        <w:rPr>
          <w:rFonts w:ascii="Times New Roman" w:eastAsia="Calibri" w:hAnsi="Times New Roman" w:cs="Times New Roman"/>
          <w:lang w:eastAsia="en-US"/>
        </w:rPr>
        <w:t>також</w:t>
      </w:r>
      <w:proofErr w:type="spellEnd"/>
      <w:r w:rsidRPr="001C357C">
        <w:rPr>
          <w:rFonts w:ascii="Times New Roman" w:eastAsia="Calibri" w:hAnsi="Times New Roman" w:cs="Times New Roman"/>
          <w:lang w:eastAsia="en-US"/>
        </w:rPr>
        <w:t xml:space="preserve"> у </w:t>
      </w:r>
      <w:proofErr w:type="spellStart"/>
      <w:r w:rsidRPr="001C357C">
        <w:rPr>
          <w:rFonts w:ascii="Times New Roman" w:eastAsia="Calibri" w:hAnsi="Times New Roman" w:cs="Times New Roman"/>
          <w:lang w:eastAsia="en-US"/>
        </w:rPr>
        <w:t>випадках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передбачених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чинним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законодавством</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Сторони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зобов’язуються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забезпечувати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виконання</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вимог</w:t>
      </w:r>
      <w:proofErr w:type="spellEnd"/>
      <w:r w:rsidRPr="001C357C">
        <w:rPr>
          <w:rFonts w:ascii="Times New Roman" w:eastAsia="Calibri" w:hAnsi="Times New Roman" w:cs="Times New Roman"/>
          <w:lang w:eastAsia="en-US"/>
        </w:rPr>
        <w:t xml:space="preserve"> Закону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захист</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персональних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включаючи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забезпечення</w:t>
      </w:r>
      <w:proofErr w:type="spellEnd"/>
      <w:r w:rsidRPr="001C357C">
        <w:rPr>
          <w:rFonts w:ascii="Times New Roman" w:eastAsia="Calibri" w:hAnsi="Times New Roman" w:cs="Times New Roman"/>
          <w:lang w:eastAsia="en-US"/>
        </w:rPr>
        <w:t xml:space="preserve"> режиму </w:t>
      </w:r>
      <w:proofErr w:type="spellStart"/>
      <w:r w:rsidRPr="001C357C">
        <w:rPr>
          <w:rFonts w:ascii="Times New Roman" w:eastAsia="Calibri" w:hAnsi="Times New Roman" w:cs="Times New Roman"/>
          <w:lang w:eastAsia="en-US"/>
        </w:rPr>
        <w:t>захисту</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персональних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від</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незаконної</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обробки</w:t>
      </w:r>
      <w:proofErr w:type="spellEnd"/>
      <w:r w:rsidRPr="001C357C">
        <w:rPr>
          <w:rFonts w:ascii="Times New Roman" w:eastAsia="Calibri" w:hAnsi="Times New Roman" w:cs="Times New Roman"/>
          <w:lang w:eastAsia="en-US"/>
        </w:rPr>
        <w:t xml:space="preserve"> та не законного доступу до них, а </w:t>
      </w:r>
      <w:proofErr w:type="spellStart"/>
      <w:r w:rsidRPr="001C357C">
        <w:rPr>
          <w:rFonts w:ascii="Times New Roman" w:eastAsia="Calibri" w:hAnsi="Times New Roman" w:cs="Times New Roman"/>
          <w:lang w:eastAsia="en-US"/>
        </w:rPr>
        <w:t>також</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забезпечувати</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дотримання</w:t>
      </w:r>
      <w:proofErr w:type="spellEnd"/>
      <w:r w:rsidRPr="001C357C">
        <w:rPr>
          <w:rFonts w:ascii="Times New Roman" w:eastAsia="Calibri" w:hAnsi="Times New Roman" w:cs="Times New Roman"/>
          <w:lang w:eastAsia="en-US"/>
        </w:rPr>
        <w:t xml:space="preserve"> прав </w:t>
      </w:r>
      <w:proofErr w:type="spellStart"/>
      <w:r w:rsidRPr="001C357C">
        <w:rPr>
          <w:rFonts w:ascii="Times New Roman" w:eastAsia="Calibri" w:hAnsi="Times New Roman" w:cs="Times New Roman"/>
          <w:lang w:eastAsia="en-US"/>
        </w:rPr>
        <w:t>суб’єкта</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персональних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згідно</w:t>
      </w:r>
      <w:proofErr w:type="spellEnd"/>
      <w:r w:rsidRPr="001C357C">
        <w:rPr>
          <w:rFonts w:ascii="Times New Roman" w:eastAsia="Calibri" w:hAnsi="Times New Roman" w:cs="Times New Roman"/>
          <w:lang w:eastAsia="en-US"/>
        </w:rPr>
        <w:t xml:space="preserve"> з </w:t>
      </w:r>
      <w:proofErr w:type="spellStart"/>
      <w:r w:rsidRPr="001C357C">
        <w:rPr>
          <w:rFonts w:ascii="Times New Roman" w:eastAsia="Calibri" w:hAnsi="Times New Roman" w:cs="Times New Roman"/>
          <w:lang w:eastAsia="en-US"/>
        </w:rPr>
        <w:t>вимогами</w:t>
      </w:r>
      <w:proofErr w:type="spellEnd"/>
      <w:r w:rsidRPr="001C357C">
        <w:rPr>
          <w:rFonts w:ascii="Times New Roman" w:eastAsia="Calibri" w:hAnsi="Times New Roman" w:cs="Times New Roman"/>
          <w:lang w:eastAsia="en-US"/>
        </w:rPr>
        <w:t xml:space="preserve"> Закону </w:t>
      </w:r>
      <w:proofErr w:type="spellStart"/>
      <w:r w:rsidRPr="001C357C">
        <w:rPr>
          <w:rFonts w:ascii="Times New Roman" w:eastAsia="Calibri" w:hAnsi="Times New Roman" w:cs="Times New Roman"/>
          <w:lang w:eastAsia="en-US"/>
        </w:rPr>
        <w:t>України</w:t>
      </w:r>
      <w:proofErr w:type="spellEnd"/>
      <w:r w:rsidRPr="001C357C">
        <w:rPr>
          <w:rFonts w:ascii="Times New Roman" w:eastAsia="Calibri" w:hAnsi="Times New Roman" w:cs="Times New Roman"/>
          <w:lang w:eastAsia="en-US"/>
        </w:rPr>
        <w:t xml:space="preserve"> «Про </w:t>
      </w:r>
      <w:proofErr w:type="spellStart"/>
      <w:r w:rsidRPr="001C357C">
        <w:rPr>
          <w:rFonts w:ascii="Times New Roman" w:eastAsia="Calibri" w:hAnsi="Times New Roman" w:cs="Times New Roman"/>
          <w:lang w:eastAsia="en-US"/>
        </w:rPr>
        <w:t>захист</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персональних</w:t>
      </w:r>
      <w:proofErr w:type="spellEnd"/>
      <w:r w:rsidRPr="001C357C">
        <w:rPr>
          <w:rFonts w:ascii="Times New Roman" w:eastAsia="Calibri" w:hAnsi="Times New Roman" w:cs="Times New Roman"/>
          <w:lang w:eastAsia="en-US"/>
        </w:rPr>
        <w:t xml:space="preserve"> </w:t>
      </w:r>
      <w:proofErr w:type="spellStart"/>
      <w:r w:rsidRPr="001C357C">
        <w:rPr>
          <w:rFonts w:ascii="Times New Roman" w:eastAsia="Calibri" w:hAnsi="Times New Roman" w:cs="Times New Roman"/>
          <w:lang w:eastAsia="en-US"/>
        </w:rPr>
        <w:t>даних</w:t>
      </w:r>
      <w:proofErr w:type="spellEnd"/>
      <w:r w:rsidRPr="001C357C">
        <w:rPr>
          <w:rFonts w:ascii="Times New Roman" w:eastAsia="Calibri" w:hAnsi="Times New Roman" w:cs="Times New Roman"/>
          <w:lang w:eastAsia="en-US"/>
        </w:rPr>
        <w:t>».</w:t>
      </w:r>
    </w:p>
    <w:p w14:paraId="48FD53C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 xml:space="preserve">.7. </w:t>
      </w:r>
      <w:proofErr w:type="spellStart"/>
      <w:r w:rsidRPr="001C357C">
        <w:rPr>
          <w:rFonts w:ascii="Times New Roman" w:eastAsia="Times New Roman" w:hAnsi="Times New Roman" w:cs="Times New Roman"/>
          <w:color w:val="000000"/>
          <w:lang w:eastAsia="uk-UA"/>
        </w:rPr>
        <w:t>Положення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даного</w:t>
      </w:r>
      <w:proofErr w:type="spellEnd"/>
      <w:r w:rsidRPr="001C357C">
        <w:rPr>
          <w:rFonts w:ascii="Times New Roman" w:eastAsia="Times New Roman" w:hAnsi="Times New Roman" w:cs="Times New Roman"/>
          <w:color w:val="000000"/>
          <w:lang w:eastAsia="uk-UA"/>
        </w:rPr>
        <w:t xml:space="preserve"> Договору є </w:t>
      </w:r>
      <w:proofErr w:type="spellStart"/>
      <w:r w:rsidRPr="001C357C">
        <w:rPr>
          <w:rFonts w:ascii="Times New Roman" w:eastAsia="Times New Roman" w:hAnsi="Times New Roman" w:cs="Times New Roman"/>
          <w:color w:val="000000"/>
          <w:lang w:eastAsia="uk-UA"/>
        </w:rPr>
        <w:t>комерційною</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таємницею</w:t>
      </w:r>
      <w:proofErr w:type="spellEnd"/>
      <w:r w:rsidRPr="001C357C">
        <w:rPr>
          <w:rFonts w:ascii="Times New Roman" w:eastAsia="Times New Roman" w:hAnsi="Times New Roman" w:cs="Times New Roman"/>
          <w:color w:val="000000"/>
          <w:lang w:eastAsia="uk-UA"/>
        </w:rPr>
        <w:t xml:space="preserve"> і не </w:t>
      </w:r>
      <w:proofErr w:type="spellStart"/>
      <w:r w:rsidRPr="001C357C">
        <w:rPr>
          <w:rFonts w:ascii="Times New Roman" w:eastAsia="Times New Roman" w:hAnsi="Times New Roman" w:cs="Times New Roman"/>
          <w:color w:val="000000"/>
          <w:lang w:eastAsia="uk-UA"/>
        </w:rPr>
        <w:t>можуть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передаватись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третім</w:t>
      </w:r>
      <w:proofErr w:type="spellEnd"/>
      <w:r w:rsidRPr="001C357C">
        <w:rPr>
          <w:rFonts w:ascii="Times New Roman" w:eastAsia="Times New Roman" w:hAnsi="Times New Roman" w:cs="Times New Roman"/>
          <w:color w:val="000000"/>
          <w:lang w:eastAsia="uk-UA"/>
        </w:rPr>
        <w:t xml:space="preserve"> особам без </w:t>
      </w:r>
      <w:proofErr w:type="spellStart"/>
      <w:r w:rsidRPr="001C357C">
        <w:rPr>
          <w:rFonts w:ascii="Times New Roman" w:eastAsia="Times New Roman" w:hAnsi="Times New Roman" w:cs="Times New Roman"/>
          <w:color w:val="000000"/>
          <w:lang w:eastAsia="uk-UA"/>
        </w:rPr>
        <w:t>попередньої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письмової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згоди</w:t>
      </w:r>
      <w:proofErr w:type="spellEnd"/>
      <w:r w:rsidRPr="001C357C">
        <w:rPr>
          <w:rFonts w:ascii="Times New Roman" w:eastAsia="Times New Roman" w:hAnsi="Times New Roman" w:cs="Times New Roman"/>
          <w:color w:val="000000"/>
          <w:lang w:eastAsia="uk-UA"/>
        </w:rPr>
        <w:t xml:space="preserve"> на </w:t>
      </w:r>
      <w:proofErr w:type="spellStart"/>
      <w:r w:rsidRPr="001C357C">
        <w:rPr>
          <w:rFonts w:ascii="Times New Roman" w:eastAsia="Times New Roman" w:hAnsi="Times New Roman" w:cs="Times New Roman"/>
          <w:color w:val="000000"/>
          <w:lang w:eastAsia="uk-UA"/>
        </w:rPr>
        <w:t>це</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іншої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крім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випадків</w:t>
      </w:r>
      <w:proofErr w:type="spellEnd"/>
      <w:r w:rsidRPr="001C357C">
        <w:rPr>
          <w:rFonts w:ascii="Times New Roman" w:eastAsia="Times New Roman" w:hAnsi="Times New Roman" w:cs="Times New Roman"/>
          <w:color w:val="000000"/>
          <w:lang w:eastAsia="uk-UA"/>
        </w:rPr>
        <w:t xml:space="preserve">, прямо </w:t>
      </w:r>
      <w:proofErr w:type="spellStart"/>
      <w:r w:rsidRPr="001C357C">
        <w:rPr>
          <w:rFonts w:ascii="Times New Roman" w:eastAsia="Times New Roman" w:hAnsi="Times New Roman" w:cs="Times New Roman"/>
          <w:color w:val="000000"/>
          <w:lang w:eastAsia="uk-UA"/>
        </w:rPr>
        <w:t>передбачених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чинним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законодавством</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України</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разі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якщо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одній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із</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Сторін</w:t>
      </w:r>
      <w:proofErr w:type="spellEnd"/>
      <w:r w:rsidRPr="001C357C">
        <w:rPr>
          <w:rFonts w:ascii="Times New Roman" w:eastAsia="Times New Roman" w:hAnsi="Times New Roman" w:cs="Times New Roman"/>
          <w:color w:val="000000"/>
          <w:lang w:eastAsia="uk-UA"/>
        </w:rPr>
        <w:t xml:space="preserve"> при </w:t>
      </w:r>
      <w:proofErr w:type="spellStart"/>
      <w:r w:rsidRPr="001C357C">
        <w:rPr>
          <w:rFonts w:ascii="Times New Roman" w:eastAsia="Times New Roman" w:hAnsi="Times New Roman" w:cs="Times New Roman"/>
          <w:color w:val="000000"/>
          <w:lang w:eastAsia="uk-UA"/>
        </w:rPr>
        <w:t>виконанні</w:t>
      </w:r>
      <w:proofErr w:type="spellEnd"/>
      <w:r w:rsidRPr="001C357C">
        <w:rPr>
          <w:rFonts w:ascii="Times New Roman" w:eastAsia="Times New Roman" w:hAnsi="Times New Roman" w:cs="Times New Roman"/>
          <w:color w:val="000000"/>
          <w:lang w:eastAsia="uk-UA"/>
        </w:rPr>
        <w:t xml:space="preserve"> Договору стала </w:t>
      </w:r>
      <w:proofErr w:type="spellStart"/>
      <w:r w:rsidRPr="001C357C">
        <w:rPr>
          <w:rFonts w:ascii="Times New Roman" w:eastAsia="Times New Roman" w:hAnsi="Times New Roman" w:cs="Times New Roman"/>
          <w:color w:val="000000"/>
          <w:lang w:eastAsia="uk-UA"/>
        </w:rPr>
        <w:t>відома</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інформація</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належить</w:t>
      </w:r>
      <w:proofErr w:type="spellEnd"/>
      <w:r w:rsidRPr="001C357C">
        <w:rPr>
          <w:rFonts w:ascii="Times New Roman" w:eastAsia="Times New Roman" w:hAnsi="Times New Roman" w:cs="Times New Roman"/>
          <w:color w:val="000000"/>
          <w:lang w:eastAsia="uk-UA"/>
        </w:rPr>
        <w:t xml:space="preserve"> до </w:t>
      </w:r>
      <w:proofErr w:type="spellStart"/>
      <w:r w:rsidRPr="001C357C">
        <w:rPr>
          <w:rFonts w:ascii="Times New Roman" w:eastAsia="Times New Roman" w:hAnsi="Times New Roman" w:cs="Times New Roman"/>
          <w:color w:val="000000"/>
          <w:lang w:eastAsia="uk-UA"/>
        </w:rPr>
        <w:t>комерційної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таємниці</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іншої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Сторони</w:t>
      </w:r>
      <w:proofErr w:type="spellEnd"/>
      <w:r w:rsidRPr="001C357C">
        <w:rPr>
          <w:rFonts w:ascii="Times New Roman" w:eastAsia="Times New Roman" w:hAnsi="Times New Roman" w:cs="Times New Roman"/>
          <w:color w:val="000000"/>
          <w:lang w:eastAsia="uk-UA"/>
        </w:rPr>
        <w:t xml:space="preserve">, то </w:t>
      </w:r>
      <w:proofErr w:type="spellStart"/>
      <w:r w:rsidRPr="001C357C">
        <w:rPr>
          <w:rFonts w:ascii="Times New Roman" w:eastAsia="Times New Roman" w:hAnsi="Times New Roman" w:cs="Times New Roman"/>
          <w:color w:val="000000"/>
          <w:lang w:eastAsia="uk-UA"/>
        </w:rPr>
        <w:t>така</w:t>
      </w:r>
      <w:proofErr w:type="spellEnd"/>
      <w:r w:rsidRPr="001C357C">
        <w:rPr>
          <w:rFonts w:ascii="Times New Roman" w:eastAsia="Times New Roman" w:hAnsi="Times New Roman" w:cs="Times New Roman"/>
          <w:color w:val="000000"/>
          <w:lang w:eastAsia="uk-UA"/>
        </w:rPr>
        <w:t xml:space="preserve"> Сторона не </w:t>
      </w:r>
      <w:proofErr w:type="spellStart"/>
      <w:r w:rsidRPr="001C357C">
        <w:rPr>
          <w:rFonts w:ascii="Times New Roman" w:eastAsia="Times New Roman" w:hAnsi="Times New Roman" w:cs="Times New Roman"/>
          <w:color w:val="000000"/>
          <w:lang w:eastAsia="uk-UA"/>
        </w:rPr>
        <w:t>має</w:t>
      </w:r>
      <w:proofErr w:type="spellEnd"/>
      <w:r w:rsidRPr="001C357C">
        <w:rPr>
          <w:rFonts w:ascii="Times New Roman" w:eastAsia="Times New Roman" w:hAnsi="Times New Roman" w:cs="Times New Roman"/>
          <w:color w:val="000000"/>
          <w:lang w:eastAsia="uk-UA"/>
        </w:rPr>
        <w:t xml:space="preserve"> права </w:t>
      </w:r>
      <w:proofErr w:type="spellStart"/>
      <w:r w:rsidRPr="001C357C">
        <w:rPr>
          <w:rFonts w:ascii="Times New Roman" w:eastAsia="Times New Roman" w:hAnsi="Times New Roman" w:cs="Times New Roman"/>
          <w:color w:val="000000"/>
          <w:lang w:eastAsia="uk-UA"/>
        </w:rPr>
        <w:t>її</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розголошувати</w:t>
      </w:r>
      <w:proofErr w:type="spellEnd"/>
      <w:r w:rsidRPr="001C357C">
        <w:rPr>
          <w:rFonts w:ascii="Times New Roman" w:eastAsia="Times New Roman" w:hAnsi="Times New Roman" w:cs="Times New Roman"/>
          <w:color w:val="000000"/>
          <w:lang w:eastAsia="uk-UA"/>
        </w:rPr>
        <w:t>.</w:t>
      </w:r>
    </w:p>
    <w:p w14:paraId="39844CAB" w14:textId="77777777" w:rsidR="001C357C" w:rsidRPr="001C357C" w:rsidRDefault="001C357C" w:rsidP="001C357C">
      <w:pPr>
        <w:spacing w:line="240" w:lineRule="auto"/>
        <w:ind w:firstLine="567"/>
        <w:jc w:val="both"/>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 xml:space="preserve">.8. Даний </w:t>
      </w:r>
      <w:proofErr w:type="spellStart"/>
      <w:r w:rsidRPr="001C357C">
        <w:rPr>
          <w:rFonts w:ascii="Times New Roman" w:eastAsia="Times New Roman" w:hAnsi="Times New Roman" w:cs="Times New Roman"/>
          <w:color w:val="000000"/>
          <w:lang w:eastAsia="uk-UA"/>
        </w:rPr>
        <w:t>Договір</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укладений</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українською</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мовою</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lang w:eastAsia="uk-UA"/>
        </w:rPr>
        <w:t>двох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lang w:eastAsia="uk-UA"/>
        </w:rPr>
        <w:t>автентичних</w:t>
      </w:r>
      <w:proofErr w:type="spellEnd"/>
      <w:r w:rsidRPr="001C357C">
        <w:rPr>
          <w:rFonts w:ascii="Times New Roman" w:eastAsia="Times New Roman" w:hAnsi="Times New Roman" w:cs="Times New Roman"/>
          <w:lang w:eastAsia="uk-UA"/>
        </w:rPr>
        <w:t xml:space="preserve"> </w:t>
      </w:r>
      <w:proofErr w:type="spellStart"/>
      <w:r w:rsidRPr="001C357C">
        <w:rPr>
          <w:rFonts w:ascii="Times New Roman" w:eastAsia="Times New Roman" w:hAnsi="Times New Roman" w:cs="Times New Roman"/>
          <w:color w:val="000000"/>
          <w:lang w:eastAsia="uk-UA"/>
        </w:rPr>
        <w:t>примірниках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що</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мають</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однакову</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юридичну</w:t>
      </w:r>
      <w:proofErr w:type="spellEnd"/>
      <w:r w:rsidRPr="001C357C">
        <w:rPr>
          <w:rFonts w:ascii="Times New Roman" w:eastAsia="Times New Roman" w:hAnsi="Times New Roman" w:cs="Times New Roman"/>
          <w:color w:val="000000"/>
          <w:lang w:eastAsia="uk-UA"/>
        </w:rPr>
        <w:t xml:space="preserve"> силу, один з </w:t>
      </w:r>
      <w:proofErr w:type="spellStart"/>
      <w:r w:rsidRPr="001C357C">
        <w:rPr>
          <w:rFonts w:ascii="Times New Roman" w:eastAsia="Times New Roman" w:hAnsi="Times New Roman" w:cs="Times New Roman"/>
          <w:color w:val="000000"/>
          <w:lang w:eastAsia="uk-UA"/>
        </w:rPr>
        <w:t>яких</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зберігаються</w:t>
      </w:r>
      <w:proofErr w:type="spellEnd"/>
      <w:r w:rsidRPr="001C357C">
        <w:rPr>
          <w:rFonts w:ascii="Times New Roman" w:eastAsia="Times New Roman" w:hAnsi="Times New Roman" w:cs="Times New Roman"/>
          <w:color w:val="000000"/>
          <w:lang w:eastAsia="uk-UA"/>
        </w:rPr>
        <w:t xml:space="preserve"> у </w:t>
      </w:r>
      <w:proofErr w:type="spellStart"/>
      <w:r w:rsidRPr="001C357C">
        <w:rPr>
          <w:rFonts w:ascii="Times New Roman" w:eastAsia="Times New Roman" w:hAnsi="Times New Roman" w:cs="Times New Roman"/>
          <w:color w:val="000000"/>
          <w:lang w:eastAsia="uk-UA"/>
        </w:rPr>
        <w:t>Замовника</w:t>
      </w:r>
      <w:proofErr w:type="spellEnd"/>
      <w:r w:rsidRPr="001C357C">
        <w:rPr>
          <w:rFonts w:ascii="Times New Roman" w:eastAsia="Times New Roman" w:hAnsi="Times New Roman" w:cs="Times New Roman"/>
          <w:color w:val="000000"/>
          <w:lang w:eastAsia="uk-UA"/>
        </w:rPr>
        <w:t xml:space="preserve">, один – у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b/>
          <w:bCs/>
          <w:color w:val="000000"/>
          <w:lang w:eastAsia="uk-UA"/>
        </w:rPr>
        <w:t> </w:t>
      </w:r>
    </w:p>
    <w:p w14:paraId="237DFF42"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X</w:t>
      </w:r>
      <w:r w:rsidRPr="001C357C">
        <w:rPr>
          <w:rFonts w:ascii="Times New Roman" w:eastAsia="Times New Roman" w:hAnsi="Times New Roman" w:cs="Times New Roman"/>
          <w:b/>
          <w:bCs/>
          <w:color w:val="000000"/>
          <w:lang w:val="uk-UA" w:eastAsia="uk-UA"/>
        </w:rPr>
        <w:t>V</w:t>
      </w:r>
      <w:r w:rsidRPr="001C357C">
        <w:rPr>
          <w:rFonts w:ascii="Times New Roman" w:eastAsia="Times New Roman" w:hAnsi="Times New Roman" w:cs="Times New Roman"/>
          <w:b/>
          <w:bCs/>
          <w:color w:val="000000"/>
          <w:lang w:eastAsia="uk-UA"/>
        </w:rPr>
        <w:t xml:space="preserve">. </w:t>
      </w:r>
      <w:proofErr w:type="spellStart"/>
      <w:r w:rsidRPr="001C357C">
        <w:rPr>
          <w:rFonts w:ascii="Times New Roman" w:eastAsia="Times New Roman" w:hAnsi="Times New Roman" w:cs="Times New Roman"/>
          <w:b/>
          <w:bCs/>
          <w:color w:val="000000"/>
          <w:lang w:eastAsia="uk-UA"/>
        </w:rPr>
        <w:t>Додатки</w:t>
      </w:r>
      <w:proofErr w:type="spellEnd"/>
      <w:r w:rsidRPr="001C357C">
        <w:rPr>
          <w:rFonts w:ascii="Times New Roman" w:eastAsia="Times New Roman" w:hAnsi="Times New Roman" w:cs="Times New Roman"/>
          <w:b/>
          <w:bCs/>
          <w:color w:val="000000"/>
          <w:lang w:eastAsia="uk-UA"/>
        </w:rPr>
        <w:t xml:space="preserve"> </w:t>
      </w:r>
      <w:proofErr w:type="gramStart"/>
      <w:r w:rsidRPr="001C357C">
        <w:rPr>
          <w:rFonts w:ascii="Times New Roman" w:eastAsia="Times New Roman" w:hAnsi="Times New Roman" w:cs="Times New Roman"/>
          <w:b/>
          <w:bCs/>
          <w:color w:val="000000"/>
          <w:lang w:eastAsia="uk-UA"/>
        </w:rPr>
        <w:t>до договору</w:t>
      </w:r>
      <w:proofErr w:type="gramEnd"/>
    </w:p>
    <w:p w14:paraId="33B6573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eastAsia="uk-UA"/>
        </w:rPr>
        <w:t xml:space="preserve">.1. </w:t>
      </w:r>
      <w:proofErr w:type="spellStart"/>
      <w:r w:rsidRPr="001C357C">
        <w:rPr>
          <w:rFonts w:ascii="Times New Roman" w:eastAsia="Times New Roman" w:hAnsi="Times New Roman" w:cs="Times New Roman"/>
          <w:color w:val="000000"/>
          <w:lang w:eastAsia="uk-UA"/>
        </w:rPr>
        <w:t>Невід'ємними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частинами</w:t>
      </w:r>
      <w:proofErr w:type="spellEnd"/>
      <w:r w:rsidRPr="001C357C">
        <w:rPr>
          <w:rFonts w:ascii="Times New Roman" w:eastAsia="Times New Roman" w:hAnsi="Times New Roman" w:cs="Times New Roman"/>
          <w:color w:val="000000"/>
          <w:lang w:eastAsia="uk-UA"/>
        </w:rPr>
        <w:t xml:space="preserve"> </w:t>
      </w:r>
      <w:proofErr w:type="spellStart"/>
      <w:r w:rsidRPr="001C357C">
        <w:rPr>
          <w:rFonts w:ascii="Times New Roman" w:eastAsia="Times New Roman" w:hAnsi="Times New Roman" w:cs="Times New Roman"/>
          <w:color w:val="000000"/>
          <w:lang w:eastAsia="uk-UA"/>
        </w:rPr>
        <w:t>цього</w:t>
      </w:r>
      <w:proofErr w:type="spellEnd"/>
      <w:r w:rsidRPr="001C357C">
        <w:rPr>
          <w:rFonts w:ascii="Times New Roman" w:eastAsia="Times New Roman" w:hAnsi="Times New Roman" w:cs="Times New Roman"/>
          <w:color w:val="000000"/>
          <w:lang w:eastAsia="uk-UA"/>
        </w:rPr>
        <w:t xml:space="preserve"> Договору є:</w:t>
      </w:r>
      <w:r w:rsidRPr="001C357C">
        <w:rPr>
          <w:rFonts w:ascii="Times New Roman" w:eastAsia="Times New Roman" w:hAnsi="Times New Roman" w:cs="Times New Roman"/>
          <w:color w:val="000000"/>
          <w:spacing w:val="1"/>
          <w:lang w:eastAsia="uk-UA"/>
        </w:rPr>
        <w:t> </w:t>
      </w:r>
    </w:p>
    <w:p w14:paraId="753D1426" w14:textId="77777777" w:rsidR="001C357C" w:rsidRPr="001C357C" w:rsidRDefault="001C357C" w:rsidP="001C357C">
      <w:pPr>
        <w:spacing w:line="240" w:lineRule="auto"/>
        <w:ind w:firstLine="567"/>
        <w:jc w:val="both"/>
        <w:rPr>
          <w:rFonts w:ascii="Times New Roman" w:eastAsia="Times New Roman" w:hAnsi="Times New Roman" w:cs="Times New Roman"/>
          <w:color w:val="000000"/>
          <w:spacing w:val="1"/>
          <w:lang w:val="uk-UA" w:eastAsia="uk-UA"/>
        </w:rPr>
      </w:pPr>
      <w:r w:rsidRPr="001C357C">
        <w:rPr>
          <w:rFonts w:ascii="Times New Roman" w:eastAsia="Times New Roman" w:hAnsi="Times New Roman" w:cs="Times New Roman"/>
          <w:color w:val="000000"/>
          <w:spacing w:val="1"/>
          <w:lang w:val="uk-UA" w:eastAsia="uk-UA"/>
        </w:rPr>
        <w:t>15.1.1.</w:t>
      </w:r>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Додаток</w:t>
      </w:r>
      <w:proofErr w:type="spellEnd"/>
      <w:r w:rsidRPr="001C357C">
        <w:rPr>
          <w:rFonts w:ascii="Times New Roman" w:eastAsia="Times New Roman" w:hAnsi="Times New Roman" w:cs="Times New Roman"/>
          <w:color w:val="000000"/>
          <w:spacing w:val="1"/>
          <w:lang w:eastAsia="uk-UA"/>
        </w:rPr>
        <w:t xml:space="preserve"> № </w:t>
      </w:r>
      <w:r w:rsidRPr="001C357C">
        <w:rPr>
          <w:rFonts w:ascii="Times New Roman" w:eastAsia="Times New Roman" w:hAnsi="Times New Roman" w:cs="Times New Roman"/>
          <w:color w:val="000000"/>
          <w:spacing w:val="1"/>
          <w:lang w:val="uk-UA" w:eastAsia="uk-UA"/>
        </w:rPr>
        <w:t>1</w:t>
      </w:r>
      <w:r w:rsidRPr="001C357C">
        <w:rPr>
          <w:rFonts w:ascii="Times New Roman" w:eastAsia="Times New Roman" w:hAnsi="Times New Roman" w:cs="Times New Roman"/>
          <w:color w:val="000000"/>
          <w:spacing w:val="1"/>
          <w:lang w:eastAsia="uk-UA"/>
        </w:rPr>
        <w:t xml:space="preserve"> – </w:t>
      </w:r>
      <w:proofErr w:type="spellStart"/>
      <w:r w:rsidRPr="001C357C">
        <w:rPr>
          <w:rFonts w:ascii="Times New Roman" w:eastAsia="Times New Roman" w:hAnsi="Times New Roman" w:cs="Times New Roman"/>
          <w:color w:val="000000"/>
          <w:spacing w:val="1"/>
          <w:lang w:eastAsia="uk-UA"/>
        </w:rPr>
        <w:t>Перелік</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автозаправних</w:t>
      </w:r>
      <w:proofErr w:type="spellEnd"/>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станцій</w:t>
      </w:r>
      <w:proofErr w:type="spellEnd"/>
      <w:r w:rsidRPr="001C357C">
        <w:rPr>
          <w:rFonts w:ascii="Times New Roman" w:eastAsia="Times New Roman" w:hAnsi="Times New Roman" w:cs="Times New Roman"/>
          <w:color w:val="000000"/>
          <w:spacing w:val="1"/>
          <w:lang w:eastAsia="uk-UA"/>
        </w:rPr>
        <w:t> </w:t>
      </w:r>
      <w:proofErr w:type="spellStart"/>
      <w:r w:rsidRPr="001C357C">
        <w:rPr>
          <w:rFonts w:ascii="Times New Roman" w:eastAsia="Times New Roman" w:hAnsi="Times New Roman" w:cs="Times New Roman"/>
          <w:color w:val="000000"/>
          <w:lang w:eastAsia="uk-UA"/>
        </w:rPr>
        <w:t>Постачальника</w:t>
      </w:r>
      <w:proofErr w:type="spellEnd"/>
      <w:r w:rsidRPr="001C357C">
        <w:rPr>
          <w:rFonts w:ascii="Times New Roman" w:eastAsia="Times New Roman" w:hAnsi="Times New Roman" w:cs="Times New Roman"/>
          <w:color w:val="000000"/>
          <w:spacing w:val="1"/>
          <w:lang w:eastAsia="uk-UA"/>
        </w:rPr>
        <w:t xml:space="preserve"> на </w:t>
      </w:r>
      <w:r w:rsidRPr="001C357C">
        <w:rPr>
          <w:rFonts w:ascii="Times New Roman" w:eastAsia="Times New Roman" w:hAnsi="Times New Roman" w:cs="Times New Roman"/>
          <w:color w:val="000000"/>
          <w:spacing w:val="1"/>
          <w:lang w:val="uk-UA" w:eastAsia="uk-UA"/>
        </w:rPr>
        <w:t>1</w:t>
      </w:r>
      <w:r w:rsidRPr="001C357C">
        <w:rPr>
          <w:rFonts w:ascii="Times New Roman" w:eastAsia="Times New Roman" w:hAnsi="Times New Roman" w:cs="Times New Roman"/>
          <w:color w:val="000000"/>
          <w:spacing w:val="1"/>
          <w:lang w:eastAsia="uk-UA"/>
        </w:rPr>
        <w:t xml:space="preserve"> </w:t>
      </w:r>
      <w:proofErr w:type="spellStart"/>
      <w:r w:rsidRPr="001C357C">
        <w:rPr>
          <w:rFonts w:ascii="Times New Roman" w:eastAsia="Times New Roman" w:hAnsi="Times New Roman" w:cs="Times New Roman"/>
          <w:color w:val="000000"/>
          <w:spacing w:val="1"/>
          <w:lang w:eastAsia="uk-UA"/>
        </w:rPr>
        <w:t>арк</w:t>
      </w:r>
      <w:proofErr w:type="spellEnd"/>
      <w:r w:rsidRPr="001C357C">
        <w:rPr>
          <w:rFonts w:ascii="Times New Roman" w:eastAsia="Times New Roman" w:hAnsi="Times New Roman" w:cs="Times New Roman"/>
          <w:color w:val="000000"/>
          <w:spacing w:val="1"/>
          <w:lang w:eastAsia="uk-UA"/>
        </w:rPr>
        <w:t xml:space="preserve">. </w:t>
      </w:r>
    </w:p>
    <w:p w14:paraId="433AEBF7" w14:textId="77777777" w:rsidR="001C357C" w:rsidRPr="001C357C" w:rsidRDefault="001C357C" w:rsidP="001C357C">
      <w:pPr>
        <w:spacing w:line="240" w:lineRule="auto"/>
        <w:ind w:firstLine="567"/>
        <w:jc w:val="center"/>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X</w:t>
      </w:r>
      <w:r w:rsidRPr="001C357C">
        <w:rPr>
          <w:rFonts w:ascii="Times New Roman" w:eastAsia="Times New Roman" w:hAnsi="Times New Roman" w:cs="Times New Roman"/>
          <w:b/>
          <w:bCs/>
          <w:color w:val="000000"/>
          <w:lang w:val="uk-UA" w:eastAsia="uk-UA"/>
        </w:rPr>
        <w:t>V</w:t>
      </w:r>
      <w:r w:rsidRPr="001C357C">
        <w:rPr>
          <w:rFonts w:ascii="Times New Roman" w:eastAsia="Times New Roman" w:hAnsi="Times New Roman" w:cs="Times New Roman"/>
          <w:b/>
          <w:bCs/>
          <w:color w:val="000000"/>
          <w:lang w:val="en-US" w:eastAsia="uk-UA"/>
        </w:rPr>
        <w:t>I</w:t>
      </w:r>
      <w:r w:rsidRPr="001C357C">
        <w:rPr>
          <w:rFonts w:ascii="Times New Roman" w:eastAsia="Times New Roman" w:hAnsi="Times New Roman" w:cs="Times New Roman"/>
          <w:b/>
          <w:lang w:val="uk-UA" w:eastAsia="ru-RU"/>
        </w:rPr>
        <w:t>. Місцезнаходження та банківські реквізити сторін:</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1C357C" w:rsidRPr="001C357C" w14:paraId="15138BFC" w14:textId="77777777" w:rsidTr="00743F73">
        <w:trPr>
          <w:trHeight w:val="56"/>
        </w:trPr>
        <w:tc>
          <w:tcPr>
            <w:tcW w:w="4621" w:type="dxa"/>
            <w:tcBorders>
              <w:top w:val="single" w:sz="4" w:space="0" w:color="auto"/>
              <w:left w:val="single" w:sz="4" w:space="0" w:color="auto"/>
              <w:bottom w:val="single" w:sz="4" w:space="0" w:color="auto"/>
              <w:right w:val="single" w:sz="4" w:space="0" w:color="auto"/>
            </w:tcBorders>
          </w:tcPr>
          <w:p w14:paraId="467B4DCE" w14:textId="77777777" w:rsidR="001C357C" w:rsidRPr="001C357C" w:rsidRDefault="001C357C" w:rsidP="001C357C">
            <w:pPr>
              <w:spacing w:line="240" w:lineRule="auto"/>
              <w:jc w:val="center"/>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Замовник</w:t>
            </w:r>
            <w:proofErr w:type="spellEnd"/>
          </w:p>
          <w:p w14:paraId="0364A0F8" w14:textId="77777777" w:rsidR="001C357C" w:rsidRPr="001C357C" w:rsidRDefault="001C357C" w:rsidP="001C357C">
            <w:pPr>
              <w:spacing w:line="240" w:lineRule="auto"/>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Комунальне</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підприємство</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Послуга</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Прилуцької</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міської</w:t>
            </w:r>
            <w:proofErr w:type="spellEnd"/>
            <w:r w:rsidRPr="001C357C">
              <w:rPr>
                <w:rFonts w:ascii="Times New Roman" w:eastAsia="Times New Roman" w:hAnsi="Times New Roman" w:cs="Times New Roman"/>
                <w:b/>
                <w:lang w:eastAsia="ru-RU"/>
              </w:rPr>
              <w:t xml:space="preserve"> ради </w:t>
            </w:r>
            <w:proofErr w:type="spellStart"/>
            <w:r w:rsidRPr="001C357C">
              <w:rPr>
                <w:rFonts w:ascii="Times New Roman" w:eastAsia="Times New Roman" w:hAnsi="Times New Roman" w:cs="Times New Roman"/>
                <w:b/>
                <w:lang w:eastAsia="ru-RU"/>
              </w:rPr>
              <w:t>Чернігівської</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області</w:t>
            </w:r>
            <w:proofErr w:type="spellEnd"/>
          </w:p>
          <w:p w14:paraId="4680085C"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код ЄДРПОУ 36979569</w:t>
            </w:r>
          </w:p>
          <w:p w14:paraId="38CD8917" w14:textId="77777777" w:rsidR="001C357C" w:rsidRPr="001C357C" w:rsidRDefault="001C357C" w:rsidP="001C357C">
            <w:pPr>
              <w:spacing w:line="240" w:lineRule="auto"/>
              <w:rPr>
                <w:rFonts w:ascii="Times New Roman" w:eastAsia="Times New Roman" w:hAnsi="Times New Roman" w:cs="Times New Roman"/>
                <w:lang w:eastAsia="ru-RU"/>
              </w:rPr>
            </w:pPr>
            <w:proofErr w:type="spellStart"/>
            <w:r w:rsidRPr="001C357C">
              <w:rPr>
                <w:rFonts w:ascii="Times New Roman" w:eastAsia="Times New Roman" w:hAnsi="Times New Roman" w:cs="Times New Roman"/>
                <w:lang w:eastAsia="ru-RU"/>
              </w:rPr>
              <w:t>вул</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Білецького</w:t>
            </w:r>
            <w:proofErr w:type="spellEnd"/>
            <w:r w:rsidRPr="001C357C">
              <w:rPr>
                <w:rFonts w:ascii="Times New Roman" w:eastAsia="Times New Roman" w:hAnsi="Times New Roman" w:cs="Times New Roman"/>
                <w:lang w:eastAsia="ru-RU"/>
              </w:rPr>
              <w:t>-Носенка, 7</w:t>
            </w:r>
          </w:p>
          <w:p w14:paraId="4010FEC3"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 xml:space="preserve">м. Прилуки, </w:t>
            </w:r>
            <w:proofErr w:type="spellStart"/>
            <w:r w:rsidRPr="001C357C">
              <w:rPr>
                <w:rFonts w:ascii="Times New Roman" w:eastAsia="Times New Roman" w:hAnsi="Times New Roman" w:cs="Times New Roman"/>
                <w:lang w:eastAsia="ru-RU"/>
              </w:rPr>
              <w:t>Чернігівська</w:t>
            </w:r>
            <w:proofErr w:type="spellEnd"/>
            <w:r w:rsidRPr="001C357C">
              <w:rPr>
                <w:rFonts w:ascii="Times New Roman" w:eastAsia="Times New Roman" w:hAnsi="Times New Roman" w:cs="Times New Roman"/>
                <w:lang w:eastAsia="ru-RU"/>
              </w:rPr>
              <w:t xml:space="preserve"> обл., </w:t>
            </w:r>
            <w:proofErr w:type="spellStart"/>
            <w:r w:rsidRPr="001C357C">
              <w:rPr>
                <w:rFonts w:ascii="Times New Roman" w:eastAsia="Times New Roman" w:hAnsi="Times New Roman" w:cs="Times New Roman"/>
                <w:lang w:eastAsia="ru-RU"/>
              </w:rPr>
              <w:t>Україна</w:t>
            </w:r>
            <w:proofErr w:type="spellEnd"/>
            <w:r w:rsidRPr="001C357C">
              <w:rPr>
                <w:rFonts w:ascii="Times New Roman" w:eastAsia="Times New Roman" w:hAnsi="Times New Roman" w:cs="Times New Roman"/>
                <w:lang w:eastAsia="ru-RU"/>
              </w:rPr>
              <w:t>, 17500</w:t>
            </w:r>
          </w:p>
          <w:p w14:paraId="670A5CA6"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тел./факс: (0</w:t>
            </w:r>
            <w:r w:rsidRPr="001C357C">
              <w:rPr>
                <w:rFonts w:ascii="Times New Roman" w:eastAsia="Times New Roman" w:hAnsi="Times New Roman" w:cs="Times New Roman"/>
                <w:lang w:val="uk-UA" w:eastAsia="ru-RU"/>
              </w:rPr>
              <w:t>66)8441712</w:t>
            </w:r>
          </w:p>
          <w:p w14:paraId="13913608" w14:textId="70ED1A95"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р/р </w:t>
            </w:r>
            <w:r w:rsidRPr="001C357C">
              <w:rPr>
                <w:rFonts w:ascii="Times New Roman" w:eastAsia="Times New Roman" w:hAnsi="Times New Roman" w:cs="Times New Roman"/>
                <w:lang w:val="en-US" w:eastAsia="ru-RU"/>
              </w:rPr>
              <w:t>UA</w:t>
            </w:r>
            <w:r w:rsidRPr="001C357C">
              <w:rPr>
                <w:rFonts w:ascii="Times New Roman" w:eastAsia="Times New Roman" w:hAnsi="Times New Roman" w:cs="Times New Roman"/>
                <w:lang w:val="uk-UA" w:eastAsia="ru-RU"/>
              </w:rPr>
              <w:t xml:space="preserve">273052990000026005006301541 в </w:t>
            </w:r>
            <w:r w:rsidRPr="001C357C">
              <w:rPr>
                <w:rFonts w:ascii="Times New Roman" w:eastAsia="Times New Roman" w:hAnsi="Times New Roman" w:cs="Times New Roman"/>
                <w:lang w:eastAsia="ru-RU"/>
              </w:rPr>
              <w:t>АТ КБ «</w:t>
            </w:r>
            <w:proofErr w:type="spellStart"/>
            <w:r w:rsidRPr="001C357C">
              <w:rPr>
                <w:rFonts w:ascii="Times New Roman" w:eastAsia="Times New Roman" w:hAnsi="Times New Roman" w:cs="Times New Roman"/>
                <w:lang w:eastAsia="ru-RU"/>
              </w:rPr>
              <w:t>Приватбанк</w:t>
            </w:r>
            <w:proofErr w:type="spellEnd"/>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uk-UA" w:eastAsia="ru-RU"/>
              </w:rPr>
              <w:t>, м.</w:t>
            </w:r>
            <w:r w:rsidR="00743F73">
              <w:rPr>
                <w:rFonts w:ascii="Times New Roman" w:eastAsia="Times New Roman" w:hAnsi="Times New Roman" w:cs="Times New Roman"/>
                <w:lang w:val="uk-UA" w:eastAsia="ru-RU"/>
              </w:rPr>
              <w:t xml:space="preserve"> </w:t>
            </w:r>
            <w:r w:rsidRPr="001C357C">
              <w:rPr>
                <w:rFonts w:ascii="Times New Roman" w:eastAsia="Times New Roman" w:hAnsi="Times New Roman" w:cs="Times New Roman"/>
                <w:lang w:val="uk-UA" w:eastAsia="ru-RU"/>
              </w:rPr>
              <w:t>Дніпро</w:t>
            </w:r>
          </w:p>
          <w:p w14:paraId="44D28FB2"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Св. ПДВ: № 100287751</w:t>
            </w:r>
          </w:p>
          <w:p w14:paraId="5CDF81BE"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ІПН: 369795625256</w:t>
            </w:r>
          </w:p>
          <w:p w14:paraId="05814D50"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val="en-US" w:eastAsia="ru-RU"/>
              </w:rPr>
              <w:t>E</w:t>
            </w:r>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en-US" w:eastAsia="ru-RU"/>
              </w:rPr>
              <w:t>Mail</w:t>
            </w:r>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val="en-US" w:eastAsia="ru-RU"/>
              </w:rPr>
              <w:t>kpposluga</w:t>
            </w:r>
            <w:proofErr w:type="spellEnd"/>
            <w:r w:rsidRPr="001C357C">
              <w:rPr>
                <w:rFonts w:ascii="Times New Roman" w:eastAsia="Times New Roman" w:hAnsi="Times New Roman" w:cs="Times New Roman"/>
                <w:lang w:eastAsia="ru-RU"/>
              </w:rPr>
              <w:t>@</w:t>
            </w:r>
            <w:proofErr w:type="spellStart"/>
            <w:r w:rsidRPr="001C357C">
              <w:rPr>
                <w:rFonts w:ascii="Times New Roman" w:eastAsia="Times New Roman" w:hAnsi="Times New Roman" w:cs="Times New Roman"/>
                <w:lang w:val="en-US" w:eastAsia="ru-RU"/>
              </w:rPr>
              <w:t>ukr</w:t>
            </w:r>
            <w:proofErr w:type="spellEnd"/>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en-US" w:eastAsia="ru-RU"/>
              </w:rPr>
              <w:t>net</w:t>
            </w:r>
          </w:p>
          <w:p w14:paraId="4C7FB022"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 xml:space="preserve"> </w:t>
            </w:r>
            <w:r w:rsidRPr="001C357C">
              <w:rPr>
                <w:rFonts w:ascii="Times New Roman" w:eastAsia="Times New Roman" w:hAnsi="Times New Roman" w:cs="Times New Roman"/>
                <w:lang w:val="uk-UA" w:eastAsia="ru-RU"/>
              </w:rPr>
              <w:t>Директор</w:t>
            </w:r>
          </w:p>
          <w:p w14:paraId="5994D96C" w14:textId="77777777" w:rsidR="001C357C" w:rsidRPr="001C357C" w:rsidRDefault="001C357C" w:rsidP="001C357C">
            <w:pPr>
              <w:spacing w:line="240" w:lineRule="auto"/>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 xml:space="preserve">___________________ </w:t>
            </w:r>
            <w:r w:rsidRPr="001C357C">
              <w:rPr>
                <w:rFonts w:ascii="Times New Roman" w:eastAsia="Times New Roman" w:hAnsi="Times New Roman" w:cs="Times New Roman"/>
                <w:b/>
                <w:lang w:val="uk-UA" w:eastAsia="ru-RU"/>
              </w:rPr>
              <w:t>Р.Ю. Ніязов</w:t>
            </w:r>
          </w:p>
          <w:p w14:paraId="3E65F29B"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6818ED23" w14:textId="77777777" w:rsidR="001C357C" w:rsidRPr="001C357C" w:rsidRDefault="001C357C" w:rsidP="001C357C">
            <w:pPr>
              <w:spacing w:line="240" w:lineRule="auto"/>
              <w:jc w:val="center"/>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Постачальник</w:t>
            </w:r>
            <w:proofErr w:type="spellEnd"/>
          </w:p>
          <w:p w14:paraId="1F4E46D6" w14:textId="77777777" w:rsidR="001C357C" w:rsidRPr="001C357C" w:rsidRDefault="001C357C" w:rsidP="001C357C">
            <w:pPr>
              <w:spacing w:line="240" w:lineRule="auto"/>
              <w:rPr>
                <w:rFonts w:ascii="Times New Roman" w:eastAsia="Times New Roman" w:hAnsi="Times New Roman" w:cs="Times New Roman"/>
                <w:b/>
                <w:lang w:eastAsia="ru-RU"/>
              </w:rPr>
            </w:pPr>
          </w:p>
          <w:p w14:paraId="19004188" w14:textId="77777777" w:rsidR="001C357C" w:rsidRPr="001C357C" w:rsidRDefault="001C357C" w:rsidP="001C357C">
            <w:pPr>
              <w:spacing w:line="240" w:lineRule="auto"/>
              <w:rPr>
                <w:rFonts w:ascii="Times New Roman" w:eastAsia="Times New Roman" w:hAnsi="Times New Roman" w:cs="Times New Roman"/>
                <w:b/>
                <w:lang w:eastAsia="ru-RU"/>
              </w:rPr>
            </w:pPr>
          </w:p>
          <w:p w14:paraId="39DEC451" w14:textId="77777777" w:rsidR="001C357C" w:rsidRPr="001C357C" w:rsidRDefault="001C357C" w:rsidP="001C357C">
            <w:pPr>
              <w:spacing w:line="240" w:lineRule="auto"/>
              <w:rPr>
                <w:rFonts w:ascii="Times New Roman" w:eastAsia="Times New Roman" w:hAnsi="Times New Roman" w:cs="Times New Roman"/>
                <w:b/>
                <w:lang w:eastAsia="ru-RU"/>
              </w:rPr>
            </w:pPr>
          </w:p>
          <w:p w14:paraId="321E1CF6" w14:textId="77777777" w:rsidR="001C357C" w:rsidRPr="001C357C" w:rsidRDefault="001C357C" w:rsidP="001C357C">
            <w:pPr>
              <w:spacing w:line="240" w:lineRule="auto"/>
              <w:rPr>
                <w:rFonts w:ascii="Times New Roman" w:eastAsia="Times New Roman" w:hAnsi="Times New Roman" w:cs="Times New Roman"/>
                <w:b/>
                <w:lang w:eastAsia="ru-RU"/>
              </w:rPr>
            </w:pPr>
          </w:p>
          <w:p w14:paraId="4849D26C" w14:textId="77777777" w:rsidR="001C357C" w:rsidRPr="001C357C" w:rsidRDefault="001C357C" w:rsidP="001C357C">
            <w:pPr>
              <w:spacing w:line="240" w:lineRule="auto"/>
              <w:rPr>
                <w:rFonts w:ascii="Times New Roman" w:eastAsia="Times New Roman" w:hAnsi="Times New Roman" w:cs="Times New Roman"/>
                <w:b/>
                <w:lang w:eastAsia="ru-RU"/>
              </w:rPr>
            </w:pPr>
          </w:p>
          <w:p w14:paraId="531A56E5" w14:textId="77777777" w:rsidR="001C357C" w:rsidRPr="001C357C" w:rsidRDefault="001C357C" w:rsidP="001C357C">
            <w:pPr>
              <w:spacing w:line="240" w:lineRule="auto"/>
              <w:rPr>
                <w:rFonts w:ascii="Times New Roman" w:eastAsia="Times New Roman" w:hAnsi="Times New Roman" w:cs="Times New Roman"/>
                <w:b/>
                <w:lang w:eastAsia="ru-RU"/>
              </w:rPr>
            </w:pPr>
          </w:p>
          <w:p w14:paraId="34846AFB" w14:textId="77777777" w:rsidR="001C357C" w:rsidRPr="001C357C" w:rsidRDefault="001C357C" w:rsidP="001C357C">
            <w:pPr>
              <w:spacing w:line="240" w:lineRule="auto"/>
              <w:rPr>
                <w:rFonts w:ascii="Times New Roman" w:eastAsia="Times New Roman" w:hAnsi="Times New Roman" w:cs="Times New Roman"/>
                <w:b/>
                <w:lang w:eastAsia="ru-RU"/>
              </w:rPr>
            </w:pPr>
          </w:p>
          <w:p w14:paraId="5708E637" w14:textId="77777777" w:rsidR="001C357C" w:rsidRPr="001C357C" w:rsidRDefault="001C357C" w:rsidP="001C357C">
            <w:pPr>
              <w:spacing w:line="240" w:lineRule="auto"/>
              <w:rPr>
                <w:rFonts w:ascii="Times New Roman" w:eastAsia="Times New Roman" w:hAnsi="Times New Roman" w:cs="Times New Roman"/>
                <w:b/>
                <w:lang w:eastAsia="ru-RU"/>
              </w:rPr>
            </w:pPr>
          </w:p>
          <w:p w14:paraId="0B74AD51" w14:textId="77777777" w:rsidR="001C357C" w:rsidRPr="001C357C" w:rsidRDefault="001C357C" w:rsidP="001C357C">
            <w:pPr>
              <w:spacing w:line="240" w:lineRule="auto"/>
              <w:rPr>
                <w:rFonts w:ascii="Times New Roman" w:eastAsia="Times New Roman" w:hAnsi="Times New Roman" w:cs="Times New Roman"/>
                <w:b/>
                <w:lang w:eastAsia="ru-RU"/>
              </w:rPr>
            </w:pPr>
          </w:p>
          <w:p w14:paraId="1629AE08" w14:textId="77777777" w:rsidR="001C357C" w:rsidRPr="001C357C" w:rsidRDefault="001C357C" w:rsidP="001C357C">
            <w:pPr>
              <w:spacing w:line="240" w:lineRule="auto"/>
              <w:rPr>
                <w:rFonts w:ascii="Times New Roman" w:eastAsia="Times New Roman" w:hAnsi="Times New Roman" w:cs="Times New Roman"/>
                <w:b/>
                <w:lang w:eastAsia="ru-RU"/>
              </w:rPr>
            </w:pPr>
          </w:p>
          <w:p w14:paraId="580625D2" w14:textId="77777777" w:rsidR="001C357C" w:rsidRPr="001C357C" w:rsidRDefault="001C357C" w:rsidP="001C357C">
            <w:pPr>
              <w:spacing w:line="240" w:lineRule="auto"/>
              <w:rPr>
                <w:rFonts w:ascii="Times New Roman" w:eastAsia="Times New Roman" w:hAnsi="Times New Roman" w:cs="Times New Roman"/>
                <w:b/>
                <w:lang w:eastAsia="ru-RU"/>
              </w:rPr>
            </w:pPr>
          </w:p>
          <w:p w14:paraId="7EE5DCFA" w14:textId="77777777" w:rsidR="001C357C" w:rsidRPr="001C357C" w:rsidRDefault="001C357C" w:rsidP="001C357C">
            <w:pPr>
              <w:spacing w:line="240" w:lineRule="auto"/>
              <w:rPr>
                <w:rFonts w:ascii="Times New Roman" w:eastAsia="Times New Roman" w:hAnsi="Times New Roman" w:cs="Times New Roman"/>
                <w:b/>
                <w:lang w:eastAsia="ru-RU"/>
              </w:rPr>
            </w:pPr>
          </w:p>
          <w:p w14:paraId="535B4E0B" w14:textId="77777777" w:rsidR="001C357C" w:rsidRPr="001C357C" w:rsidRDefault="001C357C" w:rsidP="001C357C">
            <w:pPr>
              <w:spacing w:line="240" w:lineRule="auto"/>
              <w:rPr>
                <w:rFonts w:ascii="Times New Roman" w:eastAsia="Times New Roman" w:hAnsi="Times New Roman" w:cs="Times New Roman"/>
                <w:b/>
                <w:lang w:eastAsia="ru-RU"/>
              </w:rPr>
            </w:pPr>
          </w:p>
          <w:p w14:paraId="70CDD323"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___________________</w:t>
            </w:r>
          </w:p>
          <w:p w14:paraId="2329C912"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r>
    </w:tbl>
    <w:p w14:paraId="29EE1139"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eastAsia="uk-UA"/>
        </w:rPr>
      </w:pPr>
      <w:r w:rsidRPr="001C357C">
        <w:rPr>
          <w:rFonts w:ascii="Times New Roman" w:eastAsia="Times New Roman" w:hAnsi="Times New Roman" w:cs="Times New Roman"/>
          <w:b/>
          <w:bCs/>
          <w:color w:val="000000"/>
          <w:sz w:val="24"/>
          <w:szCs w:val="24"/>
          <w:lang w:val="uk-UA" w:eastAsia="uk-UA"/>
        </w:rPr>
        <w:t xml:space="preserve">                                                                                                                                   </w:t>
      </w:r>
    </w:p>
    <w:p w14:paraId="2D1786E8"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eastAsia="uk-UA"/>
        </w:rPr>
      </w:pPr>
    </w:p>
    <w:p w14:paraId="7A9F4BE4"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eastAsia="uk-UA"/>
        </w:rPr>
      </w:pPr>
    </w:p>
    <w:p w14:paraId="29C5D0CB" w14:textId="77777777" w:rsidR="001C357C" w:rsidRPr="001C357C" w:rsidRDefault="001C357C" w:rsidP="001C357C">
      <w:pPr>
        <w:spacing w:after="160" w:line="259" w:lineRule="auto"/>
        <w:jc w:val="right"/>
        <w:rPr>
          <w:rFonts w:ascii="Times New Roman" w:eastAsia="Times New Roman" w:hAnsi="Times New Roman" w:cs="Times New Roman"/>
          <w:b/>
          <w:bCs/>
          <w:color w:val="000000"/>
          <w:sz w:val="24"/>
          <w:szCs w:val="24"/>
          <w:lang w:eastAsia="uk-UA"/>
        </w:rPr>
      </w:pPr>
      <w:proofErr w:type="spellStart"/>
      <w:r w:rsidRPr="001C357C">
        <w:rPr>
          <w:rFonts w:ascii="Times New Roman" w:eastAsia="Times New Roman" w:hAnsi="Times New Roman" w:cs="Times New Roman"/>
          <w:b/>
          <w:bCs/>
          <w:color w:val="000000"/>
          <w:sz w:val="24"/>
          <w:szCs w:val="24"/>
          <w:lang w:eastAsia="uk-UA"/>
        </w:rPr>
        <w:lastRenderedPageBreak/>
        <w:t>Додаток</w:t>
      </w:r>
      <w:proofErr w:type="spellEnd"/>
      <w:r w:rsidRPr="001C357C">
        <w:rPr>
          <w:rFonts w:ascii="Times New Roman" w:eastAsia="Times New Roman" w:hAnsi="Times New Roman" w:cs="Times New Roman"/>
          <w:b/>
          <w:bCs/>
          <w:color w:val="000000"/>
          <w:sz w:val="24"/>
          <w:szCs w:val="24"/>
          <w:lang w:eastAsia="uk-UA"/>
        </w:rPr>
        <w:t xml:space="preserve"> № 1</w:t>
      </w:r>
    </w:p>
    <w:p w14:paraId="24E7B930" w14:textId="77777777" w:rsidR="001C357C" w:rsidRPr="001C357C" w:rsidRDefault="001C357C" w:rsidP="001C357C">
      <w:pPr>
        <w:spacing w:line="240" w:lineRule="auto"/>
        <w:jc w:val="center"/>
        <w:rPr>
          <w:rFonts w:ascii="Times New Roman" w:eastAsia="Times New Roman" w:hAnsi="Times New Roman" w:cs="Times New Roman"/>
          <w:b/>
          <w:bCs/>
          <w:color w:val="000000"/>
          <w:sz w:val="24"/>
          <w:szCs w:val="24"/>
          <w:lang w:val="uk-UA" w:eastAsia="uk-UA"/>
        </w:rPr>
      </w:pPr>
      <w:r w:rsidRPr="001C357C">
        <w:rPr>
          <w:rFonts w:ascii="Times New Roman" w:eastAsia="Times New Roman" w:hAnsi="Times New Roman" w:cs="Times New Roman"/>
          <w:b/>
          <w:bCs/>
          <w:color w:val="000000"/>
          <w:sz w:val="24"/>
          <w:szCs w:val="24"/>
          <w:lang w:eastAsia="uk-UA"/>
        </w:rPr>
        <w:t xml:space="preserve">До Договору </w:t>
      </w:r>
      <w:r w:rsidRPr="001C357C">
        <w:rPr>
          <w:rFonts w:ascii="Times New Roman" w:eastAsia="Times New Roman" w:hAnsi="Times New Roman" w:cs="Times New Roman"/>
          <w:b/>
          <w:color w:val="000000"/>
          <w:sz w:val="24"/>
          <w:szCs w:val="24"/>
          <w:lang w:eastAsia="uk-UA"/>
        </w:rPr>
        <w:t xml:space="preserve">про </w:t>
      </w:r>
      <w:proofErr w:type="spellStart"/>
      <w:r w:rsidRPr="001C357C">
        <w:rPr>
          <w:rFonts w:ascii="Times New Roman" w:eastAsia="Times New Roman" w:hAnsi="Times New Roman" w:cs="Times New Roman"/>
          <w:b/>
          <w:color w:val="000000"/>
          <w:sz w:val="24"/>
          <w:szCs w:val="24"/>
          <w:lang w:eastAsia="uk-UA"/>
        </w:rPr>
        <w:t>закупівлю</w:t>
      </w:r>
      <w:proofErr w:type="spellEnd"/>
      <w:r w:rsidRPr="001C357C">
        <w:rPr>
          <w:rFonts w:ascii="Times New Roman" w:eastAsia="Times New Roman" w:hAnsi="Times New Roman" w:cs="Times New Roman"/>
          <w:b/>
          <w:color w:val="000000"/>
          <w:sz w:val="24"/>
          <w:szCs w:val="24"/>
          <w:lang w:eastAsia="uk-UA"/>
        </w:rPr>
        <w:t xml:space="preserve"> </w:t>
      </w:r>
      <w:r w:rsidRPr="001C357C">
        <w:rPr>
          <w:rFonts w:ascii="Times New Roman" w:eastAsia="Times New Roman" w:hAnsi="Times New Roman" w:cs="Times New Roman"/>
          <w:b/>
          <w:bCs/>
          <w:color w:val="000000"/>
          <w:sz w:val="24"/>
          <w:szCs w:val="24"/>
          <w:lang w:eastAsia="uk-UA"/>
        </w:rPr>
        <w:t>№ ___</w:t>
      </w:r>
      <w:proofErr w:type="spellStart"/>
      <w:r w:rsidRPr="001C357C">
        <w:rPr>
          <w:rFonts w:ascii="Times New Roman" w:eastAsia="Times New Roman" w:hAnsi="Times New Roman" w:cs="Times New Roman"/>
          <w:b/>
          <w:bCs/>
          <w:color w:val="000000"/>
          <w:sz w:val="24"/>
          <w:szCs w:val="24"/>
          <w:lang w:eastAsia="uk-UA"/>
        </w:rPr>
        <w:t>від</w:t>
      </w:r>
      <w:proofErr w:type="spellEnd"/>
      <w:r w:rsidRPr="001C357C">
        <w:rPr>
          <w:rFonts w:ascii="Times New Roman" w:eastAsia="Times New Roman" w:hAnsi="Times New Roman" w:cs="Times New Roman"/>
          <w:b/>
          <w:bCs/>
          <w:color w:val="000000"/>
          <w:sz w:val="24"/>
          <w:szCs w:val="24"/>
          <w:lang w:val="uk-UA" w:eastAsia="uk-UA"/>
        </w:rPr>
        <w:t>___. _________</w:t>
      </w:r>
      <w:r w:rsidRPr="001C357C">
        <w:rPr>
          <w:rFonts w:ascii="Times New Roman" w:eastAsia="Times New Roman" w:hAnsi="Times New Roman" w:cs="Times New Roman"/>
          <w:b/>
          <w:bCs/>
          <w:color w:val="000000"/>
          <w:sz w:val="24"/>
          <w:szCs w:val="24"/>
          <w:lang w:eastAsia="uk-UA"/>
        </w:rPr>
        <w:t>20</w:t>
      </w:r>
      <w:r w:rsidRPr="001C357C">
        <w:rPr>
          <w:rFonts w:ascii="Times New Roman" w:eastAsia="Times New Roman" w:hAnsi="Times New Roman" w:cs="Times New Roman"/>
          <w:b/>
          <w:bCs/>
          <w:color w:val="000000"/>
          <w:sz w:val="24"/>
          <w:szCs w:val="24"/>
          <w:lang w:val="uk-UA" w:eastAsia="uk-UA"/>
        </w:rPr>
        <w:t>23 р.</w:t>
      </w:r>
    </w:p>
    <w:p w14:paraId="68B83E2D" w14:textId="77777777" w:rsidR="001C357C" w:rsidRPr="001C357C" w:rsidRDefault="001C357C" w:rsidP="001C357C">
      <w:pPr>
        <w:spacing w:line="240" w:lineRule="auto"/>
        <w:jc w:val="center"/>
        <w:rPr>
          <w:rFonts w:ascii="Times New Roman" w:eastAsia="Times New Roman" w:hAnsi="Times New Roman" w:cs="Times New Roman"/>
          <w:b/>
          <w:color w:val="000000"/>
          <w:sz w:val="24"/>
          <w:szCs w:val="24"/>
          <w:lang w:eastAsia="uk-UA"/>
        </w:rPr>
      </w:pPr>
      <w:proofErr w:type="spellStart"/>
      <w:r w:rsidRPr="001C357C">
        <w:rPr>
          <w:rFonts w:ascii="Times New Roman" w:eastAsia="Times New Roman" w:hAnsi="Times New Roman" w:cs="Times New Roman"/>
          <w:b/>
          <w:color w:val="000000"/>
          <w:sz w:val="24"/>
          <w:szCs w:val="24"/>
          <w:lang w:eastAsia="uk-UA"/>
        </w:rPr>
        <w:t>згідно</w:t>
      </w:r>
      <w:proofErr w:type="spellEnd"/>
      <w:r w:rsidRPr="001C357C">
        <w:rPr>
          <w:rFonts w:ascii="Times New Roman" w:eastAsia="Times New Roman" w:hAnsi="Times New Roman" w:cs="Times New Roman"/>
          <w:b/>
          <w:color w:val="000000"/>
          <w:sz w:val="24"/>
          <w:szCs w:val="24"/>
          <w:lang w:eastAsia="uk-UA"/>
        </w:rPr>
        <w:t xml:space="preserve"> коду ДК 021:2015 (CPV 2008) – 09130000-9 - Нафта і </w:t>
      </w:r>
      <w:proofErr w:type="spellStart"/>
      <w:r w:rsidRPr="001C357C">
        <w:rPr>
          <w:rFonts w:ascii="Times New Roman" w:eastAsia="Times New Roman" w:hAnsi="Times New Roman" w:cs="Times New Roman"/>
          <w:b/>
          <w:color w:val="000000"/>
          <w:sz w:val="24"/>
          <w:szCs w:val="24"/>
          <w:lang w:eastAsia="uk-UA"/>
        </w:rPr>
        <w:t>дистиляти</w:t>
      </w:r>
      <w:proofErr w:type="spellEnd"/>
      <w:r w:rsidRPr="001C357C">
        <w:rPr>
          <w:rFonts w:ascii="Times New Roman" w:eastAsia="Times New Roman" w:hAnsi="Times New Roman" w:cs="Times New Roman"/>
          <w:b/>
          <w:color w:val="000000"/>
          <w:sz w:val="24"/>
          <w:szCs w:val="24"/>
          <w:lang w:eastAsia="uk-UA"/>
        </w:rPr>
        <w:t>:</w:t>
      </w:r>
    </w:p>
    <w:p w14:paraId="7F363915" w14:textId="65B92A3B" w:rsidR="001C357C" w:rsidRPr="001C357C" w:rsidRDefault="001C357C" w:rsidP="001C357C">
      <w:pPr>
        <w:spacing w:line="240" w:lineRule="auto"/>
        <w:jc w:val="center"/>
        <w:rPr>
          <w:rFonts w:ascii="Times New Roman" w:eastAsia="Times New Roman" w:hAnsi="Times New Roman" w:cs="Times New Roman"/>
          <w:b/>
          <w:color w:val="000000"/>
          <w:sz w:val="24"/>
          <w:szCs w:val="24"/>
          <w:lang w:eastAsia="uk-UA"/>
        </w:rPr>
      </w:pPr>
      <w:r w:rsidRPr="001C357C">
        <w:rPr>
          <w:rFonts w:ascii="Times New Roman" w:eastAsia="Times New Roman" w:hAnsi="Times New Roman" w:cs="Times New Roman"/>
          <w:b/>
          <w:color w:val="000000"/>
          <w:sz w:val="24"/>
          <w:szCs w:val="24"/>
          <w:lang w:eastAsia="uk-UA"/>
        </w:rPr>
        <w:t>Бензин А-9</w:t>
      </w:r>
      <w:r w:rsidR="00743F73">
        <w:rPr>
          <w:rFonts w:ascii="Times New Roman" w:eastAsia="Times New Roman" w:hAnsi="Times New Roman" w:cs="Times New Roman"/>
          <w:b/>
          <w:color w:val="000000"/>
          <w:sz w:val="24"/>
          <w:szCs w:val="24"/>
          <w:lang w:val="uk-UA" w:eastAsia="uk-UA"/>
        </w:rPr>
        <w:t>5</w:t>
      </w:r>
      <w:r w:rsidRPr="001C357C">
        <w:rPr>
          <w:rFonts w:ascii="Times New Roman" w:eastAsia="Times New Roman" w:hAnsi="Times New Roman" w:cs="Times New Roman"/>
          <w:b/>
          <w:color w:val="000000"/>
          <w:sz w:val="24"/>
          <w:szCs w:val="24"/>
          <w:lang w:eastAsia="uk-UA"/>
        </w:rPr>
        <w:t xml:space="preserve"> та </w:t>
      </w:r>
      <w:proofErr w:type="spellStart"/>
      <w:r w:rsidRPr="001C357C">
        <w:rPr>
          <w:rFonts w:ascii="Times New Roman" w:eastAsia="Times New Roman" w:hAnsi="Times New Roman" w:cs="Times New Roman"/>
          <w:b/>
          <w:color w:val="000000"/>
          <w:sz w:val="24"/>
          <w:szCs w:val="24"/>
          <w:lang w:eastAsia="uk-UA"/>
        </w:rPr>
        <w:t>дизельне</w:t>
      </w:r>
      <w:proofErr w:type="spellEnd"/>
      <w:r w:rsidRPr="001C357C">
        <w:rPr>
          <w:rFonts w:ascii="Times New Roman" w:eastAsia="Times New Roman" w:hAnsi="Times New Roman" w:cs="Times New Roman"/>
          <w:b/>
          <w:color w:val="000000"/>
          <w:sz w:val="24"/>
          <w:szCs w:val="24"/>
          <w:lang w:eastAsia="uk-UA"/>
        </w:rPr>
        <w:t xml:space="preserve"> </w:t>
      </w:r>
      <w:proofErr w:type="spellStart"/>
      <w:r w:rsidRPr="001C357C">
        <w:rPr>
          <w:rFonts w:ascii="Times New Roman" w:eastAsia="Times New Roman" w:hAnsi="Times New Roman" w:cs="Times New Roman"/>
          <w:b/>
          <w:color w:val="000000"/>
          <w:sz w:val="24"/>
          <w:szCs w:val="24"/>
          <w:lang w:eastAsia="uk-UA"/>
        </w:rPr>
        <w:t>паливо</w:t>
      </w:r>
      <w:proofErr w:type="spellEnd"/>
      <w:r w:rsidRPr="001C357C">
        <w:rPr>
          <w:rFonts w:ascii="Times New Roman" w:eastAsia="Times New Roman" w:hAnsi="Times New Roman" w:cs="Times New Roman"/>
          <w:b/>
          <w:color w:val="000000"/>
          <w:sz w:val="24"/>
          <w:szCs w:val="24"/>
          <w:lang w:eastAsia="uk-UA"/>
        </w:rPr>
        <w:t xml:space="preserve"> по талонах</w:t>
      </w:r>
    </w:p>
    <w:p w14:paraId="5E38DAAE" w14:textId="77777777" w:rsidR="001C357C" w:rsidRPr="001C357C" w:rsidRDefault="001C357C" w:rsidP="001C357C">
      <w:pPr>
        <w:spacing w:line="240" w:lineRule="auto"/>
        <w:rPr>
          <w:rFonts w:ascii="Times New Roman" w:eastAsia="Times New Roman" w:hAnsi="Times New Roman" w:cs="Times New Roman"/>
          <w:color w:val="000000"/>
          <w:sz w:val="24"/>
          <w:szCs w:val="24"/>
          <w:lang w:eastAsia="uk-UA"/>
        </w:rPr>
      </w:pPr>
    </w:p>
    <w:p w14:paraId="462A2F62" w14:textId="77777777" w:rsidR="001C357C" w:rsidRPr="001C357C" w:rsidRDefault="001C357C" w:rsidP="001C357C">
      <w:pPr>
        <w:spacing w:line="240" w:lineRule="auto"/>
        <w:jc w:val="center"/>
        <w:rPr>
          <w:rFonts w:ascii="Times New Roman" w:eastAsia="Times New Roman" w:hAnsi="Times New Roman" w:cs="Times New Roman"/>
          <w:color w:val="000000"/>
          <w:sz w:val="24"/>
          <w:szCs w:val="24"/>
          <w:lang w:eastAsia="uk-UA"/>
        </w:rPr>
      </w:pPr>
      <w:proofErr w:type="spellStart"/>
      <w:r w:rsidRPr="001C357C">
        <w:rPr>
          <w:rFonts w:ascii="Times New Roman" w:eastAsia="Times New Roman" w:hAnsi="Times New Roman" w:cs="Times New Roman"/>
          <w:b/>
          <w:bCs/>
          <w:color w:val="000000"/>
          <w:spacing w:val="1"/>
          <w:sz w:val="24"/>
          <w:szCs w:val="24"/>
          <w:lang w:eastAsia="uk-UA"/>
        </w:rPr>
        <w:t>Перелік</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автозаправних</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станцій</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Постачальника</w:t>
      </w:r>
      <w:proofErr w:type="spellEnd"/>
    </w:p>
    <w:p w14:paraId="5B68AB33" w14:textId="77777777" w:rsidR="001C357C" w:rsidRPr="001C357C" w:rsidRDefault="001C357C" w:rsidP="001C357C">
      <w:pPr>
        <w:spacing w:line="240" w:lineRule="auto"/>
        <w:jc w:val="center"/>
        <w:rPr>
          <w:rFonts w:ascii="Times New Roman" w:eastAsia="Times New Roman" w:hAnsi="Times New Roman" w:cs="Times New Roman"/>
          <w:color w:val="000000"/>
          <w:sz w:val="24"/>
          <w:szCs w:val="24"/>
          <w:lang w:eastAsia="uk-UA"/>
        </w:rPr>
      </w:pPr>
      <w:r w:rsidRPr="001C357C">
        <w:rPr>
          <w:rFonts w:ascii="Times New Roman" w:eastAsia="Times New Roman" w:hAnsi="Times New Roman" w:cs="Times New Roman"/>
          <w:b/>
          <w:bCs/>
          <w:color w:val="000000"/>
          <w:spacing w:val="1"/>
          <w:sz w:val="24"/>
          <w:szCs w:val="24"/>
          <w:lang w:eastAsia="uk-UA"/>
        </w:rPr>
        <w:t>(</w:t>
      </w:r>
      <w:proofErr w:type="spellStart"/>
      <w:r w:rsidRPr="001C357C">
        <w:rPr>
          <w:rFonts w:ascii="Times New Roman" w:eastAsia="Times New Roman" w:hAnsi="Times New Roman" w:cs="Times New Roman"/>
          <w:b/>
          <w:bCs/>
          <w:color w:val="000000"/>
          <w:spacing w:val="1"/>
          <w:sz w:val="24"/>
          <w:szCs w:val="24"/>
          <w:lang w:eastAsia="uk-UA"/>
        </w:rPr>
        <w:t>вказати</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територіальну</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одиницю</w:t>
      </w:r>
      <w:proofErr w:type="spellEnd"/>
      <w:r w:rsidRPr="001C357C">
        <w:rPr>
          <w:rFonts w:ascii="Times New Roman" w:eastAsia="Times New Roman" w:hAnsi="Times New Roman" w:cs="Times New Roman"/>
          <w:b/>
          <w:bCs/>
          <w:color w:val="000000"/>
          <w:spacing w:val="1"/>
          <w:sz w:val="24"/>
          <w:szCs w:val="24"/>
          <w:lang w:eastAsia="uk-UA"/>
        </w:rPr>
        <w:t xml:space="preserve"> </w:t>
      </w:r>
      <w:proofErr w:type="spellStart"/>
      <w:r w:rsidRPr="001C357C">
        <w:rPr>
          <w:rFonts w:ascii="Times New Roman" w:eastAsia="Times New Roman" w:hAnsi="Times New Roman" w:cs="Times New Roman"/>
          <w:b/>
          <w:bCs/>
          <w:color w:val="000000"/>
          <w:spacing w:val="1"/>
          <w:sz w:val="24"/>
          <w:szCs w:val="24"/>
          <w:lang w:eastAsia="uk-UA"/>
        </w:rPr>
        <w:t>розміщення</w:t>
      </w:r>
      <w:proofErr w:type="spellEnd"/>
      <w:r w:rsidRPr="001C357C">
        <w:rPr>
          <w:rFonts w:ascii="Times New Roman" w:eastAsia="Times New Roman" w:hAnsi="Times New Roman" w:cs="Times New Roman"/>
          <w:b/>
          <w:bCs/>
          <w:color w:val="000000"/>
          <w:spacing w:val="1"/>
          <w:sz w:val="24"/>
          <w:szCs w:val="24"/>
          <w:lang w:eastAsia="uk-UA"/>
        </w:rPr>
        <w:t>, адресу)</w:t>
      </w:r>
    </w:p>
    <w:p w14:paraId="597CB33F" w14:textId="77777777" w:rsidR="001C357C" w:rsidRPr="001C357C" w:rsidRDefault="001C357C" w:rsidP="001C357C">
      <w:pPr>
        <w:spacing w:line="240" w:lineRule="auto"/>
        <w:rPr>
          <w:rFonts w:ascii="Times New Roman" w:eastAsia="Times New Roman" w:hAnsi="Times New Roman" w:cs="Times New Roman"/>
          <w:color w:val="000000"/>
          <w:sz w:val="24"/>
          <w:szCs w:val="24"/>
          <w:lang w:eastAsia="uk-UA"/>
        </w:rPr>
      </w:pPr>
      <w:r w:rsidRPr="001C357C">
        <w:rPr>
          <w:rFonts w:ascii="Times New Roman" w:eastAsia="Times New Roman" w:hAnsi="Times New Roman" w:cs="Times New Roman"/>
          <w:b/>
          <w:bCs/>
          <w:color w:val="000000"/>
          <w:spacing w:val="1"/>
          <w:sz w:val="24"/>
          <w:szCs w:val="24"/>
          <w:lang w:eastAsia="uk-UA"/>
        </w:rPr>
        <w:t> </w:t>
      </w:r>
    </w:p>
    <w:tbl>
      <w:tblPr>
        <w:tblStyle w:val="110"/>
        <w:tblW w:w="9072" w:type="dxa"/>
        <w:tblInd w:w="137" w:type="dxa"/>
        <w:tblLook w:val="04A0" w:firstRow="1" w:lastRow="0" w:firstColumn="1" w:lastColumn="0" w:noHBand="0" w:noVBand="1"/>
      </w:tblPr>
      <w:tblGrid>
        <w:gridCol w:w="680"/>
        <w:gridCol w:w="3827"/>
        <w:gridCol w:w="4565"/>
      </w:tblGrid>
      <w:tr w:rsidR="001C357C" w:rsidRPr="001C357C" w14:paraId="0C974231" w14:textId="77777777" w:rsidTr="00743F73">
        <w:trPr>
          <w:trHeight w:val="404"/>
        </w:trPr>
        <w:tc>
          <w:tcPr>
            <w:tcW w:w="680" w:type="dxa"/>
            <w:vAlign w:val="center"/>
          </w:tcPr>
          <w:p w14:paraId="1FF54B0F" w14:textId="77777777" w:rsidR="001C357C" w:rsidRPr="001C357C" w:rsidRDefault="001C357C" w:rsidP="001C357C">
            <w:pPr>
              <w:spacing w:line="240" w:lineRule="auto"/>
              <w:rPr>
                <w:rFonts w:ascii="Times New Roman" w:eastAsia="Times New Roman" w:hAnsi="Times New Roman"/>
                <w:b/>
                <w:bCs/>
                <w:spacing w:val="1"/>
                <w:sz w:val="24"/>
                <w:szCs w:val="24"/>
                <w:lang w:val="uk-UA" w:eastAsia="uk-UA"/>
              </w:rPr>
            </w:pPr>
            <w:r w:rsidRPr="001C357C">
              <w:rPr>
                <w:rFonts w:ascii="Times New Roman" w:eastAsia="Times New Roman" w:hAnsi="Times New Roman"/>
                <w:b/>
                <w:bCs/>
                <w:spacing w:val="1"/>
                <w:sz w:val="24"/>
                <w:szCs w:val="24"/>
                <w:lang w:val="uk-UA" w:eastAsia="uk-UA"/>
              </w:rPr>
              <w:t>№ п/п</w:t>
            </w:r>
          </w:p>
        </w:tc>
        <w:tc>
          <w:tcPr>
            <w:tcW w:w="3827" w:type="dxa"/>
            <w:vAlign w:val="center"/>
          </w:tcPr>
          <w:p w14:paraId="204D49C1" w14:textId="77777777" w:rsidR="001C357C" w:rsidRPr="001C357C" w:rsidRDefault="001C357C" w:rsidP="001C357C">
            <w:pPr>
              <w:spacing w:line="240" w:lineRule="auto"/>
              <w:jc w:val="center"/>
              <w:rPr>
                <w:rFonts w:ascii="Times New Roman" w:eastAsia="Times New Roman" w:hAnsi="Times New Roman"/>
                <w:b/>
                <w:bCs/>
                <w:spacing w:val="1"/>
                <w:sz w:val="24"/>
                <w:szCs w:val="24"/>
                <w:lang w:val="uk-UA" w:eastAsia="uk-UA"/>
              </w:rPr>
            </w:pPr>
            <w:r w:rsidRPr="001C357C">
              <w:rPr>
                <w:rFonts w:ascii="Times New Roman" w:eastAsia="Times New Roman" w:hAnsi="Times New Roman"/>
                <w:b/>
                <w:bCs/>
                <w:spacing w:val="1"/>
                <w:sz w:val="24"/>
                <w:szCs w:val="24"/>
                <w:lang w:val="uk-UA" w:eastAsia="uk-UA"/>
              </w:rPr>
              <w:t>Назва АЗС</w:t>
            </w:r>
          </w:p>
        </w:tc>
        <w:tc>
          <w:tcPr>
            <w:tcW w:w="4565" w:type="dxa"/>
            <w:vAlign w:val="center"/>
          </w:tcPr>
          <w:p w14:paraId="501339A5" w14:textId="77777777" w:rsidR="001C357C" w:rsidRPr="001C357C" w:rsidRDefault="001C357C" w:rsidP="001C357C">
            <w:pPr>
              <w:spacing w:line="240" w:lineRule="auto"/>
              <w:jc w:val="center"/>
              <w:rPr>
                <w:rFonts w:ascii="Times New Roman" w:eastAsia="Times New Roman" w:hAnsi="Times New Roman"/>
                <w:b/>
                <w:bCs/>
                <w:spacing w:val="1"/>
                <w:sz w:val="24"/>
                <w:szCs w:val="24"/>
                <w:lang w:val="uk-UA" w:eastAsia="uk-UA"/>
              </w:rPr>
            </w:pPr>
            <w:r w:rsidRPr="001C357C">
              <w:rPr>
                <w:rFonts w:ascii="Times New Roman" w:eastAsia="Times New Roman" w:hAnsi="Times New Roman"/>
                <w:b/>
                <w:bCs/>
                <w:spacing w:val="1"/>
                <w:sz w:val="24"/>
                <w:szCs w:val="24"/>
                <w:lang w:val="uk-UA" w:eastAsia="uk-UA"/>
              </w:rPr>
              <w:t>Адреса розташування</w:t>
            </w:r>
          </w:p>
        </w:tc>
      </w:tr>
      <w:tr w:rsidR="001C357C" w:rsidRPr="001C357C" w14:paraId="3BD52982" w14:textId="77777777" w:rsidTr="00743F73">
        <w:tc>
          <w:tcPr>
            <w:tcW w:w="680" w:type="dxa"/>
            <w:vAlign w:val="center"/>
          </w:tcPr>
          <w:p w14:paraId="21D2FDB6" w14:textId="77777777" w:rsidR="001C357C" w:rsidRPr="001C357C" w:rsidRDefault="001C357C" w:rsidP="001C357C">
            <w:pPr>
              <w:spacing w:line="240" w:lineRule="auto"/>
              <w:rPr>
                <w:rFonts w:ascii="Times New Roman" w:eastAsia="Times New Roman" w:hAnsi="Times New Roman"/>
                <w:bCs/>
                <w:spacing w:val="1"/>
                <w:sz w:val="24"/>
                <w:szCs w:val="24"/>
                <w:lang w:val="uk-UA" w:eastAsia="uk-UA"/>
              </w:rPr>
            </w:pPr>
            <w:r w:rsidRPr="001C357C">
              <w:rPr>
                <w:rFonts w:ascii="Times New Roman" w:eastAsia="Times New Roman" w:hAnsi="Times New Roman"/>
                <w:bCs/>
                <w:spacing w:val="1"/>
                <w:sz w:val="24"/>
                <w:szCs w:val="24"/>
                <w:lang w:val="uk-UA" w:eastAsia="uk-UA"/>
              </w:rPr>
              <w:t>1</w:t>
            </w:r>
          </w:p>
        </w:tc>
        <w:tc>
          <w:tcPr>
            <w:tcW w:w="3827" w:type="dxa"/>
            <w:vAlign w:val="center"/>
          </w:tcPr>
          <w:p w14:paraId="365BF387" w14:textId="77777777" w:rsidR="001C357C" w:rsidRPr="001C357C" w:rsidRDefault="001C357C" w:rsidP="001C357C">
            <w:pPr>
              <w:spacing w:line="240" w:lineRule="auto"/>
              <w:rPr>
                <w:rFonts w:ascii="Times New Roman" w:eastAsia="Times New Roman" w:hAnsi="Times New Roman"/>
                <w:b/>
                <w:bCs/>
                <w:spacing w:val="1"/>
                <w:sz w:val="24"/>
                <w:szCs w:val="24"/>
                <w:lang w:val="uk-UA" w:eastAsia="uk-UA"/>
              </w:rPr>
            </w:pPr>
          </w:p>
        </w:tc>
        <w:tc>
          <w:tcPr>
            <w:tcW w:w="4565" w:type="dxa"/>
            <w:vAlign w:val="center"/>
          </w:tcPr>
          <w:p w14:paraId="009A55AB" w14:textId="77777777" w:rsidR="001C357C" w:rsidRPr="001C357C" w:rsidRDefault="001C357C" w:rsidP="001C357C">
            <w:pPr>
              <w:spacing w:line="240" w:lineRule="auto"/>
              <w:rPr>
                <w:rFonts w:ascii="Times New Roman" w:eastAsia="Times New Roman" w:hAnsi="Times New Roman"/>
                <w:bCs/>
                <w:spacing w:val="1"/>
                <w:sz w:val="24"/>
                <w:szCs w:val="24"/>
                <w:lang w:val="uk-UA" w:eastAsia="uk-UA"/>
              </w:rPr>
            </w:pPr>
          </w:p>
        </w:tc>
      </w:tr>
    </w:tbl>
    <w:p w14:paraId="7BA63664" w14:textId="77777777" w:rsidR="001C357C" w:rsidRPr="001C357C" w:rsidRDefault="001C357C" w:rsidP="001C357C">
      <w:pPr>
        <w:spacing w:line="240" w:lineRule="auto"/>
        <w:rPr>
          <w:rFonts w:ascii="Times New Roman" w:eastAsia="Calibri" w:hAnsi="Times New Roman" w:cs="Times New Roman"/>
          <w:b/>
          <w:sz w:val="24"/>
          <w:szCs w:val="24"/>
          <w:lang w:val="uk-UA" w:eastAsia="en-US"/>
        </w:rPr>
      </w:pPr>
    </w:p>
    <w:p w14:paraId="3281A1A6" w14:textId="77777777" w:rsidR="001C357C" w:rsidRPr="001C357C" w:rsidRDefault="001C357C" w:rsidP="001C357C">
      <w:pPr>
        <w:spacing w:line="240" w:lineRule="auto"/>
        <w:rPr>
          <w:rFonts w:ascii="Times New Roman" w:eastAsia="Times New Roman" w:hAnsi="Times New Roman" w:cs="Times New Roman"/>
          <w:bCs/>
          <w:color w:val="FF0000"/>
          <w:spacing w:val="1"/>
          <w:sz w:val="24"/>
          <w:szCs w:val="24"/>
          <w:lang w:val="uk-UA" w:eastAsia="uk-UA"/>
        </w:rPr>
      </w:pP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3"/>
        <w:gridCol w:w="4554"/>
      </w:tblGrid>
      <w:tr w:rsidR="001C357C" w:rsidRPr="001C357C" w14:paraId="522F324F" w14:textId="77777777" w:rsidTr="00743F73">
        <w:trPr>
          <w:trHeight w:val="56"/>
        </w:trPr>
        <w:tc>
          <w:tcPr>
            <w:tcW w:w="4553" w:type="dxa"/>
            <w:tcBorders>
              <w:top w:val="single" w:sz="4" w:space="0" w:color="auto"/>
              <w:left w:val="single" w:sz="4" w:space="0" w:color="auto"/>
              <w:bottom w:val="single" w:sz="4" w:space="0" w:color="auto"/>
              <w:right w:val="single" w:sz="4" w:space="0" w:color="auto"/>
            </w:tcBorders>
          </w:tcPr>
          <w:p w14:paraId="322338F1" w14:textId="77777777" w:rsidR="001C357C" w:rsidRPr="001C357C" w:rsidRDefault="001C357C" w:rsidP="001C357C">
            <w:pPr>
              <w:spacing w:line="240" w:lineRule="auto"/>
              <w:jc w:val="center"/>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Замовник</w:t>
            </w:r>
            <w:proofErr w:type="spellEnd"/>
          </w:p>
          <w:p w14:paraId="0C4C5503" w14:textId="77777777" w:rsidR="001C357C" w:rsidRPr="001C357C" w:rsidRDefault="001C357C" w:rsidP="001C357C">
            <w:pPr>
              <w:spacing w:line="240" w:lineRule="auto"/>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Комунальне</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підприємство</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Послуга</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Прилуцької</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міської</w:t>
            </w:r>
            <w:proofErr w:type="spellEnd"/>
            <w:r w:rsidRPr="001C357C">
              <w:rPr>
                <w:rFonts w:ascii="Times New Roman" w:eastAsia="Times New Roman" w:hAnsi="Times New Roman" w:cs="Times New Roman"/>
                <w:b/>
                <w:lang w:eastAsia="ru-RU"/>
              </w:rPr>
              <w:t xml:space="preserve"> ради </w:t>
            </w:r>
            <w:proofErr w:type="spellStart"/>
            <w:r w:rsidRPr="001C357C">
              <w:rPr>
                <w:rFonts w:ascii="Times New Roman" w:eastAsia="Times New Roman" w:hAnsi="Times New Roman" w:cs="Times New Roman"/>
                <w:b/>
                <w:lang w:eastAsia="ru-RU"/>
              </w:rPr>
              <w:t>Чернігівської</w:t>
            </w:r>
            <w:proofErr w:type="spellEnd"/>
            <w:r w:rsidRPr="001C357C">
              <w:rPr>
                <w:rFonts w:ascii="Times New Roman" w:eastAsia="Times New Roman" w:hAnsi="Times New Roman" w:cs="Times New Roman"/>
                <w:b/>
                <w:lang w:eastAsia="ru-RU"/>
              </w:rPr>
              <w:t xml:space="preserve"> </w:t>
            </w:r>
            <w:proofErr w:type="spellStart"/>
            <w:r w:rsidRPr="001C357C">
              <w:rPr>
                <w:rFonts w:ascii="Times New Roman" w:eastAsia="Times New Roman" w:hAnsi="Times New Roman" w:cs="Times New Roman"/>
                <w:b/>
                <w:lang w:eastAsia="ru-RU"/>
              </w:rPr>
              <w:t>області</w:t>
            </w:r>
            <w:proofErr w:type="spellEnd"/>
          </w:p>
          <w:p w14:paraId="6766174C"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код ЄДРПОУ 36979569</w:t>
            </w:r>
          </w:p>
          <w:p w14:paraId="5298BC30" w14:textId="77777777" w:rsidR="001C357C" w:rsidRPr="001C357C" w:rsidRDefault="001C357C" w:rsidP="001C357C">
            <w:pPr>
              <w:spacing w:line="240" w:lineRule="auto"/>
              <w:rPr>
                <w:rFonts w:ascii="Times New Roman" w:eastAsia="Times New Roman" w:hAnsi="Times New Roman" w:cs="Times New Roman"/>
                <w:lang w:eastAsia="ru-RU"/>
              </w:rPr>
            </w:pPr>
            <w:proofErr w:type="spellStart"/>
            <w:r w:rsidRPr="001C357C">
              <w:rPr>
                <w:rFonts w:ascii="Times New Roman" w:eastAsia="Times New Roman" w:hAnsi="Times New Roman" w:cs="Times New Roman"/>
                <w:lang w:eastAsia="ru-RU"/>
              </w:rPr>
              <w:t>вул</w:t>
            </w:r>
            <w:proofErr w:type="spellEnd"/>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eastAsia="ru-RU"/>
              </w:rPr>
              <w:t>Білецького</w:t>
            </w:r>
            <w:proofErr w:type="spellEnd"/>
            <w:r w:rsidRPr="001C357C">
              <w:rPr>
                <w:rFonts w:ascii="Times New Roman" w:eastAsia="Times New Roman" w:hAnsi="Times New Roman" w:cs="Times New Roman"/>
                <w:lang w:eastAsia="ru-RU"/>
              </w:rPr>
              <w:t>-Носенка, 7</w:t>
            </w:r>
          </w:p>
          <w:p w14:paraId="487867C3"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 xml:space="preserve">м. Прилуки, </w:t>
            </w:r>
            <w:proofErr w:type="spellStart"/>
            <w:r w:rsidRPr="001C357C">
              <w:rPr>
                <w:rFonts w:ascii="Times New Roman" w:eastAsia="Times New Roman" w:hAnsi="Times New Roman" w:cs="Times New Roman"/>
                <w:lang w:eastAsia="ru-RU"/>
              </w:rPr>
              <w:t>Чернігівська</w:t>
            </w:r>
            <w:proofErr w:type="spellEnd"/>
            <w:r w:rsidRPr="001C357C">
              <w:rPr>
                <w:rFonts w:ascii="Times New Roman" w:eastAsia="Times New Roman" w:hAnsi="Times New Roman" w:cs="Times New Roman"/>
                <w:lang w:eastAsia="ru-RU"/>
              </w:rPr>
              <w:t xml:space="preserve"> обл., </w:t>
            </w:r>
            <w:proofErr w:type="spellStart"/>
            <w:r w:rsidRPr="001C357C">
              <w:rPr>
                <w:rFonts w:ascii="Times New Roman" w:eastAsia="Times New Roman" w:hAnsi="Times New Roman" w:cs="Times New Roman"/>
                <w:lang w:eastAsia="ru-RU"/>
              </w:rPr>
              <w:t>Україна</w:t>
            </w:r>
            <w:proofErr w:type="spellEnd"/>
            <w:r w:rsidRPr="001C357C">
              <w:rPr>
                <w:rFonts w:ascii="Times New Roman" w:eastAsia="Times New Roman" w:hAnsi="Times New Roman" w:cs="Times New Roman"/>
                <w:lang w:eastAsia="ru-RU"/>
              </w:rPr>
              <w:t>, 17500</w:t>
            </w:r>
          </w:p>
          <w:p w14:paraId="4E317403"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тел./факс: (0</w:t>
            </w:r>
            <w:r w:rsidRPr="001C357C">
              <w:rPr>
                <w:rFonts w:ascii="Times New Roman" w:eastAsia="Times New Roman" w:hAnsi="Times New Roman" w:cs="Times New Roman"/>
                <w:lang w:val="uk-UA" w:eastAsia="ru-RU"/>
              </w:rPr>
              <w:t>668441712)</w:t>
            </w:r>
          </w:p>
          <w:p w14:paraId="5A3C7E91"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р/р </w:t>
            </w:r>
            <w:r w:rsidRPr="001C357C">
              <w:rPr>
                <w:rFonts w:ascii="Times New Roman" w:eastAsia="Times New Roman" w:hAnsi="Times New Roman" w:cs="Times New Roman"/>
                <w:lang w:val="en-US" w:eastAsia="ru-RU"/>
              </w:rPr>
              <w:t>UA</w:t>
            </w:r>
            <w:r w:rsidRPr="001C357C">
              <w:rPr>
                <w:rFonts w:ascii="Times New Roman" w:eastAsia="Times New Roman" w:hAnsi="Times New Roman" w:cs="Times New Roman"/>
                <w:lang w:val="uk-UA" w:eastAsia="ru-RU"/>
              </w:rPr>
              <w:t>273052990000026005006301541</w:t>
            </w:r>
          </w:p>
          <w:p w14:paraId="5DD05498"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 xml:space="preserve"> в</w:t>
            </w:r>
            <w:r w:rsidRPr="001C357C">
              <w:rPr>
                <w:rFonts w:ascii="Times New Roman" w:eastAsia="Times New Roman" w:hAnsi="Times New Roman" w:cs="Times New Roman"/>
                <w:lang w:val="uk-UA" w:eastAsia="ru-RU"/>
              </w:rPr>
              <w:t xml:space="preserve"> </w:t>
            </w:r>
            <w:r w:rsidRPr="001C357C">
              <w:rPr>
                <w:rFonts w:ascii="Times New Roman" w:eastAsia="Times New Roman" w:hAnsi="Times New Roman" w:cs="Times New Roman"/>
                <w:lang w:eastAsia="ru-RU"/>
              </w:rPr>
              <w:t>АТ КБ «</w:t>
            </w:r>
            <w:proofErr w:type="spellStart"/>
            <w:r w:rsidRPr="001C357C">
              <w:rPr>
                <w:rFonts w:ascii="Times New Roman" w:eastAsia="Times New Roman" w:hAnsi="Times New Roman" w:cs="Times New Roman"/>
                <w:lang w:eastAsia="ru-RU"/>
              </w:rPr>
              <w:t>Приватбанк</w:t>
            </w:r>
            <w:proofErr w:type="spellEnd"/>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uk-UA" w:eastAsia="ru-RU"/>
              </w:rPr>
              <w:t xml:space="preserve">, </w:t>
            </w:r>
            <w:proofErr w:type="spellStart"/>
            <w:r w:rsidRPr="001C357C">
              <w:rPr>
                <w:rFonts w:ascii="Times New Roman" w:eastAsia="Times New Roman" w:hAnsi="Times New Roman" w:cs="Times New Roman"/>
                <w:lang w:val="uk-UA" w:eastAsia="ru-RU"/>
              </w:rPr>
              <w:t>м.Дніпро</w:t>
            </w:r>
            <w:proofErr w:type="spellEnd"/>
          </w:p>
          <w:p w14:paraId="1C4A35D8"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Св. ПДВ: № 100287751</w:t>
            </w:r>
          </w:p>
          <w:p w14:paraId="66006526"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ІПН: 369795625256</w:t>
            </w:r>
          </w:p>
          <w:p w14:paraId="38356029"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val="en-US" w:eastAsia="ru-RU"/>
              </w:rPr>
              <w:t>E</w:t>
            </w:r>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en-US" w:eastAsia="ru-RU"/>
              </w:rPr>
              <w:t>Mail</w:t>
            </w:r>
            <w:r w:rsidRPr="001C357C">
              <w:rPr>
                <w:rFonts w:ascii="Times New Roman" w:eastAsia="Times New Roman" w:hAnsi="Times New Roman" w:cs="Times New Roman"/>
                <w:lang w:eastAsia="ru-RU"/>
              </w:rPr>
              <w:t xml:space="preserve">: </w:t>
            </w:r>
            <w:proofErr w:type="spellStart"/>
            <w:r w:rsidRPr="001C357C">
              <w:rPr>
                <w:rFonts w:ascii="Times New Roman" w:eastAsia="Times New Roman" w:hAnsi="Times New Roman" w:cs="Times New Roman"/>
                <w:lang w:val="en-US" w:eastAsia="ru-RU"/>
              </w:rPr>
              <w:t>kpposluga</w:t>
            </w:r>
            <w:proofErr w:type="spellEnd"/>
            <w:r w:rsidRPr="001C357C">
              <w:rPr>
                <w:rFonts w:ascii="Times New Roman" w:eastAsia="Times New Roman" w:hAnsi="Times New Roman" w:cs="Times New Roman"/>
                <w:lang w:eastAsia="ru-RU"/>
              </w:rPr>
              <w:t>@</w:t>
            </w:r>
            <w:proofErr w:type="spellStart"/>
            <w:r w:rsidRPr="001C357C">
              <w:rPr>
                <w:rFonts w:ascii="Times New Roman" w:eastAsia="Times New Roman" w:hAnsi="Times New Roman" w:cs="Times New Roman"/>
                <w:lang w:val="en-US" w:eastAsia="ru-RU"/>
              </w:rPr>
              <w:t>ukr</w:t>
            </w:r>
            <w:proofErr w:type="spellEnd"/>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en-US" w:eastAsia="ru-RU"/>
              </w:rPr>
              <w:t>net</w:t>
            </w:r>
          </w:p>
          <w:p w14:paraId="72B6DA4F"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 xml:space="preserve"> </w:t>
            </w:r>
          </w:p>
          <w:p w14:paraId="6BE20B99" w14:textId="77777777" w:rsidR="001C357C" w:rsidRPr="001C357C" w:rsidRDefault="001C357C" w:rsidP="001C357C">
            <w:pPr>
              <w:spacing w:line="240" w:lineRule="auto"/>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 xml:space="preserve">___________________ </w:t>
            </w:r>
            <w:r w:rsidRPr="001C357C">
              <w:rPr>
                <w:rFonts w:ascii="Times New Roman" w:eastAsia="Times New Roman" w:hAnsi="Times New Roman" w:cs="Times New Roman"/>
                <w:b/>
                <w:lang w:val="uk-UA" w:eastAsia="ru-RU"/>
              </w:rPr>
              <w:t>Р.Ю. Ніязов</w:t>
            </w:r>
          </w:p>
          <w:p w14:paraId="59E3D302"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c>
          <w:tcPr>
            <w:tcW w:w="4554" w:type="dxa"/>
            <w:tcBorders>
              <w:top w:val="single" w:sz="4" w:space="0" w:color="auto"/>
              <w:left w:val="single" w:sz="4" w:space="0" w:color="auto"/>
              <w:bottom w:val="single" w:sz="4" w:space="0" w:color="auto"/>
              <w:right w:val="single" w:sz="4" w:space="0" w:color="auto"/>
            </w:tcBorders>
          </w:tcPr>
          <w:p w14:paraId="1422D942" w14:textId="77777777" w:rsidR="001C357C" w:rsidRPr="001C357C" w:rsidRDefault="001C357C" w:rsidP="001C357C">
            <w:pPr>
              <w:spacing w:line="240" w:lineRule="auto"/>
              <w:jc w:val="center"/>
              <w:rPr>
                <w:rFonts w:ascii="Times New Roman" w:eastAsia="Times New Roman" w:hAnsi="Times New Roman" w:cs="Times New Roman"/>
                <w:b/>
                <w:lang w:eastAsia="ru-RU"/>
              </w:rPr>
            </w:pPr>
            <w:proofErr w:type="spellStart"/>
            <w:r w:rsidRPr="001C357C">
              <w:rPr>
                <w:rFonts w:ascii="Times New Roman" w:eastAsia="Times New Roman" w:hAnsi="Times New Roman" w:cs="Times New Roman"/>
                <w:b/>
                <w:lang w:eastAsia="ru-RU"/>
              </w:rPr>
              <w:t>Постачальник</w:t>
            </w:r>
            <w:proofErr w:type="spellEnd"/>
          </w:p>
          <w:p w14:paraId="17F5712D" w14:textId="77777777" w:rsidR="001C357C" w:rsidRPr="001C357C" w:rsidRDefault="001C357C" w:rsidP="001C357C">
            <w:pPr>
              <w:spacing w:line="240" w:lineRule="auto"/>
              <w:rPr>
                <w:rFonts w:ascii="Times New Roman" w:eastAsia="Times New Roman" w:hAnsi="Times New Roman" w:cs="Times New Roman"/>
                <w:b/>
                <w:lang w:eastAsia="ru-RU"/>
              </w:rPr>
            </w:pPr>
          </w:p>
          <w:p w14:paraId="3E0387AA" w14:textId="77777777" w:rsidR="001C357C" w:rsidRPr="001C357C" w:rsidRDefault="001C357C" w:rsidP="001C357C">
            <w:pPr>
              <w:spacing w:line="240" w:lineRule="auto"/>
              <w:rPr>
                <w:rFonts w:ascii="Times New Roman" w:eastAsia="Times New Roman" w:hAnsi="Times New Roman" w:cs="Times New Roman"/>
                <w:b/>
                <w:lang w:eastAsia="ru-RU"/>
              </w:rPr>
            </w:pPr>
          </w:p>
          <w:p w14:paraId="28786711" w14:textId="77777777" w:rsidR="001C357C" w:rsidRPr="001C357C" w:rsidRDefault="001C357C" w:rsidP="001C357C">
            <w:pPr>
              <w:spacing w:line="240" w:lineRule="auto"/>
              <w:rPr>
                <w:rFonts w:ascii="Times New Roman" w:eastAsia="Times New Roman" w:hAnsi="Times New Roman" w:cs="Times New Roman"/>
                <w:b/>
                <w:lang w:eastAsia="ru-RU"/>
              </w:rPr>
            </w:pPr>
          </w:p>
          <w:p w14:paraId="2E16B6A4" w14:textId="77777777" w:rsidR="001C357C" w:rsidRPr="001C357C" w:rsidRDefault="001C357C" w:rsidP="001C357C">
            <w:pPr>
              <w:spacing w:line="240" w:lineRule="auto"/>
              <w:rPr>
                <w:rFonts w:ascii="Times New Roman" w:eastAsia="Times New Roman" w:hAnsi="Times New Roman" w:cs="Times New Roman"/>
                <w:b/>
                <w:lang w:eastAsia="ru-RU"/>
              </w:rPr>
            </w:pPr>
          </w:p>
          <w:p w14:paraId="386985A6" w14:textId="77777777" w:rsidR="001C357C" w:rsidRPr="001C357C" w:rsidRDefault="001C357C" w:rsidP="001C357C">
            <w:pPr>
              <w:spacing w:line="240" w:lineRule="auto"/>
              <w:rPr>
                <w:rFonts w:ascii="Times New Roman" w:eastAsia="Times New Roman" w:hAnsi="Times New Roman" w:cs="Times New Roman"/>
                <w:b/>
                <w:lang w:eastAsia="ru-RU"/>
              </w:rPr>
            </w:pPr>
          </w:p>
          <w:p w14:paraId="43390380" w14:textId="77777777" w:rsidR="001C357C" w:rsidRPr="001C357C" w:rsidRDefault="001C357C" w:rsidP="001C357C">
            <w:pPr>
              <w:spacing w:line="240" w:lineRule="auto"/>
              <w:rPr>
                <w:rFonts w:ascii="Times New Roman" w:eastAsia="Times New Roman" w:hAnsi="Times New Roman" w:cs="Times New Roman"/>
                <w:b/>
                <w:lang w:eastAsia="ru-RU"/>
              </w:rPr>
            </w:pPr>
          </w:p>
          <w:p w14:paraId="7D48294D" w14:textId="77777777" w:rsidR="001C357C" w:rsidRPr="001C357C" w:rsidRDefault="001C357C" w:rsidP="001C357C">
            <w:pPr>
              <w:spacing w:line="240" w:lineRule="auto"/>
              <w:rPr>
                <w:rFonts w:ascii="Times New Roman" w:eastAsia="Times New Roman" w:hAnsi="Times New Roman" w:cs="Times New Roman"/>
                <w:b/>
                <w:lang w:eastAsia="ru-RU"/>
              </w:rPr>
            </w:pPr>
          </w:p>
          <w:p w14:paraId="54656D13" w14:textId="77777777" w:rsidR="001C357C" w:rsidRPr="001C357C" w:rsidRDefault="001C357C" w:rsidP="001C357C">
            <w:pPr>
              <w:spacing w:line="240" w:lineRule="auto"/>
              <w:rPr>
                <w:rFonts w:ascii="Times New Roman" w:eastAsia="Times New Roman" w:hAnsi="Times New Roman" w:cs="Times New Roman"/>
                <w:b/>
                <w:lang w:eastAsia="ru-RU"/>
              </w:rPr>
            </w:pPr>
          </w:p>
          <w:p w14:paraId="521666B7" w14:textId="77777777" w:rsidR="001C357C" w:rsidRPr="001C357C" w:rsidRDefault="001C357C" w:rsidP="001C357C">
            <w:pPr>
              <w:spacing w:line="240" w:lineRule="auto"/>
              <w:rPr>
                <w:rFonts w:ascii="Times New Roman" w:eastAsia="Times New Roman" w:hAnsi="Times New Roman" w:cs="Times New Roman"/>
                <w:b/>
                <w:lang w:eastAsia="ru-RU"/>
              </w:rPr>
            </w:pPr>
          </w:p>
          <w:p w14:paraId="406F5B23" w14:textId="77777777" w:rsidR="001C357C" w:rsidRPr="001C357C" w:rsidRDefault="001C357C" w:rsidP="001C357C">
            <w:pPr>
              <w:spacing w:line="240" w:lineRule="auto"/>
              <w:rPr>
                <w:rFonts w:ascii="Times New Roman" w:eastAsia="Times New Roman" w:hAnsi="Times New Roman" w:cs="Times New Roman"/>
                <w:b/>
                <w:lang w:eastAsia="ru-RU"/>
              </w:rPr>
            </w:pPr>
          </w:p>
          <w:p w14:paraId="0B0833B2" w14:textId="77777777" w:rsidR="001C357C" w:rsidRPr="001C357C" w:rsidRDefault="001C357C" w:rsidP="001C357C">
            <w:pPr>
              <w:spacing w:line="240" w:lineRule="auto"/>
              <w:rPr>
                <w:rFonts w:ascii="Times New Roman" w:eastAsia="Times New Roman" w:hAnsi="Times New Roman" w:cs="Times New Roman"/>
                <w:b/>
                <w:lang w:eastAsia="ru-RU"/>
              </w:rPr>
            </w:pPr>
          </w:p>
          <w:p w14:paraId="54B3EF4E" w14:textId="77777777" w:rsidR="001C357C" w:rsidRPr="001C357C" w:rsidRDefault="001C357C" w:rsidP="001C357C">
            <w:pPr>
              <w:spacing w:line="240" w:lineRule="auto"/>
              <w:rPr>
                <w:rFonts w:ascii="Times New Roman" w:eastAsia="Times New Roman" w:hAnsi="Times New Roman" w:cs="Times New Roman"/>
                <w:b/>
                <w:lang w:eastAsia="ru-RU"/>
              </w:rPr>
            </w:pPr>
          </w:p>
          <w:p w14:paraId="15F073A8" w14:textId="77777777" w:rsidR="001C357C" w:rsidRPr="001C357C" w:rsidRDefault="001C357C" w:rsidP="001C357C">
            <w:pPr>
              <w:spacing w:line="240" w:lineRule="auto"/>
              <w:rPr>
                <w:rFonts w:ascii="Times New Roman" w:eastAsia="Times New Roman" w:hAnsi="Times New Roman" w:cs="Times New Roman"/>
                <w:b/>
                <w:lang w:eastAsia="ru-RU"/>
              </w:rPr>
            </w:pPr>
          </w:p>
          <w:p w14:paraId="4491B239"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___________________</w:t>
            </w:r>
          </w:p>
          <w:p w14:paraId="246F0568"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r>
    </w:tbl>
    <w:p w14:paraId="6CF4CE16" w14:textId="0FB4A7CE" w:rsidR="008D6C33" w:rsidRDefault="008D6C3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0964EC6" w14:textId="0A6F2284"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48BCB16" w14:textId="61FB007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54E4154" w14:textId="562D1AC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B68B6BC" w14:textId="1B37027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8677E75" w14:textId="256B0A73"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67C9D3F" w14:textId="45A92798"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560C46B" w14:textId="6C5BFA4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F9EA6CE" w14:textId="2471FB4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3C2002D" w14:textId="048DA45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8E5E629" w14:textId="36BB7CD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51B17563" w14:textId="1FF127A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18B704A" w14:textId="5D5F7DF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36FE6E3" w14:textId="66F97152"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A7D5559" w14:textId="053FE2CB"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EEC46B5" w14:textId="49617A1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B960419" w14:textId="052805F5"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B79376E" w14:textId="2450765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DD8B95A" w14:textId="3E4B920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42EED30" w14:textId="474E3CE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F843EEB" w14:textId="2F6E89A6"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EA37BB3" w14:textId="20CD4611"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E05AAF3" w14:textId="3A7C35F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A304C15" w14:textId="39E3904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A23CF88" w14:textId="7ADD9461"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19256BC" w14:textId="061629C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B4CF1E9" w14:textId="71E949D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DC2A0EA" w14:textId="4EA3E263"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030BE58" w14:textId="6902E94B"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FBCCC59" w14:textId="78F83BFC"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6222197" w14:textId="7777777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3D52137" w14:textId="3EEC5D45"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CC2E90D" w14:textId="5D5EDF82"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bookmarkStart w:id="6" w:name="_Hlk102551509"/>
    <w:p w14:paraId="388BAF98"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r w:rsidRPr="004D3F6B">
        <w:rPr>
          <w:rFonts w:ascii="Times New Roman" w:hAnsi="Times New Roman" w:cs="Times New Roman"/>
          <w:b/>
          <w:i/>
          <w:sz w:val="24"/>
          <w:szCs w:val="24"/>
          <w:lang w:eastAsia="ru-RU"/>
        </w:rPr>
        <w:lastRenderedPageBreak/>
        <w:fldChar w:fldCharType="begin"/>
      </w:r>
      <w:r w:rsidRPr="004D3F6B">
        <w:rPr>
          <w:rFonts w:ascii="Times New Roman" w:hAnsi="Times New Roman" w:cs="Times New Roman"/>
          <w:b/>
          <w:i/>
          <w:sz w:val="24"/>
          <w:szCs w:val="24"/>
          <w:lang w:eastAsia="ru-RU"/>
        </w:rPr>
        <w:instrText xml:space="preserve"> HYPERLINK "https://email.ukrgas.com.ua/OWA/redir.aspx?C=z4ODSvsSvPZrcSBaf-2gCTGsZQNaqEm4xiPJeANs4X8wTyqrKgLYCA..&amp;URL=mailto%3Amakbuh2000@gmail.com" \h </w:instrText>
      </w:r>
      <w:r w:rsidRPr="004D3F6B">
        <w:rPr>
          <w:rFonts w:ascii="Times New Roman" w:hAnsi="Times New Roman" w:cs="Times New Roman"/>
          <w:b/>
          <w:i/>
          <w:sz w:val="24"/>
          <w:szCs w:val="24"/>
          <w:lang w:eastAsia="ru-RU"/>
        </w:rPr>
        <w:fldChar w:fldCharType="separate"/>
      </w:r>
      <w:r w:rsidRPr="004D3F6B">
        <w:rPr>
          <w:rFonts w:ascii="Times New Roman" w:eastAsia="Times New Roman" w:hAnsi="Times New Roman" w:cs="Times New Roman"/>
          <w:b/>
          <w:i/>
          <w:sz w:val="24"/>
          <w:szCs w:val="24"/>
          <w:lang w:val="uk-UA" w:eastAsia="ru-RU"/>
        </w:rPr>
        <w:t>Додаток 6</w:t>
      </w:r>
      <w:r w:rsidRPr="004D3F6B">
        <w:rPr>
          <w:rFonts w:ascii="Times New Roman" w:eastAsia="Times New Roman" w:hAnsi="Times New Roman" w:cs="Times New Roman"/>
          <w:b/>
          <w:i/>
          <w:sz w:val="24"/>
          <w:szCs w:val="24"/>
          <w:lang w:val="uk-UA" w:eastAsia="ru-RU"/>
        </w:rPr>
        <w:fldChar w:fldCharType="end"/>
      </w:r>
    </w:p>
    <w:p w14:paraId="61DC3C4C" w14:textId="77777777" w:rsidR="004D3F6B" w:rsidRPr="004D3F6B" w:rsidRDefault="00C768E4"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6"/>
    <w:p w14:paraId="71F04F78" w14:textId="77777777" w:rsidR="00743F73" w:rsidRDefault="00743F73" w:rsidP="00743F73">
      <w:pPr>
        <w:spacing w:line="240" w:lineRule="auto"/>
        <w:jc w:val="center"/>
        <w:rPr>
          <w:rFonts w:ascii="Times New Roman" w:eastAsia="Times New Roman" w:hAnsi="Times New Roman" w:cs="Times New Roman"/>
          <w:b/>
          <w:color w:val="000000"/>
          <w:sz w:val="24"/>
          <w:lang w:eastAsia="zh-CN" w:bidi="hi-IN"/>
        </w:rPr>
      </w:pPr>
    </w:p>
    <w:p w14:paraId="5DA65B89" w14:textId="63F2BAAC" w:rsidR="00743F73" w:rsidRPr="00BB21D8" w:rsidRDefault="00743F73" w:rsidP="00743F73">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52127F98" w14:textId="77777777" w:rsidR="00743F73" w:rsidRPr="00BB21D8" w:rsidRDefault="00743F73" w:rsidP="00743F73">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2AB5C87B" w14:textId="77777777" w:rsidR="00743F73" w:rsidRPr="00BB21D8" w:rsidRDefault="00743F73" w:rsidP="00743F73">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1AD8DD7E" w14:textId="77777777" w:rsidR="00743F73" w:rsidRPr="00BB21D8" w:rsidRDefault="00743F73" w:rsidP="00743F73">
      <w:pPr>
        <w:suppressAutoHyphens/>
        <w:spacing w:line="240" w:lineRule="auto"/>
        <w:rPr>
          <w:rFonts w:ascii="Times New Roman" w:eastAsia="Times New Roman" w:hAnsi="Times New Roman" w:cs="Times New Roman"/>
          <w:b/>
          <w:sz w:val="20"/>
          <w:szCs w:val="20"/>
          <w:highlight w:val="white"/>
          <w:lang w:eastAsia="zh-CN" w:bidi="hi-IN"/>
        </w:rPr>
      </w:pPr>
    </w:p>
    <w:p w14:paraId="0CB5F734" w14:textId="77777777" w:rsidR="00743F73" w:rsidRPr="00BB21D8" w:rsidRDefault="00743F73" w:rsidP="00743F73">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3F67AFEE" w14:textId="77777777" w:rsidTr="00743F73">
        <w:trPr>
          <w:trHeight w:val="1005"/>
        </w:trPr>
        <w:tc>
          <w:tcPr>
            <w:tcW w:w="0" w:type="auto"/>
            <w:tcBorders>
              <w:top w:val="single" w:sz="8" w:space="0" w:color="000000"/>
              <w:left w:val="single" w:sz="8" w:space="0" w:color="000000"/>
              <w:bottom w:val="single" w:sz="8" w:space="0" w:color="000000"/>
              <w:right w:val="single" w:sz="8" w:space="0" w:color="000000"/>
            </w:tcBorders>
            <w:hideMark/>
          </w:tcPr>
          <w:p w14:paraId="3BD943DB"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190D0AB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2460E66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3472A6D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2D76BE1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4C14B940" w14:textId="77777777" w:rsidTr="00743F73">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07D5180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1508755B"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008AD43E"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8FCFA2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32287D29" w14:textId="77777777" w:rsidTr="00743F73">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5213BBD1"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5A192C86"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12CDE43A"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7FB94CD9"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Повний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витяг</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системи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Облік</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відомостей</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притягнення</w:t>
            </w:r>
            <w:proofErr w:type="spellEnd"/>
            <w:r w:rsidRPr="00BB21D8">
              <w:rPr>
                <w:rFonts w:ascii="Times New Roman" w:eastAsia="Times New Roman" w:hAnsi="Times New Roman" w:cs="Times New Roman"/>
                <w:b/>
                <w:sz w:val="20"/>
                <w:szCs w:val="20"/>
                <w:highlight w:val="white"/>
                <w:lang w:eastAsia="zh-CN" w:bidi="hi-IN"/>
              </w:rPr>
              <w:t xml:space="preserve"> особи до </w:t>
            </w:r>
            <w:proofErr w:type="spellStart"/>
            <w:r w:rsidRPr="00BB21D8">
              <w:rPr>
                <w:rFonts w:ascii="Times New Roman" w:eastAsia="Times New Roman" w:hAnsi="Times New Roman" w:cs="Times New Roman"/>
                <w:b/>
                <w:sz w:val="20"/>
                <w:szCs w:val="20"/>
                <w:highlight w:val="white"/>
                <w:lang w:eastAsia="zh-CN" w:bidi="hi-IN"/>
              </w:rPr>
              <w:t>кримінальної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відповідальності</w:t>
            </w:r>
            <w:proofErr w:type="spellEnd"/>
            <w:r w:rsidRPr="00BB21D8">
              <w:rPr>
                <w:rFonts w:ascii="Times New Roman" w:eastAsia="Times New Roman" w:hAnsi="Times New Roman" w:cs="Times New Roman"/>
                <w:b/>
                <w:sz w:val="20"/>
                <w:szCs w:val="20"/>
                <w:highlight w:val="white"/>
                <w:lang w:eastAsia="zh-CN" w:bidi="hi-IN"/>
              </w:rPr>
              <w:t xml:space="preserve"> та </w:t>
            </w:r>
            <w:proofErr w:type="spellStart"/>
            <w:r w:rsidRPr="00BB21D8">
              <w:rPr>
                <w:rFonts w:ascii="Times New Roman" w:eastAsia="Times New Roman" w:hAnsi="Times New Roman" w:cs="Times New Roman"/>
                <w:b/>
                <w:sz w:val="20"/>
                <w:szCs w:val="20"/>
                <w:highlight w:val="white"/>
                <w:lang w:eastAsia="zh-CN" w:bidi="hi-IN"/>
              </w:rPr>
              <w:t>наявності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сформований</w:t>
            </w:r>
            <w:proofErr w:type="spellEnd"/>
            <w:r w:rsidRPr="00BB21D8">
              <w:rPr>
                <w:rFonts w:ascii="Times New Roman" w:eastAsia="Times New Roman" w:hAnsi="Times New Roman" w:cs="Times New Roman"/>
                <w:b/>
                <w:sz w:val="20"/>
                <w:szCs w:val="20"/>
                <w:highlight w:val="white"/>
                <w:lang w:eastAsia="zh-CN" w:bidi="hi-IN"/>
              </w:rPr>
              <w:t xml:space="preserve"> у </w:t>
            </w:r>
            <w:proofErr w:type="spellStart"/>
            <w:r w:rsidRPr="00BB21D8">
              <w:rPr>
                <w:rFonts w:ascii="Times New Roman" w:eastAsia="Times New Roman" w:hAnsi="Times New Roman" w:cs="Times New Roman"/>
                <w:b/>
                <w:sz w:val="20"/>
                <w:szCs w:val="20"/>
                <w:highlight w:val="white"/>
                <w:lang w:eastAsia="zh-CN" w:bidi="hi-IN"/>
              </w:rPr>
              <w:t>паперовій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електронній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містить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відсутність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обмежень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передбачених</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кримінальним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процесуальним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законодавством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України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щодо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
          <w:p w14:paraId="02C6217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5FF673F"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743F73" w:rsidRPr="00BB21D8" w14:paraId="16A9F848" w14:textId="77777777" w:rsidTr="00743F73">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56564AE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47835EC9"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15D81A4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1E75577C" w14:textId="77777777" w:rsidR="00743F73" w:rsidRPr="00BB21D8" w:rsidRDefault="00743F73" w:rsidP="00743F73">
            <w:pPr>
              <w:suppressAutoHyphens/>
              <w:spacing w:line="240" w:lineRule="auto"/>
              <w:rPr>
                <w:rFonts w:ascii="Times New Roman" w:eastAsia="Times New Roman" w:hAnsi="Times New Roman" w:cs="Times New Roman"/>
                <w:sz w:val="20"/>
                <w:szCs w:val="20"/>
                <w:highlight w:val="white"/>
                <w:lang w:eastAsia="zh-CN" w:bidi="hi-IN"/>
              </w:rPr>
            </w:pPr>
          </w:p>
        </w:tc>
      </w:tr>
      <w:tr w:rsidR="00743F73" w:rsidRPr="00BB21D8" w14:paraId="1D746525" w14:textId="77777777" w:rsidTr="00743F73">
        <w:trPr>
          <w:trHeight w:val="862"/>
        </w:trPr>
        <w:tc>
          <w:tcPr>
            <w:tcW w:w="0" w:type="auto"/>
            <w:tcBorders>
              <w:top w:val="single" w:sz="8" w:space="0" w:color="000000"/>
              <w:left w:val="single" w:sz="8" w:space="0" w:color="000000"/>
              <w:bottom w:val="single" w:sz="8" w:space="0" w:color="000000"/>
              <w:right w:val="single" w:sz="8" w:space="0" w:color="000000"/>
            </w:tcBorders>
            <w:hideMark/>
          </w:tcPr>
          <w:p w14:paraId="11A6998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3F5CB2C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244256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B5B024E"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lastRenderedPageBreak/>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15590B32" w14:textId="77777777" w:rsidR="00743F73" w:rsidRPr="00BB21D8" w:rsidRDefault="00743F73" w:rsidP="00743F73">
      <w:pPr>
        <w:suppressAutoHyphens/>
        <w:spacing w:line="240" w:lineRule="auto"/>
        <w:rPr>
          <w:rFonts w:ascii="Times New Roman" w:eastAsia="Times New Roman" w:hAnsi="Times New Roman" w:cs="Times New Roman"/>
          <w:b/>
          <w:color w:val="000000"/>
          <w:sz w:val="20"/>
          <w:szCs w:val="20"/>
          <w:lang w:eastAsia="zh-CN" w:bidi="hi-IN"/>
        </w:rPr>
      </w:pPr>
    </w:p>
    <w:p w14:paraId="140F2CF9" w14:textId="77777777" w:rsidR="00743F73" w:rsidRPr="00BB21D8" w:rsidRDefault="00743F73" w:rsidP="00743F73">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5F0F40B1" w14:textId="77777777" w:rsidTr="00E4200D">
        <w:trPr>
          <w:trHeight w:val="825"/>
        </w:trPr>
        <w:tc>
          <w:tcPr>
            <w:tcW w:w="0" w:type="auto"/>
            <w:tcBorders>
              <w:top w:val="single" w:sz="8" w:space="0" w:color="000000"/>
              <w:left w:val="single" w:sz="8" w:space="0" w:color="000000"/>
              <w:bottom w:val="single" w:sz="8" w:space="0" w:color="000000"/>
              <w:right w:val="single" w:sz="8" w:space="0" w:color="000000"/>
            </w:tcBorders>
            <w:hideMark/>
          </w:tcPr>
          <w:p w14:paraId="253CFB97"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2F8C8D0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3E09F4D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1F03C78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6F099E6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76E0D660" w14:textId="77777777" w:rsidTr="00E4200D">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6731ADA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77DEBF7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37645176"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E95E0E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1A8DB6CD" w14:textId="77777777" w:rsidTr="00E4200D">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2A8D1B62"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026057D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4516B9C2"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13E11B7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Повний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витяг</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системи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Облік</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відомостей</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притягнення</w:t>
            </w:r>
            <w:proofErr w:type="spellEnd"/>
            <w:r w:rsidRPr="00BB21D8">
              <w:rPr>
                <w:rFonts w:ascii="Times New Roman" w:eastAsia="Times New Roman" w:hAnsi="Times New Roman" w:cs="Times New Roman"/>
                <w:b/>
                <w:color w:val="000000"/>
                <w:sz w:val="20"/>
                <w:szCs w:val="20"/>
                <w:lang w:eastAsia="zh-CN" w:bidi="hi-IN"/>
              </w:rPr>
              <w:t xml:space="preserve"> особи до </w:t>
            </w:r>
            <w:proofErr w:type="spellStart"/>
            <w:r w:rsidRPr="00BB21D8">
              <w:rPr>
                <w:rFonts w:ascii="Times New Roman" w:eastAsia="Times New Roman" w:hAnsi="Times New Roman" w:cs="Times New Roman"/>
                <w:b/>
                <w:color w:val="000000"/>
                <w:sz w:val="20"/>
                <w:szCs w:val="20"/>
                <w:lang w:eastAsia="zh-CN" w:bidi="hi-IN"/>
              </w:rPr>
              <w:t>кримінальної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відповідальності</w:t>
            </w:r>
            <w:proofErr w:type="spellEnd"/>
            <w:r w:rsidRPr="00BB21D8">
              <w:rPr>
                <w:rFonts w:ascii="Times New Roman" w:eastAsia="Times New Roman" w:hAnsi="Times New Roman" w:cs="Times New Roman"/>
                <w:b/>
                <w:color w:val="000000"/>
                <w:sz w:val="20"/>
                <w:szCs w:val="20"/>
                <w:lang w:eastAsia="zh-CN" w:bidi="hi-IN"/>
              </w:rPr>
              <w:t xml:space="preserve"> та </w:t>
            </w:r>
            <w:proofErr w:type="spellStart"/>
            <w:r w:rsidRPr="00BB21D8">
              <w:rPr>
                <w:rFonts w:ascii="Times New Roman" w:eastAsia="Times New Roman" w:hAnsi="Times New Roman" w:cs="Times New Roman"/>
                <w:b/>
                <w:color w:val="000000"/>
                <w:sz w:val="20"/>
                <w:szCs w:val="20"/>
                <w:lang w:eastAsia="zh-CN" w:bidi="hi-IN"/>
              </w:rPr>
              <w:t>наявності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сформований</w:t>
            </w:r>
            <w:proofErr w:type="spellEnd"/>
            <w:r w:rsidRPr="00BB21D8">
              <w:rPr>
                <w:rFonts w:ascii="Times New Roman" w:eastAsia="Times New Roman" w:hAnsi="Times New Roman" w:cs="Times New Roman"/>
                <w:b/>
                <w:color w:val="000000"/>
                <w:sz w:val="20"/>
                <w:szCs w:val="20"/>
                <w:lang w:eastAsia="zh-CN" w:bidi="hi-IN"/>
              </w:rPr>
              <w:t xml:space="preserve"> у </w:t>
            </w:r>
            <w:proofErr w:type="spellStart"/>
            <w:r w:rsidRPr="00BB21D8">
              <w:rPr>
                <w:rFonts w:ascii="Times New Roman" w:eastAsia="Times New Roman" w:hAnsi="Times New Roman" w:cs="Times New Roman"/>
                <w:b/>
                <w:color w:val="000000"/>
                <w:sz w:val="20"/>
                <w:szCs w:val="20"/>
                <w:lang w:eastAsia="zh-CN" w:bidi="hi-IN"/>
              </w:rPr>
              <w:t>паперовій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електронній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формі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містить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відсутність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обмежень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передбачених</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кримінальним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процесуальним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законодавством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України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щодо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
          <w:p w14:paraId="3DE7D330"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019DB74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743F73" w:rsidRPr="00BB21D8" w14:paraId="4FC9B799" w14:textId="77777777" w:rsidTr="00E4200D">
        <w:trPr>
          <w:trHeight w:val="1635"/>
        </w:trPr>
        <w:tc>
          <w:tcPr>
            <w:tcW w:w="0" w:type="auto"/>
            <w:tcBorders>
              <w:top w:val="single" w:sz="8" w:space="0" w:color="000000"/>
              <w:left w:val="single" w:sz="8" w:space="0" w:color="000000"/>
              <w:bottom w:val="single" w:sz="8" w:space="0" w:color="000000"/>
              <w:right w:val="single" w:sz="8" w:space="0" w:color="000000"/>
            </w:tcBorders>
            <w:hideMark/>
          </w:tcPr>
          <w:p w14:paraId="49AAA84C"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33073813"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6FF059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7085959E" w14:textId="77777777" w:rsidR="00743F73" w:rsidRPr="00BB21D8" w:rsidRDefault="00743F73" w:rsidP="00743F73">
            <w:pPr>
              <w:suppressAutoHyphens/>
              <w:spacing w:line="240" w:lineRule="auto"/>
              <w:rPr>
                <w:rFonts w:ascii="Times New Roman" w:eastAsia="Times New Roman" w:hAnsi="Times New Roman" w:cs="Times New Roman"/>
                <w:sz w:val="20"/>
                <w:szCs w:val="20"/>
                <w:lang w:eastAsia="zh-CN" w:bidi="hi-IN"/>
              </w:rPr>
            </w:pPr>
          </w:p>
        </w:tc>
      </w:tr>
      <w:tr w:rsidR="00743F73" w:rsidRPr="00BB21D8" w14:paraId="22F3154D" w14:textId="77777777" w:rsidTr="00E4200D">
        <w:trPr>
          <w:trHeight w:val="4092"/>
        </w:trPr>
        <w:tc>
          <w:tcPr>
            <w:tcW w:w="0" w:type="auto"/>
            <w:tcBorders>
              <w:top w:val="single" w:sz="8" w:space="0" w:color="000000"/>
              <w:left w:val="single" w:sz="8" w:space="0" w:color="000000"/>
              <w:bottom w:val="single" w:sz="8" w:space="0" w:color="000000"/>
              <w:right w:val="single" w:sz="8" w:space="0" w:color="000000"/>
            </w:tcBorders>
            <w:hideMark/>
          </w:tcPr>
          <w:p w14:paraId="0895435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6144795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1AF0665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393AA25"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6284E5DD" w14:textId="77777777" w:rsidR="00743F73" w:rsidRPr="00907863" w:rsidRDefault="00743F73" w:rsidP="00743F73">
      <w:pPr>
        <w:ind w:firstLine="142"/>
        <w:jc w:val="both"/>
        <w:rPr>
          <w:rFonts w:ascii="Times New Roman" w:hAnsi="Times New Roman" w:cs="Times New Roman"/>
          <w:i/>
          <w:sz w:val="20"/>
          <w:lang w:val="uk-UA" w:eastAsia="uk-UA"/>
        </w:rPr>
      </w:pPr>
    </w:p>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341C5D5C" w14:textId="5C7F3E95" w:rsidR="004D3F6B" w:rsidRPr="00743F73" w:rsidRDefault="004D3F6B" w:rsidP="00743F73">
      <w:pPr>
        <w:shd w:val="clear" w:color="auto" w:fill="FFFFFF"/>
        <w:spacing w:line="240" w:lineRule="auto"/>
        <w:ind w:firstLine="284"/>
        <w:contextualSpacing/>
        <w:jc w:val="both"/>
        <w:rPr>
          <w:rFonts w:ascii="Times New Roman" w:hAnsi="Times New Roman" w:cs="Times New Roman"/>
          <w:i/>
          <w:sz w:val="24"/>
          <w:szCs w:val="24"/>
          <w:lang w:val="uk-UA" w:eastAsia="ru-RU"/>
        </w:rPr>
      </w:pPr>
      <w:r w:rsidRPr="00743F73">
        <w:rPr>
          <w:rFonts w:ascii="Times New Roman" w:hAnsi="Times New Roman" w:cs="Times New Roman"/>
          <w:i/>
          <w:sz w:val="24"/>
          <w:szCs w:val="24"/>
          <w:lang w:val="uk-UA"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743F73" w:rsidDel="008F2952">
        <w:rPr>
          <w:rFonts w:ascii="Times New Roman" w:hAnsi="Times New Roman" w:cs="Times New Roman"/>
          <w:i/>
          <w:sz w:val="24"/>
          <w:szCs w:val="24"/>
          <w:lang w:val="uk-UA" w:eastAsia="ru-RU"/>
        </w:rPr>
        <w:t xml:space="preserve"> </w:t>
      </w:r>
      <w:r w:rsidRPr="00743F73">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AD0F37B" w:rsidR="004D3F6B" w:rsidRPr="00743F73" w:rsidRDefault="00C768E4" w:rsidP="00743F73">
      <w:pPr>
        <w:shd w:val="clear" w:color="auto" w:fill="FFFFFF"/>
        <w:suppressAutoHyphens/>
        <w:spacing w:line="240" w:lineRule="auto"/>
        <w:ind w:firstLine="284"/>
        <w:rPr>
          <w:rFonts w:ascii="Times New Roman" w:hAnsi="Times New Roman" w:cs="Times New Roman"/>
          <w:i/>
          <w:sz w:val="24"/>
          <w:szCs w:val="24"/>
          <w:lang w:val="uk-UA" w:eastAsia="ru-RU"/>
        </w:rPr>
      </w:pPr>
      <w:hyperlink r:id="rId9">
        <w:r w:rsidR="004D3F6B" w:rsidRPr="00743F73">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743F73">
        <w:rPr>
          <w:rFonts w:ascii="Times New Roman" w:eastAsia="Times New Roman" w:hAnsi="Times New Roman" w:cs="Times New Roman"/>
          <w:i/>
          <w:sz w:val="24"/>
          <w:szCs w:val="24"/>
          <w:lang w:val="uk-UA" w:eastAsia="ru-RU"/>
        </w:rPr>
        <w:t>.</w:t>
      </w:r>
    </w:p>
    <w:p w14:paraId="6100E7E4" w14:textId="7A058371" w:rsidR="004D3F6B" w:rsidRPr="00743F73" w:rsidRDefault="00C768E4" w:rsidP="00743F73">
      <w:pPr>
        <w:shd w:val="clear" w:color="auto" w:fill="FFFFFF"/>
        <w:suppressAutoHyphens/>
        <w:spacing w:line="240" w:lineRule="auto"/>
        <w:ind w:firstLine="284"/>
        <w:jc w:val="both"/>
        <w:rPr>
          <w:rFonts w:ascii="Times New Roman" w:eastAsia="Times New Roman" w:hAnsi="Times New Roman" w:cs="Times New Roman"/>
          <w:i/>
          <w:iCs/>
          <w:sz w:val="24"/>
          <w:szCs w:val="24"/>
          <w:lang w:val="uk-UA" w:eastAsia="ru-RU"/>
        </w:rPr>
      </w:pPr>
      <w:hyperlink r:id="rId10">
        <w:r w:rsidR="00743F73" w:rsidRPr="00743F73">
          <w:rPr>
            <w:rFonts w:ascii="Times New Roman" w:hAnsi="Times New Roman" w:cs="Times New Roman"/>
            <w:i/>
            <w:lang w:val="uk-UA"/>
          </w:rPr>
          <w:t>Д</w:t>
        </w:r>
        <w:r w:rsidR="004D3F6B" w:rsidRPr="00743F73">
          <w:rPr>
            <w:rFonts w:ascii="Times New Roman" w:eastAsia="Times New Roman" w:hAnsi="Times New Roman" w:cs="Times New Roman"/>
            <w:i/>
            <w:color w:val="000000"/>
            <w:sz w:val="24"/>
            <w:szCs w:val="24"/>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4D3F6B" w:rsidRPr="00743F73">
          <w:rPr>
            <w:rFonts w:ascii="Times New Roman" w:eastAsia="Times New Roman" w:hAnsi="Times New Roman" w:cs="Times New Roman"/>
            <w:i/>
            <w:color w:val="000000"/>
            <w:sz w:val="24"/>
            <w:szCs w:val="24"/>
            <w:lang w:val="uk-UA" w:eastAsia="uk-UA"/>
          </w:rPr>
          <w:t>Прозорро</w:t>
        </w:r>
        <w:proofErr w:type="spellEnd"/>
        <w:r w:rsidR="004D3F6B" w:rsidRPr="00743F73">
          <w:rPr>
            <w:rFonts w:ascii="Times New Roman" w:eastAsia="Times New Roman" w:hAnsi="Times New Roman" w:cs="Times New Roman"/>
            <w:i/>
            <w:color w:val="000000"/>
            <w:sz w:val="24"/>
            <w:szCs w:val="24"/>
            <w:lang w:val="uk-UA" w:eastAsia="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743F73">
          <w:rPr>
            <w:rFonts w:ascii="Times New Roman" w:eastAsia="Times New Roman" w:hAnsi="Times New Roman" w:cs="Times New Roman"/>
            <w:i/>
            <w:iCs/>
            <w:color w:val="000000"/>
            <w:sz w:val="24"/>
            <w:szCs w:val="24"/>
            <w:lang w:val="uk-UA" w:eastAsia="uk-UA"/>
          </w:rPr>
          <w:t>з накладенням Кваліфікованого електронного підпису (КЕП)</w:t>
        </w:r>
      </w:hyperlink>
      <w:r w:rsidR="004D3F6B" w:rsidRPr="00743F73">
        <w:rPr>
          <w:rFonts w:ascii="Times New Roman" w:eastAsia="Times New Roman" w:hAnsi="Times New Roman" w:cs="Times New Roman"/>
          <w:i/>
          <w:sz w:val="24"/>
          <w:szCs w:val="24"/>
          <w:lang w:val="uk-UA" w:eastAsia="ru-RU"/>
        </w:rPr>
        <w:t xml:space="preserve"> </w:t>
      </w:r>
      <w:r w:rsidR="004D3F6B" w:rsidRPr="00743F73">
        <w:rPr>
          <w:rFonts w:ascii="Times New Roman" w:eastAsia="Times New Roman" w:hAnsi="Times New Roman" w:cs="Times New Roman"/>
          <w:i/>
          <w:iCs/>
          <w:sz w:val="24"/>
          <w:szCs w:val="24"/>
          <w:lang w:val="uk-UA" w:eastAsia="ru-RU"/>
        </w:rPr>
        <w:t>або УЕП</w:t>
      </w:r>
      <w:r w:rsidR="00D96FBC" w:rsidRPr="00743F73">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F30F5B3" w14:textId="4833184E" w:rsid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38373C" w14:textId="66ABDCE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A46572B" w14:textId="278AF0E1"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8479C91" w14:textId="0E4E1C5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5A17816" w14:textId="7E88DF5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3EC4C3D" w14:textId="7B35BF4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F94344" w14:textId="1096746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FD4293" w14:textId="6CEFFE7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E01AE7D" w14:textId="318FBF1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2A37CDF" w14:textId="04FA5F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43B7314" w14:textId="47BA940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BCE324D" w14:textId="106C98A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12A037C" w14:textId="33D46F5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FEE10" w14:textId="191CC20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F4BE3FF" w14:textId="1D76B7F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E7BF177" w14:textId="23EB5CA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74EB81B" w14:textId="41F9AF3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2C293F0" w14:textId="1DB22D5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8128B5" w14:textId="11038F0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91FEBE" w14:textId="0BE68FA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2197DE" w14:textId="4ECBDA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D9756F9" w14:textId="31F08BB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42DA01B" w14:textId="2E43B60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AAC5E4" w14:textId="1076A12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2105F02" w14:textId="39199868"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5F8AEF7" w14:textId="505D03C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B661500" w14:textId="36406D9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0B892AB" w14:textId="23DF8409"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D925E9" w14:textId="359030E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14F9B" w14:textId="6847DBE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CC0AA8" w14:textId="59C18B6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10E9782" w14:textId="57D737E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89A044" w14:textId="18D645B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F3E595F" w14:textId="45F7791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EC35DA" w14:textId="1DDABA4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28CD3E" w14:textId="1756BE1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5C7F1F0" w14:textId="1299861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6BADF2D" w14:textId="6A10969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96EFA00" w14:textId="51799A3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1EA72B" w14:textId="4FFFFF6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AF4EF27" w14:textId="1187668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274840A" w14:textId="1AFA1BF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080EE21E" w14:textId="3E054C2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C4730EF" w14:textId="022D269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36CA7E" w14:textId="37BFECB8" w:rsidR="004D3F6B" w:rsidRPr="004D3F6B" w:rsidRDefault="00C768E4"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1">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C768E4"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E4200D" w:rsidRDefault="00C768E4"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hyperlink r:id="rId13">
        <w:r w:rsidR="004D3F6B" w:rsidRPr="00E4200D">
          <w:rPr>
            <w:rFonts w:ascii="Times New Roman" w:eastAsia="Times New Roman" w:hAnsi="Times New Roman" w:cs="Times New Roman"/>
            <w:b/>
            <w:szCs w:val="24"/>
            <w:lang w:val="uk-UA" w:eastAsia="ru-RU"/>
          </w:rPr>
          <w:t>Перелік та приклади формальних помилок</w:t>
        </w:r>
      </w:hyperlink>
    </w:p>
    <w:p w14:paraId="0B890BF2" w14:textId="77777777" w:rsidR="004D3F6B" w:rsidRPr="00E4200D" w:rsidRDefault="004D3F6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p>
    <w:p w14:paraId="239BE7DB"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4">
        <w:r w:rsidR="004D3F6B" w:rsidRPr="00E4200D">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4D3F6B" w:rsidRPr="00E4200D">
          <w:rPr>
            <w:rFonts w:ascii="Times New Roman" w:eastAsia="Times New Roman" w:hAnsi="Times New Roman" w:cs="Times New Roman"/>
            <w:szCs w:val="24"/>
            <w:lang w:val="uk-UA" w:eastAsia="ru-RU"/>
          </w:rPr>
          <w:t>мовного</w:t>
        </w:r>
        <w:proofErr w:type="spellEnd"/>
        <w:r w:rsidR="004D3F6B" w:rsidRPr="00E4200D">
          <w:rPr>
            <w:rFonts w:ascii="Times New Roman" w:eastAsia="Times New Roman" w:hAnsi="Times New Roman" w:cs="Times New Roman"/>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5">
        <w:r w:rsidR="004D3F6B" w:rsidRPr="00E4200D">
          <w:rPr>
            <w:rFonts w:ascii="Times New Roman" w:eastAsia="Times New Roman" w:hAnsi="Times New Roman" w:cs="Times New Roman"/>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6">
        <w:r w:rsidR="004D3F6B" w:rsidRPr="00E4200D">
          <w:rPr>
            <w:rFonts w:ascii="Times New Roman" w:eastAsia="Times New Roman" w:hAnsi="Times New Roman" w:cs="Times New Roman"/>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7">
        <w:r w:rsidR="004D3F6B" w:rsidRPr="00E4200D">
          <w:rPr>
            <w:rFonts w:ascii="Times New Roman" w:eastAsia="Times New Roman" w:hAnsi="Times New Roman" w:cs="Times New Roman"/>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8">
        <w:r w:rsidR="004D3F6B" w:rsidRPr="00E4200D">
          <w:rPr>
            <w:rFonts w:ascii="Times New Roman" w:eastAsia="Times New Roman" w:hAnsi="Times New Roman" w:cs="Times New Roman"/>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9">
        <w:r w:rsidR="004D3F6B" w:rsidRPr="00E4200D">
          <w:rPr>
            <w:rFonts w:ascii="Times New Roman" w:eastAsia="Times New Roman" w:hAnsi="Times New Roman" w:cs="Times New Roman"/>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0">
        <w:r w:rsidR="004D3F6B" w:rsidRPr="00E4200D">
          <w:rPr>
            <w:rFonts w:ascii="Times New Roman" w:eastAsia="Times New Roman" w:hAnsi="Times New Roman" w:cs="Times New Roman"/>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1">
        <w:r w:rsidR="004D3F6B" w:rsidRPr="00E4200D">
          <w:rPr>
            <w:rFonts w:ascii="Times New Roman" w:eastAsia="Times New Roman" w:hAnsi="Times New Roman" w:cs="Times New Roman"/>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2">
        <w:r w:rsidR="004D3F6B" w:rsidRPr="00E4200D">
          <w:rPr>
            <w:rFonts w:ascii="Times New Roman" w:eastAsia="Times New Roman" w:hAnsi="Times New Roman" w:cs="Times New Roman"/>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3">
        <w:r w:rsidR="004D3F6B" w:rsidRPr="00E4200D">
          <w:rPr>
            <w:rFonts w:ascii="Times New Roman" w:eastAsia="Times New Roman" w:hAnsi="Times New Roman" w:cs="Times New Roman"/>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4">
        <w:r w:rsidR="004D3F6B" w:rsidRPr="00E4200D">
          <w:rPr>
            <w:rFonts w:ascii="Times New Roman" w:eastAsia="Times New Roman" w:hAnsi="Times New Roman" w:cs="Times New Roman"/>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5">
        <w:r w:rsidR="004D3F6B" w:rsidRPr="00E4200D">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E4200D" w:rsidRDefault="00C768E4" w:rsidP="004D3F6B">
      <w:pPr>
        <w:suppressAutoHyphens/>
        <w:spacing w:line="240" w:lineRule="auto"/>
        <w:jc w:val="center"/>
        <w:rPr>
          <w:rFonts w:ascii="Times New Roman" w:hAnsi="Times New Roman" w:cs="Times New Roman"/>
          <w:b/>
          <w:bCs/>
          <w:szCs w:val="24"/>
          <w:lang w:val="uk-UA" w:eastAsia="ru-RU"/>
        </w:rPr>
      </w:pPr>
      <w:hyperlink r:id="rId26">
        <w:r w:rsidR="004D3F6B" w:rsidRPr="00E4200D">
          <w:rPr>
            <w:rFonts w:ascii="Times New Roman" w:hAnsi="Times New Roman" w:cs="Times New Roman"/>
            <w:b/>
            <w:bCs/>
            <w:szCs w:val="24"/>
            <w:lang w:val="uk-UA" w:eastAsia="ru-RU"/>
          </w:rPr>
          <w:t>Приклади формальних помилок:</w:t>
        </w:r>
      </w:hyperlink>
    </w:p>
    <w:p w14:paraId="51332DA8"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7">
        <w:r w:rsidR="004D3F6B" w:rsidRPr="00E4200D">
          <w:rPr>
            <w:rFonts w:ascii="Times New Roman" w:eastAsia="Times New Roman" w:hAnsi="Times New Roman" w:cs="Times New Roman"/>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8">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w:t>
        </w:r>
      </w:hyperlink>
    </w:p>
    <w:p w14:paraId="3B4F2868"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9">
        <w:r w:rsidR="004D3F6B" w:rsidRPr="00E4200D">
          <w:rPr>
            <w:rFonts w:ascii="Times New Roman" w:eastAsia="Times New Roman" w:hAnsi="Times New Roman" w:cs="Times New Roman"/>
            <w:szCs w:val="24"/>
            <w:lang w:val="uk-UA" w:eastAsia="ru-RU"/>
          </w:rPr>
          <w:t>- «поряд -</w:t>
        </w:r>
        <w:proofErr w:type="spellStart"/>
        <w:r w:rsidR="004D3F6B" w:rsidRPr="00E4200D">
          <w:rPr>
            <w:rFonts w:ascii="Times New Roman" w:eastAsia="Times New Roman" w:hAnsi="Times New Roman" w:cs="Times New Roman"/>
            <w:szCs w:val="24"/>
            <w:lang w:val="uk-UA" w:eastAsia="ru-RU"/>
          </w:rPr>
          <w:t>ок</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поря</w:t>
        </w:r>
        <w:proofErr w:type="spellEnd"/>
        <w:r w:rsidR="004D3F6B" w:rsidRPr="00E4200D">
          <w:rPr>
            <w:rFonts w:ascii="Times New Roman" w:eastAsia="Times New Roman" w:hAnsi="Times New Roman" w:cs="Times New Roman"/>
            <w:szCs w:val="24"/>
            <w:lang w:val="uk-UA" w:eastAsia="ru-RU"/>
          </w:rPr>
          <w:t xml:space="preserve"> – док»;</w:t>
        </w:r>
      </w:hyperlink>
    </w:p>
    <w:p w14:paraId="66CDEA48"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0">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ненадається</w:t>
        </w:r>
        <w:proofErr w:type="spellEnd"/>
        <w:r w:rsidR="004D3F6B" w:rsidRPr="00E4200D">
          <w:rPr>
            <w:rFonts w:ascii="Times New Roman" w:eastAsia="Times New Roman" w:hAnsi="Times New Roman" w:cs="Times New Roman"/>
            <w:szCs w:val="24"/>
            <w:lang w:val="uk-UA" w:eastAsia="ru-RU"/>
          </w:rPr>
          <w:t>» замість «не надається»»;</w:t>
        </w:r>
      </w:hyperlink>
    </w:p>
    <w:p w14:paraId="04A1B775" w14:textId="77777777" w:rsidR="004D3F6B" w:rsidRPr="00E4200D" w:rsidRDefault="00C768E4"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1">
        <w:r w:rsidR="004D3F6B" w:rsidRPr="00E4200D">
          <w:rPr>
            <w:rFonts w:ascii="Times New Roman" w:eastAsia="Times New Roman" w:hAnsi="Times New Roman" w:cs="Times New Roman"/>
            <w:szCs w:val="24"/>
            <w:lang w:val="uk-UA" w:eastAsia="ru-RU"/>
          </w:rPr>
          <w:t>- «______________№_____________» замість «14.08.2020 №320/13/14-01»</w:t>
        </w:r>
      </w:hyperlink>
    </w:p>
    <w:p w14:paraId="4B07BB2D" w14:textId="77777777" w:rsidR="004D3F6B" w:rsidRPr="00E4200D" w:rsidRDefault="004D3F6B" w:rsidP="004D3F6B">
      <w:pPr>
        <w:suppressAutoHyphens/>
        <w:spacing w:line="240" w:lineRule="auto"/>
        <w:rPr>
          <w:rFonts w:ascii="Times New Roman" w:hAnsi="Times New Roman" w:cs="Times New Roman"/>
          <w:szCs w:val="24"/>
          <w:lang w:eastAsia="ru-RU"/>
        </w:rPr>
        <w:sectPr w:rsidR="004D3F6B" w:rsidRPr="00E4200D" w:rsidSect="004D3F6B">
          <w:footerReference w:type="default" r:id="rId32"/>
          <w:pgSz w:w="11906" w:h="16838"/>
          <w:pgMar w:top="284" w:right="424" w:bottom="777" w:left="993" w:header="0" w:footer="720" w:gutter="0"/>
          <w:cols w:space="720"/>
          <w:formProt w:val="0"/>
          <w:docGrid w:linePitch="326"/>
        </w:sectPr>
      </w:pPr>
    </w:p>
    <w:p w14:paraId="02A4859E" w14:textId="77777777" w:rsidR="004D3F6B" w:rsidRPr="004D3F6B" w:rsidRDefault="00C768E4"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3">
        <w:bookmarkStart w:id="7" w:name="n1776"/>
        <w:bookmarkStart w:id="8" w:name="n1775"/>
        <w:bookmarkStart w:id="9" w:name="n1774"/>
        <w:bookmarkStart w:id="10" w:name="n1773"/>
        <w:bookmarkStart w:id="11" w:name="n1772"/>
        <w:bookmarkStart w:id="12" w:name="n1771"/>
        <w:bookmarkStart w:id="13" w:name="n1770"/>
        <w:r w:rsidR="004D3F6B" w:rsidRPr="00E4200D">
          <w:rPr>
            <w:rFonts w:ascii="Times New Roman" w:eastAsia="Times New Roman" w:hAnsi="Times New Roman" w:cs="Times New Roman"/>
            <w:szCs w:val="24"/>
            <w:lang w:val="uk-UA" w:eastAsia="ru-RU"/>
          </w:rPr>
          <w:t>- учасник розмістив (завантажив) документ у форматі «JPG» замість  документа у форматі «</w:t>
        </w:r>
        <w:proofErr w:type="spellStart"/>
        <w:r w:rsidR="004D3F6B" w:rsidRPr="00E4200D">
          <w:rPr>
            <w:rFonts w:ascii="Times New Roman" w:eastAsia="Times New Roman" w:hAnsi="Times New Roman" w:cs="Times New Roman"/>
            <w:szCs w:val="24"/>
            <w:lang w:val="uk-UA" w:eastAsia="ru-RU"/>
          </w:rPr>
          <w:t>pdf</w:t>
        </w:r>
        <w:proofErr w:type="spellEnd"/>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PortableDocumentFormat</w:t>
        </w:r>
        <w:proofErr w:type="spellEnd"/>
        <w:r w:rsidR="004D3F6B" w:rsidRPr="00E4200D">
          <w:rPr>
            <w:rFonts w:ascii="Times New Roman" w:eastAsia="Times New Roman" w:hAnsi="Times New Roman" w:cs="Times New Roman"/>
            <w:szCs w:val="24"/>
            <w:lang w:val="uk-UA" w:eastAsia="ru-RU"/>
          </w:rPr>
          <w:t xml:space="preserve">)». </w:t>
        </w:r>
      </w:hyperlink>
      <w:bookmarkEnd w:id="7"/>
      <w:bookmarkEnd w:id="8"/>
      <w:bookmarkEnd w:id="9"/>
      <w:bookmarkEnd w:id="10"/>
      <w:bookmarkEnd w:id="11"/>
      <w:bookmarkEnd w:id="12"/>
      <w:bookmarkEnd w:id="13"/>
    </w:p>
    <w:p w14:paraId="36A413B2" w14:textId="78F44BF1" w:rsid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F1255DC" w14:textId="77EC6A9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3C29985" w14:textId="1B885BA9"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59311BCA" w14:textId="2DDDFC4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38246CD6" w14:textId="77777777" w:rsidR="00E4200D" w:rsidRPr="00D96FBC"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proofErr w:type="spellStart"/>
      <w:r w:rsidRPr="004D3F6B">
        <w:rPr>
          <w:rFonts w:ascii="Times New Roman" w:hAnsi="Times New Roman" w:cs="Times New Roman"/>
          <w:b/>
          <w:bCs/>
          <w:i/>
          <w:sz w:val="24"/>
          <w:szCs w:val="24"/>
          <w:lang w:eastAsia="ru-RU"/>
        </w:rPr>
        <w:t>даток</w:t>
      </w:r>
      <w:proofErr w:type="spellEnd"/>
      <w:r w:rsidRPr="004D3F6B">
        <w:rPr>
          <w:rFonts w:ascii="Times New Roman" w:hAnsi="Times New Roman" w:cs="Times New Roman"/>
          <w:b/>
          <w:bCs/>
          <w:i/>
          <w:sz w:val="24"/>
          <w:szCs w:val="24"/>
          <w:lang w:eastAsia="ru-RU"/>
        </w:rPr>
        <w:t xml:space="preserve">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w:t>
      </w:r>
      <w:proofErr w:type="spellStart"/>
      <w:r w:rsidRPr="004D3F6B">
        <w:rPr>
          <w:rFonts w:ascii="Times New Roman" w:hAnsi="Times New Roman" w:cs="Times New Roman"/>
          <w:b/>
          <w:i/>
          <w:sz w:val="24"/>
          <w:szCs w:val="24"/>
          <w:lang w:eastAsia="ru-RU"/>
        </w:rPr>
        <w:t>тендерної</w:t>
      </w:r>
      <w:proofErr w:type="spellEnd"/>
      <w:r w:rsidRPr="004D3F6B">
        <w:rPr>
          <w:rFonts w:ascii="Times New Roman" w:hAnsi="Times New Roman" w:cs="Times New Roman"/>
          <w:b/>
          <w:i/>
          <w:sz w:val="24"/>
          <w:szCs w:val="24"/>
          <w:lang w:eastAsia="ru-RU"/>
        </w:rPr>
        <w:t xml:space="preserve"> </w:t>
      </w:r>
      <w:proofErr w:type="spellStart"/>
      <w:r w:rsidRPr="004D3F6B">
        <w:rPr>
          <w:rFonts w:ascii="Times New Roman" w:hAnsi="Times New Roman" w:cs="Times New Roman"/>
          <w:b/>
          <w:i/>
          <w:sz w:val="24"/>
          <w:szCs w:val="24"/>
          <w:lang w:eastAsia="ru-RU"/>
        </w:rPr>
        <w:t>документації</w:t>
      </w:r>
      <w:proofErr w:type="spellEnd"/>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bookmarkStart w:id="14" w:name="_Hlk145337922"/>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6870324B" w14:textId="77777777" w:rsidR="00E4200D" w:rsidRPr="00BB21D8" w:rsidRDefault="00E4200D" w:rsidP="00E4200D">
      <w:pPr>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Замовник</w:t>
      </w:r>
      <w:proofErr w:type="spellEnd"/>
      <w:r w:rsidRPr="00BB21D8">
        <w:rPr>
          <w:rFonts w:ascii="Times New Roman" w:eastAsia="Times New Roman" w:hAnsi="Times New Roman" w:cs="Times New Roman"/>
          <w:szCs w:val="20"/>
          <w:highlight w:val="white"/>
          <w:lang w:eastAsia="zh-CN" w:bidi="hi-IN"/>
        </w:rPr>
        <w:t xml:space="preserve"> не </w:t>
      </w:r>
      <w:proofErr w:type="spellStart"/>
      <w:r w:rsidRPr="00BB21D8">
        <w:rPr>
          <w:rFonts w:ascii="Times New Roman" w:eastAsia="Times New Roman" w:hAnsi="Times New Roman" w:cs="Times New Roman"/>
          <w:szCs w:val="20"/>
          <w:highlight w:val="white"/>
          <w:lang w:eastAsia="zh-CN" w:bidi="hi-IN"/>
        </w:rPr>
        <w:t>вимагає</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учасника</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w:t>
      </w:r>
      <w:proofErr w:type="spellEnd"/>
      <w:r w:rsidRPr="00BB21D8">
        <w:rPr>
          <w:rFonts w:ascii="Times New Roman" w:eastAsia="Times New Roman" w:hAnsi="Times New Roman" w:cs="Times New Roman"/>
          <w:szCs w:val="20"/>
          <w:highlight w:val="white"/>
          <w:lang w:eastAsia="zh-CN" w:bidi="hi-IN"/>
        </w:rPr>
        <w:t xml:space="preserve"> час </w:t>
      </w:r>
      <w:proofErr w:type="spellStart"/>
      <w:r w:rsidRPr="00BB21D8">
        <w:rPr>
          <w:rFonts w:ascii="Times New Roman" w:eastAsia="Times New Roman" w:hAnsi="Times New Roman" w:cs="Times New Roman"/>
          <w:szCs w:val="20"/>
          <w:highlight w:val="white"/>
          <w:lang w:eastAsia="zh-CN" w:bidi="hi-IN"/>
        </w:rPr>
        <w:t>подання</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тендерної</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пропозиції</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будь-</w:t>
      </w:r>
      <w:proofErr w:type="spellStart"/>
      <w:r w:rsidRPr="00BB21D8">
        <w:rPr>
          <w:rFonts w:ascii="Times New Roman" w:eastAsia="Times New Roman" w:hAnsi="Times New Roman" w:cs="Times New Roman"/>
          <w:szCs w:val="20"/>
          <w:highlight w:val="white"/>
          <w:lang w:eastAsia="zh-CN" w:bidi="hi-IN"/>
        </w:rPr>
        <w:t>яких</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документів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визначених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пунк</w:t>
      </w:r>
      <w:r w:rsidRPr="00BB21D8">
        <w:rPr>
          <w:rFonts w:ascii="Times New Roman" w:eastAsia="Times New Roman" w:hAnsi="Times New Roman" w:cs="Times New Roman"/>
          <w:color w:val="000000"/>
          <w:szCs w:val="20"/>
          <w:highlight w:val="white"/>
          <w:lang w:eastAsia="zh-CN" w:bidi="hi-IN"/>
        </w:rPr>
        <w:t>ті</w:t>
      </w:r>
      <w:proofErr w:type="spellEnd"/>
      <w:r w:rsidRPr="00BB21D8">
        <w:rPr>
          <w:rFonts w:ascii="Times New Roman" w:eastAsia="Times New Roman" w:hAnsi="Times New Roman" w:cs="Times New Roman"/>
          <w:color w:val="000000"/>
          <w:szCs w:val="20"/>
          <w:highlight w:val="white"/>
          <w:lang w:eastAsia="zh-CN" w:bidi="hi-IN"/>
        </w:rPr>
        <w:t xml:space="preserve"> 47 </w:t>
      </w:r>
      <w:proofErr w:type="spellStart"/>
      <w:r w:rsidRPr="00BB21D8">
        <w:rPr>
          <w:rFonts w:ascii="Times New Roman" w:eastAsia="Times New Roman" w:hAnsi="Times New Roman" w:cs="Times New Roman"/>
          <w:color w:val="000000"/>
          <w:szCs w:val="20"/>
          <w:highlight w:val="white"/>
          <w:lang w:eastAsia="zh-CN" w:bidi="hi-IN"/>
        </w:rPr>
        <w:t>Особливостей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крім</w:t>
      </w:r>
      <w:proofErr w:type="spellEnd"/>
      <w:r w:rsidRPr="00BB21D8">
        <w:rPr>
          <w:rFonts w:ascii="Times New Roman" w:eastAsia="Times New Roman" w:hAnsi="Times New Roman" w:cs="Times New Roman"/>
          <w:color w:val="000000"/>
          <w:szCs w:val="20"/>
          <w:highlight w:val="white"/>
          <w:lang w:eastAsia="zh-CN" w:bidi="hi-IN"/>
        </w:rPr>
        <w:t xml:space="preserve"> абзацу </w:t>
      </w:r>
      <w:proofErr w:type="spellStart"/>
      <w:r w:rsidRPr="00BB21D8">
        <w:rPr>
          <w:rFonts w:ascii="Times New Roman" w:eastAsia="Times New Roman" w:hAnsi="Times New Roman" w:cs="Times New Roman"/>
          <w:color w:val="000000"/>
          <w:szCs w:val="20"/>
          <w:highlight w:val="white"/>
          <w:lang w:eastAsia="zh-CN" w:bidi="hi-IN"/>
        </w:rPr>
        <w:t>чотирнадцятого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цього</w:t>
      </w:r>
      <w:proofErr w:type="spellEnd"/>
      <w:r w:rsidRPr="00BB21D8">
        <w:rPr>
          <w:rFonts w:ascii="Times New Roman" w:eastAsia="Times New Roman" w:hAnsi="Times New Roman" w:cs="Times New Roman"/>
          <w:color w:val="000000"/>
          <w:szCs w:val="20"/>
          <w:highlight w:val="white"/>
          <w:lang w:eastAsia="zh-CN" w:bidi="hi-IN"/>
        </w:rPr>
        <w:t xml:space="preserve"> пункту), </w:t>
      </w:r>
      <w:proofErr w:type="spellStart"/>
      <w:r w:rsidRPr="00BB21D8">
        <w:rPr>
          <w:rFonts w:ascii="Times New Roman" w:eastAsia="Times New Roman" w:hAnsi="Times New Roman" w:cs="Times New Roman"/>
          <w:color w:val="000000"/>
          <w:szCs w:val="20"/>
          <w:highlight w:val="white"/>
          <w:lang w:eastAsia="zh-CN" w:bidi="hi-IN"/>
        </w:rPr>
        <w:t>крім</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самостійного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декларування</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відсутності</w:t>
      </w:r>
      <w:proofErr w:type="spellEnd"/>
      <w:r w:rsidRPr="00BB21D8">
        <w:rPr>
          <w:rFonts w:ascii="Times New Roman" w:eastAsia="Times New Roman" w:hAnsi="Times New Roman" w:cs="Times New Roman"/>
          <w:color w:val="000000"/>
          <w:szCs w:val="20"/>
          <w:highlight w:val="white"/>
          <w:lang w:eastAsia="zh-CN" w:bidi="hi-IN"/>
        </w:rPr>
        <w:t xml:space="preserve"> таких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учасником</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відповідно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gramStart"/>
      <w:r w:rsidRPr="00BB21D8">
        <w:rPr>
          <w:rFonts w:ascii="Times New Roman" w:eastAsia="Times New Roman" w:hAnsi="Times New Roman" w:cs="Times New Roman"/>
          <w:color w:val="000000"/>
          <w:szCs w:val="20"/>
          <w:highlight w:val="white"/>
          <w:lang w:eastAsia="zh-CN" w:bidi="hi-IN"/>
        </w:rPr>
        <w:t>до абзацу</w:t>
      </w:r>
      <w:proofErr w:type="gram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шістнадцятого</w:t>
      </w:r>
      <w:proofErr w:type="spellEnd"/>
      <w:r w:rsidRPr="00BB21D8">
        <w:rPr>
          <w:rFonts w:ascii="Times New Roman" w:eastAsia="Times New Roman" w:hAnsi="Times New Roman" w:cs="Times New Roman"/>
          <w:color w:val="000000"/>
          <w:szCs w:val="20"/>
          <w:highlight w:val="white"/>
          <w:lang w:eastAsia="zh-CN" w:bidi="hi-IN"/>
        </w:rPr>
        <w:t xml:space="preserve"> пункту 47 </w:t>
      </w:r>
      <w:proofErr w:type="spellStart"/>
      <w:r w:rsidRPr="00BB21D8">
        <w:rPr>
          <w:rFonts w:ascii="Times New Roman" w:eastAsia="Times New Roman" w:hAnsi="Times New Roman" w:cs="Times New Roman"/>
          <w:color w:val="000000"/>
          <w:szCs w:val="20"/>
          <w:highlight w:val="white"/>
          <w:lang w:eastAsia="zh-CN" w:bidi="hi-IN"/>
        </w:rPr>
        <w:t>Особливостей</w:t>
      </w:r>
      <w:proofErr w:type="spellEnd"/>
      <w:r w:rsidRPr="00BB21D8">
        <w:rPr>
          <w:rFonts w:ascii="Times New Roman" w:eastAsia="Times New Roman" w:hAnsi="Times New Roman" w:cs="Times New Roman"/>
          <w:color w:val="000000"/>
          <w:szCs w:val="20"/>
          <w:highlight w:val="white"/>
          <w:lang w:eastAsia="zh-CN" w:bidi="hi-IN"/>
        </w:rPr>
        <w:t>.</w:t>
      </w:r>
    </w:p>
    <w:p w14:paraId="33465E4F" w14:textId="77777777" w:rsidR="00E4200D" w:rsidRPr="00BB21D8" w:rsidRDefault="00E4200D" w:rsidP="00E4200D">
      <w:pPr>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color w:val="000000"/>
          <w:szCs w:val="20"/>
          <w:highlight w:val="white"/>
          <w:lang w:eastAsia="zh-CN" w:bidi="hi-IN"/>
        </w:rPr>
        <w:t>Учасник</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підтверджує</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відсутність</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зазначених</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пункті</w:t>
      </w:r>
      <w:proofErr w:type="spellEnd"/>
      <w:r w:rsidRPr="00BB21D8">
        <w:rPr>
          <w:rFonts w:ascii="Times New Roman" w:eastAsia="Times New Roman" w:hAnsi="Times New Roman" w:cs="Times New Roman"/>
          <w:color w:val="000000"/>
          <w:szCs w:val="20"/>
          <w:highlight w:val="white"/>
          <w:lang w:eastAsia="zh-CN" w:bidi="hi-IN"/>
        </w:rPr>
        <w:t xml:space="preserve"> 47 </w:t>
      </w:r>
      <w:proofErr w:type="spellStart"/>
      <w:proofErr w:type="gramStart"/>
      <w:r w:rsidRPr="00BB21D8">
        <w:rPr>
          <w:rFonts w:ascii="Times New Roman" w:eastAsia="Times New Roman" w:hAnsi="Times New Roman" w:cs="Times New Roman"/>
          <w:color w:val="000000"/>
          <w:szCs w:val="20"/>
          <w:highlight w:val="white"/>
          <w:lang w:eastAsia="zh-CN" w:bidi="hi-IN"/>
        </w:rPr>
        <w:t>Особливостей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proofErr w:type="gramEnd"/>
      <w:r w:rsidRPr="00BB21D8">
        <w:rPr>
          <w:rFonts w:ascii="Times New Roman" w:eastAsia="Times New Roman" w:hAnsi="Times New Roman" w:cs="Times New Roman"/>
          <w:color w:val="000000"/>
          <w:szCs w:val="20"/>
          <w:highlight w:val="white"/>
          <w:lang w:eastAsia="zh-CN" w:bidi="hi-IN"/>
        </w:rPr>
        <w:t>крім</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підпунктів</w:t>
      </w:r>
      <w:proofErr w:type="spellEnd"/>
      <w:r w:rsidRPr="00BB21D8">
        <w:rPr>
          <w:rFonts w:ascii="Times New Roman" w:eastAsia="Times New Roman" w:hAnsi="Times New Roman" w:cs="Times New Roman"/>
          <w:color w:val="000000"/>
          <w:szCs w:val="20"/>
          <w:highlight w:val="white"/>
          <w:lang w:eastAsia="zh-CN" w:bidi="hi-IN"/>
        </w:rPr>
        <w:t xml:space="preserve"> 1 і 7, абзацу </w:t>
      </w:r>
      <w:proofErr w:type="spellStart"/>
      <w:r w:rsidRPr="00BB21D8">
        <w:rPr>
          <w:rFonts w:ascii="Times New Roman" w:eastAsia="Times New Roman" w:hAnsi="Times New Roman" w:cs="Times New Roman"/>
          <w:color w:val="000000"/>
          <w:szCs w:val="20"/>
          <w:highlight w:val="white"/>
          <w:lang w:eastAsia="zh-CN" w:bidi="hi-IN"/>
        </w:rPr>
        <w:t>чотирнадцятого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цього</w:t>
      </w:r>
      <w:proofErr w:type="spellEnd"/>
      <w:r w:rsidRPr="00BB21D8">
        <w:rPr>
          <w:rFonts w:ascii="Times New Roman" w:eastAsia="Times New Roman" w:hAnsi="Times New Roman" w:cs="Times New Roman"/>
          <w:color w:val="000000"/>
          <w:szCs w:val="20"/>
          <w:highlight w:val="white"/>
          <w:lang w:eastAsia="zh-CN" w:bidi="hi-IN"/>
        </w:rPr>
        <w:t xml:space="preserve"> пункту), шляхом </w:t>
      </w:r>
      <w:proofErr w:type="spellStart"/>
      <w:r w:rsidRPr="00BB21D8">
        <w:rPr>
          <w:rFonts w:ascii="Times New Roman" w:eastAsia="Times New Roman" w:hAnsi="Times New Roman" w:cs="Times New Roman"/>
          <w:color w:val="000000"/>
          <w:szCs w:val="20"/>
          <w:highlight w:val="white"/>
          <w:lang w:eastAsia="zh-CN" w:bidi="hi-IN"/>
        </w:rPr>
        <w:t>самостійного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декларування</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відсутності</w:t>
      </w:r>
      <w:proofErr w:type="spellEnd"/>
      <w:r w:rsidRPr="00BB21D8">
        <w:rPr>
          <w:rFonts w:ascii="Times New Roman" w:eastAsia="Times New Roman" w:hAnsi="Times New Roman" w:cs="Times New Roman"/>
          <w:color w:val="000000"/>
          <w:szCs w:val="20"/>
          <w:highlight w:val="white"/>
          <w:lang w:eastAsia="zh-CN" w:bidi="hi-IN"/>
        </w:rPr>
        <w:t xml:space="preserve"> таких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електронній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системі</w:t>
      </w:r>
      <w:proofErr w:type="spellEnd"/>
      <w:r w:rsidRPr="00BB21D8">
        <w:rPr>
          <w:rFonts w:ascii="Times New Roman" w:eastAsia="Times New Roman" w:hAnsi="Times New Roman" w:cs="Times New Roman"/>
          <w:color w:val="000000"/>
          <w:szCs w:val="20"/>
          <w:highlight w:val="white"/>
          <w:lang w:eastAsia="zh-CN" w:bidi="hi-IN"/>
        </w:rPr>
        <w:t xml:space="preserve"> закупівель </w:t>
      </w:r>
      <w:proofErr w:type="spellStart"/>
      <w:r w:rsidRPr="00BB21D8">
        <w:rPr>
          <w:rFonts w:ascii="Times New Roman" w:eastAsia="Times New Roman" w:hAnsi="Times New Roman" w:cs="Times New Roman"/>
          <w:color w:val="000000"/>
          <w:szCs w:val="20"/>
          <w:highlight w:val="white"/>
          <w:lang w:eastAsia="zh-CN" w:bidi="hi-IN"/>
        </w:rPr>
        <w:t>під</w:t>
      </w:r>
      <w:proofErr w:type="spellEnd"/>
      <w:r w:rsidRPr="00BB21D8">
        <w:rPr>
          <w:rFonts w:ascii="Times New Roman" w:eastAsia="Times New Roman" w:hAnsi="Times New Roman" w:cs="Times New Roman"/>
          <w:color w:val="000000"/>
          <w:szCs w:val="20"/>
          <w:highlight w:val="white"/>
          <w:lang w:eastAsia="zh-CN" w:bidi="hi-IN"/>
        </w:rPr>
        <w:t xml:space="preserve"> час </w:t>
      </w:r>
      <w:proofErr w:type="spellStart"/>
      <w:r w:rsidRPr="00BB21D8">
        <w:rPr>
          <w:rFonts w:ascii="Times New Roman" w:eastAsia="Times New Roman" w:hAnsi="Times New Roman" w:cs="Times New Roman"/>
          <w:color w:val="000000"/>
          <w:szCs w:val="20"/>
          <w:highlight w:val="white"/>
          <w:lang w:eastAsia="zh-CN" w:bidi="hi-IN"/>
        </w:rPr>
        <w:t>подання</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тендерної</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пропозиції</w:t>
      </w:r>
      <w:proofErr w:type="spellEnd"/>
      <w:r w:rsidRPr="00BB21D8">
        <w:rPr>
          <w:rFonts w:ascii="Times New Roman" w:eastAsia="Times New Roman" w:hAnsi="Times New Roman" w:cs="Times New Roman"/>
          <w:color w:val="000000"/>
          <w:szCs w:val="20"/>
          <w:highlight w:val="white"/>
          <w:lang w:eastAsia="zh-CN" w:bidi="hi-IN"/>
        </w:rPr>
        <w:t>.</w:t>
      </w:r>
    </w:p>
    <w:p w14:paraId="2D9CC83A" w14:textId="77777777" w:rsidR="00E4200D" w:rsidRPr="00BB21D8" w:rsidRDefault="00E4200D" w:rsidP="00E4200D">
      <w:pPr>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color w:val="000000"/>
          <w:szCs w:val="20"/>
          <w:highlight w:val="white"/>
          <w:lang w:eastAsia="zh-CN" w:bidi="hi-IN"/>
        </w:rPr>
        <w:t>Замовник</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самостійно</w:t>
      </w:r>
      <w:proofErr w:type="spellEnd"/>
      <w:r w:rsidRPr="00BB21D8">
        <w:rPr>
          <w:rFonts w:ascii="Times New Roman" w:eastAsia="Times New Roman" w:hAnsi="Times New Roman" w:cs="Times New Roman"/>
          <w:color w:val="000000"/>
          <w:szCs w:val="20"/>
          <w:highlight w:val="white"/>
          <w:lang w:eastAsia="zh-CN" w:bidi="hi-IN"/>
        </w:rPr>
        <w:t xml:space="preserve"> за результатами </w:t>
      </w:r>
      <w:proofErr w:type="spellStart"/>
      <w:r w:rsidRPr="00BB21D8">
        <w:rPr>
          <w:rFonts w:ascii="Times New Roman" w:eastAsia="Times New Roman" w:hAnsi="Times New Roman" w:cs="Times New Roman"/>
          <w:color w:val="000000"/>
          <w:szCs w:val="20"/>
          <w:highlight w:val="white"/>
          <w:lang w:eastAsia="zh-CN" w:bidi="hi-IN"/>
        </w:rPr>
        <w:t>розгляду</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тендерної</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пропозиції</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учасника</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підтверджує</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електронній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системі</w:t>
      </w:r>
      <w:proofErr w:type="spellEnd"/>
      <w:r w:rsidRPr="00BB21D8">
        <w:rPr>
          <w:rFonts w:ascii="Times New Roman" w:eastAsia="Times New Roman" w:hAnsi="Times New Roman" w:cs="Times New Roman"/>
          <w:color w:val="000000"/>
          <w:szCs w:val="20"/>
          <w:highlight w:val="white"/>
          <w:lang w:eastAsia="zh-CN" w:bidi="hi-IN"/>
        </w:rPr>
        <w:t xml:space="preserve"> закупівель </w:t>
      </w:r>
      <w:proofErr w:type="spellStart"/>
      <w:r w:rsidRPr="00BB21D8">
        <w:rPr>
          <w:rFonts w:ascii="Times New Roman" w:eastAsia="Times New Roman" w:hAnsi="Times New Roman" w:cs="Times New Roman"/>
          <w:color w:val="000000"/>
          <w:szCs w:val="20"/>
          <w:highlight w:val="white"/>
          <w:lang w:eastAsia="zh-CN" w:bidi="hi-IN"/>
        </w:rPr>
        <w:t>відсутність</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учасника</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визначених</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підпунктами</w:t>
      </w:r>
      <w:proofErr w:type="spellEnd"/>
      <w:r w:rsidRPr="00BB21D8">
        <w:rPr>
          <w:rFonts w:ascii="Times New Roman" w:eastAsia="Times New Roman" w:hAnsi="Times New Roman" w:cs="Times New Roman"/>
          <w:color w:val="000000"/>
          <w:szCs w:val="20"/>
          <w:highlight w:val="white"/>
          <w:lang w:eastAsia="zh-CN" w:bidi="hi-IN"/>
        </w:rPr>
        <w:t xml:space="preserve"> 1 і 7 </w:t>
      </w:r>
      <w:proofErr w:type="spellStart"/>
      <w:r w:rsidRPr="00BB21D8">
        <w:rPr>
          <w:rFonts w:ascii="Times New Roman" w:eastAsia="Times New Roman" w:hAnsi="Times New Roman" w:cs="Times New Roman"/>
          <w:color w:val="000000"/>
          <w:szCs w:val="20"/>
          <w:highlight w:val="white"/>
          <w:lang w:eastAsia="zh-CN" w:bidi="hi-IN"/>
        </w:rPr>
        <w:t>цього</w:t>
      </w:r>
      <w:proofErr w:type="spellEnd"/>
      <w:r w:rsidRPr="00BB21D8">
        <w:rPr>
          <w:rFonts w:ascii="Times New Roman" w:eastAsia="Times New Roman" w:hAnsi="Times New Roman" w:cs="Times New Roman"/>
          <w:color w:val="000000"/>
          <w:szCs w:val="20"/>
          <w:highlight w:val="white"/>
          <w:lang w:eastAsia="zh-CN" w:bidi="hi-IN"/>
        </w:rPr>
        <w:t xml:space="preserve"> пункту.</w:t>
      </w:r>
    </w:p>
    <w:p w14:paraId="72BA3681" w14:textId="77777777" w:rsidR="00E4200D" w:rsidRPr="00BB21D8" w:rsidRDefault="00E4200D" w:rsidP="00E4200D">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6CC9E01B"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7A765B8"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0BF60BB4" w14:textId="77777777" w:rsidR="00E4200D" w:rsidRPr="00907863" w:rsidRDefault="00E4200D" w:rsidP="00E4200D">
      <w:pPr>
        <w:ind w:firstLine="142"/>
        <w:jc w:val="center"/>
        <w:rPr>
          <w:rFonts w:ascii="Times New Roman" w:hAnsi="Times New Roman" w:cs="Times New Roman"/>
          <w:i/>
          <w:sz w:val="20"/>
          <w:lang w:val="uk-UA" w:eastAsia="uk-UA"/>
        </w:rPr>
      </w:pPr>
    </w:p>
    <w:p w14:paraId="792BB348"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89C885"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6CDE576D"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28CCEAE2"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85BA45C"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4EBD4978" w14:textId="77777777" w:rsidR="00E4200D" w:rsidRPr="00907863" w:rsidRDefault="00E4200D" w:rsidP="00E4200D">
      <w:pPr>
        <w:ind w:firstLine="142"/>
        <w:jc w:val="both"/>
        <w:rPr>
          <w:rFonts w:ascii="Times New Roman" w:hAnsi="Times New Roman" w:cs="Times New Roman"/>
          <w:i/>
          <w:sz w:val="20"/>
          <w:lang w:val="uk-UA" w:eastAsia="uk-UA"/>
        </w:rPr>
      </w:pPr>
    </w:p>
    <w:p w14:paraId="4EB85796"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1104EAEA"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04B4C92F" w14:textId="77777777" w:rsidR="00E4200D" w:rsidRDefault="00E4200D" w:rsidP="00E4200D">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2696D011" w14:textId="77777777" w:rsidR="00E4200D" w:rsidRDefault="00E4200D" w:rsidP="00E4200D">
      <w:pPr>
        <w:spacing w:line="240" w:lineRule="auto"/>
        <w:jc w:val="both"/>
        <w:rPr>
          <w:rFonts w:ascii="Times New Roman" w:eastAsia="Times New Roman" w:hAnsi="Times New Roman" w:cs="Times New Roman"/>
          <w:b/>
          <w:color w:val="000000"/>
          <w:lang w:eastAsia="zh-CN" w:bidi="hi-IN"/>
        </w:rPr>
      </w:pPr>
    </w:p>
    <w:bookmarkEnd w:id="14"/>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CB81" w14:textId="77777777" w:rsidR="00C768E4" w:rsidRDefault="00C768E4">
      <w:pPr>
        <w:spacing w:line="240" w:lineRule="auto"/>
      </w:pPr>
      <w:r>
        <w:separator/>
      </w:r>
    </w:p>
  </w:endnote>
  <w:endnote w:type="continuationSeparator" w:id="0">
    <w:p w14:paraId="61BDC600" w14:textId="77777777" w:rsidR="00C768E4" w:rsidRDefault="00C76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42121E" w:rsidRDefault="0042121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10A81" w14:textId="77777777" w:rsidR="00C768E4" w:rsidRDefault="00C768E4">
      <w:r>
        <w:separator/>
      </w:r>
    </w:p>
  </w:footnote>
  <w:footnote w:type="continuationSeparator" w:id="0">
    <w:p w14:paraId="7AA571D2" w14:textId="77777777" w:rsidR="00C768E4" w:rsidRDefault="00C7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9"/>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2"/>
  </w:num>
  <w:num w:numId="14">
    <w:abstractNumId w:val="20"/>
  </w:num>
  <w:num w:numId="15">
    <w:abstractNumId w:val="17"/>
  </w:num>
  <w:num w:numId="16">
    <w:abstractNumId w:val="11"/>
  </w:num>
  <w:num w:numId="17">
    <w:abstractNumId w:val="3"/>
  </w:num>
  <w:num w:numId="18">
    <w:abstractNumId w:val="24"/>
  </w:num>
  <w:num w:numId="19">
    <w:abstractNumId w:val="16"/>
  </w:num>
  <w:num w:numId="20">
    <w:abstractNumId w:val="5"/>
  </w:num>
  <w:num w:numId="21">
    <w:abstractNumId w:val="15"/>
  </w:num>
  <w:num w:numId="22">
    <w:abstractNumId w:val="21"/>
  </w:num>
  <w:num w:numId="23">
    <w:abstractNumId w:val="25"/>
  </w:num>
  <w:num w:numId="24">
    <w:abstractNumId w:val="18"/>
  </w:num>
  <w:num w:numId="25">
    <w:abstractNumId w:val="6"/>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7F4B"/>
    <w:rsid w:val="0004105C"/>
    <w:rsid w:val="00043BB3"/>
    <w:rsid w:val="000673FA"/>
    <w:rsid w:val="00097C70"/>
    <w:rsid w:val="000C7624"/>
    <w:rsid w:val="000D6B1D"/>
    <w:rsid w:val="000F41C2"/>
    <w:rsid w:val="00107F1A"/>
    <w:rsid w:val="00156696"/>
    <w:rsid w:val="00177812"/>
    <w:rsid w:val="00186A29"/>
    <w:rsid w:val="001A10BD"/>
    <w:rsid w:val="001A39A5"/>
    <w:rsid w:val="001B2376"/>
    <w:rsid w:val="001B6BE4"/>
    <w:rsid w:val="001C357C"/>
    <w:rsid w:val="001D4C9C"/>
    <w:rsid w:val="001E78C9"/>
    <w:rsid w:val="00213B95"/>
    <w:rsid w:val="002164E6"/>
    <w:rsid w:val="002179FB"/>
    <w:rsid w:val="00221935"/>
    <w:rsid w:val="00230293"/>
    <w:rsid w:val="002608F5"/>
    <w:rsid w:val="0026286B"/>
    <w:rsid w:val="002772ED"/>
    <w:rsid w:val="00281B7A"/>
    <w:rsid w:val="002A756F"/>
    <w:rsid w:val="002C2182"/>
    <w:rsid w:val="002D377E"/>
    <w:rsid w:val="002D6C22"/>
    <w:rsid w:val="002F20D1"/>
    <w:rsid w:val="002F59B3"/>
    <w:rsid w:val="002F69D7"/>
    <w:rsid w:val="00300DB7"/>
    <w:rsid w:val="00312A4A"/>
    <w:rsid w:val="00314202"/>
    <w:rsid w:val="003217FA"/>
    <w:rsid w:val="00324850"/>
    <w:rsid w:val="003536C9"/>
    <w:rsid w:val="00367A9F"/>
    <w:rsid w:val="003736E9"/>
    <w:rsid w:val="003A3E3F"/>
    <w:rsid w:val="003B53AF"/>
    <w:rsid w:val="003C74B4"/>
    <w:rsid w:val="003D4B28"/>
    <w:rsid w:val="003F4178"/>
    <w:rsid w:val="003F61EA"/>
    <w:rsid w:val="0042121E"/>
    <w:rsid w:val="00424F4C"/>
    <w:rsid w:val="00430441"/>
    <w:rsid w:val="00437D83"/>
    <w:rsid w:val="0045569B"/>
    <w:rsid w:val="00465A5F"/>
    <w:rsid w:val="00474764"/>
    <w:rsid w:val="00495548"/>
    <w:rsid w:val="00497152"/>
    <w:rsid w:val="004A149C"/>
    <w:rsid w:val="004B6FFD"/>
    <w:rsid w:val="004B7CD4"/>
    <w:rsid w:val="004D17D3"/>
    <w:rsid w:val="004D3F6B"/>
    <w:rsid w:val="004E3B37"/>
    <w:rsid w:val="004F0857"/>
    <w:rsid w:val="005043F9"/>
    <w:rsid w:val="00506303"/>
    <w:rsid w:val="00510F8D"/>
    <w:rsid w:val="005456CB"/>
    <w:rsid w:val="005716BE"/>
    <w:rsid w:val="00571F2C"/>
    <w:rsid w:val="00580D71"/>
    <w:rsid w:val="00585008"/>
    <w:rsid w:val="005A7C74"/>
    <w:rsid w:val="005B198A"/>
    <w:rsid w:val="005B3951"/>
    <w:rsid w:val="005B5A4B"/>
    <w:rsid w:val="005C2273"/>
    <w:rsid w:val="005D1F86"/>
    <w:rsid w:val="005D6F65"/>
    <w:rsid w:val="005F757F"/>
    <w:rsid w:val="00601E29"/>
    <w:rsid w:val="00612577"/>
    <w:rsid w:val="0061679B"/>
    <w:rsid w:val="00623BB0"/>
    <w:rsid w:val="006314E8"/>
    <w:rsid w:val="006349BB"/>
    <w:rsid w:val="00651023"/>
    <w:rsid w:val="006723FF"/>
    <w:rsid w:val="00674612"/>
    <w:rsid w:val="006808A6"/>
    <w:rsid w:val="00682F72"/>
    <w:rsid w:val="00686B72"/>
    <w:rsid w:val="006B78A2"/>
    <w:rsid w:val="006C527D"/>
    <w:rsid w:val="006D01CF"/>
    <w:rsid w:val="006F6590"/>
    <w:rsid w:val="007007A8"/>
    <w:rsid w:val="00706F8C"/>
    <w:rsid w:val="00714369"/>
    <w:rsid w:val="00715A35"/>
    <w:rsid w:val="007217C3"/>
    <w:rsid w:val="00743F73"/>
    <w:rsid w:val="0074400C"/>
    <w:rsid w:val="00777F83"/>
    <w:rsid w:val="00793ABD"/>
    <w:rsid w:val="007A4096"/>
    <w:rsid w:val="007A7085"/>
    <w:rsid w:val="007B25F0"/>
    <w:rsid w:val="007B5198"/>
    <w:rsid w:val="007B68EE"/>
    <w:rsid w:val="007C68B6"/>
    <w:rsid w:val="007D6836"/>
    <w:rsid w:val="007D74E9"/>
    <w:rsid w:val="007F3A36"/>
    <w:rsid w:val="007F797D"/>
    <w:rsid w:val="0080189F"/>
    <w:rsid w:val="00804CE3"/>
    <w:rsid w:val="00827E71"/>
    <w:rsid w:val="00837A72"/>
    <w:rsid w:val="00843A7F"/>
    <w:rsid w:val="008D21A3"/>
    <w:rsid w:val="008D28D1"/>
    <w:rsid w:val="008D6C33"/>
    <w:rsid w:val="008E3A1A"/>
    <w:rsid w:val="008F260B"/>
    <w:rsid w:val="00906015"/>
    <w:rsid w:val="00917E76"/>
    <w:rsid w:val="00971E56"/>
    <w:rsid w:val="009757E6"/>
    <w:rsid w:val="0099123A"/>
    <w:rsid w:val="009B4108"/>
    <w:rsid w:val="009B4419"/>
    <w:rsid w:val="009B68B5"/>
    <w:rsid w:val="009E5842"/>
    <w:rsid w:val="00A02BEA"/>
    <w:rsid w:val="00A14B18"/>
    <w:rsid w:val="00A24E9C"/>
    <w:rsid w:val="00A256D9"/>
    <w:rsid w:val="00A31713"/>
    <w:rsid w:val="00A31768"/>
    <w:rsid w:val="00A3786F"/>
    <w:rsid w:val="00A4125E"/>
    <w:rsid w:val="00A57312"/>
    <w:rsid w:val="00A92A97"/>
    <w:rsid w:val="00A94D41"/>
    <w:rsid w:val="00AB00C4"/>
    <w:rsid w:val="00AB2C44"/>
    <w:rsid w:val="00AE7991"/>
    <w:rsid w:val="00AF0D76"/>
    <w:rsid w:val="00AF0FEA"/>
    <w:rsid w:val="00B12AF0"/>
    <w:rsid w:val="00B15055"/>
    <w:rsid w:val="00B158EC"/>
    <w:rsid w:val="00B22976"/>
    <w:rsid w:val="00B241E2"/>
    <w:rsid w:val="00B33F1A"/>
    <w:rsid w:val="00B73D5B"/>
    <w:rsid w:val="00B868C5"/>
    <w:rsid w:val="00B9302C"/>
    <w:rsid w:val="00B97AAB"/>
    <w:rsid w:val="00BA7150"/>
    <w:rsid w:val="00BC2201"/>
    <w:rsid w:val="00BE3A88"/>
    <w:rsid w:val="00BE723B"/>
    <w:rsid w:val="00C2186C"/>
    <w:rsid w:val="00C2609F"/>
    <w:rsid w:val="00C40EBB"/>
    <w:rsid w:val="00C4398A"/>
    <w:rsid w:val="00C63C55"/>
    <w:rsid w:val="00C7209A"/>
    <w:rsid w:val="00C768E4"/>
    <w:rsid w:val="00C8061E"/>
    <w:rsid w:val="00C8580E"/>
    <w:rsid w:val="00C95958"/>
    <w:rsid w:val="00CA465F"/>
    <w:rsid w:val="00CB74F8"/>
    <w:rsid w:val="00CD176A"/>
    <w:rsid w:val="00CE41C3"/>
    <w:rsid w:val="00D01DE0"/>
    <w:rsid w:val="00D03F83"/>
    <w:rsid w:val="00D16783"/>
    <w:rsid w:val="00D372F6"/>
    <w:rsid w:val="00D37F65"/>
    <w:rsid w:val="00D42EB0"/>
    <w:rsid w:val="00D71804"/>
    <w:rsid w:val="00D7193B"/>
    <w:rsid w:val="00D92EA7"/>
    <w:rsid w:val="00D96FBC"/>
    <w:rsid w:val="00DA3170"/>
    <w:rsid w:val="00DA4FCE"/>
    <w:rsid w:val="00DB6F26"/>
    <w:rsid w:val="00DD535E"/>
    <w:rsid w:val="00DE533A"/>
    <w:rsid w:val="00DF3E5F"/>
    <w:rsid w:val="00DF4B15"/>
    <w:rsid w:val="00DF702B"/>
    <w:rsid w:val="00DF736F"/>
    <w:rsid w:val="00E05106"/>
    <w:rsid w:val="00E20618"/>
    <w:rsid w:val="00E27C1C"/>
    <w:rsid w:val="00E4200D"/>
    <w:rsid w:val="00E62502"/>
    <w:rsid w:val="00E66194"/>
    <w:rsid w:val="00E7289A"/>
    <w:rsid w:val="00E7365C"/>
    <w:rsid w:val="00E87A2A"/>
    <w:rsid w:val="00E90871"/>
    <w:rsid w:val="00EA0EE9"/>
    <w:rsid w:val="00EA1AA0"/>
    <w:rsid w:val="00EB6A2A"/>
    <w:rsid w:val="00EC2FD1"/>
    <w:rsid w:val="00ED5806"/>
    <w:rsid w:val="00ED692C"/>
    <w:rsid w:val="00EE4EB2"/>
    <w:rsid w:val="00F00AC0"/>
    <w:rsid w:val="00F3190A"/>
    <w:rsid w:val="00F52ABD"/>
    <w:rsid w:val="00F90351"/>
    <w:rsid w:val="00F90E7D"/>
    <w:rsid w:val="00F9706C"/>
    <w:rsid w:val="00FD4519"/>
    <w:rsid w:val="00FF6902"/>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val="uk-UA"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val="uk-UA"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lang w:val="ru-UA"/>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val="uk-UA"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val="uk-UA"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eastAsia="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lang w:val="ru-UA"/>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lang w:val="ru-UA"/>
    </w:rPr>
  </w:style>
  <w:style w:type="table" w:customStyle="1" w:styleId="110">
    <w:name w:val="Сетка таблицы11"/>
    <w:basedOn w:val="a1"/>
    <w:next w:val="a7"/>
    <w:uiPriority w:val="59"/>
    <w:rsid w:val="001C357C"/>
    <w:rPr>
      <w:rFonts w:ascii="Calibri" w:eastAsia="Calibri" w:hAnsi="Calibri" w:cs="Times New Roman"/>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hyperlink" Target="https://email.ukrgas.com.ua/OWA/redir.aspx?C=z4ODSvsSvPZrcSBaf-2gCTGsZQNaqEm4xiPJeANs4X8wTyqrKgLYCA..&amp;URL=mailto%3Amakbuh2000@gmail.com" TargetMode="Externa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theme" Target="theme/theme1.xml"/><Relationship Id="rId8"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E0E8-27A8-4873-B206-C924758E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1899</TotalTime>
  <Pages>36</Pages>
  <Words>16313</Words>
  <Characters>92988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75</cp:revision>
  <cp:lastPrinted>2023-08-07T11:35:00Z</cp:lastPrinted>
  <dcterms:created xsi:type="dcterms:W3CDTF">2022-11-09T11:42:00Z</dcterms:created>
  <dcterms:modified xsi:type="dcterms:W3CDTF">2023-09-22T06:49:00Z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