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12" w:rsidRPr="0009595D" w:rsidRDefault="006B1C12" w:rsidP="006B1C12">
      <w:pPr>
        <w:spacing w:after="0" w:line="240" w:lineRule="auto"/>
        <w:ind w:left="1440"/>
        <w:jc w:val="right"/>
        <w:rPr>
          <w:rFonts w:ascii="Times New Roman" w:eastAsia="Times New Roman" w:hAnsi="Times New Roman" w:cs="Times New Roman"/>
          <w:b/>
          <w:i/>
          <w:color w:val="4A86E8"/>
          <w:sz w:val="24"/>
          <w:szCs w:val="24"/>
          <w:u w:val="single"/>
        </w:rPr>
      </w:pPr>
      <w:r w:rsidRPr="0009595D">
        <w:rPr>
          <w:rFonts w:ascii="Times New Roman" w:eastAsia="Times New Roman" w:hAnsi="Times New Roman" w:cs="Times New Roman"/>
          <w:b/>
          <w:color w:val="000000"/>
          <w:sz w:val="20"/>
          <w:szCs w:val="20"/>
          <w:u w:val="single"/>
        </w:rPr>
        <w:t xml:space="preserve">ДОДАТОК </w:t>
      </w:r>
      <w:r>
        <w:rPr>
          <w:rFonts w:ascii="Times New Roman" w:eastAsia="Times New Roman" w:hAnsi="Times New Roman" w:cs="Times New Roman"/>
          <w:b/>
          <w:color w:val="000000"/>
          <w:sz w:val="20"/>
          <w:szCs w:val="20"/>
          <w:u w:val="single"/>
        </w:rPr>
        <w:t>2</w:t>
      </w:r>
    </w:p>
    <w:p w:rsidR="006B1C12" w:rsidRPr="0009595D" w:rsidRDefault="006B1C12" w:rsidP="006B1C12">
      <w:pPr>
        <w:spacing w:after="0" w:line="240" w:lineRule="auto"/>
        <w:ind w:left="5660" w:firstLine="700"/>
        <w:jc w:val="right"/>
        <w:rPr>
          <w:rFonts w:ascii="Times New Roman" w:eastAsia="Times New Roman" w:hAnsi="Times New Roman" w:cs="Times New Roman"/>
          <w:sz w:val="20"/>
          <w:szCs w:val="20"/>
          <w:u w:val="single"/>
        </w:rPr>
      </w:pPr>
      <w:r w:rsidRPr="0009595D">
        <w:rPr>
          <w:rFonts w:ascii="Times New Roman" w:eastAsia="Times New Roman" w:hAnsi="Times New Roman" w:cs="Times New Roman"/>
          <w:i/>
          <w:color w:val="000000"/>
          <w:sz w:val="20"/>
          <w:szCs w:val="20"/>
          <w:u w:val="single"/>
        </w:rPr>
        <w:t>до тендерної документації</w:t>
      </w:r>
    </w:p>
    <w:p w:rsidR="006B1C12" w:rsidRPr="0009595D" w:rsidRDefault="006B1C12" w:rsidP="006B1C12">
      <w:pPr>
        <w:spacing w:after="0" w:line="240" w:lineRule="auto"/>
        <w:ind w:left="5660" w:firstLine="700"/>
        <w:jc w:val="both"/>
        <w:rPr>
          <w:rFonts w:ascii="Times New Roman" w:eastAsia="Times New Roman" w:hAnsi="Times New Roman" w:cs="Times New Roman"/>
          <w:sz w:val="20"/>
          <w:szCs w:val="20"/>
          <w:u w:val="single"/>
        </w:rPr>
      </w:pPr>
      <w:r w:rsidRPr="0009595D">
        <w:rPr>
          <w:rFonts w:ascii="Times New Roman" w:eastAsia="Times New Roman" w:hAnsi="Times New Roman" w:cs="Times New Roman"/>
          <w:i/>
          <w:color w:val="000000"/>
          <w:sz w:val="20"/>
          <w:szCs w:val="20"/>
          <w:u w:val="single"/>
        </w:rPr>
        <w:t> </w:t>
      </w:r>
    </w:p>
    <w:p w:rsidR="00592A7F" w:rsidRPr="00C60B02" w:rsidRDefault="00592A7F" w:rsidP="00592A7F">
      <w:pPr>
        <w:contextualSpacing/>
        <w:rPr>
          <w:rFonts w:ascii="Times New Roman" w:eastAsia="Times New Roman" w:hAnsi="Times New Roman" w:cs="Times New Roman"/>
          <w:bCs/>
          <w:lang w:eastAsia="ru-RU"/>
        </w:rPr>
      </w:pPr>
    </w:p>
    <w:p w:rsidR="002F037A" w:rsidRDefault="002F037A" w:rsidP="002F037A">
      <w:pPr>
        <w:contextualSpacing/>
        <w:rPr>
          <w:rFonts w:ascii="Times New Roman" w:eastAsia="Times New Roman" w:hAnsi="Times New Roman" w:cs="Times New Roman"/>
          <w:b/>
          <w:bCs/>
          <w:lang w:eastAsia="ru-RU"/>
        </w:rPr>
      </w:pPr>
    </w:p>
    <w:p w:rsidR="0092072C" w:rsidRDefault="0092072C" w:rsidP="0092072C">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ТЕХНІЧНА СПЕЦИФІКАЦІЯ</w:t>
      </w:r>
    </w:p>
    <w:p w:rsidR="0092072C" w:rsidRDefault="0092072C" w:rsidP="0092072C">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на закупівлю </w:t>
      </w:r>
    </w:p>
    <w:p w:rsidR="0092072C" w:rsidRPr="00463D2F" w:rsidRDefault="00463D2F" w:rsidP="0092072C">
      <w:pPr>
        <w:spacing w:after="0" w:line="240" w:lineRule="auto"/>
        <w:contextualSpacing/>
        <w:jc w:val="center"/>
        <w:rPr>
          <w:rFonts w:ascii="Times New Roman" w:hAnsi="Times New Roman" w:cs="Times New Roman"/>
          <w:b/>
        </w:rPr>
      </w:pPr>
      <w:r w:rsidRPr="00463D2F">
        <w:rPr>
          <w:rFonts w:ascii="Times New Roman" w:eastAsia="Times New Roman" w:hAnsi="Times New Roman" w:cs="Times New Roman"/>
          <w:b/>
          <w:bCs/>
          <w:lang w:eastAsia="ru-RU"/>
        </w:rPr>
        <w:t>Капуста качанна (03221410-3 - Капуста качанна); Буряк (03221111-7 - Буряк); Морква (03221112-4 – Морква); Цибуля ріпчаста ( 03221113-1 - Цибуля); Яблука (03222321-9 - Яблука); Банани (03222111-4 - Банани); Мандарини (03222240-7 - Мандарини); Апельсини ( 03222220-1 - Апельсини); Помідори (03221240-0 - Помідори); Огірки (03221270-9 - Огірки) (Код за ДК 021:2015: 03220000-9 - Овочі, фрукти та горіхи)</w:t>
      </w:r>
    </w:p>
    <w:p w:rsidR="0092072C" w:rsidRPr="006630E4" w:rsidRDefault="0092072C" w:rsidP="0092072C">
      <w:pPr>
        <w:spacing w:after="0" w:line="240" w:lineRule="auto"/>
        <w:contextualSpacing/>
        <w:jc w:val="center"/>
        <w:rPr>
          <w:rFonts w:ascii="Times New Roman" w:eastAsia="Times New Roman" w:hAnsi="Times New Roman" w:cs="Times New Roman"/>
          <w:b/>
          <w:bCs/>
          <w:lang w:eastAsia="ru-RU"/>
        </w:rPr>
      </w:pPr>
    </w:p>
    <w:p w:rsidR="0092072C" w:rsidRDefault="0092072C" w:rsidP="0092072C">
      <w:pPr>
        <w:spacing w:after="0" w:line="240" w:lineRule="auto"/>
        <w:contextualSpacing/>
        <w:jc w:val="center"/>
        <w:rPr>
          <w:rFonts w:ascii="Times New Roman" w:eastAsia="Times New Roman" w:hAnsi="Times New Roman" w:cs="Times New Roman"/>
          <w:b/>
          <w:bCs/>
          <w:lang w:eastAsia="ru-RU"/>
        </w:rPr>
      </w:pPr>
      <w:r w:rsidRPr="00ED1DE2">
        <w:rPr>
          <w:rFonts w:ascii="Times New Roman" w:eastAsia="Times New Roman" w:hAnsi="Times New Roman" w:cs="Times New Roman"/>
          <w:b/>
          <w:bCs/>
          <w:lang w:eastAsia="ru-RU"/>
        </w:rPr>
        <w:t>Інформація про технічні, якісні та інші характеристики предмета закупівлі</w:t>
      </w:r>
    </w:p>
    <w:p w:rsidR="00463D2F" w:rsidRPr="00990AC4" w:rsidRDefault="00463D2F" w:rsidP="00463D2F">
      <w:pPr>
        <w:spacing w:line="240" w:lineRule="auto"/>
        <w:contextualSpacing/>
        <w:jc w:val="both"/>
        <w:rPr>
          <w:rFonts w:ascii="Times New Roman" w:eastAsia="Times New Roman" w:hAnsi="Times New Roman" w:cs="Times New Roman"/>
          <w:sz w:val="24"/>
          <w:szCs w:val="24"/>
          <w:shd w:val="clear" w:color="auto" w:fill="FFFFFF"/>
          <w:lang w:eastAsia="ru-RU"/>
        </w:rPr>
      </w:pPr>
      <w:r w:rsidRPr="00990AC4">
        <w:rPr>
          <w:rFonts w:ascii="Times New Roman" w:eastAsia="Times New Roman" w:hAnsi="Times New Roman" w:cs="Times New Roman"/>
          <w:sz w:val="24"/>
          <w:szCs w:val="24"/>
          <w:shd w:val="clear" w:color="auto" w:fill="FFFFFF"/>
          <w:lang w:eastAsia="ru-RU"/>
        </w:rPr>
        <w:t xml:space="preserve">Фактом подання </w:t>
      </w:r>
      <w:r>
        <w:rPr>
          <w:rFonts w:ascii="Times New Roman" w:eastAsia="Times New Roman" w:hAnsi="Times New Roman" w:cs="Times New Roman"/>
          <w:sz w:val="24"/>
          <w:szCs w:val="24"/>
          <w:shd w:val="clear" w:color="auto" w:fill="FFFFFF"/>
          <w:lang w:eastAsia="ru-RU"/>
        </w:rPr>
        <w:t xml:space="preserve">пропозиції </w:t>
      </w:r>
      <w:r w:rsidRPr="00990AC4">
        <w:rPr>
          <w:rFonts w:ascii="Times New Roman" w:eastAsia="Times New Roman" w:hAnsi="Times New Roman" w:cs="Times New Roman"/>
          <w:sz w:val="24"/>
          <w:szCs w:val="24"/>
          <w:shd w:val="clear" w:color="auto" w:fill="FFFFFF"/>
          <w:lang w:eastAsia="ru-RU"/>
        </w:rPr>
        <w:t>учасник підтверджує відповідність своєї пропозиції технічним, якісним, кількісним, функціональним характеристикам предмета закупівлі та іншим характеристикам предмет</w:t>
      </w:r>
      <w:r>
        <w:rPr>
          <w:rFonts w:ascii="Times New Roman" w:eastAsia="Times New Roman" w:hAnsi="Times New Roman" w:cs="Times New Roman"/>
          <w:sz w:val="24"/>
          <w:szCs w:val="24"/>
          <w:shd w:val="clear" w:color="auto" w:fill="FFFFFF"/>
          <w:lang w:eastAsia="ru-RU"/>
        </w:rPr>
        <w:t xml:space="preserve">а </w:t>
      </w:r>
      <w:r w:rsidRPr="00990AC4">
        <w:rPr>
          <w:rFonts w:ascii="Times New Roman" w:eastAsia="Times New Roman" w:hAnsi="Times New Roman" w:cs="Times New Roman"/>
          <w:sz w:val="24"/>
          <w:szCs w:val="24"/>
          <w:shd w:val="clear" w:color="auto" w:fill="FFFFFF"/>
          <w:lang w:eastAsia="ru-RU"/>
        </w:rPr>
        <w:t>зак</w:t>
      </w:r>
      <w:r>
        <w:rPr>
          <w:rFonts w:ascii="Times New Roman" w:eastAsia="Times New Roman" w:hAnsi="Times New Roman" w:cs="Times New Roman"/>
          <w:sz w:val="24"/>
          <w:szCs w:val="24"/>
          <w:shd w:val="clear" w:color="auto" w:fill="FFFFFF"/>
          <w:lang w:eastAsia="ru-RU"/>
        </w:rPr>
        <w:t xml:space="preserve">упівлі, що містяться  </w:t>
      </w:r>
      <w:r w:rsidRPr="00990AC4">
        <w:rPr>
          <w:rFonts w:ascii="Times New Roman" w:eastAsia="Times New Roman" w:hAnsi="Times New Roman" w:cs="Times New Roman"/>
          <w:sz w:val="24"/>
          <w:szCs w:val="24"/>
          <w:shd w:val="clear" w:color="auto" w:fill="FFFFFF"/>
          <w:lang w:eastAsia="ru-RU"/>
        </w:rPr>
        <w:t xml:space="preserve">про проведення </w:t>
      </w:r>
      <w:r>
        <w:rPr>
          <w:rFonts w:ascii="Times New Roman" w:eastAsia="Times New Roman" w:hAnsi="Times New Roman" w:cs="Times New Roman"/>
          <w:sz w:val="24"/>
          <w:szCs w:val="24"/>
          <w:shd w:val="clear" w:color="auto" w:fill="FFFFFF"/>
          <w:lang w:eastAsia="ru-RU"/>
        </w:rPr>
        <w:t xml:space="preserve">відкритих торгів з особливостях </w:t>
      </w:r>
      <w:r w:rsidRPr="00990AC4">
        <w:rPr>
          <w:rFonts w:ascii="Times New Roman" w:eastAsia="Times New Roman" w:hAnsi="Times New Roman" w:cs="Times New Roman"/>
          <w:sz w:val="24"/>
          <w:szCs w:val="24"/>
          <w:shd w:val="clear" w:color="auto" w:fill="FFFFFF"/>
          <w:lang w:eastAsia="ru-RU"/>
        </w:rPr>
        <w:t xml:space="preserve"> цьому додатку, а також підтверджує можливість поставки товару відповідно до вимог, визначених згідно з</w:t>
      </w:r>
      <w:r>
        <w:rPr>
          <w:rFonts w:ascii="Times New Roman" w:eastAsia="Times New Roman" w:hAnsi="Times New Roman" w:cs="Times New Roman"/>
          <w:sz w:val="24"/>
          <w:szCs w:val="24"/>
          <w:shd w:val="clear" w:color="auto" w:fill="FFFFFF"/>
          <w:lang w:eastAsia="ru-RU"/>
        </w:rPr>
        <w:t xml:space="preserve">а умовами  про проведення </w:t>
      </w:r>
      <w:r w:rsidRPr="00990AC4">
        <w:rPr>
          <w:rFonts w:ascii="Times New Roman" w:eastAsia="Times New Roman" w:hAnsi="Times New Roman" w:cs="Times New Roman"/>
          <w:sz w:val="24"/>
          <w:szCs w:val="24"/>
          <w:shd w:val="clear" w:color="auto" w:fill="FFFFFF"/>
          <w:lang w:eastAsia="ru-RU"/>
        </w:rPr>
        <w:t xml:space="preserve"> закупівлі.</w:t>
      </w:r>
    </w:p>
    <w:p w:rsidR="00463D2F" w:rsidRPr="00ED1DE2" w:rsidRDefault="00463D2F" w:rsidP="00463D2F">
      <w:pPr>
        <w:spacing w:line="240" w:lineRule="auto"/>
        <w:ind w:firstLine="720"/>
        <w:contextualSpacing/>
        <w:jc w:val="both"/>
        <w:rPr>
          <w:rFonts w:ascii="Times New Roman" w:eastAsia="Times New Roman" w:hAnsi="Times New Roman" w:cs="Times New Roman"/>
          <w:b/>
          <w:bCs/>
          <w:sz w:val="24"/>
          <w:szCs w:val="24"/>
          <w:shd w:val="clear" w:color="auto" w:fill="FFFFFF"/>
          <w:lang w:eastAsia="ru-RU"/>
        </w:rPr>
      </w:pPr>
    </w:p>
    <w:p w:rsidR="00463D2F" w:rsidRPr="00ED1DE2" w:rsidRDefault="00463D2F" w:rsidP="00463D2F">
      <w:pPr>
        <w:pStyle w:val="a3"/>
        <w:widowControl/>
        <w:numPr>
          <w:ilvl w:val="0"/>
          <w:numId w:val="1"/>
        </w:numPr>
        <w:suppressAutoHyphens w:val="0"/>
        <w:autoSpaceDN/>
        <w:spacing w:after="120" w:line="259" w:lineRule="auto"/>
        <w:contextualSpacing/>
        <w:textAlignment w:val="auto"/>
        <w:rPr>
          <w:rFonts w:ascii="Times New Roman" w:hAnsi="Times New Roman"/>
          <w:b/>
        </w:rPr>
      </w:pPr>
      <w:bookmarkStart w:id="0" w:name="_Hlk61423035"/>
      <w:r w:rsidRPr="00ED1DE2">
        <w:rPr>
          <w:rFonts w:ascii="Times New Roman" w:hAnsi="Times New Roman"/>
          <w:b/>
        </w:rPr>
        <w:t>Детальний опис предмета закупівлі</w:t>
      </w:r>
    </w:p>
    <w:tbl>
      <w:tblPr>
        <w:tblW w:w="99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7031"/>
      </w:tblGrid>
      <w:tr w:rsidR="00463D2F" w:rsidRPr="00463D2F" w:rsidTr="00FD0057">
        <w:trPr>
          <w:trHeight w:val="553"/>
        </w:trPr>
        <w:tc>
          <w:tcPr>
            <w:tcW w:w="2931" w:type="dxa"/>
            <w:tcBorders>
              <w:top w:val="single" w:sz="6" w:space="0" w:color="auto"/>
              <w:left w:val="single" w:sz="6" w:space="0" w:color="auto"/>
              <w:bottom w:val="single" w:sz="6" w:space="0" w:color="auto"/>
              <w:right w:val="single" w:sz="6" w:space="0" w:color="auto"/>
            </w:tcBorders>
            <w:vAlign w:val="center"/>
            <w:hideMark/>
          </w:tcPr>
          <w:bookmarkEnd w:id="0"/>
          <w:p w:rsidR="00463D2F" w:rsidRPr="00463D2F" w:rsidRDefault="00463D2F" w:rsidP="00463D2F">
            <w:pPr>
              <w:spacing w:after="0" w:line="240" w:lineRule="auto"/>
              <w:rPr>
                <w:rFonts w:ascii="Times New Roman" w:eastAsia="Times New Roman" w:hAnsi="Times New Roman" w:cs="Times New Roman"/>
                <w:bCs/>
                <w:sz w:val="24"/>
                <w:szCs w:val="24"/>
                <w:lang w:eastAsia="ru-RU"/>
              </w:rPr>
            </w:pPr>
            <w:r w:rsidRPr="00463D2F">
              <w:rPr>
                <w:rFonts w:ascii="Times New Roman" w:eastAsia="Times New Roman" w:hAnsi="Times New Roman" w:cs="Times New Roman"/>
                <w:bCs/>
                <w:sz w:val="24"/>
                <w:szCs w:val="24"/>
              </w:rPr>
              <w:t>Назва товару</w:t>
            </w:r>
          </w:p>
        </w:tc>
        <w:tc>
          <w:tcPr>
            <w:tcW w:w="70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sz w:val="24"/>
                <w:szCs w:val="24"/>
              </w:rPr>
            </w:pPr>
            <w:r w:rsidRPr="00463D2F">
              <w:rPr>
                <w:rFonts w:ascii="Times New Roman" w:hAnsi="Times New Roman" w:cs="Times New Roman"/>
                <w:i/>
                <w:sz w:val="24"/>
                <w:szCs w:val="24"/>
              </w:rPr>
              <w:t xml:space="preserve">Капуста качанна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zh-CN"/>
              </w:rPr>
              <w:t>2745</w:t>
            </w:r>
            <w:r w:rsidRPr="00463D2F">
              <w:rPr>
                <w:rFonts w:ascii="Times New Roman" w:eastAsia="Calibri" w:hAnsi="Times New Roman" w:cs="Times New Roman"/>
                <w:sz w:val="24"/>
                <w:szCs w:val="24"/>
                <w:lang w:eastAsia="zh-CN"/>
              </w:rPr>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rPr>
                <w:color w:val="000000"/>
              </w:rPr>
            </w:pPr>
            <w:r w:rsidRPr="00463D2F">
              <w:t>Качани свіжі, цілі, здорові, чисті, цілком сформувалися, непророслі, без пошкоджень сільськогосподарськими шкідниками</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Буряк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1464</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Коренеплоди свіжі, цілі, здорові, чисті, без тріщин, нев'янучі, без пошкоджень сільськогосподарськими шкідниками</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Морква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1098</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Коренеплоди свіжі, цілі, здорові, чисті, без тріщин, нев’янучі, без пошкоджень сільськогосподарськими шкідниками</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Цибуля ріпчаста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1098</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Цибулини визрілі, здорові, цільні, сухі, незабруднені, з добре підсушеними верхніми лусками.</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Яблука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lastRenderedPageBreak/>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505</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Банани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203</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Мандарини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55</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Плоди свіжі чисті, без пошкоджень хворобами; смак і запах властиві свіжим мандаринам, без сторонніх присмаків і запахів; колір від світло -  оранжевого до оранжевого</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rPr>
                <w:i/>
              </w:rPr>
              <w:t xml:space="preserve">Апельсини </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t>105</w:t>
            </w:r>
            <w:r w:rsidRPr="00463D2F">
              <w:t xml:space="preserve"> кг</w:t>
            </w:r>
          </w:p>
        </w:tc>
      </w:tr>
      <w:tr w:rsidR="00463D2F" w:rsidRPr="00463D2F" w:rsidTr="00FD0057">
        <w:trPr>
          <w:trHeight w:val="634"/>
        </w:trPr>
        <w:tc>
          <w:tcPr>
            <w:tcW w:w="29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vAlign w:val="center"/>
          </w:tcPr>
          <w:p w:rsidR="00463D2F" w:rsidRPr="00463D2F" w:rsidRDefault="00463D2F" w:rsidP="00463D2F">
            <w:pPr>
              <w:pStyle w:val="aa"/>
              <w:spacing w:before="0" w:beforeAutospacing="0" w:after="0" w:afterAutospacing="0"/>
            </w:pPr>
            <w:r w:rsidRPr="00463D2F">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eastAsia="Times New Roman" w:hAnsi="Times New Roman" w:cs="Times New Roman"/>
                <w:i/>
                <w:sz w:val="24"/>
                <w:szCs w:val="24"/>
              </w:rPr>
            </w:pPr>
            <w:r w:rsidRPr="00463D2F">
              <w:rPr>
                <w:rFonts w:ascii="Times New Roman" w:eastAsia="Times New Roman" w:hAnsi="Times New Roman" w:cs="Times New Roman"/>
                <w:i/>
                <w:sz w:val="24"/>
                <w:szCs w:val="24"/>
              </w:rPr>
              <w:t xml:space="preserve">Помідори </w:t>
            </w:r>
          </w:p>
        </w:tc>
      </w:tr>
      <w:tr w:rsidR="00463D2F" w:rsidRPr="00463D2F" w:rsidTr="00FD0057">
        <w:trPr>
          <w:trHeight w:val="515"/>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r w:rsidRPr="00463D2F">
              <w:rPr>
                <w:rFonts w:ascii="Times New Roman" w:eastAsia="Times New Roman" w:hAnsi="Times New Roman" w:cs="Times New Roman"/>
                <w:sz w:val="24"/>
                <w:szCs w:val="24"/>
              </w:rPr>
              <w:t xml:space="preserve"> кг</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eastAsia="Times New Roman" w:hAnsi="Times New Roman" w:cs="Times New Roman"/>
                <w:sz w:val="24"/>
                <w:szCs w:val="24"/>
              </w:rPr>
            </w:pPr>
            <w:r w:rsidRPr="00463D2F">
              <w:rPr>
                <w:rFonts w:ascii="Times New Roman" w:hAnsi="Times New Roman" w:cs="Times New Roman"/>
                <w:sz w:val="24"/>
                <w:szCs w:val="24"/>
              </w:rPr>
              <w:t>Плоди свіжі чисті, по формі та забарвленню властиві даному сорту без пошкоджень хворобами; смак і запах властиві свіжим , без сторонніх присмаків і запахів; колір від світло -  рожевого до рожевого.</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hAnsi="Times New Roman" w:cs="Times New Roman"/>
                <w:i/>
                <w:sz w:val="24"/>
                <w:szCs w:val="24"/>
              </w:rPr>
            </w:pPr>
            <w:r w:rsidRPr="00463D2F">
              <w:rPr>
                <w:rFonts w:ascii="Times New Roman" w:hAnsi="Times New Roman" w:cs="Times New Roman"/>
                <w:i/>
                <w:sz w:val="24"/>
                <w:szCs w:val="24"/>
              </w:rPr>
              <w:t xml:space="preserve">Огірки </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Кількість</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805</w:t>
            </w:r>
            <w:r w:rsidRPr="00463D2F">
              <w:rPr>
                <w:rFonts w:ascii="Times New Roman" w:hAnsi="Times New Roman" w:cs="Times New Roman"/>
                <w:sz w:val="24"/>
                <w:szCs w:val="24"/>
              </w:rPr>
              <w:t xml:space="preserve"> кг</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Характеристика</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hAnsi="Times New Roman" w:cs="Times New Roman"/>
                <w:sz w:val="24"/>
                <w:szCs w:val="24"/>
              </w:rPr>
            </w:pPr>
            <w:r w:rsidRPr="00463D2F">
              <w:rPr>
                <w:rFonts w:ascii="Times New Roman" w:hAnsi="Times New Roman" w:cs="Times New Roman"/>
                <w:sz w:val="24"/>
                <w:szCs w:val="24"/>
              </w:rPr>
              <w:t xml:space="preserve"> Плоди свіжі чисті ,по формі та забарвленню властиві даному сорту, без пошкоджень шкідниками і хворобами, з плодоніжкою і без неї, без пошкоджень шкірки плоду,колір зелений</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t>Місце поставки товару</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eastAsia="Times New Roman" w:hAnsi="Times New Roman" w:cs="Times New Roman"/>
                <w:sz w:val="24"/>
                <w:szCs w:val="24"/>
              </w:rPr>
            </w:pPr>
            <w:r w:rsidRPr="00463D2F">
              <w:rPr>
                <w:rFonts w:ascii="Times New Roman" w:hAnsi="Times New Roman" w:cs="Times New Roman"/>
                <w:sz w:val="24"/>
                <w:szCs w:val="24"/>
              </w:rPr>
              <w:t>30200, Хмельницька обл., смт. Білогір’я, вул. Миру 1ж</w:t>
            </w:r>
          </w:p>
        </w:tc>
      </w:tr>
      <w:tr w:rsidR="00463D2F" w:rsidRPr="00463D2F" w:rsidTr="00FD0057">
        <w:trPr>
          <w:trHeight w:val="774"/>
        </w:trPr>
        <w:tc>
          <w:tcPr>
            <w:tcW w:w="2931" w:type="dxa"/>
            <w:tcBorders>
              <w:top w:val="single" w:sz="6" w:space="0" w:color="auto"/>
              <w:left w:val="single" w:sz="6" w:space="0" w:color="auto"/>
              <w:bottom w:val="single" w:sz="6" w:space="0" w:color="auto"/>
              <w:right w:val="single" w:sz="6" w:space="0" w:color="auto"/>
            </w:tcBorders>
            <w:vAlign w:val="center"/>
            <w:hideMark/>
          </w:tcPr>
          <w:p w:rsidR="00463D2F" w:rsidRPr="00463D2F" w:rsidRDefault="00463D2F" w:rsidP="00463D2F">
            <w:pPr>
              <w:spacing w:after="0" w:line="240" w:lineRule="auto"/>
              <w:rPr>
                <w:rFonts w:ascii="Times New Roman" w:eastAsia="Times New Roman" w:hAnsi="Times New Roman" w:cs="Times New Roman"/>
                <w:bCs/>
                <w:sz w:val="24"/>
                <w:szCs w:val="24"/>
              </w:rPr>
            </w:pPr>
            <w:r w:rsidRPr="00463D2F">
              <w:rPr>
                <w:rFonts w:ascii="Times New Roman" w:eastAsia="Times New Roman" w:hAnsi="Times New Roman" w:cs="Times New Roman"/>
                <w:bCs/>
                <w:sz w:val="24"/>
                <w:szCs w:val="24"/>
              </w:rPr>
              <w:lastRenderedPageBreak/>
              <w:t>Строк поставки товару</w:t>
            </w:r>
          </w:p>
        </w:tc>
        <w:tc>
          <w:tcPr>
            <w:tcW w:w="7031" w:type="dxa"/>
            <w:tcBorders>
              <w:top w:val="single" w:sz="6" w:space="0" w:color="auto"/>
              <w:left w:val="single" w:sz="6" w:space="0" w:color="auto"/>
              <w:bottom w:val="single" w:sz="6" w:space="0" w:color="auto"/>
              <w:right w:val="single" w:sz="6" w:space="0" w:color="auto"/>
            </w:tcBorders>
            <w:hideMark/>
          </w:tcPr>
          <w:p w:rsidR="00463D2F" w:rsidRPr="00463D2F" w:rsidRDefault="00463D2F" w:rsidP="00463D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31.12.2024</w:t>
            </w:r>
            <w:r w:rsidRPr="00463D2F">
              <w:rPr>
                <w:rFonts w:ascii="Times New Roman" w:eastAsia="Times New Roman" w:hAnsi="Times New Roman" w:cs="Times New Roman"/>
                <w:sz w:val="24"/>
                <w:szCs w:val="24"/>
              </w:rPr>
              <w:t xml:space="preserve"> включно</w:t>
            </w:r>
          </w:p>
        </w:tc>
      </w:tr>
    </w:tbl>
    <w:p w:rsidR="00463D2F" w:rsidRPr="00463D2F" w:rsidRDefault="00463D2F" w:rsidP="00463D2F">
      <w:pPr>
        <w:tabs>
          <w:tab w:val="left" w:pos="284"/>
          <w:tab w:val="left" w:pos="993"/>
          <w:tab w:val="left" w:pos="1560"/>
        </w:tabs>
        <w:spacing w:after="0" w:line="240" w:lineRule="auto"/>
        <w:ind w:left="720"/>
        <w:rPr>
          <w:rFonts w:ascii="Times New Roman" w:eastAsia="Times New Roman" w:hAnsi="Times New Roman" w:cs="Times New Roman"/>
          <w:sz w:val="24"/>
          <w:szCs w:val="24"/>
          <w:lang w:eastAsia="ru-RU"/>
        </w:rPr>
      </w:pPr>
    </w:p>
    <w:p w:rsidR="00463D2F" w:rsidRPr="00463D2F" w:rsidRDefault="00463D2F" w:rsidP="00463D2F">
      <w:pPr>
        <w:pStyle w:val="a3"/>
        <w:widowControl/>
        <w:numPr>
          <w:ilvl w:val="0"/>
          <w:numId w:val="1"/>
        </w:numPr>
        <w:tabs>
          <w:tab w:val="left" w:pos="284"/>
        </w:tabs>
        <w:suppressAutoHyphens w:val="0"/>
        <w:autoSpaceDN/>
        <w:spacing w:after="0"/>
        <w:contextualSpacing/>
        <w:jc w:val="both"/>
        <w:rPr>
          <w:rFonts w:ascii="Times New Roman" w:hAnsi="Times New Roman" w:cs="Times New Roman"/>
          <w:b/>
          <w:lang w:val="ru-RU"/>
        </w:rPr>
      </w:pPr>
      <w:r w:rsidRPr="00463D2F">
        <w:rPr>
          <w:rFonts w:ascii="Times New Roman" w:hAnsi="Times New Roman" w:cs="Times New Roman"/>
          <w:b/>
          <w:lang w:val="ru-RU"/>
        </w:rPr>
        <w:t xml:space="preserve">Вимоги щодо якості предмета закупівлі </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rPr>
      </w:pPr>
      <w:r w:rsidRPr="00463D2F">
        <w:rPr>
          <w:rFonts w:ascii="Times New Roman" w:eastAsia="Times New Roman" w:hAnsi="Times New Roman" w:cs="Times New Roman"/>
          <w:color w:val="000000"/>
          <w:sz w:val="24"/>
          <w:szCs w:val="24"/>
          <w:lang w:eastAsia="ru-RU"/>
        </w:rPr>
        <w:t xml:space="preserve">Товар </w:t>
      </w:r>
      <w:r w:rsidRPr="00463D2F">
        <w:rPr>
          <w:rFonts w:ascii="Times New Roman" w:eastAsia="Times New Roman" w:hAnsi="Times New Roman" w:cs="Times New Roman"/>
          <w:sz w:val="24"/>
          <w:szCs w:val="24"/>
        </w:rPr>
        <w:t>повинен відповідати діючим стандартам (умовам) України,</w:t>
      </w:r>
      <w:r w:rsidRPr="00463D2F">
        <w:rPr>
          <w:rFonts w:ascii="Times New Roman" w:eastAsia="Times New Roman" w:hAnsi="Times New Roman" w:cs="Times New Roman"/>
          <w:color w:val="000000"/>
          <w:sz w:val="24"/>
          <w:szCs w:val="24"/>
          <w:lang w:eastAsia="ru-RU"/>
        </w:rPr>
        <w:t>вимогам діючого санітарного законодавства України</w:t>
      </w:r>
      <w:r w:rsidRPr="00463D2F">
        <w:rPr>
          <w:rFonts w:ascii="Times New Roman" w:eastAsia="Times New Roman" w:hAnsi="Times New Roman" w:cs="Times New Roman"/>
          <w:sz w:val="24"/>
          <w:szCs w:val="24"/>
        </w:rPr>
        <w:t>,Закону України «Про основні принципи та вимоги до безпечності та якості харчових продуктів» від 23.12.1997 № 771/97-ВР тощо.</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p>
    <w:p w:rsidR="00463D2F" w:rsidRPr="00463D2F" w:rsidRDefault="00463D2F" w:rsidP="00463D2F">
      <w:pPr>
        <w:numPr>
          <w:ilvl w:val="0"/>
          <w:numId w:val="1"/>
        </w:numPr>
        <w:tabs>
          <w:tab w:val="left" w:pos="284"/>
          <w:tab w:val="left" w:pos="993"/>
          <w:tab w:val="left" w:pos="1560"/>
        </w:tabs>
        <w:spacing w:after="0" w:line="240" w:lineRule="auto"/>
        <w:rPr>
          <w:rFonts w:ascii="Times New Roman" w:eastAsia="Times New Roman" w:hAnsi="Times New Roman" w:cs="Times New Roman"/>
          <w:b/>
          <w:sz w:val="24"/>
          <w:szCs w:val="24"/>
        </w:rPr>
      </w:pPr>
      <w:r w:rsidRPr="00463D2F">
        <w:rPr>
          <w:rFonts w:ascii="Times New Roman" w:eastAsia="Times New Roman" w:hAnsi="Times New Roman" w:cs="Times New Roman"/>
          <w:b/>
          <w:sz w:val="24"/>
          <w:szCs w:val="24"/>
        </w:rPr>
        <w:t>Особливі вимоги до предмета закупівлі</w:t>
      </w:r>
    </w:p>
    <w:p w:rsidR="00463D2F" w:rsidRPr="00463D2F" w:rsidRDefault="00463D2F" w:rsidP="00463D2F">
      <w:pPr>
        <w:shd w:val="clear" w:color="auto" w:fill="FFFFFF"/>
        <w:spacing w:after="0" w:line="240" w:lineRule="auto"/>
        <w:jc w:val="both"/>
        <w:rPr>
          <w:rFonts w:ascii="Times New Roman" w:eastAsia="Times New Roman" w:hAnsi="Times New Roman" w:cs="Times New Roman"/>
          <w:sz w:val="24"/>
          <w:szCs w:val="24"/>
        </w:rPr>
      </w:pPr>
      <w:r w:rsidRPr="00463D2F">
        <w:rPr>
          <w:rFonts w:ascii="Times New Roman" w:eastAsia="Times New Roman" w:hAnsi="Times New Roman" w:cs="Times New Roman"/>
          <w:sz w:val="24"/>
          <w:szCs w:val="24"/>
        </w:rPr>
        <w:t xml:space="preserve">Постачання товару має здійснюватися </w:t>
      </w:r>
      <w:r w:rsidRPr="00463D2F">
        <w:rPr>
          <w:rFonts w:ascii="Times New Roman" w:eastAsia="Times New Roman" w:hAnsi="Times New Roman" w:cs="Times New Roman"/>
          <w:sz w:val="24"/>
          <w:szCs w:val="24"/>
          <w:lang w:eastAsia="ru-RU"/>
        </w:rPr>
        <w:t xml:space="preserve">транспортним </w:t>
      </w:r>
      <w:r w:rsidRPr="00463D2F">
        <w:rPr>
          <w:rFonts w:ascii="Times New Roman" w:eastAsia="Times New Roman" w:hAnsi="Times New Roman" w:cs="Times New Roman"/>
          <w:color w:val="000000"/>
          <w:sz w:val="24"/>
          <w:szCs w:val="24"/>
          <w:lang w:eastAsia="ru-RU"/>
        </w:rPr>
        <w:t>засобом</w:t>
      </w:r>
      <w:r w:rsidRPr="00463D2F">
        <w:rPr>
          <w:rFonts w:ascii="Times New Roman" w:eastAsia="Times New Roman" w:hAnsi="Times New Roman" w:cs="Times New Roman"/>
          <w:sz w:val="24"/>
          <w:szCs w:val="24"/>
        </w:rPr>
        <w:t>, призначеним та обладнаним для перевезення</w:t>
      </w:r>
      <w:r w:rsidRPr="00463D2F">
        <w:rPr>
          <w:rFonts w:ascii="Times New Roman" w:eastAsia="Times New Roman" w:hAnsi="Times New Roman" w:cs="Times New Roman"/>
          <w:color w:val="000000"/>
          <w:sz w:val="24"/>
          <w:szCs w:val="24"/>
          <w:lang w:eastAsia="ru-RU"/>
        </w:rPr>
        <w:t xml:space="preserve"> товару, що є предметом закупівлі</w:t>
      </w:r>
      <w:r w:rsidRPr="00463D2F">
        <w:rPr>
          <w:rFonts w:ascii="Times New Roman" w:eastAsia="Times New Roman" w:hAnsi="Times New Roman" w:cs="Times New Roman"/>
          <w:sz w:val="24"/>
          <w:szCs w:val="24"/>
        </w:rPr>
        <w:t>.</w:t>
      </w:r>
    </w:p>
    <w:p w:rsidR="00463D2F" w:rsidRPr="00463D2F" w:rsidRDefault="00463D2F" w:rsidP="00463D2F">
      <w:pPr>
        <w:shd w:val="clear" w:color="auto" w:fill="FFFFFF"/>
        <w:spacing w:after="0" w:line="240" w:lineRule="auto"/>
        <w:jc w:val="both"/>
        <w:rPr>
          <w:rFonts w:ascii="Times New Roman" w:eastAsia="Times New Roman" w:hAnsi="Times New Roman" w:cs="Times New Roman"/>
          <w:sz w:val="24"/>
          <w:szCs w:val="24"/>
        </w:rPr>
      </w:pPr>
    </w:p>
    <w:p w:rsidR="00463D2F" w:rsidRPr="00463D2F" w:rsidRDefault="00463D2F" w:rsidP="00463D2F">
      <w:pPr>
        <w:shd w:val="clear" w:color="auto" w:fill="FFFFFF"/>
        <w:spacing w:after="0" w:line="240" w:lineRule="auto"/>
        <w:jc w:val="both"/>
        <w:rPr>
          <w:rFonts w:ascii="Times New Roman" w:eastAsia="Times New Roman" w:hAnsi="Times New Roman" w:cs="Times New Roman"/>
          <w:strike/>
          <w:color w:val="000000"/>
          <w:sz w:val="24"/>
          <w:szCs w:val="24"/>
          <w:lang w:eastAsia="ru-RU"/>
        </w:rPr>
      </w:pPr>
      <w:r w:rsidRPr="00463D2F">
        <w:rPr>
          <w:rFonts w:ascii="Times New Roman" w:eastAsia="Times New Roman" w:hAnsi="Times New Roman" w:cs="Times New Roman"/>
          <w:sz w:val="24"/>
          <w:szCs w:val="24"/>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rPr>
      </w:pPr>
      <w:r w:rsidRPr="00463D2F">
        <w:rPr>
          <w:rFonts w:ascii="Times New Roman" w:eastAsia="Times New Roman" w:hAnsi="Times New Roman" w:cs="Times New Roman"/>
          <w:sz w:val="24"/>
          <w:szCs w:val="24"/>
        </w:rPr>
        <w:t xml:space="preserve">Товар має постачатися </w:t>
      </w:r>
      <w:r w:rsidRPr="00463D2F">
        <w:rPr>
          <w:rFonts w:ascii="Times New Roman" w:eastAsia="Times New Roman" w:hAnsi="Times New Roman" w:cs="Times New Roman"/>
          <w:sz w:val="24"/>
          <w:szCs w:val="24"/>
          <w:shd w:val="clear" w:color="auto" w:fill="FFFFFF"/>
          <w:lang w:eastAsia="ru-RU"/>
        </w:rPr>
        <w:t xml:space="preserve">окремими партіями згідно </w:t>
      </w:r>
      <w:r w:rsidRPr="00463D2F">
        <w:rPr>
          <w:rFonts w:ascii="Times New Roman" w:eastAsia="Times New Roman" w:hAnsi="Times New Roman" w:cs="Times New Roman"/>
          <w:sz w:val="24"/>
          <w:szCs w:val="24"/>
        </w:rPr>
        <w:t>замовленнями (заявками) на адресою закладу замовника, що зазначений у заявці. Обсяг кожної партії визначається замовником  залежно від фактичної потреби.</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r w:rsidRPr="00463D2F">
        <w:rPr>
          <w:rFonts w:ascii="Times New Roman" w:eastAsia="Times New Roman" w:hAnsi="Times New Roman" w:cs="Times New Roman"/>
          <w:sz w:val="24"/>
          <w:szCs w:val="24"/>
          <w:lang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r w:rsidRPr="00463D2F">
        <w:rPr>
          <w:rFonts w:ascii="Times New Roman" w:eastAsia="Times New Roman" w:hAnsi="Times New Roman" w:cs="Times New Roman"/>
          <w:sz w:val="24"/>
          <w:szCs w:val="24"/>
          <w:lang w:eastAsia="ru-RU"/>
        </w:rPr>
        <w:t>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r w:rsidRPr="00463D2F">
        <w:rPr>
          <w:rFonts w:ascii="Times New Roman" w:eastAsia="Times New Roman" w:hAnsi="Times New Roman" w:cs="Times New Roman"/>
          <w:sz w:val="24"/>
          <w:szCs w:val="24"/>
          <w:lang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sz w:val="24"/>
          <w:szCs w:val="24"/>
          <w:lang w:eastAsia="ru-RU"/>
        </w:rPr>
      </w:pPr>
    </w:p>
    <w:p w:rsidR="00463D2F" w:rsidRPr="00463D2F" w:rsidRDefault="00463D2F" w:rsidP="00463D2F">
      <w:pPr>
        <w:tabs>
          <w:tab w:val="left" w:pos="284"/>
        </w:tabs>
        <w:spacing w:after="0" w:line="240" w:lineRule="auto"/>
        <w:jc w:val="both"/>
        <w:textAlignment w:val="baseline"/>
        <w:rPr>
          <w:rFonts w:ascii="Times New Roman" w:eastAsia="Times New Roman" w:hAnsi="Times New Roman" w:cs="Times New Roman"/>
          <w:b/>
          <w:bCs/>
          <w:sz w:val="24"/>
          <w:szCs w:val="24"/>
        </w:rPr>
      </w:pPr>
      <w:r w:rsidRPr="00463D2F">
        <w:rPr>
          <w:rFonts w:ascii="Times New Roman" w:eastAsia="Times New Roman" w:hAnsi="Times New Roman" w:cs="Times New Roman"/>
          <w:sz w:val="24"/>
          <w:szCs w:val="24"/>
          <w:lang w:eastAsia="ru-RU"/>
        </w:rPr>
        <w:t>Послуги, які обов’язково надає учасник та включає в ціну товару:</w:t>
      </w:r>
    </w:p>
    <w:p w:rsidR="00463D2F" w:rsidRPr="00463D2F" w:rsidRDefault="00463D2F" w:rsidP="00463D2F">
      <w:pPr>
        <w:numPr>
          <w:ilvl w:val="0"/>
          <w:numId w:val="2"/>
        </w:numPr>
        <w:tabs>
          <w:tab w:val="left" w:pos="284"/>
        </w:tabs>
        <w:spacing w:after="0" w:line="240" w:lineRule="auto"/>
        <w:contextualSpacing/>
        <w:jc w:val="both"/>
        <w:textAlignment w:val="baseline"/>
        <w:rPr>
          <w:rFonts w:ascii="Times New Roman" w:eastAsia="Times New Roman" w:hAnsi="Times New Roman" w:cs="Times New Roman"/>
          <w:b/>
          <w:bCs/>
          <w:sz w:val="24"/>
          <w:szCs w:val="24"/>
        </w:rPr>
      </w:pPr>
      <w:r w:rsidRPr="00463D2F">
        <w:rPr>
          <w:rFonts w:ascii="Times New Roman" w:eastAsia="Times New Roman" w:hAnsi="Times New Roman" w:cs="Times New Roman"/>
          <w:sz w:val="24"/>
          <w:szCs w:val="24"/>
          <w:lang w:eastAsia="ru-RU"/>
        </w:rPr>
        <w:t>Здійснення вантажно-розвантажувальних послуг при поставці товару;</w:t>
      </w:r>
    </w:p>
    <w:p w:rsidR="00463D2F" w:rsidRPr="00463D2F" w:rsidRDefault="00463D2F" w:rsidP="00463D2F">
      <w:pPr>
        <w:numPr>
          <w:ilvl w:val="0"/>
          <w:numId w:val="2"/>
        </w:numPr>
        <w:tabs>
          <w:tab w:val="left" w:pos="284"/>
        </w:tabs>
        <w:spacing w:after="0" w:line="240" w:lineRule="auto"/>
        <w:contextualSpacing/>
        <w:jc w:val="both"/>
        <w:textAlignment w:val="baseline"/>
        <w:rPr>
          <w:rFonts w:ascii="Times New Roman" w:eastAsia="Times New Roman" w:hAnsi="Times New Roman" w:cs="Times New Roman"/>
          <w:sz w:val="24"/>
          <w:szCs w:val="24"/>
          <w:lang w:eastAsia="ru-RU"/>
        </w:rPr>
      </w:pPr>
      <w:r w:rsidRPr="00463D2F">
        <w:rPr>
          <w:rFonts w:ascii="Times New Roman" w:eastAsia="Times New Roman" w:hAnsi="Times New Roman" w:cs="Times New Roman"/>
          <w:sz w:val="24"/>
          <w:szCs w:val="24"/>
          <w:lang w:eastAsia="ru-RU"/>
        </w:rPr>
        <w:t xml:space="preserve">Доставка товару за адресою: </w:t>
      </w:r>
      <w:r w:rsidRPr="00463D2F">
        <w:rPr>
          <w:rFonts w:ascii="Times New Roman" w:hAnsi="Times New Roman" w:cs="Times New Roman"/>
          <w:sz w:val="24"/>
          <w:szCs w:val="24"/>
        </w:rPr>
        <w:t xml:space="preserve">30200, Хмельницька обл., </w:t>
      </w:r>
      <w:r w:rsidRPr="00463D2F">
        <w:rPr>
          <w:rFonts w:ascii="Times New Roman" w:hAnsi="Times New Roman" w:cs="Times New Roman"/>
          <w:b/>
          <w:sz w:val="24"/>
          <w:szCs w:val="24"/>
        </w:rPr>
        <w:t>смт. Білогір’я, вул. Миру, 1ж</w:t>
      </w:r>
      <w:r w:rsidRPr="00463D2F">
        <w:rPr>
          <w:rFonts w:ascii="Times New Roman" w:eastAsia="Times New Roman" w:hAnsi="Times New Roman" w:cs="Times New Roman"/>
          <w:sz w:val="24"/>
          <w:szCs w:val="24"/>
          <w:lang w:eastAsia="ru-RU"/>
        </w:rPr>
        <w:t>.</w:t>
      </w:r>
    </w:p>
    <w:p w:rsidR="00463D2F" w:rsidRPr="0092072C" w:rsidRDefault="00463D2F" w:rsidP="00463D2F">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463D2F" w:rsidRPr="0092072C" w:rsidSect="001E7C27">
      <w:footerReference w:type="default" r:id="rId7"/>
      <w:pgSz w:w="11906" w:h="16838"/>
      <w:pgMar w:top="850" w:right="850" w:bottom="850" w:left="1417"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52" w:rsidRDefault="008A4B52" w:rsidP="001E7C27">
      <w:pPr>
        <w:spacing w:after="0" w:line="240" w:lineRule="auto"/>
      </w:pPr>
      <w:r>
        <w:separator/>
      </w:r>
    </w:p>
  </w:endnote>
  <w:endnote w:type="continuationSeparator" w:id="1">
    <w:p w:rsidR="008A4B52" w:rsidRDefault="008A4B52" w:rsidP="001E7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6665204"/>
      <w:docPartObj>
        <w:docPartGallery w:val="Page Numbers (Bottom of Page)"/>
        <w:docPartUnique/>
      </w:docPartObj>
    </w:sdtPr>
    <w:sdtContent>
      <w:p w:rsidR="001E7C27" w:rsidRPr="001E7C27" w:rsidRDefault="00190FF1">
        <w:pPr>
          <w:pStyle w:val="a7"/>
          <w:jc w:val="center"/>
          <w:rPr>
            <w:rFonts w:ascii="Times New Roman" w:hAnsi="Times New Roman" w:cs="Times New Roman"/>
            <w:sz w:val="24"/>
            <w:szCs w:val="24"/>
          </w:rPr>
        </w:pPr>
        <w:r w:rsidRPr="001E7C27">
          <w:rPr>
            <w:rFonts w:ascii="Times New Roman" w:hAnsi="Times New Roman" w:cs="Times New Roman"/>
            <w:sz w:val="24"/>
            <w:szCs w:val="24"/>
          </w:rPr>
          <w:fldChar w:fldCharType="begin"/>
        </w:r>
        <w:r w:rsidR="001E7C27" w:rsidRPr="001E7C27">
          <w:rPr>
            <w:rFonts w:ascii="Times New Roman" w:hAnsi="Times New Roman" w:cs="Times New Roman"/>
            <w:sz w:val="24"/>
            <w:szCs w:val="24"/>
          </w:rPr>
          <w:instrText xml:space="preserve"> PAGE   \* MERGEFORMAT </w:instrText>
        </w:r>
        <w:r w:rsidRPr="001E7C27">
          <w:rPr>
            <w:rFonts w:ascii="Times New Roman" w:hAnsi="Times New Roman" w:cs="Times New Roman"/>
            <w:sz w:val="24"/>
            <w:szCs w:val="24"/>
          </w:rPr>
          <w:fldChar w:fldCharType="separate"/>
        </w:r>
        <w:r w:rsidR="00463D2F">
          <w:rPr>
            <w:rFonts w:ascii="Times New Roman" w:hAnsi="Times New Roman" w:cs="Times New Roman"/>
            <w:noProof/>
            <w:sz w:val="24"/>
            <w:szCs w:val="24"/>
          </w:rPr>
          <w:t>28</w:t>
        </w:r>
        <w:r w:rsidRPr="001E7C27">
          <w:rPr>
            <w:rFonts w:ascii="Times New Roman" w:hAnsi="Times New Roman" w:cs="Times New Roman"/>
            <w:sz w:val="24"/>
            <w:szCs w:val="24"/>
          </w:rPr>
          <w:fldChar w:fldCharType="end"/>
        </w:r>
      </w:p>
    </w:sdtContent>
  </w:sdt>
  <w:p w:rsidR="001E7C27" w:rsidRDefault="001E7C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52" w:rsidRDefault="008A4B52" w:rsidP="001E7C27">
      <w:pPr>
        <w:spacing w:after="0" w:line="240" w:lineRule="auto"/>
      </w:pPr>
      <w:r>
        <w:separator/>
      </w:r>
    </w:p>
  </w:footnote>
  <w:footnote w:type="continuationSeparator" w:id="1">
    <w:p w:rsidR="008A4B52" w:rsidRDefault="008A4B52" w:rsidP="001E7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6B1C12"/>
    <w:rsid w:val="0001147C"/>
    <w:rsid w:val="000637E0"/>
    <w:rsid w:val="000868AB"/>
    <w:rsid w:val="001148D4"/>
    <w:rsid w:val="001219B1"/>
    <w:rsid w:val="00152F2C"/>
    <w:rsid w:val="00190FF1"/>
    <w:rsid w:val="001E7C27"/>
    <w:rsid w:val="002F037A"/>
    <w:rsid w:val="00307893"/>
    <w:rsid w:val="00463D2F"/>
    <w:rsid w:val="005506E5"/>
    <w:rsid w:val="00592A7F"/>
    <w:rsid w:val="005E5654"/>
    <w:rsid w:val="006B1C12"/>
    <w:rsid w:val="006C3394"/>
    <w:rsid w:val="008A4B52"/>
    <w:rsid w:val="0092072C"/>
    <w:rsid w:val="009E3D03"/>
    <w:rsid w:val="00A40790"/>
    <w:rsid w:val="00AA2618"/>
    <w:rsid w:val="00BA76E9"/>
    <w:rsid w:val="00BD5B4F"/>
    <w:rsid w:val="00E5251A"/>
    <w:rsid w:val="00E925D7"/>
    <w:rsid w:val="00E928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34"/>
    <w:qFormat/>
    <w:rsid w:val="000637E0"/>
    <w:pPr>
      <w:widowControl w:val="0"/>
      <w:suppressAutoHyphens/>
      <w:autoSpaceDN w:val="0"/>
      <w:spacing w:line="240" w:lineRule="auto"/>
      <w:ind w:left="720"/>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а Знак"/>
    <w:aliases w:val="Chapter10 Знак,Список уровня 2 Знак,название табл/рис Знак,Elenco Normale Знак"/>
    <w:link w:val="a3"/>
    <w:uiPriority w:val="34"/>
    <w:locked/>
    <w:rsid w:val="000637E0"/>
    <w:rPr>
      <w:rFonts w:ascii="Liberation Serif" w:eastAsia="Segoe UI" w:hAnsi="Liberation Serif" w:cs="Tahoma"/>
      <w:color w:val="000000"/>
      <w:kern w:val="3"/>
      <w:sz w:val="24"/>
      <w:szCs w:val="24"/>
      <w:lang w:val="en-US" w:eastAsia="zh-CN" w:bidi="hi-IN"/>
    </w:rPr>
  </w:style>
  <w:style w:type="paragraph" w:styleId="a5">
    <w:name w:val="header"/>
    <w:basedOn w:val="a"/>
    <w:link w:val="a6"/>
    <w:uiPriority w:val="99"/>
    <w:semiHidden/>
    <w:unhideWhenUsed/>
    <w:rsid w:val="001E7C2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1E7C27"/>
  </w:style>
  <w:style w:type="paragraph" w:styleId="a7">
    <w:name w:val="footer"/>
    <w:basedOn w:val="a"/>
    <w:link w:val="a8"/>
    <w:uiPriority w:val="99"/>
    <w:unhideWhenUsed/>
    <w:rsid w:val="001E7C2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E7C27"/>
  </w:style>
  <w:style w:type="character" w:styleId="a9">
    <w:name w:val="Emphasis"/>
    <w:basedOn w:val="a0"/>
    <w:uiPriority w:val="20"/>
    <w:qFormat/>
    <w:rsid w:val="002F037A"/>
    <w:rPr>
      <w:i/>
      <w:iCs/>
    </w:rPr>
  </w:style>
  <w:style w:type="paragraph" w:styleId="aa">
    <w:name w:val="Normal (Web)"/>
    <w:basedOn w:val="a"/>
    <w:uiPriority w:val="99"/>
    <w:unhideWhenUsed/>
    <w:rsid w:val="00463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958384">
      <w:bodyDiv w:val="1"/>
      <w:marLeft w:val="0"/>
      <w:marRight w:val="0"/>
      <w:marTop w:val="0"/>
      <w:marBottom w:val="0"/>
      <w:divBdr>
        <w:top w:val="none" w:sz="0" w:space="0" w:color="auto"/>
        <w:left w:val="none" w:sz="0" w:space="0" w:color="auto"/>
        <w:bottom w:val="none" w:sz="0" w:space="0" w:color="auto"/>
        <w:right w:val="none" w:sz="0" w:space="0" w:color="auto"/>
      </w:divBdr>
      <w:divsChild>
        <w:div w:id="1339115502">
          <w:marLeft w:val="0"/>
          <w:marRight w:val="0"/>
          <w:marTop w:val="0"/>
          <w:marBottom w:val="0"/>
          <w:divBdr>
            <w:top w:val="none" w:sz="0" w:space="0" w:color="auto"/>
            <w:left w:val="none" w:sz="0" w:space="0" w:color="auto"/>
            <w:bottom w:val="none" w:sz="0" w:space="0" w:color="auto"/>
            <w:right w:val="none" w:sz="0" w:space="0" w:color="auto"/>
          </w:divBdr>
          <w:divsChild>
            <w:div w:id="1301379936">
              <w:marLeft w:val="0"/>
              <w:marRight w:val="0"/>
              <w:marTop w:val="0"/>
              <w:marBottom w:val="0"/>
              <w:divBdr>
                <w:top w:val="none" w:sz="0" w:space="0" w:color="auto"/>
                <w:left w:val="none" w:sz="0" w:space="0" w:color="auto"/>
                <w:bottom w:val="none" w:sz="0" w:space="0" w:color="auto"/>
                <w:right w:val="none" w:sz="0" w:space="0" w:color="auto"/>
              </w:divBdr>
              <w:divsChild>
                <w:div w:id="7678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5149">
      <w:bodyDiv w:val="1"/>
      <w:marLeft w:val="0"/>
      <w:marRight w:val="0"/>
      <w:marTop w:val="0"/>
      <w:marBottom w:val="0"/>
      <w:divBdr>
        <w:top w:val="none" w:sz="0" w:space="0" w:color="auto"/>
        <w:left w:val="none" w:sz="0" w:space="0" w:color="auto"/>
        <w:bottom w:val="none" w:sz="0" w:space="0" w:color="auto"/>
        <w:right w:val="none" w:sz="0" w:space="0" w:color="auto"/>
      </w:divBdr>
      <w:divsChild>
        <w:div w:id="1537162522">
          <w:marLeft w:val="0"/>
          <w:marRight w:val="0"/>
          <w:marTop w:val="0"/>
          <w:marBottom w:val="0"/>
          <w:divBdr>
            <w:top w:val="none" w:sz="0" w:space="0" w:color="auto"/>
            <w:left w:val="none" w:sz="0" w:space="0" w:color="auto"/>
            <w:bottom w:val="none" w:sz="0" w:space="0" w:color="auto"/>
            <w:right w:val="none" w:sz="0" w:space="0" w:color="auto"/>
          </w:divBdr>
          <w:divsChild>
            <w:div w:id="316343509">
              <w:marLeft w:val="0"/>
              <w:marRight w:val="0"/>
              <w:marTop w:val="0"/>
              <w:marBottom w:val="0"/>
              <w:divBdr>
                <w:top w:val="none" w:sz="0" w:space="0" w:color="auto"/>
                <w:left w:val="none" w:sz="0" w:space="0" w:color="auto"/>
                <w:bottom w:val="none" w:sz="0" w:space="0" w:color="auto"/>
                <w:right w:val="none" w:sz="0" w:space="0" w:color="auto"/>
              </w:divBdr>
              <w:divsChild>
                <w:div w:id="10562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2003">
      <w:bodyDiv w:val="1"/>
      <w:marLeft w:val="0"/>
      <w:marRight w:val="0"/>
      <w:marTop w:val="0"/>
      <w:marBottom w:val="0"/>
      <w:divBdr>
        <w:top w:val="none" w:sz="0" w:space="0" w:color="auto"/>
        <w:left w:val="none" w:sz="0" w:space="0" w:color="auto"/>
        <w:bottom w:val="none" w:sz="0" w:space="0" w:color="auto"/>
        <w:right w:val="none" w:sz="0" w:space="0" w:color="auto"/>
      </w:divBdr>
      <w:divsChild>
        <w:div w:id="1964728211">
          <w:marLeft w:val="0"/>
          <w:marRight w:val="0"/>
          <w:marTop w:val="0"/>
          <w:marBottom w:val="0"/>
          <w:divBdr>
            <w:top w:val="none" w:sz="0" w:space="0" w:color="auto"/>
            <w:left w:val="none" w:sz="0" w:space="0" w:color="auto"/>
            <w:bottom w:val="none" w:sz="0" w:space="0" w:color="auto"/>
            <w:right w:val="none" w:sz="0" w:space="0" w:color="auto"/>
          </w:divBdr>
          <w:divsChild>
            <w:div w:id="2018462244">
              <w:marLeft w:val="0"/>
              <w:marRight w:val="0"/>
              <w:marTop w:val="0"/>
              <w:marBottom w:val="0"/>
              <w:divBdr>
                <w:top w:val="none" w:sz="0" w:space="0" w:color="auto"/>
                <w:left w:val="none" w:sz="0" w:space="0" w:color="auto"/>
                <w:bottom w:val="none" w:sz="0" w:space="0" w:color="auto"/>
                <w:right w:val="none" w:sz="0" w:space="0" w:color="auto"/>
              </w:divBdr>
              <w:divsChild>
                <w:div w:id="2025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3099</Words>
  <Characters>1767</Characters>
  <Application>Microsoft Office Word</Application>
  <DocSecurity>0</DocSecurity>
  <Lines>14</Lines>
  <Paragraphs>9</Paragraphs>
  <ScaleCrop>false</ScaleCrop>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2024-01-17T09:41:00Z</dcterms:created>
  <dcterms:modified xsi:type="dcterms:W3CDTF">2024-01-17T09:41:00Z</dcterms:modified>
</cp:coreProperties>
</file>