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3922" w14:textId="77777777" w:rsidR="00922B00" w:rsidRPr="00922B00" w:rsidRDefault="00922B00" w:rsidP="00922B00">
      <w:pPr>
        <w:jc w:val="right"/>
        <w:rPr>
          <w:b/>
          <w:color w:val="auto"/>
          <w:lang w:val="uk-UA" w:eastAsia="en-US"/>
        </w:rPr>
      </w:pPr>
      <w:r w:rsidRPr="00922B00">
        <w:rPr>
          <w:b/>
          <w:color w:val="auto"/>
          <w:lang w:val="uk-UA" w:eastAsia="en-US"/>
        </w:rPr>
        <w:t>ДОДАТОК 3</w:t>
      </w:r>
    </w:p>
    <w:p w14:paraId="488C730A" w14:textId="77777777" w:rsidR="00922B00" w:rsidRPr="00922B00" w:rsidRDefault="00922B00" w:rsidP="00922B00">
      <w:pPr>
        <w:jc w:val="right"/>
        <w:rPr>
          <w:i/>
          <w:color w:val="auto"/>
          <w:lang w:val="uk-UA" w:eastAsia="en-US"/>
        </w:rPr>
      </w:pPr>
      <w:r w:rsidRPr="00922B00">
        <w:rPr>
          <w:i/>
          <w:color w:val="auto"/>
          <w:lang w:val="uk-UA" w:eastAsia="en-US"/>
        </w:rPr>
        <w:t>до тендерної документації</w:t>
      </w:r>
    </w:p>
    <w:p w14:paraId="4F262E7C" w14:textId="77777777" w:rsidR="00922B00" w:rsidRPr="00922B00" w:rsidRDefault="00922B00" w:rsidP="00922B00">
      <w:pPr>
        <w:tabs>
          <w:tab w:val="left" w:pos="9214"/>
        </w:tabs>
        <w:spacing w:before="20" w:after="20" w:line="266" w:lineRule="auto"/>
        <w:ind w:right="28"/>
        <w:rPr>
          <w:rFonts w:eastAsia="Calibri"/>
          <w:b/>
          <w:color w:val="808080"/>
          <w:lang w:val="uk-UA" w:eastAsia="en-US"/>
        </w:rPr>
      </w:pPr>
      <w:r w:rsidRPr="00922B00">
        <w:rPr>
          <w:rFonts w:eastAsia="Calibri"/>
          <w:b/>
          <w:color w:val="808080"/>
          <w:lang w:val="uk-UA" w:eastAsia="en-US"/>
        </w:rPr>
        <w:t>ПРОЄКТ</w:t>
      </w:r>
    </w:p>
    <w:p w14:paraId="06D21B73"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922B00">
        <w:rPr>
          <w:b/>
          <w:bCs/>
          <w:color w:val="auto"/>
          <w:lang w:val="uk-UA"/>
        </w:rPr>
        <w:t>ДОГОВІР №____________</w:t>
      </w:r>
    </w:p>
    <w:p w14:paraId="03C3FBE2" w14:textId="74632688"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r w:rsidRPr="00922B00">
        <w:rPr>
          <w:b/>
          <w:bCs/>
          <w:color w:val="auto"/>
          <w:lang w:val="uk-UA"/>
        </w:rPr>
        <w:t>про закупівлю</w:t>
      </w:r>
      <w:r>
        <w:rPr>
          <w:b/>
          <w:bCs/>
          <w:color w:val="auto"/>
          <w:lang w:val="uk-UA"/>
        </w:rPr>
        <w:t xml:space="preserve"> послуг</w:t>
      </w:r>
      <w:r w:rsidRPr="00922B00">
        <w:rPr>
          <w:b/>
          <w:bCs/>
          <w:color w:val="auto"/>
          <w:lang w:val="uk-UA"/>
        </w:rPr>
        <w:br/>
      </w:r>
    </w:p>
    <w:p w14:paraId="10A2D27D"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922B00">
        <w:rPr>
          <w:color w:val="auto"/>
          <w:lang w:val="uk-UA"/>
        </w:rPr>
        <w:t>м. Київ                                                                                              «_____» ________________2023 р.</w:t>
      </w:r>
      <w:r w:rsidRPr="00922B00">
        <w:rPr>
          <w:color w:val="auto"/>
          <w:lang w:val="uk-UA"/>
        </w:rPr>
        <w:br/>
      </w:r>
    </w:p>
    <w:p w14:paraId="5171C087"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bookmarkStart w:id="0" w:name="18"/>
      <w:bookmarkStart w:id="1" w:name="22"/>
      <w:bookmarkEnd w:id="0"/>
      <w:bookmarkEnd w:id="1"/>
      <w:r w:rsidRPr="00922B00">
        <w:rPr>
          <w:b/>
          <w:color w:val="auto"/>
          <w:lang w:val="uk-UA"/>
        </w:rPr>
        <w:tab/>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922B00">
        <w:rPr>
          <w:color w:val="auto"/>
          <w:lang w:val="uk-UA"/>
        </w:rPr>
        <w:t xml:space="preserve">,  (далі – Замовник),  в особі </w:t>
      </w:r>
      <w:bookmarkStart w:id="2" w:name="19"/>
      <w:bookmarkEnd w:id="2"/>
      <w:r w:rsidRPr="00922B00">
        <w:rPr>
          <w:color w:val="auto"/>
          <w:lang w:val="uk-UA"/>
        </w:rPr>
        <w:t>_____________________,  який діє на підставі</w:t>
      </w:r>
      <w:bookmarkStart w:id="3" w:name="20"/>
      <w:bookmarkEnd w:id="3"/>
      <w:r w:rsidRPr="00922B00">
        <w:rPr>
          <w:color w:val="auto"/>
          <w:lang w:val="uk-UA"/>
        </w:rPr>
        <w:t xml:space="preserve"> ________, з однієї сторони, і</w:t>
      </w:r>
      <w:bookmarkStart w:id="4" w:name="21"/>
      <w:bookmarkEnd w:id="4"/>
      <w:r w:rsidRPr="00922B00">
        <w:rPr>
          <w:color w:val="auto"/>
          <w:lang w:val="uk-UA"/>
        </w:rPr>
        <w:t xml:space="preserve"> </w:t>
      </w:r>
      <w:r w:rsidRPr="00922B00">
        <w:rPr>
          <w:b/>
          <w:color w:val="auto"/>
          <w:lang w:val="uk-UA"/>
        </w:rPr>
        <w:t>_______________________________________________________________________,</w:t>
      </w:r>
      <w:r w:rsidRPr="00922B00">
        <w:rPr>
          <w:color w:val="auto"/>
          <w:lang w:val="uk-UA"/>
        </w:rPr>
        <w:t xml:space="preserve"> </w:t>
      </w:r>
      <w:r w:rsidRPr="00922B00">
        <w:rPr>
          <w:bCs/>
          <w:color w:val="auto"/>
          <w:lang w:val="uk-UA"/>
        </w:rPr>
        <w:t>в</w:t>
      </w:r>
      <w:r w:rsidRPr="00922B00">
        <w:rPr>
          <w:b/>
          <w:bCs/>
          <w:color w:val="auto"/>
          <w:lang w:val="uk-UA"/>
        </w:rPr>
        <w:t xml:space="preserve"> </w:t>
      </w:r>
      <w:r w:rsidRPr="00922B00">
        <w:rPr>
          <w:color w:val="auto"/>
          <w:lang w:val="uk-UA"/>
        </w:rPr>
        <w:t>особі _______________________, який</w:t>
      </w:r>
      <w:bookmarkStart w:id="5" w:name="23"/>
      <w:bookmarkEnd w:id="5"/>
      <w:r w:rsidRPr="00922B00">
        <w:rPr>
          <w:color w:val="auto"/>
          <w:lang w:val="uk-UA"/>
        </w:rPr>
        <w:t xml:space="preserve"> діє на підставі _____________________ (далі - Виконавець),з іншої сторони, разом - Сторони, </w:t>
      </w:r>
      <w:r w:rsidRPr="00922B00">
        <w:rPr>
          <w:b/>
          <w:color w:val="auto"/>
          <w:lang w:val="uk-UA"/>
        </w:rPr>
        <w:t xml:space="preserve">відповідно до вимог Закону України «Про публічні закупівлі» та </w:t>
      </w:r>
      <w:r w:rsidRPr="00922B00">
        <w:rPr>
          <w:b/>
          <w:color w:val="auto"/>
          <w:shd w:val="clear" w:color="auto" w:fill="FFFFFF"/>
          <w:lang w:val="uk-UA" w:eastAsia="uk-UA"/>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2B00">
        <w:rPr>
          <w:lang w:val="uk-UA"/>
        </w:rPr>
        <w:t xml:space="preserve"> </w:t>
      </w:r>
      <w:r w:rsidRPr="00922B00">
        <w:rPr>
          <w:b/>
          <w:color w:val="auto"/>
          <w:shd w:val="clear" w:color="auto" w:fill="FFFFFF"/>
          <w:lang w:val="uk-UA" w:eastAsia="uk-UA"/>
        </w:rPr>
        <w:t xml:space="preserve">(зі змінами і доповненнями), підпунктом 2 пункту 19 постанови Кабінету Міністрів України від 9 червня 2021 р. № 590 (зі змінами і доповненнями), </w:t>
      </w:r>
      <w:r w:rsidRPr="00922B00">
        <w:rPr>
          <w:color w:val="auto"/>
          <w:lang w:val="uk-UA"/>
        </w:rPr>
        <w:t xml:space="preserve">уклали цей договір про таке (далі Договір): </w:t>
      </w:r>
      <w:bookmarkStart w:id="6" w:name="24"/>
      <w:bookmarkEnd w:id="6"/>
    </w:p>
    <w:p w14:paraId="13F3E0F3" w14:textId="77777777" w:rsidR="00922B00" w:rsidRPr="00922B00" w:rsidRDefault="00922B00" w:rsidP="00922B00">
      <w:pPr>
        <w:jc w:val="center"/>
        <w:rPr>
          <w:rFonts w:eastAsia="Calibri"/>
          <w:b/>
          <w:color w:val="auto"/>
          <w:lang w:val="uk-UA" w:eastAsia="uk-UA"/>
        </w:rPr>
      </w:pPr>
    </w:p>
    <w:p w14:paraId="0E097EF5" w14:textId="77777777" w:rsidR="00922B00" w:rsidRPr="00922B00" w:rsidRDefault="00922B00" w:rsidP="00922B00">
      <w:pPr>
        <w:jc w:val="center"/>
        <w:rPr>
          <w:rFonts w:eastAsia="Calibri"/>
          <w:b/>
          <w:color w:val="auto"/>
          <w:lang w:val="uk-UA" w:eastAsia="uk-UA"/>
        </w:rPr>
      </w:pPr>
      <w:r w:rsidRPr="00922B00">
        <w:rPr>
          <w:rFonts w:eastAsia="Calibri"/>
          <w:b/>
          <w:color w:val="auto"/>
          <w:lang w:val="uk-UA" w:eastAsia="uk-UA"/>
        </w:rPr>
        <w:t>1. Предмет договору</w:t>
      </w:r>
    </w:p>
    <w:p w14:paraId="1D5824B8" w14:textId="77777777" w:rsidR="00922B00" w:rsidRPr="00922B00" w:rsidRDefault="00922B00" w:rsidP="00922B00">
      <w:pPr>
        <w:ind w:right="2"/>
        <w:jc w:val="both"/>
        <w:rPr>
          <w:rFonts w:eastAsia="Calibri"/>
          <w:color w:val="auto"/>
          <w:lang w:val="uk-UA" w:eastAsia="uk-UA"/>
        </w:rPr>
      </w:pPr>
      <w:bookmarkStart w:id="7" w:name="25"/>
      <w:bookmarkEnd w:id="7"/>
      <w:r w:rsidRPr="00922B00">
        <w:rPr>
          <w:rFonts w:eastAsia="Calibri"/>
          <w:color w:val="auto"/>
          <w:lang w:val="uk-UA" w:eastAsia="uk-UA"/>
        </w:rPr>
        <w:t xml:space="preserve">1.1. Виконавець зобов’язується надати Замовникові послуги </w:t>
      </w:r>
      <w:r>
        <w:rPr>
          <w:rFonts w:eastAsia="Calibri"/>
          <w:color w:val="auto"/>
          <w:lang w:val="uk-UA" w:eastAsia="uk-UA"/>
        </w:rPr>
        <w:t>з</w:t>
      </w:r>
      <w:r w:rsidRPr="00922B00">
        <w:rPr>
          <w:rFonts w:eastAsia="Calibri"/>
          <w:color w:val="auto"/>
          <w:lang w:val="uk-UA" w:eastAsia="uk-UA"/>
        </w:rPr>
        <w:t xml:space="preserve">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а Замовник - прийняти й оплатити такі Послуги.</w:t>
      </w:r>
      <w:bookmarkStart w:id="8" w:name="26"/>
      <w:bookmarkEnd w:id="8"/>
    </w:p>
    <w:p w14:paraId="598564A9"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bookmarkStart w:id="9" w:name="27"/>
      <w:bookmarkStart w:id="10" w:name="28"/>
      <w:bookmarkStart w:id="11" w:name="29"/>
      <w:bookmarkEnd w:id="9"/>
      <w:bookmarkEnd w:id="10"/>
      <w:bookmarkEnd w:id="11"/>
      <w:r w:rsidRPr="00922B00">
        <w:rPr>
          <w:color w:val="auto"/>
          <w:lang w:val="uk-UA"/>
        </w:rPr>
        <w:t>1.2. Найменування  Послуги:</w:t>
      </w:r>
      <w:r w:rsidRPr="00922B00">
        <w:rPr>
          <w:b/>
          <w:bCs/>
          <w:lang w:val="uk-UA"/>
        </w:rPr>
        <w:t xml:space="preserve"> </w:t>
      </w:r>
      <w:bookmarkStart w:id="12" w:name="33"/>
      <w:bookmarkStart w:id="13" w:name="34"/>
      <w:bookmarkStart w:id="14" w:name="35"/>
      <w:bookmarkEnd w:id="12"/>
      <w:bookmarkEnd w:id="13"/>
      <w:bookmarkEnd w:id="14"/>
      <w:r w:rsidRPr="00922B00">
        <w:rPr>
          <w:b/>
          <w:bCs/>
          <w:lang w:val="uk-UA"/>
        </w:rPr>
        <w:t xml:space="preserve">за кодом ДК 021:2015 - </w:t>
      </w:r>
      <w:r w:rsidR="00D151FA" w:rsidRPr="00D151FA">
        <w:rPr>
          <w:b/>
          <w:bCs/>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(Послуги з нанесення горизонтальної дорожньої розмітки із застосуванням холодного двокомпонентного структурного пластику по об’єкту: «Поточний ремонт вул. </w:t>
      </w:r>
      <w:proofErr w:type="spellStart"/>
      <w:r w:rsidR="00D151FA" w:rsidRPr="00D151FA">
        <w:rPr>
          <w:b/>
          <w:bCs/>
          <w:lang w:val="uk-UA"/>
        </w:rPr>
        <w:t>Радунської</w:t>
      </w:r>
      <w:proofErr w:type="spellEnd"/>
      <w:r w:rsidR="00D151FA" w:rsidRPr="00D151FA">
        <w:rPr>
          <w:b/>
          <w:bCs/>
          <w:lang w:val="uk-UA"/>
        </w:rPr>
        <w:t xml:space="preserve"> від світлофорного об’єкту до вул. </w:t>
      </w:r>
      <w:proofErr w:type="spellStart"/>
      <w:r w:rsidR="00D151FA" w:rsidRPr="00D151FA">
        <w:rPr>
          <w:b/>
          <w:bCs/>
          <w:lang w:val="uk-UA"/>
        </w:rPr>
        <w:t>Лісківська</w:t>
      </w:r>
      <w:proofErr w:type="spellEnd"/>
      <w:r w:rsidR="00D151FA" w:rsidRPr="00D151FA">
        <w:rPr>
          <w:b/>
          <w:bCs/>
          <w:lang w:val="uk-UA"/>
        </w:rPr>
        <w:t xml:space="preserve"> в Деснянському районі м. Києва»)</w:t>
      </w:r>
      <w:r w:rsidRPr="00922B00">
        <w:rPr>
          <w:b/>
          <w:bCs/>
          <w:lang w:val="uk-UA"/>
        </w:rPr>
        <w:t>.</w:t>
      </w:r>
    </w:p>
    <w:p w14:paraId="6D737B9D"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922B00">
        <w:rPr>
          <w:color w:val="auto"/>
          <w:lang w:val="uk-UA"/>
        </w:rPr>
        <w:t xml:space="preserve">1.3. Найменування, види, об’єм, ціна Послуг зазначені в Додатку № 1 </w:t>
      </w:r>
      <w:r w:rsidR="008F0448">
        <w:rPr>
          <w:color w:val="auto"/>
          <w:lang w:val="uk-UA"/>
        </w:rPr>
        <w:t>–</w:t>
      </w:r>
      <w:r w:rsidRPr="00922B00">
        <w:rPr>
          <w:color w:val="auto"/>
          <w:lang w:val="uk-UA"/>
        </w:rPr>
        <w:t xml:space="preserve"> </w:t>
      </w:r>
      <w:r w:rsidR="008F0448">
        <w:rPr>
          <w:color w:val="auto"/>
          <w:lang w:val="uk-UA"/>
        </w:rPr>
        <w:t>Договірна ціна</w:t>
      </w:r>
      <w:r w:rsidRPr="00922B00">
        <w:rPr>
          <w:color w:val="auto"/>
          <w:lang w:val="uk-UA"/>
        </w:rPr>
        <w:t>, що є невід`ємною частиною цього Договору.</w:t>
      </w:r>
    </w:p>
    <w:p w14:paraId="025A162C" w14:textId="77777777" w:rsidR="00D151FA" w:rsidRDefault="00922B00" w:rsidP="00922B00">
      <w:pPr>
        <w:jc w:val="both"/>
        <w:rPr>
          <w:rFonts w:eastAsia="Calibri"/>
          <w:color w:val="auto"/>
          <w:lang w:val="uk-UA" w:eastAsia="uk-UA"/>
        </w:rPr>
      </w:pPr>
      <w:r w:rsidRPr="00922B00">
        <w:rPr>
          <w:rFonts w:eastAsia="Calibri"/>
          <w:color w:val="auto"/>
          <w:lang w:val="uk-UA" w:eastAsia="uk-UA"/>
        </w:rPr>
        <w:t xml:space="preserve">1.4. </w:t>
      </w:r>
      <w:r w:rsidR="00D151FA" w:rsidRPr="00D151FA">
        <w:rPr>
          <w:rFonts w:eastAsia="Calibri"/>
          <w:color w:val="auto"/>
          <w:lang w:val="uk-UA" w:eastAsia="uk-UA"/>
        </w:rPr>
        <w:t>Обсяг та склад Послуг, що передбачені цим Договором, можуть бути зменшені Замовником залежно від реального фінансування видатків, у зв’язку з чим Сторонами укладається відповідна додаткова угода до цього Договору, яка є його невід’ємною частиною.</w:t>
      </w:r>
    </w:p>
    <w:p w14:paraId="55114B42"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 xml:space="preserve">1.5. Бюджетні зобов’язання за даним договором виникають у разі наявності та мережах відповідних бюджетних асигнувань на 2023 рік. </w:t>
      </w:r>
    </w:p>
    <w:p w14:paraId="13810271" w14:textId="77777777" w:rsidR="00D151FA" w:rsidRPr="00D151FA" w:rsidRDefault="00D151FA" w:rsidP="00D151FA">
      <w:pPr>
        <w:jc w:val="both"/>
        <w:rPr>
          <w:color w:val="auto"/>
          <w:lang w:val="uk-UA"/>
        </w:rPr>
      </w:pPr>
      <w:r w:rsidRPr="00D151FA">
        <w:rPr>
          <w:color w:val="auto"/>
          <w:lang w:val="uk-UA"/>
        </w:rPr>
        <w:t>1.</w:t>
      </w:r>
      <w:r>
        <w:rPr>
          <w:color w:val="auto"/>
          <w:lang w:val="uk-UA"/>
        </w:rPr>
        <w:t>6</w:t>
      </w:r>
      <w:r w:rsidRPr="00D151FA">
        <w:rPr>
          <w:color w:val="auto"/>
          <w:lang w:val="uk-UA"/>
        </w:rPr>
        <w:t>. Виконавець гарантує, що має досвід, технічні можливості для надання всього обсягу Послуг, вказаних у цьому Договорі, і має всі необхідні та чинні (на момент укладання цього Договору) документи, які підтверджують право і можливість Виконавця, згідно з вимогами чинного законодавства України, надавати весь обсяг Послуг, вказаних у цьому Договорі. Виконавець також гарантує чинність або продовження чинності відповідних дозвільних документів (у разі їх необхідності при наданні Послуг, визначених цим Договором) впродовж дії цього Договору.</w:t>
      </w:r>
    </w:p>
    <w:p w14:paraId="57475CE6" w14:textId="77777777" w:rsidR="00922B00" w:rsidRPr="00922B00" w:rsidRDefault="00922B00" w:rsidP="00D1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lang w:val="uk-UA"/>
        </w:rPr>
      </w:pPr>
    </w:p>
    <w:p w14:paraId="67C3D811"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922B00">
        <w:rPr>
          <w:b/>
          <w:color w:val="auto"/>
          <w:lang w:val="uk-UA"/>
        </w:rPr>
        <w:t xml:space="preserve">2. Якість Послуг </w:t>
      </w:r>
    </w:p>
    <w:p w14:paraId="5F44EF52" w14:textId="77777777" w:rsidR="00922B00" w:rsidRPr="00922B00" w:rsidRDefault="00922B00" w:rsidP="00922B00">
      <w:pPr>
        <w:tabs>
          <w:tab w:val="num" w:pos="0"/>
        </w:tabs>
        <w:jc w:val="both"/>
        <w:rPr>
          <w:rFonts w:eastAsia="Calibri"/>
          <w:bCs/>
          <w:color w:val="auto"/>
          <w:lang w:val="uk-UA" w:eastAsia="uk-UA"/>
        </w:rPr>
      </w:pPr>
      <w:bookmarkStart w:id="15" w:name="36"/>
      <w:bookmarkEnd w:id="15"/>
      <w:r w:rsidRPr="00922B00">
        <w:rPr>
          <w:rFonts w:eastAsia="Calibri"/>
          <w:bCs/>
          <w:color w:val="auto"/>
          <w:lang w:val="uk-UA" w:eastAsia="uk-UA"/>
        </w:rPr>
        <w:t>2.1. Виконавець повинен надати Замовнику Послуги, якість яких відповідає умовам цього Договору та вимогам, що звичайно ставляться до Послуг такого виду, умовам проведених відкритих торгів</w:t>
      </w:r>
      <w:r w:rsidR="00D151FA">
        <w:rPr>
          <w:rFonts w:eastAsia="Calibri"/>
          <w:bCs/>
          <w:color w:val="auto"/>
          <w:lang w:val="uk-UA" w:eastAsia="uk-UA"/>
        </w:rPr>
        <w:t xml:space="preserve"> з особливостями</w:t>
      </w:r>
      <w:r w:rsidRPr="00922B00">
        <w:rPr>
          <w:rFonts w:eastAsia="Calibri"/>
          <w:bCs/>
          <w:color w:val="auto"/>
          <w:lang w:val="uk-UA" w:eastAsia="uk-UA"/>
        </w:rPr>
        <w:t xml:space="preserve"> та чинному законодавству України.</w:t>
      </w:r>
    </w:p>
    <w:p w14:paraId="729E133F" w14:textId="77777777" w:rsidR="00922B00" w:rsidRPr="00922B00" w:rsidRDefault="00922B00" w:rsidP="00922B00">
      <w:pPr>
        <w:tabs>
          <w:tab w:val="num" w:pos="0"/>
        </w:tabs>
        <w:jc w:val="both"/>
        <w:rPr>
          <w:rFonts w:eastAsia="Calibri"/>
          <w:bCs/>
          <w:color w:val="auto"/>
          <w:lang w:val="uk-UA" w:eastAsia="uk-UA"/>
        </w:rPr>
      </w:pPr>
      <w:r w:rsidRPr="00922B00">
        <w:rPr>
          <w:rFonts w:eastAsia="Calibri"/>
          <w:bCs/>
          <w:color w:val="auto"/>
          <w:lang w:val="uk-UA" w:eastAsia="uk-UA"/>
        </w:rPr>
        <w:t xml:space="preserve">2.2. Якісно наданими Послугами вважаються такі Послуги, які відповідають вимогам, що звичайно ставляться до Послуг відповідного виду. </w:t>
      </w:r>
    </w:p>
    <w:p w14:paraId="35555EC2" w14:textId="77777777" w:rsidR="00922B00" w:rsidRDefault="00922B00" w:rsidP="00922B00">
      <w:pPr>
        <w:tabs>
          <w:tab w:val="num" w:pos="0"/>
        </w:tabs>
        <w:jc w:val="both"/>
        <w:rPr>
          <w:rFonts w:eastAsia="Calibri"/>
          <w:bCs/>
          <w:color w:val="auto"/>
          <w:lang w:val="uk-UA" w:eastAsia="uk-UA"/>
        </w:rPr>
      </w:pPr>
      <w:r w:rsidRPr="00922B00">
        <w:rPr>
          <w:rFonts w:eastAsia="Calibri"/>
          <w:bCs/>
          <w:color w:val="auto"/>
          <w:lang w:val="uk-UA" w:eastAsia="uk-UA"/>
        </w:rPr>
        <w:lastRenderedPageBreak/>
        <w:t>2.3. Під час надання Послуг Виконавець повинен забезпечити дотримання вимог безпеки праці, пожежної безпеки, санітарних норм та правил.</w:t>
      </w:r>
    </w:p>
    <w:p w14:paraId="27211085" w14:textId="77777777" w:rsidR="00041D2C" w:rsidRPr="00041D2C" w:rsidRDefault="00041D2C" w:rsidP="00041D2C">
      <w:pPr>
        <w:jc w:val="both"/>
        <w:rPr>
          <w:color w:val="auto"/>
          <w:lang w:val="uk-UA"/>
        </w:rPr>
      </w:pPr>
      <w:r>
        <w:rPr>
          <w:color w:val="auto"/>
          <w:lang w:val="uk-UA"/>
        </w:rPr>
        <w:t>2.4</w:t>
      </w:r>
      <w:r w:rsidRPr="00041D2C">
        <w:rPr>
          <w:color w:val="auto"/>
          <w:lang w:val="uk-UA"/>
        </w:rPr>
        <w:t>. Виконавець гарантує нанесення розмітки з додержанням технічних умов постачальника (виробника) маркувальних матеріалів для нанесення дорожньої розмітки.</w:t>
      </w:r>
    </w:p>
    <w:p w14:paraId="3A838234" w14:textId="77777777" w:rsidR="00041D2C" w:rsidRPr="00041D2C" w:rsidRDefault="00041D2C" w:rsidP="00041D2C">
      <w:pPr>
        <w:jc w:val="both"/>
        <w:rPr>
          <w:color w:val="auto"/>
          <w:spacing w:val="-2"/>
          <w:lang w:val="uk-UA"/>
        </w:rPr>
      </w:pPr>
      <w:r>
        <w:rPr>
          <w:color w:val="auto"/>
          <w:lang w:val="uk-UA"/>
        </w:rPr>
        <w:t>2.5</w:t>
      </w:r>
      <w:r w:rsidRPr="00041D2C">
        <w:rPr>
          <w:color w:val="auto"/>
          <w:lang w:val="uk-UA"/>
        </w:rPr>
        <w:t xml:space="preserve">. У разі виявлення впродовж гарантійного строку </w:t>
      </w:r>
      <w:r w:rsidR="00115FB4">
        <w:rPr>
          <w:color w:val="auto"/>
          <w:lang w:val="uk-UA"/>
        </w:rPr>
        <w:t xml:space="preserve">(один рік) </w:t>
      </w:r>
      <w:r w:rsidRPr="00041D2C">
        <w:rPr>
          <w:color w:val="auto"/>
          <w:lang w:val="uk-UA"/>
        </w:rPr>
        <w:t xml:space="preserve">недоліків та дефектів, Замовник створює комісію, яка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 </w:t>
      </w:r>
      <w:r w:rsidRPr="00041D2C">
        <w:rPr>
          <w:color w:val="auto"/>
          <w:spacing w:val="-7"/>
          <w:lang w:val="uk-UA"/>
        </w:rPr>
        <w:t xml:space="preserve">У разі потреби щодо зміни організації дорожнього руху, роботи з </w:t>
      </w:r>
      <w:proofErr w:type="spellStart"/>
      <w:r w:rsidRPr="00041D2C">
        <w:rPr>
          <w:color w:val="auto"/>
          <w:spacing w:val="-7"/>
          <w:lang w:val="uk-UA"/>
        </w:rPr>
        <w:t>демаркування</w:t>
      </w:r>
      <w:proofErr w:type="spellEnd"/>
      <w:r w:rsidRPr="00041D2C">
        <w:rPr>
          <w:color w:val="auto"/>
          <w:spacing w:val="-7"/>
          <w:lang w:val="uk-UA"/>
        </w:rPr>
        <w:t xml:space="preserve"> існуючої дорожньої розмітки проводяться  Виконавцем за його рахунок.</w:t>
      </w:r>
    </w:p>
    <w:p w14:paraId="6226CE18" w14:textId="77777777" w:rsidR="00041D2C" w:rsidRPr="00041D2C" w:rsidRDefault="00041D2C" w:rsidP="00041D2C">
      <w:pPr>
        <w:jc w:val="both"/>
        <w:rPr>
          <w:color w:val="auto"/>
          <w:lang w:val="uk-UA"/>
        </w:rPr>
      </w:pPr>
      <w:r>
        <w:rPr>
          <w:color w:val="auto"/>
          <w:lang w:val="uk-UA"/>
        </w:rPr>
        <w:t>2</w:t>
      </w:r>
      <w:r w:rsidRPr="00041D2C">
        <w:rPr>
          <w:color w:val="auto"/>
          <w:lang w:val="uk-UA"/>
        </w:rPr>
        <w:t>.</w:t>
      </w:r>
      <w:r>
        <w:rPr>
          <w:color w:val="auto"/>
          <w:lang w:val="uk-UA"/>
        </w:rPr>
        <w:t>6</w:t>
      </w:r>
      <w:r w:rsidRPr="00041D2C">
        <w:rPr>
          <w:color w:val="auto"/>
          <w:lang w:val="uk-UA"/>
        </w:rPr>
        <w:t xml:space="preserve">. Виконавець зобов’язаний за власний рахунок усунути недоліки та дефекти, що були виявлені протягом гарантійного строку, в терміни, визначені у відповідному акті (вимозі). </w:t>
      </w:r>
    </w:p>
    <w:p w14:paraId="05BD5A52" w14:textId="77777777" w:rsidR="00041D2C" w:rsidRPr="00041D2C" w:rsidRDefault="00115FB4" w:rsidP="00115FB4">
      <w:pPr>
        <w:jc w:val="both"/>
        <w:rPr>
          <w:lang w:val="uk-UA"/>
        </w:rPr>
      </w:pPr>
      <w:r>
        <w:rPr>
          <w:color w:val="auto"/>
          <w:lang w:val="uk-UA"/>
        </w:rPr>
        <w:t>2</w:t>
      </w:r>
      <w:r w:rsidR="00041D2C" w:rsidRPr="00041D2C">
        <w:rPr>
          <w:color w:val="auto"/>
          <w:lang w:val="uk-UA"/>
        </w:rPr>
        <w:t>.</w:t>
      </w:r>
      <w:r>
        <w:rPr>
          <w:color w:val="auto"/>
          <w:lang w:val="uk-UA"/>
        </w:rPr>
        <w:t>7</w:t>
      </w:r>
      <w:r w:rsidR="00041D2C" w:rsidRPr="00041D2C">
        <w:rPr>
          <w:color w:val="auto"/>
          <w:lang w:val="uk-UA"/>
        </w:rPr>
        <w:t>. Перебіг гарантійних стр</w:t>
      </w:r>
      <w:r>
        <w:rPr>
          <w:color w:val="auto"/>
          <w:lang w:val="uk-UA"/>
        </w:rPr>
        <w:t>оків</w:t>
      </w:r>
      <w:r w:rsidR="00041D2C" w:rsidRPr="00041D2C">
        <w:rPr>
          <w:color w:val="auto"/>
          <w:lang w:val="uk-UA"/>
        </w:rPr>
        <w:t xml:space="preserve"> призупиняється на час усунення Виконавцем виявлених дефектів та недоліків. Після усунення виявлених дефектів та недоліків гарантійні строки продовжують свій перебіг до їх повного закінчення. </w:t>
      </w:r>
      <w:r w:rsidR="00041D2C" w:rsidRPr="00041D2C">
        <w:rPr>
          <w:lang w:val="uk-UA"/>
        </w:rPr>
        <w:t>При цьому гарантійні строки продовжуються відповідно до часу</w:t>
      </w:r>
      <w:r>
        <w:rPr>
          <w:lang w:val="uk-UA"/>
        </w:rPr>
        <w:t>,</w:t>
      </w:r>
      <w:r w:rsidR="00041D2C" w:rsidRPr="00041D2C">
        <w:rPr>
          <w:lang w:val="uk-UA"/>
        </w:rPr>
        <w:t xml:space="preserve"> на який вони призупинялись.</w:t>
      </w:r>
    </w:p>
    <w:p w14:paraId="4C3EA8F8" w14:textId="77777777" w:rsidR="00041D2C" w:rsidRPr="00041D2C" w:rsidRDefault="00115FB4" w:rsidP="00115FB4">
      <w:pPr>
        <w:jc w:val="both"/>
        <w:rPr>
          <w:color w:val="auto"/>
          <w:lang w:val="uk-UA"/>
        </w:rPr>
      </w:pPr>
      <w:r>
        <w:rPr>
          <w:color w:val="auto"/>
          <w:lang w:val="uk-UA"/>
        </w:rPr>
        <w:t>2.8</w:t>
      </w:r>
      <w:r w:rsidR="00041D2C" w:rsidRPr="00041D2C">
        <w:rPr>
          <w:color w:val="auto"/>
          <w:lang w:val="uk-UA"/>
        </w:rPr>
        <w:t>. Якщо Виконавець не забезпечить усунення у визначені терміни виявлених недоліків та дефектів, він несе перед Замовником відповідальність, передбачену Договор</w:t>
      </w:r>
      <w:r>
        <w:rPr>
          <w:color w:val="auto"/>
          <w:lang w:val="uk-UA"/>
        </w:rPr>
        <w:t>ом</w:t>
      </w:r>
      <w:r w:rsidR="00041D2C" w:rsidRPr="00041D2C">
        <w:rPr>
          <w:color w:val="auto"/>
          <w:lang w:val="uk-UA"/>
        </w:rPr>
        <w:t>.</w:t>
      </w:r>
    </w:p>
    <w:p w14:paraId="1AE5203E" w14:textId="77777777" w:rsidR="00041D2C" w:rsidRPr="00041D2C" w:rsidRDefault="00115FB4" w:rsidP="00115FB4">
      <w:pPr>
        <w:jc w:val="both"/>
        <w:rPr>
          <w:bCs/>
          <w:color w:val="auto"/>
          <w:lang w:val="uk-UA"/>
        </w:rPr>
      </w:pPr>
      <w:r>
        <w:rPr>
          <w:color w:val="auto"/>
          <w:lang w:val="uk-UA"/>
        </w:rPr>
        <w:t>2</w:t>
      </w:r>
      <w:r w:rsidR="00041D2C" w:rsidRPr="00041D2C">
        <w:rPr>
          <w:color w:val="auto"/>
          <w:lang w:val="uk-UA"/>
        </w:rPr>
        <w:t xml:space="preserve">.9. </w:t>
      </w:r>
      <w:r w:rsidR="00041D2C" w:rsidRPr="00041D2C">
        <w:rPr>
          <w:bCs/>
          <w:color w:val="auto"/>
          <w:lang w:val="uk-UA"/>
        </w:rPr>
        <w:t xml:space="preserve">Протягом гарантійного терміну експлуатації дорожня розмітка </w:t>
      </w:r>
      <w:r w:rsidR="00041D2C" w:rsidRPr="00041D2C">
        <w:rPr>
          <w:color w:val="auto"/>
          <w:lang w:val="uk-UA"/>
        </w:rPr>
        <w:t xml:space="preserve">має зберігати відповідність вимогам </w:t>
      </w:r>
      <w:r w:rsidR="00041D2C" w:rsidRPr="00041D2C">
        <w:rPr>
          <w:bCs/>
          <w:color w:val="auto"/>
          <w:lang w:val="uk-UA"/>
        </w:rPr>
        <w:t xml:space="preserve">пункту 5.12.2.1 та пункту 5.12.2.2 </w:t>
      </w:r>
      <w:r w:rsidR="00041D2C" w:rsidRPr="00041D2C">
        <w:rPr>
          <w:color w:val="auto"/>
          <w:lang w:val="uk-UA"/>
        </w:rPr>
        <w:t xml:space="preserve">ДСТУ 3587:2022 «Безпека дорожнього руху. Автомобільні дороги. Вимоги до експлуатаційного стану» та </w:t>
      </w:r>
      <w:r w:rsidR="00041D2C" w:rsidRPr="00041D2C">
        <w:rPr>
          <w:bCs/>
          <w:color w:val="auto"/>
          <w:lang w:val="uk-UA"/>
        </w:rPr>
        <w:t>інших діючих нормативних актів.</w:t>
      </w:r>
    </w:p>
    <w:p w14:paraId="63129E72"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lang w:val="uk-UA"/>
        </w:rPr>
      </w:pPr>
      <w:bookmarkStart w:id="16" w:name="37"/>
      <w:bookmarkStart w:id="17" w:name="38"/>
      <w:bookmarkEnd w:id="16"/>
      <w:bookmarkEnd w:id="17"/>
    </w:p>
    <w:p w14:paraId="5C5576E5"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922B00">
        <w:rPr>
          <w:b/>
          <w:color w:val="auto"/>
          <w:lang w:val="uk-UA"/>
        </w:rPr>
        <w:t xml:space="preserve">3. </w:t>
      </w:r>
      <w:r w:rsidR="008F0448">
        <w:rPr>
          <w:b/>
          <w:color w:val="auto"/>
          <w:lang w:val="uk-UA"/>
        </w:rPr>
        <w:t>Ціна предмета</w:t>
      </w:r>
      <w:r w:rsidRPr="00922B00">
        <w:rPr>
          <w:b/>
          <w:color w:val="auto"/>
          <w:lang w:val="uk-UA"/>
        </w:rPr>
        <w:t xml:space="preserve"> договору </w:t>
      </w:r>
      <w:bookmarkStart w:id="18" w:name="39"/>
      <w:bookmarkEnd w:id="18"/>
    </w:p>
    <w:p w14:paraId="55BF1638"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 xml:space="preserve">3.1. </w:t>
      </w:r>
      <w:r w:rsidR="008F0448">
        <w:rPr>
          <w:rFonts w:eastAsia="Calibri"/>
          <w:color w:val="auto"/>
          <w:lang w:val="uk-UA" w:eastAsia="uk-UA"/>
        </w:rPr>
        <w:t xml:space="preserve">Договірна ціна за цим Договором </w:t>
      </w:r>
      <w:r w:rsidRPr="00922B00">
        <w:rPr>
          <w:rFonts w:eastAsia="Calibri"/>
          <w:color w:val="auto"/>
          <w:lang w:val="uk-UA" w:eastAsia="uk-UA"/>
        </w:rPr>
        <w:t>за результатами проведених відкритих торгів з особливостями (ідентифікатор закупівлі: ID № UA-______________________)</w:t>
      </w:r>
      <w:r w:rsidR="008F0448">
        <w:rPr>
          <w:rFonts w:eastAsia="Calibri"/>
          <w:color w:val="auto"/>
          <w:lang w:val="uk-UA" w:eastAsia="uk-UA"/>
        </w:rPr>
        <w:t>,</w:t>
      </w:r>
      <w:r w:rsidR="008F0448" w:rsidRPr="008F0448">
        <w:rPr>
          <w:rFonts w:eastAsia="Calibri"/>
          <w:color w:val="auto"/>
          <w:lang w:val="uk-UA" w:eastAsia="uk-UA"/>
        </w:rPr>
        <w:t xml:space="preserve"> включа</w:t>
      </w:r>
      <w:r w:rsidR="008F0448">
        <w:rPr>
          <w:rFonts w:eastAsia="Calibri"/>
          <w:color w:val="auto"/>
          <w:lang w:val="uk-UA" w:eastAsia="uk-UA"/>
        </w:rPr>
        <w:t>ючи</w:t>
      </w:r>
      <w:r w:rsidR="008F0448" w:rsidRPr="008F0448">
        <w:rPr>
          <w:rFonts w:eastAsia="Calibri"/>
          <w:color w:val="auto"/>
          <w:lang w:val="uk-UA" w:eastAsia="uk-UA"/>
        </w:rPr>
        <w:t xml:space="preserve"> витрати Виконавця на необхідні матеріали</w:t>
      </w:r>
      <w:r w:rsidR="008F0448">
        <w:rPr>
          <w:rFonts w:eastAsia="Calibri"/>
          <w:color w:val="auto"/>
          <w:lang w:val="uk-UA" w:eastAsia="uk-UA"/>
        </w:rPr>
        <w:t xml:space="preserve">, є динамічною і </w:t>
      </w:r>
      <w:r w:rsidRPr="00922B00">
        <w:rPr>
          <w:rFonts w:eastAsia="Calibri"/>
          <w:color w:val="auto"/>
          <w:lang w:val="uk-UA" w:eastAsia="uk-UA"/>
        </w:rPr>
        <w:t>становить:</w:t>
      </w:r>
      <w:r w:rsidRPr="00922B00">
        <w:rPr>
          <w:rFonts w:eastAsia="Calibri"/>
          <w:b/>
          <w:color w:val="auto"/>
          <w:lang w:val="uk-UA" w:eastAsia="uk-UA"/>
        </w:rPr>
        <w:t xml:space="preserve"> ____________________ грн.</w:t>
      </w:r>
      <w:r w:rsidRPr="00922B00">
        <w:rPr>
          <w:rFonts w:eastAsia="Calibri"/>
          <w:color w:val="auto"/>
          <w:lang w:val="uk-UA" w:eastAsia="uk-UA"/>
        </w:rPr>
        <w:t xml:space="preserve"> (</w:t>
      </w:r>
      <w:proofErr w:type="spellStart"/>
      <w:r w:rsidRPr="00922B00">
        <w:rPr>
          <w:rFonts w:eastAsia="Calibri"/>
          <w:color w:val="auto"/>
          <w:lang w:val="uk-UA" w:eastAsia="uk-UA"/>
        </w:rPr>
        <w:t>______прописом____</w:t>
      </w:r>
      <w:proofErr w:type="spellEnd"/>
      <w:r w:rsidRPr="00922B00">
        <w:rPr>
          <w:rFonts w:eastAsia="Calibri"/>
          <w:color w:val="auto"/>
          <w:lang w:val="uk-UA" w:eastAsia="uk-UA"/>
        </w:rPr>
        <w:t>__), у тому числі податок на додану вартість в розмірі 20%: ___________________</w:t>
      </w:r>
      <w:r w:rsidRPr="00922B00">
        <w:rPr>
          <w:rFonts w:eastAsia="Calibri"/>
          <w:b/>
          <w:color w:val="auto"/>
          <w:lang w:val="uk-UA" w:eastAsia="uk-UA"/>
        </w:rPr>
        <w:t xml:space="preserve">грн. </w:t>
      </w:r>
      <w:r w:rsidRPr="00922B00">
        <w:rPr>
          <w:rFonts w:eastAsia="Calibri"/>
          <w:color w:val="auto"/>
          <w:lang w:val="uk-UA" w:eastAsia="uk-UA"/>
        </w:rPr>
        <w:t xml:space="preserve"> (</w:t>
      </w:r>
      <w:proofErr w:type="spellStart"/>
      <w:r w:rsidRPr="00922B00">
        <w:rPr>
          <w:rFonts w:eastAsia="Calibri"/>
          <w:color w:val="auto"/>
          <w:lang w:val="uk-UA" w:eastAsia="uk-UA"/>
        </w:rPr>
        <w:t>_______прописом______</w:t>
      </w:r>
      <w:proofErr w:type="spellEnd"/>
      <w:r w:rsidRPr="00922B00">
        <w:rPr>
          <w:rFonts w:eastAsia="Calibri"/>
          <w:color w:val="auto"/>
          <w:lang w:val="uk-UA" w:eastAsia="uk-UA"/>
        </w:rPr>
        <w:t>__), з виплатою:</w:t>
      </w:r>
    </w:p>
    <w:p w14:paraId="1EC432D2" w14:textId="77777777" w:rsidR="00922B00" w:rsidRPr="00922B00" w:rsidRDefault="00922B00" w:rsidP="00922B00">
      <w:pPr>
        <w:jc w:val="both"/>
        <w:rPr>
          <w:rFonts w:eastAsia="Calibri"/>
          <w:color w:val="auto"/>
          <w:lang w:val="uk-UA" w:eastAsia="uk-UA"/>
        </w:rPr>
      </w:pPr>
      <w:r w:rsidRPr="00922B00">
        <w:rPr>
          <w:rFonts w:eastAsia="Calibri"/>
          <w:b/>
          <w:color w:val="auto"/>
          <w:lang w:val="uk-UA" w:eastAsia="uk-UA"/>
        </w:rPr>
        <w:t xml:space="preserve">_____________грн. ____коп. </w:t>
      </w:r>
      <w:r w:rsidRPr="00922B00">
        <w:rPr>
          <w:rFonts w:eastAsia="Calibri"/>
          <w:color w:val="auto"/>
          <w:lang w:val="uk-UA" w:eastAsia="uk-UA"/>
        </w:rPr>
        <w:t>(</w:t>
      </w:r>
      <w:proofErr w:type="spellStart"/>
      <w:r w:rsidRPr="00922B00">
        <w:rPr>
          <w:rFonts w:eastAsia="Calibri"/>
          <w:color w:val="auto"/>
          <w:lang w:val="uk-UA" w:eastAsia="uk-UA"/>
        </w:rPr>
        <w:t>_______прописом______</w:t>
      </w:r>
      <w:proofErr w:type="spellEnd"/>
      <w:r w:rsidRPr="00922B00">
        <w:rPr>
          <w:rFonts w:eastAsia="Calibri"/>
          <w:color w:val="auto"/>
          <w:lang w:val="uk-UA" w:eastAsia="uk-UA"/>
        </w:rPr>
        <w:t>__) у тому числі ПДВ ___________грн. (</w:t>
      </w:r>
      <w:proofErr w:type="spellStart"/>
      <w:r w:rsidRPr="00922B00">
        <w:rPr>
          <w:rFonts w:eastAsia="Calibri"/>
          <w:color w:val="auto"/>
          <w:lang w:val="uk-UA" w:eastAsia="uk-UA"/>
        </w:rPr>
        <w:t>_______прописом______</w:t>
      </w:r>
      <w:proofErr w:type="spellEnd"/>
      <w:r w:rsidRPr="00922B00">
        <w:rPr>
          <w:rFonts w:eastAsia="Calibri"/>
          <w:color w:val="auto"/>
          <w:lang w:val="uk-UA" w:eastAsia="uk-UA"/>
        </w:rPr>
        <w:t xml:space="preserve">__) -  з бюджетного рахунку </w:t>
      </w:r>
      <w:r w:rsidR="00D151FA">
        <w:rPr>
          <w:rFonts w:eastAsia="Calibri"/>
          <w:color w:val="auto"/>
          <w:lang w:val="uk-UA" w:eastAsia="uk-UA"/>
        </w:rPr>
        <w:t>спеці</w:t>
      </w:r>
      <w:r w:rsidRPr="00922B00">
        <w:rPr>
          <w:rFonts w:eastAsia="Calibri"/>
          <w:color w:val="auto"/>
          <w:lang w:val="uk-UA" w:eastAsia="uk-UA"/>
        </w:rPr>
        <w:t>ального фонду (КПКВ 19174</w:t>
      </w:r>
      <w:r w:rsidR="00D151FA">
        <w:rPr>
          <w:rFonts w:eastAsia="Calibri"/>
          <w:color w:val="auto"/>
          <w:lang w:val="uk-UA" w:eastAsia="uk-UA"/>
        </w:rPr>
        <w:t>6</w:t>
      </w:r>
      <w:r w:rsidRPr="00922B00">
        <w:rPr>
          <w:rFonts w:eastAsia="Calibri"/>
          <w:color w:val="auto"/>
          <w:lang w:val="uk-UA" w:eastAsia="uk-UA"/>
        </w:rPr>
        <w:t>2),</w:t>
      </w:r>
    </w:p>
    <w:p w14:paraId="67DE58E9" w14:textId="77777777" w:rsidR="00922B00" w:rsidRDefault="00922B00" w:rsidP="00922B00">
      <w:pPr>
        <w:jc w:val="both"/>
        <w:rPr>
          <w:rFonts w:eastAsia="Calibri"/>
          <w:color w:val="auto"/>
          <w:lang w:val="uk-UA" w:eastAsia="uk-UA"/>
        </w:rPr>
      </w:pPr>
      <w:r w:rsidRPr="00922B00">
        <w:rPr>
          <w:rFonts w:eastAsia="Calibri"/>
          <w:b/>
          <w:color w:val="auto"/>
          <w:lang w:val="uk-UA" w:eastAsia="uk-UA"/>
        </w:rPr>
        <w:t>_____________ грн.  коп.</w:t>
      </w:r>
      <w:r w:rsidRPr="00922B00">
        <w:rPr>
          <w:rFonts w:eastAsia="Calibri"/>
          <w:color w:val="auto"/>
          <w:lang w:val="uk-UA" w:eastAsia="uk-UA"/>
        </w:rPr>
        <w:t xml:space="preserve"> (</w:t>
      </w:r>
      <w:proofErr w:type="spellStart"/>
      <w:r w:rsidRPr="00922B00">
        <w:rPr>
          <w:rFonts w:eastAsia="Calibri"/>
          <w:color w:val="auto"/>
          <w:lang w:val="uk-UA" w:eastAsia="uk-UA"/>
        </w:rPr>
        <w:t>_______прописом______</w:t>
      </w:r>
      <w:proofErr w:type="spellEnd"/>
      <w:r w:rsidRPr="00922B00">
        <w:rPr>
          <w:rFonts w:eastAsia="Calibri"/>
          <w:color w:val="auto"/>
          <w:lang w:val="uk-UA" w:eastAsia="uk-UA"/>
        </w:rPr>
        <w:t>__) у тому числі ПДВ  __________ грн. (</w:t>
      </w:r>
      <w:proofErr w:type="spellStart"/>
      <w:r w:rsidRPr="00922B00">
        <w:rPr>
          <w:rFonts w:eastAsia="Calibri"/>
          <w:color w:val="auto"/>
          <w:lang w:val="uk-UA" w:eastAsia="uk-UA"/>
        </w:rPr>
        <w:t>_______прописом______</w:t>
      </w:r>
      <w:proofErr w:type="spellEnd"/>
      <w:r w:rsidRPr="00922B00">
        <w:rPr>
          <w:rFonts w:eastAsia="Calibri"/>
          <w:color w:val="auto"/>
          <w:lang w:val="uk-UA" w:eastAsia="uk-UA"/>
        </w:rPr>
        <w:t>__) - з розрахункового рахунку підприємства.</w:t>
      </w:r>
    </w:p>
    <w:p w14:paraId="5805CC71" w14:textId="77777777" w:rsidR="00922B00" w:rsidRPr="00922B00" w:rsidRDefault="00922B00" w:rsidP="00922B00">
      <w:pPr>
        <w:widowControl w:val="0"/>
        <w:jc w:val="both"/>
        <w:rPr>
          <w:color w:val="auto"/>
          <w:lang w:val="uk-UA"/>
        </w:rPr>
      </w:pPr>
      <w:r w:rsidRPr="00922B00">
        <w:rPr>
          <w:color w:val="auto"/>
          <w:lang w:val="uk-UA"/>
        </w:rPr>
        <w:t>3.2. Сума Договору може бути зменшена за взаємною згодою Сторін у відповідності до норм чинного законодавства України.</w:t>
      </w:r>
    </w:p>
    <w:p w14:paraId="7180F72B" w14:textId="044763C9" w:rsidR="008F0448" w:rsidRPr="008F0448" w:rsidRDefault="00922B00" w:rsidP="008F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lang w:val="uk-UA"/>
        </w:rPr>
      </w:pPr>
      <w:r w:rsidRPr="00922B00">
        <w:rPr>
          <w:rFonts w:eastAsia="Calibri"/>
          <w:color w:val="auto"/>
          <w:lang w:val="uk-UA" w:eastAsia="uk-UA"/>
        </w:rPr>
        <w:t xml:space="preserve">3.3. </w:t>
      </w:r>
      <w:r w:rsidR="008F0448" w:rsidRPr="008F0448">
        <w:rPr>
          <w:color w:val="auto"/>
          <w:lang w:val="uk-UA"/>
        </w:rPr>
        <w:t xml:space="preserve">Розрахунок договірної ціни Виконавцем здійснено з урахуванням Ресурсних елементних кошторисних норм утримання об’єктів вулично-дорожньої мережі населених пунктів, затверджених наказом </w:t>
      </w:r>
      <w:proofErr w:type="spellStart"/>
      <w:r w:rsidR="008F0448" w:rsidRPr="008F0448">
        <w:rPr>
          <w:color w:val="auto"/>
          <w:lang w:val="uk-UA"/>
        </w:rPr>
        <w:t>Мінжитлокомунгоспу</w:t>
      </w:r>
      <w:proofErr w:type="spellEnd"/>
      <w:r w:rsidR="008F0448" w:rsidRPr="008F0448">
        <w:rPr>
          <w:color w:val="auto"/>
          <w:lang w:val="uk-UA"/>
        </w:rPr>
        <w:t xml:space="preserve"> України від 05.07.2007 № 76</w:t>
      </w:r>
      <w:r w:rsidR="009422E6">
        <w:rPr>
          <w:color w:val="auto"/>
          <w:lang w:val="uk-UA"/>
        </w:rPr>
        <w:t>В</w:t>
      </w:r>
      <w:r w:rsidR="008F0448" w:rsidRPr="008F0448">
        <w:rPr>
          <w:color w:val="auto"/>
          <w:lang w:val="uk-UA"/>
        </w:rPr>
        <w:t xml:space="preserve">. Розрахунки в частині </w:t>
      </w:r>
      <w:proofErr w:type="spellStart"/>
      <w:r w:rsidR="008F0448" w:rsidRPr="008F0448">
        <w:rPr>
          <w:color w:val="auto"/>
          <w:lang w:val="uk-UA"/>
        </w:rPr>
        <w:t>демаркування</w:t>
      </w:r>
      <w:proofErr w:type="spellEnd"/>
      <w:r w:rsidR="008F0448" w:rsidRPr="008F0448">
        <w:rPr>
          <w:color w:val="auto"/>
          <w:lang w:val="uk-UA"/>
        </w:rPr>
        <w:t xml:space="preserve"> здійснено з урахуванням </w:t>
      </w:r>
      <w:r w:rsidR="008F0448" w:rsidRPr="009422E6">
        <w:rPr>
          <w:bCs/>
          <w:color w:val="auto"/>
          <w:lang w:val="uk-UA"/>
        </w:rPr>
        <w:t xml:space="preserve">СОУ 42.1-37641918-071:2018 </w:t>
      </w:r>
      <w:r w:rsidR="008F0448" w:rsidRPr="009422E6">
        <w:rPr>
          <w:color w:val="auto"/>
          <w:lang w:val="uk-UA"/>
        </w:rPr>
        <w:t xml:space="preserve">«Автомобільні дороги. </w:t>
      </w:r>
      <w:proofErr w:type="spellStart"/>
      <w:r w:rsidR="008F0448" w:rsidRPr="008F0448">
        <w:rPr>
          <w:color w:val="auto"/>
        </w:rPr>
        <w:t>Ресурсні</w:t>
      </w:r>
      <w:proofErr w:type="spellEnd"/>
      <w:r w:rsidR="008F0448" w:rsidRPr="008F0448">
        <w:rPr>
          <w:color w:val="auto"/>
        </w:rPr>
        <w:t xml:space="preserve"> </w:t>
      </w:r>
      <w:proofErr w:type="spellStart"/>
      <w:r w:rsidR="008F0448" w:rsidRPr="008F0448">
        <w:rPr>
          <w:color w:val="auto"/>
        </w:rPr>
        <w:t>елементні</w:t>
      </w:r>
      <w:proofErr w:type="spellEnd"/>
      <w:r w:rsidR="008F0448" w:rsidRPr="008F0448">
        <w:rPr>
          <w:color w:val="auto"/>
        </w:rPr>
        <w:t xml:space="preserve"> </w:t>
      </w:r>
      <w:proofErr w:type="spellStart"/>
      <w:r w:rsidR="008F0448" w:rsidRPr="008F0448">
        <w:rPr>
          <w:color w:val="auto"/>
        </w:rPr>
        <w:t>кошторисні</w:t>
      </w:r>
      <w:proofErr w:type="spellEnd"/>
      <w:r w:rsidR="008F0448" w:rsidRPr="008F0448">
        <w:rPr>
          <w:color w:val="auto"/>
        </w:rPr>
        <w:t xml:space="preserve"> </w:t>
      </w:r>
      <w:proofErr w:type="spellStart"/>
      <w:r w:rsidR="008F0448" w:rsidRPr="008F0448">
        <w:rPr>
          <w:color w:val="auto"/>
        </w:rPr>
        <w:t>норми</w:t>
      </w:r>
      <w:proofErr w:type="spellEnd"/>
      <w:r w:rsidR="008F0448" w:rsidRPr="008F0448">
        <w:rPr>
          <w:color w:val="auto"/>
        </w:rPr>
        <w:t xml:space="preserve"> на </w:t>
      </w:r>
      <w:proofErr w:type="spellStart"/>
      <w:r w:rsidR="008F0448" w:rsidRPr="008F0448">
        <w:rPr>
          <w:color w:val="auto"/>
        </w:rPr>
        <w:t>роботи</w:t>
      </w:r>
      <w:proofErr w:type="spellEnd"/>
      <w:r w:rsidR="008F0448" w:rsidRPr="008F0448">
        <w:rPr>
          <w:color w:val="auto"/>
        </w:rPr>
        <w:t xml:space="preserve"> з </w:t>
      </w:r>
      <w:proofErr w:type="spellStart"/>
      <w:r w:rsidR="008F0448" w:rsidRPr="008F0448">
        <w:rPr>
          <w:color w:val="auto"/>
        </w:rPr>
        <w:t>експлуатаційного</w:t>
      </w:r>
      <w:proofErr w:type="spellEnd"/>
      <w:r w:rsidR="008F0448" w:rsidRPr="008F0448">
        <w:rPr>
          <w:color w:val="auto"/>
        </w:rPr>
        <w:t xml:space="preserve"> </w:t>
      </w:r>
      <w:proofErr w:type="spellStart"/>
      <w:r w:rsidR="008F0448" w:rsidRPr="008F0448">
        <w:rPr>
          <w:color w:val="auto"/>
        </w:rPr>
        <w:t>утримання</w:t>
      </w:r>
      <w:proofErr w:type="spellEnd"/>
      <w:r w:rsidR="008F0448" w:rsidRPr="008F0448">
        <w:rPr>
          <w:color w:val="auto"/>
        </w:rPr>
        <w:t xml:space="preserve">» </w:t>
      </w:r>
      <w:proofErr w:type="spellStart"/>
      <w:r w:rsidR="008F0448" w:rsidRPr="008F0448">
        <w:rPr>
          <w:bCs/>
          <w:color w:val="auto"/>
        </w:rPr>
        <w:t>зі</w:t>
      </w:r>
      <w:proofErr w:type="spellEnd"/>
      <w:r w:rsidR="008F0448" w:rsidRPr="008F0448">
        <w:rPr>
          <w:bCs/>
          <w:color w:val="auto"/>
        </w:rPr>
        <w:t xml:space="preserve"> </w:t>
      </w:r>
      <w:proofErr w:type="spellStart"/>
      <w:r w:rsidR="008F0448" w:rsidRPr="008F0448">
        <w:rPr>
          <w:bCs/>
          <w:color w:val="auto"/>
        </w:rPr>
        <w:t>змінами</w:t>
      </w:r>
      <w:proofErr w:type="spellEnd"/>
      <w:r w:rsidR="008F0448" w:rsidRPr="008F0448">
        <w:rPr>
          <w:bCs/>
          <w:color w:val="auto"/>
        </w:rPr>
        <w:t>.</w:t>
      </w:r>
    </w:p>
    <w:p w14:paraId="7B9730F1" w14:textId="77777777" w:rsidR="008F0448" w:rsidRPr="008F0448" w:rsidRDefault="008F0448" w:rsidP="008F0448">
      <w:pPr>
        <w:spacing w:line="20" w:lineRule="atLeast"/>
        <w:jc w:val="both"/>
        <w:rPr>
          <w:color w:val="auto"/>
          <w:lang w:val="uk-UA"/>
        </w:rPr>
      </w:pPr>
      <w:r w:rsidRPr="008F0448">
        <w:rPr>
          <w:color w:val="auto"/>
          <w:lang w:val="uk-UA"/>
        </w:rPr>
        <w:t xml:space="preserve">3.4. При проведенні розрахунків вартості нанесення горизонтальної дорожньої розмітки пластиком враховано норму витрат матеріалів у відповідності до «Ресурсних елементних кошторисних норм утримання об’єктів вулично-дорожньої мережі населених пунктів», затверджених Наказом </w:t>
      </w:r>
      <w:proofErr w:type="spellStart"/>
      <w:r w:rsidRPr="008F0448">
        <w:rPr>
          <w:color w:val="auto"/>
          <w:lang w:val="uk-UA"/>
        </w:rPr>
        <w:t>Мінжитлокомунгоспу</w:t>
      </w:r>
      <w:proofErr w:type="spellEnd"/>
      <w:r w:rsidRPr="008F0448">
        <w:rPr>
          <w:color w:val="auto"/>
          <w:lang w:val="uk-UA"/>
        </w:rPr>
        <w:t xml:space="preserve"> України від 05.07.2007р. № 76 з відповідним коригуванням при визначенні вартості нанесення розмітки ліній шириною 10 см, або ліній 1.5, 1.6, 1.8 та 1.11, у яких згідно ДСТУ 2587:2021 </w:t>
      </w:r>
      <w:r w:rsidRPr="008F0448">
        <w:rPr>
          <w:bCs/>
          <w:color w:val="auto"/>
          <w:lang w:val="uk-UA"/>
        </w:rPr>
        <w:t xml:space="preserve">«Безпека дорожнього руху. Розмітка дорожня. Загальні технічні умови» </w:t>
      </w:r>
      <w:r w:rsidRPr="008F0448">
        <w:rPr>
          <w:color w:val="auto"/>
          <w:lang w:val="uk-UA"/>
        </w:rPr>
        <w:t>змінено співвідношення штриха.</w:t>
      </w:r>
    </w:p>
    <w:p w14:paraId="723D855C"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lang w:val="uk-UA"/>
        </w:rPr>
      </w:pPr>
    </w:p>
    <w:p w14:paraId="3D320558"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r w:rsidRPr="00922B00">
        <w:rPr>
          <w:b/>
          <w:color w:val="auto"/>
          <w:lang w:val="uk-UA"/>
        </w:rPr>
        <w:t>4. Порядок здійснення оплати</w:t>
      </w:r>
      <w:bookmarkStart w:id="19" w:name="45"/>
      <w:bookmarkEnd w:id="19"/>
    </w:p>
    <w:p w14:paraId="4303E29A" w14:textId="77777777" w:rsidR="008F0448" w:rsidRDefault="00922B00" w:rsidP="00922B00">
      <w:pPr>
        <w:jc w:val="both"/>
        <w:rPr>
          <w:rFonts w:eastAsia="Calibri"/>
          <w:color w:val="auto"/>
          <w:lang w:val="uk-UA" w:eastAsia="uk-UA"/>
        </w:rPr>
      </w:pPr>
      <w:r w:rsidRPr="00922B00">
        <w:rPr>
          <w:rFonts w:eastAsia="Calibri"/>
          <w:color w:val="auto"/>
          <w:lang w:val="uk-UA" w:eastAsia="uk-UA"/>
        </w:rPr>
        <w:t>4.1. Розрахунки за надані Послуги здійснюються на підставі п. 1 ст. 49 Бюджетного кодексу України.</w:t>
      </w:r>
    </w:p>
    <w:p w14:paraId="0718FB6D"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4.2. За наявності відповідного бюджетного фінансування оплата Послуг здійснюються по факту їх надання. Оплата наданих Послуг здійснюється відповідно до Договору, акту наданих Послуг (виконаних робіт) у строк, що не може перевищувати 30 (тридцять) календарних днів.</w:t>
      </w:r>
    </w:p>
    <w:p w14:paraId="64723107" w14:textId="77777777" w:rsidR="00922B00" w:rsidRPr="00922B00" w:rsidRDefault="00922B00" w:rsidP="00922B00">
      <w:pPr>
        <w:jc w:val="both"/>
        <w:rPr>
          <w:rFonts w:eastAsia="Calibri"/>
          <w:color w:val="auto"/>
          <w:lang w:val="uk-UA" w:eastAsia="uk-UA"/>
        </w:rPr>
      </w:pPr>
      <w:r w:rsidRPr="00922B00">
        <w:rPr>
          <w:rFonts w:eastAsia="Calibri"/>
          <w:lang w:val="uk-UA" w:eastAsia="uk-UA"/>
        </w:rPr>
        <w:t xml:space="preserve">4.3. </w:t>
      </w:r>
      <w:r w:rsidRPr="00922B00">
        <w:rPr>
          <w:rFonts w:eastAsia="Calibri"/>
          <w:color w:val="auto"/>
          <w:lang w:val="uk-UA" w:eastAsia="uk-UA"/>
        </w:rPr>
        <w:t>У разі затримки бюджетного фінансування оплата наданих Послуг здійснюється протягом 10 (десять) днів з дати отримання Замовником бюджетного фінансування.</w:t>
      </w:r>
    </w:p>
    <w:p w14:paraId="0BCFCEBC" w14:textId="77777777" w:rsidR="00922B00" w:rsidRPr="00922B00" w:rsidRDefault="00922B00" w:rsidP="00922B00">
      <w:pPr>
        <w:widowControl w:val="0"/>
        <w:jc w:val="both"/>
        <w:rPr>
          <w:color w:val="auto"/>
          <w:lang w:val="uk-UA"/>
        </w:rPr>
      </w:pPr>
      <w:r w:rsidRPr="00922B00">
        <w:rPr>
          <w:color w:val="auto"/>
          <w:lang w:val="uk-UA"/>
        </w:rPr>
        <w:lastRenderedPageBreak/>
        <w:t>4.4. Усі платіжні документи за Договором оформлюються з дотриманням вимог законодавства. Виконавець зобов’язаний вчасно надавати Замовнику податкову накладну, акт наданих Послуг (виконаних робіт) та інші документи відповідно до цього Договору та чинного законодавства України.</w:t>
      </w:r>
    </w:p>
    <w:p w14:paraId="3E3AB912"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4.5. Сторони домовились, що датою платежу є дата списання грошових коштів з рахунку Замовника на банківський рахунок Виконавця.</w:t>
      </w:r>
    </w:p>
    <w:p w14:paraId="6DDAB8E9" w14:textId="77777777" w:rsidR="00922B00" w:rsidRPr="00922B00" w:rsidRDefault="00922B00" w:rsidP="00922B00">
      <w:pPr>
        <w:jc w:val="center"/>
        <w:rPr>
          <w:rFonts w:eastAsia="Calibri"/>
          <w:b/>
          <w:color w:val="auto"/>
          <w:lang w:val="uk-UA" w:eastAsia="uk-UA"/>
        </w:rPr>
      </w:pPr>
    </w:p>
    <w:p w14:paraId="7AF4A685" w14:textId="77777777" w:rsidR="00922B00" w:rsidRPr="00922B00" w:rsidRDefault="00922B00" w:rsidP="00922B00">
      <w:pPr>
        <w:jc w:val="center"/>
        <w:rPr>
          <w:rFonts w:eastAsia="Calibri"/>
          <w:b/>
          <w:color w:val="auto"/>
          <w:lang w:val="uk-UA" w:eastAsia="uk-UA"/>
        </w:rPr>
      </w:pPr>
      <w:r w:rsidRPr="00922B00">
        <w:rPr>
          <w:rFonts w:eastAsia="Calibri"/>
          <w:b/>
          <w:color w:val="auto"/>
          <w:lang w:val="uk-UA" w:eastAsia="uk-UA"/>
        </w:rPr>
        <w:t xml:space="preserve">5. Надання Послуг </w:t>
      </w:r>
    </w:p>
    <w:p w14:paraId="16A54178" w14:textId="77777777" w:rsidR="00D151FA" w:rsidRPr="00D151FA" w:rsidRDefault="00922B00" w:rsidP="00D151FA">
      <w:pPr>
        <w:jc w:val="both"/>
        <w:outlineLvl w:val="0"/>
        <w:rPr>
          <w:bCs/>
          <w:color w:val="auto"/>
          <w:lang w:val="uk-UA"/>
        </w:rPr>
      </w:pPr>
      <w:r w:rsidRPr="00922B00">
        <w:rPr>
          <w:color w:val="auto"/>
          <w:lang w:val="uk-UA"/>
        </w:rPr>
        <w:t xml:space="preserve">5.1. </w:t>
      </w:r>
      <w:r w:rsidR="00D151FA" w:rsidRPr="00D151FA">
        <w:rPr>
          <w:bCs/>
          <w:color w:val="auto"/>
          <w:lang w:val="uk-UA"/>
        </w:rPr>
        <w:t>Строки надання послуг:</w:t>
      </w:r>
    </w:p>
    <w:p w14:paraId="5CCD4387" w14:textId="77777777" w:rsidR="00D151FA" w:rsidRPr="00D151FA" w:rsidRDefault="00D151FA" w:rsidP="00D151FA">
      <w:pPr>
        <w:ind w:firstLine="709"/>
        <w:jc w:val="both"/>
        <w:outlineLvl w:val="0"/>
        <w:rPr>
          <w:bCs/>
          <w:color w:val="auto"/>
          <w:lang w:val="uk-UA"/>
        </w:rPr>
      </w:pPr>
      <w:r w:rsidRPr="00D151FA">
        <w:rPr>
          <w:bCs/>
          <w:color w:val="auto"/>
          <w:lang w:val="uk-UA"/>
        </w:rPr>
        <w:t>- початок: з наступного дня після укладення Договору;</w:t>
      </w:r>
    </w:p>
    <w:p w14:paraId="49A46EF4" w14:textId="77777777" w:rsidR="00D151FA" w:rsidRPr="00D151FA" w:rsidRDefault="00D151FA" w:rsidP="00D151FA">
      <w:pPr>
        <w:ind w:firstLine="709"/>
        <w:jc w:val="both"/>
        <w:outlineLvl w:val="0"/>
        <w:rPr>
          <w:bCs/>
          <w:color w:val="auto"/>
          <w:lang w:val="uk-UA"/>
        </w:rPr>
      </w:pPr>
      <w:r w:rsidRPr="00D151FA">
        <w:rPr>
          <w:bCs/>
          <w:color w:val="auto"/>
          <w:lang w:val="uk-UA"/>
        </w:rPr>
        <w:t>- закінчення: 31 жовтня 2023 року (з правом дострокового виконання).</w:t>
      </w:r>
    </w:p>
    <w:p w14:paraId="44416979" w14:textId="77777777" w:rsidR="00922B00" w:rsidRPr="00922B00" w:rsidRDefault="00922B00" w:rsidP="00922B00">
      <w:pPr>
        <w:jc w:val="both"/>
        <w:rPr>
          <w:color w:val="auto"/>
          <w:lang w:val="uk-UA"/>
        </w:rPr>
      </w:pPr>
      <w:r w:rsidRPr="00922B00">
        <w:rPr>
          <w:color w:val="auto"/>
          <w:lang w:val="uk-UA"/>
        </w:rPr>
        <w:t>Замовник має право розірвати договір в односторонньому порядку у разі невиконання Виконавцем цього зобов’язання.</w:t>
      </w:r>
    </w:p>
    <w:p w14:paraId="1C7810D7"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bookmarkStart w:id="20" w:name="56"/>
      <w:bookmarkEnd w:id="20"/>
      <w:r w:rsidRPr="00922B00">
        <w:rPr>
          <w:rFonts w:eastAsia="Calibri"/>
          <w:color w:val="auto"/>
          <w:lang w:val="uk-UA" w:eastAsia="uk-UA"/>
        </w:rPr>
        <w:t>5.2. Про потребу в наданні Послуг Замовник інформує Виконавця шляхом надсилання на електронну адресу Виконавця ____________________</w:t>
      </w:r>
      <w:hyperlink r:id="rId6" w:history="1"/>
      <w:r w:rsidRPr="00922B00">
        <w:rPr>
          <w:rFonts w:eastAsia="Calibri"/>
          <w:color w:val="auto"/>
          <w:lang w:val="uk-UA" w:eastAsia="uk-UA"/>
        </w:rPr>
        <w:t xml:space="preserve"> заявки на надання Послуг. </w:t>
      </w:r>
    </w:p>
    <w:p w14:paraId="452ABF54"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922B00">
        <w:rPr>
          <w:rFonts w:eastAsia="Calibri"/>
          <w:color w:val="auto"/>
          <w:lang w:val="uk-UA" w:eastAsia="uk-UA"/>
        </w:rPr>
        <w:t>5.3. Виконавець зобов’язаний розпочати надання Послуг у дату, час, місці, у відповідній кількості транспортних засобів</w:t>
      </w:r>
      <w:r w:rsidR="00D151FA">
        <w:rPr>
          <w:rFonts w:eastAsia="Calibri"/>
          <w:color w:val="auto"/>
          <w:lang w:val="uk-UA" w:eastAsia="uk-UA"/>
        </w:rPr>
        <w:t>/техніки</w:t>
      </w:r>
      <w:r w:rsidRPr="00922B00">
        <w:rPr>
          <w:rFonts w:eastAsia="Calibri"/>
          <w:color w:val="auto"/>
          <w:lang w:val="uk-UA" w:eastAsia="uk-UA"/>
        </w:rPr>
        <w:t>, об’ємі (кількості), що визначені Замовником в заявці на надання Послуг.</w:t>
      </w:r>
    </w:p>
    <w:p w14:paraId="13FACE56" w14:textId="77777777" w:rsidR="00922B00" w:rsidRPr="00922B00" w:rsidRDefault="00922B00" w:rsidP="00922B00">
      <w:pPr>
        <w:tabs>
          <w:tab w:val="num" w:pos="0"/>
          <w:tab w:val="num" w:pos="1440"/>
        </w:tabs>
        <w:jc w:val="both"/>
        <w:rPr>
          <w:rFonts w:eastAsia="Calibri"/>
          <w:color w:val="auto"/>
          <w:lang w:val="uk-UA" w:eastAsia="uk-UA"/>
        </w:rPr>
      </w:pPr>
      <w:r w:rsidRPr="00922B00">
        <w:rPr>
          <w:rFonts w:eastAsia="Calibri"/>
          <w:color w:val="auto"/>
          <w:lang w:val="uk-UA" w:eastAsia="uk-UA"/>
        </w:rPr>
        <w:t xml:space="preserve">5.4. У разі неможливості надати Послуги відповідно до заявки на надання Послуг Замовника Виконавець зобов’язаний повідомити його про це Замовника протягом однієї години після надсилання Виконавцю заявки на надання Послуг. </w:t>
      </w:r>
    </w:p>
    <w:p w14:paraId="17CA8466" w14:textId="77777777" w:rsidR="00922B00" w:rsidRPr="00922B00" w:rsidRDefault="00922B00" w:rsidP="00922B00">
      <w:pPr>
        <w:tabs>
          <w:tab w:val="num" w:pos="0"/>
          <w:tab w:val="num" w:pos="1440"/>
        </w:tabs>
        <w:jc w:val="both"/>
        <w:rPr>
          <w:rFonts w:eastAsia="Calibri"/>
          <w:color w:val="auto"/>
          <w:lang w:val="uk-UA" w:eastAsia="uk-UA"/>
        </w:rPr>
      </w:pPr>
      <w:r w:rsidRPr="00922B00">
        <w:rPr>
          <w:rFonts w:eastAsia="Calibri"/>
          <w:color w:val="auto"/>
          <w:lang w:val="uk-UA" w:eastAsia="uk-UA"/>
        </w:rPr>
        <w:t xml:space="preserve">5.5. Невиконання Виконавцем умов п. 5.3., п. 5.4. цього Договору є відмовою Виконавця від надання послуг за цим Договором.  </w:t>
      </w:r>
    </w:p>
    <w:p w14:paraId="4F45F7A6" w14:textId="77777777" w:rsidR="00D151FA" w:rsidRPr="00D151FA" w:rsidRDefault="00D151FA" w:rsidP="00D151FA">
      <w:pPr>
        <w:jc w:val="both"/>
        <w:rPr>
          <w:color w:val="auto"/>
          <w:lang w:val="uk-UA"/>
        </w:rPr>
      </w:pPr>
      <w:r>
        <w:rPr>
          <w:bCs/>
          <w:color w:val="auto"/>
          <w:lang w:val="uk-UA"/>
        </w:rPr>
        <w:t>5.6</w:t>
      </w:r>
      <w:r w:rsidRPr="00D151FA">
        <w:rPr>
          <w:color w:val="auto"/>
          <w:lang w:val="uk-UA"/>
        </w:rPr>
        <w:t xml:space="preserve">. Послуги вважаються наданими після підписання Сторонами акту приймання виконаних робіт (форма № КБ-2в) та довідки про вартість виконаних робіт (форма № КБ-3). </w:t>
      </w:r>
    </w:p>
    <w:p w14:paraId="4A3A76CB" w14:textId="77777777" w:rsidR="00D151FA" w:rsidRPr="00D151FA" w:rsidRDefault="00D151FA" w:rsidP="00D151FA">
      <w:pPr>
        <w:jc w:val="both"/>
        <w:rPr>
          <w:color w:val="auto"/>
          <w:lang w:val="uk-UA"/>
        </w:rPr>
      </w:pPr>
      <w:r>
        <w:rPr>
          <w:color w:val="auto"/>
          <w:lang w:val="uk-UA"/>
        </w:rPr>
        <w:t>5</w:t>
      </w:r>
      <w:r w:rsidRPr="00D151FA">
        <w:rPr>
          <w:color w:val="auto"/>
          <w:lang w:val="uk-UA"/>
        </w:rPr>
        <w:t>.</w:t>
      </w:r>
      <w:r>
        <w:rPr>
          <w:color w:val="auto"/>
          <w:lang w:val="uk-UA"/>
        </w:rPr>
        <w:t>7</w:t>
      </w:r>
      <w:r w:rsidRPr="00D151FA">
        <w:rPr>
          <w:color w:val="auto"/>
          <w:lang w:val="uk-UA"/>
        </w:rPr>
        <w:t>. Строк надання Послуг може бути змінено у разі:</w:t>
      </w:r>
    </w:p>
    <w:p w14:paraId="3FEC1B45" w14:textId="77777777" w:rsidR="00D151FA" w:rsidRPr="00D151FA" w:rsidRDefault="00D151FA" w:rsidP="00D151FA">
      <w:pPr>
        <w:ind w:firstLine="720"/>
        <w:jc w:val="both"/>
        <w:rPr>
          <w:color w:val="auto"/>
          <w:lang w:val="uk-UA"/>
        </w:rPr>
      </w:pPr>
      <w:r w:rsidRPr="00D151FA">
        <w:rPr>
          <w:color w:val="auto"/>
          <w:lang w:val="uk-UA"/>
        </w:rPr>
        <w:t>а) виникнення обставин непереборної сили;</w:t>
      </w:r>
    </w:p>
    <w:p w14:paraId="5FDEF185" w14:textId="77777777" w:rsidR="00D151FA" w:rsidRPr="00D151FA" w:rsidRDefault="00D151FA" w:rsidP="00D151FA">
      <w:pPr>
        <w:ind w:firstLine="720"/>
        <w:jc w:val="both"/>
        <w:rPr>
          <w:color w:val="auto"/>
          <w:lang w:val="uk-UA"/>
        </w:rPr>
      </w:pPr>
      <w:r w:rsidRPr="00D151FA">
        <w:rPr>
          <w:color w:val="auto"/>
          <w:lang w:val="uk-UA"/>
        </w:rPr>
        <w:t xml:space="preserve">б) відсутності фінансування з міського бюджету на зазначені цілі; </w:t>
      </w:r>
    </w:p>
    <w:p w14:paraId="06E451CA" w14:textId="77777777" w:rsidR="00D151FA" w:rsidRPr="00D151FA" w:rsidRDefault="00D151FA" w:rsidP="00D151FA">
      <w:pPr>
        <w:ind w:firstLine="720"/>
        <w:jc w:val="both"/>
        <w:rPr>
          <w:color w:val="auto"/>
          <w:lang w:val="uk-UA"/>
        </w:rPr>
      </w:pPr>
      <w:r w:rsidRPr="00D151FA">
        <w:rPr>
          <w:color w:val="auto"/>
          <w:lang w:val="uk-UA"/>
        </w:rPr>
        <w:t>в) затримки у платежах з міського бюджету;</w:t>
      </w:r>
    </w:p>
    <w:p w14:paraId="00225707" w14:textId="77777777" w:rsidR="00D151FA" w:rsidRPr="00D151FA" w:rsidRDefault="00D151FA" w:rsidP="00D151FA">
      <w:pPr>
        <w:ind w:firstLine="709"/>
        <w:jc w:val="both"/>
        <w:rPr>
          <w:color w:val="auto"/>
          <w:lang w:val="uk-UA"/>
        </w:rPr>
      </w:pPr>
      <w:r w:rsidRPr="00D151FA">
        <w:rPr>
          <w:color w:val="auto"/>
          <w:lang w:val="uk-UA"/>
        </w:rPr>
        <w:t>г) внесення змін до схеми організації дорожнього руху.</w:t>
      </w:r>
    </w:p>
    <w:p w14:paraId="40715433" w14:textId="77777777" w:rsidR="00D151FA" w:rsidRDefault="00D151FA" w:rsidP="00D151FA">
      <w:pPr>
        <w:jc w:val="both"/>
        <w:rPr>
          <w:rFonts w:eastAsia="Calibri"/>
          <w:b/>
          <w:color w:val="auto"/>
          <w:lang w:val="uk-UA" w:eastAsia="uk-UA"/>
        </w:rPr>
      </w:pPr>
      <w:r>
        <w:rPr>
          <w:color w:val="auto"/>
          <w:lang w:val="uk-UA"/>
        </w:rPr>
        <w:t>5.8</w:t>
      </w:r>
      <w:r w:rsidRPr="00D151FA">
        <w:rPr>
          <w:color w:val="auto"/>
          <w:lang w:val="uk-UA"/>
        </w:rPr>
        <w:t>. У разі необхідності Замовник має право приймати рішення про уповільнення темпів надання Послуг, їх зупинення або прискорення шляхом подання відповідної Заявки Виконавцеві або його уповноваженій особі.</w:t>
      </w:r>
    </w:p>
    <w:p w14:paraId="56B80C42" w14:textId="77777777" w:rsidR="00D151FA" w:rsidRPr="00922B00" w:rsidRDefault="00D151FA" w:rsidP="00D151FA">
      <w:pPr>
        <w:rPr>
          <w:rFonts w:eastAsia="Calibri"/>
          <w:b/>
          <w:color w:val="auto"/>
          <w:lang w:val="uk-UA" w:eastAsia="uk-UA"/>
        </w:rPr>
      </w:pPr>
    </w:p>
    <w:p w14:paraId="6DBB1F22" w14:textId="77777777" w:rsidR="008F0448" w:rsidRPr="008F0448" w:rsidRDefault="00922B00" w:rsidP="009A43B4">
      <w:pPr>
        <w:jc w:val="center"/>
        <w:rPr>
          <w:rFonts w:eastAsia="Calibri"/>
          <w:b/>
          <w:color w:val="auto"/>
          <w:lang w:val="uk-UA" w:eastAsia="uk-UA"/>
        </w:rPr>
      </w:pPr>
      <w:r w:rsidRPr="00922B00">
        <w:rPr>
          <w:rFonts w:eastAsia="Calibri"/>
          <w:b/>
          <w:color w:val="auto"/>
          <w:lang w:val="uk-UA" w:eastAsia="uk-UA"/>
        </w:rPr>
        <w:t xml:space="preserve">6. Права та обов'язки сторін </w:t>
      </w:r>
      <w:bookmarkStart w:id="21" w:name="62"/>
      <w:bookmarkEnd w:id="21"/>
    </w:p>
    <w:p w14:paraId="3EA64F6A" w14:textId="77777777" w:rsidR="008F0448" w:rsidRPr="008F0448" w:rsidRDefault="008F0448" w:rsidP="008F0448">
      <w:pPr>
        <w:ind w:firstLine="709"/>
        <w:jc w:val="both"/>
        <w:rPr>
          <w:color w:val="auto"/>
          <w:lang w:val="uk-UA"/>
        </w:rPr>
      </w:pPr>
      <w:r w:rsidRPr="008F0448">
        <w:rPr>
          <w:color w:val="auto"/>
          <w:lang w:val="uk-UA"/>
        </w:rPr>
        <w:t xml:space="preserve">6.1. Замовник має право: </w:t>
      </w:r>
    </w:p>
    <w:p w14:paraId="0D417D49" w14:textId="77777777" w:rsidR="008F0448" w:rsidRPr="008F0448" w:rsidRDefault="008F0448" w:rsidP="008F0448">
      <w:pPr>
        <w:ind w:firstLine="709"/>
        <w:jc w:val="both"/>
        <w:rPr>
          <w:color w:val="auto"/>
          <w:lang w:val="uk-UA"/>
        </w:rPr>
      </w:pPr>
      <w:r w:rsidRPr="008F0448">
        <w:rPr>
          <w:color w:val="auto"/>
          <w:lang w:val="uk-UA"/>
        </w:rPr>
        <w:t>6.1.1. Здійснювати у будь-який час, не втручаючись у господарську діяльність Виконавця, нагляд та контроль за ходом, якістю, вартістю та обсягами наданих Послуг;</w:t>
      </w:r>
    </w:p>
    <w:p w14:paraId="247022F4" w14:textId="77777777" w:rsidR="008F0448" w:rsidRPr="008F0448" w:rsidRDefault="008F0448" w:rsidP="008F0448">
      <w:pPr>
        <w:ind w:firstLine="709"/>
        <w:jc w:val="both"/>
        <w:rPr>
          <w:color w:val="auto"/>
          <w:lang w:val="uk-UA"/>
        </w:rPr>
      </w:pPr>
      <w:r w:rsidRPr="008F0448">
        <w:rPr>
          <w:color w:val="auto"/>
          <w:lang w:val="uk-UA"/>
        </w:rPr>
        <w:t>6.1.2.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усунуті Виконавцем.</w:t>
      </w:r>
    </w:p>
    <w:p w14:paraId="7CF99E6A" w14:textId="77777777" w:rsidR="008F0448" w:rsidRPr="008F0448" w:rsidRDefault="008F0448" w:rsidP="008F0448">
      <w:pPr>
        <w:ind w:firstLine="709"/>
        <w:jc w:val="both"/>
        <w:rPr>
          <w:color w:val="auto"/>
          <w:lang w:val="uk-UA"/>
        </w:rPr>
      </w:pPr>
      <w:r w:rsidRPr="008F0448">
        <w:rPr>
          <w:color w:val="auto"/>
          <w:lang w:val="uk-UA"/>
        </w:rPr>
        <w:t>6.1.3.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 відповідного зниження договірної ціни.</w:t>
      </w:r>
    </w:p>
    <w:p w14:paraId="0F3F360E" w14:textId="77777777" w:rsidR="008F0448" w:rsidRPr="008F0448" w:rsidRDefault="008F0448" w:rsidP="008F0448">
      <w:pPr>
        <w:ind w:firstLine="709"/>
        <w:jc w:val="both"/>
        <w:rPr>
          <w:color w:val="auto"/>
          <w:lang w:val="uk-UA"/>
        </w:rPr>
      </w:pPr>
      <w:r w:rsidRPr="008F0448">
        <w:rPr>
          <w:color w:val="auto"/>
          <w:lang w:val="uk-UA"/>
        </w:rPr>
        <w:t xml:space="preserve">6.1.4. Вимагати від Виконавця повторного нанесення горизонтальної розмітки, </w:t>
      </w:r>
      <w:r w:rsidRPr="008F0448">
        <w:rPr>
          <w:color w:val="auto"/>
        </w:rPr>
        <w:t xml:space="preserve">у </w:t>
      </w:r>
      <w:proofErr w:type="spellStart"/>
      <w:r w:rsidRPr="008F0448">
        <w:rPr>
          <w:color w:val="auto"/>
        </w:rPr>
        <w:t>разі</w:t>
      </w:r>
      <w:proofErr w:type="spellEnd"/>
      <w:r w:rsidRPr="008F0448">
        <w:rPr>
          <w:color w:val="auto"/>
        </w:rPr>
        <w:t xml:space="preserve"> </w:t>
      </w:r>
      <w:proofErr w:type="spellStart"/>
      <w:r w:rsidRPr="008F0448">
        <w:rPr>
          <w:color w:val="auto"/>
        </w:rPr>
        <w:t>якщо</w:t>
      </w:r>
      <w:proofErr w:type="spellEnd"/>
      <w:r w:rsidRPr="008F0448">
        <w:rPr>
          <w:color w:val="auto"/>
        </w:rPr>
        <w:t xml:space="preserve"> нанесена </w:t>
      </w:r>
      <w:proofErr w:type="spellStart"/>
      <w:r w:rsidRPr="008F0448">
        <w:rPr>
          <w:color w:val="auto"/>
        </w:rPr>
        <w:t>розмітка</w:t>
      </w:r>
      <w:proofErr w:type="spellEnd"/>
      <w:r w:rsidRPr="008F0448">
        <w:rPr>
          <w:color w:val="auto"/>
        </w:rPr>
        <w:t xml:space="preserve"> не </w:t>
      </w:r>
      <w:proofErr w:type="spellStart"/>
      <w:r w:rsidRPr="008F0448">
        <w:rPr>
          <w:color w:val="auto"/>
        </w:rPr>
        <w:t>відповідає</w:t>
      </w:r>
      <w:proofErr w:type="spellEnd"/>
      <w:r w:rsidRPr="008F0448">
        <w:rPr>
          <w:color w:val="auto"/>
        </w:rPr>
        <w:t xml:space="preserve"> </w:t>
      </w:r>
      <w:r w:rsidRPr="008F0448">
        <w:rPr>
          <w:bCs/>
          <w:color w:val="auto"/>
        </w:rPr>
        <w:t>ДСТУ 2587:2021 «</w:t>
      </w:r>
      <w:proofErr w:type="spellStart"/>
      <w:r w:rsidRPr="008F0448">
        <w:rPr>
          <w:bCs/>
          <w:color w:val="auto"/>
        </w:rPr>
        <w:t>Безпека</w:t>
      </w:r>
      <w:proofErr w:type="spellEnd"/>
      <w:r w:rsidRPr="008F0448">
        <w:rPr>
          <w:bCs/>
          <w:color w:val="auto"/>
        </w:rPr>
        <w:t xml:space="preserve"> </w:t>
      </w:r>
      <w:proofErr w:type="spellStart"/>
      <w:r w:rsidRPr="008F0448">
        <w:rPr>
          <w:bCs/>
          <w:color w:val="auto"/>
        </w:rPr>
        <w:t>дорожнього</w:t>
      </w:r>
      <w:proofErr w:type="spellEnd"/>
      <w:r w:rsidRPr="008F0448">
        <w:rPr>
          <w:bCs/>
          <w:color w:val="auto"/>
        </w:rPr>
        <w:t xml:space="preserve"> </w:t>
      </w:r>
      <w:proofErr w:type="spellStart"/>
      <w:r w:rsidRPr="008F0448">
        <w:rPr>
          <w:bCs/>
          <w:color w:val="auto"/>
        </w:rPr>
        <w:t>руху</w:t>
      </w:r>
      <w:proofErr w:type="spellEnd"/>
      <w:r w:rsidRPr="008F0448">
        <w:rPr>
          <w:bCs/>
          <w:color w:val="auto"/>
        </w:rPr>
        <w:t xml:space="preserve">. </w:t>
      </w:r>
      <w:proofErr w:type="spellStart"/>
      <w:r w:rsidRPr="008F0448">
        <w:rPr>
          <w:bCs/>
          <w:color w:val="auto"/>
        </w:rPr>
        <w:t>Розмітка</w:t>
      </w:r>
      <w:proofErr w:type="spellEnd"/>
      <w:r w:rsidRPr="008F0448">
        <w:rPr>
          <w:bCs/>
          <w:color w:val="auto"/>
        </w:rPr>
        <w:t xml:space="preserve"> </w:t>
      </w:r>
      <w:proofErr w:type="spellStart"/>
      <w:r w:rsidRPr="008F0448">
        <w:rPr>
          <w:bCs/>
          <w:color w:val="auto"/>
        </w:rPr>
        <w:t>дорожня</w:t>
      </w:r>
      <w:proofErr w:type="spellEnd"/>
      <w:r w:rsidRPr="008F0448">
        <w:rPr>
          <w:bCs/>
          <w:color w:val="auto"/>
        </w:rPr>
        <w:t xml:space="preserve">. </w:t>
      </w:r>
      <w:proofErr w:type="spellStart"/>
      <w:r w:rsidRPr="008F0448">
        <w:rPr>
          <w:bCs/>
          <w:color w:val="auto"/>
        </w:rPr>
        <w:t>Загальні</w:t>
      </w:r>
      <w:proofErr w:type="spellEnd"/>
      <w:r w:rsidRPr="008F0448">
        <w:rPr>
          <w:bCs/>
          <w:color w:val="auto"/>
        </w:rPr>
        <w:t xml:space="preserve"> </w:t>
      </w:r>
      <w:proofErr w:type="spellStart"/>
      <w:proofErr w:type="gramStart"/>
      <w:r w:rsidRPr="008F0448">
        <w:rPr>
          <w:bCs/>
          <w:color w:val="auto"/>
        </w:rPr>
        <w:t>техн</w:t>
      </w:r>
      <w:proofErr w:type="gramEnd"/>
      <w:r w:rsidRPr="008F0448">
        <w:rPr>
          <w:bCs/>
          <w:color w:val="auto"/>
        </w:rPr>
        <w:t>ічні</w:t>
      </w:r>
      <w:proofErr w:type="spellEnd"/>
      <w:r w:rsidRPr="008F0448">
        <w:rPr>
          <w:bCs/>
          <w:color w:val="auto"/>
        </w:rPr>
        <w:t xml:space="preserve"> </w:t>
      </w:r>
      <w:proofErr w:type="spellStart"/>
      <w:r w:rsidRPr="008F0448">
        <w:rPr>
          <w:bCs/>
          <w:color w:val="auto"/>
        </w:rPr>
        <w:t>умови</w:t>
      </w:r>
      <w:proofErr w:type="spellEnd"/>
      <w:r w:rsidRPr="008F0448">
        <w:rPr>
          <w:bCs/>
          <w:color w:val="auto"/>
        </w:rPr>
        <w:t>»</w:t>
      </w:r>
      <w:r w:rsidRPr="008F0448">
        <w:rPr>
          <w:color w:val="auto"/>
          <w:spacing w:val="-7"/>
        </w:rPr>
        <w:t xml:space="preserve">. </w:t>
      </w:r>
      <w:proofErr w:type="spellStart"/>
      <w:r w:rsidRPr="008F0448">
        <w:rPr>
          <w:color w:val="auto"/>
        </w:rPr>
        <w:t>Виконавець</w:t>
      </w:r>
      <w:proofErr w:type="spellEnd"/>
      <w:r w:rsidRPr="008F0448">
        <w:rPr>
          <w:color w:val="auto"/>
        </w:rPr>
        <w:t xml:space="preserve"> </w:t>
      </w:r>
      <w:proofErr w:type="spellStart"/>
      <w:r w:rsidRPr="008F0448">
        <w:rPr>
          <w:color w:val="auto"/>
        </w:rPr>
        <w:t>зобов’язаний</w:t>
      </w:r>
      <w:proofErr w:type="spellEnd"/>
      <w:r w:rsidRPr="008F0448">
        <w:rPr>
          <w:color w:val="auto"/>
        </w:rPr>
        <w:t xml:space="preserve"> за </w:t>
      </w:r>
      <w:proofErr w:type="spellStart"/>
      <w:r w:rsidRPr="008F0448">
        <w:rPr>
          <w:color w:val="auto"/>
        </w:rPr>
        <w:t>власний</w:t>
      </w:r>
      <w:proofErr w:type="spellEnd"/>
      <w:r w:rsidRPr="008F0448">
        <w:rPr>
          <w:color w:val="auto"/>
        </w:rPr>
        <w:t xml:space="preserve"> </w:t>
      </w:r>
      <w:proofErr w:type="spellStart"/>
      <w:r w:rsidRPr="008F0448">
        <w:rPr>
          <w:color w:val="auto"/>
        </w:rPr>
        <w:t>рахунок</w:t>
      </w:r>
      <w:proofErr w:type="spellEnd"/>
      <w:r w:rsidRPr="008F0448">
        <w:rPr>
          <w:color w:val="auto"/>
        </w:rPr>
        <w:t xml:space="preserve"> </w:t>
      </w:r>
      <w:proofErr w:type="spellStart"/>
      <w:r w:rsidRPr="008F0448">
        <w:rPr>
          <w:color w:val="auto"/>
        </w:rPr>
        <w:t>усунути</w:t>
      </w:r>
      <w:proofErr w:type="spellEnd"/>
      <w:r w:rsidRPr="008F0448">
        <w:rPr>
          <w:color w:val="auto"/>
        </w:rPr>
        <w:t xml:space="preserve"> </w:t>
      </w:r>
      <w:proofErr w:type="spellStart"/>
      <w:r w:rsidRPr="008F0448">
        <w:rPr>
          <w:color w:val="auto"/>
        </w:rPr>
        <w:t>виявлені</w:t>
      </w:r>
      <w:proofErr w:type="spellEnd"/>
      <w:r w:rsidRPr="008F0448">
        <w:rPr>
          <w:color w:val="auto"/>
        </w:rPr>
        <w:t xml:space="preserve"> </w:t>
      </w:r>
      <w:proofErr w:type="spellStart"/>
      <w:r w:rsidRPr="008F0448">
        <w:rPr>
          <w:color w:val="auto"/>
        </w:rPr>
        <w:t>недоліки</w:t>
      </w:r>
      <w:proofErr w:type="spellEnd"/>
      <w:r w:rsidRPr="008F0448">
        <w:rPr>
          <w:color w:val="auto"/>
        </w:rPr>
        <w:t xml:space="preserve"> у 3</w:t>
      </w:r>
      <w:r w:rsidRPr="008F0448">
        <w:rPr>
          <w:color w:val="auto"/>
          <w:lang w:val="uk-UA"/>
        </w:rPr>
        <w:t xml:space="preserve"> (три) </w:t>
      </w:r>
      <w:proofErr w:type="spellStart"/>
      <w:r w:rsidRPr="008F0448">
        <w:rPr>
          <w:color w:val="auto"/>
        </w:rPr>
        <w:t>денний</w:t>
      </w:r>
      <w:proofErr w:type="spellEnd"/>
      <w:r w:rsidRPr="008F0448">
        <w:rPr>
          <w:color w:val="auto"/>
        </w:rPr>
        <w:t xml:space="preserve"> </w:t>
      </w:r>
      <w:proofErr w:type="spellStart"/>
      <w:r w:rsidRPr="008F0448">
        <w:rPr>
          <w:color w:val="auto"/>
        </w:rPr>
        <w:t>термін</w:t>
      </w:r>
      <w:proofErr w:type="spellEnd"/>
      <w:r w:rsidRPr="008F0448">
        <w:rPr>
          <w:color w:val="auto"/>
          <w:lang w:val="uk-UA"/>
        </w:rPr>
        <w:t xml:space="preserve">, </w:t>
      </w:r>
      <w:proofErr w:type="gramStart"/>
      <w:r w:rsidRPr="008F0448">
        <w:rPr>
          <w:color w:val="auto"/>
          <w:lang w:val="uk-UA"/>
        </w:rPr>
        <w:t>у</w:t>
      </w:r>
      <w:proofErr w:type="gramEnd"/>
      <w:r w:rsidRPr="008F0448">
        <w:rPr>
          <w:color w:val="auto"/>
          <w:lang w:val="uk-UA"/>
        </w:rPr>
        <w:t xml:space="preserve"> тому числі виконати </w:t>
      </w:r>
      <w:proofErr w:type="spellStart"/>
      <w:r w:rsidRPr="008F0448">
        <w:rPr>
          <w:color w:val="auto"/>
          <w:lang w:val="uk-UA"/>
        </w:rPr>
        <w:t>демаркувальні</w:t>
      </w:r>
      <w:proofErr w:type="spellEnd"/>
      <w:r w:rsidRPr="008F0448">
        <w:rPr>
          <w:color w:val="auto"/>
          <w:lang w:val="uk-UA"/>
        </w:rPr>
        <w:t xml:space="preserve"> роботи.</w:t>
      </w:r>
    </w:p>
    <w:p w14:paraId="07098025" w14:textId="77777777" w:rsidR="008F0448" w:rsidRPr="008F0448" w:rsidRDefault="008F0448" w:rsidP="008F0448">
      <w:pPr>
        <w:ind w:firstLine="709"/>
        <w:jc w:val="both"/>
        <w:rPr>
          <w:color w:val="auto"/>
          <w:spacing w:val="-7"/>
          <w:lang w:val="uk-UA"/>
        </w:rPr>
      </w:pPr>
      <w:r w:rsidRPr="008F0448">
        <w:rPr>
          <w:color w:val="auto"/>
          <w:spacing w:val="-7"/>
          <w:lang w:val="uk-UA"/>
        </w:rPr>
        <w:t xml:space="preserve">У разі потреби щодо зміни організації дорожнього руху, роботи з </w:t>
      </w:r>
      <w:proofErr w:type="spellStart"/>
      <w:r w:rsidRPr="008F0448">
        <w:rPr>
          <w:color w:val="auto"/>
          <w:spacing w:val="-7"/>
          <w:lang w:val="uk-UA"/>
        </w:rPr>
        <w:t>демаркування</w:t>
      </w:r>
      <w:proofErr w:type="spellEnd"/>
      <w:r w:rsidRPr="008F0448">
        <w:rPr>
          <w:color w:val="auto"/>
          <w:spacing w:val="-7"/>
          <w:lang w:val="uk-UA"/>
        </w:rPr>
        <w:t xml:space="preserve"> існуючої дорожньої розмітки проводяться Виконавцем.</w:t>
      </w:r>
    </w:p>
    <w:p w14:paraId="37D68888" w14:textId="560D8DF9" w:rsidR="008F0448" w:rsidRPr="008F0448" w:rsidRDefault="008F0448" w:rsidP="008F0448">
      <w:pPr>
        <w:ind w:firstLine="709"/>
        <w:jc w:val="both"/>
        <w:rPr>
          <w:color w:val="auto"/>
          <w:lang w:val="uk-UA"/>
        </w:rPr>
      </w:pPr>
      <w:r w:rsidRPr="008F0448">
        <w:rPr>
          <w:color w:val="auto"/>
          <w:lang w:val="uk-UA"/>
        </w:rPr>
        <w:t>6.1.</w:t>
      </w:r>
      <w:r w:rsidR="000651E7">
        <w:rPr>
          <w:color w:val="auto"/>
          <w:lang w:val="uk-UA"/>
        </w:rPr>
        <w:t>5</w:t>
      </w:r>
      <w:r w:rsidRPr="008F0448">
        <w:rPr>
          <w:color w:val="auto"/>
          <w:lang w:val="uk-UA"/>
        </w:rPr>
        <w:t>. Зупиняти надання Послуг у разі незабезпечення Виконавцем безпечних умов руху транспорту на місці надання Послуг.</w:t>
      </w:r>
    </w:p>
    <w:p w14:paraId="3C40A15F" w14:textId="3324CDF7" w:rsidR="008F0448" w:rsidRPr="008F0448" w:rsidRDefault="008F0448" w:rsidP="008F0448">
      <w:pPr>
        <w:ind w:firstLine="709"/>
        <w:jc w:val="both"/>
        <w:rPr>
          <w:color w:val="auto"/>
          <w:lang w:val="uk-UA"/>
        </w:rPr>
      </w:pPr>
      <w:r w:rsidRPr="008F0448">
        <w:rPr>
          <w:color w:val="auto"/>
          <w:lang w:val="uk-UA"/>
        </w:rPr>
        <w:t>6.1.</w:t>
      </w:r>
      <w:r w:rsidR="000651E7">
        <w:rPr>
          <w:color w:val="auto"/>
          <w:lang w:val="uk-UA"/>
        </w:rPr>
        <w:t>6</w:t>
      </w:r>
      <w:r w:rsidRPr="008F0448">
        <w:rPr>
          <w:color w:val="auto"/>
          <w:lang w:val="uk-UA"/>
        </w:rPr>
        <w:t>. Ініціювати внесення змін до цього Договору, вимагати його розірвання та відшкодування збитків за наявності істотних порушень Виконавцем умов цього Договору.</w:t>
      </w:r>
    </w:p>
    <w:p w14:paraId="167B9CCB" w14:textId="30BA03F3" w:rsidR="008F0448" w:rsidRPr="008F0448" w:rsidRDefault="008F0448" w:rsidP="008F0448">
      <w:pPr>
        <w:ind w:firstLine="709"/>
        <w:jc w:val="both"/>
        <w:rPr>
          <w:color w:val="auto"/>
          <w:spacing w:val="-7"/>
          <w:lang w:val="uk-UA"/>
        </w:rPr>
      </w:pPr>
      <w:r w:rsidRPr="008F0448">
        <w:rPr>
          <w:color w:val="auto"/>
          <w:spacing w:val="-7"/>
          <w:lang w:val="uk-UA"/>
        </w:rPr>
        <w:t>6.1.</w:t>
      </w:r>
      <w:r w:rsidR="000651E7">
        <w:rPr>
          <w:color w:val="auto"/>
          <w:spacing w:val="-7"/>
          <w:lang w:val="uk-UA"/>
        </w:rPr>
        <w:t>7</w:t>
      </w:r>
      <w:r w:rsidRPr="008F0448">
        <w:rPr>
          <w:color w:val="auto"/>
          <w:spacing w:val="-7"/>
          <w:lang w:val="uk-UA"/>
        </w:rPr>
        <w:t>. Замовник має право вимагати, а Виконавець зобов’язується виконувати роботи з нанесення горизонтальної розмітки також у вихідні і святкові дні та в нічний час.</w:t>
      </w:r>
    </w:p>
    <w:p w14:paraId="1F3AE513" w14:textId="77777777" w:rsidR="008F0448" w:rsidRPr="008F0448" w:rsidRDefault="008F0448" w:rsidP="008F0448">
      <w:pPr>
        <w:ind w:firstLine="709"/>
        <w:jc w:val="both"/>
        <w:rPr>
          <w:color w:val="auto"/>
          <w:lang w:val="uk-UA"/>
        </w:rPr>
      </w:pPr>
      <w:r w:rsidRPr="008F0448">
        <w:rPr>
          <w:color w:val="auto"/>
          <w:lang w:val="uk-UA"/>
        </w:rPr>
        <w:t>6.2. Замовник зобов'язаний:</w:t>
      </w:r>
    </w:p>
    <w:p w14:paraId="3172CEC3" w14:textId="77777777" w:rsidR="008F0448" w:rsidRPr="008F0448" w:rsidRDefault="008F0448" w:rsidP="008F0448">
      <w:pPr>
        <w:ind w:firstLine="709"/>
        <w:jc w:val="both"/>
        <w:rPr>
          <w:color w:val="auto"/>
          <w:lang w:val="uk-UA"/>
        </w:rPr>
      </w:pPr>
      <w:r w:rsidRPr="008F0448">
        <w:rPr>
          <w:color w:val="auto"/>
          <w:lang w:val="uk-UA"/>
        </w:rPr>
        <w:t>6.2.1. Сприяти Виконавцю в порядку, встановленому Договором, у наданні Послуг.</w:t>
      </w:r>
    </w:p>
    <w:p w14:paraId="1C72E5E9" w14:textId="77777777" w:rsidR="008F0448" w:rsidRPr="008F0448" w:rsidRDefault="008F0448" w:rsidP="008F0448">
      <w:pPr>
        <w:ind w:firstLine="709"/>
        <w:jc w:val="both"/>
        <w:rPr>
          <w:color w:val="auto"/>
          <w:lang w:val="uk-UA"/>
        </w:rPr>
      </w:pPr>
      <w:r w:rsidRPr="008F0448">
        <w:rPr>
          <w:color w:val="auto"/>
          <w:lang w:val="uk-UA"/>
        </w:rPr>
        <w:t>6.2.2. Повідомляти Виконавця про виявлені недоліки в наданні Послуг.</w:t>
      </w:r>
    </w:p>
    <w:p w14:paraId="7EEAD1AA" w14:textId="77777777" w:rsidR="008F0448" w:rsidRPr="008F0448" w:rsidRDefault="008F0448" w:rsidP="008F0448">
      <w:pPr>
        <w:ind w:firstLine="709"/>
        <w:jc w:val="both"/>
        <w:rPr>
          <w:color w:val="auto"/>
          <w:lang w:val="uk-UA"/>
        </w:rPr>
      </w:pPr>
      <w:r w:rsidRPr="008F0448">
        <w:rPr>
          <w:color w:val="auto"/>
          <w:lang w:val="uk-UA"/>
        </w:rPr>
        <w:t>6.2.3.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117A658A" w14:textId="77777777" w:rsidR="008F0448" w:rsidRPr="008F0448" w:rsidRDefault="008F0448" w:rsidP="008F0448">
      <w:pPr>
        <w:ind w:firstLine="709"/>
        <w:jc w:val="both"/>
        <w:rPr>
          <w:color w:val="auto"/>
          <w:lang w:val="uk-UA"/>
        </w:rPr>
      </w:pPr>
      <w:r w:rsidRPr="008F0448">
        <w:rPr>
          <w:color w:val="auto"/>
          <w:lang w:val="uk-UA"/>
        </w:rPr>
        <w:t>6.3. Виконавець має право:</w:t>
      </w:r>
    </w:p>
    <w:p w14:paraId="1F961F80" w14:textId="77777777" w:rsidR="008F0448" w:rsidRPr="008F0448" w:rsidRDefault="008F0448" w:rsidP="008F0448">
      <w:pPr>
        <w:ind w:firstLine="709"/>
        <w:jc w:val="both"/>
        <w:rPr>
          <w:color w:val="auto"/>
          <w:lang w:val="uk-UA"/>
        </w:rPr>
      </w:pPr>
      <w:r w:rsidRPr="008F0448">
        <w:rPr>
          <w:color w:val="auto"/>
          <w:lang w:val="uk-UA"/>
        </w:rPr>
        <w:t>6.3.1. Зупиняти надання Послуг у разі невиконання Замовником своїх зобов'язань за Договором, що призводить до ускладнення або до неможливості надання Послуг, попередньо попередивши про це за 10 календарних днів.</w:t>
      </w:r>
    </w:p>
    <w:p w14:paraId="5D432619" w14:textId="77777777" w:rsidR="008F0448" w:rsidRPr="008F0448" w:rsidRDefault="008F0448" w:rsidP="008F0448">
      <w:pPr>
        <w:ind w:firstLine="709"/>
        <w:jc w:val="both"/>
        <w:rPr>
          <w:color w:val="auto"/>
          <w:lang w:val="uk-UA"/>
        </w:rPr>
      </w:pPr>
      <w:r w:rsidRPr="008F0448">
        <w:rPr>
          <w:color w:val="auto"/>
          <w:lang w:val="uk-UA"/>
        </w:rPr>
        <w:t>6.3.2. Ініціювати внесення змін до Договору відповідно до чинного законодавства.</w:t>
      </w:r>
    </w:p>
    <w:p w14:paraId="74197A8D" w14:textId="77777777" w:rsidR="008F0448" w:rsidRPr="008F0448" w:rsidRDefault="008F0448" w:rsidP="008F0448">
      <w:pPr>
        <w:ind w:firstLine="709"/>
        <w:jc w:val="both"/>
        <w:rPr>
          <w:color w:val="auto"/>
          <w:lang w:val="uk-UA"/>
        </w:rPr>
      </w:pPr>
      <w:r w:rsidRPr="008F0448">
        <w:rPr>
          <w:color w:val="auto"/>
          <w:lang w:val="uk-UA"/>
        </w:rPr>
        <w:t>6.4. Виконавець зобов’язаний:</w:t>
      </w:r>
    </w:p>
    <w:p w14:paraId="107F5B87"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6.4.1. Одержати (поновити – строк дії яких закінчився) передбачені чинним законодавством дозволи та ліцензії (за умови необхідності їх отримання при наданні таких Послуг) та самостійно нести всі витрати на їх отримання (переоформлення).</w:t>
      </w:r>
    </w:p>
    <w:p w14:paraId="00E6F787" w14:textId="77777777" w:rsidR="008F0448" w:rsidRPr="008F0448" w:rsidRDefault="008F0448" w:rsidP="008F0448">
      <w:pPr>
        <w:ind w:firstLine="709"/>
        <w:jc w:val="both"/>
        <w:rPr>
          <w:color w:val="auto"/>
          <w:lang w:val="uk-UA"/>
        </w:rPr>
      </w:pPr>
      <w:r w:rsidRPr="008F0448">
        <w:rPr>
          <w:color w:val="auto"/>
          <w:lang w:val="uk-UA"/>
        </w:rPr>
        <w:t>6.4.2. Здійснити передачу Замовнику у порядку, передбаченому законодавством та Договором, обсягів  нанесеної  розмітки.</w:t>
      </w:r>
    </w:p>
    <w:p w14:paraId="37B2B356"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6.4.3. Дотримуватися під час надання Послуг природоохоронного законодавства, заходів пожежної безпеки, правил техніки безпеки та охорони праці.</w:t>
      </w:r>
    </w:p>
    <w:p w14:paraId="5D96B40C"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6.4.4. Забезпечити на об’єкті дотримання правил, норм та стандартів, що стосуються забезпечення безпеки дорожнього руху транспортних засобів та пішоходів.</w:t>
      </w:r>
    </w:p>
    <w:p w14:paraId="79861270"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6.4.5. Не допускати накопичення на об’єкті надання Послуг будівельного сміття.</w:t>
      </w:r>
    </w:p>
    <w:p w14:paraId="277E49FA"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6.4.6. Забезпечити чистоту транспортних засобів та будівельних машин, які будуть задіяні при наданні Послуг.</w:t>
      </w:r>
    </w:p>
    <w:p w14:paraId="32E8B5E4" w14:textId="77777777" w:rsidR="008F0448" w:rsidRPr="008F0448" w:rsidRDefault="008F0448" w:rsidP="008F0448">
      <w:pPr>
        <w:tabs>
          <w:tab w:val="left" w:pos="708"/>
          <w:tab w:val="center" w:pos="4677"/>
          <w:tab w:val="right" w:pos="9355"/>
        </w:tabs>
        <w:ind w:firstLine="709"/>
        <w:jc w:val="both"/>
        <w:rPr>
          <w:color w:val="auto"/>
          <w:szCs w:val="20"/>
          <w:lang w:val="uk-UA"/>
        </w:rPr>
      </w:pPr>
      <w:r w:rsidRPr="008F0448">
        <w:rPr>
          <w:color w:val="auto"/>
          <w:szCs w:val="20"/>
          <w:lang w:val="uk-UA"/>
        </w:rPr>
        <w:t xml:space="preserve">6.4.7. Використовувати у роботі матеріали, що мають сертифікат відповідності, виданий </w:t>
      </w:r>
      <w:r w:rsidRPr="008F0448">
        <w:rPr>
          <w:bCs/>
          <w:color w:val="auto"/>
          <w:szCs w:val="20"/>
          <w:lang w:val="uk-UA"/>
        </w:rPr>
        <w:t>закладом, який має акредитацію (ліцензію) на право надавати відповідні документи і висновки</w:t>
      </w:r>
      <w:r w:rsidRPr="008F0448">
        <w:rPr>
          <w:color w:val="auto"/>
          <w:szCs w:val="20"/>
          <w:lang w:val="uk-UA"/>
        </w:rPr>
        <w:t>.</w:t>
      </w:r>
    </w:p>
    <w:p w14:paraId="2496BCE7" w14:textId="77777777" w:rsidR="008F0448" w:rsidRPr="008F0448" w:rsidRDefault="008F0448" w:rsidP="008F0448">
      <w:pPr>
        <w:ind w:firstLine="709"/>
        <w:jc w:val="both"/>
        <w:rPr>
          <w:color w:val="auto"/>
          <w:lang w:val="uk-UA"/>
        </w:rPr>
      </w:pPr>
      <w:r w:rsidRPr="008F0448">
        <w:rPr>
          <w:color w:val="auto"/>
          <w:lang w:val="uk-UA"/>
        </w:rPr>
        <w:t>6.4.8. Забезпечити ведення та передачу Замовнику в установленому порядку документів про виконання умов Договору.</w:t>
      </w:r>
    </w:p>
    <w:p w14:paraId="45D9B1ED" w14:textId="77777777" w:rsidR="008F0448" w:rsidRPr="008F0448" w:rsidRDefault="008F0448" w:rsidP="008F0448">
      <w:pPr>
        <w:ind w:firstLine="709"/>
        <w:jc w:val="both"/>
        <w:rPr>
          <w:color w:val="auto"/>
          <w:lang w:val="uk-UA"/>
        </w:rPr>
      </w:pPr>
      <w:r w:rsidRPr="008F0448">
        <w:rPr>
          <w:color w:val="auto"/>
          <w:lang w:val="uk-UA"/>
        </w:rPr>
        <w:t>6.4.9. Забезпечити надання Послуг з нанесення дорожньої розмітки відповідно до пункту 2.1 Договору.</w:t>
      </w:r>
    </w:p>
    <w:p w14:paraId="4B8B99ED" w14:textId="77777777" w:rsidR="008F0448" w:rsidRPr="008F0448" w:rsidRDefault="008F0448" w:rsidP="008F0448">
      <w:pPr>
        <w:ind w:firstLine="709"/>
        <w:jc w:val="both"/>
        <w:rPr>
          <w:color w:val="auto"/>
          <w:lang w:val="uk-UA"/>
        </w:rPr>
      </w:pPr>
      <w:r w:rsidRPr="008F0448">
        <w:rPr>
          <w:color w:val="auto"/>
          <w:lang w:val="uk-UA"/>
        </w:rPr>
        <w:t>6.4.10. На вимогу Замовника виконувати повторне нанесення горизонтальної розмітки, у разі її низької якості</w:t>
      </w:r>
      <w:r w:rsidRPr="008F0448">
        <w:rPr>
          <w:color w:val="auto"/>
          <w:spacing w:val="-3"/>
          <w:lang w:val="uk-UA"/>
        </w:rPr>
        <w:t>, невідповідності чинним нормативам, затвердженим схемам (проектам) і т. ін., що підт</w:t>
      </w:r>
      <w:r w:rsidRPr="008F0448">
        <w:rPr>
          <w:color w:val="auto"/>
          <w:spacing w:val="-7"/>
          <w:lang w:val="uk-UA"/>
        </w:rPr>
        <w:t>верджується відповідним(и) Актом(</w:t>
      </w:r>
      <w:proofErr w:type="spellStart"/>
      <w:r w:rsidRPr="008F0448">
        <w:rPr>
          <w:color w:val="auto"/>
          <w:spacing w:val="-7"/>
          <w:lang w:val="uk-UA"/>
        </w:rPr>
        <w:t>-ами</w:t>
      </w:r>
      <w:proofErr w:type="spellEnd"/>
      <w:r w:rsidRPr="008F0448">
        <w:rPr>
          <w:color w:val="auto"/>
          <w:spacing w:val="-7"/>
          <w:lang w:val="uk-UA"/>
        </w:rPr>
        <w:t xml:space="preserve">) складеними Замовником. У разі потреби щодо зміни організації дорожнього руху, роботи з </w:t>
      </w:r>
      <w:proofErr w:type="spellStart"/>
      <w:r w:rsidRPr="008F0448">
        <w:rPr>
          <w:color w:val="auto"/>
          <w:spacing w:val="-7"/>
          <w:lang w:val="uk-UA"/>
        </w:rPr>
        <w:t>демаркування</w:t>
      </w:r>
      <w:proofErr w:type="spellEnd"/>
      <w:r w:rsidRPr="008F0448">
        <w:rPr>
          <w:color w:val="auto"/>
          <w:spacing w:val="-7"/>
          <w:lang w:val="uk-UA"/>
        </w:rPr>
        <w:t xml:space="preserve"> існуючої дорожньої розмітки проводяться Виконавцем.</w:t>
      </w:r>
    </w:p>
    <w:p w14:paraId="459D0837" w14:textId="77777777" w:rsidR="008F0448" w:rsidRPr="008F0448" w:rsidRDefault="008F0448" w:rsidP="008F0448">
      <w:pPr>
        <w:ind w:firstLine="709"/>
        <w:jc w:val="both"/>
        <w:rPr>
          <w:color w:val="auto"/>
          <w:lang w:val="uk-UA"/>
        </w:rPr>
      </w:pPr>
      <w:r w:rsidRPr="008F0448">
        <w:rPr>
          <w:color w:val="auto"/>
          <w:lang w:val="uk-UA"/>
        </w:rPr>
        <w:t>6.4.11.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4510E22" w14:textId="77777777" w:rsidR="008F0448" w:rsidRPr="008F0448" w:rsidRDefault="008F0448" w:rsidP="008F0448">
      <w:pPr>
        <w:ind w:firstLine="709"/>
        <w:jc w:val="both"/>
        <w:rPr>
          <w:color w:val="auto"/>
          <w:lang w:val="uk-UA"/>
        </w:rPr>
      </w:pPr>
      <w:r w:rsidRPr="008F0448">
        <w:rPr>
          <w:color w:val="auto"/>
          <w:lang w:val="uk-UA"/>
        </w:rPr>
        <w:t>6.4.12. У строки, визначені Замовником, за свій рахунок усунути недоробки та дефекти, які виникли з його вини та були виявлені протягом гарантійного строку.</w:t>
      </w:r>
    </w:p>
    <w:p w14:paraId="2497F443" w14:textId="77777777" w:rsidR="008F0448" w:rsidRPr="008F0448" w:rsidRDefault="008F0448" w:rsidP="008F0448">
      <w:pPr>
        <w:ind w:firstLine="709"/>
        <w:jc w:val="both"/>
        <w:rPr>
          <w:color w:val="auto"/>
          <w:lang w:val="uk-UA"/>
        </w:rPr>
      </w:pPr>
      <w:r w:rsidRPr="008F0448">
        <w:rPr>
          <w:color w:val="auto"/>
          <w:lang w:val="uk-UA"/>
        </w:rPr>
        <w:t>6.4.13. Одночасно залучати для надання Послуг з нанесення дорожньої розмітки в обов’язковому порядку всю техніку та засоби.</w:t>
      </w:r>
    </w:p>
    <w:p w14:paraId="748273DF" w14:textId="77777777" w:rsidR="008F0448" w:rsidRPr="008F0448" w:rsidRDefault="008F0448" w:rsidP="008F0448">
      <w:pPr>
        <w:ind w:firstLine="709"/>
        <w:jc w:val="both"/>
        <w:rPr>
          <w:color w:val="auto"/>
          <w:lang w:val="uk-UA"/>
        </w:rPr>
      </w:pPr>
      <w:r w:rsidRPr="008F0448">
        <w:rPr>
          <w:color w:val="auto"/>
          <w:lang w:val="uk-UA"/>
        </w:rPr>
        <w:t>6.4.14. Відшкодувати Замовнику збитки, якщо Виконавець своєчасно не розпочав надання Послуг або виконував їх настільки повільно, що закінчення їх у строк, визначений Договором, стало неможливим, і як наслідок Замовник в односторонньому порядку розірвав Договір, та інші збитки відповідно до умов цього Договору.</w:t>
      </w:r>
    </w:p>
    <w:p w14:paraId="4BA4216E" w14:textId="77777777" w:rsidR="008F0448" w:rsidRPr="008F0448" w:rsidRDefault="008F0448" w:rsidP="008F0448">
      <w:pPr>
        <w:ind w:firstLine="709"/>
        <w:jc w:val="both"/>
        <w:rPr>
          <w:color w:val="auto"/>
          <w:lang w:val="uk-UA"/>
        </w:rPr>
      </w:pPr>
      <w:r w:rsidRPr="008F0448">
        <w:rPr>
          <w:color w:val="auto"/>
          <w:lang w:val="uk-UA"/>
        </w:rPr>
        <w:lastRenderedPageBreak/>
        <w:t>6.4.15. Виконавець призупиняє надання Послуг з нанесення дорожньої розмітки попередивши про це Замовника у випадку невідповідності погодних умов (температура повітря менше +5</w:t>
      </w:r>
      <w:r w:rsidRPr="008F0448">
        <w:rPr>
          <w:color w:val="auto"/>
          <w:vertAlign w:val="superscript"/>
          <w:lang w:val="uk-UA"/>
        </w:rPr>
        <w:t>о</w:t>
      </w:r>
      <w:r w:rsidRPr="008F0448">
        <w:rPr>
          <w:color w:val="auto"/>
          <w:lang w:val="en-US"/>
        </w:rPr>
        <w:t>C</w:t>
      </w:r>
      <w:r w:rsidRPr="008F0448">
        <w:rPr>
          <w:color w:val="auto"/>
          <w:lang w:val="uk-UA"/>
        </w:rPr>
        <w:t xml:space="preserve"> та вологість повітря більше 85%) визначених в пункті 12.2 СОУ 42.1-37641918-090:2012 «Пластики, </w:t>
      </w:r>
      <w:proofErr w:type="spellStart"/>
      <w:r w:rsidRPr="008F0448">
        <w:rPr>
          <w:color w:val="auto"/>
          <w:lang w:val="uk-UA"/>
        </w:rPr>
        <w:t>спрей-пластики</w:t>
      </w:r>
      <w:proofErr w:type="spellEnd"/>
      <w:r w:rsidRPr="008F0448">
        <w:rPr>
          <w:color w:val="auto"/>
          <w:lang w:val="uk-UA"/>
        </w:rPr>
        <w:t xml:space="preserve"> холодного та гарячого нанесення для горизонтальної розмітки автомобільних доріг. Технічні вимоги та методи випробовування».</w:t>
      </w:r>
    </w:p>
    <w:p w14:paraId="72A356B2" w14:textId="77777777" w:rsidR="008F0448" w:rsidRPr="008F0448" w:rsidRDefault="008F0448" w:rsidP="008F0448">
      <w:pPr>
        <w:ind w:firstLine="709"/>
        <w:jc w:val="both"/>
        <w:rPr>
          <w:color w:val="auto"/>
          <w:lang w:val="uk-UA"/>
        </w:rPr>
      </w:pPr>
      <w:r w:rsidRPr="008F0448">
        <w:rPr>
          <w:color w:val="auto"/>
          <w:lang w:val="uk-UA"/>
        </w:rPr>
        <w:t>6.4.16. Відновлення надання Послуг здійснюється при відповідності погодних умов згідно з пункт</w:t>
      </w:r>
      <w:r w:rsidR="009A43B4">
        <w:rPr>
          <w:color w:val="auto"/>
          <w:lang w:val="uk-UA"/>
        </w:rPr>
        <w:t>ом</w:t>
      </w:r>
      <w:r w:rsidRPr="008F0448">
        <w:rPr>
          <w:color w:val="auto"/>
          <w:lang w:val="uk-UA"/>
        </w:rPr>
        <w:t xml:space="preserve"> 12.2 СОУ 42.1-37641918-090:2012 «Пластики, </w:t>
      </w:r>
      <w:proofErr w:type="spellStart"/>
      <w:r w:rsidRPr="008F0448">
        <w:rPr>
          <w:color w:val="auto"/>
          <w:lang w:val="uk-UA"/>
        </w:rPr>
        <w:t>спрей-пластики</w:t>
      </w:r>
      <w:proofErr w:type="spellEnd"/>
      <w:r w:rsidRPr="008F0448">
        <w:rPr>
          <w:color w:val="auto"/>
          <w:lang w:val="uk-UA"/>
        </w:rPr>
        <w:t xml:space="preserve"> холодного та гарячого нанесення для горизонтальної розмітки автомобільних доріг. Технічні вимоги та методи випробовування».</w:t>
      </w:r>
    </w:p>
    <w:p w14:paraId="7F41CD6B" w14:textId="77777777" w:rsidR="008F0448" w:rsidRPr="008F0448" w:rsidRDefault="008F0448" w:rsidP="008F0448">
      <w:pPr>
        <w:ind w:firstLine="709"/>
        <w:jc w:val="both"/>
        <w:rPr>
          <w:color w:val="auto"/>
          <w:lang w:val="uk-UA"/>
        </w:rPr>
      </w:pPr>
      <w:r w:rsidRPr="008F0448">
        <w:rPr>
          <w:color w:val="auto"/>
          <w:lang w:val="uk-UA"/>
        </w:rPr>
        <w:t>6.4.17.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1A726B4C"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bookmarkStart w:id="22" w:name="80"/>
      <w:bookmarkEnd w:id="22"/>
    </w:p>
    <w:p w14:paraId="6B364C94" w14:textId="77777777" w:rsidR="000651E7" w:rsidRDefault="000651E7"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14:paraId="328B0BF7"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922B00">
        <w:rPr>
          <w:b/>
          <w:color w:val="auto"/>
          <w:lang w:val="uk-UA"/>
        </w:rPr>
        <w:t xml:space="preserve">7. Відповідальність сторін </w:t>
      </w:r>
      <w:bookmarkStart w:id="23" w:name="82"/>
      <w:bookmarkEnd w:id="23"/>
    </w:p>
    <w:p w14:paraId="1B56D5E7" w14:textId="77777777" w:rsidR="00922B00" w:rsidRPr="00922B00" w:rsidRDefault="00922B00" w:rsidP="00922B00">
      <w:pPr>
        <w:tabs>
          <w:tab w:val="num" w:pos="1440"/>
        </w:tabs>
        <w:jc w:val="both"/>
        <w:rPr>
          <w:rFonts w:eastAsia="Calibri"/>
          <w:color w:val="auto"/>
          <w:lang w:val="uk-UA" w:eastAsia="uk-UA"/>
        </w:rPr>
      </w:pPr>
      <w:r w:rsidRPr="00922B00">
        <w:rPr>
          <w:rFonts w:eastAsia="Calibri"/>
          <w:color w:val="auto"/>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D58CA38" w14:textId="77777777" w:rsidR="00922B00" w:rsidRPr="00922B00" w:rsidRDefault="00922B00" w:rsidP="00922B00">
      <w:pPr>
        <w:tabs>
          <w:tab w:val="num" w:pos="1440"/>
        </w:tabs>
        <w:jc w:val="both"/>
        <w:rPr>
          <w:rFonts w:eastAsia="Calibri"/>
          <w:color w:val="auto"/>
          <w:lang w:val="uk-UA" w:eastAsia="uk-UA"/>
        </w:rPr>
      </w:pPr>
      <w:r w:rsidRPr="00922B00">
        <w:rPr>
          <w:rFonts w:eastAsia="Calibri"/>
          <w:color w:val="auto"/>
          <w:lang w:val="uk-UA" w:eastAsia="uk-UA"/>
        </w:rPr>
        <w:t xml:space="preserve">7.2. У разі відмови Виконавцем від надання Послуг Виконавець сплачує Замовнику штраф в розмірі 5 000,00 грн. за кожен день такої відмови. Про відмову від надання Послуг Замовником складається відповідний акт. </w:t>
      </w:r>
    </w:p>
    <w:p w14:paraId="0252B53E" w14:textId="77777777" w:rsidR="00922B00" w:rsidRPr="00922B00" w:rsidRDefault="00922B00" w:rsidP="00922B00">
      <w:pPr>
        <w:tabs>
          <w:tab w:val="num" w:pos="1440"/>
        </w:tabs>
        <w:jc w:val="both"/>
        <w:rPr>
          <w:rFonts w:eastAsia="Calibri"/>
          <w:color w:val="auto"/>
          <w:lang w:val="uk-UA" w:eastAsia="uk-UA"/>
        </w:rPr>
      </w:pPr>
      <w:bookmarkStart w:id="24" w:name="83"/>
      <w:bookmarkEnd w:id="24"/>
      <w:r w:rsidRPr="00922B00">
        <w:rPr>
          <w:rFonts w:eastAsia="Calibri"/>
          <w:color w:val="auto"/>
          <w:lang w:val="uk-UA" w:eastAsia="uk-UA"/>
        </w:rPr>
        <w:t xml:space="preserve">7.3. У разі </w:t>
      </w:r>
      <w:r w:rsidRPr="00922B00">
        <w:rPr>
          <w:rFonts w:eastAsia="Calibri"/>
          <w:lang w:val="uk-UA" w:eastAsia="uk-UA" w:bidi="uk-UA"/>
        </w:rPr>
        <w:t xml:space="preserve">порушення строку надання Послуг Виконавець сплачує Замовнику штраф в розмірі 10 % від вартості Послуг, з яких допущено порушення, за кожний день такого порушення. </w:t>
      </w:r>
      <w:r w:rsidRPr="00922B00">
        <w:rPr>
          <w:rFonts w:eastAsia="Calibri"/>
          <w:color w:val="auto"/>
          <w:lang w:val="uk-UA" w:eastAsia="uk-UA"/>
        </w:rPr>
        <w:t xml:space="preserve">Пеня нараховується по день виконання </w:t>
      </w:r>
      <w:r w:rsidRPr="00922B00">
        <w:rPr>
          <w:rFonts w:eastAsia="Calibri"/>
          <w:lang w:val="uk-UA" w:eastAsia="uk-UA" w:bidi="uk-UA"/>
        </w:rPr>
        <w:t>Виконавцем</w:t>
      </w:r>
      <w:r w:rsidRPr="00922B00">
        <w:rPr>
          <w:rFonts w:eastAsia="Calibri"/>
          <w:b/>
          <w:color w:val="auto"/>
          <w:lang w:val="uk-UA" w:eastAsia="uk-UA"/>
        </w:rPr>
        <w:t xml:space="preserve"> </w:t>
      </w:r>
      <w:r w:rsidRPr="00922B00">
        <w:rPr>
          <w:rFonts w:eastAsia="Calibri"/>
          <w:color w:val="auto"/>
          <w:lang w:val="uk-UA" w:eastAsia="uk-UA"/>
        </w:rPr>
        <w:t>зобов’язань.</w:t>
      </w:r>
    </w:p>
    <w:p w14:paraId="39FFB868" w14:textId="77777777" w:rsidR="00922B00" w:rsidRPr="00922B00" w:rsidRDefault="00922B00" w:rsidP="00922B00">
      <w:pPr>
        <w:tabs>
          <w:tab w:val="num" w:pos="1440"/>
        </w:tabs>
        <w:jc w:val="both"/>
        <w:rPr>
          <w:rFonts w:eastAsia="Calibri"/>
          <w:color w:val="auto"/>
          <w:lang w:val="uk-UA" w:eastAsia="uk-UA"/>
        </w:rPr>
      </w:pPr>
      <w:r w:rsidRPr="00922B00">
        <w:rPr>
          <w:rFonts w:eastAsia="Calibri"/>
          <w:color w:val="auto"/>
          <w:lang w:val="uk-UA" w:eastAsia="uk-UA"/>
        </w:rPr>
        <w:t xml:space="preserve">7.4. У разі порушення </w:t>
      </w:r>
      <w:r w:rsidRPr="00922B00">
        <w:rPr>
          <w:rFonts w:eastAsia="Calibri"/>
          <w:lang w:val="uk-UA" w:eastAsia="uk-UA" w:bidi="uk-UA"/>
        </w:rPr>
        <w:t xml:space="preserve">об’єму виконання Послуг (кількості надання Послуг) Виконавець сплачує Замовнику пеню в розмірі 10 % від вартості Послуг, з яких допущено порушення, за кожний день такого порушення. </w:t>
      </w:r>
      <w:r w:rsidRPr="00922B00">
        <w:rPr>
          <w:rFonts w:eastAsia="Calibri"/>
          <w:color w:val="auto"/>
          <w:lang w:val="uk-UA" w:eastAsia="uk-UA"/>
        </w:rPr>
        <w:t xml:space="preserve">Пеня нараховується по день виконання </w:t>
      </w:r>
      <w:r w:rsidRPr="00922B00">
        <w:rPr>
          <w:rFonts w:eastAsia="Calibri"/>
          <w:lang w:val="uk-UA" w:eastAsia="uk-UA" w:bidi="uk-UA"/>
        </w:rPr>
        <w:t>Виконавцем</w:t>
      </w:r>
      <w:r w:rsidRPr="00922B00">
        <w:rPr>
          <w:rFonts w:eastAsia="Calibri"/>
          <w:color w:val="auto"/>
          <w:lang w:val="uk-UA" w:eastAsia="uk-UA"/>
        </w:rPr>
        <w:t xml:space="preserve"> зобов’язань.</w:t>
      </w:r>
    </w:p>
    <w:p w14:paraId="2252400F" w14:textId="77777777" w:rsidR="00922B00" w:rsidRPr="00922B00" w:rsidRDefault="00922B00" w:rsidP="00922B00">
      <w:pPr>
        <w:tabs>
          <w:tab w:val="num" w:pos="1440"/>
        </w:tabs>
        <w:jc w:val="both"/>
        <w:rPr>
          <w:rFonts w:eastAsia="Calibri"/>
          <w:color w:val="auto"/>
          <w:lang w:val="uk-UA" w:eastAsia="uk-UA"/>
        </w:rPr>
      </w:pPr>
      <w:r w:rsidRPr="00922B00">
        <w:rPr>
          <w:rFonts w:eastAsia="Calibri"/>
          <w:color w:val="auto"/>
          <w:lang w:val="uk-UA" w:eastAsia="uk-UA"/>
        </w:rPr>
        <w:t xml:space="preserve">7.5. У разі </w:t>
      </w:r>
      <w:r w:rsidRPr="00922B00">
        <w:rPr>
          <w:rFonts w:eastAsia="Calibri"/>
          <w:lang w:val="uk-UA" w:eastAsia="uk-UA" w:bidi="uk-UA"/>
        </w:rPr>
        <w:t xml:space="preserve">порушення, передбаченого п. 7.3, п.7.4. цього Договору, понад п’ять днів </w:t>
      </w:r>
      <w:r w:rsidRPr="00922B00">
        <w:rPr>
          <w:rFonts w:eastAsia="Calibri"/>
          <w:color w:val="auto"/>
          <w:lang w:val="uk-UA" w:eastAsia="uk-UA"/>
        </w:rPr>
        <w:t>Виконавець зобов`язаний, крім пені, додатково сплатити Замовнику штраф у розмірі 30 % від вартості Послуг, з яких допущено порушення.</w:t>
      </w:r>
    </w:p>
    <w:p w14:paraId="48703480" w14:textId="77777777" w:rsidR="00922B00" w:rsidRPr="00922B00" w:rsidRDefault="00922B00" w:rsidP="00922B00">
      <w:pPr>
        <w:tabs>
          <w:tab w:val="num" w:pos="1440"/>
        </w:tabs>
        <w:jc w:val="both"/>
        <w:rPr>
          <w:rFonts w:eastAsia="Calibri"/>
          <w:lang w:val="uk-UA" w:eastAsia="uk-UA" w:bidi="uk-UA"/>
        </w:rPr>
      </w:pPr>
      <w:r w:rsidRPr="00922B00">
        <w:rPr>
          <w:rFonts w:eastAsia="Calibri"/>
          <w:color w:val="auto"/>
          <w:lang w:val="uk-UA" w:eastAsia="uk-UA"/>
        </w:rPr>
        <w:t xml:space="preserve">7.6. </w:t>
      </w:r>
      <w:r w:rsidRPr="00922B00">
        <w:rPr>
          <w:rFonts w:eastAsia="Calibri"/>
          <w:lang w:val="uk-UA" w:eastAsia="uk-UA" w:bidi="uk-UA"/>
        </w:rPr>
        <w:t>За порушення умов та зобов'язання щодо якості Послуг з Виконавця стягується штраф у розмірі 20 % вартості неякісно наданих Послуг.</w:t>
      </w:r>
    </w:p>
    <w:p w14:paraId="139ADD0F" w14:textId="77777777" w:rsidR="00922B00" w:rsidRPr="00922B00" w:rsidRDefault="00922B00" w:rsidP="00922B00">
      <w:pPr>
        <w:jc w:val="both"/>
        <w:rPr>
          <w:rFonts w:eastAsia="Calibri"/>
          <w:color w:val="auto"/>
          <w:lang w:val="uk-UA" w:eastAsia="uk-UA"/>
        </w:rPr>
      </w:pPr>
      <w:r w:rsidRPr="00922B00">
        <w:rPr>
          <w:rFonts w:eastAsia="Calibri"/>
          <w:lang w:val="uk-UA" w:eastAsia="uk-UA" w:bidi="uk-UA"/>
        </w:rPr>
        <w:t xml:space="preserve">7.7. </w:t>
      </w:r>
      <w:r w:rsidRPr="00922B00">
        <w:rPr>
          <w:rFonts w:eastAsia="Calibri"/>
          <w:color w:val="auto"/>
          <w:lang w:val="uk-UA" w:eastAsia="uk-UA"/>
        </w:rPr>
        <w:t>Виконавець зобов’язаний відшкодувати збитки, заподіяні наданням неякісних Послуг.</w:t>
      </w:r>
    </w:p>
    <w:p w14:paraId="371F31A9"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7.8. Замовник звільняється від сплати пені на період затримки бюджетного фінансування.</w:t>
      </w:r>
    </w:p>
    <w:p w14:paraId="42C0F67D"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7.9. Сплата штрафних санкцій не звільняє Сторону від виконання взятих на себе зобов’язань за цим Договором.</w:t>
      </w:r>
    </w:p>
    <w:p w14:paraId="7FBCE7EE" w14:textId="1418F14F" w:rsidR="00922B00" w:rsidRDefault="00922B00" w:rsidP="00922B00">
      <w:pPr>
        <w:jc w:val="both"/>
        <w:rPr>
          <w:rFonts w:eastAsia="Calibri"/>
          <w:color w:val="auto"/>
          <w:lang w:val="uk-UA" w:eastAsia="uk-UA"/>
        </w:rPr>
      </w:pPr>
      <w:r w:rsidRPr="00922B00">
        <w:rPr>
          <w:rFonts w:eastAsia="Calibri"/>
          <w:color w:val="auto"/>
          <w:lang w:val="uk-UA" w:eastAsia="uk-UA"/>
        </w:rPr>
        <w:t>7.10. У разі якщо Виконавець має сумнівну репутацію та визнаний таким, що знаходиться на стадії банкрутства, та/або у результаті його бездіяльності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14:paraId="6B7F444E" w14:textId="1D24B8A9" w:rsidR="00C638BA" w:rsidRPr="00C638BA" w:rsidRDefault="00C638BA" w:rsidP="00C638BA">
      <w:pPr>
        <w:jc w:val="both"/>
        <w:rPr>
          <w:rFonts w:eastAsia="Calibri"/>
          <w:color w:val="auto"/>
          <w:lang w:val="uk-UA" w:eastAsia="uk-UA"/>
        </w:rPr>
      </w:pPr>
      <w:r>
        <w:rPr>
          <w:rFonts w:eastAsia="Calibri"/>
          <w:color w:val="auto"/>
          <w:lang w:val="uk-UA" w:eastAsia="uk-UA"/>
        </w:rPr>
        <w:t xml:space="preserve">7.11. </w:t>
      </w:r>
      <w:r w:rsidRPr="00C638BA">
        <w:rPr>
          <w:rFonts w:eastAsia="Calibri"/>
          <w:color w:val="auto"/>
          <w:lang w:val="uk-UA" w:eastAsia="uk-UA"/>
        </w:rPr>
        <w:t>Виконавець несе відповідальність за незабезпечення безпеки дорожнього руху на ділянці вулично-дорожньої мережі, якщо ці порушення виникли з вини працівників та техніки Виконавця та призвели до дорожньо-транспортної пригоди (далі</w:t>
      </w:r>
      <w:r w:rsidR="000651E7">
        <w:rPr>
          <w:rFonts w:eastAsia="Calibri"/>
          <w:color w:val="auto"/>
          <w:lang w:val="uk-UA" w:eastAsia="uk-UA"/>
        </w:rPr>
        <w:t xml:space="preserve"> </w:t>
      </w:r>
      <w:r w:rsidRPr="00C638BA">
        <w:rPr>
          <w:rFonts w:eastAsia="Calibri"/>
          <w:color w:val="auto"/>
          <w:lang w:val="uk-UA" w:eastAsia="uk-UA"/>
        </w:rPr>
        <w:t>–ДТП) або нещасного випадку.</w:t>
      </w:r>
    </w:p>
    <w:p w14:paraId="0C6C6404" w14:textId="77777777" w:rsidR="00C638BA" w:rsidRPr="00C638BA" w:rsidRDefault="00C638BA" w:rsidP="00C638BA">
      <w:pPr>
        <w:jc w:val="both"/>
        <w:rPr>
          <w:rFonts w:eastAsia="Calibri"/>
          <w:color w:val="auto"/>
          <w:lang w:val="uk-UA" w:eastAsia="uk-UA"/>
        </w:rPr>
      </w:pPr>
      <w:r w:rsidRPr="00C638BA">
        <w:rPr>
          <w:rFonts w:eastAsia="Calibri"/>
          <w:color w:val="auto"/>
          <w:lang w:val="uk-UA" w:eastAsia="uk-UA"/>
        </w:rPr>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охорони праці та норм пожежної безпеки, визначених чинним законодавством України, та розробленої проектувальником схеми організації дорожнього руху.</w:t>
      </w:r>
    </w:p>
    <w:p w14:paraId="1BEE2650" w14:textId="6384E73A" w:rsidR="00C638BA" w:rsidRDefault="00C638BA" w:rsidP="00C638BA">
      <w:pPr>
        <w:jc w:val="both"/>
        <w:rPr>
          <w:rFonts w:eastAsia="Calibri"/>
          <w:color w:val="auto"/>
          <w:lang w:val="uk-UA" w:eastAsia="uk-UA"/>
        </w:rPr>
      </w:pPr>
      <w:r w:rsidRPr="00C638BA">
        <w:rPr>
          <w:rFonts w:eastAsia="Calibri"/>
          <w:color w:val="auto"/>
          <w:lang w:val="uk-UA" w:eastAsia="uk-UA"/>
        </w:rPr>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 техніки Виконавця, його субпідрядників, участі в установленому порядку під час розглядів відповідних справ у судах України.</w:t>
      </w:r>
    </w:p>
    <w:p w14:paraId="7CA7990C" w14:textId="304CADCA" w:rsidR="00C638BA" w:rsidRDefault="00C638BA" w:rsidP="00C638BA">
      <w:pPr>
        <w:jc w:val="both"/>
        <w:rPr>
          <w:color w:val="auto"/>
          <w:lang w:val="uk-UA"/>
        </w:rPr>
      </w:pPr>
      <w:r w:rsidRPr="000721A5">
        <w:rPr>
          <w:color w:val="auto"/>
          <w:lang w:val="uk-UA"/>
        </w:rPr>
        <w:t xml:space="preserve">У разі систематичного порушення Виконавцем вимог правил безпеки дорожнього руху, охорони праці та норм пожежної безпеки, що підтверджується складанням Замовником трьох та </w:t>
      </w:r>
      <w:r w:rsidRPr="000721A5">
        <w:rPr>
          <w:color w:val="auto"/>
          <w:lang w:val="uk-UA"/>
        </w:rPr>
        <w:lastRenderedPageBreak/>
        <w:t>більше Актів про порушення, Замовник має право в односторонньому порядку розірвати Договір. У даному випадку збитки Виконавцю не компенсуються.</w:t>
      </w:r>
    </w:p>
    <w:p w14:paraId="08B3F082" w14:textId="435C1EAB" w:rsidR="00E44CDB" w:rsidRPr="00922B00" w:rsidRDefault="00E44CDB" w:rsidP="00C638BA">
      <w:pPr>
        <w:jc w:val="both"/>
        <w:rPr>
          <w:rFonts w:eastAsia="Calibri"/>
          <w:color w:val="auto"/>
          <w:lang w:val="uk-UA" w:eastAsia="uk-UA"/>
        </w:rPr>
      </w:pPr>
      <w:r>
        <w:rPr>
          <w:color w:val="auto"/>
          <w:lang w:val="uk-UA"/>
        </w:rPr>
        <w:t>7.12.</w:t>
      </w:r>
      <w:r w:rsidRPr="000721A5">
        <w:rPr>
          <w:color w:val="auto"/>
          <w:lang w:val="uk-UA"/>
        </w:rPr>
        <w:t xml:space="preserve">За недотримання правил з організації безпеки дорожнього руху, охорони праці та норм пожежної безпеки, що підтверджується актом про порушення, Виконавець сплачує пеню в розмірі подвійної облікової ставки НБУ, що діяла у період, за який нараховується пеня, від ціни Договору за кожний день невиконання вимоги про усунення допущених недоліків, починаючи з дня її надання. </w:t>
      </w:r>
      <w:r w:rsidRPr="000721A5">
        <w:rPr>
          <w:color w:val="auto"/>
        </w:rPr>
        <w:t xml:space="preserve">Акт про </w:t>
      </w:r>
      <w:proofErr w:type="spellStart"/>
      <w:r w:rsidRPr="000721A5">
        <w:rPr>
          <w:color w:val="auto"/>
        </w:rPr>
        <w:t>таке</w:t>
      </w:r>
      <w:proofErr w:type="spellEnd"/>
      <w:r w:rsidRPr="000721A5">
        <w:rPr>
          <w:color w:val="auto"/>
        </w:rPr>
        <w:t xml:space="preserve"> </w:t>
      </w:r>
      <w:proofErr w:type="spellStart"/>
      <w:r w:rsidRPr="000721A5">
        <w:rPr>
          <w:color w:val="auto"/>
        </w:rPr>
        <w:t>порушення</w:t>
      </w:r>
      <w:proofErr w:type="spellEnd"/>
      <w:r w:rsidRPr="000721A5">
        <w:rPr>
          <w:color w:val="auto"/>
        </w:rPr>
        <w:t xml:space="preserve"> </w:t>
      </w:r>
      <w:proofErr w:type="spellStart"/>
      <w:r w:rsidRPr="000721A5">
        <w:rPr>
          <w:color w:val="auto"/>
        </w:rPr>
        <w:t>складається</w:t>
      </w:r>
      <w:proofErr w:type="spellEnd"/>
      <w:r w:rsidRPr="000721A5">
        <w:rPr>
          <w:color w:val="auto"/>
        </w:rPr>
        <w:t xml:space="preserve"> </w:t>
      </w:r>
      <w:proofErr w:type="spellStart"/>
      <w:r w:rsidRPr="000721A5">
        <w:rPr>
          <w:color w:val="auto"/>
        </w:rPr>
        <w:t>Замовником</w:t>
      </w:r>
      <w:proofErr w:type="spellEnd"/>
      <w:r w:rsidRPr="000721A5">
        <w:rPr>
          <w:color w:val="auto"/>
        </w:rPr>
        <w:t xml:space="preserve"> </w:t>
      </w:r>
      <w:proofErr w:type="spellStart"/>
      <w:r w:rsidRPr="000721A5">
        <w:rPr>
          <w:color w:val="auto"/>
        </w:rPr>
        <w:t>із</w:t>
      </w:r>
      <w:proofErr w:type="spellEnd"/>
      <w:r w:rsidRPr="000721A5">
        <w:rPr>
          <w:color w:val="auto"/>
        </w:rPr>
        <w:t xml:space="preserve"> </w:t>
      </w:r>
      <w:proofErr w:type="spellStart"/>
      <w:r w:rsidRPr="000721A5">
        <w:rPr>
          <w:color w:val="auto"/>
        </w:rPr>
        <w:t>залученням</w:t>
      </w:r>
      <w:proofErr w:type="spellEnd"/>
      <w:r w:rsidRPr="000721A5">
        <w:rPr>
          <w:color w:val="auto"/>
        </w:rPr>
        <w:t xml:space="preserve"> </w:t>
      </w:r>
      <w:proofErr w:type="spellStart"/>
      <w:r w:rsidRPr="000721A5">
        <w:rPr>
          <w:color w:val="auto"/>
        </w:rPr>
        <w:t>Виконавця</w:t>
      </w:r>
      <w:proofErr w:type="spellEnd"/>
      <w:r w:rsidRPr="000721A5">
        <w:rPr>
          <w:color w:val="auto"/>
        </w:rPr>
        <w:t xml:space="preserve"> </w:t>
      </w:r>
      <w:proofErr w:type="spellStart"/>
      <w:r w:rsidRPr="000721A5">
        <w:rPr>
          <w:color w:val="auto"/>
        </w:rPr>
        <w:t>чи</w:t>
      </w:r>
      <w:proofErr w:type="spellEnd"/>
      <w:r w:rsidRPr="000721A5">
        <w:rPr>
          <w:color w:val="auto"/>
        </w:rPr>
        <w:t xml:space="preserve"> </w:t>
      </w:r>
      <w:proofErr w:type="spellStart"/>
      <w:r w:rsidRPr="000721A5">
        <w:rPr>
          <w:color w:val="auto"/>
        </w:rPr>
        <w:t>його</w:t>
      </w:r>
      <w:proofErr w:type="spellEnd"/>
      <w:r w:rsidRPr="000721A5">
        <w:rPr>
          <w:color w:val="auto"/>
        </w:rPr>
        <w:t xml:space="preserve"> </w:t>
      </w:r>
      <w:proofErr w:type="spellStart"/>
      <w:r w:rsidRPr="000721A5">
        <w:rPr>
          <w:color w:val="auto"/>
        </w:rPr>
        <w:t>уповноваженого</w:t>
      </w:r>
      <w:proofErr w:type="spellEnd"/>
      <w:r w:rsidRPr="000721A5">
        <w:rPr>
          <w:color w:val="auto"/>
        </w:rPr>
        <w:t xml:space="preserve"> </w:t>
      </w:r>
      <w:proofErr w:type="spellStart"/>
      <w:r w:rsidRPr="000721A5">
        <w:rPr>
          <w:color w:val="auto"/>
        </w:rPr>
        <w:t>представника</w:t>
      </w:r>
      <w:proofErr w:type="spellEnd"/>
      <w:r w:rsidRPr="000721A5">
        <w:rPr>
          <w:color w:val="auto"/>
        </w:rPr>
        <w:t xml:space="preserve"> (у </w:t>
      </w:r>
      <w:proofErr w:type="spellStart"/>
      <w:r w:rsidRPr="000721A5">
        <w:rPr>
          <w:color w:val="auto"/>
        </w:rPr>
        <w:t>разі</w:t>
      </w:r>
      <w:proofErr w:type="spellEnd"/>
      <w:r w:rsidRPr="000721A5">
        <w:rPr>
          <w:color w:val="auto"/>
        </w:rPr>
        <w:t xml:space="preserve">, </w:t>
      </w:r>
      <w:proofErr w:type="spellStart"/>
      <w:r w:rsidRPr="000721A5">
        <w:rPr>
          <w:color w:val="auto"/>
        </w:rPr>
        <w:t>якщо</w:t>
      </w:r>
      <w:proofErr w:type="spellEnd"/>
      <w:r w:rsidRPr="000721A5">
        <w:rPr>
          <w:color w:val="auto"/>
        </w:rPr>
        <w:t xml:space="preserve"> </w:t>
      </w:r>
      <w:proofErr w:type="spellStart"/>
      <w:r w:rsidRPr="000721A5">
        <w:rPr>
          <w:color w:val="auto"/>
        </w:rPr>
        <w:t>Виконавець</w:t>
      </w:r>
      <w:proofErr w:type="spellEnd"/>
      <w:r w:rsidRPr="000721A5">
        <w:rPr>
          <w:color w:val="auto"/>
        </w:rPr>
        <w:t xml:space="preserve"> </w:t>
      </w:r>
      <w:proofErr w:type="spellStart"/>
      <w:r w:rsidRPr="000721A5">
        <w:rPr>
          <w:color w:val="auto"/>
        </w:rPr>
        <w:t>чи</w:t>
      </w:r>
      <w:proofErr w:type="spellEnd"/>
      <w:r w:rsidRPr="000721A5">
        <w:rPr>
          <w:color w:val="auto"/>
        </w:rPr>
        <w:t xml:space="preserve"> </w:t>
      </w:r>
      <w:proofErr w:type="spellStart"/>
      <w:r w:rsidRPr="000721A5">
        <w:rPr>
          <w:color w:val="auto"/>
        </w:rPr>
        <w:t>його</w:t>
      </w:r>
      <w:proofErr w:type="spellEnd"/>
      <w:r w:rsidRPr="000721A5">
        <w:rPr>
          <w:color w:val="auto"/>
        </w:rPr>
        <w:t xml:space="preserve"> </w:t>
      </w:r>
      <w:proofErr w:type="spellStart"/>
      <w:r w:rsidRPr="000721A5">
        <w:rPr>
          <w:color w:val="auto"/>
        </w:rPr>
        <w:t>уповноважений</w:t>
      </w:r>
      <w:proofErr w:type="spellEnd"/>
      <w:r w:rsidRPr="000721A5">
        <w:rPr>
          <w:color w:val="auto"/>
        </w:rPr>
        <w:t xml:space="preserve"> </w:t>
      </w:r>
      <w:proofErr w:type="spellStart"/>
      <w:r w:rsidRPr="000721A5">
        <w:rPr>
          <w:color w:val="auto"/>
        </w:rPr>
        <w:t>представник</w:t>
      </w:r>
      <w:proofErr w:type="spellEnd"/>
      <w:r w:rsidRPr="000721A5">
        <w:rPr>
          <w:color w:val="auto"/>
        </w:rPr>
        <w:t xml:space="preserve"> </w:t>
      </w:r>
      <w:proofErr w:type="spellStart"/>
      <w:r w:rsidRPr="000721A5">
        <w:rPr>
          <w:color w:val="auto"/>
        </w:rPr>
        <w:t>відмовився</w:t>
      </w:r>
      <w:proofErr w:type="spellEnd"/>
      <w:r w:rsidRPr="000721A5">
        <w:rPr>
          <w:color w:val="auto"/>
        </w:rPr>
        <w:t xml:space="preserve"> </w:t>
      </w:r>
      <w:proofErr w:type="spellStart"/>
      <w:r w:rsidRPr="000721A5">
        <w:rPr>
          <w:color w:val="auto"/>
        </w:rPr>
        <w:t>від</w:t>
      </w:r>
      <w:proofErr w:type="spellEnd"/>
      <w:r w:rsidRPr="000721A5">
        <w:rPr>
          <w:color w:val="auto"/>
        </w:rPr>
        <w:t xml:space="preserve"> </w:t>
      </w:r>
      <w:proofErr w:type="spellStart"/>
      <w:proofErr w:type="gramStart"/>
      <w:r w:rsidRPr="000721A5">
        <w:rPr>
          <w:color w:val="auto"/>
        </w:rPr>
        <w:t>п</w:t>
      </w:r>
      <w:proofErr w:type="gramEnd"/>
      <w:r w:rsidRPr="000721A5">
        <w:rPr>
          <w:color w:val="auto"/>
        </w:rPr>
        <w:t>ідпису</w:t>
      </w:r>
      <w:proofErr w:type="spellEnd"/>
      <w:r w:rsidRPr="000721A5">
        <w:rPr>
          <w:color w:val="auto"/>
        </w:rPr>
        <w:t xml:space="preserve">, про </w:t>
      </w:r>
      <w:proofErr w:type="spellStart"/>
      <w:r w:rsidRPr="000721A5">
        <w:rPr>
          <w:color w:val="auto"/>
        </w:rPr>
        <w:t>це</w:t>
      </w:r>
      <w:proofErr w:type="spellEnd"/>
      <w:r w:rsidRPr="000721A5">
        <w:rPr>
          <w:color w:val="auto"/>
        </w:rPr>
        <w:t xml:space="preserve"> </w:t>
      </w:r>
      <w:proofErr w:type="spellStart"/>
      <w:r w:rsidRPr="000721A5">
        <w:rPr>
          <w:color w:val="auto"/>
        </w:rPr>
        <w:t>зазначається</w:t>
      </w:r>
      <w:proofErr w:type="spellEnd"/>
      <w:r w:rsidRPr="000721A5">
        <w:rPr>
          <w:color w:val="auto"/>
        </w:rPr>
        <w:t xml:space="preserve"> в </w:t>
      </w:r>
      <w:proofErr w:type="spellStart"/>
      <w:r w:rsidRPr="000721A5">
        <w:rPr>
          <w:color w:val="auto"/>
        </w:rPr>
        <w:t>акті</w:t>
      </w:r>
      <w:proofErr w:type="spellEnd"/>
      <w:r w:rsidRPr="000721A5">
        <w:rPr>
          <w:color w:val="auto"/>
        </w:rPr>
        <w:t xml:space="preserve">). На </w:t>
      </w:r>
      <w:proofErr w:type="spellStart"/>
      <w:proofErr w:type="gramStart"/>
      <w:r w:rsidRPr="000721A5">
        <w:rPr>
          <w:color w:val="auto"/>
        </w:rPr>
        <w:t>п</w:t>
      </w:r>
      <w:proofErr w:type="gramEnd"/>
      <w:r w:rsidRPr="000721A5">
        <w:rPr>
          <w:color w:val="auto"/>
        </w:rPr>
        <w:t>ідставі</w:t>
      </w:r>
      <w:proofErr w:type="spellEnd"/>
      <w:r w:rsidRPr="000721A5">
        <w:rPr>
          <w:color w:val="auto"/>
        </w:rPr>
        <w:t xml:space="preserve"> </w:t>
      </w:r>
      <w:proofErr w:type="spellStart"/>
      <w:r w:rsidRPr="000721A5">
        <w:rPr>
          <w:color w:val="auto"/>
        </w:rPr>
        <w:t>цього</w:t>
      </w:r>
      <w:proofErr w:type="spellEnd"/>
      <w:r w:rsidRPr="000721A5">
        <w:rPr>
          <w:color w:val="auto"/>
        </w:rPr>
        <w:t xml:space="preserve"> акту </w:t>
      </w:r>
      <w:proofErr w:type="spellStart"/>
      <w:r w:rsidRPr="000721A5">
        <w:rPr>
          <w:color w:val="auto"/>
        </w:rPr>
        <w:t>Замовник</w:t>
      </w:r>
      <w:proofErr w:type="spellEnd"/>
      <w:r w:rsidRPr="000721A5">
        <w:rPr>
          <w:color w:val="auto"/>
        </w:rPr>
        <w:t xml:space="preserve"> </w:t>
      </w:r>
      <w:proofErr w:type="spellStart"/>
      <w:r w:rsidRPr="000721A5">
        <w:rPr>
          <w:color w:val="auto"/>
        </w:rPr>
        <w:t>надає</w:t>
      </w:r>
      <w:proofErr w:type="spellEnd"/>
      <w:r w:rsidRPr="000721A5">
        <w:rPr>
          <w:color w:val="auto"/>
        </w:rPr>
        <w:t xml:space="preserve"> </w:t>
      </w:r>
      <w:proofErr w:type="spellStart"/>
      <w:r w:rsidRPr="000721A5">
        <w:rPr>
          <w:color w:val="auto"/>
        </w:rPr>
        <w:t>Виконавцеві</w:t>
      </w:r>
      <w:proofErr w:type="spellEnd"/>
      <w:r w:rsidRPr="000721A5">
        <w:rPr>
          <w:color w:val="auto"/>
        </w:rPr>
        <w:t xml:space="preserve"> </w:t>
      </w:r>
      <w:proofErr w:type="spellStart"/>
      <w:r w:rsidRPr="000721A5">
        <w:rPr>
          <w:color w:val="auto"/>
        </w:rPr>
        <w:t>чи</w:t>
      </w:r>
      <w:proofErr w:type="spellEnd"/>
      <w:r w:rsidRPr="000721A5">
        <w:rPr>
          <w:color w:val="auto"/>
        </w:rPr>
        <w:t xml:space="preserve"> </w:t>
      </w:r>
      <w:proofErr w:type="spellStart"/>
      <w:r w:rsidRPr="000721A5">
        <w:rPr>
          <w:color w:val="auto"/>
        </w:rPr>
        <w:t>його</w:t>
      </w:r>
      <w:proofErr w:type="spellEnd"/>
      <w:r w:rsidRPr="000721A5">
        <w:rPr>
          <w:color w:val="auto"/>
        </w:rPr>
        <w:t xml:space="preserve"> </w:t>
      </w:r>
      <w:proofErr w:type="spellStart"/>
      <w:r w:rsidRPr="000721A5">
        <w:rPr>
          <w:color w:val="auto"/>
        </w:rPr>
        <w:t>уповноваженому</w:t>
      </w:r>
      <w:proofErr w:type="spellEnd"/>
      <w:r w:rsidRPr="000721A5">
        <w:rPr>
          <w:color w:val="auto"/>
        </w:rPr>
        <w:t xml:space="preserve"> </w:t>
      </w:r>
      <w:proofErr w:type="spellStart"/>
      <w:r w:rsidRPr="000721A5">
        <w:rPr>
          <w:color w:val="auto"/>
        </w:rPr>
        <w:t>представникові</w:t>
      </w:r>
      <w:proofErr w:type="spellEnd"/>
      <w:r w:rsidRPr="000721A5">
        <w:rPr>
          <w:color w:val="auto"/>
        </w:rPr>
        <w:t xml:space="preserve"> </w:t>
      </w:r>
      <w:proofErr w:type="spellStart"/>
      <w:r w:rsidRPr="000721A5">
        <w:rPr>
          <w:color w:val="auto"/>
        </w:rPr>
        <w:t>відповідну</w:t>
      </w:r>
      <w:proofErr w:type="spellEnd"/>
      <w:r w:rsidRPr="000721A5">
        <w:rPr>
          <w:color w:val="auto"/>
        </w:rPr>
        <w:t xml:space="preserve"> </w:t>
      </w:r>
      <w:proofErr w:type="spellStart"/>
      <w:r w:rsidRPr="000721A5">
        <w:rPr>
          <w:color w:val="auto"/>
        </w:rPr>
        <w:t>вимогу</w:t>
      </w:r>
      <w:proofErr w:type="spellEnd"/>
      <w:r w:rsidRPr="000721A5">
        <w:rPr>
          <w:color w:val="auto"/>
        </w:rPr>
        <w:t xml:space="preserve"> у </w:t>
      </w:r>
      <w:proofErr w:type="spellStart"/>
      <w:r w:rsidRPr="000721A5">
        <w:rPr>
          <w:color w:val="auto"/>
        </w:rPr>
        <w:t>якій</w:t>
      </w:r>
      <w:proofErr w:type="spellEnd"/>
      <w:r w:rsidRPr="000721A5">
        <w:rPr>
          <w:color w:val="auto"/>
        </w:rPr>
        <w:t xml:space="preserve"> </w:t>
      </w:r>
      <w:proofErr w:type="spellStart"/>
      <w:r w:rsidRPr="000721A5">
        <w:rPr>
          <w:color w:val="auto"/>
        </w:rPr>
        <w:t>зазначаються</w:t>
      </w:r>
      <w:proofErr w:type="spellEnd"/>
      <w:r w:rsidRPr="000721A5">
        <w:rPr>
          <w:color w:val="auto"/>
        </w:rPr>
        <w:t xml:space="preserve"> </w:t>
      </w:r>
      <w:proofErr w:type="spellStart"/>
      <w:r w:rsidRPr="000721A5">
        <w:rPr>
          <w:color w:val="auto"/>
        </w:rPr>
        <w:t>терміни</w:t>
      </w:r>
      <w:proofErr w:type="spellEnd"/>
      <w:r w:rsidRPr="000721A5">
        <w:rPr>
          <w:color w:val="auto"/>
        </w:rPr>
        <w:t xml:space="preserve"> </w:t>
      </w:r>
      <w:proofErr w:type="spellStart"/>
      <w:r w:rsidRPr="000721A5">
        <w:rPr>
          <w:color w:val="auto"/>
        </w:rPr>
        <w:t>усунення</w:t>
      </w:r>
      <w:proofErr w:type="spellEnd"/>
      <w:r w:rsidRPr="000721A5">
        <w:rPr>
          <w:color w:val="auto"/>
        </w:rPr>
        <w:t xml:space="preserve"> </w:t>
      </w:r>
      <w:proofErr w:type="spellStart"/>
      <w:r w:rsidRPr="000721A5">
        <w:rPr>
          <w:color w:val="auto"/>
        </w:rPr>
        <w:t>порушень</w:t>
      </w:r>
      <w:proofErr w:type="spellEnd"/>
      <w:r w:rsidRPr="000721A5">
        <w:rPr>
          <w:color w:val="auto"/>
        </w:rPr>
        <w:t xml:space="preserve">. Про </w:t>
      </w:r>
      <w:proofErr w:type="spellStart"/>
      <w:r w:rsidRPr="000721A5">
        <w:rPr>
          <w:color w:val="auto"/>
        </w:rPr>
        <w:t>виконання</w:t>
      </w:r>
      <w:proofErr w:type="spellEnd"/>
      <w:r w:rsidRPr="000721A5">
        <w:rPr>
          <w:color w:val="auto"/>
        </w:rPr>
        <w:t xml:space="preserve"> </w:t>
      </w:r>
      <w:proofErr w:type="spellStart"/>
      <w:r w:rsidRPr="000721A5">
        <w:rPr>
          <w:color w:val="auto"/>
        </w:rPr>
        <w:t>вимоги</w:t>
      </w:r>
      <w:proofErr w:type="spellEnd"/>
      <w:r w:rsidRPr="000721A5">
        <w:rPr>
          <w:color w:val="auto"/>
        </w:rPr>
        <w:t xml:space="preserve"> </w:t>
      </w:r>
      <w:proofErr w:type="spellStart"/>
      <w:r w:rsidRPr="000721A5">
        <w:rPr>
          <w:color w:val="auto"/>
        </w:rPr>
        <w:t>Виконавець</w:t>
      </w:r>
      <w:proofErr w:type="spellEnd"/>
      <w:r w:rsidRPr="000721A5">
        <w:rPr>
          <w:color w:val="auto"/>
        </w:rPr>
        <w:t xml:space="preserve"> </w:t>
      </w:r>
      <w:proofErr w:type="spellStart"/>
      <w:r w:rsidRPr="000721A5">
        <w:rPr>
          <w:color w:val="auto"/>
        </w:rPr>
        <w:t>чи</w:t>
      </w:r>
      <w:proofErr w:type="spellEnd"/>
      <w:r w:rsidRPr="000721A5">
        <w:rPr>
          <w:color w:val="auto"/>
        </w:rPr>
        <w:t xml:space="preserve"> </w:t>
      </w:r>
      <w:proofErr w:type="spellStart"/>
      <w:r w:rsidRPr="000721A5">
        <w:rPr>
          <w:color w:val="auto"/>
        </w:rPr>
        <w:t>його</w:t>
      </w:r>
      <w:proofErr w:type="spellEnd"/>
      <w:r w:rsidRPr="000721A5">
        <w:rPr>
          <w:color w:val="auto"/>
        </w:rPr>
        <w:t xml:space="preserve"> </w:t>
      </w:r>
      <w:proofErr w:type="spellStart"/>
      <w:r w:rsidRPr="000721A5">
        <w:rPr>
          <w:color w:val="auto"/>
        </w:rPr>
        <w:t>уповноважений</w:t>
      </w:r>
      <w:proofErr w:type="spellEnd"/>
      <w:r w:rsidRPr="000721A5">
        <w:rPr>
          <w:color w:val="auto"/>
        </w:rPr>
        <w:t xml:space="preserve"> </w:t>
      </w:r>
      <w:proofErr w:type="spellStart"/>
      <w:r w:rsidRPr="000721A5">
        <w:rPr>
          <w:color w:val="auto"/>
        </w:rPr>
        <w:t>представник</w:t>
      </w:r>
      <w:proofErr w:type="spellEnd"/>
      <w:r w:rsidRPr="000721A5">
        <w:rPr>
          <w:color w:val="auto"/>
        </w:rPr>
        <w:t xml:space="preserve"> </w:t>
      </w:r>
      <w:proofErr w:type="spellStart"/>
      <w:r w:rsidRPr="000721A5">
        <w:rPr>
          <w:color w:val="auto"/>
        </w:rPr>
        <w:t>зобов’язаний</w:t>
      </w:r>
      <w:proofErr w:type="spellEnd"/>
      <w:r w:rsidRPr="000721A5">
        <w:rPr>
          <w:color w:val="auto"/>
        </w:rPr>
        <w:t xml:space="preserve"> </w:t>
      </w:r>
      <w:proofErr w:type="spellStart"/>
      <w:r w:rsidRPr="000721A5">
        <w:rPr>
          <w:color w:val="auto"/>
        </w:rPr>
        <w:t>письмово</w:t>
      </w:r>
      <w:proofErr w:type="spellEnd"/>
      <w:r w:rsidRPr="000721A5">
        <w:rPr>
          <w:color w:val="auto"/>
        </w:rPr>
        <w:t xml:space="preserve"> </w:t>
      </w:r>
      <w:proofErr w:type="spellStart"/>
      <w:r w:rsidRPr="000721A5">
        <w:rPr>
          <w:color w:val="auto"/>
        </w:rPr>
        <w:t>повідомити</w:t>
      </w:r>
      <w:proofErr w:type="spellEnd"/>
      <w:r w:rsidRPr="000721A5">
        <w:rPr>
          <w:color w:val="auto"/>
        </w:rPr>
        <w:t xml:space="preserve"> </w:t>
      </w:r>
      <w:proofErr w:type="spellStart"/>
      <w:r w:rsidRPr="000721A5">
        <w:rPr>
          <w:color w:val="auto"/>
        </w:rPr>
        <w:t>Замовника</w:t>
      </w:r>
      <w:proofErr w:type="spellEnd"/>
      <w:r w:rsidRPr="000721A5">
        <w:rPr>
          <w:color w:val="auto"/>
        </w:rPr>
        <w:t xml:space="preserve"> не </w:t>
      </w:r>
      <w:proofErr w:type="spellStart"/>
      <w:proofErr w:type="gramStart"/>
      <w:r w:rsidRPr="000721A5">
        <w:rPr>
          <w:color w:val="auto"/>
        </w:rPr>
        <w:t>п</w:t>
      </w:r>
      <w:proofErr w:type="gramEnd"/>
      <w:r w:rsidRPr="000721A5">
        <w:rPr>
          <w:color w:val="auto"/>
        </w:rPr>
        <w:t>ізніше</w:t>
      </w:r>
      <w:proofErr w:type="spellEnd"/>
      <w:r w:rsidRPr="000721A5">
        <w:rPr>
          <w:color w:val="auto"/>
        </w:rPr>
        <w:t xml:space="preserve"> </w:t>
      </w:r>
      <w:proofErr w:type="spellStart"/>
      <w:r w:rsidRPr="000721A5">
        <w:rPr>
          <w:color w:val="auto"/>
        </w:rPr>
        <w:t>наступного</w:t>
      </w:r>
      <w:proofErr w:type="spellEnd"/>
      <w:r w:rsidRPr="000721A5">
        <w:rPr>
          <w:color w:val="auto"/>
        </w:rPr>
        <w:t xml:space="preserve"> дня </w:t>
      </w:r>
      <w:proofErr w:type="spellStart"/>
      <w:r w:rsidRPr="000721A5">
        <w:rPr>
          <w:color w:val="auto"/>
        </w:rPr>
        <w:t>після</w:t>
      </w:r>
      <w:proofErr w:type="spellEnd"/>
      <w:r w:rsidRPr="000721A5">
        <w:rPr>
          <w:color w:val="auto"/>
        </w:rPr>
        <w:t xml:space="preserve"> </w:t>
      </w:r>
      <w:proofErr w:type="spellStart"/>
      <w:r w:rsidRPr="000721A5">
        <w:rPr>
          <w:color w:val="auto"/>
        </w:rPr>
        <w:t>її</w:t>
      </w:r>
      <w:proofErr w:type="spellEnd"/>
      <w:r w:rsidRPr="000721A5">
        <w:rPr>
          <w:color w:val="auto"/>
        </w:rPr>
        <w:t xml:space="preserve"> </w:t>
      </w:r>
      <w:proofErr w:type="spellStart"/>
      <w:r w:rsidRPr="000721A5">
        <w:rPr>
          <w:color w:val="auto"/>
        </w:rPr>
        <w:t>виконання</w:t>
      </w:r>
      <w:proofErr w:type="spellEnd"/>
      <w:r w:rsidRPr="000721A5">
        <w:rPr>
          <w:color w:val="auto"/>
        </w:rPr>
        <w:t xml:space="preserve">, </w:t>
      </w:r>
      <w:proofErr w:type="spellStart"/>
      <w:r w:rsidRPr="000721A5">
        <w:rPr>
          <w:color w:val="auto"/>
        </w:rPr>
        <w:t>інакше</w:t>
      </w:r>
      <w:proofErr w:type="spellEnd"/>
      <w:r w:rsidRPr="000721A5">
        <w:rPr>
          <w:color w:val="auto"/>
        </w:rPr>
        <w:t xml:space="preserve"> </w:t>
      </w:r>
      <w:proofErr w:type="spellStart"/>
      <w:r w:rsidRPr="000721A5">
        <w:rPr>
          <w:color w:val="auto"/>
        </w:rPr>
        <w:t>таке</w:t>
      </w:r>
      <w:proofErr w:type="spellEnd"/>
      <w:r w:rsidRPr="000721A5">
        <w:rPr>
          <w:color w:val="auto"/>
        </w:rPr>
        <w:t xml:space="preserve"> </w:t>
      </w:r>
      <w:proofErr w:type="spellStart"/>
      <w:r w:rsidRPr="000721A5">
        <w:rPr>
          <w:color w:val="auto"/>
        </w:rPr>
        <w:t>повідомлення</w:t>
      </w:r>
      <w:proofErr w:type="spellEnd"/>
      <w:r w:rsidRPr="000721A5">
        <w:rPr>
          <w:color w:val="auto"/>
        </w:rPr>
        <w:t xml:space="preserve"> не </w:t>
      </w:r>
      <w:proofErr w:type="spellStart"/>
      <w:r w:rsidRPr="000721A5">
        <w:rPr>
          <w:color w:val="auto"/>
        </w:rPr>
        <w:t>враховується</w:t>
      </w:r>
      <w:proofErr w:type="spellEnd"/>
      <w:r w:rsidRPr="000721A5">
        <w:rPr>
          <w:color w:val="auto"/>
        </w:rPr>
        <w:t xml:space="preserve"> при </w:t>
      </w:r>
      <w:proofErr w:type="spellStart"/>
      <w:r w:rsidRPr="000721A5">
        <w:rPr>
          <w:color w:val="auto"/>
        </w:rPr>
        <w:t>розрахунку</w:t>
      </w:r>
      <w:proofErr w:type="spellEnd"/>
      <w:r w:rsidRPr="000721A5">
        <w:rPr>
          <w:color w:val="auto"/>
        </w:rPr>
        <w:t xml:space="preserve"> </w:t>
      </w:r>
      <w:proofErr w:type="spellStart"/>
      <w:r w:rsidRPr="000721A5">
        <w:rPr>
          <w:color w:val="auto"/>
        </w:rPr>
        <w:t>строків</w:t>
      </w:r>
      <w:proofErr w:type="spellEnd"/>
      <w:r w:rsidRPr="000721A5">
        <w:rPr>
          <w:color w:val="auto"/>
        </w:rPr>
        <w:t xml:space="preserve"> </w:t>
      </w:r>
      <w:proofErr w:type="spellStart"/>
      <w:r w:rsidRPr="000721A5">
        <w:rPr>
          <w:color w:val="auto"/>
        </w:rPr>
        <w:t>виконання</w:t>
      </w:r>
      <w:proofErr w:type="spellEnd"/>
      <w:r w:rsidRPr="000721A5">
        <w:rPr>
          <w:color w:val="auto"/>
        </w:rPr>
        <w:t xml:space="preserve"> і датою </w:t>
      </w:r>
      <w:proofErr w:type="spellStart"/>
      <w:r w:rsidRPr="000721A5">
        <w:rPr>
          <w:color w:val="auto"/>
        </w:rPr>
        <w:t>виконання</w:t>
      </w:r>
      <w:proofErr w:type="spellEnd"/>
      <w:r w:rsidRPr="000721A5">
        <w:rPr>
          <w:color w:val="auto"/>
        </w:rPr>
        <w:t xml:space="preserve"> буде </w:t>
      </w:r>
      <w:proofErr w:type="spellStart"/>
      <w:r w:rsidRPr="000721A5">
        <w:rPr>
          <w:color w:val="auto"/>
        </w:rPr>
        <w:t>вважатися</w:t>
      </w:r>
      <w:proofErr w:type="spellEnd"/>
      <w:r w:rsidRPr="000721A5">
        <w:rPr>
          <w:color w:val="auto"/>
        </w:rPr>
        <w:t xml:space="preserve"> дата </w:t>
      </w:r>
      <w:proofErr w:type="spellStart"/>
      <w:r w:rsidRPr="000721A5">
        <w:rPr>
          <w:color w:val="auto"/>
        </w:rPr>
        <w:t>складення</w:t>
      </w:r>
      <w:proofErr w:type="spellEnd"/>
      <w:r w:rsidRPr="000721A5">
        <w:rPr>
          <w:color w:val="auto"/>
        </w:rPr>
        <w:t xml:space="preserve"> </w:t>
      </w:r>
      <w:proofErr w:type="spellStart"/>
      <w:r w:rsidRPr="000721A5">
        <w:rPr>
          <w:color w:val="auto"/>
        </w:rPr>
        <w:t>Замовником</w:t>
      </w:r>
      <w:proofErr w:type="spellEnd"/>
      <w:r w:rsidRPr="000721A5">
        <w:rPr>
          <w:color w:val="auto"/>
        </w:rPr>
        <w:t xml:space="preserve"> акту про </w:t>
      </w:r>
      <w:proofErr w:type="spellStart"/>
      <w:r w:rsidRPr="000721A5">
        <w:rPr>
          <w:color w:val="auto"/>
        </w:rPr>
        <w:t>усунуті</w:t>
      </w:r>
      <w:proofErr w:type="spellEnd"/>
      <w:r w:rsidRPr="000721A5">
        <w:rPr>
          <w:color w:val="auto"/>
        </w:rPr>
        <w:t xml:space="preserve"> </w:t>
      </w:r>
      <w:proofErr w:type="spellStart"/>
      <w:r w:rsidRPr="000721A5">
        <w:rPr>
          <w:color w:val="auto"/>
        </w:rPr>
        <w:t>недоліки</w:t>
      </w:r>
      <w:proofErr w:type="spellEnd"/>
      <w:r w:rsidRPr="000721A5">
        <w:rPr>
          <w:color w:val="auto"/>
        </w:rPr>
        <w:t>.</w:t>
      </w:r>
    </w:p>
    <w:p w14:paraId="0D1AA374"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lang w:val="uk-UA"/>
        </w:rPr>
      </w:pPr>
    </w:p>
    <w:p w14:paraId="51FD54B5" w14:textId="77777777" w:rsidR="00922B00" w:rsidRPr="00922B00" w:rsidRDefault="00922B00" w:rsidP="00922B00">
      <w:pPr>
        <w:ind w:firstLine="708"/>
        <w:jc w:val="center"/>
        <w:rPr>
          <w:b/>
          <w:color w:val="auto"/>
          <w:lang w:val="uk-UA" w:eastAsia="uk-UA"/>
        </w:rPr>
      </w:pPr>
      <w:r w:rsidRPr="00922B00">
        <w:rPr>
          <w:b/>
          <w:color w:val="auto"/>
          <w:lang w:val="uk-UA"/>
        </w:rPr>
        <w:t xml:space="preserve">8. </w:t>
      </w:r>
      <w:r w:rsidRPr="00922B00">
        <w:rPr>
          <w:b/>
          <w:lang w:val="uk-UA"/>
        </w:rPr>
        <w:t xml:space="preserve">Обставини непереборної сили </w:t>
      </w:r>
      <w:bookmarkStart w:id="25" w:name="87"/>
      <w:bookmarkEnd w:id="25"/>
      <w:r w:rsidRPr="00922B00">
        <w:rPr>
          <w:b/>
          <w:color w:val="auto"/>
          <w:lang w:val="uk-UA" w:eastAsia="uk-UA"/>
        </w:rPr>
        <w:t>(форс-мажор)</w:t>
      </w:r>
    </w:p>
    <w:p w14:paraId="7EA78D19"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DD071E"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66700A9"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8.3. Сторона, для якої склались форс-мажорні обставини (</w:t>
      </w:r>
      <w:proofErr w:type="spellStart"/>
      <w:r w:rsidRPr="00922B00">
        <w:rPr>
          <w:color w:val="auto"/>
          <w:highlight w:val="white"/>
          <w:lang w:val="uk-UA" w:eastAsia="uk-UA"/>
        </w:rPr>
        <w:t>обставини</w:t>
      </w:r>
      <w:proofErr w:type="spellEnd"/>
      <w:r w:rsidRPr="00922B00">
        <w:rPr>
          <w:color w:val="auto"/>
          <w:highlight w:val="white"/>
          <w:lang w:val="uk-UA"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922B00">
        <w:rPr>
          <w:color w:val="auto"/>
          <w:highlight w:val="white"/>
          <w:lang w:val="uk-UA" w:eastAsia="uk-UA"/>
        </w:rPr>
        <w:t>обставин</w:t>
      </w:r>
      <w:proofErr w:type="spellEnd"/>
      <w:r w:rsidRPr="00922B00">
        <w:rPr>
          <w:color w:val="auto"/>
          <w:highlight w:val="white"/>
          <w:lang w:val="uk-UA" w:eastAsia="uk-UA"/>
        </w:rPr>
        <w:t xml:space="preserve"> непереборної сили).</w:t>
      </w:r>
    </w:p>
    <w:p w14:paraId="7891297C" w14:textId="77777777" w:rsidR="00922B00" w:rsidRPr="00922B00" w:rsidRDefault="00922B00" w:rsidP="00922B00">
      <w:pPr>
        <w:ind w:right="-34"/>
        <w:jc w:val="both"/>
        <w:rPr>
          <w:color w:val="auto"/>
          <w:highlight w:val="white"/>
          <w:lang w:val="uk-UA" w:eastAsia="uk-UA"/>
        </w:rPr>
      </w:pPr>
      <w:r w:rsidRPr="00922B00">
        <w:rPr>
          <w:color w:val="auto"/>
          <w:highlight w:val="white"/>
          <w:lang w:val="uk-UA" w:eastAsia="uk-UA"/>
        </w:rPr>
        <w:t>Сторона, для якої склались форс-мажорні обставини (</w:t>
      </w:r>
      <w:proofErr w:type="spellStart"/>
      <w:r w:rsidRPr="00922B00">
        <w:rPr>
          <w:color w:val="auto"/>
          <w:highlight w:val="white"/>
          <w:lang w:val="uk-UA" w:eastAsia="uk-UA"/>
        </w:rPr>
        <w:t>обставини</w:t>
      </w:r>
      <w:proofErr w:type="spellEnd"/>
      <w:r w:rsidRPr="00922B00">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22B00">
        <w:rPr>
          <w:color w:val="auto"/>
          <w:highlight w:val="white"/>
          <w:lang w:val="uk-UA" w:eastAsia="uk-UA"/>
        </w:rPr>
        <w:t>обставини</w:t>
      </w:r>
      <w:proofErr w:type="spellEnd"/>
      <w:r w:rsidRPr="00922B00">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22B00">
        <w:rPr>
          <w:color w:val="auto"/>
          <w:highlight w:val="white"/>
          <w:lang w:val="uk-UA" w:eastAsia="uk-UA"/>
        </w:rPr>
        <w:t>обставин</w:t>
      </w:r>
      <w:proofErr w:type="spellEnd"/>
      <w:r w:rsidRPr="00922B00">
        <w:rPr>
          <w:color w:val="auto"/>
          <w:highlight w:val="white"/>
          <w:lang w:val="uk-UA" w:eastAsia="uk-UA"/>
        </w:rPr>
        <w:t xml:space="preserve"> непереборної сили).</w:t>
      </w:r>
    </w:p>
    <w:p w14:paraId="73F16EEF"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Документи, зазначені у цьому пункті, Сторона, для якої склались форс-мажорні обставини (</w:t>
      </w:r>
      <w:proofErr w:type="spellStart"/>
      <w:r w:rsidRPr="00922B00">
        <w:rPr>
          <w:color w:val="auto"/>
          <w:highlight w:val="white"/>
          <w:lang w:val="uk-UA" w:eastAsia="uk-UA"/>
        </w:rPr>
        <w:t>обставини</w:t>
      </w:r>
      <w:proofErr w:type="spellEnd"/>
      <w:r w:rsidRPr="00922B00">
        <w:rPr>
          <w:color w:val="auto"/>
          <w:highlight w:val="white"/>
          <w:lang w:val="uk-UA"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922B00">
        <w:rPr>
          <w:color w:val="auto"/>
          <w:highlight w:val="white"/>
          <w:lang w:val="uk-UA" w:eastAsia="uk-UA"/>
        </w:rPr>
        <w:t>обставин</w:t>
      </w:r>
      <w:proofErr w:type="spellEnd"/>
      <w:r w:rsidRPr="00922B00">
        <w:rPr>
          <w:color w:val="auto"/>
          <w:highlight w:val="white"/>
          <w:lang w:val="uk-UA" w:eastAsia="uk-UA"/>
        </w:rPr>
        <w:t xml:space="preserve"> непереборної сили) та їх наслідків.</w:t>
      </w:r>
    </w:p>
    <w:p w14:paraId="1039AE74"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922B00">
        <w:rPr>
          <w:color w:val="auto"/>
          <w:highlight w:val="white"/>
          <w:lang w:val="uk-UA" w:eastAsia="uk-UA"/>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0FE653B6"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226301B" w14:textId="77777777" w:rsidR="00922B00" w:rsidRPr="00922B00" w:rsidRDefault="00922B00" w:rsidP="00922B00">
      <w:pPr>
        <w:ind w:right="-34" w:firstLine="720"/>
        <w:jc w:val="both"/>
        <w:rPr>
          <w:color w:val="auto"/>
          <w:highlight w:val="white"/>
          <w:lang w:val="uk-UA" w:eastAsia="uk-UA"/>
        </w:rPr>
      </w:pPr>
      <w:r w:rsidRPr="00922B00">
        <w:rPr>
          <w:color w:val="auto"/>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103E1E" w14:textId="77777777" w:rsidR="00922B00" w:rsidRPr="00922B00" w:rsidRDefault="00922B00" w:rsidP="00922B00">
      <w:pPr>
        <w:ind w:right="-34" w:firstLine="720"/>
        <w:jc w:val="both"/>
        <w:rPr>
          <w:b/>
          <w:color w:val="auto"/>
          <w:lang w:val="uk-UA" w:eastAsia="uk-UA"/>
        </w:rPr>
      </w:pPr>
      <w:r w:rsidRPr="00922B00">
        <w:rPr>
          <w:color w:val="auto"/>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2BFB96"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14:paraId="225F788B"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r w:rsidRPr="00922B00">
        <w:rPr>
          <w:b/>
          <w:color w:val="auto"/>
          <w:lang w:val="uk-UA"/>
        </w:rPr>
        <w:t>9. Вирішення спорів</w:t>
      </w:r>
      <w:r w:rsidRPr="00922B00">
        <w:rPr>
          <w:color w:val="auto"/>
          <w:lang w:val="uk-UA"/>
        </w:rPr>
        <w:t xml:space="preserve"> </w:t>
      </w:r>
      <w:bookmarkStart w:id="26" w:name="93"/>
      <w:bookmarkEnd w:id="26"/>
    </w:p>
    <w:p w14:paraId="43A0382C"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922B00">
        <w:rPr>
          <w:color w:val="auto"/>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27" w:name="94"/>
      <w:bookmarkEnd w:id="27"/>
    </w:p>
    <w:p w14:paraId="7497DB5B" w14:textId="77777777" w:rsidR="00922B00" w:rsidRPr="00922B00" w:rsidRDefault="00922B00" w:rsidP="00922B00">
      <w:pPr>
        <w:tabs>
          <w:tab w:val="left" w:pos="360"/>
          <w:tab w:val="num" w:pos="1440"/>
        </w:tabs>
        <w:spacing w:after="160"/>
        <w:jc w:val="both"/>
        <w:rPr>
          <w:rFonts w:eastAsia="Calibri"/>
          <w:color w:val="auto"/>
          <w:lang w:val="uk-UA" w:eastAsia="uk-UA"/>
        </w:rPr>
      </w:pPr>
      <w:r w:rsidRPr="00922B00">
        <w:rPr>
          <w:rFonts w:eastAsia="Calibri"/>
          <w:color w:val="auto"/>
          <w:lang w:val="uk-UA" w:eastAsia="uk-UA"/>
        </w:rPr>
        <w:t>9.2. У разі недосягнення Сторонами згоди спори вирішуються у судовому порядку.</w:t>
      </w:r>
      <w:bookmarkStart w:id="28" w:name="95"/>
      <w:bookmarkEnd w:id="28"/>
      <w:r w:rsidRPr="00922B00">
        <w:rPr>
          <w:rFonts w:eastAsia="Calibri"/>
          <w:color w:val="auto"/>
          <w:lang w:val="uk-UA" w:eastAsia="uk-UA"/>
        </w:rPr>
        <w:t xml:space="preserve"> Сторони домовилися, що для спорів за цим Договором встановлюється обов’язкова процедура досудового врегулювання.</w:t>
      </w:r>
    </w:p>
    <w:p w14:paraId="00C71711"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14:paraId="70CC94F4"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922B00">
        <w:rPr>
          <w:b/>
          <w:color w:val="auto"/>
          <w:lang w:val="uk-UA"/>
        </w:rPr>
        <w:t xml:space="preserve">10. Строк дії договору </w:t>
      </w:r>
      <w:bookmarkStart w:id="29" w:name="99"/>
      <w:bookmarkEnd w:id="29"/>
    </w:p>
    <w:p w14:paraId="737B542B" w14:textId="77777777" w:rsidR="00922B00" w:rsidRPr="00922B00" w:rsidRDefault="00922B00" w:rsidP="00922B00">
      <w:pPr>
        <w:jc w:val="both"/>
        <w:rPr>
          <w:color w:val="auto"/>
          <w:lang w:val="uk-UA"/>
        </w:rPr>
      </w:pPr>
      <w:r w:rsidRPr="00922B00">
        <w:rPr>
          <w:color w:val="auto"/>
          <w:lang w:val="uk-UA"/>
        </w:rPr>
        <w:t>10.1. Цей Договір набирає чинності з моменту його укладання Сторонами і діє до 31.12.2023 року, а в частині здійснення розрахунків – до повного їх виконання.</w:t>
      </w:r>
    </w:p>
    <w:p w14:paraId="5D58E0D8" w14:textId="77777777" w:rsidR="00922B00" w:rsidRPr="00922B00" w:rsidRDefault="00922B00" w:rsidP="00922B00">
      <w:pPr>
        <w:jc w:val="both"/>
        <w:rPr>
          <w:color w:val="auto"/>
          <w:lang w:val="uk-UA"/>
        </w:rPr>
      </w:pPr>
      <w:r w:rsidRPr="00922B00">
        <w:rPr>
          <w:color w:val="auto"/>
          <w:lang w:val="uk-UA"/>
        </w:rPr>
        <w:t>10.2. Дія цього Договору може продовжуватися на строк, достатній для проведення процедури закупівлі на початку наступного року (2024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5B6959C" w14:textId="77777777" w:rsidR="00922B00" w:rsidRPr="00922B00" w:rsidRDefault="00922B00" w:rsidP="00922B00">
      <w:pPr>
        <w:jc w:val="both"/>
        <w:rPr>
          <w:color w:val="auto"/>
          <w:lang w:val="uk-UA"/>
        </w:rPr>
      </w:pPr>
      <w:r w:rsidRPr="00922B00">
        <w:rPr>
          <w:color w:val="auto"/>
          <w:lang w:val="uk-UA"/>
        </w:rPr>
        <w:t>10.3. Закінчення строку дії договору не звільняє Замовника та Виконавця від виконання зобов’язань, які виникли під час дії цього Договору.</w:t>
      </w:r>
    </w:p>
    <w:p w14:paraId="38966507" w14:textId="77777777" w:rsidR="00922B00" w:rsidRPr="00922B00" w:rsidRDefault="00922B00" w:rsidP="00922B00">
      <w:pPr>
        <w:jc w:val="both"/>
        <w:rPr>
          <w:color w:val="auto"/>
          <w:lang w:val="uk-UA"/>
        </w:rPr>
      </w:pPr>
      <w:r w:rsidRPr="00922B00">
        <w:rPr>
          <w:color w:val="auto"/>
          <w:lang w:val="uk-UA"/>
        </w:rPr>
        <w:t>10.4. Договір може бути змінено лише за взаємною згодою Сторін шляхом укладення Додаткових угод.</w:t>
      </w:r>
    </w:p>
    <w:p w14:paraId="7CAE91D5"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14:paraId="501DA5D8"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922B00">
        <w:rPr>
          <w:b/>
          <w:color w:val="auto"/>
          <w:lang w:val="uk-UA"/>
        </w:rPr>
        <w:t xml:space="preserve">11. Інші умови </w:t>
      </w:r>
      <w:bookmarkStart w:id="30" w:name="103"/>
      <w:bookmarkEnd w:id="30"/>
    </w:p>
    <w:p w14:paraId="1C7026EA" w14:textId="77777777" w:rsidR="00922B00" w:rsidRPr="00922B00" w:rsidRDefault="00922B00" w:rsidP="00922B00">
      <w:pPr>
        <w:jc w:val="both"/>
        <w:rPr>
          <w:color w:val="auto"/>
          <w:lang w:val="uk-UA"/>
        </w:rPr>
      </w:pPr>
      <w:r w:rsidRPr="00922B00">
        <w:rPr>
          <w:color w:val="auto"/>
          <w:lang w:val="uk-UA"/>
        </w:rPr>
        <w:t xml:space="preserve">11.1. Цей Договір укладено українською мовою у двох оригінальних примірниках, кожен з яких має однакову юридичну силу, по одному для кожної Сторони Договору. </w:t>
      </w:r>
    </w:p>
    <w:p w14:paraId="15919183" w14:textId="77777777" w:rsidR="00922B00" w:rsidRPr="00922B00" w:rsidRDefault="00922B00" w:rsidP="00922B00">
      <w:pPr>
        <w:jc w:val="both"/>
        <w:rPr>
          <w:bCs/>
          <w:color w:val="auto"/>
          <w:lang w:val="uk-UA"/>
        </w:rPr>
      </w:pPr>
      <w:r w:rsidRPr="00922B00">
        <w:rPr>
          <w:bCs/>
          <w:color w:val="auto"/>
          <w:lang w:val="uk-UA"/>
        </w:rPr>
        <w:t>11.2. Після укладення цього Договору всі попередні переговори за ним, листування, попередні домовленості та протоколи про наміри з питань, що так чи інше стосуються цього Договору, втрачають юридичну силу.</w:t>
      </w:r>
    </w:p>
    <w:p w14:paraId="0C881267" w14:textId="77777777" w:rsidR="00922B00" w:rsidRPr="00922B00" w:rsidRDefault="00922B00" w:rsidP="00922B00">
      <w:pPr>
        <w:jc w:val="both"/>
        <w:rPr>
          <w:color w:val="auto"/>
          <w:lang w:val="uk-UA"/>
        </w:rPr>
      </w:pPr>
      <w:r w:rsidRPr="00922B00">
        <w:rPr>
          <w:color w:val="auto"/>
          <w:lang w:val="uk-UA"/>
        </w:rPr>
        <w:t xml:space="preserve">11.3. </w:t>
      </w:r>
      <w:r w:rsidRPr="00922B00">
        <w:rPr>
          <w:color w:val="auto"/>
          <w:spacing w:val="-8"/>
          <w:lang w:val="uk-UA"/>
        </w:rPr>
        <w:t xml:space="preserve">Про зміни банківських реквізитів, поштової адреси, реорганізації Сторони зобов’язані повідомляти одна одну протягом </w:t>
      </w:r>
      <w:r w:rsidRPr="00922B00">
        <w:rPr>
          <w:color w:val="auto"/>
          <w:lang w:val="uk-UA"/>
        </w:rPr>
        <w:t xml:space="preserve">5-ти робочих днів </w:t>
      </w:r>
      <w:r w:rsidRPr="00922B00">
        <w:rPr>
          <w:color w:val="auto"/>
          <w:spacing w:val="-8"/>
          <w:lang w:val="uk-UA"/>
        </w:rPr>
        <w:t>з моменту ухвалення відповідного рішення чи внесення відповідних змін, які оформляються додатковою угодою</w:t>
      </w:r>
      <w:r w:rsidRPr="00922B00">
        <w:rPr>
          <w:color w:val="auto"/>
          <w:lang w:val="uk-UA"/>
        </w:rPr>
        <w:t>.</w:t>
      </w:r>
    </w:p>
    <w:p w14:paraId="5B36BBA7" w14:textId="77777777" w:rsidR="00922B00" w:rsidRPr="00922B00" w:rsidRDefault="00922B00" w:rsidP="00922B00">
      <w:pPr>
        <w:jc w:val="both"/>
        <w:rPr>
          <w:color w:val="auto"/>
          <w:lang w:val="uk-UA"/>
        </w:rPr>
      </w:pPr>
      <w:r w:rsidRPr="00922B00">
        <w:rPr>
          <w:color w:val="auto"/>
          <w:lang w:val="uk-UA"/>
        </w:rPr>
        <w:t>11.4. У випадках, не передбачених цим Договором, Сторони керуються чинним законодавством України. В разі встановлення невідповідності будь-яких положень цього Договору чинному законодавству це положення втрачає силу, що не спричиняє визнання всього Договору недійсним в цілому або таким, що не підлягає виконанню, оскільки Сторони визнають, що даний Договір міг бути укладеним без такого положення. У випадку, якщо виявиться недійсним положення Договору, яке є істотним, Сторони зобов’язуються протягом 2 (двох) робочих днів з моменту визнання недійсним такого положення, внести відповідні зміни до Договору, з метою приведення недійсного положення Договору у відповідність з чинним законодавством України.</w:t>
      </w:r>
    </w:p>
    <w:p w14:paraId="5DC9E562" w14:textId="77777777" w:rsidR="00922B00" w:rsidRPr="00922B00" w:rsidRDefault="00922B00" w:rsidP="00922B00">
      <w:pPr>
        <w:jc w:val="both"/>
        <w:rPr>
          <w:color w:val="auto"/>
          <w:lang w:val="uk-UA"/>
        </w:rPr>
      </w:pPr>
      <w:r w:rsidRPr="00922B00">
        <w:rPr>
          <w:color w:val="auto"/>
          <w:lang w:val="uk-UA"/>
        </w:rPr>
        <w:t>11.5. Умови цього Договору не повинні відрізнятися від змісту Тендерної пропозиції Виконавця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14:paraId="2571DA23" w14:textId="77777777" w:rsidR="00922B00" w:rsidRPr="00922B00" w:rsidRDefault="00922B00" w:rsidP="00922B00">
      <w:pPr>
        <w:shd w:val="clear" w:color="auto" w:fill="FFFFFF"/>
        <w:jc w:val="both"/>
        <w:rPr>
          <w:color w:val="auto"/>
          <w:lang w:val="uk-UA" w:eastAsia="uk-UA"/>
        </w:rPr>
      </w:pPr>
      <w:r w:rsidRPr="00922B00">
        <w:rPr>
          <w:rFonts w:eastAsia="Impact"/>
          <w:color w:val="auto"/>
          <w:lang w:val="uk-UA"/>
        </w:rPr>
        <w:lastRenderedPageBreak/>
        <w:t>11.2</w:t>
      </w:r>
      <w:bookmarkStart w:id="31" w:name="w1_1"/>
      <w:r w:rsidRPr="00922B00">
        <w:rPr>
          <w:rFonts w:eastAsia="Impact"/>
          <w:color w:val="auto"/>
          <w:lang w:val="uk-UA"/>
        </w:rPr>
        <w:t xml:space="preserve">. </w:t>
      </w:r>
      <w:bookmarkEnd w:id="31"/>
      <w:r w:rsidRPr="00922B00">
        <w:rPr>
          <w:rFonts w:eastAsia="Impact"/>
          <w:color w:val="auto"/>
          <w:lang w:val="uk-UA"/>
        </w:rPr>
        <w:t>Істотні</w:t>
      </w:r>
      <w:r w:rsidRPr="00922B00">
        <w:rPr>
          <w:color w:val="auto"/>
          <w:lang w:val="uk-UA" w:eastAsia="uk-UA"/>
        </w:rPr>
        <w:t xml:space="preserve"> умови договору про закупівлю, укладеного відповідно до </w:t>
      </w:r>
      <w:hyperlink r:id="rId7" w:anchor="n454" w:history="1">
        <w:r w:rsidRPr="00922B00">
          <w:rPr>
            <w:color w:val="auto"/>
            <w:lang w:val="uk-UA" w:eastAsia="uk-UA"/>
          </w:rPr>
          <w:t>пунктів 10</w:t>
        </w:r>
      </w:hyperlink>
      <w:r w:rsidRPr="00922B00">
        <w:rPr>
          <w:color w:val="auto"/>
          <w:lang w:val="uk-UA" w:eastAsia="uk-UA"/>
        </w:rPr>
        <w:t> і </w:t>
      </w:r>
      <w:hyperlink r:id="rId8" w:anchor="n466" w:history="1">
        <w:r w:rsidRPr="00922B00">
          <w:rPr>
            <w:color w:val="auto"/>
            <w:lang w:val="uk-UA" w:eastAsia="uk-UA"/>
          </w:rPr>
          <w:t>13</w:t>
        </w:r>
      </w:hyperlink>
      <w:r w:rsidRPr="00922B00">
        <w:rPr>
          <w:color w:val="auto"/>
          <w:lang w:val="uk-UA" w:eastAsia="uk-UA"/>
        </w:rPr>
        <w:t> (крім </w:t>
      </w:r>
      <w:hyperlink r:id="rId9" w:anchor="n488" w:history="1">
        <w:r w:rsidRPr="00922B00">
          <w:rPr>
            <w:color w:val="auto"/>
            <w:lang w:val="uk-UA" w:eastAsia="uk-UA"/>
          </w:rPr>
          <w:t>підпункту 13</w:t>
        </w:r>
      </w:hyperlink>
      <w:r w:rsidRPr="00922B00">
        <w:rPr>
          <w:color w:val="auto"/>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14:paraId="1BCA3C05" w14:textId="77777777" w:rsidR="00922B00" w:rsidRPr="00922B00" w:rsidRDefault="00115FB4" w:rsidP="00115FB4">
      <w:pPr>
        <w:shd w:val="clear" w:color="auto" w:fill="FFFFFF"/>
        <w:jc w:val="both"/>
        <w:rPr>
          <w:color w:val="auto"/>
          <w:lang w:val="uk-UA" w:eastAsia="uk-UA"/>
        </w:rPr>
      </w:pPr>
      <w:bookmarkStart w:id="32" w:name="n510"/>
      <w:bookmarkEnd w:id="32"/>
      <w:r>
        <w:rPr>
          <w:color w:val="auto"/>
          <w:lang w:val="uk-UA" w:eastAsia="uk-UA"/>
        </w:rPr>
        <w:t>-</w:t>
      </w:r>
      <w:r w:rsidR="00922B00" w:rsidRPr="00922B00">
        <w:rPr>
          <w:color w:val="auto"/>
          <w:lang w:val="uk-UA" w:eastAsia="uk-UA"/>
        </w:rPr>
        <w:t xml:space="preserve"> зменшення обсягів закупівлі, зокрема з урахуванням фактичного обсягу видатків замовника;</w:t>
      </w:r>
    </w:p>
    <w:p w14:paraId="386D5459" w14:textId="77777777" w:rsidR="00922B00" w:rsidRPr="00922B00" w:rsidRDefault="00115FB4" w:rsidP="00115FB4">
      <w:pPr>
        <w:shd w:val="clear" w:color="auto" w:fill="FFFFFF"/>
        <w:jc w:val="both"/>
        <w:rPr>
          <w:color w:val="auto"/>
          <w:lang w:val="uk-UA" w:eastAsia="uk-UA"/>
        </w:rPr>
      </w:pPr>
      <w:bookmarkStart w:id="33" w:name="n511"/>
      <w:bookmarkStart w:id="34" w:name="n512"/>
      <w:bookmarkEnd w:id="33"/>
      <w:bookmarkEnd w:id="34"/>
      <w:r>
        <w:rPr>
          <w:color w:val="auto"/>
          <w:lang w:val="uk-UA" w:eastAsia="uk-UA"/>
        </w:rPr>
        <w:t>-</w:t>
      </w:r>
      <w:r w:rsidR="00922B00" w:rsidRPr="00922B00">
        <w:rPr>
          <w:color w:val="auto"/>
          <w:lang w:val="uk-UA"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549AD94" w14:textId="77777777" w:rsidR="00922B00" w:rsidRPr="00922B00" w:rsidRDefault="00115FB4" w:rsidP="00115FB4">
      <w:pPr>
        <w:shd w:val="clear" w:color="auto" w:fill="FFFFFF"/>
        <w:jc w:val="both"/>
        <w:rPr>
          <w:color w:val="auto"/>
          <w:lang w:val="uk-UA" w:eastAsia="uk-UA"/>
        </w:rPr>
      </w:pPr>
      <w:bookmarkStart w:id="35" w:name="n513"/>
      <w:bookmarkEnd w:id="35"/>
      <w:r>
        <w:rPr>
          <w:color w:val="auto"/>
          <w:lang w:val="uk-UA" w:eastAsia="uk-UA"/>
        </w:rPr>
        <w:t>-</w:t>
      </w:r>
      <w:r w:rsidR="00922B00" w:rsidRPr="00922B00">
        <w:rPr>
          <w:color w:val="auto"/>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4D90A" w14:textId="77777777" w:rsidR="00922B00" w:rsidRPr="00922B00" w:rsidRDefault="00115FB4" w:rsidP="00115FB4">
      <w:pPr>
        <w:shd w:val="clear" w:color="auto" w:fill="FFFFFF"/>
        <w:jc w:val="both"/>
        <w:rPr>
          <w:color w:val="auto"/>
          <w:lang w:val="uk-UA" w:eastAsia="uk-UA"/>
        </w:rPr>
      </w:pPr>
      <w:bookmarkStart w:id="36" w:name="n514"/>
      <w:bookmarkEnd w:id="36"/>
      <w:r>
        <w:rPr>
          <w:color w:val="auto"/>
          <w:lang w:val="uk-UA" w:eastAsia="uk-UA"/>
        </w:rPr>
        <w:t>-</w:t>
      </w:r>
      <w:r w:rsidR="00922B00" w:rsidRPr="00922B00">
        <w:rPr>
          <w:color w:val="auto"/>
          <w:lang w:val="uk-UA" w:eastAsia="uk-UA"/>
        </w:rPr>
        <w:t xml:space="preserve"> погодження зміни ціни в договорі про закупівлю в бік зменшення (без зміни кількості (обсягу) та якості товарів, робіт і послуг);</w:t>
      </w:r>
    </w:p>
    <w:p w14:paraId="1757190C" w14:textId="77777777" w:rsidR="00922B00" w:rsidRPr="00922B00" w:rsidRDefault="00115FB4" w:rsidP="00115FB4">
      <w:pPr>
        <w:shd w:val="clear" w:color="auto" w:fill="FFFFFF"/>
        <w:jc w:val="both"/>
        <w:rPr>
          <w:color w:val="auto"/>
          <w:lang w:val="uk-UA" w:eastAsia="uk-UA"/>
        </w:rPr>
      </w:pPr>
      <w:bookmarkStart w:id="37" w:name="n515"/>
      <w:bookmarkEnd w:id="37"/>
      <w:r>
        <w:rPr>
          <w:color w:val="auto"/>
          <w:lang w:val="uk-UA" w:eastAsia="uk-UA"/>
        </w:rPr>
        <w:t>-</w:t>
      </w:r>
      <w:r w:rsidR="00922B00" w:rsidRPr="00922B00">
        <w:rPr>
          <w:color w:val="auto"/>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688E9F" w14:textId="77777777" w:rsidR="00922B00" w:rsidRPr="00922B00" w:rsidRDefault="00115FB4" w:rsidP="00115FB4">
      <w:pPr>
        <w:shd w:val="clear" w:color="auto" w:fill="FFFFFF"/>
        <w:jc w:val="both"/>
        <w:rPr>
          <w:color w:val="auto"/>
          <w:lang w:val="uk-UA" w:eastAsia="uk-UA"/>
        </w:rPr>
      </w:pPr>
      <w:bookmarkStart w:id="38" w:name="n516"/>
      <w:bookmarkEnd w:id="38"/>
      <w:r>
        <w:rPr>
          <w:color w:val="auto"/>
          <w:lang w:val="uk-UA" w:eastAsia="uk-UA"/>
        </w:rPr>
        <w:t>-</w:t>
      </w:r>
      <w:r w:rsidR="00922B00" w:rsidRPr="00922B00">
        <w:rPr>
          <w:color w:val="auto"/>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22B00" w:rsidRPr="00922B00">
        <w:rPr>
          <w:color w:val="auto"/>
          <w:lang w:val="uk-UA" w:eastAsia="uk-UA"/>
        </w:rPr>
        <w:t>Platts</w:t>
      </w:r>
      <w:proofErr w:type="spellEnd"/>
      <w:r w:rsidR="00922B00" w:rsidRPr="00922B00">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41226" w14:textId="77777777" w:rsidR="00922B00" w:rsidRPr="00922B00" w:rsidRDefault="00115FB4" w:rsidP="00115FB4">
      <w:pPr>
        <w:shd w:val="clear" w:color="auto" w:fill="FFFFFF"/>
        <w:jc w:val="both"/>
        <w:rPr>
          <w:color w:val="auto"/>
          <w:lang w:val="uk-UA" w:eastAsia="uk-UA"/>
        </w:rPr>
      </w:pPr>
      <w:bookmarkStart w:id="39" w:name="n517"/>
      <w:bookmarkEnd w:id="39"/>
      <w:r>
        <w:rPr>
          <w:color w:val="auto"/>
          <w:lang w:val="uk-UA" w:eastAsia="uk-UA"/>
        </w:rPr>
        <w:t>-</w:t>
      </w:r>
      <w:r w:rsidR="00922B00" w:rsidRPr="00922B00">
        <w:rPr>
          <w:color w:val="auto"/>
          <w:lang w:val="uk-UA" w:eastAsia="uk-UA"/>
        </w:rPr>
        <w:t xml:space="preserve"> зміни умов у зв’язку із застосуванням положень </w:t>
      </w:r>
      <w:hyperlink r:id="rId10" w:anchor="n1778" w:tgtFrame="_blank" w:history="1">
        <w:r w:rsidR="00922B00" w:rsidRPr="00922B00">
          <w:rPr>
            <w:color w:val="auto"/>
            <w:lang w:val="uk-UA" w:eastAsia="uk-UA"/>
          </w:rPr>
          <w:t>частини шостої</w:t>
        </w:r>
      </w:hyperlink>
      <w:r w:rsidR="00922B00" w:rsidRPr="00922B00">
        <w:rPr>
          <w:color w:val="auto"/>
          <w:lang w:val="uk-UA" w:eastAsia="uk-UA"/>
        </w:rPr>
        <w:t> статті 41 Закону.</w:t>
      </w:r>
    </w:p>
    <w:p w14:paraId="31A911F9" w14:textId="77777777" w:rsidR="00922B00" w:rsidRPr="00922B00" w:rsidRDefault="00922B00" w:rsidP="00922B00">
      <w:pPr>
        <w:shd w:val="clear" w:color="auto" w:fill="FFFFFF"/>
        <w:ind w:firstLine="450"/>
        <w:jc w:val="both"/>
        <w:rPr>
          <w:color w:val="auto"/>
          <w:lang w:val="uk-UA" w:eastAsia="uk-UA"/>
        </w:rPr>
      </w:pPr>
      <w:bookmarkStart w:id="40" w:name="n518"/>
      <w:bookmarkEnd w:id="40"/>
      <w:r w:rsidRPr="00922B00">
        <w:rPr>
          <w:color w:val="auto"/>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922B00">
        <w:rPr>
          <w:color w:val="auto"/>
          <w:lang w:val="uk-UA" w:eastAsia="uk-UA"/>
        </w:rPr>
        <w:t>вимог </w:t>
      </w:r>
      <w:hyperlink r:id="rId11" w:tgtFrame="_blank" w:history="1">
        <w:r w:rsidRPr="00922B00">
          <w:rPr>
            <w:color w:val="auto"/>
            <w:lang w:val="uk-UA" w:eastAsia="uk-UA"/>
          </w:rPr>
          <w:t>За</w:t>
        </w:r>
        <w:proofErr w:type="spellEnd"/>
        <w:r w:rsidRPr="00922B00">
          <w:rPr>
            <w:color w:val="auto"/>
            <w:lang w:val="uk-UA" w:eastAsia="uk-UA"/>
          </w:rPr>
          <w:t>кону</w:t>
        </w:r>
      </w:hyperlink>
      <w:r w:rsidRPr="00922B00">
        <w:rPr>
          <w:color w:val="auto"/>
          <w:lang w:val="uk-UA" w:eastAsia="uk-UA"/>
        </w:rPr>
        <w:t> з урахуванням Особливостей.</w:t>
      </w:r>
    </w:p>
    <w:p w14:paraId="3E2352F3" w14:textId="77777777" w:rsidR="00922B00" w:rsidRPr="00922B00" w:rsidRDefault="00922B00" w:rsidP="00922B00">
      <w:pPr>
        <w:widowControl w:val="0"/>
        <w:autoSpaceDE w:val="0"/>
        <w:autoSpaceDN w:val="0"/>
        <w:adjustRightInd w:val="0"/>
        <w:ind w:firstLine="450"/>
        <w:jc w:val="both"/>
        <w:rPr>
          <w:rFonts w:eastAsia="Impact"/>
          <w:lang w:val="uk-UA"/>
        </w:rPr>
      </w:pPr>
      <w:r w:rsidRPr="00922B00">
        <w:rPr>
          <w:rFonts w:eastAsia="Impact"/>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6C3217C8" w14:textId="77777777" w:rsidR="00922B00" w:rsidRPr="00922B00" w:rsidRDefault="00922B00" w:rsidP="00922B00">
      <w:pPr>
        <w:jc w:val="both"/>
        <w:rPr>
          <w:color w:val="auto"/>
          <w:lang w:val="uk-UA"/>
        </w:rPr>
      </w:pPr>
      <w:r w:rsidRPr="00922B00">
        <w:rPr>
          <w:color w:val="auto"/>
          <w:lang w:val="uk-UA"/>
        </w:rPr>
        <w:t>11.6. Сторони не мають передавати свої права та обов’язки за цим Договором третій особі, без отримання письмової згоди іншої Сторони.</w:t>
      </w:r>
    </w:p>
    <w:p w14:paraId="58C735E3" w14:textId="77777777" w:rsidR="00922B00" w:rsidRPr="00922B00" w:rsidRDefault="00922B00" w:rsidP="00922B00">
      <w:pPr>
        <w:jc w:val="both"/>
        <w:rPr>
          <w:color w:val="auto"/>
          <w:lang w:val="uk-UA"/>
        </w:rPr>
      </w:pPr>
      <w:r w:rsidRPr="00922B00">
        <w:rPr>
          <w:color w:val="auto"/>
          <w:lang w:val="uk-UA"/>
        </w:rPr>
        <w:t>11.7. Кожна сторона надає безстрокову згоду на обробку її персональних даних відповідно до положень Закону України «Про захист персональних даних» від 01.06.2010 року № 2297-VI.</w:t>
      </w:r>
    </w:p>
    <w:p w14:paraId="6D6B2466" w14:textId="77777777" w:rsidR="00922B00" w:rsidRPr="00922B00" w:rsidRDefault="00922B00" w:rsidP="00922B00">
      <w:pPr>
        <w:jc w:val="both"/>
        <w:rPr>
          <w:color w:val="auto"/>
          <w:lang w:val="uk-UA"/>
        </w:rPr>
      </w:pPr>
      <w:r w:rsidRPr="00922B00">
        <w:rPr>
          <w:color w:val="auto"/>
          <w:lang w:val="uk-UA"/>
        </w:rPr>
        <w:t>11.8. Сторони дійшли згоди щодо можливості оприлюднення  інформації, зазначеної в договорі та документах, які підтверджують його виконання (договір, акт наданих послуг (виконаних робіт), платіжне доручення тощо).</w:t>
      </w:r>
    </w:p>
    <w:p w14:paraId="42603C37" w14:textId="77777777" w:rsidR="00922B00" w:rsidRPr="00922B00" w:rsidRDefault="00922B00" w:rsidP="00922B00">
      <w:pPr>
        <w:jc w:val="both"/>
        <w:rPr>
          <w:color w:val="auto"/>
          <w:lang w:val="uk-UA"/>
        </w:rPr>
      </w:pPr>
    </w:p>
    <w:p w14:paraId="00F2D7D6" w14:textId="77777777" w:rsidR="00922B00" w:rsidRPr="00922B00" w:rsidRDefault="00922B00" w:rsidP="00922B00">
      <w:pPr>
        <w:ind w:firstLine="720"/>
        <w:jc w:val="center"/>
        <w:rPr>
          <w:b/>
          <w:bCs/>
          <w:color w:val="auto"/>
          <w:lang w:val="uk-UA" w:eastAsia="uk-UA"/>
        </w:rPr>
      </w:pPr>
      <w:r w:rsidRPr="00922B00">
        <w:rPr>
          <w:b/>
          <w:bCs/>
          <w:color w:val="auto"/>
          <w:lang w:val="uk-UA" w:eastAsia="uk-UA"/>
        </w:rPr>
        <w:t>12. Податкове застереження</w:t>
      </w:r>
    </w:p>
    <w:p w14:paraId="7F4ED5A6" w14:textId="77777777" w:rsidR="00922B00" w:rsidRPr="00922B00" w:rsidRDefault="00922B00" w:rsidP="00922B00">
      <w:pPr>
        <w:ind w:firstLine="720"/>
        <w:jc w:val="both"/>
        <w:rPr>
          <w:color w:val="auto"/>
          <w:lang w:val="uk-UA" w:eastAsia="uk-UA"/>
        </w:rPr>
      </w:pPr>
      <w:r w:rsidRPr="00922B00">
        <w:rPr>
          <w:color w:val="auto"/>
          <w:lang w:val="uk-UA" w:eastAsia="uk-UA"/>
        </w:rPr>
        <w:t>12.1.  Податки:</w:t>
      </w:r>
    </w:p>
    <w:p w14:paraId="0E674841" w14:textId="77777777" w:rsidR="00922B00" w:rsidRPr="00922B00" w:rsidRDefault="00922B00" w:rsidP="00922B00">
      <w:pPr>
        <w:ind w:firstLine="720"/>
        <w:jc w:val="both"/>
        <w:rPr>
          <w:color w:val="auto"/>
          <w:lang w:val="uk-UA" w:eastAsia="uk-UA"/>
        </w:rPr>
      </w:pPr>
      <w:r w:rsidRPr="00922B00">
        <w:rPr>
          <w:color w:val="auto"/>
          <w:lang w:val="uk-UA" w:eastAsia="uk-UA"/>
        </w:rPr>
        <w:t>12.1.1. Виконавець зобов’язаний надати Замовнику належно оформлену податкову накладну та/або розрахунок коригування до податкової накладної (надалі – «ПН/РК»)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з накладенням електронного підпису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Виконавцем;</w:t>
      </w:r>
    </w:p>
    <w:p w14:paraId="2B4BA9E0" w14:textId="77777777" w:rsidR="00922B00" w:rsidRPr="00922B00" w:rsidRDefault="00922B00" w:rsidP="00922B00">
      <w:pPr>
        <w:ind w:firstLine="720"/>
        <w:jc w:val="both"/>
        <w:rPr>
          <w:color w:val="auto"/>
          <w:lang w:val="uk-UA" w:eastAsia="uk-UA"/>
        </w:rPr>
      </w:pPr>
      <w:r w:rsidRPr="00922B00">
        <w:rPr>
          <w:color w:val="auto"/>
          <w:lang w:val="uk-UA" w:eastAsia="uk-UA"/>
        </w:rPr>
        <w:t>12.1.2. Виконавець зобов’язаний негайно повідомити Замовника,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14:paraId="10C0BC10" w14:textId="77777777" w:rsidR="00922B00" w:rsidRPr="00922B00" w:rsidRDefault="00922B00" w:rsidP="00922B00">
      <w:pPr>
        <w:ind w:firstLine="720"/>
        <w:jc w:val="both"/>
        <w:rPr>
          <w:color w:val="auto"/>
          <w:lang w:val="uk-UA" w:eastAsia="uk-UA"/>
        </w:rPr>
      </w:pPr>
      <w:r w:rsidRPr="00922B00">
        <w:rPr>
          <w:color w:val="auto"/>
          <w:lang w:val="uk-UA" w:eastAsia="uk-UA"/>
        </w:rPr>
        <w:t>12.2. Заяви Сторін:</w:t>
      </w:r>
    </w:p>
    <w:p w14:paraId="4CFB6271" w14:textId="77777777" w:rsidR="00922B00" w:rsidRPr="00922B00" w:rsidRDefault="00922B00" w:rsidP="00922B00">
      <w:pPr>
        <w:ind w:firstLine="720"/>
        <w:jc w:val="both"/>
        <w:rPr>
          <w:color w:val="auto"/>
          <w:lang w:val="uk-UA" w:eastAsia="uk-UA"/>
        </w:rPr>
      </w:pPr>
      <w:r w:rsidRPr="00922B00">
        <w:rPr>
          <w:color w:val="auto"/>
          <w:lang w:val="uk-UA" w:eastAsia="uk-UA"/>
        </w:rPr>
        <w:t>12.2. Виконавець заявляє Замовнику, що має всі ліцензії та дозволи, необхідні для виконання своїх обов’язків за Договором;</w:t>
      </w:r>
    </w:p>
    <w:p w14:paraId="62FC5E78" w14:textId="77777777" w:rsidR="00922B00" w:rsidRPr="00922B00" w:rsidRDefault="00922B00" w:rsidP="00922B00">
      <w:pPr>
        <w:ind w:firstLine="720"/>
        <w:jc w:val="both"/>
        <w:rPr>
          <w:color w:val="auto"/>
          <w:lang w:val="uk-UA" w:eastAsia="uk-UA"/>
        </w:rPr>
      </w:pPr>
      <w:r w:rsidRPr="00922B00">
        <w:rPr>
          <w:color w:val="auto"/>
          <w:lang w:val="uk-UA" w:eastAsia="uk-UA"/>
        </w:rPr>
        <w:t xml:space="preserve">12.2.1. У випадку, якщо ліцензію або дозвіл Виконавця, необхідний для виконання своїх обов’язків за Договором, буде анульовано або припинено іншим чином Виконавець </w:t>
      </w:r>
      <w:r w:rsidRPr="00922B00">
        <w:rPr>
          <w:color w:val="auto"/>
          <w:lang w:val="uk-UA" w:eastAsia="uk-UA"/>
        </w:rPr>
        <w:lastRenderedPageBreak/>
        <w:t>зобов’язаний протягом 5 (п’яти) робочих днів з дати таких змін письмово повідомити Замовника про такі зміни.</w:t>
      </w:r>
    </w:p>
    <w:p w14:paraId="06C0FE22" w14:textId="77777777" w:rsidR="00922B00" w:rsidRPr="00922B00" w:rsidRDefault="00922B00" w:rsidP="00922B00">
      <w:pPr>
        <w:ind w:firstLine="720"/>
        <w:jc w:val="both"/>
        <w:rPr>
          <w:color w:val="auto"/>
          <w:lang w:val="uk-UA" w:eastAsia="uk-UA"/>
        </w:rPr>
      </w:pPr>
      <w:r w:rsidRPr="00922B00">
        <w:rPr>
          <w:color w:val="auto"/>
          <w:lang w:val="uk-UA" w:eastAsia="uk-UA"/>
        </w:rPr>
        <w:t>12.3. Заяви щодо податкового статусу Сторін:</w:t>
      </w:r>
    </w:p>
    <w:p w14:paraId="34E21E57" w14:textId="77777777" w:rsidR="00922B00" w:rsidRPr="00922B00" w:rsidRDefault="00922B00" w:rsidP="00922B00">
      <w:pPr>
        <w:ind w:firstLine="720"/>
        <w:jc w:val="both"/>
        <w:rPr>
          <w:color w:val="auto"/>
          <w:lang w:val="uk-UA" w:eastAsia="uk-UA"/>
        </w:rPr>
      </w:pPr>
      <w:r w:rsidRPr="00922B00">
        <w:rPr>
          <w:color w:val="auto"/>
          <w:lang w:val="uk-UA" w:eastAsia="uk-UA"/>
        </w:rPr>
        <w:t>12.3.1. Виконавець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з Податковим кодексом України;</w:t>
      </w:r>
    </w:p>
    <w:p w14:paraId="61B2CE17" w14:textId="77777777" w:rsidR="00922B00" w:rsidRPr="00922B00" w:rsidRDefault="00922B00" w:rsidP="00922B00">
      <w:pPr>
        <w:ind w:firstLine="720"/>
        <w:jc w:val="both"/>
        <w:rPr>
          <w:color w:val="auto"/>
          <w:lang w:val="uk-UA" w:eastAsia="uk-UA"/>
        </w:rPr>
      </w:pPr>
      <w:r w:rsidRPr="00922B00">
        <w:rPr>
          <w:color w:val="auto"/>
          <w:lang w:val="uk-UA" w:eastAsia="uk-UA"/>
        </w:rPr>
        <w:t>12.3.2. Замовник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з Податковим кодексом України;</w:t>
      </w:r>
    </w:p>
    <w:p w14:paraId="23992412" w14:textId="77777777" w:rsidR="00922B00" w:rsidRPr="00922B00" w:rsidRDefault="00922B00" w:rsidP="00922B00">
      <w:pPr>
        <w:ind w:firstLine="720"/>
        <w:jc w:val="both"/>
        <w:rPr>
          <w:color w:val="auto"/>
          <w:lang w:val="uk-UA" w:eastAsia="uk-UA"/>
        </w:rPr>
      </w:pPr>
      <w:r w:rsidRPr="00922B00">
        <w:rPr>
          <w:color w:val="auto"/>
          <w:lang w:val="uk-UA" w:eastAsia="uk-UA"/>
        </w:rPr>
        <w:t>12.3.3.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14:paraId="4509869A" w14:textId="77777777" w:rsidR="00922B00" w:rsidRPr="00922B00" w:rsidRDefault="00922B00" w:rsidP="00922B00">
      <w:pPr>
        <w:ind w:firstLine="720"/>
        <w:jc w:val="both"/>
        <w:rPr>
          <w:color w:val="auto"/>
          <w:lang w:val="uk-UA" w:eastAsia="uk-UA"/>
        </w:rPr>
      </w:pPr>
      <w:r w:rsidRPr="00922B00">
        <w:rPr>
          <w:color w:val="auto"/>
          <w:lang w:val="uk-UA" w:eastAsia="uk-UA"/>
        </w:rPr>
        <w:t>12.4. Відповідальність:</w:t>
      </w:r>
    </w:p>
    <w:p w14:paraId="197DA767" w14:textId="18D311EB" w:rsidR="00922B00" w:rsidRPr="00922B00" w:rsidRDefault="00922B00" w:rsidP="00922B00">
      <w:pPr>
        <w:ind w:firstLine="720"/>
        <w:jc w:val="both"/>
        <w:rPr>
          <w:color w:val="auto"/>
          <w:lang w:val="uk-UA" w:eastAsia="uk-UA"/>
        </w:rPr>
      </w:pPr>
      <w:r w:rsidRPr="00922B00">
        <w:rPr>
          <w:color w:val="auto"/>
          <w:lang w:val="uk-UA" w:eastAsia="uk-UA"/>
        </w:rPr>
        <w:t xml:space="preserve">12.4.1. За кожен факт не складення, ненадання, не реєстрації, порушення оформлення чи порушення реєстрації ПН/РК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Виконавець сплачує Замовникові штраф у розмірі 20 (двадцять) відсотків від вартості операції по Договору. При цьому право на стягнення штрафу виникає у Замовника </w:t>
      </w:r>
      <w:r w:rsidR="003B70F6">
        <w:rPr>
          <w:color w:val="auto"/>
          <w:lang w:val="uk-UA" w:eastAsia="uk-UA"/>
        </w:rPr>
        <w:t>в разі виникнення податкових зобов’язань</w:t>
      </w:r>
      <w:r w:rsidR="00BB581A">
        <w:rPr>
          <w:color w:val="auto"/>
          <w:lang w:val="uk-UA" w:eastAsia="uk-UA"/>
        </w:rPr>
        <w:t xml:space="preserve"> в першій половині місяця </w:t>
      </w:r>
      <w:r w:rsidR="003B70F6">
        <w:rPr>
          <w:color w:val="auto"/>
          <w:lang w:val="uk-UA" w:eastAsia="uk-UA"/>
        </w:rPr>
        <w:t xml:space="preserve">- </w:t>
      </w:r>
      <w:r w:rsidR="00BB581A">
        <w:rPr>
          <w:color w:val="auto"/>
          <w:lang w:val="uk-UA" w:eastAsia="uk-UA"/>
        </w:rPr>
        <w:t xml:space="preserve">06 числа наступного місяця, за </w:t>
      </w:r>
      <w:r w:rsidR="003B70F6">
        <w:rPr>
          <w:color w:val="auto"/>
          <w:lang w:val="uk-UA" w:eastAsia="uk-UA"/>
        </w:rPr>
        <w:t>податковими зобов’язаннями, що виникли</w:t>
      </w:r>
      <w:r w:rsidR="00BB581A">
        <w:rPr>
          <w:color w:val="auto"/>
          <w:lang w:val="uk-UA" w:eastAsia="uk-UA"/>
        </w:rPr>
        <w:t xml:space="preserve"> в другій полов</w:t>
      </w:r>
      <w:r w:rsidR="003B70F6">
        <w:rPr>
          <w:color w:val="auto"/>
          <w:lang w:val="uk-UA" w:eastAsia="uk-UA"/>
        </w:rPr>
        <w:t>ині місяці - 19 числа наступного місяця.</w:t>
      </w:r>
    </w:p>
    <w:p w14:paraId="048BCBA6" w14:textId="77777777" w:rsidR="00922B00" w:rsidRPr="00922B00" w:rsidRDefault="00922B00" w:rsidP="00922B00">
      <w:pPr>
        <w:ind w:firstLine="720"/>
        <w:jc w:val="both"/>
        <w:rPr>
          <w:color w:val="auto"/>
          <w:lang w:val="uk-UA" w:eastAsia="uk-UA"/>
        </w:rPr>
      </w:pPr>
      <w:r w:rsidRPr="00922B00">
        <w:rPr>
          <w:color w:val="auto"/>
          <w:lang w:val="uk-UA" w:eastAsia="uk-UA"/>
        </w:rPr>
        <w:t>12.4.2. У випадку, якщо Виконавець заявив недостовірну інформацію або не повідомив Замовника про зміни згідно  з п. 12.3.1 цього Договору, він зобов'язаний відшкодувати Замовникові всі збитки, завдані таким наданням недостовірної інформації або неповідомленням про зміни;</w:t>
      </w:r>
    </w:p>
    <w:p w14:paraId="02105FBF" w14:textId="77777777" w:rsidR="00922B00" w:rsidRPr="00922B00" w:rsidRDefault="00922B00" w:rsidP="00922B00">
      <w:pPr>
        <w:ind w:firstLine="720"/>
        <w:jc w:val="both"/>
        <w:rPr>
          <w:color w:val="auto"/>
          <w:lang w:val="uk-UA" w:eastAsia="uk-UA"/>
        </w:rPr>
      </w:pPr>
      <w:r w:rsidRPr="00922B00">
        <w:rPr>
          <w:color w:val="auto"/>
          <w:lang w:val="uk-UA" w:eastAsia="uk-UA"/>
        </w:rPr>
        <w:t>12.4.3. У випадку, якщо внаслідок порушення Виконавцем зобов’язань, передбачених пунктом 12.1.1 цього Договору, або інших умов Договору, Замовникові буде завдано збитків, Виконавець зобов'язаний відшкодувати Замовникові всі збитки, завдані таким порушенням;</w:t>
      </w:r>
    </w:p>
    <w:p w14:paraId="4935DDF4" w14:textId="77777777" w:rsidR="00922B00" w:rsidRPr="00922B00" w:rsidRDefault="00922B00" w:rsidP="00922B00">
      <w:pPr>
        <w:ind w:firstLine="720"/>
        <w:jc w:val="both"/>
        <w:rPr>
          <w:color w:val="auto"/>
          <w:lang w:val="uk-UA" w:eastAsia="uk-UA"/>
        </w:rPr>
      </w:pPr>
      <w:r w:rsidRPr="00922B00">
        <w:rPr>
          <w:color w:val="auto"/>
          <w:lang w:val="uk-UA" w:eastAsia="uk-UA"/>
        </w:rPr>
        <w:t>12.4.4. У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надсилання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3290C2FE" w14:textId="77777777" w:rsidR="00922B00" w:rsidRPr="00922B00" w:rsidRDefault="00922B00" w:rsidP="00922B00">
      <w:pPr>
        <w:ind w:firstLine="720"/>
        <w:jc w:val="both"/>
        <w:rPr>
          <w:color w:val="auto"/>
          <w:lang w:val="uk-UA" w:eastAsia="uk-UA"/>
        </w:rPr>
      </w:pPr>
      <w:r w:rsidRPr="00922B00">
        <w:rPr>
          <w:color w:val="auto"/>
          <w:lang w:val="uk-UA" w:eastAsia="uk-UA"/>
        </w:rPr>
        <w:t>12.5. У випадку, якщо Замовник зазнав збитків, він направляє Виконавцю відповідну вимогу про відшкодування та додає докази, що підтверджують їх розмір. Виконавець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14:paraId="76956396" w14:textId="77777777" w:rsidR="00922B00" w:rsidRPr="00922B00" w:rsidRDefault="00922B00" w:rsidP="00922B00">
      <w:pPr>
        <w:ind w:firstLine="720"/>
        <w:jc w:val="both"/>
        <w:rPr>
          <w:color w:val="auto"/>
          <w:lang w:val="uk-UA" w:eastAsia="uk-UA"/>
        </w:rPr>
      </w:pPr>
      <w:r w:rsidRPr="00922B00">
        <w:rPr>
          <w:color w:val="auto"/>
          <w:lang w:val="uk-UA" w:eastAsia="uk-UA"/>
        </w:rPr>
        <w:t>12.6. У випадку зміни у Виконавця податкового статусу платника будь-якого податку, Замовник має право припинити дію Договору в будь-який час шляхом направлення відповідного повідомлення за один день до бажаної дати припинення Договору.</w:t>
      </w:r>
    </w:p>
    <w:p w14:paraId="5C1A5F1C" w14:textId="77777777" w:rsidR="00922B00" w:rsidRPr="00922B00" w:rsidRDefault="00922B00" w:rsidP="00922B00">
      <w:pPr>
        <w:jc w:val="both"/>
        <w:rPr>
          <w:color w:val="auto"/>
          <w:lang w:val="uk-UA"/>
        </w:rPr>
      </w:pPr>
    </w:p>
    <w:p w14:paraId="7ABFAB7B" w14:textId="77777777" w:rsidR="00922B00" w:rsidRPr="00922B00" w:rsidRDefault="00922B00" w:rsidP="00922B00">
      <w:pPr>
        <w:suppressAutoHyphens/>
        <w:autoSpaceDN w:val="0"/>
        <w:jc w:val="center"/>
        <w:textAlignment w:val="baseline"/>
        <w:rPr>
          <w:b/>
          <w:bCs/>
          <w:kern w:val="3"/>
          <w:lang w:val="uk-UA"/>
        </w:rPr>
      </w:pPr>
      <w:r w:rsidRPr="00922B00">
        <w:rPr>
          <w:rFonts w:eastAsia="Calibri"/>
          <w:b/>
          <w:color w:val="auto"/>
          <w:lang w:val="uk-UA" w:eastAsia="uk-UA"/>
        </w:rPr>
        <w:t xml:space="preserve">13. </w:t>
      </w:r>
      <w:r w:rsidRPr="00922B00">
        <w:rPr>
          <w:b/>
          <w:bCs/>
          <w:kern w:val="3"/>
          <w:lang w:val="uk-UA"/>
        </w:rPr>
        <w:t>Оперативно-господарські санкції</w:t>
      </w:r>
    </w:p>
    <w:p w14:paraId="2622869F"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13.1. Сторони прийшли до взаємної згоди щодо можливості застосування оперативно-господарських санкцій передбачених статтею 236 Господарського кодексу України зокрема, але не виключно,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933BD6"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 xml:space="preserve">13.2.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4C6B2B73"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w:t>
      </w:r>
      <w:r w:rsidRPr="00922B00">
        <w:rPr>
          <w:color w:val="auto"/>
          <w:lang w:val="uk-UA" w:eastAsia="uk-UA"/>
        </w:rPr>
        <w:tab/>
        <w:t>якості наданих Послуг;</w:t>
      </w:r>
    </w:p>
    <w:p w14:paraId="466EC926"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w:t>
      </w:r>
      <w:r w:rsidRPr="00922B00">
        <w:rPr>
          <w:color w:val="auto"/>
          <w:lang w:val="uk-UA" w:eastAsia="uk-UA"/>
        </w:rPr>
        <w:tab/>
        <w:t>у разі прострочення строку надання Послуг та розірвання аналогічного за своєю природою Договору з Виконавцем з цієї ж підстави;</w:t>
      </w:r>
    </w:p>
    <w:p w14:paraId="23277FA3" w14:textId="31FA4F5E"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lastRenderedPageBreak/>
        <w:t>•</w:t>
      </w:r>
      <w:r w:rsidRPr="00922B00">
        <w:rPr>
          <w:color w:val="auto"/>
          <w:lang w:val="uk-UA" w:eastAsia="uk-UA"/>
        </w:rPr>
        <w:tab/>
        <w:t>у разі прострочення строку усунення дефектів</w:t>
      </w:r>
      <w:r w:rsidR="00DE6DF3">
        <w:rPr>
          <w:color w:val="auto"/>
          <w:lang w:val="uk-UA" w:eastAsia="uk-UA"/>
        </w:rPr>
        <w:t xml:space="preserve"> (недоліків)</w:t>
      </w:r>
      <w:r w:rsidRPr="00922B00">
        <w:rPr>
          <w:color w:val="auto"/>
          <w:lang w:val="uk-UA" w:eastAsia="uk-UA"/>
        </w:rPr>
        <w:t xml:space="preserve"> та розірвання аналогічного за своєю природою Договору з Виконавцем з цієї ж підстави;</w:t>
      </w:r>
    </w:p>
    <w:p w14:paraId="3D5858F9"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  інший обов’язків передбачених цим Договором.</w:t>
      </w:r>
    </w:p>
    <w:p w14:paraId="015A0A40"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13.3.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7647D8CB" w14:textId="77777777" w:rsidR="00922B00" w:rsidRPr="00922B00" w:rsidRDefault="00922B00" w:rsidP="00922B00">
      <w:pPr>
        <w:suppressAutoHyphens/>
        <w:autoSpaceDN w:val="0"/>
        <w:ind w:firstLine="708"/>
        <w:jc w:val="both"/>
        <w:textAlignment w:val="baseline"/>
        <w:rPr>
          <w:color w:val="auto"/>
          <w:lang w:val="uk-UA" w:eastAsia="uk-UA"/>
        </w:rPr>
      </w:pPr>
      <w:r w:rsidRPr="00922B00">
        <w:rPr>
          <w:color w:val="auto"/>
          <w:lang w:val="uk-UA" w:eastAsia="uk-UA"/>
        </w:rPr>
        <w:t xml:space="preserve">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наступний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w:t>
      </w:r>
      <w:proofErr w:type="spellStart"/>
      <w:r w:rsidRPr="00922B00">
        <w:rPr>
          <w:color w:val="auto"/>
          <w:lang w:val="uk-UA" w:eastAsia="uk-UA"/>
        </w:rPr>
        <w:t>т.і</w:t>
      </w:r>
      <w:proofErr w:type="spellEnd"/>
      <w:r w:rsidRPr="00922B00">
        <w:rPr>
          <w:color w:val="auto"/>
          <w:lang w:val="uk-UA" w:eastAsia="uk-UA"/>
        </w:rPr>
        <w:t>.), що будуть відправлені Покупцем на електронну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Виконавцем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3D54CFA5" w14:textId="77777777" w:rsidR="00922B00" w:rsidRPr="00922B00" w:rsidRDefault="00922B00" w:rsidP="00922B00">
      <w:pPr>
        <w:suppressAutoHyphens/>
        <w:autoSpaceDN w:val="0"/>
        <w:ind w:firstLine="708"/>
        <w:jc w:val="both"/>
        <w:textAlignment w:val="baseline"/>
        <w:rPr>
          <w:rFonts w:ascii="Calibri" w:hAnsi="Calibri"/>
          <w:color w:val="auto"/>
          <w:kern w:val="3"/>
          <w:sz w:val="16"/>
          <w:szCs w:val="16"/>
          <w:lang w:val="uk-UA" w:eastAsia="zh-CN"/>
        </w:rPr>
      </w:pPr>
    </w:p>
    <w:p w14:paraId="79AEC188" w14:textId="77777777" w:rsidR="00922B00" w:rsidRPr="00922B00" w:rsidRDefault="00922B00" w:rsidP="00922B00">
      <w:pPr>
        <w:jc w:val="center"/>
        <w:rPr>
          <w:b/>
          <w:color w:val="auto"/>
          <w:lang w:val="uk-UA" w:eastAsia="uk-UA"/>
        </w:rPr>
      </w:pPr>
      <w:r w:rsidRPr="00922B00">
        <w:rPr>
          <w:b/>
          <w:color w:val="auto"/>
          <w:lang w:val="uk-UA" w:eastAsia="uk-UA"/>
        </w:rPr>
        <w:t>14. Антикорупційне застереження</w:t>
      </w:r>
    </w:p>
    <w:p w14:paraId="40438162" w14:textId="77777777" w:rsidR="00922B00" w:rsidRPr="00922B00" w:rsidRDefault="00922B00" w:rsidP="00922B00">
      <w:pPr>
        <w:ind w:firstLine="720"/>
        <w:jc w:val="both"/>
        <w:rPr>
          <w:color w:val="auto"/>
          <w:lang w:val="uk-UA" w:eastAsia="uk-UA"/>
        </w:rPr>
      </w:pPr>
      <w:r w:rsidRPr="00922B00">
        <w:rPr>
          <w:color w:val="auto"/>
          <w:lang w:val="uk-UA" w:eastAsia="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922B00">
        <w:rPr>
          <w:color w:val="auto"/>
          <w:lang w:val="uk-UA" w:eastAsia="uk-UA"/>
        </w:rPr>
        <w:t>негрошового</w:t>
      </w:r>
      <w:proofErr w:type="spellEnd"/>
      <w:r w:rsidRPr="00922B00">
        <w:rPr>
          <w:color w:val="auto"/>
          <w:lang w:val="uk-UA"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922B00">
        <w:rPr>
          <w:color w:val="auto"/>
          <w:lang w:val="uk-UA" w:eastAsia="uk-UA"/>
        </w:rPr>
        <w:t>невчинення</w:t>
      </w:r>
      <w:proofErr w:type="spellEnd"/>
      <w:r w:rsidRPr="00922B00">
        <w:rPr>
          <w:color w:val="auto"/>
          <w:lang w:val="uk-UA" w:eastAsia="uk-UA"/>
        </w:rPr>
        <w:t xml:space="preserve"> такою особою будь-яких дій з метою отримання неправомірної вигоди (обіцянки неправомірної вигоди) від таких осіб.</w:t>
      </w:r>
    </w:p>
    <w:p w14:paraId="78C7538E" w14:textId="77777777" w:rsidR="00922B00" w:rsidRPr="00922B00" w:rsidRDefault="00922B00" w:rsidP="00922B00">
      <w:pPr>
        <w:ind w:firstLine="720"/>
        <w:jc w:val="both"/>
        <w:rPr>
          <w:color w:val="auto"/>
          <w:lang w:val="uk-UA" w:eastAsia="uk-UA"/>
        </w:rPr>
      </w:pPr>
      <w:r w:rsidRPr="00922B00">
        <w:rPr>
          <w:color w:val="auto"/>
          <w:lang w:val="uk-UA" w:eastAsia="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1DD6F51" w14:textId="77777777" w:rsidR="00922B00" w:rsidRPr="00922B00" w:rsidRDefault="00922B00" w:rsidP="00922B00">
      <w:pPr>
        <w:ind w:firstLine="720"/>
        <w:jc w:val="both"/>
        <w:rPr>
          <w:color w:val="auto"/>
          <w:lang w:val="uk-UA" w:eastAsia="uk-UA"/>
        </w:rPr>
      </w:pPr>
    </w:p>
    <w:p w14:paraId="77042C4C" w14:textId="77777777" w:rsidR="00922B00" w:rsidRPr="00922B00" w:rsidRDefault="00922B00" w:rsidP="00922B00">
      <w:pPr>
        <w:spacing w:after="160"/>
        <w:jc w:val="center"/>
        <w:rPr>
          <w:rFonts w:eastAsia="Calibri"/>
          <w:b/>
          <w:color w:val="auto"/>
          <w:lang w:val="uk-UA" w:eastAsia="uk-UA"/>
        </w:rPr>
      </w:pPr>
      <w:r w:rsidRPr="00922B00">
        <w:rPr>
          <w:rFonts w:eastAsia="Calibri"/>
          <w:b/>
          <w:color w:val="auto"/>
          <w:lang w:val="uk-UA" w:eastAsia="uk-UA"/>
        </w:rPr>
        <w:t>15. Додатки до договору</w:t>
      </w:r>
    </w:p>
    <w:p w14:paraId="76245073" w14:textId="77777777" w:rsidR="00922B00" w:rsidRPr="00922B00" w:rsidRDefault="00922B00" w:rsidP="00922B00">
      <w:pPr>
        <w:jc w:val="both"/>
        <w:rPr>
          <w:rFonts w:eastAsia="Calibri"/>
          <w:color w:val="auto"/>
          <w:lang w:val="uk-UA" w:eastAsia="uk-UA"/>
        </w:rPr>
      </w:pPr>
      <w:r w:rsidRPr="00922B00">
        <w:rPr>
          <w:rFonts w:eastAsia="Calibri"/>
          <w:color w:val="auto"/>
          <w:lang w:val="uk-UA" w:eastAsia="uk-UA"/>
        </w:rPr>
        <w:t>15.1. Невід’ємною частиною договору є Додаток № 1 (</w:t>
      </w:r>
      <w:r w:rsidR="00115FB4">
        <w:rPr>
          <w:rFonts w:eastAsia="Calibri"/>
          <w:color w:val="auto"/>
          <w:lang w:val="uk-UA" w:eastAsia="uk-UA"/>
        </w:rPr>
        <w:t>Договірна ціна</w:t>
      </w:r>
      <w:r w:rsidRPr="00922B00">
        <w:rPr>
          <w:rFonts w:eastAsia="Calibri"/>
          <w:color w:val="auto"/>
          <w:lang w:val="uk-UA" w:eastAsia="uk-UA"/>
        </w:rPr>
        <w:t>).</w:t>
      </w:r>
    </w:p>
    <w:p w14:paraId="6A2F3AE5" w14:textId="77777777" w:rsidR="00922B00" w:rsidRPr="00922B00" w:rsidRDefault="00922B00" w:rsidP="00922B00">
      <w:pPr>
        <w:ind w:right="-127" w:hanging="11"/>
        <w:jc w:val="both"/>
        <w:rPr>
          <w:color w:val="auto"/>
          <w:lang w:val="uk-UA"/>
        </w:rPr>
      </w:pPr>
      <w:r w:rsidRPr="00922B00">
        <w:rPr>
          <w:color w:val="auto"/>
          <w:lang w:val="uk-UA"/>
        </w:rPr>
        <w:t>15.2. Разом з цим Договором Виконавець повинен надати відповідну інформацію про право підписання договору про закупівлю.</w:t>
      </w:r>
    </w:p>
    <w:p w14:paraId="30F34B6B" w14:textId="77777777" w:rsidR="00922B00" w:rsidRPr="00922B00" w:rsidRDefault="00922B00" w:rsidP="00922B00">
      <w:pPr>
        <w:ind w:right="-127" w:hanging="11"/>
        <w:jc w:val="both"/>
        <w:rPr>
          <w:color w:val="auto"/>
          <w:lang w:val="uk-UA"/>
        </w:rPr>
      </w:pPr>
    </w:p>
    <w:p w14:paraId="00A114C0" w14:textId="77777777" w:rsidR="00922B00" w:rsidRPr="00922B00" w:rsidRDefault="00922B00" w:rsidP="00922B00">
      <w:pPr>
        <w:ind w:right="-127" w:hanging="11"/>
        <w:jc w:val="center"/>
        <w:rPr>
          <w:b/>
          <w:color w:val="auto"/>
          <w:lang w:val="uk-UA"/>
        </w:rPr>
      </w:pPr>
      <w:r w:rsidRPr="00922B00">
        <w:rPr>
          <w:b/>
          <w:color w:val="auto"/>
          <w:lang w:val="uk-UA"/>
        </w:rPr>
        <w:t>16. Місцезнаходження, банківські реквізити та підписи Сторін</w:t>
      </w:r>
    </w:p>
    <w:p w14:paraId="3EA5CB2A" w14:textId="77777777" w:rsidR="00922B00" w:rsidRPr="00922B00" w:rsidRDefault="00922B00" w:rsidP="00922B00">
      <w:pPr>
        <w:jc w:val="both"/>
        <w:rPr>
          <w:color w:val="auto"/>
          <w:lang w:val="uk-UA"/>
        </w:rPr>
      </w:pPr>
    </w:p>
    <w:tbl>
      <w:tblPr>
        <w:tblpPr w:leftFromText="180" w:rightFromText="180" w:vertAnchor="text" w:tblpY="71"/>
        <w:tblW w:w="4640" w:type="pct"/>
        <w:tblLook w:val="01E0" w:firstRow="1" w:lastRow="1" w:firstColumn="1" w:lastColumn="1" w:noHBand="0" w:noVBand="0"/>
      </w:tblPr>
      <w:tblGrid>
        <w:gridCol w:w="5070"/>
        <w:gridCol w:w="4337"/>
      </w:tblGrid>
      <w:tr w:rsidR="00922B00" w:rsidRPr="00922B00" w14:paraId="2FF5C3ED" w14:textId="77777777" w:rsidTr="003A387D">
        <w:trPr>
          <w:trHeight w:val="381"/>
        </w:trPr>
        <w:tc>
          <w:tcPr>
            <w:tcW w:w="2695" w:type="pct"/>
          </w:tcPr>
          <w:p w14:paraId="796FD3AF"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lang w:val="uk-UA"/>
              </w:rPr>
            </w:pPr>
            <w:r w:rsidRPr="00922B00">
              <w:rPr>
                <w:bCs/>
                <w:color w:val="auto"/>
                <w:lang w:val="uk-UA"/>
              </w:rPr>
              <w:t>Замовник:</w:t>
            </w:r>
          </w:p>
          <w:p w14:paraId="5218EC8A" w14:textId="77777777" w:rsidR="00922B00" w:rsidRPr="00922B00" w:rsidRDefault="00922B00" w:rsidP="00922B00">
            <w:pPr>
              <w:jc w:val="center"/>
              <w:rPr>
                <w:b/>
                <w:color w:val="auto"/>
                <w:lang w:val="uk-UA"/>
              </w:rPr>
            </w:pPr>
            <w:r w:rsidRPr="00922B00">
              <w:rPr>
                <w:b/>
                <w:color w:val="auto"/>
                <w:lang w:val="uk-UA"/>
              </w:rPr>
              <w:t>Комунальне підприємство «Шляхово-експлуатаційне управління по р</w:t>
            </w:r>
            <w:bookmarkStart w:id="41" w:name="_GoBack"/>
            <w:bookmarkEnd w:id="41"/>
            <w:r w:rsidRPr="00922B00">
              <w:rPr>
                <w:b/>
                <w:color w:val="auto"/>
                <w:lang w:val="uk-UA"/>
              </w:rPr>
              <w:t>емонту та утриманню автомобільних шляхів та споруд на них Деснянського району» м. Києва</w:t>
            </w:r>
          </w:p>
          <w:p w14:paraId="7E174751" w14:textId="25620F18" w:rsidR="00922B00" w:rsidRPr="00922B00" w:rsidRDefault="00922B00" w:rsidP="00922B00">
            <w:pPr>
              <w:rPr>
                <w:bCs/>
                <w:color w:val="auto"/>
                <w:lang w:val="uk-UA"/>
              </w:rPr>
            </w:pPr>
          </w:p>
          <w:p w14:paraId="5E17F718" w14:textId="77777777" w:rsidR="00922B00" w:rsidRPr="00922B00" w:rsidRDefault="00922B00" w:rsidP="00922B00">
            <w:pPr>
              <w:rPr>
                <w:bCs/>
                <w:color w:val="auto"/>
                <w:lang w:val="uk-UA"/>
              </w:rPr>
            </w:pPr>
          </w:p>
          <w:p w14:paraId="586F398C" w14:textId="3DE9CB2F" w:rsidR="00922B00" w:rsidRPr="00922B00" w:rsidRDefault="00922B00" w:rsidP="00922B00">
            <w:pPr>
              <w:rPr>
                <w:bCs/>
                <w:color w:val="auto"/>
                <w:lang w:val="uk-UA"/>
              </w:rPr>
            </w:pPr>
          </w:p>
          <w:p w14:paraId="3DFF83EE" w14:textId="77777777" w:rsidR="00922B00" w:rsidRPr="00922B00" w:rsidRDefault="00922B00" w:rsidP="00922B00">
            <w:pPr>
              <w:rPr>
                <w:bCs/>
                <w:color w:val="auto"/>
                <w:lang w:val="uk-UA"/>
              </w:rPr>
            </w:pPr>
          </w:p>
          <w:p w14:paraId="0E7513A9" w14:textId="77777777" w:rsidR="00922B00" w:rsidRPr="00922B00" w:rsidRDefault="00922B00" w:rsidP="00922B00">
            <w:pPr>
              <w:rPr>
                <w:b/>
                <w:color w:val="auto"/>
                <w:lang w:val="uk-UA"/>
              </w:rPr>
            </w:pPr>
            <w:r w:rsidRPr="00922B00">
              <w:rPr>
                <w:b/>
                <w:color w:val="auto"/>
                <w:lang w:val="uk-UA"/>
              </w:rPr>
              <w:t>_________</w:t>
            </w:r>
          </w:p>
          <w:p w14:paraId="3C7FF7D6" w14:textId="77777777" w:rsidR="00922B00" w:rsidRPr="00922B00" w:rsidRDefault="00922B00" w:rsidP="00922B00">
            <w:pPr>
              <w:rPr>
                <w:b/>
                <w:color w:val="auto"/>
                <w:lang w:val="uk-UA"/>
              </w:rPr>
            </w:pPr>
          </w:p>
          <w:p w14:paraId="1453A47C"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lang w:val="uk-UA"/>
              </w:rPr>
            </w:pPr>
            <w:r w:rsidRPr="00922B00">
              <w:rPr>
                <w:b/>
                <w:color w:val="auto"/>
                <w:lang w:val="uk-UA"/>
              </w:rPr>
              <w:t xml:space="preserve">                        ____________________</w:t>
            </w:r>
          </w:p>
        </w:tc>
        <w:tc>
          <w:tcPr>
            <w:tcW w:w="2305" w:type="pct"/>
          </w:tcPr>
          <w:p w14:paraId="67D9F76B"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lang w:val="uk-UA"/>
              </w:rPr>
            </w:pPr>
            <w:r w:rsidRPr="00922B00">
              <w:rPr>
                <w:bCs/>
                <w:color w:val="auto"/>
                <w:lang w:val="uk-UA"/>
              </w:rPr>
              <w:lastRenderedPageBreak/>
              <w:t>Виконавець:</w:t>
            </w:r>
          </w:p>
        </w:tc>
      </w:tr>
    </w:tbl>
    <w:p w14:paraId="026A1ED6" w14:textId="77777777" w:rsidR="00922B00" w:rsidRPr="00922B00" w:rsidRDefault="00922B00" w:rsidP="00922B00">
      <w:pPr>
        <w:jc w:val="both"/>
        <w:rPr>
          <w:color w:val="auto"/>
          <w:lang w:val="uk-UA"/>
        </w:rPr>
      </w:pPr>
    </w:p>
    <w:p w14:paraId="3C2DB303" w14:textId="77777777" w:rsidR="00922B00" w:rsidRPr="00922B00" w:rsidRDefault="00922B00" w:rsidP="00922B00">
      <w:pPr>
        <w:spacing w:after="160"/>
        <w:jc w:val="both"/>
        <w:rPr>
          <w:rFonts w:eastAsia="Calibri"/>
          <w:color w:val="auto"/>
          <w:lang w:val="uk-UA" w:eastAsia="uk-UA"/>
        </w:rPr>
      </w:pPr>
    </w:p>
    <w:p w14:paraId="40394791" w14:textId="77777777" w:rsidR="00922B00" w:rsidRPr="00922B00" w:rsidRDefault="00922B00" w:rsidP="00922B00">
      <w:pPr>
        <w:spacing w:after="200" w:line="276" w:lineRule="auto"/>
        <w:rPr>
          <w:rFonts w:eastAsia="Calibri"/>
          <w:b/>
          <w:bCs/>
          <w:color w:val="auto"/>
          <w:lang w:val="uk-UA" w:eastAsia="uk-UA"/>
        </w:rPr>
      </w:pPr>
      <w:r w:rsidRPr="00922B00">
        <w:rPr>
          <w:rFonts w:eastAsia="Calibri"/>
          <w:b/>
          <w:bCs/>
          <w:color w:val="auto"/>
          <w:lang w:val="uk-UA" w:eastAsia="uk-UA"/>
        </w:rPr>
        <w:br w:type="page"/>
      </w:r>
    </w:p>
    <w:p w14:paraId="707B6F79"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922B00">
        <w:rPr>
          <w:rFonts w:eastAsia="Calibri"/>
          <w:b/>
          <w:bCs/>
          <w:color w:val="auto"/>
          <w:lang w:val="uk-UA" w:eastAsia="uk-UA"/>
        </w:rPr>
        <w:lastRenderedPageBreak/>
        <w:t xml:space="preserve">Додаток № 1 </w:t>
      </w:r>
    </w:p>
    <w:p w14:paraId="4A706114"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922B00">
        <w:rPr>
          <w:rFonts w:eastAsia="Calibri"/>
          <w:b/>
          <w:bCs/>
          <w:color w:val="auto"/>
          <w:lang w:val="uk-UA" w:eastAsia="uk-UA"/>
        </w:rPr>
        <w:t>до Договору № ___________</w:t>
      </w:r>
    </w:p>
    <w:p w14:paraId="54491A4D" w14:textId="77777777" w:rsidR="00922B00" w:rsidRPr="00922B00" w:rsidRDefault="00922B00" w:rsidP="009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922B00">
        <w:rPr>
          <w:rFonts w:eastAsia="Calibri"/>
          <w:b/>
          <w:bCs/>
          <w:color w:val="auto"/>
          <w:lang w:val="uk-UA" w:eastAsia="uk-UA"/>
        </w:rPr>
        <w:t>від «___» ______________ 2023 р.</w:t>
      </w:r>
    </w:p>
    <w:p w14:paraId="1382D43E" w14:textId="77777777" w:rsidR="00922B00" w:rsidRPr="00922B00" w:rsidRDefault="00922B00" w:rsidP="00922B00">
      <w:pPr>
        <w:suppressAutoHyphens/>
        <w:spacing w:after="160"/>
        <w:ind w:firstLine="284"/>
        <w:jc w:val="center"/>
        <w:rPr>
          <w:rFonts w:eastAsia="Calibri"/>
          <w:b/>
          <w:color w:val="auto"/>
          <w:lang w:val="uk-UA" w:eastAsia="zh-CN"/>
        </w:rPr>
      </w:pPr>
    </w:p>
    <w:p w14:paraId="1D1500F4" w14:textId="77777777" w:rsidR="00922B00" w:rsidRPr="00922B00" w:rsidRDefault="00115FB4" w:rsidP="00922B00">
      <w:pPr>
        <w:suppressAutoHyphens/>
        <w:ind w:firstLine="284"/>
        <w:jc w:val="center"/>
        <w:rPr>
          <w:rFonts w:eastAsia="Calibri"/>
          <w:b/>
          <w:color w:val="auto"/>
          <w:lang w:val="uk-UA" w:eastAsia="zh-CN"/>
        </w:rPr>
      </w:pPr>
      <w:r>
        <w:rPr>
          <w:rFonts w:eastAsia="Calibri"/>
          <w:b/>
          <w:color w:val="auto"/>
          <w:lang w:val="uk-UA" w:eastAsia="zh-CN"/>
        </w:rPr>
        <w:t>ДОГОВІРНА ЦІНА</w:t>
      </w:r>
    </w:p>
    <w:p w14:paraId="49D24D7B" w14:textId="77777777" w:rsidR="00411F3B" w:rsidRPr="00922B00" w:rsidRDefault="00411F3B" w:rsidP="00922B00"/>
    <w:sectPr w:rsidR="00411F3B" w:rsidRPr="00922B00" w:rsidSect="005E3891">
      <w:pgSz w:w="11906" w:h="16838"/>
      <w:pgMar w:top="567" w:right="567" w:bottom="56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70534" w15:done="0"/>
  <w15:commentEx w15:paraId="4CBB8341" w15:done="0"/>
  <w15:commentEx w15:paraId="636A72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522F" w16cex:dateUtc="2023-09-14T06:34:00Z"/>
  <w16cex:commentExtensible w16cex:durableId="28AD5286" w16cex:dateUtc="2023-09-14T06:36:00Z"/>
  <w16cex:commentExtensible w16cex:durableId="28AD5317" w16cex:dateUtc="2023-09-14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70534" w16cid:durableId="28AD522F"/>
  <w16cid:commentId w16cid:paraId="4CBB8341" w16cid:durableId="28AD5286"/>
  <w16cid:commentId w16cid:paraId="636A729B" w16cid:durableId="28AD53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dislav Savitsky">
    <w15:presenceInfo w15:providerId="AD" w15:userId="S::vladislav.savitsky@ergopack.ua::2e75e58e-9437-4c12-9319-f1852ce9f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41D2C"/>
    <w:rsid w:val="000651E7"/>
    <w:rsid w:val="000A73F3"/>
    <w:rsid w:val="00115FB4"/>
    <w:rsid w:val="001335EB"/>
    <w:rsid w:val="00133D2D"/>
    <w:rsid w:val="001B7E74"/>
    <w:rsid w:val="00204A50"/>
    <w:rsid w:val="00210A6D"/>
    <w:rsid w:val="002273D1"/>
    <w:rsid w:val="002A3DBE"/>
    <w:rsid w:val="00313739"/>
    <w:rsid w:val="003222C4"/>
    <w:rsid w:val="00357C6B"/>
    <w:rsid w:val="003A387D"/>
    <w:rsid w:val="003B1325"/>
    <w:rsid w:val="003B70F6"/>
    <w:rsid w:val="003C6934"/>
    <w:rsid w:val="00407DA1"/>
    <w:rsid w:val="00411F3B"/>
    <w:rsid w:val="00493449"/>
    <w:rsid w:val="005E3891"/>
    <w:rsid w:val="006519F5"/>
    <w:rsid w:val="006D6D0A"/>
    <w:rsid w:val="007139BA"/>
    <w:rsid w:val="00767014"/>
    <w:rsid w:val="00771DC1"/>
    <w:rsid w:val="007E7F53"/>
    <w:rsid w:val="008362F1"/>
    <w:rsid w:val="008B722C"/>
    <w:rsid w:val="008E2B17"/>
    <w:rsid w:val="008F0448"/>
    <w:rsid w:val="009067A1"/>
    <w:rsid w:val="00922B00"/>
    <w:rsid w:val="009422E6"/>
    <w:rsid w:val="009A43B4"/>
    <w:rsid w:val="00A144DA"/>
    <w:rsid w:val="00A4357D"/>
    <w:rsid w:val="00A87204"/>
    <w:rsid w:val="00AE4F05"/>
    <w:rsid w:val="00B01129"/>
    <w:rsid w:val="00B518E7"/>
    <w:rsid w:val="00BB581A"/>
    <w:rsid w:val="00BD30AD"/>
    <w:rsid w:val="00C0372A"/>
    <w:rsid w:val="00C638BA"/>
    <w:rsid w:val="00C97665"/>
    <w:rsid w:val="00D151FA"/>
    <w:rsid w:val="00D52071"/>
    <w:rsid w:val="00DD3F5E"/>
    <w:rsid w:val="00DE33CC"/>
    <w:rsid w:val="00DE6DF3"/>
    <w:rsid w:val="00E12590"/>
    <w:rsid w:val="00E175C0"/>
    <w:rsid w:val="00E179A2"/>
    <w:rsid w:val="00E44CDB"/>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422E6"/>
    <w:rPr>
      <w:sz w:val="16"/>
      <w:szCs w:val="16"/>
    </w:rPr>
  </w:style>
  <w:style w:type="paragraph" w:styleId="a8">
    <w:name w:val="annotation text"/>
    <w:basedOn w:val="a"/>
    <w:link w:val="a9"/>
    <w:uiPriority w:val="99"/>
    <w:unhideWhenUsed/>
    <w:rsid w:val="009422E6"/>
    <w:rPr>
      <w:sz w:val="20"/>
      <w:szCs w:val="20"/>
    </w:rPr>
  </w:style>
  <w:style w:type="character" w:customStyle="1" w:styleId="a9">
    <w:name w:val="Текст примечания Знак"/>
    <w:basedOn w:val="a0"/>
    <w:link w:val="a8"/>
    <w:uiPriority w:val="99"/>
    <w:rsid w:val="009422E6"/>
    <w:rPr>
      <w:rFonts w:eastAsia="Times New Roman" w:cs="Times New Roman"/>
      <w:color w:val="000000"/>
      <w:sz w:val="20"/>
      <w:szCs w:val="20"/>
      <w:lang w:eastAsia="ru-RU"/>
    </w:rPr>
  </w:style>
  <w:style w:type="paragraph" w:styleId="aa">
    <w:name w:val="annotation subject"/>
    <w:basedOn w:val="a8"/>
    <w:next w:val="a8"/>
    <w:link w:val="ab"/>
    <w:uiPriority w:val="99"/>
    <w:semiHidden/>
    <w:unhideWhenUsed/>
    <w:rsid w:val="009422E6"/>
    <w:rPr>
      <w:b/>
      <w:bCs/>
    </w:rPr>
  </w:style>
  <w:style w:type="character" w:customStyle="1" w:styleId="ab">
    <w:name w:val="Тема примечания Знак"/>
    <w:basedOn w:val="a9"/>
    <w:link w:val="aa"/>
    <w:uiPriority w:val="99"/>
    <w:semiHidden/>
    <w:rsid w:val="009422E6"/>
    <w:rPr>
      <w:rFonts w:eastAsia="Times New Roman" w:cs="Times New Roman"/>
      <w:b/>
      <w:bCs/>
      <w:color w:val="000000"/>
      <w:sz w:val="20"/>
      <w:szCs w:val="20"/>
      <w:lang w:eastAsia="ru-RU"/>
    </w:rPr>
  </w:style>
  <w:style w:type="paragraph" w:styleId="ac">
    <w:name w:val="Revision"/>
    <w:hidden/>
    <w:uiPriority w:val="99"/>
    <w:semiHidden/>
    <w:rsid w:val="00BB581A"/>
    <w:pPr>
      <w:spacing w:after="0" w:line="240" w:lineRule="auto"/>
    </w:pPr>
    <w:rPr>
      <w:rFonts w:eastAsia="Times New Roman" w:cs="Times New Roman"/>
      <w:color w:val="00000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422E6"/>
    <w:rPr>
      <w:sz w:val="16"/>
      <w:szCs w:val="16"/>
    </w:rPr>
  </w:style>
  <w:style w:type="paragraph" w:styleId="a8">
    <w:name w:val="annotation text"/>
    <w:basedOn w:val="a"/>
    <w:link w:val="a9"/>
    <w:uiPriority w:val="99"/>
    <w:unhideWhenUsed/>
    <w:rsid w:val="009422E6"/>
    <w:rPr>
      <w:sz w:val="20"/>
      <w:szCs w:val="20"/>
    </w:rPr>
  </w:style>
  <w:style w:type="character" w:customStyle="1" w:styleId="a9">
    <w:name w:val="Текст примечания Знак"/>
    <w:basedOn w:val="a0"/>
    <w:link w:val="a8"/>
    <w:uiPriority w:val="99"/>
    <w:rsid w:val="009422E6"/>
    <w:rPr>
      <w:rFonts w:eastAsia="Times New Roman" w:cs="Times New Roman"/>
      <w:color w:val="000000"/>
      <w:sz w:val="20"/>
      <w:szCs w:val="20"/>
      <w:lang w:eastAsia="ru-RU"/>
    </w:rPr>
  </w:style>
  <w:style w:type="paragraph" w:styleId="aa">
    <w:name w:val="annotation subject"/>
    <w:basedOn w:val="a8"/>
    <w:next w:val="a8"/>
    <w:link w:val="ab"/>
    <w:uiPriority w:val="99"/>
    <w:semiHidden/>
    <w:unhideWhenUsed/>
    <w:rsid w:val="009422E6"/>
    <w:rPr>
      <w:b/>
      <w:bCs/>
    </w:rPr>
  </w:style>
  <w:style w:type="character" w:customStyle="1" w:styleId="ab">
    <w:name w:val="Тема примечания Знак"/>
    <w:basedOn w:val="a9"/>
    <w:link w:val="aa"/>
    <w:uiPriority w:val="99"/>
    <w:semiHidden/>
    <w:rsid w:val="009422E6"/>
    <w:rPr>
      <w:rFonts w:eastAsia="Times New Roman" w:cs="Times New Roman"/>
      <w:b/>
      <w:bCs/>
      <w:color w:val="000000"/>
      <w:sz w:val="20"/>
      <w:szCs w:val="20"/>
      <w:lang w:eastAsia="ru-RU"/>
    </w:rPr>
  </w:style>
  <w:style w:type="paragraph" w:styleId="ac">
    <w:name w:val="Revision"/>
    <w:hidden/>
    <w:uiPriority w:val="99"/>
    <w:semiHidden/>
    <w:rsid w:val="00BB581A"/>
    <w:pPr>
      <w:spacing w:after="0" w:line="240" w:lineRule="auto"/>
    </w:pPr>
    <w:rPr>
      <w:rFonts w:eastAsia="Times New Roman"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96%D1%81%D1%82%D0%BE%D1%82%D0%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1178-2022-%D0%BF?find=1&amp;text=%D1%96%D1%81%D1%82%D0%BE%D1%82%D0%BD" TargetMode="Externa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sto@autoregion.com.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1%96%D1%81%D1%82%D0%BE%D1%82%D0%BD"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24722</Words>
  <Characters>14092</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2023-09-14T08:07:00Z</cp:lastPrinted>
  <dcterms:created xsi:type="dcterms:W3CDTF">2023-09-13T14:00:00Z</dcterms:created>
  <dcterms:modified xsi:type="dcterms:W3CDTF">2023-09-14T08:23:00Z</dcterms:modified>
</cp:coreProperties>
</file>