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E2" w:rsidRPr="002113C4" w:rsidRDefault="00163DE2" w:rsidP="00163DE2">
      <w:pPr>
        <w:pStyle w:val="af9"/>
        <w:rPr>
          <w:rFonts w:ascii="Times New Roman" w:hAnsi="Times New Roman" w:cs="Times New Roman"/>
          <w:sz w:val="24"/>
          <w:szCs w:val="28"/>
        </w:rPr>
      </w:pPr>
      <w:r w:rsidRPr="002113C4">
        <w:rPr>
          <w:rFonts w:ascii="Times New Roman" w:hAnsi="Times New Roman" w:cs="Times New Roman"/>
          <w:noProof/>
          <w:lang w:val="en-US" w:eastAsia="en-US"/>
        </w:rPr>
        <w:drawing>
          <wp:anchor distT="0" distB="0" distL="114300" distR="114300" simplePos="0" relativeHeight="251660288" behindDoc="0" locked="0" layoutInCell="1" allowOverlap="1" wp14:anchorId="23C3D1A9" wp14:editId="2A4EF9DE">
            <wp:simplePos x="0" y="0"/>
            <wp:positionH relativeFrom="column">
              <wp:posOffset>2867025</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3C4">
        <w:rPr>
          <w:rFonts w:ascii="Times New Roman" w:hAnsi="Times New Roman" w:cs="Times New Roman"/>
          <w:noProof/>
          <w:lang w:val="en-US" w:eastAsia="en-US"/>
        </w:rPr>
        <w:drawing>
          <wp:anchor distT="0" distB="0" distL="114300" distR="114300" simplePos="0" relativeHeight="251659264" behindDoc="0" locked="0" layoutInCell="1" allowOverlap="1" wp14:anchorId="32D47957" wp14:editId="1C3FC138">
            <wp:simplePos x="0" y="0"/>
            <wp:positionH relativeFrom="column">
              <wp:posOffset>715645</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3C4">
        <w:rPr>
          <w:rFonts w:ascii="Times New Roman" w:hAnsi="Times New Roman" w:cs="Times New Roman"/>
          <w:sz w:val="28"/>
          <w:szCs w:val="28"/>
        </w:rPr>
        <w:t xml:space="preserve">                                               </w:t>
      </w:r>
      <w:r w:rsidRPr="002113C4">
        <w:rPr>
          <w:rFonts w:ascii="Times New Roman" w:hAnsi="Times New Roman" w:cs="Times New Roman"/>
          <w:sz w:val="24"/>
          <w:szCs w:val="28"/>
        </w:rPr>
        <w:t>ВІННИЦЬКА МІСЬКА РАДА</w:t>
      </w:r>
    </w:p>
    <w:p w:rsidR="00163DE2" w:rsidRPr="002113C4" w:rsidRDefault="00163DE2" w:rsidP="00163DE2">
      <w:pPr>
        <w:pStyle w:val="af9"/>
        <w:jc w:val="center"/>
        <w:rPr>
          <w:rFonts w:ascii="Times New Roman" w:hAnsi="Times New Roman" w:cs="Times New Roman"/>
          <w:sz w:val="24"/>
          <w:szCs w:val="28"/>
        </w:rPr>
      </w:pPr>
      <w:r w:rsidRPr="002113C4">
        <w:rPr>
          <w:rFonts w:ascii="Times New Roman" w:hAnsi="Times New Roman" w:cs="Times New Roman"/>
          <w:sz w:val="24"/>
          <w:szCs w:val="28"/>
        </w:rPr>
        <w:t>ДЕПАРТАМЕНТ ОХОРОНИ ЗДОРОВ'Я</w:t>
      </w:r>
    </w:p>
    <w:p w:rsidR="00163DE2" w:rsidRPr="002113C4" w:rsidRDefault="00163DE2" w:rsidP="00163DE2">
      <w:pPr>
        <w:pStyle w:val="af9"/>
        <w:jc w:val="center"/>
        <w:rPr>
          <w:rFonts w:ascii="Times New Roman" w:hAnsi="Times New Roman" w:cs="Times New Roman"/>
          <w:b/>
          <w:sz w:val="24"/>
          <w:szCs w:val="28"/>
        </w:rPr>
      </w:pPr>
      <w:r w:rsidRPr="002113C4">
        <w:rPr>
          <w:rFonts w:ascii="Times New Roman" w:hAnsi="Times New Roman" w:cs="Times New Roman"/>
          <w:b/>
          <w:sz w:val="24"/>
          <w:szCs w:val="28"/>
        </w:rPr>
        <w:t>КОМУНАЛЬНЕ НЕКОМЕРЦІЙНЕ ПІДПРИЄМСТВО,</w:t>
      </w:r>
    </w:p>
    <w:p w:rsidR="00163DE2" w:rsidRPr="002113C4" w:rsidRDefault="00163DE2" w:rsidP="00163DE2">
      <w:pPr>
        <w:pStyle w:val="af9"/>
        <w:jc w:val="center"/>
        <w:rPr>
          <w:rFonts w:ascii="Times New Roman" w:hAnsi="Times New Roman" w:cs="Times New Roman"/>
          <w:sz w:val="24"/>
          <w:szCs w:val="28"/>
        </w:rPr>
      </w:pPr>
      <w:r w:rsidRPr="002113C4">
        <w:rPr>
          <w:rFonts w:ascii="Times New Roman" w:hAnsi="Times New Roman" w:cs="Times New Roman"/>
          <w:b/>
          <w:sz w:val="24"/>
          <w:szCs w:val="28"/>
        </w:rPr>
        <w:t>«ВІННИЦЬКА МІСЬКА КЛІНІЧНА ЛІКАРНЯ «ЦЕНТР МАТЕРІ ТА ДИТИНИ»</w:t>
      </w:r>
    </w:p>
    <w:p w:rsidR="00163DE2" w:rsidRPr="002113C4" w:rsidRDefault="00163DE2" w:rsidP="00163DE2">
      <w:pPr>
        <w:pStyle w:val="af9"/>
        <w:pBdr>
          <w:bottom w:val="single" w:sz="4" w:space="1" w:color="auto"/>
        </w:pBdr>
        <w:jc w:val="center"/>
        <w:rPr>
          <w:rFonts w:ascii="Times New Roman" w:hAnsi="Times New Roman" w:cs="Times New Roman"/>
          <w:szCs w:val="28"/>
        </w:rPr>
      </w:pPr>
      <w:r w:rsidRPr="002113C4">
        <w:rPr>
          <w:rFonts w:ascii="Times New Roman" w:hAnsi="Times New Roman" w:cs="Times New Roman"/>
          <w:i/>
          <w:sz w:val="20"/>
        </w:rPr>
        <w:t xml:space="preserve">21019, м. Вінниця, вул. </w:t>
      </w:r>
      <w:proofErr w:type="spellStart"/>
      <w:r w:rsidRPr="002113C4">
        <w:rPr>
          <w:rFonts w:ascii="Times New Roman" w:hAnsi="Times New Roman" w:cs="Times New Roman"/>
          <w:i/>
          <w:sz w:val="20"/>
        </w:rPr>
        <w:t>Синьоводська</w:t>
      </w:r>
      <w:proofErr w:type="spellEnd"/>
      <w:r w:rsidRPr="002113C4">
        <w:rPr>
          <w:rFonts w:ascii="Times New Roman" w:hAnsi="Times New Roman" w:cs="Times New Roman"/>
          <w:i/>
          <w:sz w:val="20"/>
        </w:rPr>
        <w:t xml:space="preserve">, буд. 142, </w:t>
      </w:r>
      <w:proofErr w:type="spellStart"/>
      <w:r w:rsidRPr="002113C4">
        <w:rPr>
          <w:rFonts w:ascii="Times New Roman" w:hAnsi="Times New Roman" w:cs="Times New Roman"/>
          <w:i/>
          <w:sz w:val="20"/>
        </w:rPr>
        <w:t>тел</w:t>
      </w:r>
      <w:proofErr w:type="spellEnd"/>
      <w:r w:rsidRPr="002113C4">
        <w:rPr>
          <w:rFonts w:ascii="Times New Roman" w:hAnsi="Times New Roman" w:cs="Times New Roman"/>
          <w:i/>
          <w:sz w:val="20"/>
        </w:rPr>
        <w:t xml:space="preserve">.(0432) 65-11-12, </w:t>
      </w:r>
      <w:hyperlink r:id="rId10" w:history="1">
        <w:r w:rsidRPr="002113C4">
          <w:rPr>
            <w:rStyle w:val="a7"/>
            <w:rFonts w:ascii="Times New Roman" w:hAnsi="Times New Roman" w:cs="Times New Roman"/>
            <w:i/>
            <w:color w:val="000000"/>
            <w:sz w:val="20"/>
          </w:rPr>
          <w:t>mlcentr@ukr.net</w:t>
        </w:r>
      </w:hyperlink>
    </w:p>
    <w:p w:rsidR="00AF216B" w:rsidRPr="002113C4" w:rsidRDefault="00AF216B" w:rsidP="00AF216B">
      <w:pPr>
        <w:spacing w:after="0" w:line="240" w:lineRule="auto"/>
        <w:ind w:left="5103"/>
        <w:rPr>
          <w:rFonts w:ascii="Times New Roman" w:eastAsia="Tahoma" w:hAnsi="Times New Roman" w:cs="Times New Roman"/>
          <w:b/>
          <w:bCs/>
          <w:noProof/>
          <w:color w:val="000000"/>
          <w:szCs w:val="24"/>
          <w:lang w:bidi="hi-IN"/>
        </w:rPr>
      </w:pPr>
    </w:p>
    <w:p w:rsidR="00AF216B" w:rsidRPr="002113C4" w:rsidRDefault="00AF216B" w:rsidP="00AF216B">
      <w:pPr>
        <w:spacing w:after="0" w:line="240" w:lineRule="auto"/>
        <w:ind w:left="5103"/>
        <w:rPr>
          <w:rFonts w:ascii="Times New Roman" w:eastAsia="Tahoma" w:hAnsi="Times New Roman" w:cs="Times New Roman"/>
          <w:b/>
          <w:bCs/>
          <w:noProof/>
          <w:color w:val="000000"/>
          <w:sz w:val="24"/>
          <w:szCs w:val="24"/>
          <w:lang w:bidi="hi-IN"/>
        </w:rPr>
      </w:pPr>
      <w:r w:rsidRPr="002113C4">
        <w:rPr>
          <w:rFonts w:ascii="Times New Roman" w:eastAsia="Tahoma" w:hAnsi="Times New Roman" w:cs="Times New Roman"/>
          <w:b/>
          <w:bCs/>
          <w:noProof/>
          <w:color w:val="000000"/>
          <w:sz w:val="24"/>
          <w:szCs w:val="24"/>
          <w:lang w:bidi="hi-IN"/>
        </w:rPr>
        <w:t>ЗАТВЕРДЖЕНО</w:t>
      </w:r>
    </w:p>
    <w:p w:rsidR="00AF216B" w:rsidRPr="002113C4" w:rsidRDefault="00AF216B" w:rsidP="00AF216B">
      <w:pPr>
        <w:spacing w:after="0" w:line="240" w:lineRule="auto"/>
        <w:ind w:left="5103"/>
        <w:rPr>
          <w:rFonts w:ascii="Times New Roman" w:eastAsia="Tahoma" w:hAnsi="Times New Roman" w:cs="Times New Roman"/>
          <w:b/>
          <w:bCs/>
          <w:i/>
          <w:color w:val="000000"/>
          <w:sz w:val="24"/>
          <w:szCs w:val="24"/>
          <w:lang w:bidi="hi-IN"/>
        </w:rPr>
      </w:pPr>
      <w:r w:rsidRPr="002113C4">
        <w:rPr>
          <w:rFonts w:ascii="Times New Roman" w:eastAsia="Tahoma" w:hAnsi="Times New Roman" w:cs="Times New Roman"/>
          <w:b/>
          <w:bCs/>
          <w:i/>
          <w:color w:val="000000"/>
          <w:sz w:val="24"/>
          <w:szCs w:val="24"/>
          <w:lang w:bidi="hi-IN"/>
        </w:rPr>
        <w:t>рішенням уповноваженої особи</w:t>
      </w:r>
    </w:p>
    <w:p w:rsidR="00AF216B" w:rsidRPr="002113C4" w:rsidRDefault="00AF216B" w:rsidP="00AF216B">
      <w:pPr>
        <w:spacing w:after="0" w:line="240" w:lineRule="auto"/>
        <w:ind w:left="5103"/>
        <w:rPr>
          <w:rFonts w:ascii="Times New Roman" w:eastAsia="Tahoma" w:hAnsi="Times New Roman" w:cs="Times New Roman"/>
          <w:bCs/>
          <w:i/>
          <w:color w:val="000000"/>
          <w:sz w:val="24"/>
          <w:szCs w:val="24"/>
          <w:lang w:bidi="hi-IN"/>
        </w:rPr>
      </w:pPr>
      <w:r w:rsidRPr="002113C4">
        <w:rPr>
          <w:rFonts w:ascii="Times New Roman" w:eastAsia="Tahoma" w:hAnsi="Times New Roman" w:cs="Times New Roman"/>
          <w:b/>
          <w:bCs/>
          <w:i/>
          <w:color w:val="000000"/>
          <w:sz w:val="24"/>
          <w:szCs w:val="24"/>
          <w:lang w:bidi="hi-IN"/>
        </w:rPr>
        <w:t>КНП«ВМКЛ «</w:t>
      </w:r>
      <w:proofErr w:type="spellStart"/>
      <w:r w:rsidRPr="002113C4">
        <w:rPr>
          <w:rFonts w:ascii="Times New Roman" w:eastAsia="Tahoma" w:hAnsi="Times New Roman" w:cs="Times New Roman"/>
          <w:b/>
          <w:bCs/>
          <w:i/>
          <w:color w:val="000000"/>
          <w:sz w:val="24"/>
          <w:szCs w:val="24"/>
          <w:lang w:bidi="hi-IN"/>
        </w:rPr>
        <w:t>ЦМтаД</w:t>
      </w:r>
      <w:proofErr w:type="spellEnd"/>
      <w:r w:rsidRPr="002113C4">
        <w:rPr>
          <w:rFonts w:ascii="Times New Roman" w:eastAsia="Tahoma" w:hAnsi="Times New Roman" w:cs="Times New Roman"/>
          <w:b/>
          <w:bCs/>
          <w:i/>
          <w:color w:val="000000"/>
          <w:sz w:val="24"/>
          <w:szCs w:val="24"/>
          <w:lang w:bidi="hi-IN"/>
        </w:rPr>
        <w:t>»</w:t>
      </w:r>
    </w:p>
    <w:p w:rsidR="00AF216B" w:rsidRPr="002113C4" w:rsidRDefault="00AF216B" w:rsidP="0000080E">
      <w:pPr>
        <w:shd w:val="clear" w:color="auto" w:fill="FFFFFF" w:themeFill="background1"/>
        <w:tabs>
          <w:tab w:val="left" w:pos="5174"/>
        </w:tabs>
        <w:spacing w:after="0" w:line="240" w:lineRule="auto"/>
        <w:ind w:left="5103"/>
        <w:rPr>
          <w:rFonts w:ascii="Times New Roman" w:eastAsia="Tahoma" w:hAnsi="Times New Roman" w:cs="Times New Roman"/>
          <w:bCs/>
          <w:i/>
          <w:sz w:val="24"/>
          <w:szCs w:val="24"/>
          <w:lang w:bidi="hi-IN"/>
        </w:rPr>
      </w:pPr>
      <w:r w:rsidRPr="002113C4">
        <w:rPr>
          <w:rFonts w:ascii="Times New Roman" w:eastAsia="Tahoma" w:hAnsi="Times New Roman" w:cs="Times New Roman"/>
          <w:b/>
          <w:bCs/>
          <w:i/>
          <w:sz w:val="24"/>
          <w:szCs w:val="24"/>
          <w:lang w:bidi="hi-IN"/>
        </w:rPr>
        <w:t xml:space="preserve">(протокол № </w:t>
      </w:r>
      <w:r w:rsidR="0000080E" w:rsidRPr="002113C4">
        <w:rPr>
          <w:rFonts w:ascii="Times New Roman" w:eastAsia="Tahoma" w:hAnsi="Times New Roman" w:cs="Times New Roman"/>
          <w:b/>
          <w:bCs/>
          <w:i/>
          <w:sz w:val="24"/>
          <w:szCs w:val="24"/>
          <w:lang w:bidi="hi-IN"/>
        </w:rPr>
        <w:t>06</w:t>
      </w:r>
      <w:r w:rsidRPr="002113C4">
        <w:rPr>
          <w:rFonts w:ascii="Times New Roman" w:eastAsia="Tahoma" w:hAnsi="Times New Roman" w:cs="Times New Roman"/>
          <w:b/>
          <w:bCs/>
          <w:i/>
          <w:sz w:val="24"/>
          <w:szCs w:val="24"/>
          <w:lang w:bidi="hi-IN"/>
        </w:rPr>
        <w:t>/</w:t>
      </w:r>
      <w:r w:rsidR="0000080E" w:rsidRPr="002113C4">
        <w:rPr>
          <w:rFonts w:ascii="Times New Roman" w:eastAsia="Tahoma" w:hAnsi="Times New Roman" w:cs="Times New Roman"/>
          <w:b/>
          <w:bCs/>
          <w:i/>
          <w:sz w:val="24"/>
          <w:szCs w:val="24"/>
          <w:lang w:bidi="hi-IN"/>
        </w:rPr>
        <w:t>03</w:t>
      </w:r>
      <w:r w:rsidRPr="002113C4">
        <w:rPr>
          <w:rFonts w:ascii="Times New Roman" w:eastAsia="Tahoma" w:hAnsi="Times New Roman" w:cs="Times New Roman"/>
          <w:b/>
          <w:bCs/>
          <w:i/>
          <w:sz w:val="24"/>
          <w:szCs w:val="24"/>
          <w:lang w:bidi="hi-IN"/>
        </w:rPr>
        <w:t xml:space="preserve"> від </w:t>
      </w:r>
      <w:r w:rsidR="0000080E" w:rsidRPr="002113C4">
        <w:rPr>
          <w:rFonts w:ascii="Times New Roman" w:eastAsia="Tahoma" w:hAnsi="Times New Roman" w:cs="Times New Roman"/>
          <w:b/>
          <w:bCs/>
          <w:i/>
          <w:sz w:val="24"/>
          <w:szCs w:val="24"/>
          <w:lang w:bidi="hi-IN"/>
        </w:rPr>
        <w:t>06</w:t>
      </w:r>
      <w:r w:rsidRPr="002113C4">
        <w:rPr>
          <w:rFonts w:ascii="Times New Roman" w:eastAsia="Tahoma" w:hAnsi="Times New Roman" w:cs="Times New Roman"/>
          <w:b/>
          <w:bCs/>
          <w:i/>
          <w:sz w:val="24"/>
          <w:szCs w:val="24"/>
          <w:lang w:bidi="hi-IN"/>
        </w:rPr>
        <w:t>.</w:t>
      </w:r>
      <w:r w:rsidR="0000080E" w:rsidRPr="002113C4">
        <w:rPr>
          <w:rFonts w:ascii="Times New Roman" w:eastAsia="Tahoma" w:hAnsi="Times New Roman" w:cs="Times New Roman"/>
          <w:b/>
          <w:bCs/>
          <w:i/>
          <w:sz w:val="24"/>
          <w:szCs w:val="24"/>
          <w:lang w:bidi="hi-IN"/>
        </w:rPr>
        <w:t>03</w:t>
      </w:r>
      <w:r w:rsidRPr="002113C4">
        <w:rPr>
          <w:rFonts w:ascii="Times New Roman" w:eastAsia="Tahoma" w:hAnsi="Times New Roman" w:cs="Times New Roman"/>
          <w:b/>
          <w:bCs/>
          <w:i/>
          <w:sz w:val="24"/>
          <w:szCs w:val="24"/>
          <w:lang w:bidi="hi-IN"/>
        </w:rPr>
        <w:t>.202</w:t>
      </w:r>
      <w:r w:rsidR="0000080E" w:rsidRPr="002113C4">
        <w:rPr>
          <w:rFonts w:ascii="Times New Roman" w:eastAsia="Tahoma" w:hAnsi="Times New Roman" w:cs="Times New Roman"/>
          <w:b/>
          <w:bCs/>
          <w:i/>
          <w:sz w:val="24"/>
          <w:szCs w:val="24"/>
          <w:lang w:bidi="hi-IN"/>
        </w:rPr>
        <w:t>4</w:t>
      </w:r>
      <w:r w:rsidRPr="002113C4">
        <w:rPr>
          <w:rFonts w:ascii="Times New Roman" w:eastAsia="Tahoma" w:hAnsi="Times New Roman" w:cs="Times New Roman"/>
          <w:b/>
          <w:bCs/>
          <w:i/>
          <w:sz w:val="24"/>
          <w:szCs w:val="24"/>
          <w:lang w:bidi="hi-IN"/>
        </w:rPr>
        <w:t xml:space="preserve"> року)</w:t>
      </w:r>
    </w:p>
    <w:p w:rsidR="00AF216B" w:rsidRPr="002113C4" w:rsidRDefault="00AF216B" w:rsidP="00AF216B">
      <w:pPr>
        <w:spacing w:after="0" w:line="240" w:lineRule="auto"/>
        <w:ind w:left="5103"/>
        <w:rPr>
          <w:rFonts w:ascii="Times New Roman" w:eastAsia="Tahoma" w:hAnsi="Times New Roman" w:cs="Times New Roman"/>
          <w:bCs/>
          <w:i/>
          <w:color w:val="000000"/>
          <w:sz w:val="24"/>
          <w:szCs w:val="24"/>
          <w:lang w:bidi="hi-IN"/>
        </w:rPr>
      </w:pPr>
    </w:p>
    <w:p w:rsidR="00AF216B" w:rsidRPr="002113C4" w:rsidRDefault="00AF216B" w:rsidP="00AF216B">
      <w:pPr>
        <w:autoSpaceDN w:val="0"/>
        <w:adjustRightInd w:val="0"/>
        <w:spacing w:after="0" w:line="240" w:lineRule="auto"/>
        <w:ind w:left="5103"/>
        <w:rPr>
          <w:rFonts w:ascii="Times New Roman" w:hAnsi="Times New Roman" w:cs="Times New Roman"/>
          <w:b/>
          <w:i/>
          <w:color w:val="000000"/>
          <w:sz w:val="24"/>
          <w:szCs w:val="24"/>
        </w:rPr>
      </w:pPr>
      <w:r w:rsidRPr="002113C4">
        <w:rPr>
          <w:rFonts w:ascii="Times New Roman" w:hAnsi="Times New Roman" w:cs="Times New Roman"/>
          <w:b/>
          <w:i/>
          <w:color w:val="000000"/>
          <w:sz w:val="24"/>
          <w:szCs w:val="24"/>
        </w:rPr>
        <w:t xml:space="preserve">_________________  Інна ВІТ </w:t>
      </w:r>
    </w:p>
    <w:p w:rsidR="00192167" w:rsidRPr="002113C4" w:rsidRDefault="00192167" w:rsidP="00163DE2">
      <w:pPr>
        <w:spacing w:after="0" w:line="240" w:lineRule="auto"/>
        <w:jc w:val="center"/>
        <w:rPr>
          <w:rFonts w:ascii="Times New Roman" w:hAnsi="Times New Roman" w:cs="Times New Roman"/>
          <w:b/>
          <w:sz w:val="32"/>
          <w:szCs w:val="40"/>
        </w:rPr>
      </w:pPr>
    </w:p>
    <w:p w:rsidR="00C669C3" w:rsidRPr="002113C4" w:rsidRDefault="00C669C3" w:rsidP="00163DE2">
      <w:pPr>
        <w:spacing w:after="0" w:line="240" w:lineRule="auto"/>
        <w:jc w:val="center"/>
        <w:rPr>
          <w:rFonts w:ascii="Times New Roman" w:hAnsi="Times New Roman" w:cs="Times New Roman"/>
          <w:b/>
          <w:sz w:val="32"/>
          <w:szCs w:val="40"/>
        </w:rPr>
      </w:pPr>
    </w:p>
    <w:p w:rsidR="00C669C3" w:rsidRPr="002113C4" w:rsidRDefault="00C669C3" w:rsidP="00163DE2">
      <w:pPr>
        <w:spacing w:after="0" w:line="240" w:lineRule="auto"/>
        <w:jc w:val="center"/>
        <w:rPr>
          <w:rFonts w:ascii="Times New Roman" w:hAnsi="Times New Roman" w:cs="Times New Roman"/>
          <w:b/>
          <w:sz w:val="32"/>
          <w:szCs w:val="40"/>
        </w:rPr>
      </w:pPr>
    </w:p>
    <w:p w:rsidR="00163DE2" w:rsidRPr="002113C4" w:rsidRDefault="00163DE2" w:rsidP="00163DE2">
      <w:pPr>
        <w:spacing w:after="0" w:line="240" w:lineRule="auto"/>
        <w:jc w:val="center"/>
        <w:rPr>
          <w:rFonts w:ascii="Times New Roman" w:hAnsi="Times New Roman" w:cs="Times New Roman"/>
          <w:b/>
          <w:sz w:val="36"/>
          <w:szCs w:val="40"/>
        </w:rPr>
      </w:pPr>
      <w:r w:rsidRPr="002113C4">
        <w:rPr>
          <w:rFonts w:ascii="Times New Roman" w:hAnsi="Times New Roman" w:cs="Times New Roman"/>
          <w:b/>
          <w:sz w:val="36"/>
          <w:szCs w:val="40"/>
        </w:rPr>
        <w:t>ТЕНДЕРНА ДОКУМЕНТАЦІЯ</w:t>
      </w:r>
    </w:p>
    <w:p w:rsidR="00163DE2" w:rsidRPr="002113C4" w:rsidRDefault="00163DE2" w:rsidP="00163DE2">
      <w:pPr>
        <w:spacing w:after="0" w:line="240" w:lineRule="auto"/>
        <w:jc w:val="center"/>
        <w:rPr>
          <w:rFonts w:ascii="Times New Roman" w:hAnsi="Times New Roman" w:cs="Times New Roman"/>
          <w:b/>
          <w:color w:val="000000"/>
          <w:sz w:val="14"/>
          <w:szCs w:val="16"/>
        </w:rPr>
      </w:pPr>
    </w:p>
    <w:p w:rsidR="00C669C3" w:rsidRPr="002113C4" w:rsidRDefault="00C669C3" w:rsidP="00163DE2">
      <w:pPr>
        <w:spacing w:after="0" w:line="240" w:lineRule="auto"/>
        <w:jc w:val="center"/>
        <w:rPr>
          <w:rFonts w:ascii="Times New Roman" w:hAnsi="Times New Roman" w:cs="Times New Roman"/>
          <w:b/>
          <w:color w:val="000000"/>
          <w:sz w:val="14"/>
          <w:szCs w:val="16"/>
        </w:rPr>
      </w:pPr>
    </w:p>
    <w:p w:rsidR="00163DE2" w:rsidRPr="002113C4" w:rsidRDefault="00163DE2" w:rsidP="00163DE2">
      <w:pPr>
        <w:spacing w:after="0" w:line="240" w:lineRule="auto"/>
        <w:jc w:val="center"/>
        <w:rPr>
          <w:rFonts w:ascii="Times New Roman" w:hAnsi="Times New Roman" w:cs="Times New Roman"/>
          <w:b/>
          <w:color w:val="000000"/>
          <w:sz w:val="32"/>
          <w:szCs w:val="32"/>
        </w:rPr>
      </w:pPr>
      <w:r w:rsidRPr="002113C4">
        <w:rPr>
          <w:rFonts w:ascii="Times New Roman" w:hAnsi="Times New Roman" w:cs="Times New Roman"/>
          <w:b/>
          <w:color w:val="000000"/>
          <w:sz w:val="32"/>
          <w:szCs w:val="32"/>
        </w:rPr>
        <w:t xml:space="preserve">для процедури закупівлі </w:t>
      </w:r>
    </w:p>
    <w:p w:rsidR="00163DE2" w:rsidRPr="002113C4" w:rsidRDefault="00163DE2" w:rsidP="00163DE2">
      <w:pPr>
        <w:spacing w:after="0" w:line="240" w:lineRule="auto"/>
        <w:rPr>
          <w:rFonts w:ascii="Times New Roman" w:hAnsi="Times New Roman" w:cs="Times New Roman"/>
          <w:b/>
          <w:color w:val="000000"/>
          <w:sz w:val="14"/>
        </w:rPr>
      </w:pPr>
    </w:p>
    <w:p w:rsidR="00C669C3" w:rsidRPr="002113C4" w:rsidRDefault="00C669C3" w:rsidP="00163DE2">
      <w:pPr>
        <w:spacing w:after="0" w:line="240" w:lineRule="auto"/>
        <w:rPr>
          <w:rFonts w:ascii="Times New Roman" w:hAnsi="Times New Roman" w:cs="Times New Roman"/>
          <w:b/>
          <w:color w:val="000000"/>
          <w:sz w:val="14"/>
        </w:rPr>
      </w:pPr>
    </w:p>
    <w:p w:rsidR="00163DE2" w:rsidRPr="002113C4" w:rsidRDefault="00163DE2" w:rsidP="00163DE2">
      <w:pPr>
        <w:spacing w:after="0" w:line="240" w:lineRule="auto"/>
        <w:jc w:val="center"/>
        <w:rPr>
          <w:rFonts w:ascii="Times New Roman" w:hAnsi="Times New Roman" w:cs="Times New Roman"/>
          <w:b/>
          <w:color w:val="000000"/>
          <w:sz w:val="36"/>
          <w:szCs w:val="40"/>
        </w:rPr>
      </w:pPr>
      <w:r w:rsidRPr="002113C4">
        <w:rPr>
          <w:rFonts w:ascii="Times New Roman" w:hAnsi="Times New Roman" w:cs="Times New Roman"/>
          <w:b/>
          <w:color w:val="000000"/>
          <w:sz w:val="36"/>
          <w:szCs w:val="40"/>
        </w:rPr>
        <w:t>«ВІДКРИТІ ТОРГИ»</w:t>
      </w:r>
    </w:p>
    <w:p w:rsidR="00163DE2" w:rsidRPr="002113C4" w:rsidRDefault="00163DE2" w:rsidP="00163DE2">
      <w:pPr>
        <w:spacing w:after="0" w:line="240" w:lineRule="auto"/>
        <w:jc w:val="both"/>
        <w:rPr>
          <w:rFonts w:ascii="Times New Roman" w:hAnsi="Times New Roman" w:cs="Times New Roman"/>
          <w:b/>
          <w:color w:val="000000"/>
          <w:sz w:val="14"/>
          <w:szCs w:val="20"/>
        </w:rPr>
      </w:pPr>
    </w:p>
    <w:p w:rsidR="00C669C3" w:rsidRPr="002113C4" w:rsidRDefault="00C669C3" w:rsidP="00163DE2">
      <w:pPr>
        <w:spacing w:after="0" w:line="240" w:lineRule="auto"/>
        <w:jc w:val="both"/>
        <w:rPr>
          <w:rFonts w:ascii="Times New Roman" w:hAnsi="Times New Roman" w:cs="Times New Roman"/>
          <w:b/>
          <w:color w:val="000000"/>
          <w:sz w:val="14"/>
          <w:szCs w:val="20"/>
        </w:rPr>
      </w:pPr>
    </w:p>
    <w:p w:rsidR="00C669C3" w:rsidRPr="002113C4" w:rsidRDefault="00C669C3" w:rsidP="00163DE2">
      <w:pPr>
        <w:spacing w:after="0" w:line="240" w:lineRule="auto"/>
        <w:jc w:val="both"/>
        <w:rPr>
          <w:rFonts w:ascii="Times New Roman" w:hAnsi="Times New Roman" w:cs="Times New Roman"/>
          <w:b/>
          <w:color w:val="000000"/>
          <w:sz w:val="14"/>
          <w:szCs w:val="20"/>
        </w:rPr>
      </w:pPr>
    </w:p>
    <w:p w:rsidR="004D07A9" w:rsidRPr="002113C4" w:rsidRDefault="00D66983" w:rsidP="00AF216B">
      <w:pPr>
        <w:tabs>
          <w:tab w:val="left" w:pos="3808"/>
        </w:tabs>
        <w:spacing w:after="0" w:line="240" w:lineRule="auto"/>
        <w:ind w:left="123"/>
        <w:jc w:val="center"/>
        <w:rPr>
          <w:rFonts w:ascii="Times New Roman" w:hAnsi="Times New Roman" w:cs="Times New Roman"/>
          <w:sz w:val="40"/>
          <w:szCs w:val="34"/>
        </w:rPr>
      </w:pPr>
      <w:r w:rsidRPr="002113C4">
        <w:rPr>
          <w:rFonts w:ascii="Times New Roman" w:eastAsiaTheme="minorHAnsi" w:hAnsi="Times New Roman" w:cs="Times New Roman"/>
          <w:i/>
          <w:sz w:val="28"/>
          <w:lang w:eastAsia="en-US"/>
        </w:rPr>
        <w:t xml:space="preserve">Реагент CELLPACK®, 20 L (л) / CELLPACK®, 20L </w:t>
      </w:r>
      <w:r w:rsidRPr="002113C4">
        <w:rPr>
          <w:rFonts w:ascii="Times New Roman" w:hAnsi="Times New Roman" w:cs="Times New Roman"/>
          <w:i/>
          <w:sz w:val="28"/>
        </w:rPr>
        <w:t xml:space="preserve">(НК 024:2023 </w:t>
      </w:r>
      <w:r w:rsidRPr="002113C4">
        <w:rPr>
          <w:rFonts w:ascii="Times New Roman" w:eastAsia="Times New Roman" w:hAnsi="Times New Roman" w:cs="Times New Roman"/>
          <w:i/>
          <w:color w:val="000000"/>
          <w:sz w:val="28"/>
        </w:rPr>
        <w:t xml:space="preserve">42651- Буферний ізотонічний сольовий розчин, IVD (діагностика </w:t>
      </w:r>
      <w:proofErr w:type="spellStart"/>
      <w:r w:rsidRPr="002113C4">
        <w:rPr>
          <w:rFonts w:ascii="Times New Roman" w:eastAsia="Times New Roman" w:hAnsi="Times New Roman" w:cs="Times New Roman"/>
          <w:i/>
          <w:color w:val="000000"/>
          <w:sz w:val="28"/>
        </w:rPr>
        <w:t>in</w:t>
      </w:r>
      <w:proofErr w:type="spellEnd"/>
      <w:r w:rsidRPr="002113C4">
        <w:rPr>
          <w:rFonts w:ascii="Times New Roman" w:eastAsia="Times New Roman" w:hAnsi="Times New Roman" w:cs="Times New Roman"/>
          <w:i/>
          <w:color w:val="000000"/>
          <w:sz w:val="28"/>
        </w:rPr>
        <w:t xml:space="preserve"> </w:t>
      </w:r>
      <w:proofErr w:type="spellStart"/>
      <w:r w:rsidRPr="002113C4">
        <w:rPr>
          <w:rFonts w:ascii="Times New Roman" w:eastAsia="Times New Roman" w:hAnsi="Times New Roman" w:cs="Times New Roman"/>
          <w:i/>
          <w:color w:val="000000"/>
          <w:sz w:val="28"/>
        </w:rPr>
        <w:t>vitro</w:t>
      </w:r>
      <w:proofErr w:type="spellEnd"/>
      <w:r w:rsidRPr="002113C4">
        <w:rPr>
          <w:rFonts w:ascii="Times New Roman" w:eastAsia="Times New Roman" w:hAnsi="Times New Roman" w:cs="Times New Roman"/>
          <w:i/>
          <w:color w:val="000000"/>
          <w:sz w:val="28"/>
        </w:rPr>
        <w:t xml:space="preserve">)); </w:t>
      </w:r>
      <w:r w:rsidRPr="002113C4">
        <w:rPr>
          <w:rFonts w:ascii="Times New Roman" w:eastAsiaTheme="minorHAnsi" w:hAnsi="Times New Roman" w:cs="Times New Roman"/>
          <w:i/>
          <w:sz w:val="28"/>
          <w:lang w:eastAsia="en-US"/>
        </w:rPr>
        <w:t xml:space="preserve">Реагент STROMATOLYSER®-WH, 500 </w:t>
      </w:r>
      <w:proofErr w:type="spellStart"/>
      <w:r w:rsidRPr="002113C4">
        <w:rPr>
          <w:rFonts w:ascii="Times New Roman" w:eastAsiaTheme="minorHAnsi" w:hAnsi="Times New Roman" w:cs="Times New Roman"/>
          <w:i/>
          <w:sz w:val="28"/>
          <w:lang w:eastAsia="en-US"/>
        </w:rPr>
        <w:t>mL</w:t>
      </w:r>
      <w:proofErr w:type="spellEnd"/>
      <w:r w:rsidRPr="002113C4">
        <w:rPr>
          <w:rFonts w:ascii="Times New Roman" w:eastAsiaTheme="minorHAnsi" w:hAnsi="Times New Roman" w:cs="Times New Roman"/>
          <w:i/>
          <w:sz w:val="28"/>
          <w:lang w:eastAsia="en-US"/>
        </w:rPr>
        <w:t xml:space="preserve"> (мл) х 3 / STROMATOLYSER®-WH, 500mLх3 </w:t>
      </w:r>
      <w:r w:rsidRPr="002113C4">
        <w:rPr>
          <w:rFonts w:ascii="Times New Roman" w:hAnsi="Times New Roman" w:cs="Times New Roman"/>
          <w:i/>
          <w:sz w:val="28"/>
        </w:rPr>
        <w:t xml:space="preserve">(НК 024:2023 </w:t>
      </w:r>
      <w:r w:rsidRPr="002113C4">
        <w:rPr>
          <w:rFonts w:ascii="Times New Roman" w:hAnsi="Times New Roman" w:cs="Times New Roman"/>
          <w:i/>
          <w:color w:val="000000"/>
          <w:sz w:val="28"/>
        </w:rPr>
        <w:t xml:space="preserve">55855 - Підрахунок клітин крові IVD, (діагностика </w:t>
      </w:r>
      <w:proofErr w:type="spellStart"/>
      <w:r w:rsidRPr="002113C4">
        <w:rPr>
          <w:rFonts w:ascii="Times New Roman" w:hAnsi="Times New Roman" w:cs="Times New Roman"/>
          <w:i/>
          <w:color w:val="000000"/>
          <w:sz w:val="28"/>
        </w:rPr>
        <w:t>in</w:t>
      </w:r>
      <w:proofErr w:type="spellEnd"/>
      <w:r w:rsidRPr="002113C4">
        <w:rPr>
          <w:rFonts w:ascii="Times New Roman" w:hAnsi="Times New Roman" w:cs="Times New Roman"/>
          <w:i/>
          <w:color w:val="000000"/>
          <w:sz w:val="28"/>
        </w:rPr>
        <w:t xml:space="preserve"> </w:t>
      </w:r>
      <w:proofErr w:type="spellStart"/>
      <w:r w:rsidRPr="002113C4">
        <w:rPr>
          <w:rFonts w:ascii="Times New Roman" w:hAnsi="Times New Roman" w:cs="Times New Roman"/>
          <w:i/>
          <w:color w:val="000000"/>
          <w:sz w:val="28"/>
        </w:rPr>
        <w:t>vitro</w:t>
      </w:r>
      <w:proofErr w:type="spellEnd"/>
      <w:r w:rsidRPr="002113C4">
        <w:rPr>
          <w:rFonts w:ascii="Times New Roman" w:hAnsi="Times New Roman" w:cs="Times New Roman"/>
          <w:i/>
          <w:color w:val="000000"/>
          <w:sz w:val="28"/>
        </w:rPr>
        <w:t xml:space="preserve">), реагент); </w:t>
      </w:r>
      <w:r w:rsidRPr="002113C4">
        <w:rPr>
          <w:rFonts w:ascii="Times New Roman" w:eastAsiaTheme="minorHAnsi" w:hAnsi="Times New Roman" w:cs="Times New Roman"/>
          <w:i/>
          <w:sz w:val="28"/>
          <w:lang w:eastAsia="en-US"/>
        </w:rPr>
        <w:t xml:space="preserve">Матеріал контрольний ЕЙТЧЕК-3WP-N, 1.5 </w:t>
      </w:r>
      <w:proofErr w:type="spellStart"/>
      <w:r w:rsidRPr="002113C4">
        <w:rPr>
          <w:rFonts w:ascii="Times New Roman" w:eastAsiaTheme="minorHAnsi" w:hAnsi="Times New Roman" w:cs="Times New Roman"/>
          <w:i/>
          <w:sz w:val="28"/>
          <w:lang w:eastAsia="en-US"/>
        </w:rPr>
        <w:t>mL</w:t>
      </w:r>
      <w:proofErr w:type="spellEnd"/>
      <w:r w:rsidRPr="002113C4">
        <w:rPr>
          <w:rFonts w:ascii="Times New Roman" w:eastAsiaTheme="minorHAnsi" w:hAnsi="Times New Roman" w:cs="Times New Roman"/>
          <w:i/>
          <w:sz w:val="28"/>
          <w:lang w:eastAsia="en-US"/>
        </w:rPr>
        <w:t xml:space="preserve"> (мл)/EIGHTCHECK™-3WP-N, 1.5 </w:t>
      </w:r>
      <w:proofErr w:type="spellStart"/>
      <w:r w:rsidRPr="002113C4">
        <w:rPr>
          <w:rFonts w:ascii="Times New Roman" w:eastAsiaTheme="minorHAnsi" w:hAnsi="Times New Roman" w:cs="Times New Roman"/>
          <w:i/>
          <w:sz w:val="28"/>
          <w:lang w:eastAsia="en-US"/>
        </w:rPr>
        <w:t>mL</w:t>
      </w:r>
      <w:proofErr w:type="spellEnd"/>
      <w:r w:rsidRPr="002113C4">
        <w:rPr>
          <w:rFonts w:ascii="Times New Roman" w:eastAsiaTheme="minorHAnsi" w:hAnsi="Times New Roman" w:cs="Times New Roman"/>
          <w:i/>
          <w:sz w:val="28"/>
          <w:lang w:eastAsia="en-US"/>
        </w:rPr>
        <w:t xml:space="preserve"> </w:t>
      </w:r>
      <w:r w:rsidRPr="002113C4">
        <w:rPr>
          <w:rFonts w:ascii="Times New Roman" w:hAnsi="Times New Roman" w:cs="Times New Roman"/>
          <w:i/>
          <w:sz w:val="28"/>
        </w:rPr>
        <w:t xml:space="preserve">(НК 024:2023 </w:t>
      </w:r>
      <w:r w:rsidRPr="002113C4">
        <w:rPr>
          <w:rFonts w:ascii="Times New Roman" w:eastAsia="Times New Roman" w:hAnsi="Times New Roman" w:cs="Times New Roman"/>
          <w:i/>
          <w:color w:val="000000"/>
          <w:sz w:val="28"/>
        </w:rPr>
        <w:t xml:space="preserve">55866 — Підрахунок клітин крові IVD, (діагностика  </w:t>
      </w:r>
      <w:proofErr w:type="spellStart"/>
      <w:r w:rsidRPr="002113C4">
        <w:rPr>
          <w:rFonts w:ascii="Times New Roman" w:eastAsia="Times New Roman" w:hAnsi="Times New Roman" w:cs="Times New Roman"/>
          <w:i/>
          <w:color w:val="000000"/>
          <w:sz w:val="28"/>
        </w:rPr>
        <w:t>in</w:t>
      </w:r>
      <w:proofErr w:type="spellEnd"/>
      <w:r w:rsidRPr="002113C4">
        <w:rPr>
          <w:rFonts w:ascii="Times New Roman" w:eastAsia="Times New Roman" w:hAnsi="Times New Roman" w:cs="Times New Roman"/>
          <w:i/>
          <w:color w:val="000000"/>
          <w:sz w:val="28"/>
        </w:rPr>
        <w:t xml:space="preserve"> </w:t>
      </w:r>
      <w:proofErr w:type="spellStart"/>
      <w:r w:rsidRPr="002113C4">
        <w:rPr>
          <w:rFonts w:ascii="Times New Roman" w:eastAsia="Times New Roman" w:hAnsi="Times New Roman" w:cs="Times New Roman"/>
          <w:i/>
          <w:color w:val="000000"/>
          <w:sz w:val="28"/>
        </w:rPr>
        <w:t>vitro</w:t>
      </w:r>
      <w:proofErr w:type="spellEnd"/>
      <w:r w:rsidRPr="002113C4">
        <w:rPr>
          <w:rFonts w:ascii="Times New Roman" w:eastAsia="Times New Roman" w:hAnsi="Times New Roman" w:cs="Times New Roman"/>
          <w:i/>
          <w:color w:val="000000"/>
          <w:sz w:val="28"/>
        </w:rPr>
        <w:t xml:space="preserve">) контрольний матеріал); </w:t>
      </w:r>
      <w:r w:rsidRPr="002113C4">
        <w:rPr>
          <w:rFonts w:ascii="Times New Roman" w:eastAsiaTheme="minorHAnsi" w:hAnsi="Times New Roman" w:cs="Times New Roman"/>
          <w:i/>
          <w:sz w:val="28"/>
          <w:lang w:eastAsia="en-US"/>
        </w:rPr>
        <w:t xml:space="preserve">Реагент CELLCLEAN®, 50 ml (мл) / CELLCLEAN®, 50ml </w:t>
      </w:r>
      <w:r w:rsidRPr="002113C4">
        <w:rPr>
          <w:rFonts w:ascii="Times New Roman" w:hAnsi="Times New Roman" w:cs="Times New Roman"/>
          <w:i/>
          <w:sz w:val="28"/>
        </w:rPr>
        <w:t xml:space="preserve">(НК 024:2023 59058 Мийний/очищувальний розчин IVD (діагностика </w:t>
      </w:r>
      <w:proofErr w:type="spellStart"/>
      <w:r w:rsidRPr="002113C4">
        <w:rPr>
          <w:rFonts w:ascii="Times New Roman" w:hAnsi="Times New Roman" w:cs="Times New Roman"/>
          <w:i/>
          <w:sz w:val="28"/>
        </w:rPr>
        <w:t>in</w:t>
      </w:r>
      <w:proofErr w:type="spellEnd"/>
      <w:r w:rsidRPr="002113C4">
        <w:rPr>
          <w:rFonts w:ascii="Times New Roman" w:hAnsi="Times New Roman" w:cs="Times New Roman"/>
          <w:i/>
          <w:sz w:val="28"/>
        </w:rPr>
        <w:t xml:space="preserve"> </w:t>
      </w:r>
      <w:proofErr w:type="spellStart"/>
      <w:r w:rsidRPr="002113C4">
        <w:rPr>
          <w:rFonts w:ascii="Times New Roman" w:hAnsi="Times New Roman" w:cs="Times New Roman"/>
          <w:i/>
          <w:sz w:val="28"/>
        </w:rPr>
        <w:t>vitro</w:t>
      </w:r>
      <w:proofErr w:type="spellEnd"/>
      <w:r w:rsidRPr="002113C4">
        <w:rPr>
          <w:rFonts w:ascii="Times New Roman" w:hAnsi="Times New Roman" w:cs="Times New Roman"/>
          <w:i/>
          <w:sz w:val="28"/>
        </w:rPr>
        <w:t xml:space="preserve"> ) для автоматизованих/ </w:t>
      </w:r>
      <w:proofErr w:type="spellStart"/>
      <w:r w:rsidRPr="002113C4">
        <w:rPr>
          <w:rFonts w:ascii="Times New Roman" w:hAnsi="Times New Roman" w:cs="Times New Roman"/>
          <w:i/>
          <w:sz w:val="28"/>
        </w:rPr>
        <w:t>напівавтоматизованих</w:t>
      </w:r>
      <w:proofErr w:type="spellEnd"/>
      <w:r w:rsidRPr="002113C4">
        <w:rPr>
          <w:rFonts w:ascii="Times New Roman" w:hAnsi="Times New Roman" w:cs="Times New Roman"/>
          <w:i/>
          <w:sz w:val="28"/>
        </w:rPr>
        <w:t xml:space="preserve"> систем) </w:t>
      </w:r>
      <w:hyperlink r:id="rId11" w:history="1">
        <w:r w:rsidRPr="002113C4">
          <w:rPr>
            <w:rFonts w:ascii="Times New Roman" w:hAnsi="Times New Roman" w:cs="Times New Roman"/>
            <w:bCs/>
            <w:i/>
            <w:sz w:val="28"/>
          </w:rPr>
          <w:t>(ДК 021:2015 (CPV) – 33690000-3 - Лікарські засоби різні)</w:t>
        </w:r>
      </w:hyperlink>
    </w:p>
    <w:p w:rsidR="00AF216B" w:rsidRPr="002113C4" w:rsidRDefault="00AF216B" w:rsidP="00163DE2">
      <w:pPr>
        <w:spacing w:after="0" w:line="240" w:lineRule="auto"/>
        <w:jc w:val="center"/>
        <w:rPr>
          <w:rFonts w:ascii="Times New Roman" w:hAnsi="Times New Roman" w:cs="Times New Roman"/>
          <w:b/>
          <w:sz w:val="40"/>
        </w:rPr>
      </w:pPr>
    </w:p>
    <w:p w:rsidR="00C669C3" w:rsidRPr="002113C4" w:rsidRDefault="00C669C3" w:rsidP="00163DE2">
      <w:pPr>
        <w:spacing w:after="0" w:line="240" w:lineRule="auto"/>
        <w:jc w:val="center"/>
        <w:rPr>
          <w:rFonts w:ascii="Times New Roman" w:hAnsi="Times New Roman" w:cs="Times New Roman"/>
          <w:b/>
          <w:sz w:val="40"/>
        </w:rPr>
      </w:pPr>
    </w:p>
    <w:p w:rsidR="00C669C3" w:rsidRPr="002113C4" w:rsidRDefault="00C669C3" w:rsidP="00163DE2">
      <w:pPr>
        <w:spacing w:after="0" w:line="240" w:lineRule="auto"/>
        <w:jc w:val="center"/>
        <w:rPr>
          <w:rFonts w:ascii="Times New Roman" w:hAnsi="Times New Roman" w:cs="Times New Roman"/>
          <w:b/>
          <w:sz w:val="40"/>
        </w:rPr>
      </w:pPr>
    </w:p>
    <w:p w:rsidR="00C669C3" w:rsidRPr="002113C4" w:rsidRDefault="00C669C3" w:rsidP="00163DE2">
      <w:pPr>
        <w:spacing w:after="0" w:line="240" w:lineRule="auto"/>
        <w:jc w:val="center"/>
        <w:rPr>
          <w:rFonts w:ascii="Times New Roman" w:hAnsi="Times New Roman" w:cs="Times New Roman"/>
          <w:b/>
          <w:sz w:val="40"/>
        </w:rPr>
      </w:pPr>
    </w:p>
    <w:p w:rsidR="00C669C3" w:rsidRPr="002113C4" w:rsidRDefault="00C669C3" w:rsidP="00163DE2">
      <w:pPr>
        <w:spacing w:after="0" w:line="240" w:lineRule="auto"/>
        <w:jc w:val="center"/>
        <w:rPr>
          <w:rFonts w:ascii="Times New Roman" w:hAnsi="Times New Roman" w:cs="Times New Roman"/>
          <w:b/>
          <w:sz w:val="40"/>
        </w:rPr>
      </w:pPr>
    </w:p>
    <w:p w:rsidR="00C669C3" w:rsidRPr="002113C4" w:rsidRDefault="00C669C3" w:rsidP="00163DE2">
      <w:pPr>
        <w:spacing w:after="0" w:line="240" w:lineRule="auto"/>
        <w:jc w:val="center"/>
        <w:rPr>
          <w:rFonts w:ascii="Times New Roman" w:hAnsi="Times New Roman" w:cs="Times New Roman"/>
          <w:b/>
          <w:sz w:val="40"/>
        </w:rPr>
      </w:pPr>
    </w:p>
    <w:p w:rsidR="00D66983" w:rsidRPr="002113C4" w:rsidRDefault="00D66983" w:rsidP="00163DE2">
      <w:pPr>
        <w:spacing w:after="0" w:line="240" w:lineRule="auto"/>
        <w:jc w:val="center"/>
        <w:rPr>
          <w:rFonts w:ascii="Times New Roman" w:hAnsi="Times New Roman" w:cs="Times New Roman"/>
          <w:b/>
          <w:sz w:val="28"/>
        </w:rPr>
      </w:pPr>
    </w:p>
    <w:p w:rsidR="00D66983" w:rsidRPr="002113C4" w:rsidRDefault="00D66983" w:rsidP="00163DE2">
      <w:pPr>
        <w:spacing w:after="0" w:line="240" w:lineRule="auto"/>
        <w:jc w:val="center"/>
        <w:rPr>
          <w:rFonts w:ascii="Times New Roman" w:hAnsi="Times New Roman" w:cs="Times New Roman"/>
          <w:b/>
          <w:sz w:val="28"/>
        </w:rPr>
      </w:pPr>
    </w:p>
    <w:p w:rsidR="00163DE2" w:rsidRPr="002113C4" w:rsidRDefault="00163DE2" w:rsidP="00163DE2">
      <w:pPr>
        <w:spacing w:after="0" w:line="240" w:lineRule="auto"/>
        <w:jc w:val="center"/>
        <w:rPr>
          <w:rFonts w:ascii="Times New Roman" w:eastAsia="Times New Roman" w:hAnsi="Times New Roman" w:cs="Times New Roman"/>
          <w:b/>
          <w:i/>
          <w:color w:val="4A86E8"/>
          <w:sz w:val="24"/>
          <w:szCs w:val="24"/>
          <w:highlight w:val="white"/>
        </w:rPr>
      </w:pPr>
      <w:r w:rsidRPr="002113C4">
        <w:rPr>
          <w:rFonts w:ascii="Times New Roman" w:hAnsi="Times New Roman" w:cs="Times New Roman"/>
          <w:b/>
          <w:sz w:val="28"/>
        </w:rPr>
        <w:t>202</w:t>
      </w:r>
      <w:r w:rsidR="00D66983" w:rsidRPr="002113C4">
        <w:rPr>
          <w:rFonts w:ascii="Times New Roman" w:hAnsi="Times New Roman" w:cs="Times New Roman"/>
          <w:b/>
          <w:sz w:val="28"/>
        </w:rPr>
        <w:t>4</w:t>
      </w:r>
      <w:r w:rsidRPr="002113C4">
        <w:rPr>
          <w:rFonts w:ascii="Times New Roman" w:hAnsi="Times New Roman" w:cs="Times New Roman"/>
          <w:b/>
          <w:sz w:val="28"/>
        </w:rPr>
        <w:t xml:space="preserve"> р.</w:t>
      </w:r>
      <w:r w:rsidRPr="002113C4">
        <w:rPr>
          <w:rFonts w:ascii="Times New Roman" w:hAnsi="Times New Roman" w:cs="Times New Roman"/>
          <w:b/>
          <w:sz w:val="28"/>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82416" w:rsidRPr="002113C4" w:rsidTr="005B1767">
        <w:trPr>
          <w:trHeight w:val="416"/>
          <w:jc w:val="center"/>
        </w:trPr>
        <w:tc>
          <w:tcPr>
            <w:tcW w:w="705" w:type="dxa"/>
            <w:vAlign w:val="center"/>
          </w:tcPr>
          <w:p w:rsidR="00282416" w:rsidRPr="002113C4" w:rsidRDefault="00B3267F">
            <w:pPr>
              <w:jc w:val="center"/>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lastRenderedPageBreak/>
              <w:t>№</w:t>
            </w:r>
          </w:p>
        </w:tc>
        <w:tc>
          <w:tcPr>
            <w:tcW w:w="9255" w:type="dxa"/>
            <w:gridSpan w:val="2"/>
            <w:vAlign w:val="center"/>
          </w:tcPr>
          <w:p w:rsidR="00282416" w:rsidRPr="002113C4" w:rsidRDefault="00B3267F">
            <w:pPr>
              <w:jc w:val="center"/>
              <w:rPr>
                <w:rFonts w:ascii="Times New Roman" w:eastAsia="Times New Roman" w:hAnsi="Times New Roman" w:cs="Times New Roman"/>
                <w:b/>
                <w:sz w:val="24"/>
                <w:szCs w:val="24"/>
              </w:rPr>
            </w:pPr>
            <w:r w:rsidRPr="002113C4">
              <w:rPr>
                <w:rFonts w:ascii="Times New Roman" w:eastAsia="Times New Roman" w:hAnsi="Times New Roman" w:cs="Times New Roman"/>
                <w:b/>
                <w:sz w:val="24"/>
                <w:szCs w:val="24"/>
              </w:rPr>
              <w:t>Розділ 1. Загальні положення</w:t>
            </w:r>
          </w:p>
        </w:tc>
      </w:tr>
      <w:tr w:rsidR="00282416" w:rsidRPr="002113C4" w:rsidTr="005B1767">
        <w:trPr>
          <w:trHeight w:val="411"/>
          <w:jc w:val="center"/>
        </w:trPr>
        <w:tc>
          <w:tcPr>
            <w:tcW w:w="705" w:type="dxa"/>
            <w:vAlign w:val="center"/>
          </w:tcPr>
          <w:p w:rsidR="00282416" w:rsidRPr="002113C4" w:rsidRDefault="00B3267F">
            <w:pPr>
              <w:jc w:val="center"/>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1</w:t>
            </w:r>
          </w:p>
        </w:tc>
        <w:tc>
          <w:tcPr>
            <w:tcW w:w="2805" w:type="dxa"/>
            <w:vAlign w:val="center"/>
          </w:tcPr>
          <w:p w:rsidR="00282416" w:rsidRPr="002113C4" w:rsidRDefault="00B3267F">
            <w:pPr>
              <w:jc w:val="center"/>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2</w:t>
            </w:r>
          </w:p>
        </w:tc>
        <w:tc>
          <w:tcPr>
            <w:tcW w:w="6450" w:type="dxa"/>
            <w:vAlign w:val="center"/>
          </w:tcPr>
          <w:p w:rsidR="00282416" w:rsidRPr="002113C4" w:rsidRDefault="00B3267F">
            <w:pPr>
              <w:jc w:val="center"/>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3</w:t>
            </w:r>
          </w:p>
        </w:tc>
      </w:tr>
      <w:tr w:rsidR="00282416" w:rsidRPr="002113C4" w:rsidTr="005B1767">
        <w:trPr>
          <w:trHeight w:val="1119"/>
          <w:jc w:val="center"/>
        </w:trPr>
        <w:tc>
          <w:tcPr>
            <w:tcW w:w="705" w:type="dxa"/>
            <w:vAlign w:val="center"/>
          </w:tcPr>
          <w:p w:rsidR="00282416" w:rsidRPr="002113C4" w:rsidRDefault="00B3267F">
            <w:pPr>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1</w:t>
            </w:r>
          </w:p>
        </w:tc>
        <w:tc>
          <w:tcPr>
            <w:tcW w:w="2805" w:type="dxa"/>
            <w:vAlign w:val="center"/>
          </w:tcPr>
          <w:p w:rsidR="00282416" w:rsidRPr="002113C4" w:rsidRDefault="00B3267F">
            <w:pPr>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vAlign w:val="center"/>
          </w:tcPr>
          <w:p w:rsidR="00282416" w:rsidRPr="002113C4" w:rsidRDefault="00B3267F">
            <w:pP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Тендерну д</w:t>
            </w:r>
            <w:r w:rsidRPr="002113C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Закон)</w:t>
            </w:r>
            <w:r w:rsidRPr="002113C4">
              <w:rPr>
                <w:rFonts w:ascii="Times New Roman" w:eastAsia="Times New Roman" w:hAnsi="Times New Roman" w:cs="Times New Roman"/>
                <w:sz w:val="24"/>
                <w:szCs w:val="24"/>
              </w:rPr>
              <w:t xml:space="preserve"> та Особливостей здійснення публічних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bookmarkStart w:id="0" w:name="_Hlk135830952"/>
            <w:r w:rsidRPr="002113C4">
              <w:rPr>
                <w:rFonts w:ascii="Times New Roman" w:eastAsia="Times New Roman" w:hAnsi="Times New Roman" w:cs="Times New Roman"/>
                <w:sz w:val="24"/>
                <w:szCs w:val="24"/>
              </w:rPr>
              <w:t xml:space="preserve">№ </w:t>
            </w:r>
            <w:r w:rsidRPr="002113C4">
              <w:rPr>
                <w:rFonts w:ascii="Times New Roman" w:eastAsia="Times New Roman" w:hAnsi="Times New Roman" w:cs="Times New Roman"/>
                <w:color w:val="000000" w:themeColor="text1"/>
                <w:sz w:val="24"/>
                <w:szCs w:val="24"/>
              </w:rPr>
              <w:t xml:space="preserve">1178 (із змінами й доповненнями) </w:t>
            </w:r>
            <w:r w:rsidRPr="002113C4">
              <w:rPr>
                <w:rFonts w:ascii="Times New Roman" w:eastAsia="Times New Roman" w:hAnsi="Times New Roman" w:cs="Times New Roman"/>
                <w:sz w:val="24"/>
                <w:szCs w:val="24"/>
              </w:rPr>
              <w:t>(далі — Особливості)</w:t>
            </w:r>
            <w:bookmarkEnd w:id="0"/>
            <w:r w:rsidRPr="002113C4">
              <w:rPr>
                <w:rFonts w:ascii="Times New Roman" w:eastAsia="Times New Roman" w:hAnsi="Times New Roman" w:cs="Times New Roman"/>
                <w:sz w:val="24"/>
                <w:szCs w:val="24"/>
              </w:rPr>
              <w:t>.</w:t>
            </w:r>
          </w:p>
          <w:p w:rsidR="00282416" w:rsidRPr="002113C4" w:rsidRDefault="00B3267F">
            <w:pPr>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113C4">
              <w:rPr>
                <w:rFonts w:ascii="Times New Roman" w:eastAsia="Times New Roman" w:hAnsi="Times New Roman" w:cs="Times New Roman"/>
                <w:sz w:val="24"/>
                <w:szCs w:val="24"/>
              </w:rPr>
              <w:t>Особливостях.</w:t>
            </w:r>
          </w:p>
        </w:tc>
      </w:tr>
      <w:tr w:rsidR="00282416" w:rsidRPr="002113C4" w:rsidTr="005B1767">
        <w:trPr>
          <w:trHeight w:val="615"/>
          <w:jc w:val="center"/>
        </w:trPr>
        <w:tc>
          <w:tcPr>
            <w:tcW w:w="705" w:type="dxa"/>
            <w:vAlign w:val="center"/>
          </w:tcPr>
          <w:p w:rsidR="00282416" w:rsidRPr="002113C4" w:rsidRDefault="00B3267F">
            <w:pPr>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2</w:t>
            </w:r>
          </w:p>
        </w:tc>
        <w:tc>
          <w:tcPr>
            <w:tcW w:w="2805" w:type="dxa"/>
            <w:vAlign w:val="center"/>
          </w:tcPr>
          <w:p w:rsidR="00282416" w:rsidRPr="002113C4" w:rsidRDefault="00B3267F">
            <w:pPr>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Інформація про замовника торгів</w:t>
            </w:r>
          </w:p>
        </w:tc>
        <w:tc>
          <w:tcPr>
            <w:tcW w:w="6450" w:type="dxa"/>
            <w:vAlign w:val="center"/>
          </w:tcPr>
          <w:p w:rsidR="00282416" w:rsidRPr="002113C4" w:rsidRDefault="00B3267F">
            <w:pPr>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 </w:t>
            </w:r>
          </w:p>
        </w:tc>
      </w:tr>
      <w:tr w:rsidR="00163DE2" w:rsidRPr="002113C4" w:rsidTr="005B1767">
        <w:trPr>
          <w:trHeight w:val="285"/>
          <w:jc w:val="center"/>
        </w:trPr>
        <w:tc>
          <w:tcPr>
            <w:tcW w:w="705" w:type="dxa"/>
            <w:vAlign w:val="center"/>
          </w:tcPr>
          <w:p w:rsidR="00163DE2" w:rsidRPr="002113C4" w:rsidRDefault="00163DE2" w:rsidP="00163DE2">
            <w:pPr>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2.1</w:t>
            </w:r>
          </w:p>
        </w:tc>
        <w:tc>
          <w:tcPr>
            <w:tcW w:w="2805" w:type="dxa"/>
            <w:vAlign w:val="center"/>
          </w:tcPr>
          <w:p w:rsidR="00163DE2" w:rsidRPr="002113C4" w:rsidRDefault="00163DE2" w:rsidP="00163DE2">
            <w:pP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повне найменування</w:t>
            </w:r>
          </w:p>
        </w:tc>
        <w:tc>
          <w:tcPr>
            <w:tcW w:w="6450" w:type="dxa"/>
            <w:vAlign w:val="center"/>
          </w:tcPr>
          <w:p w:rsidR="00163DE2" w:rsidRPr="002113C4" w:rsidRDefault="00163DE2" w:rsidP="00163DE2">
            <w:pPr>
              <w:jc w:val="both"/>
              <w:rPr>
                <w:rFonts w:ascii="Times New Roman" w:eastAsia="Times New Roman" w:hAnsi="Times New Roman"/>
                <w:color w:val="000000"/>
                <w:sz w:val="24"/>
                <w:szCs w:val="24"/>
                <w:lang w:eastAsia="uk-UA"/>
              </w:rPr>
            </w:pPr>
            <w:r w:rsidRPr="002113C4">
              <w:rPr>
                <w:rFonts w:ascii="Times New Roman" w:hAnsi="Times New Roman" w:cs="Times New Roman"/>
                <w:b/>
                <w:sz w:val="24"/>
                <w:szCs w:val="24"/>
              </w:rPr>
              <w:t>Комунальне некомерційне підприємство «Вінницька міська клінічна лікарня «Центр матері та дитини»</w:t>
            </w:r>
          </w:p>
        </w:tc>
      </w:tr>
      <w:tr w:rsidR="00163DE2" w:rsidRPr="002113C4" w:rsidTr="005B1767">
        <w:trPr>
          <w:trHeight w:val="536"/>
          <w:jc w:val="center"/>
        </w:trPr>
        <w:tc>
          <w:tcPr>
            <w:tcW w:w="705" w:type="dxa"/>
            <w:vAlign w:val="center"/>
          </w:tcPr>
          <w:p w:rsidR="00163DE2" w:rsidRPr="002113C4" w:rsidRDefault="00163DE2" w:rsidP="00163DE2">
            <w:pPr>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2.2</w:t>
            </w:r>
          </w:p>
        </w:tc>
        <w:tc>
          <w:tcPr>
            <w:tcW w:w="2805" w:type="dxa"/>
            <w:vAlign w:val="center"/>
          </w:tcPr>
          <w:p w:rsidR="00163DE2" w:rsidRPr="002113C4" w:rsidRDefault="00163DE2" w:rsidP="00163DE2">
            <w:pP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місцезнаходження</w:t>
            </w:r>
          </w:p>
        </w:tc>
        <w:tc>
          <w:tcPr>
            <w:tcW w:w="6450" w:type="dxa"/>
            <w:vAlign w:val="center"/>
          </w:tcPr>
          <w:p w:rsidR="00163DE2" w:rsidRPr="002113C4" w:rsidRDefault="00163DE2" w:rsidP="00163DE2">
            <w:pPr>
              <w:jc w:val="both"/>
              <w:rPr>
                <w:rFonts w:ascii="Times New Roman" w:eastAsia="Times New Roman" w:hAnsi="Times New Roman" w:cs="Times New Roman"/>
                <w:sz w:val="24"/>
                <w:szCs w:val="24"/>
                <w:highlight w:val="cyan"/>
              </w:rPr>
            </w:pPr>
            <w:r w:rsidRPr="002113C4">
              <w:rPr>
                <w:rFonts w:ascii="Times New Roman" w:hAnsi="Times New Roman" w:cs="Times New Roman"/>
                <w:sz w:val="24"/>
                <w:szCs w:val="24"/>
              </w:rPr>
              <w:t xml:space="preserve">21019, місто Вінниця, вулиця </w:t>
            </w:r>
            <w:proofErr w:type="spellStart"/>
            <w:r w:rsidRPr="002113C4">
              <w:rPr>
                <w:rFonts w:ascii="Times New Roman" w:hAnsi="Times New Roman" w:cs="Times New Roman"/>
                <w:sz w:val="24"/>
                <w:szCs w:val="24"/>
              </w:rPr>
              <w:t>Синьоводська</w:t>
            </w:r>
            <w:proofErr w:type="spellEnd"/>
            <w:r w:rsidRPr="002113C4">
              <w:rPr>
                <w:rFonts w:ascii="Times New Roman" w:hAnsi="Times New Roman" w:cs="Times New Roman"/>
                <w:sz w:val="24"/>
                <w:szCs w:val="24"/>
              </w:rPr>
              <w:t>, будинок 142</w:t>
            </w:r>
          </w:p>
        </w:tc>
      </w:tr>
      <w:tr w:rsidR="00163DE2" w:rsidRPr="002113C4" w:rsidTr="005B1767">
        <w:trPr>
          <w:trHeight w:val="1119"/>
          <w:jc w:val="center"/>
        </w:trPr>
        <w:tc>
          <w:tcPr>
            <w:tcW w:w="705" w:type="dxa"/>
            <w:vAlign w:val="center"/>
          </w:tcPr>
          <w:p w:rsidR="00163DE2" w:rsidRPr="002113C4" w:rsidRDefault="00163DE2" w:rsidP="00163DE2">
            <w:pPr>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2.3</w:t>
            </w:r>
          </w:p>
        </w:tc>
        <w:tc>
          <w:tcPr>
            <w:tcW w:w="2805" w:type="dxa"/>
            <w:vAlign w:val="center"/>
          </w:tcPr>
          <w:p w:rsidR="00163DE2" w:rsidRPr="002113C4" w:rsidRDefault="00163DE2" w:rsidP="00163DE2">
            <w:pPr>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163DE2" w:rsidRPr="002113C4" w:rsidRDefault="00163DE2" w:rsidP="00163DE2">
            <w:pPr>
              <w:pStyle w:val="af9"/>
              <w:jc w:val="both"/>
              <w:rPr>
                <w:rFonts w:ascii="Times New Roman" w:hAnsi="Times New Roman" w:cs="Times New Roman"/>
                <w:sz w:val="24"/>
                <w:szCs w:val="24"/>
              </w:rPr>
            </w:pPr>
            <w:r w:rsidRPr="002113C4">
              <w:rPr>
                <w:rFonts w:ascii="Times New Roman" w:hAnsi="Times New Roman" w:cs="Times New Roman"/>
                <w:sz w:val="24"/>
                <w:szCs w:val="24"/>
              </w:rPr>
              <w:t xml:space="preserve">Віт Інна Вікторівна – фахівець з публічних </w:t>
            </w:r>
            <w:proofErr w:type="spellStart"/>
            <w:r w:rsidRPr="002113C4">
              <w:rPr>
                <w:rFonts w:ascii="Times New Roman" w:hAnsi="Times New Roman" w:cs="Times New Roman"/>
                <w:sz w:val="24"/>
                <w:szCs w:val="24"/>
              </w:rPr>
              <w:t>закупівель</w:t>
            </w:r>
            <w:proofErr w:type="spellEnd"/>
            <w:r w:rsidRPr="002113C4">
              <w:rPr>
                <w:rFonts w:ascii="Times New Roman" w:hAnsi="Times New Roman" w:cs="Times New Roman"/>
                <w:sz w:val="24"/>
                <w:szCs w:val="24"/>
              </w:rPr>
              <w:t xml:space="preserve">; </w:t>
            </w:r>
          </w:p>
          <w:p w:rsidR="00163DE2" w:rsidRPr="002113C4" w:rsidRDefault="00163DE2" w:rsidP="00163DE2">
            <w:pPr>
              <w:pStyle w:val="af9"/>
              <w:jc w:val="both"/>
              <w:rPr>
                <w:rFonts w:ascii="Times New Roman" w:hAnsi="Times New Roman" w:cs="Times New Roman"/>
                <w:sz w:val="24"/>
                <w:szCs w:val="24"/>
                <w:lang w:val="en-US"/>
              </w:rPr>
            </w:pPr>
            <w:r w:rsidRPr="002113C4">
              <w:rPr>
                <w:rFonts w:ascii="Times New Roman" w:hAnsi="Times New Roman" w:cs="Times New Roman"/>
                <w:sz w:val="24"/>
                <w:szCs w:val="24"/>
                <w:lang w:val="en-US"/>
              </w:rPr>
              <w:t>e-mail: mltender@ukr.net</w:t>
            </w:r>
          </w:p>
          <w:p w:rsidR="00163DE2" w:rsidRPr="002113C4" w:rsidRDefault="00163DE2" w:rsidP="00163DE2">
            <w:pPr>
              <w:jc w:val="both"/>
              <w:rPr>
                <w:rFonts w:ascii="Times New Roman" w:eastAsia="Times New Roman" w:hAnsi="Times New Roman" w:cs="Times New Roman"/>
                <w:i/>
                <w:color w:val="FF0000"/>
                <w:sz w:val="24"/>
                <w:szCs w:val="24"/>
                <w:highlight w:val="yellow"/>
              </w:rPr>
            </w:pPr>
            <w:proofErr w:type="spellStart"/>
            <w:r w:rsidRPr="002113C4">
              <w:rPr>
                <w:rFonts w:ascii="Times New Roman" w:hAnsi="Times New Roman" w:cs="Times New Roman"/>
                <w:sz w:val="24"/>
                <w:szCs w:val="24"/>
              </w:rPr>
              <w:t>тел</w:t>
            </w:r>
            <w:proofErr w:type="spellEnd"/>
            <w:r w:rsidRPr="002113C4">
              <w:rPr>
                <w:rFonts w:ascii="Times New Roman" w:hAnsi="Times New Roman" w:cs="Times New Roman"/>
                <w:sz w:val="24"/>
                <w:szCs w:val="24"/>
              </w:rPr>
              <w:t>. (067) 732 40 26</w:t>
            </w:r>
          </w:p>
        </w:tc>
      </w:tr>
      <w:tr w:rsidR="00163DE2" w:rsidRPr="002113C4" w:rsidTr="005B1767">
        <w:trPr>
          <w:trHeight w:val="15"/>
          <w:jc w:val="center"/>
        </w:trPr>
        <w:tc>
          <w:tcPr>
            <w:tcW w:w="705" w:type="dxa"/>
            <w:vAlign w:val="center"/>
          </w:tcPr>
          <w:p w:rsidR="00163DE2" w:rsidRPr="002113C4" w:rsidRDefault="00163DE2" w:rsidP="00163DE2">
            <w:pPr>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3</w:t>
            </w:r>
          </w:p>
        </w:tc>
        <w:tc>
          <w:tcPr>
            <w:tcW w:w="2805" w:type="dxa"/>
            <w:vAlign w:val="center"/>
          </w:tcPr>
          <w:p w:rsidR="00163DE2" w:rsidRPr="002113C4" w:rsidRDefault="00163DE2" w:rsidP="00163DE2">
            <w:pPr>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Процедура закупівлі</w:t>
            </w:r>
          </w:p>
        </w:tc>
        <w:tc>
          <w:tcPr>
            <w:tcW w:w="6450" w:type="dxa"/>
            <w:vAlign w:val="center"/>
          </w:tcPr>
          <w:p w:rsidR="00163DE2" w:rsidRPr="002113C4" w:rsidRDefault="00163DE2" w:rsidP="00163DE2">
            <w:pPr>
              <w:jc w:val="both"/>
              <w:rPr>
                <w:rFonts w:ascii="Times New Roman" w:eastAsia="Times New Roman" w:hAnsi="Times New Roman" w:cs="Times New Roman"/>
                <w:color w:val="4A86E8"/>
                <w:sz w:val="24"/>
                <w:szCs w:val="24"/>
              </w:rPr>
            </w:pPr>
            <w:r w:rsidRPr="002113C4">
              <w:rPr>
                <w:rFonts w:ascii="Times New Roman" w:eastAsia="Times New Roman" w:hAnsi="Times New Roman" w:cs="Times New Roman"/>
                <w:color w:val="000000"/>
                <w:sz w:val="24"/>
                <w:szCs w:val="24"/>
              </w:rPr>
              <w:t xml:space="preserve">Відкриті </w:t>
            </w:r>
            <w:r w:rsidRPr="002113C4">
              <w:rPr>
                <w:rFonts w:ascii="Times New Roman" w:eastAsia="Times New Roman" w:hAnsi="Times New Roman" w:cs="Times New Roman"/>
                <w:sz w:val="24"/>
                <w:szCs w:val="24"/>
              </w:rPr>
              <w:t>торги з особливостями</w:t>
            </w:r>
          </w:p>
        </w:tc>
      </w:tr>
      <w:tr w:rsidR="00163DE2" w:rsidRPr="002113C4" w:rsidTr="005B1767">
        <w:trPr>
          <w:trHeight w:val="240"/>
          <w:jc w:val="center"/>
        </w:trPr>
        <w:tc>
          <w:tcPr>
            <w:tcW w:w="705" w:type="dxa"/>
            <w:vAlign w:val="center"/>
          </w:tcPr>
          <w:p w:rsidR="00163DE2" w:rsidRPr="002113C4" w:rsidRDefault="00163DE2" w:rsidP="00163DE2">
            <w:pPr>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4</w:t>
            </w:r>
          </w:p>
        </w:tc>
        <w:tc>
          <w:tcPr>
            <w:tcW w:w="2805" w:type="dxa"/>
            <w:vAlign w:val="center"/>
          </w:tcPr>
          <w:p w:rsidR="00163DE2" w:rsidRPr="002113C4" w:rsidRDefault="00163DE2" w:rsidP="00163DE2">
            <w:pPr>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Інформація про предмет закупівлі</w:t>
            </w:r>
          </w:p>
        </w:tc>
        <w:tc>
          <w:tcPr>
            <w:tcW w:w="6450" w:type="dxa"/>
            <w:vAlign w:val="center"/>
          </w:tcPr>
          <w:p w:rsidR="00163DE2" w:rsidRPr="002113C4" w:rsidRDefault="00163DE2" w:rsidP="00163DE2">
            <w:pPr>
              <w:jc w:val="both"/>
              <w:rPr>
                <w:rFonts w:ascii="Times New Roman" w:eastAsia="Times New Roman" w:hAnsi="Times New Roman" w:cs="Times New Roman"/>
                <w:sz w:val="24"/>
                <w:szCs w:val="24"/>
              </w:rPr>
            </w:pPr>
            <w:r w:rsidRPr="002113C4">
              <w:rPr>
                <w:rFonts w:ascii="Times New Roman" w:eastAsia="Times New Roman" w:hAnsi="Times New Roman" w:cs="Times New Roman"/>
                <w:i/>
                <w:color w:val="000000"/>
                <w:sz w:val="24"/>
                <w:szCs w:val="24"/>
              </w:rPr>
              <w:t> </w:t>
            </w:r>
          </w:p>
        </w:tc>
      </w:tr>
      <w:tr w:rsidR="00163DE2" w:rsidRPr="002113C4" w:rsidTr="005B1767">
        <w:trPr>
          <w:jc w:val="center"/>
        </w:trPr>
        <w:tc>
          <w:tcPr>
            <w:tcW w:w="705" w:type="dxa"/>
            <w:vAlign w:val="center"/>
          </w:tcPr>
          <w:p w:rsidR="00163DE2" w:rsidRPr="002113C4" w:rsidRDefault="00163DE2" w:rsidP="00163DE2">
            <w:pPr>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4.1</w:t>
            </w:r>
          </w:p>
        </w:tc>
        <w:tc>
          <w:tcPr>
            <w:tcW w:w="2805" w:type="dxa"/>
            <w:vAlign w:val="center"/>
          </w:tcPr>
          <w:p w:rsidR="00163DE2" w:rsidRPr="002113C4" w:rsidRDefault="00163DE2" w:rsidP="00163DE2">
            <w:pP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назва предмета закупівлі</w:t>
            </w:r>
          </w:p>
        </w:tc>
        <w:tc>
          <w:tcPr>
            <w:tcW w:w="6450" w:type="dxa"/>
            <w:vAlign w:val="center"/>
          </w:tcPr>
          <w:p w:rsidR="00163DE2" w:rsidRPr="002113C4" w:rsidRDefault="00D66983" w:rsidP="00AF216B">
            <w:pPr>
              <w:tabs>
                <w:tab w:val="left" w:pos="3808"/>
              </w:tabs>
              <w:ind w:left="-85"/>
              <w:jc w:val="both"/>
              <w:rPr>
                <w:rFonts w:ascii="Times New Roman" w:hAnsi="Times New Roman" w:cs="Times New Roman"/>
                <w:b/>
                <w:sz w:val="24"/>
                <w:szCs w:val="24"/>
              </w:rPr>
            </w:pPr>
            <w:r w:rsidRPr="002113C4">
              <w:rPr>
                <w:rFonts w:ascii="Times New Roman" w:eastAsiaTheme="minorHAnsi" w:hAnsi="Times New Roman" w:cs="Times New Roman"/>
                <w:sz w:val="24"/>
                <w:lang w:eastAsia="en-US"/>
              </w:rPr>
              <w:t xml:space="preserve">Реагент CELLPACK®, 20 L (л) / CELLPACK®, 20L </w:t>
            </w:r>
            <w:r w:rsidRPr="002113C4">
              <w:rPr>
                <w:rFonts w:ascii="Times New Roman" w:hAnsi="Times New Roman" w:cs="Times New Roman"/>
                <w:sz w:val="24"/>
              </w:rPr>
              <w:t xml:space="preserve">(НК 024:2023 </w:t>
            </w:r>
            <w:r w:rsidRPr="002113C4">
              <w:rPr>
                <w:rFonts w:ascii="Times New Roman" w:eastAsia="Times New Roman" w:hAnsi="Times New Roman" w:cs="Times New Roman"/>
                <w:color w:val="000000"/>
                <w:sz w:val="24"/>
              </w:rPr>
              <w:t xml:space="preserve">42651- Буферний ізотонічний сольовий розчин, IVD (діагностика </w:t>
            </w:r>
            <w:proofErr w:type="spellStart"/>
            <w:r w:rsidRPr="002113C4">
              <w:rPr>
                <w:rFonts w:ascii="Times New Roman" w:eastAsia="Times New Roman" w:hAnsi="Times New Roman" w:cs="Times New Roman"/>
                <w:color w:val="000000"/>
                <w:sz w:val="24"/>
              </w:rPr>
              <w:t>in</w:t>
            </w:r>
            <w:proofErr w:type="spellEnd"/>
            <w:r w:rsidRPr="002113C4">
              <w:rPr>
                <w:rFonts w:ascii="Times New Roman" w:eastAsia="Times New Roman" w:hAnsi="Times New Roman" w:cs="Times New Roman"/>
                <w:color w:val="000000"/>
                <w:sz w:val="24"/>
              </w:rPr>
              <w:t xml:space="preserve"> </w:t>
            </w:r>
            <w:proofErr w:type="spellStart"/>
            <w:r w:rsidRPr="002113C4">
              <w:rPr>
                <w:rFonts w:ascii="Times New Roman" w:eastAsia="Times New Roman" w:hAnsi="Times New Roman" w:cs="Times New Roman"/>
                <w:color w:val="000000"/>
                <w:sz w:val="24"/>
              </w:rPr>
              <w:t>vitro</w:t>
            </w:r>
            <w:proofErr w:type="spellEnd"/>
            <w:r w:rsidRPr="002113C4">
              <w:rPr>
                <w:rFonts w:ascii="Times New Roman" w:eastAsia="Times New Roman" w:hAnsi="Times New Roman" w:cs="Times New Roman"/>
                <w:color w:val="000000"/>
                <w:sz w:val="24"/>
              </w:rPr>
              <w:t xml:space="preserve">)); </w:t>
            </w:r>
            <w:r w:rsidRPr="002113C4">
              <w:rPr>
                <w:rFonts w:ascii="Times New Roman" w:eastAsiaTheme="minorHAnsi" w:hAnsi="Times New Roman" w:cs="Times New Roman"/>
                <w:sz w:val="24"/>
                <w:lang w:eastAsia="en-US"/>
              </w:rPr>
              <w:t xml:space="preserve">Реагент STROMATOLYSER®-WH, 500 </w:t>
            </w:r>
            <w:proofErr w:type="spellStart"/>
            <w:r w:rsidRPr="002113C4">
              <w:rPr>
                <w:rFonts w:ascii="Times New Roman" w:eastAsiaTheme="minorHAnsi" w:hAnsi="Times New Roman" w:cs="Times New Roman"/>
                <w:sz w:val="24"/>
                <w:lang w:eastAsia="en-US"/>
              </w:rPr>
              <w:t>mL</w:t>
            </w:r>
            <w:proofErr w:type="spellEnd"/>
            <w:r w:rsidRPr="002113C4">
              <w:rPr>
                <w:rFonts w:ascii="Times New Roman" w:eastAsiaTheme="minorHAnsi" w:hAnsi="Times New Roman" w:cs="Times New Roman"/>
                <w:sz w:val="24"/>
                <w:lang w:eastAsia="en-US"/>
              </w:rPr>
              <w:t xml:space="preserve"> (мл) х 3 / STROMATOLYSER®-WH, 500mLх3 </w:t>
            </w:r>
            <w:r w:rsidRPr="002113C4">
              <w:rPr>
                <w:rFonts w:ascii="Times New Roman" w:hAnsi="Times New Roman" w:cs="Times New Roman"/>
                <w:sz w:val="24"/>
              </w:rPr>
              <w:t xml:space="preserve">(НК 024:2023 </w:t>
            </w:r>
            <w:r w:rsidRPr="002113C4">
              <w:rPr>
                <w:rFonts w:ascii="Times New Roman" w:hAnsi="Times New Roman" w:cs="Times New Roman"/>
                <w:color w:val="000000"/>
                <w:sz w:val="24"/>
              </w:rPr>
              <w:t xml:space="preserve">55855 - Підрахунок клітин крові IVD, (діагностика </w:t>
            </w:r>
            <w:proofErr w:type="spellStart"/>
            <w:r w:rsidRPr="002113C4">
              <w:rPr>
                <w:rFonts w:ascii="Times New Roman" w:hAnsi="Times New Roman" w:cs="Times New Roman"/>
                <w:color w:val="000000"/>
                <w:sz w:val="24"/>
              </w:rPr>
              <w:t>in</w:t>
            </w:r>
            <w:proofErr w:type="spellEnd"/>
            <w:r w:rsidRPr="002113C4">
              <w:rPr>
                <w:rFonts w:ascii="Times New Roman" w:hAnsi="Times New Roman" w:cs="Times New Roman"/>
                <w:color w:val="000000"/>
                <w:sz w:val="24"/>
              </w:rPr>
              <w:t xml:space="preserve"> </w:t>
            </w:r>
            <w:proofErr w:type="spellStart"/>
            <w:r w:rsidRPr="002113C4">
              <w:rPr>
                <w:rFonts w:ascii="Times New Roman" w:hAnsi="Times New Roman" w:cs="Times New Roman"/>
                <w:color w:val="000000"/>
                <w:sz w:val="24"/>
              </w:rPr>
              <w:t>vitro</w:t>
            </w:r>
            <w:proofErr w:type="spellEnd"/>
            <w:r w:rsidRPr="002113C4">
              <w:rPr>
                <w:rFonts w:ascii="Times New Roman" w:hAnsi="Times New Roman" w:cs="Times New Roman"/>
                <w:color w:val="000000"/>
                <w:sz w:val="24"/>
              </w:rPr>
              <w:t xml:space="preserve">), реагент); </w:t>
            </w:r>
            <w:r w:rsidRPr="002113C4">
              <w:rPr>
                <w:rFonts w:ascii="Times New Roman" w:eastAsiaTheme="minorHAnsi" w:hAnsi="Times New Roman" w:cs="Times New Roman"/>
                <w:sz w:val="24"/>
                <w:lang w:eastAsia="en-US"/>
              </w:rPr>
              <w:t xml:space="preserve">Матеріал контрольний ЕЙТЧЕК-3WP-N, 1.5 </w:t>
            </w:r>
            <w:proofErr w:type="spellStart"/>
            <w:r w:rsidRPr="002113C4">
              <w:rPr>
                <w:rFonts w:ascii="Times New Roman" w:eastAsiaTheme="minorHAnsi" w:hAnsi="Times New Roman" w:cs="Times New Roman"/>
                <w:sz w:val="24"/>
                <w:lang w:eastAsia="en-US"/>
              </w:rPr>
              <w:t>mL</w:t>
            </w:r>
            <w:proofErr w:type="spellEnd"/>
            <w:r w:rsidRPr="002113C4">
              <w:rPr>
                <w:rFonts w:ascii="Times New Roman" w:eastAsiaTheme="minorHAnsi" w:hAnsi="Times New Roman" w:cs="Times New Roman"/>
                <w:sz w:val="24"/>
                <w:lang w:eastAsia="en-US"/>
              </w:rPr>
              <w:t xml:space="preserve"> (мл)/EIGHTCHECK™-3WP-N, 1.5 </w:t>
            </w:r>
            <w:proofErr w:type="spellStart"/>
            <w:r w:rsidRPr="002113C4">
              <w:rPr>
                <w:rFonts w:ascii="Times New Roman" w:eastAsiaTheme="minorHAnsi" w:hAnsi="Times New Roman" w:cs="Times New Roman"/>
                <w:sz w:val="24"/>
                <w:lang w:eastAsia="en-US"/>
              </w:rPr>
              <w:t>mL</w:t>
            </w:r>
            <w:proofErr w:type="spellEnd"/>
            <w:r w:rsidRPr="002113C4">
              <w:rPr>
                <w:rFonts w:ascii="Times New Roman" w:eastAsiaTheme="minorHAnsi" w:hAnsi="Times New Roman" w:cs="Times New Roman"/>
                <w:sz w:val="24"/>
                <w:lang w:eastAsia="en-US"/>
              </w:rPr>
              <w:t xml:space="preserve"> </w:t>
            </w:r>
            <w:r w:rsidRPr="002113C4">
              <w:rPr>
                <w:rFonts w:ascii="Times New Roman" w:hAnsi="Times New Roman" w:cs="Times New Roman"/>
                <w:sz w:val="24"/>
              </w:rPr>
              <w:t xml:space="preserve">(НК 024:2023 </w:t>
            </w:r>
            <w:r w:rsidRPr="002113C4">
              <w:rPr>
                <w:rFonts w:ascii="Times New Roman" w:eastAsia="Times New Roman" w:hAnsi="Times New Roman" w:cs="Times New Roman"/>
                <w:color w:val="000000"/>
                <w:sz w:val="24"/>
              </w:rPr>
              <w:t xml:space="preserve">55866 — Підрахунок клітин крові IVD, (діагностика  </w:t>
            </w:r>
            <w:proofErr w:type="spellStart"/>
            <w:r w:rsidRPr="002113C4">
              <w:rPr>
                <w:rFonts w:ascii="Times New Roman" w:eastAsia="Times New Roman" w:hAnsi="Times New Roman" w:cs="Times New Roman"/>
                <w:color w:val="000000"/>
                <w:sz w:val="24"/>
              </w:rPr>
              <w:t>in</w:t>
            </w:r>
            <w:proofErr w:type="spellEnd"/>
            <w:r w:rsidRPr="002113C4">
              <w:rPr>
                <w:rFonts w:ascii="Times New Roman" w:eastAsia="Times New Roman" w:hAnsi="Times New Roman" w:cs="Times New Roman"/>
                <w:color w:val="000000"/>
                <w:sz w:val="24"/>
              </w:rPr>
              <w:t xml:space="preserve"> </w:t>
            </w:r>
            <w:proofErr w:type="spellStart"/>
            <w:r w:rsidRPr="002113C4">
              <w:rPr>
                <w:rFonts w:ascii="Times New Roman" w:eastAsia="Times New Roman" w:hAnsi="Times New Roman" w:cs="Times New Roman"/>
                <w:color w:val="000000"/>
                <w:sz w:val="24"/>
              </w:rPr>
              <w:t>vitro</w:t>
            </w:r>
            <w:proofErr w:type="spellEnd"/>
            <w:r w:rsidRPr="002113C4">
              <w:rPr>
                <w:rFonts w:ascii="Times New Roman" w:eastAsia="Times New Roman" w:hAnsi="Times New Roman" w:cs="Times New Roman"/>
                <w:color w:val="000000"/>
                <w:sz w:val="24"/>
              </w:rPr>
              <w:t xml:space="preserve">) контрольний матеріал); </w:t>
            </w:r>
            <w:r w:rsidRPr="002113C4">
              <w:rPr>
                <w:rFonts w:ascii="Times New Roman" w:eastAsiaTheme="minorHAnsi" w:hAnsi="Times New Roman" w:cs="Times New Roman"/>
                <w:sz w:val="24"/>
                <w:lang w:eastAsia="en-US"/>
              </w:rPr>
              <w:t xml:space="preserve">Реагент CELLCLEAN®, 50 ml (мл) / CELLCLEAN®, 50ml </w:t>
            </w:r>
            <w:r w:rsidRPr="002113C4">
              <w:rPr>
                <w:rFonts w:ascii="Times New Roman" w:hAnsi="Times New Roman" w:cs="Times New Roman"/>
                <w:sz w:val="24"/>
              </w:rPr>
              <w:t xml:space="preserve">(НК 024:2023 59058 Мийний/очищувальний розчин IVD (діагностика </w:t>
            </w:r>
            <w:proofErr w:type="spellStart"/>
            <w:r w:rsidRPr="002113C4">
              <w:rPr>
                <w:rFonts w:ascii="Times New Roman" w:hAnsi="Times New Roman" w:cs="Times New Roman"/>
                <w:sz w:val="24"/>
              </w:rPr>
              <w:t>in</w:t>
            </w:r>
            <w:proofErr w:type="spellEnd"/>
            <w:r w:rsidRPr="002113C4">
              <w:rPr>
                <w:rFonts w:ascii="Times New Roman" w:hAnsi="Times New Roman" w:cs="Times New Roman"/>
                <w:sz w:val="24"/>
              </w:rPr>
              <w:t xml:space="preserve"> </w:t>
            </w:r>
            <w:proofErr w:type="spellStart"/>
            <w:r w:rsidRPr="002113C4">
              <w:rPr>
                <w:rFonts w:ascii="Times New Roman" w:hAnsi="Times New Roman" w:cs="Times New Roman"/>
                <w:sz w:val="24"/>
              </w:rPr>
              <w:t>vitro</w:t>
            </w:r>
            <w:proofErr w:type="spellEnd"/>
            <w:r w:rsidRPr="002113C4">
              <w:rPr>
                <w:rFonts w:ascii="Times New Roman" w:hAnsi="Times New Roman" w:cs="Times New Roman"/>
                <w:sz w:val="24"/>
              </w:rPr>
              <w:t xml:space="preserve"> ) для автоматизованих/ </w:t>
            </w:r>
            <w:proofErr w:type="spellStart"/>
            <w:r w:rsidRPr="002113C4">
              <w:rPr>
                <w:rFonts w:ascii="Times New Roman" w:hAnsi="Times New Roman" w:cs="Times New Roman"/>
                <w:sz w:val="24"/>
              </w:rPr>
              <w:t>напівавтоматизованих</w:t>
            </w:r>
            <w:proofErr w:type="spellEnd"/>
            <w:r w:rsidRPr="002113C4">
              <w:rPr>
                <w:rFonts w:ascii="Times New Roman" w:hAnsi="Times New Roman" w:cs="Times New Roman"/>
                <w:sz w:val="24"/>
              </w:rPr>
              <w:t xml:space="preserve"> систем) </w:t>
            </w:r>
            <w:hyperlink r:id="rId12" w:history="1">
              <w:r w:rsidRPr="002113C4">
                <w:rPr>
                  <w:rFonts w:ascii="Times New Roman" w:hAnsi="Times New Roman" w:cs="Times New Roman"/>
                  <w:bCs/>
                  <w:sz w:val="24"/>
                </w:rPr>
                <w:t>(ДК 021:2015 (CPV) – 33690000-3 - Лікарські засоби різні)</w:t>
              </w:r>
            </w:hyperlink>
          </w:p>
        </w:tc>
      </w:tr>
      <w:tr w:rsidR="00163DE2" w:rsidRPr="002113C4" w:rsidTr="005B1767">
        <w:trPr>
          <w:trHeight w:val="1119"/>
          <w:jc w:val="center"/>
        </w:trPr>
        <w:tc>
          <w:tcPr>
            <w:tcW w:w="705" w:type="dxa"/>
            <w:vAlign w:val="center"/>
          </w:tcPr>
          <w:p w:rsidR="00163DE2" w:rsidRPr="002113C4" w:rsidRDefault="00163DE2" w:rsidP="00163DE2">
            <w:pPr>
              <w:widowControl w:val="0"/>
              <w:jc w:val="center"/>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4.2</w:t>
            </w:r>
          </w:p>
        </w:tc>
        <w:tc>
          <w:tcPr>
            <w:tcW w:w="2805" w:type="dxa"/>
            <w:vAlign w:val="center"/>
          </w:tcPr>
          <w:p w:rsidR="00163DE2" w:rsidRPr="002113C4" w:rsidRDefault="00163DE2" w:rsidP="00163DE2">
            <w:pPr>
              <w:widowControl w:val="0"/>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163DE2" w:rsidRPr="002113C4" w:rsidRDefault="00163DE2" w:rsidP="00163DE2">
            <w:pPr>
              <w:widowControl w:val="0"/>
              <w:ind w:right="120"/>
              <w:jc w:val="both"/>
              <w:rPr>
                <w:rFonts w:ascii="Times New Roman" w:eastAsia="Times New Roman" w:hAnsi="Times New Roman" w:cs="Times New Roman"/>
                <w:i/>
                <w:color w:val="FF0000"/>
                <w:sz w:val="24"/>
                <w:szCs w:val="24"/>
                <w:highlight w:val="yellow"/>
              </w:rPr>
            </w:pPr>
            <w:r w:rsidRPr="002113C4">
              <w:rPr>
                <w:rFonts w:ascii="Times New Roman" w:eastAsia="Times New Roman" w:hAnsi="Times New Roman" w:cs="Times New Roman"/>
                <w:color w:val="000000"/>
                <w:sz w:val="24"/>
                <w:szCs w:val="24"/>
              </w:rPr>
              <w:t>Закупівля здійснюється щодо предмет</w:t>
            </w:r>
            <w:r w:rsidRPr="002113C4">
              <w:rPr>
                <w:rFonts w:ascii="Times New Roman" w:eastAsia="Times New Roman" w:hAnsi="Times New Roman" w:cs="Times New Roman"/>
                <w:sz w:val="24"/>
                <w:szCs w:val="24"/>
              </w:rPr>
              <w:t>а</w:t>
            </w:r>
            <w:r w:rsidRPr="002113C4">
              <w:rPr>
                <w:rFonts w:ascii="Times New Roman" w:eastAsia="Times New Roman" w:hAnsi="Times New Roman" w:cs="Times New Roman"/>
                <w:color w:val="000000"/>
                <w:sz w:val="24"/>
                <w:szCs w:val="24"/>
              </w:rPr>
              <w:t xml:space="preserve"> закупівлі в цілому.</w:t>
            </w:r>
          </w:p>
        </w:tc>
      </w:tr>
      <w:tr w:rsidR="00163DE2" w:rsidRPr="002113C4" w:rsidTr="005B1767">
        <w:trPr>
          <w:trHeight w:val="1119"/>
          <w:jc w:val="center"/>
        </w:trPr>
        <w:tc>
          <w:tcPr>
            <w:tcW w:w="705" w:type="dxa"/>
            <w:vAlign w:val="center"/>
          </w:tcPr>
          <w:p w:rsidR="00163DE2" w:rsidRPr="002113C4" w:rsidRDefault="00163DE2" w:rsidP="00163DE2">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4.3</w:t>
            </w:r>
          </w:p>
        </w:tc>
        <w:tc>
          <w:tcPr>
            <w:tcW w:w="2805" w:type="dxa"/>
            <w:vAlign w:val="center"/>
          </w:tcPr>
          <w:p w:rsidR="00163DE2" w:rsidRPr="002113C4" w:rsidRDefault="00163DE2" w:rsidP="00163DE2">
            <w:pPr>
              <w:widowControl w:val="0"/>
              <w:rPr>
                <w:rFonts w:ascii="Times New Roman" w:eastAsia="Times New Roman" w:hAnsi="Times New Roman" w:cs="Times New Roman"/>
                <w:color w:val="000000"/>
                <w:sz w:val="24"/>
                <w:szCs w:val="24"/>
                <w:highlight w:val="yellow"/>
              </w:rPr>
            </w:pPr>
            <w:r w:rsidRPr="002113C4">
              <w:rPr>
                <w:rFonts w:ascii="Times New Roman" w:hAnsi="Times New Roman"/>
              </w:rPr>
              <w:t>місце, кількість, обсяг поставки товарів (надання послуг, виконання робіт)</w:t>
            </w:r>
          </w:p>
        </w:tc>
        <w:tc>
          <w:tcPr>
            <w:tcW w:w="6450" w:type="dxa"/>
            <w:vAlign w:val="center"/>
          </w:tcPr>
          <w:p w:rsidR="00163DE2" w:rsidRPr="002113C4" w:rsidRDefault="00163DE2" w:rsidP="00163DE2">
            <w:pPr>
              <w:pStyle w:val="aa"/>
              <w:snapToGrid w:val="0"/>
              <w:spacing w:before="0" w:beforeAutospacing="0" w:after="0" w:afterAutospacing="0"/>
              <w:jc w:val="both"/>
            </w:pPr>
            <w:r w:rsidRPr="002113C4">
              <w:t xml:space="preserve">21019, Вінницька область, місто Вінниця, вулиця </w:t>
            </w:r>
            <w:proofErr w:type="spellStart"/>
            <w:r w:rsidRPr="002113C4">
              <w:t>Синьоводська</w:t>
            </w:r>
            <w:proofErr w:type="spellEnd"/>
            <w:r w:rsidRPr="002113C4">
              <w:t>, будинок 142</w:t>
            </w:r>
          </w:p>
          <w:p w:rsidR="00163DE2" w:rsidRPr="002113C4" w:rsidRDefault="00163DE2" w:rsidP="00163DE2">
            <w:pPr>
              <w:widowControl w:val="0"/>
              <w:ind w:right="12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Обсяги: згідно Додатку 3</w:t>
            </w:r>
          </w:p>
        </w:tc>
      </w:tr>
      <w:tr w:rsidR="00B954FA" w:rsidRPr="002113C4" w:rsidTr="005B1767">
        <w:trPr>
          <w:trHeight w:val="645"/>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lastRenderedPageBreak/>
              <w:t>4.4</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B954FA" w:rsidRPr="002113C4" w:rsidRDefault="00B954FA" w:rsidP="00D66983">
            <w:pPr>
              <w:widowControl w:val="0"/>
              <w:rPr>
                <w:rFonts w:ascii="Times New Roman" w:eastAsia="Times New Roman" w:hAnsi="Times New Roman" w:cs="Times New Roman"/>
                <w:sz w:val="24"/>
                <w:szCs w:val="24"/>
                <w:highlight w:val="cyan"/>
              </w:rPr>
            </w:pPr>
            <w:r w:rsidRPr="002113C4">
              <w:rPr>
                <w:rFonts w:ascii="Times New Roman" w:eastAsia="Times New Roman" w:hAnsi="Times New Roman" w:cs="Times New Roman"/>
                <w:sz w:val="24"/>
                <w:szCs w:val="24"/>
              </w:rPr>
              <w:t>до  31 грудня  2</w:t>
            </w:r>
            <w:r w:rsidR="00FF4DBF" w:rsidRPr="002113C4">
              <w:rPr>
                <w:rFonts w:ascii="Times New Roman" w:eastAsia="Times New Roman" w:hAnsi="Times New Roman" w:cs="Times New Roman"/>
                <w:sz w:val="24"/>
                <w:szCs w:val="24"/>
              </w:rPr>
              <w:t>02</w:t>
            </w:r>
            <w:r w:rsidR="00D66983" w:rsidRPr="002113C4">
              <w:rPr>
                <w:rFonts w:ascii="Times New Roman" w:eastAsia="Times New Roman" w:hAnsi="Times New Roman" w:cs="Times New Roman"/>
                <w:sz w:val="24"/>
                <w:szCs w:val="24"/>
              </w:rPr>
              <w:t>4</w:t>
            </w:r>
            <w:r w:rsidRPr="002113C4">
              <w:rPr>
                <w:rFonts w:ascii="Times New Roman" w:eastAsia="Times New Roman" w:hAnsi="Times New Roman" w:cs="Times New Roman"/>
                <w:sz w:val="24"/>
                <w:szCs w:val="24"/>
              </w:rPr>
              <w:t xml:space="preserve"> року включно </w:t>
            </w:r>
          </w:p>
        </w:tc>
      </w:tr>
      <w:tr w:rsidR="00B954FA" w:rsidRPr="002113C4" w:rsidTr="005B1767">
        <w:trPr>
          <w:trHeight w:val="841"/>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5</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Недискримінація учасників</w:t>
            </w:r>
            <w:r w:rsidRPr="002113C4">
              <w:rPr>
                <w:rFonts w:ascii="Times New Roman" w:eastAsia="Times New Roman" w:hAnsi="Times New Roman" w:cs="Times New Roman"/>
              </w:rPr>
              <w:t xml:space="preserve"> </w:t>
            </w:r>
          </w:p>
        </w:tc>
        <w:tc>
          <w:tcPr>
            <w:tcW w:w="6450" w:type="dxa"/>
            <w:vAlign w:val="center"/>
          </w:tcPr>
          <w:p w:rsidR="00B954FA" w:rsidRPr="002113C4" w:rsidRDefault="00B954FA" w:rsidP="00B954FA">
            <w:pPr>
              <w:widowControl w:val="0"/>
              <w:ind w:right="140"/>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113C4">
              <w:rPr>
                <w:rFonts w:ascii="Times New Roman" w:eastAsia="Times New Roman" w:hAnsi="Times New Roman" w:cs="Times New Roman"/>
                <w:color w:val="000000"/>
                <w:sz w:val="24"/>
                <w:szCs w:val="24"/>
              </w:rPr>
              <w:t>закупівель</w:t>
            </w:r>
            <w:proofErr w:type="spellEnd"/>
            <w:r w:rsidRPr="002113C4">
              <w:rPr>
                <w:rFonts w:ascii="Times New Roman" w:eastAsia="Times New Roman" w:hAnsi="Times New Roman" w:cs="Times New Roman"/>
                <w:color w:val="000000"/>
                <w:sz w:val="24"/>
                <w:szCs w:val="24"/>
              </w:rPr>
              <w:t xml:space="preserve"> на рівних умовах.</w:t>
            </w:r>
          </w:p>
        </w:tc>
      </w:tr>
      <w:tr w:rsidR="00B954FA" w:rsidRPr="002113C4" w:rsidTr="005B1767">
        <w:trPr>
          <w:trHeight w:val="111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6</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113C4">
              <w:rPr>
                <w:rFonts w:ascii="Times New Roman" w:eastAsia="Times New Roman" w:hAnsi="Times New Roman" w:cs="Times New Roman"/>
              </w:rPr>
              <w:t xml:space="preserve"> </w:t>
            </w:r>
          </w:p>
        </w:tc>
        <w:tc>
          <w:tcPr>
            <w:tcW w:w="6450" w:type="dxa"/>
            <w:vAlign w:val="center"/>
          </w:tcPr>
          <w:p w:rsidR="00B954FA" w:rsidRPr="002113C4" w:rsidRDefault="00B954FA" w:rsidP="00B954FA">
            <w:pPr>
              <w:widowControl w:val="0"/>
              <w:ind w:right="140"/>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Валютою тендерної пропозиції є гривня.</w:t>
            </w:r>
            <w:r w:rsidRPr="002113C4">
              <w:rPr>
                <w:rFonts w:ascii="Times New Roman" w:eastAsia="Times New Roman" w:hAnsi="Times New Roman" w:cs="Times New Roman"/>
              </w:rPr>
              <w:t xml:space="preserve"> </w:t>
            </w:r>
            <w:r w:rsidRPr="002113C4">
              <w:rPr>
                <w:rFonts w:ascii="Times New Roman" w:eastAsia="Times New Roman" w:hAnsi="Times New Roman" w:cs="Times New Roman"/>
                <w:b/>
                <w:i/>
                <w:color w:val="000000"/>
                <w:sz w:val="24"/>
                <w:szCs w:val="24"/>
              </w:rPr>
              <w:t>У разі якщо учасником процедури закупівлі є нерезидент</w:t>
            </w:r>
            <w:r w:rsidRPr="002113C4">
              <w:rPr>
                <w:rFonts w:ascii="Times New Roman" w:eastAsia="Times New Roman" w:hAnsi="Times New Roman" w:cs="Times New Roman"/>
                <w:b/>
                <w:color w:val="000000"/>
                <w:sz w:val="24"/>
                <w:szCs w:val="24"/>
              </w:rPr>
              <w:t xml:space="preserve">,  </w:t>
            </w:r>
            <w:r w:rsidRPr="002113C4">
              <w:rPr>
                <w:rFonts w:ascii="Times New Roman" w:eastAsia="Times New Roman" w:hAnsi="Times New Roman" w:cs="Times New Roman"/>
                <w:color w:val="000000"/>
                <w:sz w:val="24"/>
                <w:szCs w:val="24"/>
              </w:rPr>
              <w:t xml:space="preserve">такий </w:t>
            </w:r>
            <w:r w:rsidRPr="002113C4">
              <w:rPr>
                <w:rFonts w:ascii="Times New Roman" w:eastAsia="Times New Roman" w:hAnsi="Times New Roman" w:cs="Times New Roman"/>
                <w:sz w:val="24"/>
                <w:szCs w:val="24"/>
              </w:rPr>
              <w:t>у</w:t>
            </w:r>
            <w:r w:rsidRPr="002113C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113C4">
              <w:rPr>
                <w:rFonts w:ascii="Times New Roman" w:eastAsia="Times New Roman" w:hAnsi="Times New Roman" w:cs="Times New Roman"/>
                <w:color w:val="000000"/>
                <w:sz w:val="24"/>
                <w:szCs w:val="24"/>
              </w:rPr>
              <w:t>закупівель</w:t>
            </w:r>
            <w:proofErr w:type="spellEnd"/>
            <w:r w:rsidRPr="002113C4">
              <w:rPr>
                <w:rFonts w:ascii="Times New Roman" w:eastAsia="Times New Roman" w:hAnsi="Times New Roman" w:cs="Times New Roman"/>
                <w:color w:val="000000"/>
                <w:sz w:val="24"/>
                <w:szCs w:val="24"/>
              </w:rPr>
              <w:t xml:space="preserve"> у валюті – гривня.</w:t>
            </w:r>
          </w:p>
        </w:tc>
      </w:tr>
      <w:tr w:rsidR="00B954FA" w:rsidRPr="002113C4" w:rsidTr="005B1767">
        <w:trPr>
          <w:trHeight w:val="111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7</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vAlign w:val="center"/>
          </w:tcPr>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Мова тендерної пропозиції – українська.</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 xml:space="preserve">Під час проведення процедур </w:t>
            </w:r>
            <w:proofErr w:type="spellStart"/>
            <w:r w:rsidRPr="002113C4">
              <w:rPr>
                <w:rFonts w:ascii="Times New Roman" w:eastAsia="Times New Roman" w:hAnsi="Times New Roman" w:cs="Times New Roman"/>
                <w:color w:val="000000"/>
                <w:sz w:val="24"/>
                <w:szCs w:val="24"/>
              </w:rPr>
              <w:t>закупівель</w:t>
            </w:r>
            <w:proofErr w:type="spellEnd"/>
            <w:r w:rsidRPr="002113C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113C4">
              <w:rPr>
                <w:rFonts w:ascii="Times New Roman" w:eastAsia="Times New Roman" w:hAnsi="Times New Roman" w:cs="Times New Roman"/>
                <w:sz w:val="24"/>
                <w:szCs w:val="24"/>
              </w:rPr>
              <w:t>іншою мовою</w:t>
            </w:r>
            <w:r w:rsidRPr="002113C4">
              <w:rPr>
                <w:rFonts w:ascii="Times New Roman" w:eastAsia="Times New Roman" w:hAnsi="Times New Roman" w:cs="Times New Roman"/>
                <w:color w:val="000000"/>
                <w:sz w:val="24"/>
                <w:szCs w:val="24"/>
              </w:rPr>
              <w:t>. Визначальним є текст, викладений українською мовою.</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2113C4">
              <w:rPr>
                <w:rFonts w:ascii="Times New Roman" w:eastAsia="Times New Roman" w:hAnsi="Times New Roman" w:cs="Times New Roman"/>
                <w:color w:val="000000"/>
                <w:sz w:val="24"/>
                <w:szCs w:val="24"/>
              </w:rPr>
              <w:t>закупівель</w:t>
            </w:r>
            <w:proofErr w:type="spellEnd"/>
            <w:r w:rsidRPr="002113C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113C4">
              <w:rPr>
                <w:rFonts w:ascii="Times New Roman" w:eastAsia="Times New Roman" w:hAnsi="Times New Roman" w:cs="Times New Roman"/>
                <w:sz w:val="24"/>
                <w:szCs w:val="24"/>
              </w:rPr>
              <w:t>І</w:t>
            </w:r>
            <w:r w:rsidRPr="002113C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2113C4">
              <w:rPr>
                <w:rFonts w:ascii="Times New Roman" w:eastAsia="Times New Roman" w:hAnsi="Times New Roman" w:cs="Times New Roman"/>
                <w:color w:val="000000"/>
                <w:sz w:val="24"/>
                <w:szCs w:val="24"/>
              </w:rPr>
              <w:t>знак</w:t>
            </w:r>
            <w:r w:rsidRPr="002113C4">
              <w:rPr>
                <w:rFonts w:ascii="Times New Roman" w:eastAsia="Times New Roman" w:hAnsi="Times New Roman" w:cs="Times New Roman"/>
                <w:sz w:val="24"/>
                <w:szCs w:val="24"/>
              </w:rPr>
              <w:t>а</w:t>
            </w:r>
            <w:proofErr w:type="spellEnd"/>
            <w:r w:rsidRPr="002113C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113C4">
              <w:rPr>
                <w:rFonts w:ascii="Times New Roman" w:eastAsia="Times New Roman" w:hAnsi="Times New Roman" w:cs="Times New Roman"/>
                <w:sz w:val="24"/>
                <w:szCs w:val="24"/>
              </w:rPr>
              <w:t>в</w:t>
            </w:r>
            <w:r w:rsidRPr="002113C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113C4">
              <w:rPr>
                <w:rFonts w:ascii="Times New Roman" w:eastAsia="Times New Roman" w:hAnsi="Times New Roman" w:cs="Times New Roman"/>
                <w:sz w:val="24"/>
                <w:szCs w:val="24"/>
              </w:rPr>
              <w:t>українською мовою</w:t>
            </w:r>
            <w:r w:rsidRPr="002113C4">
              <w:rPr>
                <w:rFonts w:ascii="Times New Roman" w:eastAsia="Times New Roman" w:hAnsi="Times New Roman" w:cs="Times New Roman"/>
                <w:color w:val="000000"/>
                <w:sz w:val="24"/>
                <w:szCs w:val="24"/>
              </w:rPr>
              <w:t xml:space="preserve">. </w:t>
            </w:r>
          </w:p>
          <w:p w:rsidR="00B954FA" w:rsidRPr="002113C4" w:rsidRDefault="00B954FA" w:rsidP="00B954FA">
            <w:pPr>
              <w:widowControl w:val="0"/>
              <w:jc w:val="both"/>
              <w:rPr>
                <w:rFonts w:ascii="Times New Roman" w:eastAsia="Times New Roman" w:hAnsi="Times New Roman" w:cs="Times New Roman"/>
                <w:b/>
                <w:color w:val="000000"/>
                <w:sz w:val="24"/>
                <w:szCs w:val="24"/>
              </w:rPr>
            </w:pPr>
            <w:r w:rsidRPr="002113C4">
              <w:rPr>
                <w:rFonts w:ascii="Times New Roman" w:eastAsia="Times New Roman" w:hAnsi="Times New Roman" w:cs="Times New Roman"/>
                <w:b/>
                <w:color w:val="000000"/>
                <w:sz w:val="24"/>
                <w:szCs w:val="24"/>
              </w:rPr>
              <w:t>Виключення:</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113C4">
              <w:rPr>
                <w:rFonts w:ascii="Times New Roman" w:eastAsia="Times New Roman" w:hAnsi="Times New Roman" w:cs="Times New Roman"/>
                <w:sz w:val="24"/>
                <w:szCs w:val="24"/>
              </w:rPr>
              <w:t>у</w:t>
            </w:r>
            <w:r w:rsidRPr="002113C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113C4"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 xml:space="preserve">2.  </w:t>
            </w:r>
            <w:r w:rsidRPr="002113C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113C4">
              <w:rPr>
                <w:rFonts w:ascii="Times New Roman" w:eastAsia="Times New Roman" w:hAnsi="Times New Roman" w:cs="Times New Roman"/>
                <w:sz w:val="24"/>
                <w:szCs w:val="24"/>
              </w:rPr>
              <w:t>вимозі</w:t>
            </w:r>
            <w:proofErr w:type="spellEnd"/>
            <w:r w:rsidRPr="002113C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54FA" w:rsidRPr="002113C4" w:rsidTr="005B1767">
        <w:trPr>
          <w:trHeight w:val="501"/>
          <w:jc w:val="center"/>
        </w:trPr>
        <w:tc>
          <w:tcPr>
            <w:tcW w:w="9960" w:type="dxa"/>
            <w:gridSpan w:val="3"/>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 xml:space="preserve">Розділ 2. Порядок </w:t>
            </w:r>
            <w:r w:rsidRPr="002113C4">
              <w:rPr>
                <w:rFonts w:ascii="Times New Roman" w:eastAsia="Times New Roman" w:hAnsi="Times New Roman" w:cs="Times New Roman"/>
                <w:b/>
                <w:sz w:val="24"/>
                <w:szCs w:val="24"/>
              </w:rPr>
              <w:t>в</w:t>
            </w:r>
            <w:r w:rsidRPr="002113C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954FA" w:rsidRPr="002113C4" w:rsidTr="00192167">
        <w:trPr>
          <w:trHeight w:val="1397"/>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lastRenderedPageBreak/>
              <w:t>1</w:t>
            </w:r>
          </w:p>
        </w:tc>
        <w:tc>
          <w:tcPr>
            <w:tcW w:w="2805" w:type="dxa"/>
            <w:vAlign w:val="center"/>
          </w:tcPr>
          <w:p w:rsidR="00B954FA" w:rsidRPr="002113C4" w:rsidRDefault="00B954FA" w:rsidP="00B954FA">
            <w:pPr>
              <w:widowControl w:val="0"/>
              <w:rPr>
                <w:rFonts w:ascii="Times New Roman" w:eastAsia="Times New Roman" w:hAnsi="Times New Roman" w:cs="Times New Roman"/>
                <w:b/>
                <w:sz w:val="24"/>
                <w:szCs w:val="24"/>
              </w:rPr>
            </w:pPr>
            <w:r w:rsidRPr="002113C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vAlign w:val="center"/>
          </w:tcPr>
          <w:p w:rsidR="00B954FA" w:rsidRPr="002113C4" w:rsidRDefault="00B954FA" w:rsidP="00192167">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4FA" w:rsidRPr="002113C4" w:rsidRDefault="00B954FA" w:rsidP="00192167">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954FA" w:rsidRPr="002113C4" w:rsidRDefault="00B954FA" w:rsidP="00192167">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Замовник повинен </w:t>
            </w:r>
            <w:r w:rsidRPr="002113C4">
              <w:rPr>
                <w:rFonts w:ascii="Times New Roman" w:eastAsia="Times New Roman" w:hAnsi="Times New Roman" w:cs="Times New Roman"/>
                <w:b/>
                <w:i/>
                <w:sz w:val="24"/>
                <w:szCs w:val="24"/>
                <w:highlight w:val="white"/>
              </w:rPr>
              <w:t>протягом трьох днів</w:t>
            </w:r>
            <w:r w:rsidRPr="002113C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w:t>
            </w:r>
          </w:p>
          <w:p w:rsidR="00B954FA" w:rsidRPr="002113C4" w:rsidRDefault="00B954FA" w:rsidP="00192167">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автоматично зупиняє перебіг відкритих торгів.</w:t>
            </w:r>
          </w:p>
          <w:p w:rsidR="00B954FA" w:rsidRPr="002113C4" w:rsidRDefault="00B954FA" w:rsidP="00192167">
            <w:pPr>
              <w:widowControl w:val="0"/>
              <w:jc w:val="both"/>
              <w:rPr>
                <w:rFonts w:ascii="Times New Roman" w:eastAsia="Times New Roman" w:hAnsi="Times New Roman" w:cs="Times New Roman"/>
                <w:i/>
                <w:sz w:val="24"/>
                <w:szCs w:val="24"/>
              </w:rPr>
            </w:pPr>
            <w:r w:rsidRPr="002113C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113C4">
              <w:rPr>
                <w:rFonts w:ascii="Times New Roman" w:eastAsia="Times New Roman" w:hAnsi="Times New Roman" w:cs="Times New Roman"/>
                <w:b/>
                <w:i/>
                <w:sz w:val="24"/>
                <w:szCs w:val="24"/>
                <w:highlight w:val="white"/>
              </w:rPr>
              <w:t>не менш як на чотири дні.</w:t>
            </w:r>
          </w:p>
        </w:tc>
      </w:tr>
      <w:tr w:rsidR="00B954FA" w:rsidRPr="002113C4" w:rsidTr="005B1767">
        <w:trPr>
          <w:trHeight w:val="111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2</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Внесення змін до тендерної документації</w:t>
            </w:r>
          </w:p>
        </w:tc>
        <w:tc>
          <w:tcPr>
            <w:tcW w:w="6450" w:type="dxa"/>
            <w:vAlign w:val="center"/>
          </w:tcPr>
          <w:p w:rsidR="00B954FA" w:rsidRPr="002113C4" w:rsidRDefault="00B954FA" w:rsidP="00192167">
            <w:pPr>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3" w:anchor="n960">
              <w:r w:rsidRPr="002113C4">
                <w:rPr>
                  <w:rFonts w:ascii="Times New Roman" w:eastAsia="Times New Roman" w:hAnsi="Times New Roman" w:cs="Times New Roman"/>
                  <w:sz w:val="24"/>
                  <w:szCs w:val="24"/>
                  <w:highlight w:val="white"/>
                </w:rPr>
                <w:t>статті 8</w:t>
              </w:r>
            </w:hyperlink>
            <w:r w:rsidRPr="002113C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2113C4">
              <w:rPr>
                <w:rFonts w:ascii="Times New Roman" w:eastAsia="Times New Roman" w:hAnsi="Times New Roman" w:cs="Times New Roman"/>
                <w:sz w:val="24"/>
                <w:szCs w:val="24"/>
                <w:highlight w:val="white"/>
              </w:rPr>
              <w:t>внести</w:t>
            </w:r>
            <w:proofErr w:type="spellEnd"/>
            <w:r w:rsidRPr="002113C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w:t>
            </w:r>
            <w:r w:rsidRPr="002113C4">
              <w:rPr>
                <w:rFonts w:ascii="Times New Roman" w:eastAsia="Times New Roman" w:hAnsi="Times New Roman" w:cs="Times New Roman"/>
                <w:i/>
                <w:sz w:val="24"/>
                <w:szCs w:val="24"/>
                <w:highlight w:val="white"/>
              </w:rPr>
              <w:t xml:space="preserve">а саме в оголошенні про проведення відкритих торгів, </w:t>
            </w:r>
            <w:r w:rsidRPr="002113C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54FA" w:rsidRPr="002113C4" w:rsidRDefault="00B954FA" w:rsidP="00192167">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w:t>
            </w:r>
            <w:r w:rsidRPr="002113C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113C4">
              <w:rPr>
                <w:rFonts w:ascii="Times New Roman" w:eastAsia="Times New Roman" w:hAnsi="Times New Roman" w:cs="Times New Roman"/>
                <w:i/>
                <w:sz w:val="24"/>
                <w:szCs w:val="24"/>
                <w:highlight w:val="white"/>
              </w:rPr>
              <w:t xml:space="preserve"> </w:t>
            </w:r>
            <w:r w:rsidRPr="002113C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113C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113C4">
              <w:rPr>
                <w:rFonts w:ascii="Times New Roman" w:eastAsia="Times New Roman" w:hAnsi="Times New Roman" w:cs="Times New Roman"/>
                <w:sz w:val="24"/>
                <w:szCs w:val="24"/>
                <w:highlight w:val="white"/>
              </w:rPr>
              <w:t>машинозчитувальному</w:t>
            </w:r>
            <w:proofErr w:type="spellEnd"/>
            <w:r w:rsidRPr="002113C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954FA" w:rsidRPr="002113C4" w:rsidTr="005B1767">
        <w:trPr>
          <w:trHeight w:val="480"/>
          <w:jc w:val="center"/>
        </w:trPr>
        <w:tc>
          <w:tcPr>
            <w:tcW w:w="9960" w:type="dxa"/>
            <w:gridSpan w:val="3"/>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954FA" w:rsidRPr="002113C4" w:rsidTr="005B1767">
        <w:trPr>
          <w:trHeight w:val="111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1</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113C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113C4">
              <w:rPr>
                <w:rFonts w:ascii="Times New Roman" w:eastAsia="Times New Roman" w:hAnsi="Times New Roman" w:cs="Times New Roman"/>
                <w:sz w:val="24"/>
                <w:szCs w:val="24"/>
                <w:highlight w:val="white"/>
              </w:rPr>
              <w:lastRenderedPageBreak/>
              <w:t>(кваліфікаційному) критеріям (у разі їх (його) встановлення, наявність/відсутність підстав, установлених у </w:t>
            </w:r>
            <w:hyperlink r:id="rId14" w:anchor="n1261">
              <w:r w:rsidRPr="002113C4">
                <w:rPr>
                  <w:rFonts w:ascii="Times New Roman" w:eastAsia="Times New Roman" w:hAnsi="Times New Roman" w:cs="Times New Roman"/>
                  <w:sz w:val="24"/>
                  <w:szCs w:val="24"/>
                  <w:highlight w:val="white"/>
                </w:rPr>
                <w:t>пункті 47</w:t>
              </w:r>
            </w:hyperlink>
            <w:r w:rsidRPr="002113C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954FA" w:rsidRPr="002113C4" w:rsidRDefault="00B954FA" w:rsidP="00D2196D">
            <w:pPr>
              <w:widowControl w:val="0"/>
              <w:numPr>
                <w:ilvl w:val="0"/>
                <w:numId w:val="1"/>
              </w:numP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113C4">
              <w:rPr>
                <w:rFonts w:ascii="Times New Roman" w:eastAsia="Times New Roman" w:hAnsi="Times New Roman" w:cs="Times New Roman"/>
                <w:b/>
                <w:i/>
                <w:sz w:val="24"/>
                <w:szCs w:val="24"/>
              </w:rPr>
              <w:t>згідно</w:t>
            </w:r>
            <w:r w:rsidRPr="002113C4">
              <w:rPr>
                <w:rFonts w:ascii="Times New Roman" w:eastAsia="Times New Roman" w:hAnsi="Times New Roman" w:cs="Times New Roman"/>
                <w:sz w:val="24"/>
                <w:szCs w:val="24"/>
              </w:rPr>
              <w:t xml:space="preserve"> з </w:t>
            </w:r>
            <w:r w:rsidRPr="002113C4">
              <w:rPr>
                <w:rFonts w:ascii="Times New Roman" w:eastAsia="Times New Roman" w:hAnsi="Times New Roman" w:cs="Times New Roman"/>
                <w:b/>
                <w:i/>
                <w:sz w:val="24"/>
                <w:szCs w:val="24"/>
              </w:rPr>
              <w:t>Додатком 1</w:t>
            </w:r>
            <w:r w:rsidRPr="002113C4">
              <w:rPr>
                <w:rFonts w:ascii="Times New Roman" w:eastAsia="Times New Roman" w:hAnsi="Times New Roman" w:cs="Times New Roman"/>
                <w:sz w:val="24"/>
                <w:szCs w:val="24"/>
              </w:rPr>
              <w:t xml:space="preserve"> до цієї тендерної документації;</w:t>
            </w:r>
          </w:p>
          <w:p w:rsidR="00B954FA" w:rsidRPr="002113C4" w:rsidRDefault="00B954FA" w:rsidP="00D2196D">
            <w:pPr>
              <w:widowControl w:val="0"/>
              <w:numPr>
                <w:ilvl w:val="0"/>
                <w:numId w:val="1"/>
              </w:numP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інформацією щодо відсутності підстав, установлених в пункт</w:t>
            </w:r>
            <w:r w:rsidRPr="002113C4">
              <w:rPr>
                <w:rFonts w:ascii="Times New Roman" w:eastAsia="Times New Roman" w:hAnsi="Times New Roman" w:cs="Times New Roman"/>
                <w:sz w:val="24"/>
                <w:szCs w:val="24"/>
                <w:highlight w:val="white"/>
              </w:rPr>
              <w:t xml:space="preserve">і 47 Особливостей, – </w:t>
            </w:r>
            <w:r w:rsidRPr="002113C4">
              <w:rPr>
                <w:rFonts w:ascii="Times New Roman" w:eastAsia="Times New Roman" w:hAnsi="Times New Roman" w:cs="Times New Roman"/>
                <w:b/>
                <w:i/>
                <w:sz w:val="24"/>
                <w:szCs w:val="24"/>
                <w:highlight w:val="white"/>
              </w:rPr>
              <w:t>згідно з Додатком 1</w:t>
            </w:r>
            <w:r w:rsidRPr="002113C4">
              <w:rPr>
                <w:rFonts w:ascii="Times New Roman" w:eastAsia="Times New Roman" w:hAnsi="Times New Roman" w:cs="Times New Roman"/>
                <w:sz w:val="24"/>
                <w:szCs w:val="24"/>
                <w:highlight w:val="white"/>
              </w:rPr>
              <w:t xml:space="preserve"> до цієї тендерної документації;</w:t>
            </w:r>
          </w:p>
          <w:p w:rsidR="00B954FA" w:rsidRPr="002113C4" w:rsidRDefault="00B954FA" w:rsidP="00D2196D">
            <w:pPr>
              <w:widowControl w:val="0"/>
              <w:numPr>
                <w:ilvl w:val="0"/>
                <w:numId w:val="1"/>
              </w:numP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2113C4">
                <w:rPr>
                  <w:rFonts w:ascii="Times New Roman" w:eastAsia="Times New Roman" w:hAnsi="Times New Roman" w:cs="Times New Roman"/>
                  <w:sz w:val="24"/>
                  <w:szCs w:val="24"/>
                  <w:highlight w:val="white"/>
                </w:rPr>
                <w:t>47</w:t>
              </w:r>
            </w:hyperlink>
            <w:r w:rsidRPr="002113C4">
              <w:rPr>
                <w:rFonts w:ascii="Times New Roman" w:eastAsia="Times New Roman" w:hAnsi="Times New Roman" w:cs="Times New Roman"/>
                <w:sz w:val="24"/>
                <w:szCs w:val="24"/>
                <w:highlight w:val="white"/>
              </w:rPr>
              <w:t xml:space="preserve">  </w:t>
            </w:r>
            <w:r w:rsidRPr="002113C4">
              <w:rPr>
                <w:rFonts w:ascii="Times New Roman" w:eastAsia="Times New Roman" w:hAnsi="Times New Roman" w:cs="Times New Roman"/>
                <w:sz w:val="24"/>
                <w:szCs w:val="24"/>
              </w:rPr>
              <w:t xml:space="preserve">Особливостей, - згідно з </w:t>
            </w:r>
            <w:r w:rsidRPr="002113C4">
              <w:rPr>
                <w:rFonts w:ascii="Times New Roman" w:eastAsia="Times New Roman" w:hAnsi="Times New Roman" w:cs="Times New Roman"/>
                <w:b/>
                <w:i/>
                <w:sz w:val="24"/>
                <w:szCs w:val="24"/>
              </w:rPr>
              <w:t xml:space="preserve">Додатком 1 </w:t>
            </w:r>
            <w:r w:rsidRPr="002113C4">
              <w:rPr>
                <w:rFonts w:ascii="Times New Roman" w:eastAsia="Times New Roman" w:hAnsi="Times New Roman" w:cs="Times New Roman"/>
                <w:sz w:val="24"/>
                <w:szCs w:val="24"/>
              </w:rPr>
              <w:t>до цієї тендерної документації</w:t>
            </w:r>
            <w:r w:rsidRPr="002113C4">
              <w:rPr>
                <w:rFonts w:ascii="Times New Roman" w:eastAsia="Times New Roman" w:hAnsi="Times New Roman" w:cs="Times New Roman"/>
                <w:color w:val="00B050"/>
                <w:sz w:val="24"/>
                <w:szCs w:val="24"/>
              </w:rPr>
              <w:t>;</w:t>
            </w:r>
          </w:p>
          <w:p w:rsidR="00B954FA" w:rsidRPr="002113C4" w:rsidRDefault="009A3B9B" w:rsidP="00D2196D">
            <w:pPr>
              <w:widowControl w:val="0"/>
              <w:numPr>
                <w:ilvl w:val="0"/>
                <w:numId w:val="1"/>
              </w:numPr>
              <w:jc w:val="both"/>
              <w:rPr>
                <w:rFonts w:ascii="Times New Roman" w:eastAsia="Times New Roman" w:hAnsi="Times New Roman" w:cs="Times New Roman"/>
                <w:sz w:val="24"/>
                <w:szCs w:val="24"/>
              </w:rPr>
            </w:pPr>
            <w:r w:rsidRPr="002113C4">
              <w:rPr>
                <w:rFonts w:ascii="Times New Roman" w:hAnsi="Times New Roman" w:cs="Times New Roman"/>
              </w:rPr>
              <w:t xml:space="preserve">інформацією що підтверджує необхідні технічні, якісні та кількісні характеристики предмету закупівлі </w:t>
            </w:r>
            <w:r w:rsidR="00B954FA" w:rsidRPr="002113C4">
              <w:rPr>
                <w:rFonts w:ascii="Times New Roman" w:eastAsia="Times New Roman" w:hAnsi="Times New Roman" w:cs="Times New Roman"/>
                <w:sz w:val="24"/>
                <w:szCs w:val="24"/>
              </w:rPr>
              <w:t xml:space="preserve">— </w:t>
            </w:r>
            <w:r w:rsidR="00B954FA" w:rsidRPr="002113C4">
              <w:rPr>
                <w:rFonts w:ascii="Times New Roman" w:eastAsia="Times New Roman" w:hAnsi="Times New Roman" w:cs="Times New Roman"/>
                <w:b/>
                <w:i/>
                <w:sz w:val="24"/>
                <w:szCs w:val="24"/>
              </w:rPr>
              <w:t xml:space="preserve">згідно з Додатком </w:t>
            </w:r>
            <w:r w:rsidR="00FB4D1F" w:rsidRPr="002113C4">
              <w:rPr>
                <w:rFonts w:ascii="Times New Roman" w:eastAsia="Times New Roman" w:hAnsi="Times New Roman" w:cs="Times New Roman"/>
                <w:b/>
                <w:i/>
                <w:sz w:val="24"/>
                <w:szCs w:val="24"/>
              </w:rPr>
              <w:t>3</w:t>
            </w:r>
            <w:r w:rsidR="00B954FA" w:rsidRPr="002113C4">
              <w:rPr>
                <w:rFonts w:ascii="Times New Roman" w:eastAsia="Times New Roman" w:hAnsi="Times New Roman" w:cs="Times New Roman"/>
                <w:sz w:val="24"/>
                <w:szCs w:val="24"/>
              </w:rPr>
              <w:t xml:space="preserve"> до тендерної документації;</w:t>
            </w:r>
          </w:p>
          <w:p w:rsidR="00B954FA" w:rsidRPr="002113C4" w:rsidRDefault="00B954FA" w:rsidP="00D2196D">
            <w:pPr>
              <w:widowControl w:val="0"/>
              <w:numPr>
                <w:ilvl w:val="0"/>
                <w:numId w:val="1"/>
              </w:numP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54FA" w:rsidRPr="002113C4" w:rsidRDefault="00B954FA" w:rsidP="00D2196D">
            <w:pPr>
              <w:widowControl w:val="0"/>
              <w:numPr>
                <w:ilvl w:val="0"/>
                <w:numId w:val="1"/>
              </w:numP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4FA" w:rsidRPr="002113C4" w:rsidRDefault="00B954FA" w:rsidP="00D2196D">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113C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2113C4">
              <w:rPr>
                <w:rFonts w:ascii="Times New Roman" w:eastAsia="Times New Roman" w:hAnsi="Times New Roman" w:cs="Times New Roman"/>
                <w:b/>
                <w:sz w:val="24"/>
                <w:szCs w:val="24"/>
                <w:highlight w:val="white"/>
                <w:u w:val="single"/>
              </w:rPr>
              <w:t>закупівель</w:t>
            </w:r>
            <w:proofErr w:type="spellEnd"/>
            <w:r w:rsidRPr="002113C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2113C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954FA" w:rsidRPr="002113C4" w:rsidRDefault="00B954FA" w:rsidP="00B954FA">
            <w:pPr>
              <w:widowControl w:val="0"/>
              <w:jc w:val="both"/>
              <w:rPr>
                <w:rFonts w:ascii="Times New Roman" w:eastAsia="Times New Roman" w:hAnsi="Times New Roman" w:cs="Times New Roman"/>
                <w:b/>
                <w:sz w:val="24"/>
                <w:szCs w:val="24"/>
              </w:rPr>
            </w:pPr>
            <w:r w:rsidRPr="002113C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954FA" w:rsidRPr="002113C4" w:rsidRDefault="00B954FA" w:rsidP="00B954FA">
            <w:pPr>
              <w:widowControl w:val="0"/>
              <w:jc w:val="both"/>
              <w:rPr>
                <w:rFonts w:ascii="Times New Roman" w:eastAsia="Times New Roman" w:hAnsi="Times New Roman" w:cs="Times New Roman"/>
                <w:b/>
                <w:i/>
                <w:sz w:val="24"/>
                <w:szCs w:val="24"/>
              </w:rPr>
            </w:pPr>
            <w:r w:rsidRPr="002113C4">
              <w:rPr>
                <w:rFonts w:ascii="Times New Roman" w:eastAsia="Times New Roman" w:hAnsi="Times New Roman" w:cs="Times New Roman"/>
                <w:b/>
                <w:i/>
                <w:sz w:val="24"/>
                <w:szCs w:val="24"/>
              </w:rPr>
              <w:t>Опис та приклади формальних несуттєвих помилок.</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2113C4">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C669C3" w:rsidRPr="002113C4" w:rsidRDefault="00C669C3" w:rsidP="00B954FA">
            <w:pPr>
              <w:widowControl w:val="0"/>
              <w:jc w:val="both"/>
              <w:rPr>
                <w:rFonts w:ascii="Times New Roman" w:eastAsia="Times New Roman" w:hAnsi="Times New Roman" w:cs="Times New Roman"/>
                <w:sz w:val="24"/>
                <w:szCs w:val="24"/>
              </w:rPr>
            </w:pPr>
          </w:p>
          <w:p w:rsidR="00B954FA" w:rsidRPr="002113C4" w:rsidRDefault="00B954FA" w:rsidP="00B954FA">
            <w:pPr>
              <w:widowControl w:val="0"/>
              <w:jc w:val="both"/>
              <w:rPr>
                <w:rFonts w:ascii="Times New Roman" w:eastAsia="Times New Roman" w:hAnsi="Times New Roman" w:cs="Times New Roman"/>
                <w:b/>
                <w:i/>
                <w:sz w:val="24"/>
                <w:szCs w:val="24"/>
                <w:u w:val="single"/>
              </w:rPr>
            </w:pPr>
            <w:r w:rsidRPr="002113C4">
              <w:rPr>
                <w:rFonts w:ascii="Times New Roman" w:eastAsia="Times New Roman" w:hAnsi="Times New Roman" w:cs="Times New Roman"/>
                <w:b/>
                <w:i/>
                <w:sz w:val="24"/>
                <w:szCs w:val="24"/>
                <w:u w:val="single"/>
              </w:rPr>
              <w:t>Опис формальних помилок:</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1.</w:t>
            </w:r>
            <w:r w:rsidRPr="002113C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sz w:val="24"/>
                <w:szCs w:val="24"/>
              </w:rPr>
              <w:tab/>
              <w:t>уживання великої літери;</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sz w:val="24"/>
                <w:szCs w:val="24"/>
              </w:rPr>
              <w:tab/>
              <w:t>уживання розділових знаків та відмінювання слів у реченні;</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sz w:val="24"/>
                <w:szCs w:val="24"/>
              </w:rPr>
              <w:tab/>
              <w:t xml:space="preserve">використання слова або </w:t>
            </w:r>
            <w:proofErr w:type="spellStart"/>
            <w:r w:rsidRPr="002113C4">
              <w:rPr>
                <w:rFonts w:ascii="Times New Roman" w:eastAsia="Times New Roman" w:hAnsi="Times New Roman" w:cs="Times New Roman"/>
                <w:sz w:val="24"/>
                <w:szCs w:val="24"/>
              </w:rPr>
              <w:t>мовного</w:t>
            </w:r>
            <w:proofErr w:type="spellEnd"/>
            <w:r w:rsidRPr="002113C4">
              <w:rPr>
                <w:rFonts w:ascii="Times New Roman" w:eastAsia="Times New Roman" w:hAnsi="Times New Roman" w:cs="Times New Roman"/>
                <w:sz w:val="24"/>
                <w:szCs w:val="24"/>
              </w:rPr>
              <w:t xml:space="preserve"> звороту, запозичених з іншої мови;</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sz w:val="24"/>
                <w:szCs w:val="24"/>
              </w:rPr>
              <w:tab/>
              <w:t>застосування правил переносу частини слова з рядка в рядок;</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sz w:val="24"/>
                <w:szCs w:val="24"/>
              </w:rPr>
              <w:tab/>
              <w:t>написання слів разом та/або окремо, та/або через дефіс;</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2.</w:t>
            </w:r>
            <w:r w:rsidRPr="002113C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3.</w:t>
            </w:r>
            <w:r w:rsidRPr="002113C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4.</w:t>
            </w:r>
            <w:r w:rsidRPr="002113C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5.</w:t>
            </w:r>
            <w:r w:rsidRPr="002113C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6.</w:t>
            </w:r>
            <w:r w:rsidRPr="002113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lastRenderedPageBreak/>
              <w:t>7.</w:t>
            </w:r>
            <w:r w:rsidRPr="002113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8.</w:t>
            </w:r>
            <w:r w:rsidRPr="002113C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9.</w:t>
            </w:r>
            <w:r w:rsidRPr="002113C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10.</w:t>
            </w:r>
            <w:r w:rsidRPr="002113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11.</w:t>
            </w:r>
            <w:r w:rsidRPr="002113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4FA" w:rsidRPr="002113C4" w:rsidRDefault="00B954FA" w:rsidP="005B1767">
            <w:pPr>
              <w:widowControl w:val="0"/>
              <w:ind w:firstLine="34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12.</w:t>
            </w:r>
            <w:r w:rsidRPr="002113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4FA" w:rsidRPr="002113C4" w:rsidRDefault="00B954FA" w:rsidP="00B954FA">
            <w:pPr>
              <w:widowControl w:val="0"/>
              <w:jc w:val="both"/>
              <w:rPr>
                <w:rFonts w:ascii="Times New Roman" w:eastAsia="Times New Roman" w:hAnsi="Times New Roman" w:cs="Times New Roman"/>
                <w:b/>
                <w:i/>
                <w:sz w:val="24"/>
                <w:szCs w:val="24"/>
                <w:u w:val="single"/>
              </w:rPr>
            </w:pPr>
            <w:r w:rsidRPr="002113C4">
              <w:rPr>
                <w:rFonts w:ascii="Times New Roman" w:eastAsia="Times New Roman" w:hAnsi="Times New Roman" w:cs="Times New Roman"/>
                <w:b/>
                <w:i/>
                <w:sz w:val="24"/>
                <w:szCs w:val="24"/>
                <w:u w:val="single"/>
              </w:rPr>
              <w:t>Приклади формальних помилок:</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w:t>
            </w:r>
            <w:proofErr w:type="spellStart"/>
            <w:r w:rsidRPr="002113C4">
              <w:rPr>
                <w:rFonts w:ascii="Times New Roman" w:eastAsia="Times New Roman" w:hAnsi="Times New Roman" w:cs="Times New Roman"/>
                <w:sz w:val="24"/>
                <w:szCs w:val="24"/>
              </w:rPr>
              <w:t>м.київ</w:t>
            </w:r>
            <w:proofErr w:type="spellEnd"/>
            <w:r w:rsidRPr="002113C4">
              <w:rPr>
                <w:rFonts w:ascii="Times New Roman" w:eastAsia="Times New Roman" w:hAnsi="Times New Roman" w:cs="Times New Roman"/>
                <w:sz w:val="24"/>
                <w:szCs w:val="24"/>
              </w:rPr>
              <w:t>» замість «</w:t>
            </w:r>
            <w:proofErr w:type="spellStart"/>
            <w:r w:rsidRPr="002113C4">
              <w:rPr>
                <w:rFonts w:ascii="Times New Roman" w:eastAsia="Times New Roman" w:hAnsi="Times New Roman" w:cs="Times New Roman"/>
                <w:sz w:val="24"/>
                <w:szCs w:val="24"/>
              </w:rPr>
              <w:t>м.Київ</w:t>
            </w:r>
            <w:proofErr w:type="spellEnd"/>
            <w:r w:rsidRPr="002113C4">
              <w:rPr>
                <w:rFonts w:ascii="Times New Roman" w:eastAsia="Times New Roman" w:hAnsi="Times New Roman" w:cs="Times New Roman"/>
                <w:sz w:val="24"/>
                <w:szCs w:val="24"/>
              </w:rPr>
              <w:t>»;</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«поряд -</w:t>
            </w:r>
            <w:proofErr w:type="spellStart"/>
            <w:r w:rsidRPr="002113C4">
              <w:rPr>
                <w:rFonts w:ascii="Times New Roman" w:eastAsia="Times New Roman" w:hAnsi="Times New Roman" w:cs="Times New Roman"/>
                <w:sz w:val="24"/>
                <w:szCs w:val="24"/>
              </w:rPr>
              <w:t>ок</w:t>
            </w:r>
            <w:proofErr w:type="spellEnd"/>
            <w:r w:rsidRPr="002113C4">
              <w:rPr>
                <w:rFonts w:ascii="Times New Roman" w:eastAsia="Times New Roman" w:hAnsi="Times New Roman" w:cs="Times New Roman"/>
                <w:sz w:val="24"/>
                <w:szCs w:val="24"/>
              </w:rPr>
              <w:t>» замість «</w:t>
            </w:r>
            <w:proofErr w:type="spellStart"/>
            <w:r w:rsidRPr="002113C4">
              <w:rPr>
                <w:rFonts w:ascii="Times New Roman" w:eastAsia="Times New Roman" w:hAnsi="Times New Roman" w:cs="Times New Roman"/>
                <w:sz w:val="24"/>
                <w:szCs w:val="24"/>
              </w:rPr>
              <w:t>поря</w:t>
            </w:r>
            <w:proofErr w:type="spellEnd"/>
            <w:r w:rsidRPr="002113C4">
              <w:rPr>
                <w:rFonts w:ascii="Times New Roman" w:eastAsia="Times New Roman" w:hAnsi="Times New Roman" w:cs="Times New Roman"/>
                <w:sz w:val="24"/>
                <w:szCs w:val="24"/>
              </w:rPr>
              <w:t xml:space="preserve"> – док»;</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w:t>
            </w:r>
            <w:proofErr w:type="spellStart"/>
            <w:r w:rsidRPr="002113C4">
              <w:rPr>
                <w:rFonts w:ascii="Times New Roman" w:eastAsia="Times New Roman" w:hAnsi="Times New Roman" w:cs="Times New Roman"/>
                <w:sz w:val="24"/>
                <w:szCs w:val="24"/>
              </w:rPr>
              <w:t>ненадається</w:t>
            </w:r>
            <w:proofErr w:type="spellEnd"/>
            <w:r w:rsidRPr="002113C4">
              <w:rPr>
                <w:rFonts w:ascii="Times New Roman" w:eastAsia="Times New Roman" w:hAnsi="Times New Roman" w:cs="Times New Roman"/>
                <w:sz w:val="24"/>
                <w:szCs w:val="24"/>
              </w:rPr>
              <w:t>» замість «не надається»»;</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«______________№_____________» замість «14.08.2020 №320/13/14-01»</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113C4">
              <w:rPr>
                <w:rFonts w:ascii="Times New Roman" w:eastAsia="Times New Roman" w:hAnsi="Times New Roman" w:cs="Times New Roman"/>
                <w:sz w:val="24"/>
                <w:szCs w:val="24"/>
              </w:rPr>
              <w:t>pdf</w:t>
            </w:r>
            <w:proofErr w:type="spellEnd"/>
            <w:r w:rsidRPr="002113C4">
              <w:rPr>
                <w:rFonts w:ascii="Times New Roman" w:eastAsia="Times New Roman" w:hAnsi="Times New Roman" w:cs="Times New Roman"/>
                <w:sz w:val="24"/>
                <w:szCs w:val="24"/>
              </w:rPr>
              <w:t>» (</w:t>
            </w:r>
            <w:proofErr w:type="spellStart"/>
            <w:r w:rsidRPr="002113C4">
              <w:rPr>
                <w:rFonts w:ascii="Times New Roman" w:eastAsia="Times New Roman" w:hAnsi="Times New Roman" w:cs="Times New Roman"/>
                <w:sz w:val="24"/>
                <w:szCs w:val="24"/>
              </w:rPr>
              <w:t>PortableDocumentFormat</w:t>
            </w:r>
            <w:proofErr w:type="spellEnd"/>
            <w:r w:rsidRPr="002113C4">
              <w:rPr>
                <w:rFonts w:ascii="Times New Roman" w:eastAsia="Times New Roman" w:hAnsi="Times New Roman" w:cs="Times New Roman"/>
                <w:sz w:val="24"/>
                <w:szCs w:val="24"/>
              </w:rPr>
              <w:t xml:space="preserve">)». </w:t>
            </w:r>
          </w:p>
          <w:p w:rsidR="00B954FA" w:rsidRPr="002113C4" w:rsidRDefault="00B954FA" w:rsidP="00B954FA">
            <w:pPr>
              <w:widowControl w:val="0"/>
              <w:ind w:left="40" w:hanging="2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Pr="002113C4" w:rsidRDefault="00B954FA" w:rsidP="00B954FA">
            <w:pPr>
              <w:widowControl w:val="0"/>
              <w:ind w:left="40" w:hanging="20"/>
              <w:jc w:val="both"/>
              <w:rPr>
                <w:rFonts w:ascii="Times New Roman" w:eastAsia="Times New Roman" w:hAnsi="Times New Roman" w:cs="Times New Roman"/>
                <w:b/>
                <w:color w:val="000000"/>
                <w:sz w:val="24"/>
                <w:szCs w:val="24"/>
              </w:rPr>
            </w:pPr>
            <w:r w:rsidRPr="002113C4">
              <w:rPr>
                <w:rFonts w:ascii="Times New Roman" w:eastAsia="Times New Roman" w:hAnsi="Times New Roman" w:cs="Times New Roman"/>
                <w:b/>
                <w:color w:val="000000"/>
                <w:sz w:val="24"/>
                <w:szCs w:val="24"/>
              </w:rPr>
              <w:t>УВАГА!!!</w:t>
            </w:r>
          </w:p>
          <w:p w:rsidR="00B954FA" w:rsidRPr="002113C4" w:rsidRDefault="00B954FA" w:rsidP="00B954F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113C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113C4">
              <w:rPr>
                <w:rFonts w:ascii="Times New Roman" w:eastAsia="Times New Roman" w:hAnsi="Times New Roman" w:cs="Times New Roman"/>
                <w:b/>
                <w:color w:val="000000"/>
                <w:sz w:val="24"/>
                <w:szCs w:val="24"/>
              </w:rPr>
              <w:t>закупівель</w:t>
            </w:r>
            <w:proofErr w:type="spellEnd"/>
            <w:r w:rsidRPr="002113C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2113C4">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2113C4">
              <w:rPr>
                <w:rFonts w:ascii="Times New Roman" w:eastAsia="Times New Roman" w:hAnsi="Times New Roman" w:cs="Times New Roman"/>
                <w:b/>
                <w:color w:val="000000"/>
                <w:sz w:val="24"/>
                <w:szCs w:val="24"/>
              </w:rPr>
              <w:t>скан</w:t>
            </w:r>
            <w:proofErr w:type="spellEnd"/>
            <w:r w:rsidRPr="002113C4">
              <w:rPr>
                <w:rFonts w:ascii="Times New Roman" w:eastAsia="Times New Roman" w:hAnsi="Times New Roman" w:cs="Times New Roman"/>
                <w:b/>
                <w:color w:val="000000"/>
                <w:sz w:val="24"/>
                <w:szCs w:val="24"/>
              </w:rPr>
              <w:t xml:space="preserve">-копій через електронну систему </w:t>
            </w:r>
            <w:proofErr w:type="spellStart"/>
            <w:r w:rsidRPr="002113C4">
              <w:rPr>
                <w:rFonts w:ascii="Times New Roman" w:eastAsia="Times New Roman" w:hAnsi="Times New Roman" w:cs="Times New Roman"/>
                <w:b/>
                <w:color w:val="000000"/>
                <w:sz w:val="24"/>
                <w:szCs w:val="24"/>
              </w:rPr>
              <w:t>закупівель</w:t>
            </w:r>
            <w:proofErr w:type="spellEnd"/>
            <w:r w:rsidRPr="002113C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954FA" w:rsidRPr="002113C4" w:rsidRDefault="00B954FA" w:rsidP="00B954FA">
            <w:pPr>
              <w:jc w:val="both"/>
              <w:rPr>
                <w:rFonts w:ascii="Times New Roman" w:eastAsia="Times New Roman" w:hAnsi="Times New Roman" w:cs="Times New Roman"/>
                <w:b/>
                <w:color w:val="000000"/>
                <w:sz w:val="24"/>
                <w:szCs w:val="24"/>
              </w:rPr>
            </w:pPr>
            <w:r w:rsidRPr="002113C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954FA" w:rsidRPr="002113C4" w:rsidRDefault="00B954FA" w:rsidP="00B954FA">
            <w:pPr>
              <w:jc w:val="both"/>
              <w:rPr>
                <w:rFonts w:ascii="Times New Roman" w:eastAsia="Times New Roman" w:hAnsi="Times New Roman" w:cs="Times New Roman"/>
                <w:b/>
                <w:color w:val="000000"/>
                <w:sz w:val="24"/>
                <w:szCs w:val="24"/>
              </w:rPr>
            </w:pPr>
            <w:r w:rsidRPr="002113C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A2556" w:rsidRPr="002113C4">
              <w:rPr>
                <w:rFonts w:ascii="Times New Roman" w:eastAsia="Times New Roman" w:hAnsi="Times New Roman" w:cs="Times New Roman"/>
                <w:b/>
                <w:color w:val="000000"/>
                <w:sz w:val="24"/>
                <w:szCs w:val="24"/>
              </w:rPr>
              <w:t xml:space="preserve"> </w:t>
            </w:r>
            <w:r w:rsidRPr="002113C4">
              <w:rPr>
                <w:rFonts w:ascii="Times New Roman" w:eastAsia="Times New Roman" w:hAnsi="Times New Roman" w:cs="Times New Roman"/>
                <w:b/>
                <w:color w:val="000000"/>
                <w:sz w:val="24"/>
                <w:szCs w:val="24"/>
              </w:rPr>
              <w:t>удосконаленим електронним підпи</w:t>
            </w:r>
            <w:r w:rsidRPr="002113C4">
              <w:rPr>
                <w:rFonts w:ascii="Times New Roman" w:eastAsia="Times New Roman" w:hAnsi="Times New Roman" w:cs="Times New Roman"/>
                <w:b/>
                <w:sz w:val="24"/>
                <w:szCs w:val="24"/>
              </w:rPr>
              <w:t>сом (УЕП)</w:t>
            </w:r>
            <w:r w:rsidRPr="002113C4">
              <w:rPr>
                <w:rFonts w:ascii="Times New Roman" w:eastAsia="Times New Roman" w:hAnsi="Times New Roman" w:cs="Times New Roman"/>
                <w:b/>
                <w:color w:val="000000"/>
                <w:sz w:val="24"/>
                <w:szCs w:val="24"/>
              </w:rPr>
              <w:t>;</w:t>
            </w:r>
          </w:p>
          <w:p w:rsidR="00B954FA" w:rsidRPr="002113C4" w:rsidRDefault="00B954FA" w:rsidP="00B954FA">
            <w:pPr>
              <w:jc w:val="both"/>
              <w:rPr>
                <w:rFonts w:ascii="Times New Roman" w:eastAsia="Times New Roman" w:hAnsi="Times New Roman" w:cs="Times New Roman"/>
                <w:b/>
                <w:color w:val="000000"/>
                <w:sz w:val="24"/>
                <w:szCs w:val="24"/>
              </w:rPr>
            </w:pPr>
            <w:r w:rsidRPr="002113C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54FA" w:rsidRPr="002113C4" w:rsidRDefault="00B954FA" w:rsidP="00B954FA">
            <w:pPr>
              <w:jc w:val="both"/>
              <w:rPr>
                <w:rFonts w:ascii="Times New Roman" w:eastAsia="Times New Roman" w:hAnsi="Times New Roman" w:cs="Times New Roman"/>
                <w:b/>
                <w:color w:val="000000"/>
                <w:sz w:val="24"/>
                <w:szCs w:val="24"/>
              </w:rPr>
            </w:pPr>
            <w:r w:rsidRPr="002113C4">
              <w:rPr>
                <w:rFonts w:ascii="Times New Roman" w:eastAsia="Times New Roman" w:hAnsi="Times New Roman" w:cs="Times New Roman"/>
                <w:b/>
                <w:color w:val="000000"/>
                <w:sz w:val="24"/>
                <w:szCs w:val="24"/>
              </w:rPr>
              <w:t>Винятки:</w:t>
            </w:r>
          </w:p>
          <w:p w:rsidR="00B954FA" w:rsidRPr="002113C4" w:rsidRDefault="00B954FA" w:rsidP="00B954FA">
            <w:pPr>
              <w:jc w:val="both"/>
              <w:rPr>
                <w:rFonts w:ascii="Times New Roman" w:eastAsia="Times New Roman" w:hAnsi="Times New Roman" w:cs="Times New Roman"/>
                <w:b/>
                <w:color w:val="000000"/>
                <w:sz w:val="24"/>
                <w:szCs w:val="24"/>
              </w:rPr>
            </w:pPr>
            <w:r w:rsidRPr="002113C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54FA" w:rsidRPr="002113C4" w:rsidRDefault="00B954FA" w:rsidP="00B954FA">
            <w:pPr>
              <w:widowControl w:val="0"/>
              <w:jc w:val="both"/>
              <w:rPr>
                <w:rFonts w:ascii="Times New Roman" w:eastAsia="Times New Roman" w:hAnsi="Times New Roman" w:cs="Times New Roman"/>
                <w:b/>
                <w:color w:val="000000"/>
                <w:sz w:val="24"/>
                <w:szCs w:val="24"/>
              </w:rPr>
            </w:pPr>
            <w:r w:rsidRPr="002113C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54FA" w:rsidRPr="002113C4" w:rsidRDefault="00B954FA" w:rsidP="00B954FA">
            <w:pPr>
              <w:widowControl w:val="0"/>
              <w:ind w:left="40" w:hanging="20"/>
              <w:jc w:val="both"/>
              <w:rPr>
                <w:rFonts w:ascii="Times New Roman" w:eastAsia="Times New Roman" w:hAnsi="Times New Roman" w:cs="Times New Roman"/>
                <w:b/>
                <w:sz w:val="24"/>
                <w:szCs w:val="24"/>
              </w:rPr>
            </w:pPr>
            <w:r w:rsidRPr="002113C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113C4">
              <w:rPr>
                <w:rFonts w:ascii="Times New Roman" w:eastAsia="Times New Roman" w:hAnsi="Times New Roman" w:cs="Times New Roman"/>
                <w:b/>
                <w:color w:val="000000"/>
                <w:sz w:val="24"/>
                <w:szCs w:val="24"/>
              </w:rPr>
              <w:t>закупівель</w:t>
            </w:r>
            <w:proofErr w:type="spellEnd"/>
            <w:r w:rsidRPr="002113C4">
              <w:rPr>
                <w:rFonts w:ascii="Times New Roman" w:eastAsia="Times New Roman" w:hAnsi="Times New Roman" w:cs="Times New Roman"/>
                <w:b/>
                <w:color w:val="000000"/>
                <w:sz w:val="24"/>
                <w:szCs w:val="24"/>
              </w:rPr>
              <w:t xml:space="preserve"> </w:t>
            </w:r>
            <w:r w:rsidRPr="002113C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4FA" w:rsidRPr="002113C4" w:rsidRDefault="00B954FA" w:rsidP="00B954FA">
            <w:pPr>
              <w:widowControl w:val="0"/>
              <w:ind w:left="40" w:hanging="20"/>
              <w:jc w:val="both"/>
              <w:rPr>
                <w:rFonts w:ascii="Times New Roman" w:eastAsia="Times New Roman" w:hAnsi="Times New Roman" w:cs="Times New Roman"/>
                <w:b/>
                <w:color w:val="000000"/>
                <w:sz w:val="24"/>
                <w:szCs w:val="24"/>
              </w:rPr>
            </w:pPr>
            <w:r w:rsidRPr="002113C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113C4">
              <w:rPr>
                <w:rFonts w:ascii="Times New Roman" w:eastAsia="Times New Roman" w:hAnsi="Times New Roman" w:cs="Times New Roman"/>
                <w:b/>
                <w:color w:val="000000"/>
                <w:sz w:val="24"/>
                <w:szCs w:val="24"/>
              </w:rPr>
              <w:t>засвідчувального</w:t>
            </w:r>
            <w:proofErr w:type="spellEnd"/>
            <w:r w:rsidRPr="002113C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954FA" w:rsidRPr="002113C4" w:rsidRDefault="00B954FA" w:rsidP="00B954F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113C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113C4">
              <w:rPr>
                <w:rFonts w:ascii="Times New Roman" w:eastAsia="Times New Roman" w:hAnsi="Times New Roman" w:cs="Times New Roman"/>
                <w:color w:val="000000"/>
                <w:sz w:val="24"/>
                <w:szCs w:val="24"/>
              </w:rPr>
              <w:t>закупівель</w:t>
            </w:r>
            <w:proofErr w:type="spellEnd"/>
            <w:r w:rsidRPr="002113C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113C4">
              <w:rPr>
                <w:rFonts w:ascii="Times New Roman" w:eastAsia="Times New Roman" w:hAnsi="Times New Roman" w:cs="Times New Roman"/>
                <w:color w:val="000000"/>
                <w:sz w:val="24"/>
                <w:szCs w:val="24"/>
              </w:rPr>
              <w:t>закупівель</w:t>
            </w:r>
            <w:proofErr w:type="spellEnd"/>
            <w:r w:rsidRPr="002113C4">
              <w:rPr>
                <w:rFonts w:ascii="Times New Roman" w:eastAsia="Times New Roman" w:hAnsi="Times New Roman" w:cs="Times New Roman"/>
                <w:color w:val="000000"/>
                <w:sz w:val="24"/>
                <w:szCs w:val="24"/>
              </w:rPr>
              <w:t>).</w:t>
            </w:r>
            <w:r w:rsidRPr="002113C4">
              <w:rPr>
                <w:rFonts w:ascii="Times New Roman" w:eastAsia="Times New Roman" w:hAnsi="Times New Roman" w:cs="Times New Roman"/>
                <w:color w:val="0D0D0D"/>
                <w:sz w:val="24"/>
                <w:szCs w:val="24"/>
              </w:rPr>
              <w:t xml:space="preserve"> </w:t>
            </w:r>
          </w:p>
          <w:p w:rsidR="00B954FA" w:rsidRPr="002113C4" w:rsidRDefault="00B954FA" w:rsidP="00B954FA">
            <w:pPr>
              <w:widowControl w:val="0"/>
              <w:jc w:val="both"/>
              <w:rPr>
                <w:rFonts w:ascii="Times New Roman" w:eastAsia="Times New Roman" w:hAnsi="Times New Roman" w:cs="Times New Roman"/>
                <w:sz w:val="24"/>
                <w:szCs w:val="24"/>
              </w:rPr>
            </w:pPr>
            <w:bookmarkStart w:id="3" w:name="_heading=h.hjqm8skarbdr" w:colFirst="0" w:colLast="0"/>
            <w:bookmarkEnd w:id="3"/>
            <w:r w:rsidRPr="002113C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954FA" w:rsidRPr="002113C4" w:rsidRDefault="00B954FA" w:rsidP="00B954FA">
            <w:pPr>
              <w:widowControl w:val="0"/>
              <w:jc w:val="both"/>
              <w:rPr>
                <w:rFonts w:ascii="Times New Roman" w:eastAsia="Times New Roman" w:hAnsi="Times New Roman" w:cs="Times New Roman"/>
                <w:sz w:val="24"/>
                <w:szCs w:val="24"/>
              </w:rPr>
            </w:pPr>
            <w:bookmarkStart w:id="4" w:name="_heading=h.ftj7vaqoric" w:colFirst="0" w:colLast="0"/>
            <w:bookmarkEnd w:id="4"/>
            <w:r w:rsidRPr="002113C4">
              <w:rPr>
                <w:rFonts w:ascii="Times New Roman" w:eastAsia="Times New Roman" w:hAnsi="Times New Roman" w:cs="Times New Roman"/>
                <w:sz w:val="24"/>
                <w:szCs w:val="24"/>
              </w:rPr>
              <w:t>Кожен учасник має право подати тільки одну тендерну пропозицію</w:t>
            </w:r>
            <w:r w:rsidR="00C55A38" w:rsidRPr="002113C4">
              <w:rPr>
                <w:rFonts w:ascii="Times New Roman" w:eastAsia="Times New Roman" w:hAnsi="Times New Roman" w:cs="Times New Roman"/>
                <w:b/>
                <w:sz w:val="24"/>
                <w:szCs w:val="24"/>
                <w:highlight w:val="white"/>
              </w:rPr>
              <w:t>.</w:t>
            </w:r>
          </w:p>
        </w:tc>
      </w:tr>
      <w:tr w:rsidR="00B954FA" w:rsidRPr="002113C4" w:rsidTr="00192167">
        <w:trPr>
          <w:trHeight w:val="63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lastRenderedPageBreak/>
              <w:t>2</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bookmarkStart w:id="5" w:name="_heading=h.tyjcwt" w:colFirst="0" w:colLast="0"/>
            <w:bookmarkEnd w:id="5"/>
            <w:r w:rsidRPr="002113C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954FA" w:rsidRPr="002113C4" w:rsidRDefault="00B954FA" w:rsidP="00B954FA">
            <w:pPr>
              <w:widowControl w:val="0"/>
              <w:ind w:right="120"/>
              <w:jc w:val="both"/>
              <w:rPr>
                <w:rFonts w:ascii="Times New Roman" w:eastAsia="Times New Roman" w:hAnsi="Times New Roman" w:cs="Times New Roman"/>
                <w:color w:val="00B050"/>
                <w:sz w:val="24"/>
                <w:szCs w:val="24"/>
                <w:highlight w:val="white"/>
              </w:rPr>
            </w:pPr>
            <w:r w:rsidRPr="002113C4">
              <w:rPr>
                <w:rFonts w:ascii="Times New Roman" w:eastAsia="Times New Roman" w:hAnsi="Times New Roman" w:cs="Times New Roman"/>
                <w:sz w:val="24"/>
                <w:szCs w:val="24"/>
              </w:rPr>
              <w:t xml:space="preserve">Забезпечення тендерної пропозиції не вимагається. </w:t>
            </w:r>
          </w:p>
        </w:tc>
      </w:tr>
      <w:tr w:rsidR="00B954FA" w:rsidRPr="002113C4" w:rsidTr="005B1767">
        <w:trPr>
          <w:trHeight w:val="111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lastRenderedPageBreak/>
              <w:t>3</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954FA" w:rsidRPr="002113C4" w:rsidRDefault="00B954FA" w:rsidP="00B954F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113C4">
              <w:rPr>
                <w:rFonts w:ascii="Times New Roman" w:eastAsia="Times New Roman" w:hAnsi="Times New Roman" w:cs="Times New Roman"/>
                <w:sz w:val="24"/>
                <w:szCs w:val="24"/>
              </w:rPr>
              <w:t>Не передбачається.</w:t>
            </w:r>
          </w:p>
        </w:tc>
      </w:tr>
      <w:tr w:rsidR="00B954FA" w:rsidRPr="002113C4" w:rsidTr="005B1767">
        <w:trPr>
          <w:trHeight w:val="560"/>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4</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Тендерні пропозиції вважаються дійсними </w:t>
            </w:r>
            <w:r w:rsidRPr="002113C4">
              <w:rPr>
                <w:rFonts w:ascii="Times New Roman" w:eastAsia="Times New Roman" w:hAnsi="Times New Roman" w:cs="Times New Roman"/>
                <w:b/>
                <w:i/>
                <w:sz w:val="24"/>
                <w:szCs w:val="24"/>
                <w:u w:val="single"/>
              </w:rPr>
              <w:t xml:space="preserve">протягом </w:t>
            </w:r>
            <w:r w:rsidR="00C55A38" w:rsidRPr="002113C4">
              <w:rPr>
                <w:rFonts w:ascii="Times New Roman" w:eastAsia="Times New Roman" w:hAnsi="Times New Roman" w:cs="Times New Roman"/>
                <w:b/>
                <w:i/>
                <w:sz w:val="24"/>
                <w:szCs w:val="24"/>
                <w:u w:val="single"/>
              </w:rPr>
              <w:t>90</w:t>
            </w:r>
            <w:r w:rsidRPr="002113C4">
              <w:rPr>
                <w:rFonts w:ascii="Times New Roman" w:eastAsia="Times New Roman" w:hAnsi="Times New Roman" w:cs="Times New Roman"/>
                <w:b/>
                <w:i/>
                <w:sz w:val="24"/>
                <w:szCs w:val="24"/>
                <w:u w:val="single"/>
              </w:rPr>
              <w:t xml:space="preserve"> (</w:t>
            </w:r>
            <w:r w:rsidR="00C55A38" w:rsidRPr="002113C4">
              <w:rPr>
                <w:rFonts w:ascii="Times New Roman" w:eastAsia="Times New Roman" w:hAnsi="Times New Roman" w:cs="Times New Roman"/>
                <w:b/>
                <w:i/>
                <w:sz w:val="24"/>
                <w:szCs w:val="24"/>
                <w:u w:val="single"/>
              </w:rPr>
              <w:t>дев’яносто</w:t>
            </w:r>
            <w:r w:rsidRPr="002113C4">
              <w:rPr>
                <w:rFonts w:ascii="Times New Roman" w:eastAsia="Times New Roman" w:hAnsi="Times New Roman" w:cs="Times New Roman"/>
                <w:b/>
                <w:i/>
                <w:sz w:val="24"/>
                <w:szCs w:val="24"/>
                <w:u w:val="single"/>
              </w:rPr>
              <w:t>) днів</w:t>
            </w:r>
            <w:r w:rsidRPr="002113C4">
              <w:rPr>
                <w:rFonts w:ascii="Times New Roman" w:eastAsia="Times New Roman" w:hAnsi="Times New Roman" w:cs="Times New Roman"/>
                <w:sz w:val="24"/>
                <w:szCs w:val="24"/>
              </w:rPr>
              <w:t xml:space="preserve"> із дати кінцевого строку подання тендерних пропозицій. </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10A61" w:rsidRPr="002113C4" w:rsidRDefault="00F10A61" w:rsidP="00B954FA">
            <w:pPr>
              <w:widowControl w:val="0"/>
              <w:jc w:val="both"/>
              <w:rPr>
                <w:rFonts w:ascii="Times New Roman" w:eastAsia="Times New Roman" w:hAnsi="Times New Roman" w:cs="Times New Roman"/>
                <w:sz w:val="24"/>
                <w:szCs w:val="24"/>
              </w:rPr>
            </w:pPr>
          </w:p>
          <w:p w:rsidR="00B954FA" w:rsidRPr="002113C4" w:rsidRDefault="00B954FA" w:rsidP="00B954FA">
            <w:pPr>
              <w:widowControl w:val="0"/>
              <w:jc w:val="both"/>
              <w:rPr>
                <w:rFonts w:ascii="Times New Roman" w:eastAsia="Times New Roman" w:hAnsi="Times New Roman" w:cs="Times New Roman"/>
                <w:sz w:val="24"/>
                <w:szCs w:val="24"/>
                <w:u w:val="single"/>
              </w:rPr>
            </w:pPr>
            <w:r w:rsidRPr="002113C4">
              <w:rPr>
                <w:rFonts w:ascii="Times New Roman" w:eastAsia="Times New Roman" w:hAnsi="Times New Roman" w:cs="Times New Roman"/>
                <w:sz w:val="24"/>
                <w:szCs w:val="24"/>
              </w:rPr>
              <w:t xml:space="preserve">Учасник процедури закупівлі </w:t>
            </w:r>
            <w:r w:rsidRPr="002113C4">
              <w:rPr>
                <w:rFonts w:ascii="Times New Roman" w:eastAsia="Times New Roman" w:hAnsi="Times New Roman" w:cs="Times New Roman"/>
                <w:sz w:val="24"/>
                <w:szCs w:val="24"/>
                <w:u w:val="single"/>
              </w:rPr>
              <w:t>має право:</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13C4">
              <w:rPr>
                <w:rFonts w:ascii="Times New Roman" w:eastAsia="Times New Roman" w:hAnsi="Times New Roman" w:cs="Times New Roman"/>
                <w:i/>
                <w:sz w:val="24"/>
                <w:szCs w:val="24"/>
              </w:rPr>
              <w:t>(у разі якщо таке вимагалося)</w:t>
            </w:r>
            <w:r w:rsidRPr="002113C4">
              <w:rPr>
                <w:rFonts w:ascii="Times New Roman" w:eastAsia="Times New Roman" w:hAnsi="Times New Roman" w:cs="Times New Roman"/>
                <w:sz w:val="24"/>
                <w:szCs w:val="24"/>
              </w:rPr>
              <w:t>.</w:t>
            </w:r>
          </w:p>
          <w:p w:rsidR="00B954FA" w:rsidRPr="002113C4" w:rsidRDefault="00B954FA" w:rsidP="00B954FA">
            <w:pPr>
              <w:widowControl w:val="0"/>
              <w:jc w:val="both"/>
              <w:rPr>
                <w:rFonts w:ascii="Times New Roman" w:eastAsia="Times New Roman" w:hAnsi="Times New Roman" w:cs="Times New Roman"/>
                <w:strike/>
                <w:sz w:val="24"/>
                <w:szCs w:val="24"/>
              </w:rPr>
            </w:pPr>
            <w:r w:rsidRPr="002113C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w:t>
            </w:r>
          </w:p>
        </w:tc>
      </w:tr>
      <w:tr w:rsidR="00B954FA" w:rsidRPr="002113C4" w:rsidTr="00F10A61">
        <w:trPr>
          <w:trHeight w:val="1964"/>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5</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Кваліфікаційні критерії до учасників та вимоги</w:t>
            </w:r>
            <w:r w:rsidRPr="002113C4">
              <w:rPr>
                <w:rFonts w:ascii="Times New Roman" w:eastAsia="Times New Roman" w:hAnsi="Times New Roman" w:cs="Times New Roman"/>
                <w:b/>
                <w:sz w:val="24"/>
                <w:szCs w:val="24"/>
              </w:rPr>
              <w:t xml:space="preserve">, згідно  з пунктом 28  та пунктом </w:t>
            </w:r>
            <w:r w:rsidRPr="002113C4">
              <w:rPr>
                <w:rFonts w:ascii="Times New Roman" w:eastAsia="Times New Roman" w:hAnsi="Times New Roman" w:cs="Times New Roman"/>
                <w:b/>
                <w:sz w:val="24"/>
                <w:szCs w:val="24"/>
                <w:highlight w:val="white"/>
              </w:rPr>
              <w:t>47</w:t>
            </w:r>
            <w:r w:rsidRPr="002113C4">
              <w:rPr>
                <w:rFonts w:ascii="Times New Roman" w:eastAsia="Times New Roman" w:hAnsi="Times New Roman" w:cs="Times New Roman"/>
                <w:b/>
                <w:color w:val="00B050"/>
                <w:sz w:val="24"/>
                <w:szCs w:val="24"/>
                <w:highlight w:val="white"/>
              </w:rPr>
              <w:t xml:space="preserve"> </w:t>
            </w:r>
            <w:r w:rsidRPr="002113C4">
              <w:rPr>
                <w:rFonts w:ascii="Times New Roman" w:eastAsia="Times New Roman" w:hAnsi="Times New Roman" w:cs="Times New Roman"/>
                <w:b/>
                <w:color w:val="00B050"/>
                <w:sz w:val="24"/>
                <w:szCs w:val="24"/>
              </w:rPr>
              <w:t xml:space="preserve"> </w:t>
            </w:r>
            <w:r w:rsidRPr="002113C4">
              <w:rPr>
                <w:rFonts w:ascii="Times New Roman" w:eastAsia="Times New Roman" w:hAnsi="Times New Roman" w:cs="Times New Roman"/>
                <w:b/>
                <w:sz w:val="24"/>
                <w:szCs w:val="24"/>
              </w:rPr>
              <w:t>Особливостей</w:t>
            </w:r>
          </w:p>
        </w:tc>
        <w:tc>
          <w:tcPr>
            <w:tcW w:w="6450" w:type="dxa"/>
            <w:vAlign w:val="center"/>
          </w:tcPr>
          <w:p w:rsidR="00B954FA" w:rsidRPr="002113C4" w:rsidRDefault="00B954FA" w:rsidP="009D0246">
            <w:pPr>
              <w:widowControl w:val="0"/>
              <w:ind w:right="12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13C4">
              <w:rPr>
                <w:rFonts w:ascii="Times New Roman" w:eastAsia="Times New Roman" w:hAnsi="Times New Roman" w:cs="Times New Roman"/>
                <w:b/>
                <w:i/>
                <w:sz w:val="24"/>
                <w:szCs w:val="24"/>
              </w:rPr>
              <w:t>Додатку 1</w:t>
            </w:r>
            <w:r w:rsidRPr="002113C4">
              <w:rPr>
                <w:rFonts w:ascii="Times New Roman" w:eastAsia="Times New Roman" w:hAnsi="Times New Roman" w:cs="Times New Roman"/>
                <w:i/>
                <w:sz w:val="24"/>
                <w:szCs w:val="24"/>
              </w:rPr>
              <w:t xml:space="preserve"> </w:t>
            </w:r>
            <w:r w:rsidRPr="002113C4">
              <w:rPr>
                <w:rFonts w:ascii="Times New Roman" w:eastAsia="Times New Roman" w:hAnsi="Times New Roman" w:cs="Times New Roman"/>
                <w:sz w:val="24"/>
                <w:szCs w:val="24"/>
              </w:rPr>
              <w:t xml:space="preserve">до цієї тендерної документації. </w:t>
            </w:r>
          </w:p>
          <w:p w:rsidR="00B954FA" w:rsidRPr="002113C4" w:rsidRDefault="00B954FA" w:rsidP="009D0246">
            <w:pPr>
              <w:widowControl w:val="0"/>
              <w:ind w:right="12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113C4">
              <w:rPr>
                <w:rFonts w:ascii="Times New Roman" w:eastAsia="Times New Roman" w:hAnsi="Times New Roman" w:cs="Times New Roman"/>
                <w:b/>
                <w:sz w:val="24"/>
                <w:szCs w:val="24"/>
              </w:rPr>
              <w:t xml:space="preserve"> </w:t>
            </w:r>
            <w:r w:rsidRPr="002113C4">
              <w:rPr>
                <w:rFonts w:ascii="Times New Roman" w:eastAsia="Times New Roman" w:hAnsi="Times New Roman" w:cs="Times New Roman"/>
                <w:b/>
                <w:i/>
                <w:sz w:val="24"/>
                <w:szCs w:val="24"/>
              </w:rPr>
              <w:t>Додатку 1</w:t>
            </w:r>
            <w:r w:rsidRPr="002113C4">
              <w:rPr>
                <w:rFonts w:ascii="Times New Roman" w:eastAsia="Times New Roman" w:hAnsi="Times New Roman" w:cs="Times New Roman"/>
                <w:sz w:val="24"/>
                <w:szCs w:val="24"/>
              </w:rPr>
              <w:t xml:space="preserve"> до цієї тендерної документації. </w:t>
            </w:r>
          </w:p>
          <w:p w:rsidR="00B954FA" w:rsidRPr="002113C4" w:rsidRDefault="00B954FA" w:rsidP="009D0246">
            <w:pPr>
              <w:widowControl w:val="0"/>
              <w:ind w:right="120"/>
              <w:jc w:val="both"/>
              <w:rPr>
                <w:rFonts w:ascii="Times New Roman" w:eastAsia="Times New Roman" w:hAnsi="Times New Roman" w:cs="Times New Roman"/>
                <w:b/>
                <w:sz w:val="24"/>
                <w:szCs w:val="24"/>
              </w:rPr>
            </w:pPr>
            <w:r w:rsidRPr="002113C4">
              <w:rPr>
                <w:rFonts w:ascii="Times New Roman" w:eastAsia="Times New Roman" w:hAnsi="Times New Roman" w:cs="Times New Roman"/>
                <w:b/>
                <w:sz w:val="24"/>
                <w:szCs w:val="24"/>
              </w:rPr>
              <w:t xml:space="preserve">Підстави, визначені пунктом </w:t>
            </w:r>
            <w:r w:rsidRPr="002113C4">
              <w:rPr>
                <w:rFonts w:ascii="Times New Roman" w:eastAsia="Times New Roman" w:hAnsi="Times New Roman" w:cs="Times New Roman"/>
                <w:b/>
                <w:sz w:val="24"/>
                <w:szCs w:val="24"/>
                <w:highlight w:val="white"/>
              </w:rPr>
              <w:t xml:space="preserve">47 </w:t>
            </w:r>
            <w:r w:rsidRPr="002113C4">
              <w:rPr>
                <w:rFonts w:ascii="Times New Roman" w:eastAsia="Times New Roman" w:hAnsi="Times New Roman" w:cs="Times New Roman"/>
                <w:b/>
                <w:sz w:val="24"/>
                <w:szCs w:val="24"/>
              </w:rPr>
              <w:t>Особливостей.</w:t>
            </w:r>
          </w:p>
          <w:p w:rsidR="00B954FA" w:rsidRPr="002113C4" w:rsidRDefault="00B954FA" w:rsidP="009D0246">
            <w:pPr>
              <w:widowControl w:val="0"/>
              <w:pBdr>
                <w:top w:val="nil"/>
                <w:left w:val="nil"/>
                <w:bottom w:val="nil"/>
                <w:right w:val="nil"/>
                <w:between w:val="nil"/>
              </w:pBd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54FA" w:rsidRPr="002113C4" w:rsidRDefault="00B954FA" w:rsidP="009D0246">
            <w:pPr>
              <w:ind w:firstLine="567"/>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54FA" w:rsidRPr="002113C4" w:rsidRDefault="00B954FA" w:rsidP="009D0246">
            <w:pPr>
              <w:ind w:firstLine="567"/>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113C4">
              <w:rPr>
                <w:rFonts w:ascii="Times New Roman" w:eastAsia="Times New Roman" w:hAnsi="Times New Roman" w:cs="Times New Roman"/>
                <w:sz w:val="24"/>
                <w:szCs w:val="24"/>
              </w:rPr>
              <w:t>внесено</w:t>
            </w:r>
            <w:proofErr w:type="spellEnd"/>
            <w:r w:rsidRPr="002113C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954FA" w:rsidRPr="002113C4" w:rsidRDefault="00B954FA" w:rsidP="009D0246">
            <w:pPr>
              <w:ind w:firstLine="567"/>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8"/>
                <w:szCs w:val="28"/>
              </w:rPr>
              <w:t>3</w:t>
            </w:r>
            <w:r w:rsidRPr="002113C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4FA" w:rsidRPr="002113C4" w:rsidRDefault="00B954FA" w:rsidP="009D0246">
            <w:pPr>
              <w:ind w:firstLine="567"/>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2113C4">
                <w:rPr>
                  <w:rFonts w:ascii="Times New Roman" w:eastAsia="Times New Roman" w:hAnsi="Times New Roman" w:cs="Times New Roman"/>
                  <w:sz w:val="24"/>
                  <w:szCs w:val="24"/>
                </w:rPr>
                <w:t>пунктом 4</w:t>
              </w:r>
            </w:hyperlink>
            <w:r w:rsidRPr="002113C4">
              <w:rPr>
                <w:rFonts w:ascii="Times New Roman" w:eastAsia="Times New Roman" w:hAnsi="Times New Roman" w:cs="Times New Roman"/>
                <w:sz w:val="24"/>
                <w:szCs w:val="24"/>
              </w:rPr>
              <w:t xml:space="preserve"> частини другої статті 6, пунктом 1 статті 50 Закону України </w:t>
            </w:r>
            <w:r w:rsidRPr="002113C4">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sidRPr="002113C4">
              <w:rPr>
                <w:rFonts w:ascii="Times New Roman" w:eastAsia="Times New Roman" w:hAnsi="Times New Roman" w:cs="Times New Roman"/>
                <w:sz w:val="24"/>
                <w:szCs w:val="24"/>
              </w:rPr>
              <w:t>антиконкурентних</w:t>
            </w:r>
            <w:proofErr w:type="spellEnd"/>
            <w:r w:rsidRPr="002113C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954FA" w:rsidRPr="002113C4" w:rsidRDefault="00B954FA" w:rsidP="009D0246">
            <w:pPr>
              <w:ind w:firstLine="567"/>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4FA" w:rsidRPr="002113C4" w:rsidRDefault="00B954FA" w:rsidP="009D0246">
            <w:pPr>
              <w:ind w:firstLine="567"/>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4FA" w:rsidRPr="002113C4" w:rsidRDefault="00B954FA" w:rsidP="009D0246">
            <w:pPr>
              <w:ind w:firstLine="567"/>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4FA" w:rsidRPr="002113C4" w:rsidRDefault="00B954FA" w:rsidP="009D0246">
            <w:pPr>
              <w:ind w:firstLine="567"/>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954FA" w:rsidRPr="002113C4" w:rsidRDefault="00B954FA" w:rsidP="009D0246">
            <w:pPr>
              <w:ind w:firstLine="567"/>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4FA" w:rsidRPr="002113C4" w:rsidRDefault="00B954FA" w:rsidP="009D0246">
            <w:pPr>
              <w:ind w:firstLine="567"/>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54FA" w:rsidRPr="002113C4" w:rsidRDefault="00B954FA" w:rsidP="009D0246">
            <w:pPr>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rPr>
              <w:t xml:space="preserve">11) учасник процедури закупівлі або кінцевий </w:t>
            </w:r>
            <w:proofErr w:type="spellStart"/>
            <w:r w:rsidRPr="002113C4">
              <w:rPr>
                <w:rFonts w:ascii="Times New Roman" w:eastAsia="Times New Roman" w:hAnsi="Times New Roman" w:cs="Times New Roman"/>
                <w:sz w:val="24"/>
                <w:szCs w:val="24"/>
              </w:rPr>
              <w:t>бенефіціарний</w:t>
            </w:r>
            <w:proofErr w:type="spellEnd"/>
            <w:r w:rsidRPr="002113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113C4">
              <w:rPr>
                <w:rFonts w:ascii="Times New Roman" w:eastAsia="Times New Roman" w:hAnsi="Times New Roman" w:cs="Times New Roman"/>
                <w:sz w:val="24"/>
                <w:szCs w:val="24"/>
                <w:highlight w:val="white"/>
              </w:rPr>
              <w:t xml:space="preserve">нею публічних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B954FA" w:rsidRPr="002113C4" w:rsidRDefault="00B954FA" w:rsidP="009D0246">
            <w:pPr>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4FA" w:rsidRPr="002113C4" w:rsidRDefault="00B954FA" w:rsidP="009D0246">
            <w:pPr>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2113C4">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54FA" w:rsidRPr="002113C4" w:rsidRDefault="00B954FA" w:rsidP="009D0246">
            <w:pPr>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954FA" w:rsidRPr="002113C4" w:rsidTr="005B1767">
        <w:trPr>
          <w:trHeight w:val="111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lastRenderedPageBreak/>
              <w:t>6</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954FA" w:rsidRPr="002113C4" w:rsidRDefault="00B954FA" w:rsidP="004D07A9">
            <w:pPr>
              <w:widowControl w:val="0"/>
              <w:ind w:right="12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2113C4">
                <w:rPr>
                  <w:rFonts w:ascii="Times New Roman" w:eastAsia="Times New Roman" w:hAnsi="Times New Roman" w:cs="Times New Roman"/>
                  <w:sz w:val="24"/>
                  <w:szCs w:val="24"/>
                </w:rPr>
                <w:t xml:space="preserve"> пунктом третім </w:t>
              </w:r>
            </w:hyperlink>
            <w:hyperlink r:id="rId18">
              <w:r w:rsidRPr="002113C4">
                <w:rPr>
                  <w:rFonts w:ascii="Times New Roman" w:eastAsia="Times New Roman" w:hAnsi="Times New Roman" w:cs="Times New Roman"/>
                  <w:sz w:val="24"/>
                  <w:szCs w:val="24"/>
                  <w:u w:val="single"/>
                </w:rPr>
                <w:t>частини друго</w:t>
              </w:r>
            </w:hyperlink>
            <w:r w:rsidRPr="002113C4">
              <w:rPr>
                <w:rFonts w:ascii="Times New Roman" w:eastAsia="Times New Roman" w:hAnsi="Times New Roman" w:cs="Times New Roman"/>
                <w:sz w:val="24"/>
                <w:szCs w:val="24"/>
              </w:rPr>
              <w:t xml:space="preserve">ї статті 22 Закону зазначено в </w:t>
            </w:r>
            <w:r w:rsidRPr="002113C4">
              <w:rPr>
                <w:rFonts w:ascii="Times New Roman" w:eastAsia="Times New Roman" w:hAnsi="Times New Roman" w:cs="Times New Roman"/>
                <w:b/>
                <w:i/>
                <w:sz w:val="24"/>
                <w:szCs w:val="24"/>
              </w:rPr>
              <w:t xml:space="preserve">Додатку </w:t>
            </w:r>
            <w:r w:rsidR="004D07A9" w:rsidRPr="002113C4">
              <w:rPr>
                <w:rFonts w:ascii="Times New Roman" w:eastAsia="Times New Roman" w:hAnsi="Times New Roman" w:cs="Times New Roman"/>
                <w:b/>
                <w:i/>
                <w:sz w:val="24"/>
                <w:szCs w:val="24"/>
              </w:rPr>
              <w:t>3</w:t>
            </w:r>
            <w:r w:rsidRPr="002113C4">
              <w:rPr>
                <w:rFonts w:ascii="Times New Roman" w:eastAsia="Times New Roman" w:hAnsi="Times New Roman" w:cs="Times New Roman"/>
                <w:b/>
                <w:sz w:val="24"/>
                <w:szCs w:val="24"/>
              </w:rPr>
              <w:t xml:space="preserve"> </w:t>
            </w:r>
            <w:r w:rsidRPr="002113C4">
              <w:rPr>
                <w:rFonts w:ascii="Times New Roman" w:eastAsia="Times New Roman" w:hAnsi="Times New Roman" w:cs="Times New Roman"/>
                <w:sz w:val="24"/>
                <w:szCs w:val="24"/>
              </w:rPr>
              <w:t>до цієї тендерної документації.</w:t>
            </w:r>
          </w:p>
        </w:tc>
      </w:tr>
      <w:tr w:rsidR="00B954FA" w:rsidRPr="002113C4" w:rsidTr="005B1767">
        <w:trPr>
          <w:trHeight w:val="111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7</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954FA" w:rsidRPr="002113C4" w:rsidRDefault="00B954FA" w:rsidP="009D0246">
            <w:pPr>
              <w:widowControl w:val="0"/>
              <w:ind w:right="12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Не передбачено</w:t>
            </w:r>
          </w:p>
        </w:tc>
      </w:tr>
      <w:tr w:rsidR="00B954FA" w:rsidRPr="002113C4" w:rsidTr="005B1767">
        <w:trPr>
          <w:trHeight w:val="841"/>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8</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Учасник процедури закупівлі має право </w:t>
            </w:r>
            <w:proofErr w:type="spellStart"/>
            <w:r w:rsidRPr="002113C4">
              <w:rPr>
                <w:rFonts w:ascii="Times New Roman" w:eastAsia="Times New Roman" w:hAnsi="Times New Roman" w:cs="Times New Roman"/>
                <w:sz w:val="24"/>
                <w:szCs w:val="24"/>
              </w:rPr>
              <w:t>внести</w:t>
            </w:r>
            <w:proofErr w:type="spellEnd"/>
            <w:r w:rsidRPr="002113C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954FA" w:rsidRPr="002113C4" w:rsidTr="005B1767">
        <w:trPr>
          <w:trHeight w:val="442"/>
          <w:jc w:val="center"/>
        </w:trPr>
        <w:tc>
          <w:tcPr>
            <w:tcW w:w="9960" w:type="dxa"/>
            <w:gridSpan w:val="3"/>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Розділ 4. Подання та розкриття тендерної пропозиції</w:t>
            </w:r>
          </w:p>
        </w:tc>
      </w:tr>
      <w:tr w:rsidR="00B954FA" w:rsidRPr="002113C4" w:rsidTr="00D2196D">
        <w:trPr>
          <w:trHeight w:val="841"/>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1</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54FA" w:rsidRPr="002113C4" w:rsidRDefault="00B954FA" w:rsidP="00B954FA">
            <w:pPr>
              <w:widowControl w:val="0"/>
              <w:ind w:left="40" w:right="120"/>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 xml:space="preserve">Кінцевий строк подання тендерних пропозицій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w:t>
            </w:r>
            <w:r w:rsidR="0000080E" w:rsidRPr="002113C4">
              <w:rPr>
                <w:rFonts w:ascii="Times New Roman" w:eastAsia="Times New Roman" w:hAnsi="Times New Roman" w:cs="Times New Roman"/>
                <w:color w:val="000000"/>
                <w:sz w:val="24"/>
                <w:szCs w:val="24"/>
              </w:rPr>
              <w:t xml:space="preserve">                      </w:t>
            </w:r>
            <w:r w:rsidR="0000080E" w:rsidRPr="002113C4">
              <w:rPr>
                <w:rFonts w:ascii="Times New Roman" w:eastAsia="Times New Roman" w:hAnsi="Times New Roman" w:cs="Times New Roman"/>
                <w:b/>
                <w:color w:val="000000"/>
                <w:sz w:val="24"/>
                <w:szCs w:val="24"/>
              </w:rPr>
              <w:t>14 березня 2024 року 08:00</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Електронна система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954FA" w:rsidRPr="002113C4" w:rsidRDefault="00B954FA" w:rsidP="009D024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113C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w:t>
            </w:r>
          </w:p>
        </w:tc>
      </w:tr>
      <w:tr w:rsidR="00B954FA" w:rsidRPr="002113C4" w:rsidTr="00F10A61">
        <w:trPr>
          <w:trHeight w:val="830"/>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2</w:t>
            </w:r>
          </w:p>
        </w:tc>
        <w:tc>
          <w:tcPr>
            <w:tcW w:w="2805" w:type="dxa"/>
            <w:vAlign w:val="center"/>
          </w:tcPr>
          <w:p w:rsidR="00B954FA" w:rsidRPr="002113C4" w:rsidRDefault="00B954FA" w:rsidP="00B954FA">
            <w:pPr>
              <w:widowControl w:val="0"/>
              <w:rPr>
                <w:rFonts w:ascii="Times New Roman" w:eastAsia="Times New Roman" w:hAnsi="Times New Roman" w:cs="Times New Roman"/>
                <w:strike/>
                <w:sz w:val="24"/>
                <w:szCs w:val="24"/>
              </w:rPr>
            </w:pPr>
            <w:r w:rsidRPr="002113C4">
              <w:rPr>
                <w:rFonts w:ascii="Times New Roman" w:eastAsia="Times New Roman" w:hAnsi="Times New Roman" w:cs="Times New Roman"/>
                <w:b/>
                <w:sz w:val="24"/>
                <w:szCs w:val="24"/>
              </w:rPr>
              <w:t>Дата та час розкриття тендерної пропозиції</w:t>
            </w:r>
            <w:r w:rsidRPr="002113C4">
              <w:rPr>
                <w:rFonts w:ascii="Times New Roman" w:eastAsia="Times New Roman" w:hAnsi="Times New Roman" w:cs="Times New Roman"/>
                <w:sz w:val="28"/>
                <w:szCs w:val="28"/>
              </w:rPr>
              <w:t xml:space="preserve"> </w:t>
            </w:r>
          </w:p>
        </w:tc>
        <w:tc>
          <w:tcPr>
            <w:tcW w:w="6450" w:type="dxa"/>
            <w:vAlign w:val="center"/>
          </w:tcPr>
          <w:p w:rsidR="00B954FA" w:rsidRPr="002113C4" w:rsidRDefault="00B954FA" w:rsidP="00B954FA">
            <w:pPr>
              <w:shd w:val="clear" w:color="auto" w:fill="FFFFFF"/>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w:t>
            </w:r>
          </w:p>
          <w:p w:rsidR="00B954FA" w:rsidRPr="002113C4" w:rsidRDefault="00B954FA" w:rsidP="00B954FA">
            <w:pPr>
              <w:shd w:val="clear" w:color="auto" w:fill="FFFFFF"/>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Розкриття тендерних пропозицій зд</w:t>
            </w:r>
            <w:r w:rsidR="005B1767" w:rsidRPr="002113C4">
              <w:rPr>
                <w:rFonts w:ascii="Times New Roman" w:eastAsia="Times New Roman" w:hAnsi="Times New Roman" w:cs="Times New Roman"/>
                <w:sz w:val="24"/>
                <w:szCs w:val="24"/>
              </w:rPr>
              <w:t xml:space="preserve">ійснюється відповідно до статті </w:t>
            </w:r>
            <w:r w:rsidRPr="002113C4">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B954FA" w:rsidRPr="002113C4" w:rsidRDefault="00B954FA" w:rsidP="00B954FA">
            <w:pPr>
              <w:shd w:val="clear" w:color="auto" w:fill="FFFFFF"/>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2113C4">
                <w:rPr>
                  <w:rFonts w:ascii="Times New Roman" w:eastAsia="Times New Roman" w:hAnsi="Times New Roman" w:cs="Times New Roman"/>
                  <w:sz w:val="24"/>
                  <w:szCs w:val="24"/>
                </w:rPr>
                <w:t>47</w:t>
              </w:r>
            </w:hyperlink>
            <w:r w:rsidRPr="002113C4">
              <w:rPr>
                <w:rFonts w:ascii="Times New Roman" w:eastAsia="Times New Roman" w:hAnsi="Times New Roman" w:cs="Times New Roman"/>
                <w:sz w:val="24"/>
                <w:szCs w:val="24"/>
              </w:rPr>
              <w:t xml:space="preserve"> Особливостей.</w:t>
            </w:r>
          </w:p>
        </w:tc>
      </w:tr>
      <w:tr w:rsidR="00B954FA" w:rsidRPr="002113C4" w:rsidTr="005B1767">
        <w:trPr>
          <w:trHeight w:val="512"/>
          <w:jc w:val="center"/>
        </w:trPr>
        <w:tc>
          <w:tcPr>
            <w:tcW w:w="9960" w:type="dxa"/>
            <w:gridSpan w:val="3"/>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lastRenderedPageBreak/>
              <w:t>Розділ 5. Оцінка тендерної пропозиції</w:t>
            </w:r>
          </w:p>
        </w:tc>
      </w:tr>
      <w:tr w:rsidR="00B954FA" w:rsidRPr="002113C4" w:rsidTr="00C669C3">
        <w:trPr>
          <w:trHeight w:val="69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1</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954FA" w:rsidRPr="002113C4" w:rsidRDefault="00B954FA" w:rsidP="00B954FA">
            <w:pPr>
              <w:shd w:val="clear" w:color="auto" w:fill="FFFFFF"/>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2113C4">
                <w:rPr>
                  <w:rFonts w:ascii="Times New Roman" w:eastAsia="Times New Roman" w:hAnsi="Times New Roman" w:cs="Times New Roman"/>
                  <w:sz w:val="24"/>
                  <w:szCs w:val="24"/>
                  <w:highlight w:val="white"/>
                </w:rPr>
                <w:t>шістнадцятої</w:t>
              </w:r>
            </w:hyperlink>
            <w:r w:rsidRPr="002113C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відповідно до статті 30 Закону.</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r w:rsidRPr="002113C4">
              <w:rPr>
                <w:rFonts w:ascii="Times New Roman" w:eastAsia="Times New Roman" w:hAnsi="Times New Roman" w:cs="Times New Roman"/>
                <w:color w:val="00B050"/>
                <w:sz w:val="24"/>
                <w:szCs w:val="24"/>
                <w:highlight w:val="white"/>
              </w:rPr>
              <w:t>.</w:t>
            </w:r>
          </w:p>
          <w:p w:rsidR="00B954FA" w:rsidRPr="002113C4" w:rsidRDefault="00B954FA" w:rsidP="00B954FA">
            <w:pPr>
              <w:widowControl w:val="0"/>
              <w:jc w:val="both"/>
              <w:rPr>
                <w:rFonts w:ascii="Times New Roman" w:eastAsia="Times New Roman" w:hAnsi="Times New Roman" w:cs="Times New Roman"/>
                <w:b/>
                <w:sz w:val="24"/>
                <w:szCs w:val="24"/>
                <w:highlight w:val="white"/>
              </w:rPr>
            </w:pPr>
            <w:r w:rsidRPr="002113C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954FA" w:rsidRPr="002113C4" w:rsidRDefault="00B954FA" w:rsidP="00B954FA">
            <w:pPr>
              <w:widowControl w:val="0"/>
              <w:jc w:val="both"/>
              <w:rPr>
                <w:rFonts w:ascii="Times New Roman" w:eastAsia="Times New Roman" w:hAnsi="Times New Roman" w:cs="Times New Roman"/>
                <w:i/>
                <w:sz w:val="24"/>
                <w:szCs w:val="24"/>
                <w:highlight w:val="white"/>
              </w:rPr>
            </w:pPr>
            <w:r w:rsidRPr="002113C4">
              <w:rPr>
                <w:rFonts w:ascii="Times New Roman" w:eastAsia="Times New Roman" w:hAnsi="Times New Roman" w:cs="Times New Roman"/>
                <w:i/>
                <w:sz w:val="24"/>
                <w:szCs w:val="24"/>
                <w:highlight w:val="white"/>
              </w:rPr>
              <w:t>(у разі якщо подано дві і більше тендерних пропозицій).</w:t>
            </w:r>
          </w:p>
          <w:p w:rsidR="00B954FA" w:rsidRPr="002113C4" w:rsidRDefault="00B954FA" w:rsidP="00B954FA">
            <w:pPr>
              <w:shd w:val="clear" w:color="auto" w:fill="FFFFFF"/>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954FA" w:rsidRPr="002113C4" w:rsidRDefault="00B954FA" w:rsidP="00B954FA">
            <w:pPr>
              <w:widowControl w:val="0"/>
              <w:jc w:val="both"/>
              <w:rPr>
                <w:rFonts w:ascii="Times New Roman" w:eastAsia="Times New Roman" w:hAnsi="Times New Roman" w:cs="Times New Roman"/>
                <w:i/>
                <w:sz w:val="24"/>
                <w:szCs w:val="24"/>
                <w:highlight w:val="yellow"/>
              </w:rPr>
            </w:pPr>
            <w:r w:rsidRPr="002113C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2113C4">
              <w:rPr>
                <w:rFonts w:ascii="Times New Roman" w:eastAsia="Times New Roman" w:hAnsi="Times New Roman" w:cs="Times New Roman"/>
                <w:sz w:val="24"/>
                <w:szCs w:val="24"/>
                <w:highlight w:val="white"/>
              </w:rPr>
              <w:lastRenderedPageBreak/>
              <w:t xml:space="preserve">днів. У разі продовження строку замовник оприлюднює повідомлення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i/>
                <w:sz w:val="24"/>
                <w:szCs w:val="24"/>
              </w:rPr>
              <w:t xml:space="preserve">Ціна тендерної пропозиції </w:t>
            </w:r>
            <w:r w:rsidRPr="002113C4">
              <w:rPr>
                <w:rFonts w:ascii="Times New Roman" w:eastAsia="Times New Roman" w:hAnsi="Times New Roman" w:cs="Times New Roman"/>
                <w:i/>
                <w:color w:val="FF0000"/>
                <w:sz w:val="24"/>
                <w:szCs w:val="24"/>
              </w:rPr>
              <w:t xml:space="preserve"> </w:t>
            </w:r>
            <w:r w:rsidRPr="002113C4">
              <w:rPr>
                <w:rFonts w:ascii="Times New Roman" w:eastAsia="Times New Roman" w:hAnsi="Times New Roman" w:cs="Times New Roman"/>
                <w:b/>
                <w:i/>
                <w:sz w:val="24"/>
                <w:szCs w:val="24"/>
                <w:u w:val="single"/>
              </w:rPr>
              <w:t>не може</w:t>
            </w:r>
            <w:r w:rsidRPr="002113C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954FA" w:rsidRPr="002113C4" w:rsidRDefault="00B954FA" w:rsidP="00B954FA">
            <w:pPr>
              <w:widowControl w:val="0"/>
              <w:jc w:val="both"/>
              <w:rPr>
                <w:rFonts w:ascii="Times New Roman" w:eastAsia="Times New Roman" w:hAnsi="Times New Roman" w:cs="Times New Roman"/>
                <w:b/>
                <w:i/>
                <w:color w:val="4A86E8"/>
                <w:sz w:val="24"/>
                <w:szCs w:val="24"/>
              </w:rPr>
            </w:pPr>
            <w:r w:rsidRPr="002113C4">
              <w:rPr>
                <w:rFonts w:ascii="Times New Roman" w:eastAsia="Times New Roman" w:hAnsi="Times New Roman" w:cs="Times New Roman"/>
                <w:i/>
                <w:sz w:val="24"/>
                <w:szCs w:val="24"/>
              </w:rPr>
              <w:t xml:space="preserve">До розгляду </w:t>
            </w:r>
            <w:r w:rsidRPr="002113C4">
              <w:rPr>
                <w:rFonts w:ascii="Times New Roman" w:eastAsia="Times New Roman" w:hAnsi="Times New Roman" w:cs="Times New Roman"/>
                <w:b/>
                <w:i/>
                <w:sz w:val="24"/>
                <w:szCs w:val="24"/>
                <w:u w:val="single"/>
              </w:rPr>
              <w:t>не приймається</w:t>
            </w:r>
            <w:r w:rsidRPr="002113C4">
              <w:rPr>
                <w:rFonts w:ascii="Times New Roman" w:eastAsia="Times New Roman" w:hAnsi="Times New Roman" w:cs="Times New Roman"/>
                <w:i/>
                <w:sz w:val="24"/>
                <w:szCs w:val="24"/>
                <w:u w:val="single"/>
              </w:rPr>
              <w:t xml:space="preserve"> </w:t>
            </w:r>
            <w:r w:rsidRPr="002113C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54FA" w:rsidRPr="002113C4" w:rsidRDefault="00B954FA" w:rsidP="00B954FA">
            <w:pPr>
              <w:widowControl w:val="0"/>
              <w:jc w:val="both"/>
              <w:rPr>
                <w:rFonts w:ascii="Times New Roman" w:eastAsia="Times New Roman" w:hAnsi="Times New Roman" w:cs="Times New Roman"/>
                <w:b/>
                <w:sz w:val="24"/>
                <w:szCs w:val="24"/>
              </w:rPr>
            </w:pPr>
            <w:r w:rsidRPr="002113C4">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5B1767" w:rsidRPr="002113C4">
              <w:rPr>
                <w:rFonts w:ascii="Times New Roman" w:eastAsia="Times New Roman" w:hAnsi="Times New Roman" w:cs="Times New Roman"/>
                <w:b/>
                <w:sz w:val="24"/>
                <w:szCs w:val="24"/>
              </w:rPr>
              <w:t>«</w:t>
            </w:r>
            <w:r w:rsidRPr="002113C4">
              <w:rPr>
                <w:rFonts w:ascii="Times New Roman" w:eastAsia="Times New Roman" w:hAnsi="Times New Roman" w:cs="Times New Roman"/>
                <w:b/>
                <w:sz w:val="24"/>
                <w:szCs w:val="24"/>
              </w:rPr>
              <w:t>Ціна</w:t>
            </w:r>
            <w:r w:rsidR="005B1767" w:rsidRPr="002113C4">
              <w:rPr>
                <w:rFonts w:ascii="Times New Roman" w:eastAsia="Times New Roman" w:hAnsi="Times New Roman" w:cs="Times New Roman"/>
                <w:b/>
                <w:sz w:val="24"/>
                <w:szCs w:val="24"/>
              </w:rPr>
              <w:t>»</w:t>
            </w:r>
            <w:r w:rsidRPr="002113C4">
              <w:rPr>
                <w:rFonts w:ascii="Times New Roman" w:eastAsia="Times New Roman" w:hAnsi="Times New Roman" w:cs="Times New Roman"/>
                <w:b/>
                <w:sz w:val="24"/>
                <w:szCs w:val="24"/>
              </w:rPr>
              <w:t>. Питома вага – 100 %.</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954FA" w:rsidRPr="002113C4" w:rsidRDefault="00B954FA" w:rsidP="00B954FA">
            <w:pPr>
              <w:widowControl w:val="0"/>
              <w:jc w:val="both"/>
              <w:rPr>
                <w:rFonts w:ascii="Times New Roman" w:eastAsia="Times New Roman" w:hAnsi="Times New Roman" w:cs="Times New Roman"/>
                <w:b/>
                <w:sz w:val="24"/>
                <w:szCs w:val="24"/>
              </w:rPr>
            </w:pPr>
            <w:r w:rsidRPr="002113C4">
              <w:rPr>
                <w:rFonts w:ascii="Times New Roman" w:eastAsia="Times New Roman" w:hAnsi="Times New Roman" w:cs="Times New Roman"/>
                <w:b/>
                <w:sz w:val="24"/>
                <w:szCs w:val="24"/>
              </w:rPr>
              <w:t>Оцінка здійснюється щодо предмета закупівлі в цілому.</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Учасник визначає ціни на </w:t>
            </w:r>
            <w:r w:rsidRPr="002113C4">
              <w:rPr>
                <w:rFonts w:ascii="Times New Roman" w:eastAsia="Times New Roman" w:hAnsi="Times New Roman" w:cs="Times New Roman"/>
                <w:b/>
                <w:sz w:val="24"/>
                <w:szCs w:val="24"/>
              </w:rPr>
              <w:t>товар/послуги/роботи</w:t>
            </w:r>
            <w:r w:rsidRPr="002113C4">
              <w:rPr>
                <w:rFonts w:ascii="Times New Roman" w:eastAsia="Times New Roman" w:hAnsi="Times New Roman" w:cs="Times New Roman"/>
                <w:sz w:val="24"/>
                <w:szCs w:val="24"/>
              </w:rPr>
              <w:t xml:space="preserve">, що він пропонує </w:t>
            </w:r>
            <w:r w:rsidRPr="002113C4">
              <w:rPr>
                <w:rFonts w:ascii="Times New Roman" w:eastAsia="Times New Roman" w:hAnsi="Times New Roman" w:cs="Times New Roman"/>
                <w:b/>
                <w:sz w:val="24"/>
                <w:szCs w:val="24"/>
              </w:rPr>
              <w:t>поставити/надати/виконати</w:t>
            </w:r>
            <w:r w:rsidRPr="002113C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13C4">
              <w:rPr>
                <w:rFonts w:ascii="Times New Roman" w:eastAsia="Times New Roman" w:hAnsi="Times New Roman" w:cs="Times New Roman"/>
                <w:b/>
                <w:sz w:val="24"/>
                <w:szCs w:val="24"/>
              </w:rPr>
              <w:t>товару/послуг/робіт</w:t>
            </w:r>
            <w:r w:rsidRPr="002113C4">
              <w:rPr>
                <w:rFonts w:ascii="Times New Roman" w:eastAsia="Times New Roman" w:hAnsi="Times New Roman" w:cs="Times New Roman"/>
                <w:sz w:val="24"/>
                <w:szCs w:val="24"/>
              </w:rPr>
              <w:t xml:space="preserve"> даного виду.</w:t>
            </w:r>
          </w:p>
          <w:p w:rsidR="00B954FA" w:rsidRPr="002113C4" w:rsidRDefault="00B954FA" w:rsidP="00B954FA">
            <w:pPr>
              <w:widowControl w:val="0"/>
              <w:jc w:val="both"/>
              <w:rPr>
                <w:rFonts w:ascii="Times New Roman" w:eastAsia="Times New Roman" w:hAnsi="Times New Roman" w:cs="Times New Roman"/>
                <w:b/>
                <w:sz w:val="24"/>
                <w:szCs w:val="24"/>
                <w:highlight w:val="yellow"/>
              </w:rPr>
            </w:pPr>
            <w:r w:rsidRPr="002113C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910925" w:rsidRPr="002113C4">
              <w:rPr>
                <w:rFonts w:ascii="Times New Roman" w:eastAsia="Times New Roman" w:hAnsi="Times New Roman" w:cs="Times New Roman"/>
                <w:b/>
                <w:sz w:val="24"/>
                <w:szCs w:val="24"/>
                <w:highlight w:val="white"/>
              </w:rPr>
              <w:t>0,5</w:t>
            </w:r>
            <w:r w:rsidRPr="002113C4">
              <w:rPr>
                <w:rFonts w:ascii="Times New Roman" w:eastAsia="Times New Roman" w:hAnsi="Times New Roman" w:cs="Times New Roman"/>
                <w:b/>
                <w:sz w:val="24"/>
                <w:szCs w:val="24"/>
                <w:highlight w:val="white"/>
              </w:rPr>
              <w:t xml:space="preserve"> % .</w:t>
            </w:r>
          </w:p>
          <w:p w:rsidR="00614834" w:rsidRPr="002113C4" w:rsidRDefault="00614834" w:rsidP="00614834">
            <w:pPr>
              <w:shd w:val="clear" w:color="auto" w:fill="FFFFFF"/>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54FA" w:rsidRPr="002113C4" w:rsidRDefault="00B954FA" w:rsidP="00B954FA">
            <w:pPr>
              <w:shd w:val="clear" w:color="auto" w:fill="FFFFFF"/>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954FA" w:rsidRPr="002113C4" w:rsidRDefault="00B954FA" w:rsidP="00B954FA">
            <w:pPr>
              <w:keepNext/>
              <w:shd w:val="clear" w:color="auto" w:fill="FFFFFF"/>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2113C4">
              <w:rPr>
                <w:rFonts w:ascii="Times New Roman" w:eastAsia="Times New Roman" w:hAnsi="Times New Roman" w:cs="Times New Roman"/>
                <w:sz w:val="24"/>
                <w:szCs w:val="24"/>
                <w:highlight w:val="white"/>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954FA" w:rsidRPr="002113C4" w:rsidRDefault="00B954FA" w:rsidP="00B954FA">
            <w:pPr>
              <w:keepNext/>
              <w:shd w:val="clear" w:color="auto" w:fill="FFFFFF"/>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113C4">
              <w:rPr>
                <w:rFonts w:ascii="Times New Roman" w:eastAsia="Times New Roman" w:hAnsi="Times New Roman" w:cs="Times New Roman"/>
                <w:sz w:val="24"/>
                <w:szCs w:val="24"/>
                <w:highlight w:val="white"/>
              </w:rPr>
              <w:t>невідповідностей</w:t>
            </w:r>
            <w:proofErr w:type="spellEnd"/>
            <w:r w:rsidRPr="002113C4">
              <w:rPr>
                <w:rFonts w:ascii="Times New Roman" w:eastAsia="Times New Roman" w:hAnsi="Times New Roman" w:cs="Times New Roman"/>
                <w:sz w:val="24"/>
                <w:szCs w:val="24"/>
                <w:highlight w:val="white"/>
              </w:rPr>
              <w:t xml:space="preserve">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w:t>
            </w:r>
          </w:p>
          <w:p w:rsidR="00B954FA" w:rsidRPr="002113C4" w:rsidRDefault="00B954FA" w:rsidP="00B954FA">
            <w:pPr>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954FA" w:rsidRPr="002113C4" w:rsidRDefault="00B954FA" w:rsidP="00B954FA">
            <w:pPr>
              <w:jc w:val="both"/>
              <w:rPr>
                <w:rFonts w:ascii="Times New Roman" w:eastAsia="Times New Roman" w:hAnsi="Times New Roman" w:cs="Times New Roman"/>
                <w:strike/>
                <w:sz w:val="24"/>
                <w:szCs w:val="24"/>
                <w:highlight w:val="white"/>
              </w:rPr>
            </w:pPr>
            <w:r w:rsidRPr="002113C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113C4">
              <w:rPr>
                <w:rFonts w:ascii="Times New Roman" w:eastAsia="Times New Roman" w:hAnsi="Times New Roman" w:cs="Times New Roman"/>
                <w:sz w:val="24"/>
                <w:szCs w:val="24"/>
                <w:highlight w:val="white"/>
              </w:rPr>
              <w:t>невідповідностей</w:t>
            </w:r>
            <w:proofErr w:type="spellEnd"/>
            <w:r w:rsidRPr="002113C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 xml:space="preserve"> </w:t>
            </w:r>
            <w:r w:rsidRPr="002113C4">
              <w:rPr>
                <w:rFonts w:ascii="Times New Roman" w:eastAsia="Times New Roman" w:hAnsi="Times New Roman" w:cs="Times New Roman"/>
                <w:b/>
                <w:i/>
                <w:sz w:val="24"/>
                <w:szCs w:val="24"/>
              </w:rPr>
              <w:t>протягом 24 годин</w:t>
            </w:r>
            <w:r w:rsidRPr="002113C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2113C4">
              <w:rPr>
                <w:rFonts w:ascii="Times New Roman" w:eastAsia="Times New Roman" w:hAnsi="Times New Roman" w:cs="Times New Roman"/>
                <w:sz w:val="24"/>
                <w:szCs w:val="24"/>
              </w:rPr>
              <w:t>закупівель</w:t>
            </w:r>
            <w:proofErr w:type="spellEnd"/>
            <w:r w:rsidRPr="002113C4">
              <w:rPr>
                <w:rFonts w:ascii="Times New Roman" w:eastAsia="Times New Roman" w:hAnsi="Times New Roman" w:cs="Times New Roman"/>
                <w:sz w:val="24"/>
                <w:szCs w:val="24"/>
              </w:rPr>
              <w:t xml:space="preserve"> повідомлення з вимогою про усунення таких </w:t>
            </w:r>
            <w:proofErr w:type="spellStart"/>
            <w:r w:rsidRPr="002113C4">
              <w:rPr>
                <w:rFonts w:ascii="Times New Roman" w:eastAsia="Times New Roman" w:hAnsi="Times New Roman" w:cs="Times New Roman"/>
                <w:sz w:val="24"/>
                <w:szCs w:val="24"/>
              </w:rPr>
              <w:t>невідповідностей</w:t>
            </w:r>
            <w:proofErr w:type="spellEnd"/>
            <w:r w:rsidRPr="002113C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2113C4">
              <w:rPr>
                <w:rFonts w:ascii="Times New Roman" w:eastAsia="Times New Roman" w:hAnsi="Times New Roman" w:cs="Times New Roman"/>
                <w:sz w:val="24"/>
                <w:szCs w:val="24"/>
              </w:rPr>
              <w:t>невиправлення</w:t>
            </w:r>
            <w:proofErr w:type="spellEnd"/>
            <w:r w:rsidRPr="002113C4">
              <w:rPr>
                <w:rFonts w:ascii="Times New Roman" w:eastAsia="Times New Roman" w:hAnsi="Times New Roman" w:cs="Times New Roman"/>
                <w:sz w:val="24"/>
                <w:szCs w:val="24"/>
              </w:rPr>
              <w:t xml:space="preserve"> учасниками вияв</w:t>
            </w:r>
            <w:r w:rsidRPr="002113C4">
              <w:rPr>
                <w:rFonts w:ascii="Times New Roman" w:eastAsia="Times New Roman" w:hAnsi="Times New Roman" w:cs="Times New Roman"/>
                <w:sz w:val="24"/>
                <w:szCs w:val="24"/>
                <w:highlight w:val="white"/>
              </w:rPr>
              <w:t xml:space="preserve">лених </w:t>
            </w:r>
            <w:proofErr w:type="spellStart"/>
            <w:r w:rsidRPr="002113C4">
              <w:rPr>
                <w:rFonts w:ascii="Times New Roman" w:eastAsia="Times New Roman" w:hAnsi="Times New Roman" w:cs="Times New Roman"/>
                <w:sz w:val="24"/>
                <w:szCs w:val="24"/>
                <w:highlight w:val="white"/>
              </w:rPr>
              <w:t>невідповідностей</w:t>
            </w:r>
            <w:proofErr w:type="spellEnd"/>
            <w:r w:rsidRPr="002113C4">
              <w:rPr>
                <w:rFonts w:ascii="Times New Roman" w:eastAsia="Times New Roman" w:hAnsi="Times New Roman" w:cs="Times New Roman"/>
                <w:sz w:val="24"/>
                <w:szCs w:val="24"/>
                <w:highlight w:val="white"/>
              </w:rPr>
              <w:t>.</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2113C4">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954FA" w:rsidRPr="002113C4" w:rsidRDefault="00B954FA" w:rsidP="005B1767">
            <w:pPr>
              <w:widowControl w:val="0"/>
              <w:jc w:val="both"/>
              <w:rPr>
                <w:rFonts w:ascii="Times New Roman" w:eastAsia="Times New Roman" w:hAnsi="Times New Roman" w:cs="Times New Roman"/>
                <w:color w:val="00B050"/>
                <w:sz w:val="24"/>
                <w:szCs w:val="24"/>
                <w:highlight w:val="white"/>
              </w:rPr>
            </w:pPr>
            <w:r w:rsidRPr="002113C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954FA" w:rsidRPr="002113C4" w:rsidTr="005B1767">
        <w:trPr>
          <w:trHeight w:val="111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lastRenderedPageBreak/>
              <w:t>2</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Інша інформація</w:t>
            </w:r>
          </w:p>
        </w:tc>
        <w:tc>
          <w:tcPr>
            <w:tcW w:w="6450" w:type="dxa"/>
            <w:vAlign w:val="center"/>
          </w:tcPr>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954FA" w:rsidRPr="002113C4" w:rsidRDefault="00B954FA" w:rsidP="00B954FA">
            <w:pPr>
              <w:widowControl w:val="0"/>
              <w:ind w:right="120"/>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4FA" w:rsidRPr="002113C4" w:rsidRDefault="00B954FA" w:rsidP="00B954FA">
            <w:pPr>
              <w:widowControl w:val="0"/>
              <w:jc w:val="both"/>
              <w:rPr>
                <w:rFonts w:ascii="Times New Roman" w:eastAsia="Times New Roman" w:hAnsi="Times New Roman" w:cs="Times New Roman"/>
                <w:spacing w:val="-2"/>
                <w:sz w:val="24"/>
                <w:szCs w:val="24"/>
              </w:rPr>
            </w:pPr>
            <w:r w:rsidRPr="002113C4">
              <w:rPr>
                <w:rFonts w:ascii="Times New Roman" w:eastAsia="Times New Roman" w:hAnsi="Times New Roman" w:cs="Times New Roman"/>
                <w:color w:val="000000"/>
                <w:spacing w:val="-2"/>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A46D0" w:rsidRPr="002113C4">
              <w:rPr>
                <w:rFonts w:ascii="Times New Roman" w:eastAsia="Times New Roman" w:hAnsi="Times New Roman" w:cs="Times New Roman"/>
                <w:color w:val="000000"/>
                <w:spacing w:val="-2"/>
                <w:sz w:val="24"/>
                <w:szCs w:val="24"/>
              </w:rPr>
              <w:t>.</w:t>
            </w:r>
            <w:r w:rsidRPr="002113C4">
              <w:rPr>
                <w:rFonts w:ascii="Times New Roman" w:eastAsia="Times New Roman" w:hAnsi="Times New Roman" w:cs="Times New Roman"/>
                <w:color w:val="000000"/>
                <w:spacing w:val="-2"/>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113C4">
              <w:rPr>
                <w:rFonts w:ascii="Times New Roman" w:eastAsia="Times New Roman" w:hAnsi="Times New Roman" w:cs="Times New Roman"/>
                <w:color w:val="000000"/>
                <w:sz w:val="24"/>
                <w:szCs w:val="24"/>
              </w:rPr>
              <w:t>означатиме</w:t>
            </w:r>
            <w:proofErr w:type="spellEnd"/>
            <w:r w:rsidRPr="002113C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113C4">
              <w:rPr>
                <w:rFonts w:ascii="Times New Roman" w:eastAsia="Times New Roman" w:hAnsi="Times New Roman" w:cs="Times New Roman"/>
                <w:sz w:val="24"/>
                <w:szCs w:val="24"/>
              </w:rPr>
              <w:t>ею</w:t>
            </w:r>
            <w:r w:rsidRPr="002113C4">
              <w:rPr>
                <w:rFonts w:ascii="Times New Roman" w:eastAsia="Times New Roman" w:hAnsi="Times New Roman" w:cs="Times New Roman"/>
                <w:color w:val="000000"/>
                <w:sz w:val="24"/>
                <w:szCs w:val="24"/>
              </w:rPr>
              <w:t xml:space="preserve"> 358 Кримінального </w:t>
            </w:r>
            <w:r w:rsidRPr="002113C4">
              <w:rPr>
                <w:rFonts w:ascii="Times New Roman" w:eastAsia="Times New Roman" w:hAnsi="Times New Roman" w:cs="Times New Roman"/>
                <w:sz w:val="24"/>
                <w:szCs w:val="24"/>
              </w:rPr>
              <w:t>к</w:t>
            </w:r>
            <w:r w:rsidRPr="002113C4">
              <w:rPr>
                <w:rFonts w:ascii="Times New Roman" w:eastAsia="Times New Roman" w:hAnsi="Times New Roman" w:cs="Times New Roman"/>
                <w:color w:val="000000"/>
                <w:sz w:val="24"/>
                <w:szCs w:val="24"/>
              </w:rPr>
              <w:t>одексу України.</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b/>
                <w:i/>
                <w:color w:val="000000"/>
                <w:sz w:val="24"/>
                <w:szCs w:val="24"/>
                <w:u w:val="single"/>
              </w:rPr>
              <w:t>Інші умови тендерної документації:</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113C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113C4">
              <w:rPr>
                <w:rFonts w:ascii="Times New Roman" w:eastAsia="Times New Roman" w:hAnsi="Times New Roman" w:cs="Times New Roman"/>
                <w:sz w:val="24"/>
                <w:szCs w:val="24"/>
              </w:rPr>
              <w:t>ненакладення</w:t>
            </w:r>
            <w:proofErr w:type="spellEnd"/>
            <w:r w:rsidRPr="002113C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113C4">
              <w:rPr>
                <w:rFonts w:ascii="Times New Roman" w:eastAsia="Times New Roman" w:hAnsi="Times New Roman" w:cs="Times New Roman"/>
                <w:sz w:val="24"/>
                <w:szCs w:val="24"/>
              </w:rPr>
              <w:t>нь</w:t>
            </w:r>
            <w:proofErr w:type="spellEnd"/>
            <w:r w:rsidRPr="002113C4">
              <w:rPr>
                <w:rFonts w:ascii="Times New Roman" w:eastAsia="Times New Roman" w:hAnsi="Times New Roman" w:cs="Times New Roman"/>
                <w:sz w:val="24"/>
                <w:szCs w:val="24"/>
              </w:rPr>
              <w:t xml:space="preserve"> державних органів щодо цього.</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54FA" w:rsidRPr="002113C4" w:rsidRDefault="00B954FA" w:rsidP="00B954FA">
            <w:pPr>
              <w:widowControl w:val="0"/>
              <w:jc w:val="both"/>
              <w:rPr>
                <w:rFonts w:ascii="Times New Roman" w:eastAsia="Times New Roman" w:hAnsi="Times New Roman" w:cs="Times New Roman"/>
                <w:color w:val="000000"/>
                <w:spacing w:val="-2"/>
                <w:sz w:val="24"/>
                <w:szCs w:val="24"/>
              </w:rPr>
            </w:pPr>
            <w:bookmarkStart w:id="6" w:name="_GoBack"/>
            <w:r w:rsidRPr="002113C4">
              <w:rPr>
                <w:rFonts w:ascii="Times New Roman" w:eastAsia="Times New Roman" w:hAnsi="Times New Roman" w:cs="Times New Roman"/>
                <w:color w:val="000000"/>
                <w:spacing w:val="-2"/>
                <w:sz w:val="24"/>
                <w:szCs w:val="24"/>
              </w:rPr>
              <w:t xml:space="preserve">5.  Учасники торгів — нерезиденти для виконання вимог щодо подання документів, передбачених </w:t>
            </w:r>
            <w:r w:rsidRPr="002113C4">
              <w:rPr>
                <w:rFonts w:ascii="Times New Roman" w:eastAsia="Times New Roman" w:hAnsi="Times New Roman" w:cs="Times New Roman"/>
                <w:b/>
                <w:i/>
                <w:color w:val="000000"/>
                <w:spacing w:val="-2"/>
                <w:sz w:val="24"/>
                <w:szCs w:val="24"/>
              </w:rPr>
              <w:t>Додатком  1</w:t>
            </w:r>
            <w:r w:rsidRPr="002113C4">
              <w:rPr>
                <w:rFonts w:ascii="Times New Roman" w:eastAsia="Times New Roman" w:hAnsi="Times New Roman" w:cs="Times New Roman"/>
                <w:color w:val="000000"/>
                <w:spacing w:val="-2"/>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bookmarkEnd w:id="6"/>
          <w:p w:rsidR="00B954FA" w:rsidRPr="002113C4" w:rsidRDefault="00B954FA" w:rsidP="00B954FA">
            <w:pPr>
              <w:widowControl w:val="0"/>
              <w:jc w:val="both"/>
              <w:rPr>
                <w:rFonts w:ascii="Times New Roman" w:eastAsia="Times New Roman" w:hAnsi="Times New Roman" w:cs="Times New Roman"/>
                <w:i/>
                <w:sz w:val="24"/>
                <w:szCs w:val="24"/>
              </w:rPr>
            </w:pPr>
            <w:r w:rsidRPr="002113C4">
              <w:rPr>
                <w:rFonts w:ascii="Times New Roman" w:eastAsia="Times New Roman" w:hAnsi="Times New Roman" w:cs="Times New Roman"/>
                <w:color w:val="000000"/>
                <w:sz w:val="24"/>
                <w:szCs w:val="24"/>
              </w:rPr>
              <w:t xml:space="preserve">6.  Факт подання тендерної пропозиції учасником </w:t>
            </w: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color w:val="000000"/>
                <w:sz w:val="24"/>
                <w:szCs w:val="24"/>
              </w:rPr>
              <w:t xml:space="preserve"> фізичною особою чи фізичною особою</w:t>
            </w:r>
            <w:r w:rsidRPr="002113C4">
              <w:rPr>
                <w:rFonts w:ascii="Times New Roman" w:eastAsia="Times New Roman" w:hAnsi="Times New Roman" w:cs="Times New Roman"/>
                <w:sz w:val="24"/>
                <w:szCs w:val="24"/>
              </w:rPr>
              <w:t xml:space="preserve"> — </w:t>
            </w:r>
            <w:r w:rsidRPr="002113C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113C4">
              <w:rPr>
                <w:rFonts w:ascii="Times New Roman" w:eastAsia="Times New Roman" w:hAnsi="Times New Roman" w:cs="Times New Roman"/>
                <w:sz w:val="24"/>
                <w:szCs w:val="24"/>
              </w:rPr>
              <w:t xml:space="preserve">, </w:t>
            </w:r>
            <w:r w:rsidRPr="002113C4">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Pr="002113C4" w:rsidRDefault="00B954FA" w:rsidP="00B954FA">
            <w:pPr>
              <w:widowControl w:val="0"/>
              <w:jc w:val="both"/>
              <w:rPr>
                <w:rFonts w:ascii="Times New Roman" w:eastAsia="Times New Roman" w:hAnsi="Times New Roman" w:cs="Times New Roman"/>
                <w:i/>
                <w:sz w:val="24"/>
                <w:szCs w:val="24"/>
              </w:rPr>
            </w:pPr>
            <w:r w:rsidRPr="002113C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113C4">
              <w:rPr>
                <w:rFonts w:ascii="Times New Roman" w:eastAsia="Times New Roman" w:hAnsi="Times New Roman" w:cs="Times New Roman"/>
                <w:sz w:val="24"/>
                <w:szCs w:val="24"/>
              </w:rPr>
              <w:t xml:space="preserve">, </w:t>
            </w:r>
            <w:r w:rsidRPr="002113C4">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113C4">
              <w:rPr>
                <w:rFonts w:ascii="Times New Roman" w:eastAsia="Times New Roman" w:hAnsi="Times New Roman" w:cs="Times New Roman"/>
                <w:color w:val="000000"/>
                <w:sz w:val="24"/>
                <w:szCs w:val="24"/>
              </w:rPr>
              <w:t>про</w:t>
            </w:r>
            <w:r w:rsidRPr="002113C4">
              <w:rPr>
                <w:rFonts w:ascii="Times New Roman" w:eastAsia="Times New Roman" w:hAnsi="Times New Roman" w:cs="Times New Roman"/>
                <w:sz w:val="24"/>
                <w:szCs w:val="24"/>
              </w:rPr>
              <w:t>є</w:t>
            </w:r>
            <w:r w:rsidRPr="002113C4">
              <w:rPr>
                <w:rFonts w:ascii="Times New Roman" w:eastAsia="Times New Roman" w:hAnsi="Times New Roman" w:cs="Times New Roman"/>
                <w:color w:val="000000"/>
                <w:sz w:val="24"/>
                <w:szCs w:val="24"/>
              </w:rPr>
              <w:t>ктом</w:t>
            </w:r>
            <w:proofErr w:type="spellEnd"/>
            <w:r w:rsidRPr="002113C4">
              <w:rPr>
                <w:rFonts w:ascii="Times New Roman" w:eastAsia="Times New Roman" w:hAnsi="Times New Roman" w:cs="Times New Roman"/>
                <w:color w:val="000000"/>
                <w:sz w:val="24"/>
                <w:szCs w:val="24"/>
              </w:rPr>
              <w:t xml:space="preserve"> договору про закупівлю, викладеним </w:t>
            </w:r>
            <w:r w:rsidRPr="002113C4">
              <w:rPr>
                <w:rFonts w:ascii="Times New Roman" w:eastAsia="Times New Roman" w:hAnsi="Times New Roman" w:cs="Times New Roman"/>
                <w:sz w:val="24"/>
                <w:szCs w:val="24"/>
              </w:rPr>
              <w:t>у</w:t>
            </w:r>
            <w:r w:rsidRPr="002113C4">
              <w:rPr>
                <w:rFonts w:ascii="Times New Roman" w:eastAsia="Times New Roman" w:hAnsi="Times New Roman" w:cs="Times New Roman"/>
                <w:color w:val="000000"/>
                <w:sz w:val="24"/>
                <w:szCs w:val="24"/>
              </w:rPr>
              <w:t xml:space="preserve"> </w:t>
            </w:r>
            <w:r w:rsidRPr="002113C4">
              <w:rPr>
                <w:rFonts w:ascii="Times New Roman" w:eastAsia="Times New Roman" w:hAnsi="Times New Roman" w:cs="Times New Roman"/>
                <w:b/>
                <w:i/>
                <w:color w:val="000000"/>
                <w:sz w:val="24"/>
                <w:szCs w:val="24"/>
              </w:rPr>
              <w:t xml:space="preserve">Додатку </w:t>
            </w:r>
            <w:r w:rsidR="004D07A9" w:rsidRPr="002113C4">
              <w:rPr>
                <w:rFonts w:ascii="Times New Roman" w:eastAsia="Times New Roman" w:hAnsi="Times New Roman" w:cs="Times New Roman"/>
                <w:b/>
                <w:i/>
                <w:color w:val="000000"/>
                <w:sz w:val="24"/>
                <w:szCs w:val="24"/>
              </w:rPr>
              <w:t>4</w:t>
            </w:r>
            <w:r w:rsidRPr="002113C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113C4">
              <w:rPr>
                <w:rFonts w:ascii="Times New Roman" w:eastAsia="Times New Roman" w:hAnsi="Times New Roman" w:cs="Times New Roman"/>
                <w:b/>
                <w:i/>
                <w:color w:val="000000"/>
                <w:sz w:val="24"/>
                <w:szCs w:val="24"/>
              </w:rPr>
              <w:t>в п. 4 Розділу 3</w:t>
            </w:r>
            <w:r w:rsidRPr="002113C4">
              <w:rPr>
                <w:rFonts w:ascii="Times New Roman" w:eastAsia="Times New Roman" w:hAnsi="Times New Roman" w:cs="Times New Roman"/>
                <w:color w:val="000000"/>
                <w:sz w:val="24"/>
                <w:szCs w:val="24"/>
              </w:rPr>
              <w:t xml:space="preserve"> до цієї тендерної документації.</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4FA" w:rsidRPr="002113C4" w:rsidRDefault="00B954FA" w:rsidP="00B954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2113C4">
              <w:rPr>
                <w:rFonts w:ascii="Times New Roman" w:eastAsia="Times New Roman" w:hAnsi="Times New Roman" w:cs="Times New Roman"/>
                <w:i/>
                <w:sz w:val="24"/>
                <w:szCs w:val="24"/>
              </w:rPr>
              <w:t>(жодних окремих підтверджень не потрібно подавати в складі тендерної пропозиції),</w:t>
            </w:r>
            <w:r w:rsidRPr="002113C4">
              <w:rPr>
                <w:rFonts w:ascii="Times New Roman" w:eastAsia="Times New Roman" w:hAnsi="Times New Roman" w:cs="Times New Roman"/>
                <w:sz w:val="24"/>
                <w:szCs w:val="24"/>
              </w:rPr>
              <w:t xml:space="preserve"> </w:t>
            </w:r>
            <w:r w:rsidRPr="002113C4">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sidRPr="002113C4">
              <w:rPr>
                <w:rFonts w:ascii="Times New Roman" w:eastAsia="Times New Roman" w:hAnsi="Times New Roman" w:cs="Times New Roman"/>
                <w:color w:val="000000"/>
                <w:sz w:val="24"/>
                <w:szCs w:val="24"/>
              </w:rPr>
              <w:t>оперативно</w:t>
            </w:r>
            <w:proofErr w:type="spellEnd"/>
            <w:r w:rsidRPr="002113C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4FA" w:rsidRPr="002113C4" w:rsidRDefault="00B954FA" w:rsidP="00B954FA">
            <w:pPr>
              <w:widowControl w:val="0"/>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color w:val="000000"/>
                <w:sz w:val="24"/>
                <w:szCs w:val="24"/>
              </w:rPr>
              <w:t xml:space="preserve">11. </w:t>
            </w:r>
            <w:r w:rsidRPr="002113C4">
              <w:rPr>
                <w:rFonts w:ascii="Times New Roman" w:eastAsia="Times New Roman" w:hAnsi="Times New Roman" w:cs="Times New Roman"/>
                <w:sz w:val="24"/>
                <w:szCs w:val="24"/>
              </w:rPr>
              <w:t>Тендерна п</w:t>
            </w:r>
            <w:r w:rsidRPr="002113C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954FA" w:rsidRPr="002113C4"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4FA" w:rsidRPr="002113C4"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lastRenderedPageBreak/>
              <w:t>—</w:t>
            </w:r>
            <w:r w:rsidRPr="002113C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4FA" w:rsidRPr="002113C4" w:rsidRDefault="00B954FA"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4FA" w:rsidRPr="002113C4" w:rsidRDefault="00B954FA" w:rsidP="00B954FA">
            <w:pPr>
              <w:widowControl w:val="0"/>
              <w:pBdr>
                <w:top w:val="nil"/>
                <w:left w:val="nil"/>
                <w:bottom w:val="nil"/>
                <w:right w:val="nil"/>
                <w:between w:val="nil"/>
              </w:pBdr>
              <w:jc w:val="both"/>
              <w:rPr>
                <w:rFonts w:ascii="Times New Roman" w:eastAsia="Times New Roman" w:hAnsi="Times New Roman" w:cs="Times New Roman"/>
                <w:i/>
                <w:sz w:val="24"/>
                <w:szCs w:val="24"/>
              </w:rPr>
            </w:pPr>
            <w:r w:rsidRPr="002113C4">
              <w:rPr>
                <w:rFonts w:ascii="Times New Roman" w:eastAsia="Times New Roman" w:hAnsi="Times New Roman" w:cs="Times New Roman"/>
                <w:sz w:val="24"/>
                <w:szCs w:val="24"/>
              </w:rPr>
              <w:t>—</w:t>
            </w:r>
            <w:r w:rsidRPr="002113C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4FA" w:rsidRPr="002113C4" w:rsidRDefault="00B954FA" w:rsidP="007B2D47">
            <w:pPr>
              <w:widowControl w:val="0"/>
              <w:jc w:val="both"/>
              <w:rPr>
                <w:rFonts w:ascii="Times New Roman" w:eastAsia="Times New Roman" w:hAnsi="Times New Roman" w:cs="Times New Roman"/>
                <w:i/>
                <w:sz w:val="20"/>
                <w:szCs w:val="20"/>
              </w:rPr>
            </w:pPr>
            <w:r w:rsidRPr="002113C4">
              <w:rPr>
                <w:rFonts w:ascii="Times New Roman" w:eastAsia="Times New Roman" w:hAnsi="Times New Roman" w:cs="Times New Roman"/>
                <w:sz w:val="24"/>
                <w:szCs w:val="24"/>
              </w:rPr>
              <w:t xml:space="preserve">А також враховувати, що в Україні </w:t>
            </w:r>
            <w:r w:rsidRPr="002113C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осійської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едерації/</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еспубліки </w:t>
            </w:r>
            <w:proofErr w:type="spellStart"/>
            <w:r w:rsidR="007B2D47" w:rsidRPr="002113C4">
              <w:rPr>
                <w:rFonts w:ascii="Times New Roman" w:eastAsia="Times New Roman" w:hAnsi="Times New Roman" w:cs="Times New Roman"/>
                <w:sz w:val="24"/>
                <w:szCs w:val="24"/>
                <w:highlight w:val="white"/>
              </w:rPr>
              <w:t>б</w:t>
            </w:r>
            <w:r w:rsidRPr="002113C4">
              <w:rPr>
                <w:rFonts w:ascii="Times New Roman" w:eastAsia="Times New Roman" w:hAnsi="Times New Roman" w:cs="Times New Roman"/>
                <w:sz w:val="24"/>
                <w:szCs w:val="24"/>
                <w:highlight w:val="white"/>
              </w:rPr>
              <w:t>ілорусь</w:t>
            </w:r>
            <w:proofErr w:type="spellEnd"/>
            <w:r w:rsidR="007B2D47" w:rsidRPr="002113C4">
              <w:rPr>
                <w:rFonts w:ascii="Times New Roman" w:eastAsia="Times New Roman" w:hAnsi="Times New Roman" w:cs="Times New Roman"/>
                <w:sz w:val="24"/>
                <w:szCs w:val="24"/>
                <w:highlight w:val="white"/>
              </w:rPr>
              <w:t xml:space="preserve"> / </w:t>
            </w:r>
            <w:r w:rsidR="007B2D47" w:rsidRPr="002113C4">
              <w:rPr>
                <w:rFonts w:ascii="Times New Roman" w:hAnsi="Times New Roman" w:cs="Times New Roman"/>
                <w:sz w:val="24"/>
                <w:szCs w:val="24"/>
              </w:rPr>
              <w:t xml:space="preserve">ісламської республіки </w:t>
            </w:r>
            <w:proofErr w:type="spellStart"/>
            <w:r w:rsidR="007B2D47" w:rsidRPr="002113C4">
              <w:rPr>
                <w:rFonts w:ascii="Times New Roman" w:hAnsi="Times New Roman" w:cs="Times New Roman"/>
                <w:sz w:val="24"/>
                <w:szCs w:val="24"/>
              </w:rPr>
              <w:t>іран</w:t>
            </w:r>
            <w:proofErr w:type="spellEnd"/>
            <w:r w:rsidRPr="002113C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осійської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едерації/</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еспубліки </w:t>
            </w:r>
            <w:proofErr w:type="spellStart"/>
            <w:r w:rsidR="007B2D47" w:rsidRPr="002113C4">
              <w:rPr>
                <w:rFonts w:ascii="Times New Roman" w:eastAsia="Times New Roman" w:hAnsi="Times New Roman" w:cs="Times New Roman"/>
                <w:sz w:val="24"/>
                <w:szCs w:val="24"/>
                <w:highlight w:val="white"/>
              </w:rPr>
              <w:t>б</w:t>
            </w:r>
            <w:r w:rsidRPr="002113C4">
              <w:rPr>
                <w:rFonts w:ascii="Times New Roman" w:eastAsia="Times New Roman" w:hAnsi="Times New Roman" w:cs="Times New Roman"/>
                <w:sz w:val="24"/>
                <w:szCs w:val="24"/>
                <w:highlight w:val="white"/>
              </w:rPr>
              <w:t>ілорусь</w:t>
            </w:r>
            <w:proofErr w:type="spellEnd"/>
            <w:r w:rsidR="007B2D47" w:rsidRPr="002113C4">
              <w:rPr>
                <w:rFonts w:ascii="Times New Roman" w:eastAsia="Times New Roman" w:hAnsi="Times New Roman" w:cs="Times New Roman"/>
                <w:sz w:val="24"/>
                <w:szCs w:val="24"/>
                <w:highlight w:val="white"/>
              </w:rPr>
              <w:t>/</w:t>
            </w:r>
            <w:r w:rsidR="007B2D47" w:rsidRPr="002113C4">
              <w:rPr>
                <w:rFonts w:ascii="Times New Roman" w:hAnsi="Times New Roman" w:cs="Times New Roman"/>
                <w:sz w:val="24"/>
                <w:szCs w:val="24"/>
              </w:rPr>
              <w:t xml:space="preserve"> ісламської республіки </w:t>
            </w:r>
            <w:proofErr w:type="spellStart"/>
            <w:r w:rsidR="007B2D47" w:rsidRPr="002113C4">
              <w:rPr>
                <w:rFonts w:ascii="Times New Roman" w:hAnsi="Times New Roman" w:cs="Times New Roman"/>
                <w:sz w:val="24"/>
                <w:szCs w:val="24"/>
              </w:rPr>
              <w:t>іран</w:t>
            </w:r>
            <w:proofErr w:type="spellEnd"/>
            <w:r w:rsidRPr="002113C4">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2113C4">
              <w:rPr>
                <w:rFonts w:ascii="Times New Roman" w:eastAsia="Times New Roman" w:hAnsi="Times New Roman" w:cs="Times New Roman"/>
                <w:sz w:val="24"/>
                <w:szCs w:val="24"/>
                <w:highlight w:val="white"/>
              </w:rPr>
              <w:t>бенефіціарним</w:t>
            </w:r>
            <w:proofErr w:type="spellEnd"/>
            <w:r w:rsidRPr="002113C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осійська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едерація/</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еспубліка </w:t>
            </w:r>
            <w:proofErr w:type="spellStart"/>
            <w:r w:rsidR="007B2D47" w:rsidRPr="002113C4">
              <w:rPr>
                <w:rFonts w:ascii="Times New Roman" w:eastAsia="Times New Roman" w:hAnsi="Times New Roman" w:cs="Times New Roman"/>
                <w:sz w:val="24"/>
                <w:szCs w:val="24"/>
                <w:highlight w:val="white"/>
              </w:rPr>
              <w:t>б</w:t>
            </w:r>
            <w:r w:rsidRPr="002113C4">
              <w:rPr>
                <w:rFonts w:ascii="Times New Roman" w:eastAsia="Times New Roman" w:hAnsi="Times New Roman" w:cs="Times New Roman"/>
                <w:sz w:val="24"/>
                <w:szCs w:val="24"/>
                <w:highlight w:val="white"/>
              </w:rPr>
              <w:t>ілорусь</w:t>
            </w:r>
            <w:proofErr w:type="spellEnd"/>
            <w:r w:rsidR="007B2D47" w:rsidRPr="002113C4">
              <w:rPr>
                <w:rFonts w:ascii="Times New Roman" w:eastAsia="Times New Roman" w:hAnsi="Times New Roman" w:cs="Times New Roman"/>
                <w:sz w:val="24"/>
                <w:szCs w:val="24"/>
                <w:highlight w:val="white"/>
              </w:rPr>
              <w:t>/</w:t>
            </w:r>
            <w:r w:rsidR="007B2D47" w:rsidRPr="002113C4">
              <w:rPr>
                <w:rFonts w:ascii="Times New Roman" w:hAnsi="Times New Roman" w:cs="Times New Roman"/>
                <w:sz w:val="24"/>
                <w:szCs w:val="24"/>
              </w:rPr>
              <w:t xml:space="preserve"> ісламської республіки </w:t>
            </w:r>
            <w:proofErr w:type="spellStart"/>
            <w:r w:rsidR="007B2D47" w:rsidRPr="002113C4">
              <w:rPr>
                <w:rFonts w:ascii="Times New Roman" w:hAnsi="Times New Roman" w:cs="Times New Roman"/>
                <w:sz w:val="24"/>
                <w:szCs w:val="24"/>
              </w:rPr>
              <w:t>іран</w:t>
            </w:r>
            <w:proofErr w:type="spellEnd"/>
            <w:r w:rsidRPr="002113C4">
              <w:rPr>
                <w:rFonts w:ascii="Times New Roman" w:eastAsia="Times New Roman" w:hAnsi="Times New Roman" w:cs="Times New Roman"/>
                <w:sz w:val="24"/>
                <w:szCs w:val="24"/>
                <w:highlight w:val="white"/>
              </w:rPr>
              <w:t xml:space="preserve">, громадянин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осійської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едерації/</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еспубліки </w:t>
            </w:r>
            <w:proofErr w:type="spellStart"/>
            <w:r w:rsidR="007B2D47" w:rsidRPr="002113C4">
              <w:rPr>
                <w:rFonts w:ascii="Times New Roman" w:eastAsia="Times New Roman" w:hAnsi="Times New Roman" w:cs="Times New Roman"/>
                <w:sz w:val="24"/>
                <w:szCs w:val="24"/>
                <w:highlight w:val="white"/>
              </w:rPr>
              <w:t>б</w:t>
            </w:r>
            <w:r w:rsidRPr="002113C4">
              <w:rPr>
                <w:rFonts w:ascii="Times New Roman" w:eastAsia="Times New Roman" w:hAnsi="Times New Roman" w:cs="Times New Roman"/>
                <w:sz w:val="24"/>
                <w:szCs w:val="24"/>
                <w:highlight w:val="white"/>
              </w:rPr>
              <w:t>ілорусь</w:t>
            </w:r>
            <w:proofErr w:type="spellEnd"/>
            <w:r w:rsidR="007B2D47" w:rsidRPr="002113C4">
              <w:rPr>
                <w:rFonts w:ascii="Times New Roman" w:eastAsia="Times New Roman" w:hAnsi="Times New Roman" w:cs="Times New Roman"/>
                <w:sz w:val="24"/>
                <w:szCs w:val="24"/>
                <w:highlight w:val="white"/>
              </w:rPr>
              <w:t>/</w:t>
            </w:r>
            <w:r w:rsidR="007B2D47" w:rsidRPr="002113C4">
              <w:rPr>
                <w:rFonts w:ascii="Times New Roman" w:hAnsi="Times New Roman" w:cs="Times New Roman"/>
                <w:sz w:val="24"/>
                <w:szCs w:val="24"/>
              </w:rPr>
              <w:t xml:space="preserve"> ісламської республіки </w:t>
            </w:r>
            <w:proofErr w:type="spellStart"/>
            <w:r w:rsidR="007B2D47" w:rsidRPr="002113C4">
              <w:rPr>
                <w:rFonts w:ascii="Times New Roman" w:hAnsi="Times New Roman" w:cs="Times New Roman"/>
                <w:sz w:val="24"/>
                <w:szCs w:val="24"/>
              </w:rPr>
              <w:t>іран</w:t>
            </w:r>
            <w:proofErr w:type="spellEnd"/>
            <w:r w:rsidRPr="002113C4">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осійської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едерації/</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еспубліки </w:t>
            </w:r>
            <w:proofErr w:type="spellStart"/>
            <w:r w:rsidR="007B2D47" w:rsidRPr="002113C4">
              <w:rPr>
                <w:rFonts w:ascii="Times New Roman" w:eastAsia="Times New Roman" w:hAnsi="Times New Roman" w:cs="Times New Roman"/>
                <w:sz w:val="24"/>
                <w:szCs w:val="24"/>
                <w:highlight w:val="white"/>
              </w:rPr>
              <w:t>б</w:t>
            </w:r>
            <w:r w:rsidRPr="002113C4">
              <w:rPr>
                <w:rFonts w:ascii="Times New Roman" w:eastAsia="Times New Roman" w:hAnsi="Times New Roman" w:cs="Times New Roman"/>
                <w:sz w:val="24"/>
                <w:szCs w:val="24"/>
                <w:highlight w:val="white"/>
              </w:rPr>
              <w:t>ілорусь</w:t>
            </w:r>
            <w:proofErr w:type="spellEnd"/>
            <w:r w:rsidR="007B2D47" w:rsidRPr="002113C4">
              <w:rPr>
                <w:rFonts w:ascii="Times New Roman" w:eastAsia="Times New Roman" w:hAnsi="Times New Roman" w:cs="Times New Roman"/>
                <w:sz w:val="24"/>
                <w:szCs w:val="24"/>
                <w:highlight w:val="white"/>
              </w:rPr>
              <w:t>/</w:t>
            </w:r>
            <w:r w:rsidR="007B2D47" w:rsidRPr="002113C4">
              <w:rPr>
                <w:rFonts w:ascii="Times New Roman" w:hAnsi="Times New Roman" w:cs="Times New Roman"/>
                <w:sz w:val="24"/>
                <w:szCs w:val="24"/>
              </w:rPr>
              <w:t xml:space="preserve"> ісламської республіки </w:t>
            </w:r>
            <w:proofErr w:type="spellStart"/>
            <w:r w:rsidR="007B2D47" w:rsidRPr="002113C4">
              <w:rPr>
                <w:rFonts w:ascii="Times New Roman" w:hAnsi="Times New Roman" w:cs="Times New Roman"/>
                <w:sz w:val="24"/>
                <w:szCs w:val="24"/>
              </w:rPr>
              <w:t>іран</w:t>
            </w:r>
            <w:proofErr w:type="spellEnd"/>
            <w:r w:rsidRPr="002113C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954FA" w:rsidRPr="002113C4" w:rsidTr="005B1767">
        <w:trPr>
          <w:trHeight w:val="111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lastRenderedPageBreak/>
              <w:t>3</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954FA" w:rsidRPr="002113C4" w:rsidRDefault="00B954FA" w:rsidP="00B954FA">
            <w:pPr>
              <w:jc w:val="both"/>
              <w:rPr>
                <w:rFonts w:ascii="Times New Roman" w:eastAsia="Times New Roman" w:hAnsi="Times New Roman" w:cs="Times New Roman"/>
                <w:b/>
                <w:i/>
                <w:sz w:val="24"/>
                <w:szCs w:val="24"/>
                <w:highlight w:val="white"/>
              </w:rPr>
            </w:pPr>
            <w:r w:rsidRPr="002113C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2113C4">
              <w:rPr>
                <w:rFonts w:ascii="Times New Roman" w:eastAsia="Times New Roman" w:hAnsi="Times New Roman" w:cs="Times New Roman"/>
                <w:b/>
                <w:i/>
                <w:sz w:val="24"/>
                <w:szCs w:val="24"/>
                <w:highlight w:val="white"/>
              </w:rPr>
              <w:t>закупівель</w:t>
            </w:r>
            <w:proofErr w:type="spellEnd"/>
            <w:r w:rsidRPr="002113C4">
              <w:rPr>
                <w:rFonts w:ascii="Times New Roman" w:eastAsia="Times New Roman" w:hAnsi="Times New Roman" w:cs="Times New Roman"/>
                <w:b/>
                <w:i/>
                <w:sz w:val="24"/>
                <w:szCs w:val="24"/>
                <w:highlight w:val="white"/>
              </w:rPr>
              <w:t xml:space="preserve"> у разі, коли:</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1) учасник процедури закупівлі:</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2113C4">
              <w:rPr>
                <w:rFonts w:ascii="Times New Roman" w:eastAsia="Times New Roman" w:hAnsi="Times New Roman" w:cs="Times New Roman"/>
                <w:sz w:val="24"/>
                <w:szCs w:val="24"/>
                <w:highlight w:val="white"/>
              </w:rPr>
              <w:lastRenderedPageBreak/>
              <w:t xml:space="preserve">найменування, марку, модель тощо) під час виправлення виявлених замовником </w:t>
            </w:r>
            <w:proofErr w:type="spellStart"/>
            <w:r w:rsidRPr="002113C4">
              <w:rPr>
                <w:rFonts w:ascii="Times New Roman" w:eastAsia="Times New Roman" w:hAnsi="Times New Roman" w:cs="Times New Roman"/>
                <w:sz w:val="24"/>
                <w:szCs w:val="24"/>
                <w:highlight w:val="white"/>
              </w:rPr>
              <w:t>невідповідностей</w:t>
            </w:r>
            <w:proofErr w:type="spellEnd"/>
            <w:r w:rsidRPr="002113C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2113C4">
              <w:rPr>
                <w:rFonts w:ascii="Times New Roman" w:eastAsia="Times New Roman" w:hAnsi="Times New Roman" w:cs="Times New Roman"/>
                <w:sz w:val="24"/>
                <w:szCs w:val="24"/>
                <w:highlight w:val="white"/>
              </w:rPr>
              <w:t>невідповідностей</w:t>
            </w:r>
            <w:proofErr w:type="spellEnd"/>
            <w:r w:rsidRPr="002113C4">
              <w:rPr>
                <w:rFonts w:ascii="Times New Roman" w:eastAsia="Times New Roman" w:hAnsi="Times New Roman" w:cs="Times New Roman"/>
                <w:sz w:val="24"/>
                <w:szCs w:val="24"/>
                <w:highlight w:val="white"/>
              </w:rPr>
              <w:t>;</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є громадянином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осійської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едерації/</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еспубліки </w:t>
            </w:r>
            <w:proofErr w:type="spellStart"/>
            <w:r w:rsidR="007B2D47" w:rsidRPr="002113C4">
              <w:rPr>
                <w:rFonts w:ascii="Times New Roman" w:eastAsia="Times New Roman" w:hAnsi="Times New Roman" w:cs="Times New Roman"/>
                <w:sz w:val="24"/>
                <w:szCs w:val="24"/>
                <w:highlight w:val="white"/>
              </w:rPr>
              <w:t>б</w:t>
            </w:r>
            <w:r w:rsidRPr="002113C4">
              <w:rPr>
                <w:rFonts w:ascii="Times New Roman" w:eastAsia="Times New Roman" w:hAnsi="Times New Roman" w:cs="Times New Roman"/>
                <w:sz w:val="24"/>
                <w:szCs w:val="24"/>
                <w:highlight w:val="white"/>
              </w:rPr>
              <w:t>ілорусь</w:t>
            </w:r>
            <w:proofErr w:type="spellEnd"/>
            <w:r w:rsidRPr="002113C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осійської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едерації/</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еспубліки Білорусь; юридичною особою, утвореною та зареєстрованою відповідно до законодавства України, кінцевим </w:t>
            </w:r>
            <w:proofErr w:type="spellStart"/>
            <w:r w:rsidRPr="002113C4">
              <w:rPr>
                <w:rFonts w:ascii="Times New Roman" w:eastAsia="Times New Roman" w:hAnsi="Times New Roman" w:cs="Times New Roman"/>
                <w:sz w:val="24"/>
                <w:szCs w:val="24"/>
                <w:highlight w:val="white"/>
              </w:rPr>
              <w:t>бенефіціарним</w:t>
            </w:r>
            <w:proofErr w:type="spellEnd"/>
            <w:r w:rsidRPr="002113C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осійська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едерація/</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еспубліка </w:t>
            </w:r>
            <w:proofErr w:type="spellStart"/>
            <w:r w:rsidR="007B2D47" w:rsidRPr="002113C4">
              <w:rPr>
                <w:rFonts w:ascii="Times New Roman" w:eastAsia="Times New Roman" w:hAnsi="Times New Roman" w:cs="Times New Roman"/>
                <w:sz w:val="24"/>
                <w:szCs w:val="24"/>
                <w:highlight w:val="white"/>
              </w:rPr>
              <w:t>б</w:t>
            </w:r>
            <w:r w:rsidRPr="002113C4">
              <w:rPr>
                <w:rFonts w:ascii="Times New Roman" w:eastAsia="Times New Roman" w:hAnsi="Times New Roman" w:cs="Times New Roman"/>
                <w:sz w:val="24"/>
                <w:szCs w:val="24"/>
                <w:highlight w:val="white"/>
              </w:rPr>
              <w:t>ілорусь</w:t>
            </w:r>
            <w:proofErr w:type="spellEnd"/>
            <w:r w:rsidRPr="002113C4">
              <w:rPr>
                <w:rFonts w:ascii="Times New Roman" w:eastAsia="Times New Roman" w:hAnsi="Times New Roman" w:cs="Times New Roman"/>
                <w:sz w:val="24"/>
                <w:szCs w:val="24"/>
                <w:highlight w:val="white"/>
              </w:rPr>
              <w:t xml:space="preserve">, громадянин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осійської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едерації/</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еспубліки </w:t>
            </w:r>
            <w:proofErr w:type="spellStart"/>
            <w:r w:rsidR="007B2D47" w:rsidRPr="002113C4">
              <w:rPr>
                <w:rFonts w:ascii="Times New Roman" w:eastAsia="Times New Roman" w:hAnsi="Times New Roman" w:cs="Times New Roman"/>
                <w:sz w:val="24"/>
                <w:szCs w:val="24"/>
                <w:highlight w:val="white"/>
              </w:rPr>
              <w:t>б</w:t>
            </w:r>
            <w:r w:rsidRPr="002113C4">
              <w:rPr>
                <w:rFonts w:ascii="Times New Roman" w:eastAsia="Times New Roman" w:hAnsi="Times New Roman" w:cs="Times New Roman"/>
                <w:sz w:val="24"/>
                <w:szCs w:val="24"/>
                <w:highlight w:val="white"/>
              </w:rPr>
              <w:t>ілорусь</w:t>
            </w:r>
            <w:proofErr w:type="spellEnd"/>
            <w:r w:rsidRPr="002113C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осійської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едерації/</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еспубліки </w:t>
            </w:r>
            <w:proofErr w:type="spellStart"/>
            <w:r w:rsidR="007B2D47" w:rsidRPr="002113C4">
              <w:rPr>
                <w:rFonts w:ascii="Times New Roman" w:eastAsia="Times New Roman" w:hAnsi="Times New Roman" w:cs="Times New Roman"/>
                <w:sz w:val="24"/>
                <w:szCs w:val="24"/>
                <w:highlight w:val="white"/>
              </w:rPr>
              <w:t>б</w:t>
            </w:r>
            <w:r w:rsidRPr="002113C4">
              <w:rPr>
                <w:rFonts w:ascii="Times New Roman" w:eastAsia="Times New Roman" w:hAnsi="Times New Roman" w:cs="Times New Roman"/>
                <w:sz w:val="24"/>
                <w:szCs w:val="24"/>
                <w:highlight w:val="white"/>
              </w:rPr>
              <w:t>ілорусь</w:t>
            </w:r>
            <w:proofErr w:type="spellEnd"/>
            <w:r w:rsidR="007B2D47" w:rsidRPr="002113C4">
              <w:rPr>
                <w:rFonts w:ascii="Times New Roman" w:eastAsia="Times New Roman" w:hAnsi="Times New Roman" w:cs="Times New Roman"/>
                <w:sz w:val="24"/>
                <w:szCs w:val="24"/>
                <w:highlight w:val="white"/>
              </w:rPr>
              <w:t>/</w:t>
            </w:r>
            <w:r w:rsidR="007B2D47" w:rsidRPr="002113C4">
              <w:rPr>
                <w:rFonts w:ascii="Times New Roman" w:hAnsi="Times New Roman" w:cs="Times New Roman"/>
                <w:sz w:val="24"/>
                <w:szCs w:val="24"/>
              </w:rPr>
              <w:t xml:space="preserve"> ісламської республіки </w:t>
            </w:r>
            <w:proofErr w:type="spellStart"/>
            <w:r w:rsidR="007B2D47" w:rsidRPr="002113C4">
              <w:rPr>
                <w:rFonts w:ascii="Times New Roman" w:hAnsi="Times New Roman" w:cs="Times New Roman"/>
                <w:sz w:val="24"/>
                <w:szCs w:val="24"/>
              </w:rPr>
              <w:t>іран</w:t>
            </w:r>
            <w:proofErr w:type="spellEnd"/>
            <w:r w:rsidRPr="002113C4">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осійської </w:t>
            </w:r>
            <w:r w:rsidR="007B2D47" w:rsidRPr="002113C4">
              <w:rPr>
                <w:rFonts w:ascii="Times New Roman" w:eastAsia="Times New Roman" w:hAnsi="Times New Roman" w:cs="Times New Roman"/>
                <w:sz w:val="24"/>
                <w:szCs w:val="24"/>
                <w:highlight w:val="white"/>
              </w:rPr>
              <w:t>ф</w:t>
            </w:r>
            <w:r w:rsidRPr="002113C4">
              <w:rPr>
                <w:rFonts w:ascii="Times New Roman" w:eastAsia="Times New Roman" w:hAnsi="Times New Roman" w:cs="Times New Roman"/>
                <w:sz w:val="24"/>
                <w:szCs w:val="24"/>
                <w:highlight w:val="white"/>
              </w:rPr>
              <w:t>едерації/</w:t>
            </w:r>
            <w:r w:rsidR="007B2D47" w:rsidRPr="002113C4">
              <w:rPr>
                <w:rFonts w:ascii="Times New Roman" w:eastAsia="Times New Roman" w:hAnsi="Times New Roman" w:cs="Times New Roman"/>
                <w:sz w:val="24"/>
                <w:szCs w:val="24"/>
                <w:highlight w:val="white"/>
              </w:rPr>
              <w:t>р</w:t>
            </w:r>
            <w:r w:rsidRPr="002113C4">
              <w:rPr>
                <w:rFonts w:ascii="Times New Roman" w:eastAsia="Times New Roman" w:hAnsi="Times New Roman" w:cs="Times New Roman"/>
                <w:sz w:val="24"/>
                <w:szCs w:val="24"/>
                <w:highlight w:val="white"/>
              </w:rPr>
              <w:t xml:space="preserve">еспубліки </w:t>
            </w:r>
            <w:proofErr w:type="spellStart"/>
            <w:r w:rsidR="007B2D47" w:rsidRPr="002113C4">
              <w:rPr>
                <w:rFonts w:ascii="Times New Roman" w:eastAsia="Times New Roman" w:hAnsi="Times New Roman" w:cs="Times New Roman"/>
                <w:sz w:val="24"/>
                <w:szCs w:val="24"/>
                <w:highlight w:val="white"/>
              </w:rPr>
              <w:t>б</w:t>
            </w:r>
            <w:r w:rsidRPr="002113C4">
              <w:rPr>
                <w:rFonts w:ascii="Times New Roman" w:eastAsia="Times New Roman" w:hAnsi="Times New Roman" w:cs="Times New Roman"/>
                <w:sz w:val="24"/>
                <w:szCs w:val="24"/>
                <w:highlight w:val="white"/>
              </w:rPr>
              <w:t>ілорусь</w:t>
            </w:r>
            <w:proofErr w:type="spellEnd"/>
            <w:r w:rsidR="007B2D47" w:rsidRPr="002113C4">
              <w:rPr>
                <w:rFonts w:ascii="Times New Roman" w:eastAsia="Times New Roman" w:hAnsi="Times New Roman" w:cs="Times New Roman"/>
                <w:sz w:val="24"/>
                <w:szCs w:val="24"/>
                <w:highlight w:val="white"/>
              </w:rPr>
              <w:t>/</w:t>
            </w:r>
            <w:r w:rsidR="007B2D47" w:rsidRPr="002113C4">
              <w:rPr>
                <w:rFonts w:ascii="Times New Roman" w:hAnsi="Times New Roman" w:cs="Times New Roman"/>
                <w:sz w:val="24"/>
                <w:szCs w:val="24"/>
              </w:rPr>
              <w:t xml:space="preserve"> ісламської республіки </w:t>
            </w:r>
            <w:proofErr w:type="spellStart"/>
            <w:r w:rsidR="007B2D47" w:rsidRPr="002113C4">
              <w:rPr>
                <w:rFonts w:ascii="Times New Roman" w:hAnsi="Times New Roman" w:cs="Times New Roman"/>
                <w:sz w:val="24"/>
                <w:szCs w:val="24"/>
              </w:rPr>
              <w:t>іран</w:t>
            </w:r>
            <w:proofErr w:type="spellEnd"/>
            <w:r w:rsidRPr="002113C4">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2) тендерна пропозиція:</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2113C4">
                <w:rPr>
                  <w:rFonts w:ascii="Times New Roman" w:eastAsia="Times New Roman" w:hAnsi="Times New Roman" w:cs="Times New Roman"/>
                  <w:sz w:val="24"/>
                  <w:szCs w:val="24"/>
                  <w:highlight w:val="white"/>
                </w:rPr>
                <w:t>пункту 4</w:t>
              </w:r>
            </w:hyperlink>
            <w:r w:rsidRPr="002113C4">
              <w:rPr>
                <w:rFonts w:ascii="Times New Roman" w:eastAsia="Times New Roman" w:hAnsi="Times New Roman" w:cs="Times New Roman"/>
                <w:sz w:val="24"/>
                <w:szCs w:val="24"/>
                <w:highlight w:val="white"/>
              </w:rPr>
              <w:t>3 цих особливостей;</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є такою, строк дії якої закінчився;</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2113C4">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3) переможець процедури закупівлі:</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954FA" w:rsidRPr="002113C4" w:rsidRDefault="00B954FA" w:rsidP="00B954FA">
            <w:pPr>
              <w:shd w:val="clear" w:color="auto" w:fill="FFFFFF"/>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954FA" w:rsidRPr="002113C4" w:rsidRDefault="00B954FA" w:rsidP="00B954FA">
            <w:pPr>
              <w:shd w:val="clear" w:color="auto" w:fill="FFFFFF"/>
              <w:ind w:firstLine="567"/>
              <w:jc w:val="both"/>
              <w:rPr>
                <w:rFonts w:ascii="Times New Roman" w:eastAsia="Times New Roman" w:hAnsi="Times New Roman" w:cs="Times New Roman"/>
                <w:b/>
                <w:i/>
                <w:sz w:val="24"/>
                <w:szCs w:val="24"/>
                <w:highlight w:val="white"/>
              </w:rPr>
            </w:pPr>
            <w:r w:rsidRPr="002113C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2113C4">
              <w:rPr>
                <w:rFonts w:ascii="Times New Roman" w:eastAsia="Times New Roman" w:hAnsi="Times New Roman" w:cs="Times New Roman"/>
                <w:b/>
                <w:i/>
                <w:sz w:val="24"/>
                <w:szCs w:val="24"/>
                <w:highlight w:val="white"/>
              </w:rPr>
              <w:t>закупівель</w:t>
            </w:r>
            <w:proofErr w:type="spellEnd"/>
            <w:r w:rsidRPr="002113C4">
              <w:rPr>
                <w:rFonts w:ascii="Times New Roman" w:eastAsia="Times New Roman" w:hAnsi="Times New Roman" w:cs="Times New Roman"/>
                <w:b/>
                <w:i/>
                <w:sz w:val="24"/>
                <w:szCs w:val="24"/>
                <w:highlight w:val="white"/>
              </w:rPr>
              <w:t xml:space="preserve"> у разі, коли:</w:t>
            </w:r>
          </w:p>
          <w:p w:rsidR="00B954FA" w:rsidRPr="002113C4" w:rsidRDefault="00B954FA" w:rsidP="00B954FA">
            <w:pPr>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4FA" w:rsidRPr="002113C4" w:rsidRDefault="00B954FA" w:rsidP="00B954FA">
            <w:pPr>
              <w:ind w:firstLine="567"/>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954FA" w:rsidRPr="002113C4" w:rsidRDefault="00B954FA" w:rsidP="00B954FA">
            <w:pPr>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w:t>
            </w:r>
          </w:p>
          <w:p w:rsidR="00B954FA" w:rsidRPr="002113C4" w:rsidRDefault="00B954FA" w:rsidP="00B954FA">
            <w:pPr>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2113C4">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відповідно до статті 10 Закону.</w:t>
            </w:r>
          </w:p>
        </w:tc>
      </w:tr>
      <w:tr w:rsidR="00B954FA" w:rsidRPr="002113C4" w:rsidTr="005B1767">
        <w:trPr>
          <w:trHeight w:val="472"/>
          <w:jc w:val="center"/>
        </w:trPr>
        <w:tc>
          <w:tcPr>
            <w:tcW w:w="9960" w:type="dxa"/>
            <w:gridSpan w:val="3"/>
            <w:vAlign w:val="center"/>
          </w:tcPr>
          <w:p w:rsidR="00B954FA" w:rsidRPr="002113C4" w:rsidRDefault="00B954FA" w:rsidP="00B954FA">
            <w:pPr>
              <w:widowControl w:val="0"/>
              <w:jc w:val="center"/>
              <w:rPr>
                <w:rFonts w:ascii="Times New Roman" w:eastAsia="Times New Roman" w:hAnsi="Times New Roman" w:cs="Times New Roman"/>
                <w:sz w:val="24"/>
                <w:szCs w:val="24"/>
                <w:highlight w:val="white"/>
              </w:rPr>
            </w:pPr>
            <w:r w:rsidRPr="002113C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954FA" w:rsidRPr="002113C4" w:rsidTr="005B1767">
        <w:trPr>
          <w:trHeight w:val="1119"/>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1</w:t>
            </w:r>
          </w:p>
        </w:tc>
        <w:tc>
          <w:tcPr>
            <w:tcW w:w="2805" w:type="dxa"/>
            <w:vAlign w:val="center"/>
          </w:tcPr>
          <w:p w:rsidR="00B954FA" w:rsidRPr="002113C4" w:rsidRDefault="00B954FA" w:rsidP="00B954FA">
            <w:pPr>
              <w:widowControl w:val="0"/>
              <w:rPr>
                <w:rFonts w:ascii="Times New Roman" w:eastAsia="Times New Roman" w:hAnsi="Times New Roman" w:cs="Times New Roman"/>
                <w:b/>
                <w:sz w:val="24"/>
                <w:szCs w:val="24"/>
              </w:rPr>
            </w:pPr>
            <w:r w:rsidRPr="002113C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954FA" w:rsidRPr="002113C4" w:rsidRDefault="00B954FA" w:rsidP="00B954FA">
            <w:pPr>
              <w:widowControl w:val="0"/>
              <w:jc w:val="both"/>
              <w:rPr>
                <w:rFonts w:ascii="Times New Roman" w:eastAsia="Times New Roman" w:hAnsi="Times New Roman" w:cs="Times New Roman"/>
                <w:b/>
                <w:i/>
                <w:sz w:val="24"/>
                <w:szCs w:val="24"/>
                <w:highlight w:val="white"/>
              </w:rPr>
            </w:pPr>
            <w:r w:rsidRPr="002113C4">
              <w:rPr>
                <w:rFonts w:ascii="Times New Roman" w:eastAsia="Times New Roman" w:hAnsi="Times New Roman" w:cs="Times New Roman"/>
                <w:b/>
                <w:i/>
                <w:sz w:val="24"/>
                <w:szCs w:val="24"/>
                <w:highlight w:val="white"/>
              </w:rPr>
              <w:t>Замовник відміняє відкриті торги у разі:</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з описом таких порушень;</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У разі відміни відкритих торгів замовник </w:t>
            </w:r>
            <w:r w:rsidRPr="002113C4">
              <w:rPr>
                <w:rFonts w:ascii="Times New Roman" w:eastAsia="Times New Roman" w:hAnsi="Times New Roman" w:cs="Times New Roman"/>
                <w:b/>
                <w:i/>
                <w:sz w:val="24"/>
                <w:szCs w:val="24"/>
                <w:highlight w:val="white"/>
              </w:rPr>
              <w:t>протягом одного робочого дня</w:t>
            </w:r>
            <w:r w:rsidRPr="002113C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підстави прийняття такого рішення.</w:t>
            </w:r>
          </w:p>
          <w:p w:rsidR="00B954FA" w:rsidRPr="002113C4" w:rsidRDefault="00B954FA" w:rsidP="00B954FA">
            <w:pPr>
              <w:widowControl w:val="0"/>
              <w:jc w:val="both"/>
              <w:rPr>
                <w:rFonts w:ascii="Times New Roman" w:eastAsia="Times New Roman" w:hAnsi="Times New Roman" w:cs="Times New Roman"/>
                <w:b/>
                <w:i/>
                <w:sz w:val="24"/>
                <w:szCs w:val="24"/>
                <w:highlight w:val="white"/>
              </w:rPr>
            </w:pPr>
            <w:r w:rsidRPr="002113C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2113C4">
              <w:rPr>
                <w:rFonts w:ascii="Times New Roman" w:eastAsia="Times New Roman" w:hAnsi="Times New Roman" w:cs="Times New Roman"/>
                <w:b/>
                <w:i/>
                <w:sz w:val="24"/>
                <w:szCs w:val="24"/>
                <w:highlight w:val="white"/>
              </w:rPr>
              <w:t>закупівель</w:t>
            </w:r>
            <w:proofErr w:type="spellEnd"/>
            <w:r w:rsidRPr="002113C4">
              <w:rPr>
                <w:rFonts w:ascii="Times New Roman" w:eastAsia="Times New Roman" w:hAnsi="Times New Roman" w:cs="Times New Roman"/>
                <w:b/>
                <w:i/>
                <w:sz w:val="24"/>
                <w:szCs w:val="24"/>
                <w:highlight w:val="white"/>
              </w:rPr>
              <w:t xml:space="preserve"> у разі:</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Електронною системою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Відкриті торги можуть бути відмінені частково (за лотом).</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в день її оприлюднення</w:t>
            </w:r>
            <w:r w:rsidRPr="002113C4">
              <w:rPr>
                <w:rFonts w:ascii="Times New Roman" w:eastAsia="Times New Roman" w:hAnsi="Times New Roman" w:cs="Times New Roman"/>
                <w:color w:val="4A86E8"/>
                <w:sz w:val="24"/>
                <w:szCs w:val="24"/>
                <w:highlight w:val="white"/>
              </w:rPr>
              <w:t>.</w:t>
            </w:r>
          </w:p>
        </w:tc>
      </w:tr>
      <w:tr w:rsidR="00B954FA" w:rsidRPr="002113C4" w:rsidTr="0033625A">
        <w:trPr>
          <w:trHeight w:val="688"/>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2</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113C4">
              <w:rPr>
                <w:rFonts w:ascii="Times New Roman" w:eastAsia="Times New Roman" w:hAnsi="Times New Roman" w:cs="Times New Roman"/>
                <w:b/>
                <w:i/>
                <w:sz w:val="24"/>
                <w:szCs w:val="24"/>
                <w:highlight w:val="white"/>
              </w:rPr>
              <w:t>не пізніше ніж через 15 днів</w:t>
            </w:r>
            <w:r w:rsidRPr="002113C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113C4">
              <w:rPr>
                <w:rFonts w:ascii="Times New Roman" w:eastAsia="Times New Roman" w:hAnsi="Times New Roman" w:cs="Times New Roman"/>
                <w:b/>
                <w:i/>
                <w:sz w:val="24"/>
                <w:szCs w:val="24"/>
                <w:highlight w:val="white"/>
              </w:rPr>
              <w:t>може бути продовжений до 60 днів</w:t>
            </w:r>
            <w:r w:rsidRPr="002113C4">
              <w:rPr>
                <w:rFonts w:ascii="Times New Roman" w:eastAsia="Times New Roman" w:hAnsi="Times New Roman" w:cs="Times New Roman"/>
                <w:sz w:val="24"/>
                <w:szCs w:val="24"/>
                <w:highlight w:val="white"/>
              </w:rPr>
              <w:t xml:space="preserve">. </w:t>
            </w:r>
          </w:p>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113C4">
              <w:rPr>
                <w:rFonts w:ascii="Times New Roman" w:eastAsia="Times New Roman" w:hAnsi="Times New Roman" w:cs="Times New Roman"/>
                <w:b/>
                <w:i/>
                <w:sz w:val="24"/>
                <w:szCs w:val="24"/>
                <w:highlight w:val="white"/>
              </w:rPr>
              <w:t>не може бути укладено раніше ніж через п’ять днів</w:t>
            </w:r>
            <w:r w:rsidRPr="002113C4">
              <w:rPr>
                <w:rFonts w:ascii="Times New Roman" w:eastAsia="Times New Roman" w:hAnsi="Times New Roman" w:cs="Times New Roman"/>
                <w:i/>
                <w:sz w:val="24"/>
                <w:szCs w:val="24"/>
                <w:highlight w:val="white"/>
              </w:rPr>
              <w:t xml:space="preserve"> </w:t>
            </w:r>
            <w:r w:rsidRPr="002113C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113C4">
              <w:rPr>
                <w:rFonts w:ascii="Times New Roman" w:eastAsia="Times New Roman" w:hAnsi="Times New Roman" w:cs="Times New Roman"/>
                <w:sz w:val="24"/>
                <w:szCs w:val="24"/>
                <w:highlight w:val="white"/>
              </w:rPr>
              <w:t>закупівель</w:t>
            </w:r>
            <w:proofErr w:type="spellEnd"/>
            <w:r w:rsidRPr="002113C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954FA" w:rsidRPr="002113C4" w:rsidTr="00C669C3">
        <w:trPr>
          <w:trHeight w:val="547"/>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lastRenderedPageBreak/>
              <w:t>3</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proofErr w:type="spellStart"/>
            <w:r w:rsidRPr="002113C4">
              <w:rPr>
                <w:rFonts w:ascii="Times New Roman" w:eastAsia="Times New Roman" w:hAnsi="Times New Roman" w:cs="Times New Roman"/>
                <w:b/>
                <w:color w:val="000000"/>
                <w:sz w:val="24"/>
                <w:szCs w:val="24"/>
              </w:rPr>
              <w:t>Проєкт</w:t>
            </w:r>
            <w:proofErr w:type="spellEnd"/>
            <w:r w:rsidRPr="002113C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954FA" w:rsidRPr="002113C4" w:rsidRDefault="00B954FA" w:rsidP="00B954FA">
            <w:pPr>
              <w:widowControl w:val="0"/>
              <w:ind w:right="120"/>
              <w:jc w:val="both"/>
              <w:rPr>
                <w:rFonts w:ascii="Times New Roman" w:eastAsia="Times New Roman" w:hAnsi="Times New Roman" w:cs="Times New Roman"/>
                <w:color w:val="000000"/>
                <w:sz w:val="24"/>
                <w:szCs w:val="24"/>
              </w:rPr>
            </w:pPr>
            <w:proofErr w:type="spellStart"/>
            <w:r w:rsidRPr="002113C4">
              <w:rPr>
                <w:rFonts w:ascii="Times New Roman" w:eastAsia="Times New Roman" w:hAnsi="Times New Roman" w:cs="Times New Roman"/>
                <w:color w:val="000000"/>
                <w:sz w:val="24"/>
                <w:szCs w:val="24"/>
              </w:rPr>
              <w:t>Проєкт</w:t>
            </w:r>
            <w:proofErr w:type="spellEnd"/>
            <w:r w:rsidRPr="002113C4">
              <w:rPr>
                <w:rFonts w:ascii="Times New Roman" w:eastAsia="Times New Roman" w:hAnsi="Times New Roman" w:cs="Times New Roman"/>
                <w:color w:val="000000"/>
                <w:sz w:val="24"/>
                <w:szCs w:val="24"/>
              </w:rPr>
              <w:t xml:space="preserve"> </w:t>
            </w:r>
            <w:r w:rsidRPr="002113C4">
              <w:rPr>
                <w:rFonts w:ascii="Times New Roman" w:eastAsia="Times New Roman" w:hAnsi="Times New Roman" w:cs="Times New Roman"/>
                <w:sz w:val="24"/>
                <w:szCs w:val="24"/>
              </w:rPr>
              <w:t>д</w:t>
            </w:r>
            <w:r w:rsidRPr="002113C4">
              <w:rPr>
                <w:rFonts w:ascii="Times New Roman" w:eastAsia="Times New Roman" w:hAnsi="Times New Roman" w:cs="Times New Roman"/>
                <w:color w:val="000000"/>
                <w:sz w:val="24"/>
                <w:szCs w:val="24"/>
              </w:rPr>
              <w:t xml:space="preserve">оговору про закупівлю викладено в </w:t>
            </w:r>
            <w:r w:rsidRPr="002113C4">
              <w:rPr>
                <w:rFonts w:ascii="Times New Roman" w:eastAsia="Times New Roman" w:hAnsi="Times New Roman" w:cs="Times New Roman"/>
                <w:b/>
                <w:i/>
                <w:color w:val="000000"/>
                <w:sz w:val="24"/>
                <w:szCs w:val="24"/>
              </w:rPr>
              <w:t xml:space="preserve">Додатку </w:t>
            </w:r>
            <w:r w:rsidR="00AB5F21" w:rsidRPr="002113C4">
              <w:rPr>
                <w:rFonts w:ascii="Times New Roman" w:eastAsia="Times New Roman" w:hAnsi="Times New Roman" w:cs="Times New Roman"/>
                <w:b/>
                <w:i/>
                <w:color w:val="000000"/>
                <w:sz w:val="24"/>
                <w:szCs w:val="24"/>
              </w:rPr>
              <w:t>4</w:t>
            </w:r>
            <w:r w:rsidRPr="002113C4">
              <w:rPr>
                <w:rFonts w:ascii="Times New Roman" w:eastAsia="Times New Roman" w:hAnsi="Times New Roman" w:cs="Times New Roman"/>
                <w:color w:val="000000"/>
                <w:sz w:val="24"/>
                <w:szCs w:val="24"/>
              </w:rPr>
              <w:t xml:space="preserve"> до цієї тендерної документації.</w:t>
            </w:r>
          </w:p>
          <w:p w:rsidR="00B954FA" w:rsidRPr="002113C4" w:rsidRDefault="00B954FA" w:rsidP="00B954FA">
            <w:pPr>
              <w:widowControl w:val="0"/>
              <w:ind w:right="120"/>
              <w:jc w:val="both"/>
              <w:rPr>
                <w:rFonts w:ascii="Times New Roman" w:eastAsia="Times New Roman" w:hAnsi="Times New Roman" w:cs="Times New Roman"/>
                <w:i/>
                <w:sz w:val="24"/>
                <w:szCs w:val="24"/>
                <w:highlight w:val="white"/>
              </w:rPr>
            </w:pPr>
            <w:r w:rsidRPr="002113C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113C4">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54FA" w:rsidRPr="002113C4" w:rsidTr="005B1767">
        <w:trPr>
          <w:trHeight w:val="2100"/>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color w:val="000000"/>
                <w:sz w:val="24"/>
                <w:szCs w:val="24"/>
              </w:rPr>
              <w:t>4</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954FA" w:rsidRPr="002113C4" w:rsidRDefault="00B954FA" w:rsidP="00B954FA">
            <w:pPr>
              <w:widowControl w:val="0"/>
              <w:jc w:val="both"/>
              <w:rPr>
                <w:rFonts w:ascii="Times New Roman" w:eastAsia="Times New Roman" w:hAnsi="Times New Roman" w:cs="Times New Roman"/>
                <w:sz w:val="24"/>
                <w:szCs w:val="24"/>
                <w:highlight w:val="white"/>
              </w:rPr>
            </w:pPr>
            <w:r w:rsidRPr="002113C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954FA" w:rsidRPr="002113C4" w:rsidRDefault="00B954FA" w:rsidP="00B954FA">
            <w:pPr>
              <w:widowControl w:val="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4FA" w:rsidRPr="002113C4" w:rsidRDefault="00B954FA" w:rsidP="00B954FA">
            <w:pPr>
              <w:shd w:val="clear" w:color="auto" w:fill="FFFFFF"/>
              <w:spacing w:before="12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113C4">
              <w:rPr>
                <w:rFonts w:ascii="Times New Roman" w:eastAsia="Times New Roman" w:hAnsi="Times New Roman" w:cs="Times New Roman"/>
                <w:sz w:val="24"/>
                <w:szCs w:val="24"/>
                <w:highlight w:val="white"/>
              </w:rPr>
              <w:t>у тому числі за результатами електронного аукціону, кр</w:t>
            </w:r>
            <w:r w:rsidRPr="002113C4">
              <w:rPr>
                <w:rFonts w:ascii="Times New Roman" w:eastAsia="Times New Roman" w:hAnsi="Times New Roman" w:cs="Times New Roman"/>
                <w:sz w:val="24"/>
                <w:szCs w:val="24"/>
              </w:rPr>
              <w:t>ім випадків:</w:t>
            </w:r>
          </w:p>
          <w:p w:rsidR="00B954FA" w:rsidRPr="002113C4"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w:t>
            </w:r>
            <w:r w:rsidR="00B954FA" w:rsidRPr="002113C4">
              <w:rPr>
                <w:rFonts w:ascii="Times New Roman" w:eastAsia="Times New Roman" w:hAnsi="Times New Roman" w:cs="Times New Roman"/>
                <w:sz w:val="24"/>
                <w:szCs w:val="24"/>
              </w:rPr>
              <w:t>визначення грошового еквівалента зобов’язання в іноземній валюті;</w:t>
            </w:r>
          </w:p>
          <w:p w:rsidR="00B954FA" w:rsidRPr="002113C4" w:rsidRDefault="000E7550" w:rsidP="00B954FA">
            <w:pPr>
              <w:widowControl w:val="0"/>
              <w:pBdr>
                <w:top w:val="nil"/>
                <w:left w:val="nil"/>
                <w:bottom w:val="nil"/>
                <w:right w:val="nil"/>
                <w:between w:val="nil"/>
              </w:pBdr>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w:t>
            </w:r>
            <w:r w:rsidR="00B954FA" w:rsidRPr="002113C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954FA" w:rsidRPr="002113C4" w:rsidRDefault="000E7550" w:rsidP="002113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13C4">
              <w:rPr>
                <w:rFonts w:ascii="Times New Roman" w:eastAsia="Times New Roman" w:hAnsi="Times New Roman" w:cs="Times New Roman"/>
                <w:sz w:val="24"/>
                <w:szCs w:val="24"/>
              </w:rPr>
              <w:t>-</w:t>
            </w:r>
            <w:r w:rsidR="00B954FA" w:rsidRPr="002113C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113C4" w:rsidRPr="002113C4">
              <w:rPr>
                <w:rFonts w:ascii="Times New Roman" w:eastAsia="Times New Roman" w:hAnsi="Times New Roman" w:cs="Times New Roman"/>
                <w:sz w:val="24"/>
                <w:szCs w:val="24"/>
              </w:rPr>
              <w:t>в товарів до кратності упаковки.</w:t>
            </w:r>
          </w:p>
        </w:tc>
      </w:tr>
      <w:tr w:rsidR="00B954FA" w:rsidRPr="002113C4" w:rsidTr="005B1767">
        <w:trPr>
          <w:trHeight w:val="847"/>
          <w:jc w:val="center"/>
        </w:trPr>
        <w:tc>
          <w:tcPr>
            <w:tcW w:w="705" w:type="dxa"/>
            <w:vAlign w:val="center"/>
          </w:tcPr>
          <w:p w:rsidR="00B954FA" w:rsidRPr="002113C4" w:rsidRDefault="00B954FA" w:rsidP="00B954FA">
            <w:pPr>
              <w:widowControl w:val="0"/>
              <w:jc w:val="center"/>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5</w:t>
            </w:r>
          </w:p>
        </w:tc>
        <w:tc>
          <w:tcPr>
            <w:tcW w:w="2805" w:type="dxa"/>
            <w:vAlign w:val="center"/>
          </w:tcPr>
          <w:p w:rsidR="00B954FA" w:rsidRPr="002113C4" w:rsidRDefault="00B954FA" w:rsidP="00B954FA">
            <w:pPr>
              <w:widowControl w:val="0"/>
              <w:rPr>
                <w:rFonts w:ascii="Times New Roman" w:eastAsia="Times New Roman" w:hAnsi="Times New Roman" w:cs="Times New Roman"/>
                <w:sz w:val="24"/>
                <w:szCs w:val="24"/>
              </w:rPr>
            </w:pPr>
            <w:r w:rsidRPr="002113C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954FA" w:rsidRPr="002113C4" w:rsidRDefault="00B954FA" w:rsidP="005B1767">
            <w:pPr>
              <w:widowControl w:val="0"/>
              <w:ind w:right="120"/>
              <w:jc w:val="both"/>
              <w:rPr>
                <w:rFonts w:ascii="Times New Roman" w:eastAsia="Times New Roman" w:hAnsi="Times New Roman" w:cs="Times New Roman"/>
                <w:sz w:val="24"/>
                <w:szCs w:val="24"/>
              </w:rPr>
            </w:pPr>
            <w:r w:rsidRPr="002113C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B1767" w:rsidRPr="002113C4" w:rsidRDefault="005B1767" w:rsidP="005B176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5B1767" w:rsidRPr="002113C4" w:rsidSect="00163DE2">
      <w:footerReference w:type="default" r:id="rId22"/>
      <w:pgSz w:w="11906" w:h="16838"/>
      <w:pgMar w:top="850" w:right="850" w:bottom="682" w:left="1417" w:header="708"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FA" w:rsidRDefault="007456FA">
      <w:pPr>
        <w:spacing w:after="0" w:line="240" w:lineRule="auto"/>
      </w:pPr>
      <w:r>
        <w:separator/>
      </w:r>
    </w:p>
  </w:endnote>
  <w:endnote w:type="continuationSeparator" w:id="0">
    <w:p w:rsidR="007456FA" w:rsidRDefault="0074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DE2" w:rsidRDefault="00163DE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13C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FA" w:rsidRDefault="007456FA">
      <w:pPr>
        <w:spacing w:after="0" w:line="240" w:lineRule="auto"/>
      </w:pPr>
      <w:r>
        <w:separator/>
      </w:r>
    </w:p>
  </w:footnote>
  <w:footnote w:type="continuationSeparator" w:id="0">
    <w:p w:rsidR="007456FA" w:rsidRDefault="00745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C0FBC"/>
    <w:multiLevelType w:val="multilevel"/>
    <w:tmpl w:val="C38EDB36"/>
    <w:lvl w:ilvl="0">
      <w:start w:val="1"/>
      <w:numFmt w:val="decimal"/>
      <w:lvlText w:val="%1."/>
      <w:lvlJc w:val="left"/>
      <w:pPr>
        <w:ind w:left="928" w:hanging="360"/>
      </w:pPr>
    </w:lvl>
    <w:lvl w:ilvl="1">
      <w:start w:val="1"/>
      <w:numFmt w:val="decimal"/>
      <w:lvlText w:val="%2."/>
      <w:lvlJc w:val="left"/>
      <w:pPr>
        <w:ind w:left="1648" w:hanging="360"/>
      </w:pPr>
    </w:lvl>
    <w:lvl w:ilvl="2">
      <w:start w:val="1"/>
      <w:numFmt w:val="decimal"/>
      <w:lvlText w:val="%3."/>
      <w:lvlJc w:val="left"/>
      <w:pPr>
        <w:ind w:left="2368" w:hanging="360"/>
      </w:pPr>
    </w:lvl>
    <w:lvl w:ilvl="3">
      <w:start w:val="1"/>
      <w:numFmt w:val="decimal"/>
      <w:lvlText w:val="%4."/>
      <w:lvlJc w:val="left"/>
      <w:pPr>
        <w:ind w:left="3088" w:hanging="360"/>
      </w:pPr>
    </w:lvl>
    <w:lvl w:ilvl="4">
      <w:start w:val="1"/>
      <w:numFmt w:val="decimal"/>
      <w:lvlText w:val="%5."/>
      <w:lvlJc w:val="left"/>
      <w:pPr>
        <w:ind w:left="3808" w:hanging="360"/>
      </w:pPr>
    </w:lvl>
    <w:lvl w:ilvl="5">
      <w:start w:val="1"/>
      <w:numFmt w:val="decimal"/>
      <w:lvlText w:val="%6."/>
      <w:lvlJc w:val="left"/>
      <w:pPr>
        <w:ind w:left="4528" w:hanging="360"/>
      </w:pPr>
    </w:lvl>
    <w:lvl w:ilvl="6">
      <w:start w:val="1"/>
      <w:numFmt w:val="decimal"/>
      <w:lvlText w:val="%7."/>
      <w:lvlJc w:val="left"/>
      <w:pPr>
        <w:ind w:left="5248" w:hanging="360"/>
      </w:pPr>
    </w:lvl>
    <w:lvl w:ilvl="7">
      <w:start w:val="1"/>
      <w:numFmt w:val="decimal"/>
      <w:lvlText w:val="%8."/>
      <w:lvlJc w:val="left"/>
      <w:pPr>
        <w:ind w:left="5968" w:hanging="360"/>
      </w:pPr>
    </w:lvl>
    <w:lvl w:ilvl="8">
      <w:start w:val="1"/>
      <w:numFmt w:val="decimal"/>
      <w:lvlText w:val="%9."/>
      <w:lvlJc w:val="left"/>
      <w:pPr>
        <w:ind w:left="6688" w:hanging="360"/>
      </w:pPr>
    </w:lvl>
  </w:abstractNum>
  <w:abstractNum w:abstractNumId="5" w15:restartNumberingAfterBreak="0">
    <w:nsid w:val="499F1825"/>
    <w:multiLevelType w:val="hybridMultilevel"/>
    <w:tmpl w:val="7D62A154"/>
    <w:lvl w:ilvl="0" w:tplc="EAD6C7E0">
      <w:start w:val="1"/>
      <w:numFmt w:val="decimal"/>
      <w:lvlText w:val="%1."/>
      <w:lvlJc w:val="left"/>
      <w:pPr>
        <w:ind w:left="2629" w:hanging="360"/>
      </w:pPr>
      <w:rPr>
        <w:rFonts w:hint="default"/>
        <w:sz w:val="24"/>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15:restartNumberingAfterBreak="0">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2479F4"/>
    <w:multiLevelType w:val="hybridMultilevel"/>
    <w:tmpl w:val="57408380"/>
    <w:lvl w:ilvl="0" w:tplc="3A08C0EA">
      <w:start w:val="1"/>
      <w:numFmt w:val="decimal"/>
      <w:lvlText w:val="%1."/>
      <w:lvlJc w:val="left"/>
      <w:pPr>
        <w:tabs>
          <w:tab w:val="num" w:pos="2629"/>
        </w:tabs>
        <w:ind w:left="2629" w:hanging="360"/>
      </w:pPr>
    </w:lvl>
    <w:lvl w:ilvl="1" w:tplc="04220019">
      <w:start w:val="1"/>
      <w:numFmt w:val="lowerLetter"/>
      <w:lvlText w:val="%2."/>
      <w:lvlJc w:val="left"/>
      <w:pPr>
        <w:tabs>
          <w:tab w:val="num" w:pos="3349"/>
        </w:tabs>
        <w:ind w:left="3349" w:hanging="360"/>
      </w:pPr>
    </w:lvl>
    <w:lvl w:ilvl="2" w:tplc="0422001B">
      <w:start w:val="1"/>
      <w:numFmt w:val="lowerRoman"/>
      <w:lvlText w:val="%3."/>
      <w:lvlJc w:val="right"/>
      <w:pPr>
        <w:tabs>
          <w:tab w:val="num" w:pos="4069"/>
        </w:tabs>
        <w:ind w:left="4069" w:hanging="180"/>
      </w:pPr>
    </w:lvl>
    <w:lvl w:ilvl="3" w:tplc="0422000F">
      <w:start w:val="1"/>
      <w:numFmt w:val="decimal"/>
      <w:lvlText w:val="%4."/>
      <w:lvlJc w:val="left"/>
      <w:pPr>
        <w:tabs>
          <w:tab w:val="num" w:pos="4789"/>
        </w:tabs>
        <w:ind w:left="4789" w:hanging="360"/>
      </w:pPr>
    </w:lvl>
    <w:lvl w:ilvl="4" w:tplc="04220019">
      <w:start w:val="1"/>
      <w:numFmt w:val="lowerLetter"/>
      <w:lvlText w:val="%5."/>
      <w:lvlJc w:val="left"/>
      <w:pPr>
        <w:tabs>
          <w:tab w:val="num" w:pos="5509"/>
        </w:tabs>
        <w:ind w:left="5509" w:hanging="360"/>
      </w:pPr>
    </w:lvl>
    <w:lvl w:ilvl="5" w:tplc="0422001B">
      <w:start w:val="1"/>
      <w:numFmt w:val="lowerRoman"/>
      <w:lvlText w:val="%6."/>
      <w:lvlJc w:val="right"/>
      <w:pPr>
        <w:tabs>
          <w:tab w:val="num" w:pos="6229"/>
        </w:tabs>
        <w:ind w:left="6229" w:hanging="180"/>
      </w:pPr>
    </w:lvl>
    <w:lvl w:ilvl="6" w:tplc="0422000F">
      <w:start w:val="1"/>
      <w:numFmt w:val="decimal"/>
      <w:lvlText w:val="%7."/>
      <w:lvlJc w:val="left"/>
      <w:pPr>
        <w:tabs>
          <w:tab w:val="num" w:pos="6949"/>
        </w:tabs>
        <w:ind w:left="6949" w:hanging="360"/>
      </w:pPr>
    </w:lvl>
    <w:lvl w:ilvl="7" w:tplc="04220019">
      <w:start w:val="1"/>
      <w:numFmt w:val="lowerLetter"/>
      <w:lvlText w:val="%8."/>
      <w:lvlJc w:val="left"/>
      <w:pPr>
        <w:tabs>
          <w:tab w:val="num" w:pos="7669"/>
        </w:tabs>
        <w:ind w:left="7669" w:hanging="360"/>
      </w:pPr>
    </w:lvl>
    <w:lvl w:ilvl="8" w:tplc="0422001B">
      <w:start w:val="1"/>
      <w:numFmt w:val="lowerRoman"/>
      <w:lvlText w:val="%9."/>
      <w:lvlJc w:val="right"/>
      <w:pPr>
        <w:tabs>
          <w:tab w:val="num" w:pos="8389"/>
        </w:tabs>
        <w:ind w:left="8389" w:hanging="180"/>
      </w:pPr>
    </w:lvl>
  </w:abstractNum>
  <w:abstractNum w:abstractNumId="8" w15:restartNumberingAfterBreak="0">
    <w:nsid w:val="733F12C5"/>
    <w:multiLevelType w:val="multilevel"/>
    <w:tmpl w:val="ACD05C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9"/>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16"/>
    <w:rsid w:val="0000080E"/>
    <w:rsid w:val="00023841"/>
    <w:rsid w:val="000318A1"/>
    <w:rsid w:val="00036AF7"/>
    <w:rsid w:val="00044C83"/>
    <w:rsid w:val="0007196D"/>
    <w:rsid w:val="00077E5A"/>
    <w:rsid w:val="000A2556"/>
    <w:rsid w:val="000B12EF"/>
    <w:rsid w:val="000C5502"/>
    <w:rsid w:val="000D78DA"/>
    <w:rsid w:val="000E7550"/>
    <w:rsid w:val="00163DE2"/>
    <w:rsid w:val="00171740"/>
    <w:rsid w:val="0018185F"/>
    <w:rsid w:val="00192167"/>
    <w:rsid w:val="00195B05"/>
    <w:rsid w:val="00196A80"/>
    <w:rsid w:val="001D4C21"/>
    <w:rsid w:val="001E00EE"/>
    <w:rsid w:val="001E5B07"/>
    <w:rsid w:val="002113C4"/>
    <w:rsid w:val="00225965"/>
    <w:rsid w:val="0026520C"/>
    <w:rsid w:val="00282416"/>
    <w:rsid w:val="00320646"/>
    <w:rsid w:val="00331B73"/>
    <w:rsid w:val="003358F6"/>
    <w:rsid w:val="0033625A"/>
    <w:rsid w:val="00361096"/>
    <w:rsid w:val="00372E7D"/>
    <w:rsid w:val="0038214D"/>
    <w:rsid w:val="0039445A"/>
    <w:rsid w:val="00396A72"/>
    <w:rsid w:val="003A1B46"/>
    <w:rsid w:val="003C7FB3"/>
    <w:rsid w:val="003D2630"/>
    <w:rsid w:val="0041173A"/>
    <w:rsid w:val="00457B54"/>
    <w:rsid w:val="004671AE"/>
    <w:rsid w:val="004B144B"/>
    <w:rsid w:val="004D07A9"/>
    <w:rsid w:val="004E5C36"/>
    <w:rsid w:val="005768E2"/>
    <w:rsid w:val="00592554"/>
    <w:rsid w:val="005B1767"/>
    <w:rsid w:val="005C0454"/>
    <w:rsid w:val="006072DB"/>
    <w:rsid w:val="00614834"/>
    <w:rsid w:val="0067204C"/>
    <w:rsid w:val="006A69C2"/>
    <w:rsid w:val="006B2077"/>
    <w:rsid w:val="006C2834"/>
    <w:rsid w:val="006E5F16"/>
    <w:rsid w:val="00722AB7"/>
    <w:rsid w:val="007456FA"/>
    <w:rsid w:val="00747EF2"/>
    <w:rsid w:val="00750DF2"/>
    <w:rsid w:val="007744F6"/>
    <w:rsid w:val="007A46D0"/>
    <w:rsid w:val="007B2D47"/>
    <w:rsid w:val="008119AF"/>
    <w:rsid w:val="00817E4F"/>
    <w:rsid w:val="00825062"/>
    <w:rsid w:val="00832226"/>
    <w:rsid w:val="00842943"/>
    <w:rsid w:val="008606C3"/>
    <w:rsid w:val="00862CEA"/>
    <w:rsid w:val="00863DFE"/>
    <w:rsid w:val="00896584"/>
    <w:rsid w:val="008B3302"/>
    <w:rsid w:val="008E6705"/>
    <w:rsid w:val="008F4EF3"/>
    <w:rsid w:val="00901D13"/>
    <w:rsid w:val="00910925"/>
    <w:rsid w:val="0092341A"/>
    <w:rsid w:val="00953F29"/>
    <w:rsid w:val="00957441"/>
    <w:rsid w:val="00992898"/>
    <w:rsid w:val="009A3B9B"/>
    <w:rsid w:val="009D0246"/>
    <w:rsid w:val="009E5C6F"/>
    <w:rsid w:val="00A20F4A"/>
    <w:rsid w:val="00A428C6"/>
    <w:rsid w:val="00AB5907"/>
    <w:rsid w:val="00AB5F21"/>
    <w:rsid w:val="00AC002D"/>
    <w:rsid w:val="00AC2FCC"/>
    <w:rsid w:val="00AF216B"/>
    <w:rsid w:val="00B1751E"/>
    <w:rsid w:val="00B323EE"/>
    <w:rsid w:val="00B3267F"/>
    <w:rsid w:val="00B50B4C"/>
    <w:rsid w:val="00B711DB"/>
    <w:rsid w:val="00B91892"/>
    <w:rsid w:val="00B954FA"/>
    <w:rsid w:val="00BC5B7D"/>
    <w:rsid w:val="00BD0473"/>
    <w:rsid w:val="00C36CC3"/>
    <w:rsid w:val="00C41E7F"/>
    <w:rsid w:val="00C43154"/>
    <w:rsid w:val="00C55A38"/>
    <w:rsid w:val="00C60173"/>
    <w:rsid w:val="00C669C3"/>
    <w:rsid w:val="00CB4FB3"/>
    <w:rsid w:val="00CD5B24"/>
    <w:rsid w:val="00D2196D"/>
    <w:rsid w:val="00D66983"/>
    <w:rsid w:val="00DD4C33"/>
    <w:rsid w:val="00DE3F1B"/>
    <w:rsid w:val="00E00EC9"/>
    <w:rsid w:val="00E248CE"/>
    <w:rsid w:val="00E50A5C"/>
    <w:rsid w:val="00E55184"/>
    <w:rsid w:val="00E62366"/>
    <w:rsid w:val="00E62D53"/>
    <w:rsid w:val="00E75698"/>
    <w:rsid w:val="00E90FB8"/>
    <w:rsid w:val="00ED193E"/>
    <w:rsid w:val="00F10A61"/>
    <w:rsid w:val="00F56172"/>
    <w:rsid w:val="00FA1872"/>
    <w:rsid w:val="00FB4D1F"/>
    <w:rsid w:val="00FC1B74"/>
    <w:rsid w:val="00FF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FE2C"/>
  <w15:docId w15:val="{F21057D0-8387-48F9-92DD-D2EEF588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название табл/рис,AC List 01,заголовок 1.1,Список уровня 2,Bullet Number,Bullet 1,Use Case List Paragraph,lp1,List Paragraph1,lp11,List Paragraph11,Number Bullets,List Paragraph,Литература,Абзац списку 1,тв-Абзац списка"/>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2"/>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A20F4A"/>
    <w:pPr>
      <w:suppressAutoHyphens/>
      <w:spacing w:after="140" w:line="276" w:lineRule="auto"/>
    </w:pPr>
    <w:rPr>
      <w:lang w:eastAsia="zh-CN" w:bidi="hi-IN"/>
    </w:rPr>
  </w:style>
  <w:style w:type="character" w:customStyle="1" w:styleId="af8">
    <w:name w:val="Основной текст Знак"/>
    <w:basedOn w:val="a0"/>
    <w:link w:val="af7"/>
    <w:rsid w:val="00A20F4A"/>
    <w:rPr>
      <w:lang w:eastAsia="zh-CN" w:bidi="hi-IN"/>
    </w:rPr>
  </w:style>
  <w:style w:type="paragraph" w:styleId="af9">
    <w:name w:val="No Spacing"/>
    <w:aliases w:val="nado12,Bullet"/>
    <w:link w:val="afa"/>
    <w:uiPriority w:val="1"/>
    <w:qFormat/>
    <w:rsid w:val="00A20F4A"/>
    <w:pPr>
      <w:spacing w:after="0" w:line="240" w:lineRule="auto"/>
    </w:pPr>
  </w:style>
  <w:style w:type="paragraph" w:styleId="afb">
    <w:name w:val="Body Text Indent"/>
    <w:basedOn w:val="a"/>
    <w:link w:val="afc"/>
    <w:uiPriority w:val="99"/>
    <w:semiHidden/>
    <w:unhideWhenUsed/>
    <w:rsid w:val="00825062"/>
    <w:pPr>
      <w:spacing w:after="120"/>
      <w:ind w:left="283"/>
    </w:pPr>
  </w:style>
  <w:style w:type="character" w:customStyle="1" w:styleId="afc">
    <w:name w:val="Основной текст с отступом Знак"/>
    <w:basedOn w:val="a0"/>
    <w:link w:val="afb"/>
    <w:uiPriority w:val="99"/>
    <w:semiHidden/>
    <w:rsid w:val="00825062"/>
  </w:style>
  <w:style w:type="paragraph" w:customStyle="1" w:styleId="22">
    <w:name w:val="Основной текст с отступом 22"/>
    <w:basedOn w:val="a"/>
    <w:rsid w:val="00825062"/>
    <w:pPr>
      <w:spacing w:after="120" w:line="480" w:lineRule="auto"/>
      <w:ind w:left="283"/>
    </w:pPr>
    <w:rPr>
      <w:rFonts w:eastAsia="Times New Roman"/>
      <w:lang w:val="ru-RU" w:eastAsia="ar-SA"/>
    </w:rPr>
  </w:style>
  <w:style w:type="character" w:customStyle="1" w:styleId="afa">
    <w:name w:val="Без интервала Знак"/>
    <w:aliases w:val="nado12 Знак,Bullet Знак"/>
    <w:link w:val="af9"/>
    <w:uiPriority w:val="99"/>
    <w:locked/>
    <w:rsid w:val="00F56172"/>
  </w:style>
  <w:style w:type="character" w:customStyle="1" w:styleId="a6">
    <w:name w:val="Абзац списка Знак"/>
    <w:aliases w:val="EBRD List Знак,CA bullets Знак,название табл/рис Знак,AC List 01 Знак,заголовок 1.1 Знак,Список уровня 2 Знак,Bullet Number Знак,Bullet 1 Знак,Use Case List Paragraph Знак,lp1 Знак,List Paragraph1 Знак,lp11 Знак,List Paragraph11 Знак"/>
    <w:link w:val="a5"/>
    <w:uiPriority w:val="34"/>
    <w:qFormat/>
    <w:locked/>
    <w:rsid w:val="00F56172"/>
  </w:style>
  <w:style w:type="character" w:customStyle="1" w:styleId="afd">
    <w:name w:val="Другое_"/>
    <w:link w:val="afe"/>
    <w:rsid w:val="004671AE"/>
    <w:rPr>
      <w:shd w:val="clear" w:color="auto" w:fill="FFFFFF"/>
    </w:rPr>
  </w:style>
  <w:style w:type="paragraph" w:customStyle="1" w:styleId="afe">
    <w:name w:val="Другое"/>
    <w:basedOn w:val="a"/>
    <w:link w:val="afd"/>
    <w:rsid w:val="004671AE"/>
    <w:pPr>
      <w:widowControl w:val="0"/>
      <w:shd w:val="clear" w:color="auto" w:fill="FFFFFF"/>
      <w:spacing w:after="0" w:line="257" w:lineRule="auto"/>
      <w:ind w:firstLine="400"/>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a"/>
    <w:locked/>
    <w:rsid w:val="004671AE"/>
    <w:rPr>
      <w:rFonts w:ascii="Times New Roman" w:eastAsia="Times New Roman" w:hAnsi="Times New Roman" w:cs="Times New Roman"/>
      <w:sz w:val="24"/>
      <w:szCs w:val="24"/>
      <w:lang w:eastAsia="uk-UA"/>
    </w:rPr>
  </w:style>
  <w:style w:type="character" w:customStyle="1" w:styleId="aff">
    <w:name w:val="Основной текст_"/>
    <w:link w:val="12"/>
    <w:rsid w:val="004671AE"/>
    <w:rPr>
      <w:rFonts w:ascii="Times New Roman" w:eastAsia="Times New Roman" w:hAnsi="Times New Roman"/>
      <w:shd w:val="clear" w:color="auto" w:fill="FFFFFF"/>
    </w:rPr>
  </w:style>
  <w:style w:type="paragraph" w:customStyle="1" w:styleId="12">
    <w:name w:val="Основной текст1"/>
    <w:basedOn w:val="a"/>
    <w:link w:val="aff"/>
    <w:rsid w:val="004671AE"/>
    <w:pPr>
      <w:widowControl w:val="0"/>
      <w:shd w:val="clear" w:color="auto" w:fill="FFFFFF"/>
      <w:spacing w:after="0" w:line="262" w:lineRule="auto"/>
      <w:ind w:firstLine="400"/>
    </w:pPr>
    <w:rPr>
      <w:rFonts w:ascii="Times New Roman" w:eastAsia="Times New Roman" w:hAnsi="Times New Roman"/>
    </w:rPr>
  </w:style>
  <w:style w:type="paragraph" w:styleId="aff0">
    <w:name w:val="header"/>
    <w:basedOn w:val="a"/>
    <w:link w:val="aff1"/>
    <w:uiPriority w:val="99"/>
    <w:unhideWhenUsed/>
    <w:rsid w:val="00163DE2"/>
    <w:pPr>
      <w:tabs>
        <w:tab w:val="center" w:pos="4844"/>
        <w:tab w:val="right" w:pos="9689"/>
      </w:tabs>
      <w:spacing w:after="0" w:line="240" w:lineRule="auto"/>
    </w:pPr>
  </w:style>
  <w:style w:type="character" w:customStyle="1" w:styleId="aff1">
    <w:name w:val="Верхний колонтитул Знак"/>
    <w:basedOn w:val="a0"/>
    <w:link w:val="aff0"/>
    <w:uiPriority w:val="99"/>
    <w:rsid w:val="00163DE2"/>
  </w:style>
  <w:style w:type="paragraph" w:styleId="aff2">
    <w:name w:val="footer"/>
    <w:basedOn w:val="a"/>
    <w:link w:val="aff3"/>
    <w:uiPriority w:val="99"/>
    <w:unhideWhenUsed/>
    <w:rsid w:val="00163DE2"/>
    <w:pPr>
      <w:tabs>
        <w:tab w:val="center" w:pos="4844"/>
        <w:tab w:val="right" w:pos="9689"/>
      </w:tabs>
      <w:spacing w:after="0" w:line="240" w:lineRule="auto"/>
    </w:pPr>
  </w:style>
  <w:style w:type="character" w:customStyle="1" w:styleId="aff3">
    <w:name w:val="Нижний колонтитул Знак"/>
    <w:basedOn w:val="a0"/>
    <w:link w:val="aff2"/>
    <w:uiPriority w:val="99"/>
    <w:rsid w:val="0016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6689">
      <w:bodyDiv w:val="1"/>
      <w:marLeft w:val="0"/>
      <w:marRight w:val="0"/>
      <w:marTop w:val="0"/>
      <w:marBottom w:val="0"/>
      <w:divBdr>
        <w:top w:val="none" w:sz="0" w:space="0" w:color="auto"/>
        <w:left w:val="none" w:sz="0" w:space="0" w:color="auto"/>
        <w:bottom w:val="none" w:sz="0" w:space="0" w:color="auto"/>
        <w:right w:val="none" w:sz="0" w:space="0" w:color="auto"/>
      </w:divBdr>
    </w:div>
    <w:div w:id="1018234848">
      <w:bodyDiv w:val="1"/>
      <w:marLeft w:val="0"/>
      <w:marRight w:val="0"/>
      <w:marTop w:val="0"/>
      <w:marBottom w:val="0"/>
      <w:divBdr>
        <w:top w:val="none" w:sz="0" w:space="0" w:color="auto"/>
        <w:left w:val="none" w:sz="0" w:space="0" w:color="auto"/>
        <w:bottom w:val="none" w:sz="0" w:space="0" w:color="auto"/>
        <w:right w:val="none" w:sz="0" w:space="0" w:color="auto"/>
      </w:divBdr>
    </w:div>
    <w:div w:id="1149051658">
      <w:bodyDiv w:val="1"/>
      <w:marLeft w:val="0"/>
      <w:marRight w:val="0"/>
      <w:marTop w:val="0"/>
      <w:marBottom w:val="0"/>
      <w:divBdr>
        <w:top w:val="none" w:sz="0" w:space="0" w:color="auto"/>
        <w:left w:val="none" w:sz="0" w:space="0" w:color="auto"/>
        <w:bottom w:val="none" w:sz="0" w:space="0" w:color="auto"/>
        <w:right w:val="none" w:sz="0" w:space="0" w:color="auto"/>
      </w:divBdr>
    </w:div>
    <w:div w:id="1661734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www.dzo.com.ua/tenders/21033353" TargetMode="External"/><Relationship Id="rId17"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o.com.ua/tenders/2103335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mlcentr@ukr.net"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21</Pages>
  <Words>8172</Words>
  <Characters>46584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78</cp:revision>
  <cp:lastPrinted>2023-05-24T13:46:00Z</cp:lastPrinted>
  <dcterms:created xsi:type="dcterms:W3CDTF">2020-04-14T07:28:00Z</dcterms:created>
  <dcterms:modified xsi:type="dcterms:W3CDTF">2024-03-06T14:25:00Z</dcterms:modified>
</cp:coreProperties>
</file>