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4BD94" w14:textId="2C413095" w:rsidR="00826E5A" w:rsidRPr="00826E5A" w:rsidRDefault="00826E5A" w:rsidP="00826E5A">
      <w:pPr>
        <w:suppressAutoHyphens/>
        <w:spacing w:after="0" w:line="240" w:lineRule="auto"/>
        <w:ind w:firstLine="567"/>
        <w:jc w:val="right"/>
        <w:rPr>
          <w:rFonts w:ascii="Times New Roman" w:eastAsia="Times New Roman" w:hAnsi="Times New Roman" w:cs="Times New Roman"/>
          <w:b/>
          <w:bCs/>
          <w:sz w:val="20"/>
          <w:szCs w:val="20"/>
          <w:lang w:val="uk-UA" w:eastAsia="ar-SA"/>
        </w:rPr>
      </w:pPr>
      <w:r w:rsidRPr="00826E5A">
        <w:rPr>
          <w:rFonts w:ascii="Times New Roman" w:eastAsia="Times New Roman" w:hAnsi="Times New Roman" w:cs="Times New Roman"/>
          <w:b/>
          <w:bCs/>
          <w:sz w:val="20"/>
          <w:szCs w:val="20"/>
          <w:lang w:val="uk-UA" w:eastAsia="ar-SA"/>
        </w:rPr>
        <w:t xml:space="preserve">Додаток </w:t>
      </w:r>
      <w:r w:rsidR="003A7A31">
        <w:rPr>
          <w:rFonts w:ascii="Times New Roman" w:eastAsia="Times New Roman" w:hAnsi="Times New Roman" w:cs="Times New Roman"/>
          <w:b/>
          <w:bCs/>
          <w:sz w:val="20"/>
          <w:szCs w:val="20"/>
          <w:lang w:val="uk-UA" w:eastAsia="ar-SA"/>
        </w:rPr>
        <w:t>3</w:t>
      </w:r>
    </w:p>
    <w:p w14:paraId="2899B27B" w14:textId="7A645978" w:rsidR="00826E5A" w:rsidRPr="00826E5A" w:rsidRDefault="00826E5A" w:rsidP="00826E5A">
      <w:pPr>
        <w:suppressAutoHyphens/>
        <w:spacing w:after="0" w:line="240" w:lineRule="auto"/>
        <w:ind w:firstLine="567"/>
        <w:rPr>
          <w:rFonts w:ascii="Times New Roman" w:eastAsia="Times New Roman" w:hAnsi="Times New Roman" w:cs="Times New Roman"/>
          <w:sz w:val="20"/>
          <w:szCs w:val="20"/>
          <w:lang w:val="uk-UA" w:eastAsia="ar-SA"/>
        </w:rPr>
      </w:pPr>
      <w:r w:rsidRPr="00826E5A">
        <w:rPr>
          <w:rFonts w:ascii="Times New Roman" w:eastAsia="Times New Roman" w:hAnsi="Times New Roman" w:cs="Times New Roman"/>
          <w:b/>
          <w:bCs/>
          <w:sz w:val="20"/>
          <w:szCs w:val="20"/>
          <w:lang w:val="uk-UA" w:eastAsia="ar-SA"/>
        </w:rPr>
        <w:t xml:space="preserve">                                                                            </w:t>
      </w:r>
      <w:r>
        <w:rPr>
          <w:rFonts w:ascii="Times New Roman" w:eastAsia="Times New Roman" w:hAnsi="Times New Roman" w:cs="Times New Roman"/>
          <w:b/>
          <w:bCs/>
          <w:sz w:val="20"/>
          <w:szCs w:val="20"/>
          <w:lang w:val="uk-UA" w:eastAsia="ar-SA"/>
        </w:rPr>
        <w:t xml:space="preserve">                          </w:t>
      </w:r>
      <w:r w:rsidR="00ED20B8">
        <w:rPr>
          <w:rFonts w:ascii="Times New Roman" w:eastAsia="Times New Roman" w:hAnsi="Times New Roman" w:cs="Times New Roman"/>
          <w:b/>
          <w:bCs/>
          <w:sz w:val="20"/>
          <w:szCs w:val="20"/>
          <w:lang w:val="uk-UA" w:eastAsia="ar-SA"/>
        </w:rPr>
        <w:t xml:space="preserve">  </w:t>
      </w:r>
      <w:r w:rsidRPr="00826E5A">
        <w:rPr>
          <w:rFonts w:ascii="Times New Roman" w:eastAsia="Times New Roman" w:hAnsi="Times New Roman" w:cs="Times New Roman"/>
          <w:b/>
          <w:bCs/>
          <w:sz w:val="20"/>
          <w:szCs w:val="20"/>
          <w:lang w:val="uk-UA" w:eastAsia="ar-SA"/>
        </w:rPr>
        <w:t xml:space="preserve"> до тендерної документації</w:t>
      </w:r>
      <w:r>
        <w:rPr>
          <w:rFonts w:ascii="Times New Roman" w:eastAsia="Times New Roman" w:hAnsi="Times New Roman" w:cs="Times New Roman"/>
          <w:b/>
          <w:bCs/>
          <w:sz w:val="20"/>
          <w:szCs w:val="20"/>
          <w:lang w:val="uk-UA" w:eastAsia="ar-SA"/>
        </w:rPr>
        <w:t xml:space="preserve"> «ПРО</w:t>
      </w:r>
      <w:r w:rsidR="003A7A31">
        <w:rPr>
          <w:rFonts w:ascii="Times New Roman" w:eastAsia="Times New Roman" w:hAnsi="Times New Roman" w:cs="Times New Roman"/>
          <w:b/>
          <w:bCs/>
          <w:sz w:val="20"/>
          <w:szCs w:val="20"/>
          <w:lang w:val="uk-UA" w:eastAsia="ar-SA"/>
        </w:rPr>
        <w:t>Є</w:t>
      </w:r>
      <w:r>
        <w:rPr>
          <w:rFonts w:ascii="Times New Roman" w:eastAsia="Times New Roman" w:hAnsi="Times New Roman" w:cs="Times New Roman"/>
          <w:b/>
          <w:bCs/>
          <w:sz w:val="20"/>
          <w:szCs w:val="20"/>
          <w:lang w:val="uk-UA" w:eastAsia="ar-SA"/>
        </w:rPr>
        <w:t>КТ ДОГОВОРУ»</w:t>
      </w:r>
    </w:p>
    <w:p w14:paraId="18973DDA" w14:textId="77777777" w:rsidR="00826E5A" w:rsidRDefault="00826E5A" w:rsidP="002234C6">
      <w:pPr>
        <w:spacing w:after="0" w:line="160" w:lineRule="atLeast"/>
        <w:jc w:val="center"/>
        <w:rPr>
          <w:rFonts w:ascii="Times New Roman" w:eastAsia="Times New Roman" w:hAnsi="Times New Roman" w:cs="Times New Roman"/>
          <w:b/>
          <w:sz w:val="20"/>
          <w:szCs w:val="20"/>
        </w:rPr>
      </w:pPr>
    </w:p>
    <w:p w14:paraId="16DEE96F" w14:textId="247B1071" w:rsidR="00857E6C" w:rsidRPr="00F40F1B" w:rsidRDefault="00F40F1B" w:rsidP="002234C6">
      <w:pPr>
        <w:spacing w:after="0" w:line="160" w:lineRule="atLeast"/>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sz w:val="20"/>
          <w:szCs w:val="20"/>
        </w:rPr>
        <w:t>ДОГОВІР</w:t>
      </w:r>
      <w:r w:rsidR="00ED20B8">
        <w:rPr>
          <w:rFonts w:ascii="Times New Roman" w:eastAsia="Times New Roman" w:hAnsi="Times New Roman" w:cs="Times New Roman"/>
          <w:b/>
          <w:sz w:val="20"/>
          <w:szCs w:val="20"/>
        </w:rPr>
        <w:t xml:space="preserve"> </w:t>
      </w:r>
      <w:proofErr w:type="gramStart"/>
      <w:r w:rsidR="00857E6C" w:rsidRPr="00087AB3">
        <w:rPr>
          <w:rFonts w:ascii="Times New Roman" w:eastAsia="Times New Roman" w:hAnsi="Times New Roman" w:cs="Times New Roman"/>
          <w:b/>
          <w:sz w:val="20"/>
          <w:szCs w:val="20"/>
        </w:rPr>
        <w:t>№</w:t>
      </w:r>
      <w:r w:rsidR="00857E6C" w:rsidRPr="00087AB3">
        <w:rPr>
          <w:rFonts w:ascii="Times New Roman" w:eastAsia="Times New Roman" w:hAnsi="Times New Roman" w:cs="Times New Roman"/>
          <w:b/>
          <w:bCs/>
          <w:sz w:val="20"/>
          <w:szCs w:val="20"/>
        </w:rPr>
        <w:t xml:space="preserve"> </w:t>
      </w:r>
      <w:r w:rsidR="00D052A8">
        <w:rPr>
          <w:rFonts w:ascii="Times New Roman" w:eastAsia="Times New Roman" w:hAnsi="Times New Roman" w:cs="Times New Roman"/>
          <w:b/>
          <w:bCs/>
          <w:sz w:val="20"/>
          <w:szCs w:val="20"/>
          <w:lang w:val="uk-UA"/>
        </w:rPr>
        <w:t xml:space="preserve"> _</w:t>
      </w:r>
      <w:proofErr w:type="gramEnd"/>
      <w:r w:rsidR="00D052A8">
        <w:rPr>
          <w:rFonts w:ascii="Times New Roman" w:eastAsia="Times New Roman" w:hAnsi="Times New Roman" w:cs="Times New Roman"/>
          <w:b/>
          <w:bCs/>
          <w:sz w:val="20"/>
          <w:szCs w:val="20"/>
          <w:lang w:val="uk-UA"/>
        </w:rPr>
        <w:t>________</w:t>
      </w:r>
    </w:p>
    <w:p w14:paraId="00AE1148" w14:textId="77777777" w:rsidR="00857E6C" w:rsidRPr="00087AB3" w:rsidRDefault="00857E6C" w:rsidP="002234C6">
      <w:pPr>
        <w:spacing w:after="0" w:line="160" w:lineRule="atLeast"/>
        <w:jc w:val="center"/>
        <w:rPr>
          <w:rFonts w:ascii="Times New Roman" w:eastAsia="Times New Roman" w:hAnsi="Times New Roman" w:cs="Times New Roman"/>
          <w:b/>
          <w:sz w:val="20"/>
          <w:szCs w:val="20"/>
        </w:rPr>
      </w:pPr>
      <w:r w:rsidRPr="00087AB3">
        <w:rPr>
          <w:rFonts w:ascii="Times New Roman" w:eastAsia="Times New Roman" w:hAnsi="Times New Roman" w:cs="Times New Roman"/>
          <w:b/>
          <w:sz w:val="20"/>
          <w:szCs w:val="20"/>
        </w:rPr>
        <w:t>на постачання природного газу</w:t>
      </w:r>
    </w:p>
    <w:p w14:paraId="2B0EE808" w14:textId="7A925B55" w:rsidR="00857E6C" w:rsidRPr="00087AB3" w:rsidRDefault="00857E6C" w:rsidP="00087AB3">
      <w:pPr>
        <w:spacing w:after="0"/>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Cs/>
          <w:sz w:val="20"/>
          <w:szCs w:val="20"/>
        </w:rPr>
        <w:t xml:space="preserve">м. </w:t>
      </w:r>
      <w:r w:rsidR="00D052A8">
        <w:rPr>
          <w:rFonts w:ascii="Times New Roman" w:eastAsia="Times New Roman" w:hAnsi="Times New Roman" w:cs="Times New Roman"/>
          <w:bCs/>
          <w:sz w:val="20"/>
          <w:szCs w:val="20"/>
          <w:lang w:val="uk-UA"/>
        </w:rPr>
        <w:t>_________</w:t>
      </w:r>
      <w:r w:rsidR="00F40F1B">
        <w:rPr>
          <w:rFonts w:ascii="Times New Roman" w:eastAsia="Times New Roman" w:hAnsi="Times New Roman" w:cs="Times New Roman"/>
          <w:bCs/>
          <w:sz w:val="20"/>
          <w:szCs w:val="20"/>
          <w:lang w:val="uk-UA"/>
        </w:rPr>
        <w:t xml:space="preserve">            </w:t>
      </w:r>
      <w:r w:rsidRPr="00087AB3">
        <w:rPr>
          <w:rFonts w:ascii="Times New Roman" w:eastAsia="Times New Roman" w:hAnsi="Times New Roman" w:cs="Times New Roman"/>
          <w:bCs/>
          <w:sz w:val="20"/>
          <w:szCs w:val="20"/>
        </w:rPr>
        <w:tab/>
      </w:r>
      <w:r w:rsidRPr="00087AB3">
        <w:rPr>
          <w:rFonts w:ascii="Times New Roman" w:eastAsia="Times New Roman" w:hAnsi="Times New Roman" w:cs="Times New Roman"/>
          <w:bCs/>
          <w:sz w:val="20"/>
          <w:szCs w:val="20"/>
        </w:rPr>
        <w:tab/>
      </w:r>
      <w:r w:rsidRPr="00087AB3">
        <w:rPr>
          <w:rFonts w:ascii="Times New Roman" w:eastAsia="Times New Roman" w:hAnsi="Times New Roman" w:cs="Times New Roman"/>
          <w:bCs/>
          <w:sz w:val="20"/>
          <w:szCs w:val="20"/>
          <w:lang w:val="uk-UA"/>
        </w:rPr>
        <w:t xml:space="preserve">                      </w:t>
      </w:r>
      <w:r w:rsidR="00087AB3" w:rsidRPr="00087AB3">
        <w:rPr>
          <w:rFonts w:ascii="Times New Roman" w:eastAsia="Times New Roman" w:hAnsi="Times New Roman" w:cs="Times New Roman"/>
          <w:bCs/>
          <w:sz w:val="20"/>
          <w:szCs w:val="20"/>
          <w:lang w:val="uk-UA"/>
        </w:rPr>
        <w:t xml:space="preserve">                                 </w:t>
      </w:r>
      <w:r w:rsidRPr="00087AB3">
        <w:rPr>
          <w:rFonts w:ascii="Times New Roman" w:eastAsia="Times New Roman" w:hAnsi="Times New Roman" w:cs="Times New Roman"/>
          <w:bCs/>
          <w:sz w:val="20"/>
          <w:szCs w:val="20"/>
          <w:lang w:val="uk-UA"/>
        </w:rPr>
        <w:t xml:space="preserve">  </w:t>
      </w:r>
      <w:r w:rsidR="00087AB3" w:rsidRPr="00087AB3">
        <w:rPr>
          <w:rFonts w:ascii="Times New Roman" w:eastAsia="Times New Roman" w:hAnsi="Times New Roman" w:cs="Times New Roman"/>
          <w:bCs/>
          <w:sz w:val="20"/>
          <w:szCs w:val="20"/>
          <w:lang w:val="uk-UA"/>
        </w:rPr>
        <w:t xml:space="preserve">                                </w:t>
      </w:r>
      <w:proofErr w:type="gramStart"/>
      <w:r w:rsidR="00BE7824">
        <w:rPr>
          <w:rFonts w:ascii="Times New Roman" w:eastAsia="Times New Roman" w:hAnsi="Times New Roman" w:cs="Times New Roman"/>
          <w:bCs/>
          <w:sz w:val="20"/>
          <w:szCs w:val="20"/>
          <w:lang w:val="uk-UA"/>
        </w:rPr>
        <w:t xml:space="preserve">   </w:t>
      </w:r>
      <w:r w:rsidRPr="00087AB3">
        <w:rPr>
          <w:rFonts w:ascii="Times New Roman" w:eastAsia="Times New Roman" w:hAnsi="Times New Roman" w:cs="Times New Roman"/>
          <w:bCs/>
          <w:sz w:val="20"/>
          <w:szCs w:val="20"/>
        </w:rPr>
        <w:t>«</w:t>
      </w:r>
      <w:proofErr w:type="gramEnd"/>
      <w:r w:rsidR="00D052A8">
        <w:rPr>
          <w:rFonts w:ascii="Times New Roman" w:eastAsia="Times New Roman" w:hAnsi="Times New Roman" w:cs="Times New Roman"/>
          <w:bCs/>
          <w:sz w:val="20"/>
          <w:szCs w:val="20"/>
          <w:lang w:val="uk-UA"/>
        </w:rPr>
        <w:t>__</w:t>
      </w:r>
      <w:r w:rsidRPr="00087AB3">
        <w:rPr>
          <w:rFonts w:ascii="Times New Roman" w:eastAsia="Times New Roman" w:hAnsi="Times New Roman" w:cs="Times New Roman"/>
          <w:bCs/>
          <w:sz w:val="20"/>
          <w:szCs w:val="20"/>
        </w:rPr>
        <w:t>» </w:t>
      </w:r>
      <w:r w:rsidR="00D052A8">
        <w:rPr>
          <w:rFonts w:ascii="Times New Roman" w:eastAsia="Times New Roman" w:hAnsi="Times New Roman" w:cs="Times New Roman"/>
          <w:bCs/>
          <w:sz w:val="20"/>
          <w:szCs w:val="20"/>
          <w:lang w:val="uk-UA"/>
        </w:rPr>
        <w:t>___________</w:t>
      </w:r>
      <w:r w:rsidRPr="00087AB3">
        <w:rPr>
          <w:rFonts w:ascii="Times New Roman" w:eastAsia="Times New Roman" w:hAnsi="Times New Roman" w:cs="Times New Roman"/>
          <w:sz w:val="20"/>
          <w:szCs w:val="20"/>
        </w:rPr>
        <w:t>202</w:t>
      </w:r>
      <w:r w:rsidR="003A7A31">
        <w:rPr>
          <w:rFonts w:ascii="Times New Roman" w:eastAsia="Times New Roman" w:hAnsi="Times New Roman" w:cs="Times New Roman"/>
          <w:sz w:val="20"/>
          <w:szCs w:val="20"/>
          <w:lang w:val="uk-UA"/>
        </w:rPr>
        <w:t>4</w:t>
      </w:r>
      <w:r w:rsidRPr="00087AB3">
        <w:rPr>
          <w:rFonts w:ascii="Times New Roman" w:eastAsia="Times New Roman" w:hAnsi="Times New Roman" w:cs="Times New Roman"/>
          <w:sz w:val="20"/>
          <w:szCs w:val="20"/>
        </w:rPr>
        <w:t xml:space="preserve"> р.</w:t>
      </w:r>
    </w:p>
    <w:p w14:paraId="75E851EF" w14:textId="77777777" w:rsidR="00857E6C" w:rsidRPr="00E569AD" w:rsidRDefault="00857E6C" w:rsidP="00087AB3">
      <w:pPr>
        <w:spacing w:after="0"/>
        <w:ind w:firstLine="851"/>
        <w:jc w:val="both"/>
        <w:rPr>
          <w:rFonts w:ascii="Times New Roman" w:eastAsia="Times New Roman" w:hAnsi="Times New Roman" w:cs="Times New Roman"/>
          <w:sz w:val="16"/>
          <w:szCs w:val="16"/>
        </w:rPr>
      </w:pPr>
    </w:p>
    <w:p w14:paraId="3E00970D" w14:textId="4D167E09" w:rsidR="00857E6C" w:rsidRPr="00087AB3" w:rsidRDefault="00E75126" w:rsidP="00857E6C">
      <w:pPr>
        <w:snapToGrid w:val="0"/>
        <w:spacing w:after="0" w:line="240" w:lineRule="atLeast"/>
        <w:ind w:firstLine="851"/>
        <w:jc w:val="both"/>
        <w:rPr>
          <w:rFonts w:ascii="Times New Roman" w:eastAsia="Times New Roman" w:hAnsi="Times New Roman" w:cs="Times New Roman"/>
          <w:sz w:val="20"/>
          <w:szCs w:val="20"/>
        </w:rPr>
      </w:pPr>
      <w:r>
        <w:rPr>
          <w:rFonts w:ascii="Times New Roman" w:hAnsi="Times New Roman"/>
          <w:b/>
          <w:sz w:val="20"/>
          <w:szCs w:val="20"/>
          <w:lang w:val="uk-UA"/>
        </w:rPr>
        <w:t>_________________________________________________________________</w:t>
      </w:r>
      <w:r w:rsidR="00857E6C" w:rsidRPr="00087AB3">
        <w:rPr>
          <w:rFonts w:ascii="Times New Roman" w:eastAsia="Times New Roman" w:hAnsi="Times New Roman" w:cs="Times New Roman"/>
          <w:b/>
          <w:sz w:val="20"/>
          <w:szCs w:val="20"/>
        </w:rPr>
        <w:t>,</w:t>
      </w:r>
      <w:r w:rsidR="00857E6C" w:rsidRPr="00087AB3">
        <w:rPr>
          <w:rFonts w:ascii="Times New Roman" w:eastAsia="Times New Roman" w:hAnsi="Times New Roman" w:cs="Times New Roman"/>
          <w:sz w:val="20"/>
          <w:szCs w:val="20"/>
        </w:rPr>
        <w:t xml:space="preserve"> далі- Постачальник, в особі </w:t>
      </w:r>
      <w:r w:rsidR="00425068">
        <w:rPr>
          <w:rFonts w:ascii="Times New Roman" w:eastAsia="Times New Roman" w:hAnsi="Times New Roman" w:cs="Times New Roman"/>
          <w:sz w:val="20"/>
          <w:szCs w:val="20"/>
          <w:lang w:val="uk-UA"/>
        </w:rPr>
        <w:t xml:space="preserve"> ____________________</w:t>
      </w:r>
      <w:r w:rsidR="00857E6C" w:rsidRPr="00087AB3">
        <w:rPr>
          <w:rFonts w:ascii="Times New Roman" w:eastAsia="Times New Roman" w:hAnsi="Times New Roman" w:cs="Times New Roman"/>
          <w:sz w:val="20"/>
          <w:szCs w:val="20"/>
        </w:rPr>
        <w:t xml:space="preserve">, що діє на підставі </w:t>
      </w:r>
      <w:r w:rsidR="00425068">
        <w:rPr>
          <w:rFonts w:ascii="Times New Roman" w:eastAsia="Times New Roman" w:hAnsi="Times New Roman" w:cs="Times New Roman"/>
          <w:sz w:val="20"/>
          <w:szCs w:val="20"/>
          <w:lang w:val="uk-UA"/>
        </w:rPr>
        <w:t>_______________________________</w:t>
      </w:r>
      <w:r w:rsidR="00857E6C" w:rsidRPr="00087AB3">
        <w:rPr>
          <w:rFonts w:ascii="Times New Roman" w:eastAsia="Times New Roman" w:hAnsi="Times New Roman" w:cs="Times New Roman"/>
          <w:sz w:val="20"/>
          <w:szCs w:val="20"/>
        </w:rPr>
        <w:t>, з однієї сторони, та</w:t>
      </w:r>
    </w:p>
    <w:p w14:paraId="37AFAB9C" w14:textId="2A1A7C25" w:rsidR="00857E6C" w:rsidRPr="00087AB3" w:rsidRDefault="00C567FA" w:rsidP="00857E6C">
      <w:pPr>
        <w:snapToGrid w:val="0"/>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lang w:val="uk-UA"/>
        </w:rPr>
        <w:t>Управління освіти, культури, молоді, спорту та туризму Шумської міської ради</w:t>
      </w:r>
      <w:r w:rsidR="00857E6C" w:rsidRPr="00087AB3">
        <w:rPr>
          <w:rFonts w:ascii="Times New Roman" w:eastAsia="Times New Roman" w:hAnsi="Times New Roman" w:cs="Times New Roman"/>
          <w:sz w:val="20"/>
          <w:szCs w:val="20"/>
        </w:rPr>
        <w:t xml:space="preserve">, </w:t>
      </w:r>
      <w:r w:rsidR="00857E6C" w:rsidRPr="00C64AF2">
        <w:rPr>
          <w:rFonts w:ascii="Times New Roman" w:eastAsia="Times New Roman" w:hAnsi="Times New Roman" w:cs="Times New Roman"/>
          <w:b/>
          <w:bCs/>
          <w:sz w:val="20"/>
          <w:szCs w:val="20"/>
        </w:rPr>
        <w:t xml:space="preserve">ЕІС код </w:t>
      </w:r>
      <w:r w:rsidR="00D052A8">
        <w:rPr>
          <w:rFonts w:ascii="Times New Roman" w:eastAsia="Times New Roman" w:hAnsi="Times New Roman" w:cs="Times New Roman"/>
          <w:b/>
          <w:bCs/>
          <w:sz w:val="20"/>
          <w:szCs w:val="20"/>
          <w:lang w:val="uk-UA"/>
        </w:rPr>
        <w:t xml:space="preserve"> </w:t>
      </w:r>
      <w:r w:rsidRPr="00C567FA">
        <w:rPr>
          <w:rFonts w:ascii="Times New Roman" w:eastAsia="Times New Roman" w:hAnsi="Times New Roman" w:cs="Times New Roman"/>
          <w:b/>
          <w:bCs/>
          <w:sz w:val="20"/>
          <w:szCs w:val="20"/>
          <w:lang w:val="uk-UA"/>
        </w:rPr>
        <w:t>56XS00014DOC500H</w:t>
      </w:r>
      <w:r w:rsidR="00857E6C" w:rsidRPr="00C64AF2">
        <w:rPr>
          <w:rFonts w:ascii="Times New Roman" w:eastAsia="Times New Roman" w:hAnsi="Times New Roman" w:cs="Times New Roman"/>
          <w:b/>
          <w:bCs/>
          <w:sz w:val="20"/>
          <w:szCs w:val="20"/>
        </w:rPr>
        <w:t>,</w:t>
      </w:r>
      <w:r w:rsidR="00857E6C" w:rsidRPr="00AC3CB9">
        <w:rPr>
          <w:rFonts w:ascii="Times New Roman" w:eastAsia="Times New Roman" w:hAnsi="Times New Roman" w:cs="Times New Roman"/>
          <w:sz w:val="20"/>
          <w:szCs w:val="20"/>
        </w:rPr>
        <w:t xml:space="preserve"> надалі Споживач</w:t>
      </w:r>
      <w:r w:rsidR="00857E6C" w:rsidRPr="00087AB3">
        <w:rPr>
          <w:rFonts w:ascii="Times New Roman" w:eastAsia="Times New Roman" w:hAnsi="Times New Roman" w:cs="Times New Roman"/>
          <w:sz w:val="20"/>
          <w:szCs w:val="20"/>
        </w:rPr>
        <w:t xml:space="preserve">, в </w:t>
      </w:r>
      <w:r w:rsidR="00857E6C" w:rsidRPr="00AC3CB9">
        <w:rPr>
          <w:rFonts w:ascii="Times New Roman" w:eastAsia="Times New Roman" w:hAnsi="Times New Roman" w:cs="Times New Roman"/>
          <w:sz w:val="20"/>
          <w:szCs w:val="20"/>
        </w:rPr>
        <w:t xml:space="preserve">особі </w:t>
      </w:r>
      <w:r>
        <w:rPr>
          <w:rFonts w:ascii="Times New Roman" w:eastAsia="Times New Roman" w:hAnsi="Times New Roman" w:cs="Times New Roman"/>
          <w:sz w:val="20"/>
          <w:szCs w:val="20"/>
          <w:lang w:val="uk-UA"/>
        </w:rPr>
        <w:t>начальника управління Ніколаєвої Алли Володимирівни</w:t>
      </w:r>
      <w:r w:rsidR="00857E6C" w:rsidRPr="00AC3CB9">
        <w:rPr>
          <w:rFonts w:ascii="Times New Roman" w:eastAsia="Times New Roman" w:hAnsi="Times New Roman" w:cs="Times New Roman"/>
          <w:sz w:val="20"/>
          <w:szCs w:val="20"/>
        </w:rPr>
        <w:t>, який</w:t>
      </w:r>
      <w:r w:rsidR="00D052A8">
        <w:rPr>
          <w:rFonts w:ascii="Times New Roman" w:eastAsia="Times New Roman" w:hAnsi="Times New Roman" w:cs="Times New Roman"/>
          <w:sz w:val="20"/>
          <w:szCs w:val="20"/>
          <w:lang w:val="uk-UA"/>
        </w:rPr>
        <w:t>/яка</w:t>
      </w:r>
      <w:r w:rsidR="00857E6C" w:rsidRPr="00AC3CB9">
        <w:rPr>
          <w:rFonts w:ascii="Times New Roman" w:eastAsia="Times New Roman" w:hAnsi="Times New Roman" w:cs="Times New Roman"/>
          <w:sz w:val="20"/>
          <w:szCs w:val="20"/>
        </w:rPr>
        <w:t xml:space="preserve"> діє на підставі </w:t>
      </w:r>
      <w:r>
        <w:rPr>
          <w:rFonts w:ascii="Times New Roman" w:eastAsia="Times New Roman" w:hAnsi="Times New Roman" w:cs="Times New Roman"/>
          <w:sz w:val="20"/>
          <w:szCs w:val="20"/>
          <w:lang w:val="uk-UA"/>
        </w:rPr>
        <w:t>Положення про управління</w:t>
      </w:r>
      <w:r w:rsidR="00857E6C" w:rsidRPr="00AC3CB9">
        <w:rPr>
          <w:rFonts w:ascii="Times New Roman" w:eastAsia="Times New Roman" w:hAnsi="Times New Roman" w:cs="Times New Roman"/>
          <w:sz w:val="20"/>
          <w:szCs w:val="20"/>
        </w:rPr>
        <w:t>, з другої сторони, в подальшому разом іменовані Сторони, керуючись Законом України «Про ринок природного газу»</w:t>
      </w:r>
      <w:r w:rsidR="00D052A8">
        <w:t xml:space="preserve">, </w:t>
      </w:r>
      <w:r w:rsidR="00D052A8" w:rsidRPr="00D052A8">
        <w:rPr>
          <w:rFonts w:ascii="Times New Roman" w:eastAsia="Times New Roman" w:hAnsi="Times New Roman" w:cs="Times New Roman"/>
          <w:sz w:val="20"/>
          <w:szCs w:val="20"/>
        </w:rPr>
        <w:t>принципами визначеними ст.5 ЗУ «Про публічні закупівлі», Постановою КМУ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D052A8">
        <w:rPr>
          <w:rFonts w:ascii="Times New Roman" w:eastAsia="Times New Roman" w:hAnsi="Times New Roman" w:cs="Times New Roman"/>
          <w:sz w:val="20"/>
          <w:szCs w:val="20"/>
          <w:lang w:val="uk-UA"/>
        </w:rPr>
        <w:t xml:space="preserve"> (далі – Постанова)</w:t>
      </w:r>
      <w:r w:rsidR="00D052A8" w:rsidRPr="00D052A8">
        <w:rPr>
          <w:rFonts w:ascii="Times New Roman" w:eastAsia="Times New Roman" w:hAnsi="Times New Roman" w:cs="Times New Roman"/>
          <w:sz w:val="20"/>
          <w:szCs w:val="20"/>
        </w:rPr>
        <w:t>, на період дії правового режиму воєнного стану в Україні та протягом 90 днів з дня його припинення або скасування»</w:t>
      </w:r>
      <w:r w:rsidR="00857E6C" w:rsidRPr="00AC3CB9">
        <w:rPr>
          <w:rFonts w:ascii="Times New Roman" w:eastAsia="Times New Roman" w:hAnsi="Times New Roman" w:cs="Times New Roman"/>
          <w:sz w:val="20"/>
          <w:szCs w:val="20"/>
        </w:rPr>
        <w:t xml:space="preserve"> та і</w:t>
      </w:r>
      <w:r w:rsidR="00857E6C" w:rsidRPr="00087AB3">
        <w:rPr>
          <w:rFonts w:ascii="Times New Roman" w:eastAsia="Times New Roman" w:hAnsi="Times New Roman" w:cs="Times New Roman"/>
          <w:sz w:val="20"/>
          <w:szCs w:val="20"/>
        </w:rPr>
        <w:t>ншими нормативно - правовими актами, які регламентують діяльність суб’єктів ринку природного газу, уклали цей договір про закупівлю на постачання природного газу (далі- Договір) про наступне:</w:t>
      </w:r>
    </w:p>
    <w:p w14:paraId="69574A00" w14:textId="693F7AB8" w:rsidR="00857E6C" w:rsidRPr="00087AB3" w:rsidRDefault="00857E6C" w:rsidP="00857E6C">
      <w:pPr>
        <w:snapToGrid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Найменування Оператора газорозподільної системи, з яким Споживач уклав договір розподілу природного газу, - </w:t>
      </w:r>
      <w:r w:rsidR="003A7A31" w:rsidRPr="003A7A31">
        <w:rPr>
          <w:rFonts w:ascii="Times New Roman" w:eastAsia="Times New Roman" w:hAnsi="Times New Roman" w:cs="Times New Roman"/>
          <w:b/>
          <w:sz w:val="20"/>
          <w:szCs w:val="20"/>
          <w:lang w:val="uk-UA"/>
        </w:rPr>
        <w:t>ТОВ «Газорозподільні мережі України»</w:t>
      </w:r>
      <w:r w:rsidR="003A7A31">
        <w:rPr>
          <w:rFonts w:ascii="Times New Roman" w:eastAsia="Times New Roman" w:hAnsi="Times New Roman" w:cs="Times New Roman"/>
          <w:b/>
          <w:sz w:val="20"/>
          <w:szCs w:val="20"/>
          <w:lang w:val="uk-UA"/>
        </w:rPr>
        <w:t xml:space="preserve"> в особі Тернопільської </w:t>
      </w:r>
      <w:proofErr w:type="gramStart"/>
      <w:r w:rsidR="003A7A31">
        <w:rPr>
          <w:rFonts w:ascii="Times New Roman" w:eastAsia="Times New Roman" w:hAnsi="Times New Roman" w:cs="Times New Roman"/>
          <w:b/>
          <w:sz w:val="20"/>
          <w:szCs w:val="20"/>
          <w:lang w:val="uk-UA"/>
        </w:rPr>
        <w:t xml:space="preserve">філії </w:t>
      </w:r>
      <w:r w:rsidRPr="00087AB3">
        <w:rPr>
          <w:rFonts w:ascii="Times New Roman" w:eastAsia="Times New Roman" w:hAnsi="Times New Roman" w:cs="Times New Roman"/>
          <w:sz w:val="20"/>
          <w:szCs w:val="20"/>
        </w:rPr>
        <w:t>,</w:t>
      </w:r>
      <w:proofErr w:type="gramEnd"/>
      <w:r w:rsidRPr="00087AB3">
        <w:rPr>
          <w:rFonts w:ascii="Times New Roman" w:eastAsia="Times New Roman" w:hAnsi="Times New Roman" w:cs="Times New Roman"/>
          <w:sz w:val="20"/>
          <w:szCs w:val="20"/>
        </w:rPr>
        <w:t xml:space="preserve"> надалі – </w:t>
      </w:r>
      <w:r w:rsidRPr="00087AB3">
        <w:rPr>
          <w:rFonts w:ascii="Times New Roman" w:eastAsia="Times New Roman" w:hAnsi="Times New Roman" w:cs="Times New Roman"/>
          <w:b/>
          <w:sz w:val="20"/>
          <w:szCs w:val="20"/>
        </w:rPr>
        <w:t>Оператор ГРМ</w:t>
      </w:r>
      <w:r w:rsidRPr="00087AB3">
        <w:rPr>
          <w:rFonts w:ascii="Times New Roman" w:eastAsia="Times New Roman" w:hAnsi="Times New Roman" w:cs="Times New Roman"/>
          <w:sz w:val="20"/>
          <w:szCs w:val="20"/>
        </w:rPr>
        <w:t xml:space="preserve">. </w:t>
      </w:r>
    </w:p>
    <w:p w14:paraId="54BEC308" w14:textId="77777777" w:rsidR="00857E6C" w:rsidRPr="00087AB3" w:rsidRDefault="00857E6C" w:rsidP="00857E6C">
      <w:pPr>
        <w:tabs>
          <w:tab w:val="left" w:pos="709"/>
        </w:tabs>
        <w:spacing w:after="0" w:line="240" w:lineRule="atLeast"/>
        <w:ind w:firstLine="851"/>
        <w:jc w:val="center"/>
        <w:rPr>
          <w:rFonts w:ascii="Times New Roman" w:eastAsia="Times New Roman" w:hAnsi="Times New Roman" w:cs="Times New Roman"/>
          <w:b/>
          <w:bCs/>
          <w:color w:val="00000A"/>
          <w:sz w:val="20"/>
          <w:szCs w:val="20"/>
        </w:rPr>
      </w:pPr>
      <w:r w:rsidRPr="00087AB3">
        <w:rPr>
          <w:rFonts w:ascii="Times New Roman" w:eastAsia="Times New Roman" w:hAnsi="Times New Roman" w:cs="Times New Roman"/>
          <w:b/>
          <w:bCs/>
          <w:color w:val="00000A"/>
          <w:sz w:val="20"/>
          <w:szCs w:val="20"/>
        </w:rPr>
        <w:t>ТЕРМІНИ, що використовуються в Договорі:</w:t>
      </w:r>
    </w:p>
    <w:p w14:paraId="354CEC5D"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 xml:space="preserve">Газова доба – </w:t>
      </w:r>
      <w:r w:rsidRPr="00087AB3">
        <w:rPr>
          <w:rFonts w:ascii="Times New Roman" w:eastAsia="Times New Roman" w:hAnsi="Times New Roman" w:cs="Times New Roman"/>
          <w:sz w:val="20"/>
          <w:szCs w:val="20"/>
        </w:rPr>
        <w:t>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14:paraId="6314792F"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ЕІС-коди</w:t>
      </w:r>
      <w:r w:rsidRPr="00087AB3">
        <w:rPr>
          <w:rFonts w:ascii="Times New Roman" w:eastAsia="Times New Roman" w:hAnsi="Times New Roman" w:cs="Times New Roman"/>
          <w:sz w:val="20"/>
          <w:szCs w:val="20"/>
        </w:rPr>
        <w:t xml:space="preserve"> - персональні коди ідентифікації Споживача та Постачальника як суб’єктів ринку природного газу.</w:t>
      </w:r>
    </w:p>
    <w:p w14:paraId="2379F244"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Номінація -</w:t>
      </w:r>
      <w:r w:rsidRPr="00087AB3">
        <w:rPr>
          <w:rFonts w:ascii="Times New Roman" w:eastAsia="Times New Roman" w:hAnsi="Times New Roman" w:cs="Times New Roman"/>
          <w:sz w:val="20"/>
          <w:szCs w:val="20"/>
        </w:rPr>
        <w:t xml:space="preserve"> попереднє повідомлення, надане замовником послуг транспортування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w:t>
      </w:r>
    </w:p>
    <w:p w14:paraId="184FEDA7"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Оператор газорозподільних систем (далі - Оператор ГРМ)</w:t>
      </w:r>
      <w:r w:rsidRPr="00087AB3">
        <w:rPr>
          <w:rFonts w:ascii="Times New Roman" w:eastAsia="Times New Roman" w:hAnsi="Times New Roman" w:cs="Times New Roman"/>
          <w:sz w:val="20"/>
          <w:szCs w:val="20"/>
        </w:rPr>
        <w:t xml:space="preserve"> -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w:t>
      </w:r>
    </w:p>
    <w:p w14:paraId="4D5CD611"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Оператор газотранспортної системи (далі – Оператор ГТС)</w:t>
      </w:r>
      <w:r w:rsidRPr="00087AB3">
        <w:rPr>
          <w:rFonts w:ascii="Times New Roman" w:eastAsia="Times New Roman" w:hAnsi="Times New Roman" w:cs="Times New Roman"/>
          <w:sz w:val="20"/>
          <w:szCs w:val="20"/>
        </w:rPr>
        <w:t xml:space="preserve">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w:t>
      </w:r>
    </w:p>
    <w:p w14:paraId="7D8D1F11"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sz w:val="20"/>
          <w:szCs w:val="20"/>
        </w:rPr>
        <w:t xml:space="preserve">Замовник послуг транспортування </w:t>
      </w:r>
      <w:r w:rsidRPr="00087AB3">
        <w:rPr>
          <w:rFonts w:ascii="Times New Roman" w:eastAsia="Times New Roman" w:hAnsi="Times New Roman" w:cs="Times New Roman"/>
          <w:sz w:val="20"/>
          <w:szCs w:val="20"/>
        </w:rPr>
        <w:t>- замовник послуг транспортування - юридична особа або фізична особа - підприємець, яка на підставі договору транспортування, укладеного з оператором газотранспортної системи, замовляє одну чи декілька складових послуг транспортування природного газу.</w:t>
      </w:r>
    </w:p>
    <w:p w14:paraId="29EDC7AA" w14:textId="77777777"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Постачальник -</w:t>
      </w:r>
      <w:r w:rsidRPr="00087AB3">
        <w:rPr>
          <w:rFonts w:ascii="Times New Roman" w:eastAsia="Times New Roman" w:hAnsi="Times New Roman" w:cs="Times New Roman"/>
          <w:sz w:val="20"/>
          <w:szCs w:val="20"/>
        </w:rPr>
        <w:t xml:space="preserve"> суб’єкт господарювання, який на підставі ліцензії здійснює діяльність із постачання природного газу.</w:t>
      </w:r>
    </w:p>
    <w:p w14:paraId="22117B3C"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 xml:space="preserve">Регулятор </w:t>
      </w:r>
      <w:r w:rsidRPr="00087AB3">
        <w:rPr>
          <w:rFonts w:ascii="Times New Roman" w:eastAsia="Times New Roman" w:hAnsi="Times New Roman" w:cs="Times New Roman"/>
          <w:sz w:val="20"/>
          <w:szCs w:val="20"/>
        </w:rPr>
        <w:t xml:space="preserve">- національна комісія, що здійснює державне регулювання </w:t>
      </w:r>
      <w:proofErr w:type="gramStart"/>
      <w:r w:rsidRPr="00087AB3">
        <w:rPr>
          <w:rFonts w:ascii="Times New Roman" w:eastAsia="Times New Roman" w:hAnsi="Times New Roman" w:cs="Times New Roman"/>
          <w:sz w:val="20"/>
          <w:szCs w:val="20"/>
        </w:rPr>
        <w:t>у сферах</w:t>
      </w:r>
      <w:proofErr w:type="gramEnd"/>
      <w:r w:rsidRPr="00087AB3">
        <w:rPr>
          <w:rFonts w:ascii="Times New Roman" w:eastAsia="Times New Roman" w:hAnsi="Times New Roman" w:cs="Times New Roman"/>
          <w:sz w:val="20"/>
          <w:szCs w:val="20"/>
        </w:rPr>
        <w:t xml:space="preserve"> енергетики та комунальних послуг.</w:t>
      </w:r>
    </w:p>
    <w:p w14:paraId="13B1624C"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 xml:space="preserve">Реномінація </w:t>
      </w:r>
      <w:r w:rsidRPr="00087AB3">
        <w:rPr>
          <w:rFonts w:ascii="Times New Roman" w:eastAsia="Times New Roman" w:hAnsi="Times New Roman" w:cs="Times New Roman"/>
          <w:sz w:val="20"/>
          <w:szCs w:val="20"/>
        </w:rPr>
        <w:t>- зміна підтвердженої номінації.</w:t>
      </w:r>
    </w:p>
    <w:p w14:paraId="1714CB9D" w14:textId="0CFBF409" w:rsidR="00857E6C" w:rsidRPr="00EF0EDB" w:rsidRDefault="00857E6C" w:rsidP="00857E6C">
      <w:pPr>
        <w:widowControl w:val="0"/>
        <w:tabs>
          <w:tab w:val="left" w:pos="709"/>
        </w:tabs>
        <w:spacing w:after="0" w:line="240" w:lineRule="atLeast"/>
        <w:ind w:firstLine="851"/>
        <w:jc w:val="both"/>
        <w:rPr>
          <w:rFonts w:ascii="Times New Roman" w:eastAsia="Times New Roman" w:hAnsi="Times New Roman" w:cs="Times New Roman"/>
          <w:color w:val="002060"/>
          <w:sz w:val="20"/>
          <w:szCs w:val="20"/>
          <w:lang w:val="uk-UA"/>
        </w:rPr>
      </w:pPr>
      <w:r w:rsidRPr="00087AB3">
        <w:rPr>
          <w:rFonts w:ascii="Times New Roman" w:eastAsia="Times New Roman" w:hAnsi="Times New Roman" w:cs="Times New Roman"/>
          <w:b/>
          <w:bCs/>
          <w:sz w:val="20"/>
          <w:szCs w:val="20"/>
        </w:rPr>
        <w:t>Сайт Постачальника (сайт)</w:t>
      </w:r>
      <w:r w:rsidRPr="00087AB3">
        <w:rPr>
          <w:rFonts w:ascii="Times New Roman" w:eastAsia="Times New Roman" w:hAnsi="Times New Roman" w:cs="Times New Roman"/>
          <w:sz w:val="20"/>
          <w:szCs w:val="20"/>
        </w:rPr>
        <w:t xml:space="preserve"> - веб-сайт Постачальника в мережі Інтернет:</w:t>
      </w:r>
      <w:r w:rsidR="00087AB3" w:rsidRPr="00087AB3">
        <w:t xml:space="preserve"> </w:t>
      </w:r>
      <w:r w:rsidR="00EF0EDB">
        <w:rPr>
          <w:rFonts w:ascii="Times New Roman" w:eastAsia="Times New Roman" w:hAnsi="Times New Roman" w:cs="Times New Roman"/>
          <w:sz w:val="20"/>
          <w:szCs w:val="20"/>
          <w:lang w:val="uk-UA"/>
        </w:rPr>
        <w:t>_______________</w:t>
      </w:r>
    </w:p>
    <w:p w14:paraId="13D3FCE3" w14:textId="77777777"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 xml:space="preserve">Споживач – </w:t>
      </w:r>
      <w:r w:rsidRPr="00087AB3">
        <w:rPr>
          <w:rFonts w:ascii="Times New Roman" w:eastAsia="Times New Roman" w:hAnsi="Times New Roman" w:cs="Times New Roman"/>
          <w:sz w:val="20"/>
          <w:szCs w:val="20"/>
        </w:rPr>
        <w:t xml:space="preserve">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w:t>
      </w:r>
      <w:proofErr w:type="gramStart"/>
      <w:r w:rsidRPr="00087AB3">
        <w:rPr>
          <w:rFonts w:ascii="Times New Roman" w:eastAsia="Times New Roman" w:hAnsi="Times New Roman" w:cs="Times New Roman"/>
          <w:sz w:val="20"/>
          <w:szCs w:val="20"/>
        </w:rPr>
        <w:t>для перепродажу</w:t>
      </w:r>
      <w:proofErr w:type="gramEnd"/>
      <w:r w:rsidRPr="00087AB3">
        <w:rPr>
          <w:rFonts w:ascii="Times New Roman" w:eastAsia="Times New Roman" w:hAnsi="Times New Roman" w:cs="Times New Roman"/>
          <w:sz w:val="20"/>
          <w:szCs w:val="20"/>
        </w:rPr>
        <w:t>.</w:t>
      </w:r>
    </w:p>
    <w:p w14:paraId="46994271" w14:textId="1ECBF08D" w:rsidR="00857E6C" w:rsidRPr="00087AB3" w:rsidRDefault="00857E6C" w:rsidP="00857E6C">
      <w:pPr>
        <w:widowControl w:val="0"/>
        <w:tabs>
          <w:tab w:val="left" w:pos="0"/>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 xml:space="preserve">Кодекс ГТС - </w:t>
      </w:r>
      <w:r w:rsidRPr="00087AB3">
        <w:rPr>
          <w:rFonts w:ascii="Times New Roman" w:eastAsia="Times New Roman" w:hAnsi="Times New Roman" w:cs="Times New Roman"/>
          <w:sz w:val="20"/>
          <w:szCs w:val="20"/>
        </w:rPr>
        <w:t>Кодекс газотранспортної системи, затверджений Постановою НКРЕКП від 30.09.15 №2493.</w:t>
      </w:r>
    </w:p>
    <w:p w14:paraId="0096C8D0" w14:textId="10D80992"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 xml:space="preserve">Кодекс ГРМ - </w:t>
      </w:r>
      <w:r w:rsidRPr="00087AB3">
        <w:rPr>
          <w:rFonts w:ascii="Times New Roman" w:eastAsia="Times New Roman" w:hAnsi="Times New Roman" w:cs="Times New Roman"/>
          <w:sz w:val="20"/>
          <w:szCs w:val="20"/>
        </w:rPr>
        <w:t>Кодекс газорозподільних систем, затверджений Постановою НКРЕКП від 30.09.15 №2494.</w:t>
      </w:r>
    </w:p>
    <w:p w14:paraId="19B39306" w14:textId="630416D3" w:rsidR="003A7A31" w:rsidRDefault="00857E6C" w:rsidP="003A7A31">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 xml:space="preserve">Правила постачання газу - </w:t>
      </w:r>
      <w:r w:rsidRPr="00087AB3">
        <w:rPr>
          <w:rFonts w:ascii="Times New Roman" w:eastAsia="Times New Roman" w:hAnsi="Times New Roman" w:cs="Times New Roman"/>
          <w:sz w:val="20"/>
          <w:szCs w:val="20"/>
        </w:rPr>
        <w:t xml:space="preserve">Правила постачання природного газу, затверджені </w:t>
      </w:r>
      <w:r w:rsidR="003A7A31" w:rsidRPr="00087AB3">
        <w:rPr>
          <w:rFonts w:ascii="Times New Roman" w:eastAsia="Times New Roman" w:hAnsi="Times New Roman" w:cs="Times New Roman"/>
          <w:sz w:val="20"/>
          <w:szCs w:val="20"/>
        </w:rPr>
        <w:t xml:space="preserve">Постановою НКРЕКП від </w:t>
      </w:r>
      <w:proofErr w:type="gramStart"/>
      <w:r w:rsidR="003A7A31" w:rsidRPr="00087AB3">
        <w:rPr>
          <w:rFonts w:ascii="Times New Roman" w:eastAsia="Times New Roman" w:hAnsi="Times New Roman" w:cs="Times New Roman"/>
          <w:sz w:val="20"/>
          <w:szCs w:val="20"/>
        </w:rPr>
        <w:t>30.09.15  №</w:t>
      </w:r>
      <w:proofErr w:type="gramEnd"/>
      <w:r w:rsidR="003A7A31" w:rsidRPr="00087AB3">
        <w:rPr>
          <w:rFonts w:ascii="Times New Roman" w:eastAsia="Times New Roman" w:hAnsi="Times New Roman" w:cs="Times New Roman"/>
          <w:sz w:val="20"/>
          <w:szCs w:val="20"/>
        </w:rPr>
        <w:t>2496.</w:t>
      </w:r>
    </w:p>
    <w:p w14:paraId="2EEC809C" w14:textId="77777777" w:rsidR="00ED20B8" w:rsidRPr="00087AB3" w:rsidRDefault="00ED20B8" w:rsidP="003A7A31">
      <w:pPr>
        <w:widowControl w:val="0"/>
        <w:tabs>
          <w:tab w:val="left" w:pos="709"/>
        </w:tabs>
        <w:spacing w:after="0" w:line="240" w:lineRule="atLeast"/>
        <w:ind w:firstLine="851"/>
        <w:jc w:val="both"/>
        <w:rPr>
          <w:rFonts w:ascii="Times New Roman" w:eastAsia="Times New Roman" w:hAnsi="Times New Roman" w:cs="Times New Roman"/>
          <w:sz w:val="20"/>
          <w:szCs w:val="20"/>
        </w:rPr>
      </w:pPr>
    </w:p>
    <w:p w14:paraId="7DEC9340" w14:textId="06B6464C" w:rsidR="00857E6C" w:rsidRPr="00087AB3" w:rsidRDefault="00857E6C" w:rsidP="00ED20B8">
      <w:pPr>
        <w:widowControl w:val="0"/>
        <w:tabs>
          <w:tab w:val="left" w:pos="709"/>
        </w:tabs>
        <w:spacing w:after="0" w:line="240" w:lineRule="atLeast"/>
        <w:ind w:firstLine="851"/>
        <w:jc w:val="center"/>
        <w:rPr>
          <w:rFonts w:ascii="Times New Roman" w:eastAsia="Times New Roman" w:hAnsi="Times New Roman" w:cs="Times New Roman"/>
          <w:b/>
          <w:bCs/>
          <w:sz w:val="20"/>
          <w:szCs w:val="20"/>
        </w:rPr>
      </w:pPr>
      <w:r w:rsidRPr="00087AB3">
        <w:rPr>
          <w:rFonts w:ascii="Times New Roman" w:eastAsia="Times New Roman" w:hAnsi="Times New Roman" w:cs="Times New Roman"/>
          <w:b/>
          <w:bCs/>
          <w:sz w:val="20"/>
          <w:szCs w:val="20"/>
        </w:rPr>
        <w:t>1.ПРЕДМЕТ ДОГОВОРУ</w:t>
      </w:r>
    </w:p>
    <w:p w14:paraId="77D9F592" w14:textId="4D1737C4"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1.1. Постачальник зобов`язується передати у власність Споживачу природний газ</w:t>
      </w:r>
      <w:r w:rsidRPr="00087AB3">
        <w:rPr>
          <w:rFonts w:ascii="Times New Roman" w:eastAsia="Times New Roman" w:hAnsi="Times New Roman" w:cs="Times New Roman"/>
          <w:sz w:val="20"/>
          <w:szCs w:val="20"/>
          <w:lang w:val="uk-UA"/>
        </w:rPr>
        <w:t>,</w:t>
      </w:r>
      <w:r w:rsidRPr="00087AB3">
        <w:rPr>
          <w:rFonts w:ascii="Times New Roman" w:eastAsia="Times New Roman" w:hAnsi="Times New Roman" w:cs="Times New Roman"/>
          <w:sz w:val="20"/>
          <w:szCs w:val="20"/>
        </w:rPr>
        <w:t xml:space="preserve"> </w:t>
      </w:r>
      <w:r w:rsidRPr="00087AB3">
        <w:rPr>
          <w:rFonts w:ascii="Times New Roman" w:eastAsia="Times New Roman" w:hAnsi="Times New Roman" w:cs="Times New Roman"/>
          <w:sz w:val="20"/>
          <w:szCs w:val="20"/>
          <w:lang w:val="uk-UA"/>
        </w:rPr>
        <w:t>код ДК 021:2015</w:t>
      </w:r>
      <w:r w:rsidR="00C567FA">
        <w:rPr>
          <w:rFonts w:ascii="Times New Roman" w:eastAsia="Times New Roman" w:hAnsi="Times New Roman" w:cs="Times New Roman"/>
          <w:sz w:val="20"/>
          <w:szCs w:val="20"/>
          <w:lang w:val="uk-UA"/>
        </w:rPr>
        <w:t xml:space="preserve"> – </w:t>
      </w:r>
      <w:r w:rsidR="00B0667F">
        <w:rPr>
          <w:rFonts w:ascii="Times New Roman" w:eastAsia="Times New Roman" w:hAnsi="Times New Roman" w:cs="Times New Roman"/>
          <w:sz w:val="20"/>
          <w:szCs w:val="20"/>
        </w:rPr>
        <w:t xml:space="preserve">09120000-6 Газове паливо </w:t>
      </w:r>
      <w:r w:rsidR="00B0667F">
        <w:rPr>
          <w:rFonts w:ascii="Times New Roman" w:eastAsia="Times New Roman" w:hAnsi="Times New Roman" w:cs="Times New Roman"/>
          <w:sz w:val="20"/>
          <w:szCs w:val="20"/>
          <w:lang w:val="uk-UA"/>
        </w:rPr>
        <w:t>(</w:t>
      </w:r>
      <w:r w:rsidR="00B0667F">
        <w:rPr>
          <w:rFonts w:ascii="Times New Roman" w:eastAsia="Times New Roman" w:hAnsi="Times New Roman" w:cs="Times New Roman"/>
          <w:sz w:val="20"/>
          <w:szCs w:val="20"/>
        </w:rPr>
        <w:t>09123000-7 Природний газ</w:t>
      </w:r>
      <w:r w:rsidR="00B0667F">
        <w:rPr>
          <w:rFonts w:ascii="Times New Roman" w:eastAsia="Times New Roman" w:hAnsi="Times New Roman" w:cs="Times New Roman"/>
          <w:sz w:val="20"/>
          <w:szCs w:val="20"/>
          <w:lang w:val="uk-UA"/>
        </w:rPr>
        <w:t>)</w:t>
      </w:r>
      <w:r w:rsidR="00C567FA">
        <w:rPr>
          <w:rFonts w:ascii="Times New Roman" w:eastAsia="Times New Roman" w:hAnsi="Times New Roman" w:cs="Times New Roman"/>
          <w:sz w:val="20"/>
          <w:szCs w:val="20"/>
          <w:lang w:val="uk-UA"/>
        </w:rPr>
        <w:t xml:space="preserve">, </w:t>
      </w:r>
      <w:r w:rsidRPr="00087AB3">
        <w:rPr>
          <w:rFonts w:ascii="Times New Roman" w:eastAsia="Times New Roman" w:hAnsi="Times New Roman" w:cs="Times New Roman"/>
          <w:sz w:val="20"/>
          <w:szCs w:val="20"/>
        </w:rPr>
        <w:t>(далі – Т</w:t>
      </w:r>
      <w:r w:rsidR="00B0667F">
        <w:rPr>
          <w:rFonts w:ascii="Times New Roman" w:eastAsia="Times New Roman" w:hAnsi="Times New Roman" w:cs="Times New Roman"/>
          <w:sz w:val="20"/>
          <w:szCs w:val="20"/>
        </w:rPr>
        <w:t xml:space="preserve">овар), в обсягах, за ціною та </w:t>
      </w:r>
      <w:proofErr w:type="gramStart"/>
      <w:r w:rsidR="00B0667F">
        <w:rPr>
          <w:rFonts w:ascii="Times New Roman" w:eastAsia="Times New Roman" w:hAnsi="Times New Roman" w:cs="Times New Roman"/>
          <w:sz w:val="20"/>
          <w:szCs w:val="20"/>
        </w:rPr>
        <w:t xml:space="preserve">у </w:t>
      </w:r>
      <w:r w:rsidRPr="00087AB3">
        <w:rPr>
          <w:rFonts w:ascii="Times New Roman" w:eastAsia="Times New Roman" w:hAnsi="Times New Roman" w:cs="Times New Roman"/>
          <w:sz w:val="20"/>
          <w:szCs w:val="20"/>
        </w:rPr>
        <w:t>порядку</w:t>
      </w:r>
      <w:proofErr w:type="gramEnd"/>
      <w:r w:rsidRPr="00087AB3">
        <w:rPr>
          <w:rFonts w:ascii="Times New Roman" w:eastAsia="Times New Roman" w:hAnsi="Times New Roman" w:cs="Times New Roman"/>
          <w:sz w:val="20"/>
          <w:szCs w:val="20"/>
        </w:rPr>
        <w:t xml:space="preserve">, передбачених Договором, а Споживач зобов`язується прийняти газ та оплатити Постачальнику його вартість у розмірах, строки, порядку та на умовах, передбачених Договором. </w:t>
      </w:r>
    </w:p>
    <w:p w14:paraId="7FAED93F" w14:textId="1ABF627B" w:rsidR="00857E6C" w:rsidRPr="005926E8" w:rsidRDefault="00857E6C" w:rsidP="00857E6C">
      <w:pPr>
        <w:overflowPunct w:val="0"/>
        <w:autoSpaceDE w:val="0"/>
        <w:autoSpaceDN w:val="0"/>
        <w:adjustRightInd w:val="0"/>
        <w:spacing w:after="0" w:line="240" w:lineRule="atLeast"/>
        <w:ind w:firstLine="851"/>
        <w:jc w:val="both"/>
        <w:textAlignment w:val="baseline"/>
        <w:rPr>
          <w:rFonts w:ascii="Times New Roman" w:eastAsia="Times New Roman" w:hAnsi="Times New Roman" w:cs="Times New Roman"/>
          <w:kern w:val="1"/>
          <w:sz w:val="20"/>
          <w:szCs w:val="20"/>
          <w:lang w:val="uk-UA" w:eastAsia="uk-UA"/>
        </w:rPr>
      </w:pPr>
      <w:r w:rsidRPr="00087AB3">
        <w:rPr>
          <w:rFonts w:ascii="Times New Roman" w:eastAsia="Times New Roman" w:hAnsi="Times New Roman" w:cs="Times New Roman"/>
          <w:kern w:val="1"/>
          <w:sz w:val="20"/>
          <w:szCs w:val="20"/>
          <w:lang w:eastAsia="uk-UA"/>
        </w:rPr>
        <w:t>1.1.1.</w:t>
      </w:r>
      <w:r w:rsidR="003A7A31">
        <w:rPr>
          <w:rFonts w:ascii="Times New Roman" w:eastAsia="Times New Roman" w:hAnsi="Times New Roman" w:cs="Times New Roman"/>
          <w:kern w:val="1"/>
          <w:sz w:val="20"/>
          <w:szCs w:val="20"/>
          <w:lang w:val="uk-UA" w:eastAsia="uk-UA"/>
        </w:rPr>
        <w:t xml:space="preserve"> </w:t>
      </w:r>
      <w:r w:rsidR="005926E8" w:rsidRPr="005926E8">
        <w:rPr>
          <w:rFonts w:ascii="Times New Roman" w:eastAsia="Times New Roman" w:hAnsi="Times New Roman" w:cs="Times New Roman"/>
          <w:kern w:val="1"/>
          <w:sz w:val="20"/>
          <w:szCs w:val="20"/>
          <w:lang w:val="uk-UA" w:eastAsia="uk-UA"/>
        </w:rPr>
        <w:t>У зв’язку з реєстрацією Споживача на інформаційній платформі Оператора ГТС в розрізі окремих вузлів обліку (об’єктів споживання), постачання природного газу відповідно до умов цього Договору здійснюється по наступних об’єктах споживання:</w:t>
      </w:r>
    </w:p>
    <w:tbl>
      <w:tblPr>
        <w:tblW w:w="10659" w:type="dxa"/>
        <w:tblLook w:val="04A0" w:firstRow="1" w:lastRow="0" w:firstColumn="1" w:lastColumn="0" w:noHBand="0" w:noVBand="1"/>
      </w:tblPr>
      <w:tblGrid>
        <w:gridCol w:w="903"/>
        <w:gridCol w:w="3912"/>
        <w:gridCol w:w="3260"/>
        <w:gridCol w:w="2584"/>
      </w:tblGrid>
      <w:tr w:rsidR="005926E8" w:rsidRPr="005926E8" w14:paraId="2E835CCE" w14:textId="77777777" w:rsidTr="005926E8">
        <w:trPr>
          <w:trHeight w:val="303"/>
        </w:trPr>
        <w:tc>
          <w:tcPr>
            <w:tcW w:w="903" w:type="dxa"/>
            <w:tcBorders>
              <w:top w:val="single" w:sz="4" w:space="0" w:color="auto"/>
              <w:left w:val="single" w:sz="4" w:space="0" w:color="auto"/>
              <w:bottom w:val="nil"/>
              <w:right w:val="single" w:sz="4" w:space="0" w:color="auto"/>
            </w:tcBorders>
            <w:shd w:val="clear" w:color="auto" w:fill="auto"/>
            <w:vAlign w:val="center"/>
            <w:hideMark/>
          </w:tcPr>
          <w:p w14:paraId="4F85838A" w14:textId="77777777" w:rsidR="005926E8" w:rsidRPr="005926E8" w:rsidRDefault="005926E8" w:rsidP="005926E8">
            <w:pPr>
              <w:spacing w:after="0" w:line="240" w:lineRule="auto"/>
              <w:jc w:val="center"/>
              <w:rPr>
                <w:rFonts w:ascii="Times New Roman" w:eastAsia="Times New Roman" w:hAnsi="Times New Roman" w:cs="Times New Roman"/>
                <w:b/>
                <w:bCs/>
                <w:sz w:val="20"/>
                <w:szCs w:val="26"/>
                <w:lang w:val="uk-UA" w:eastAsia="uk-UA"/>
              </w:rPr>
            </w:pPr>
            <w:r w:rsidRPr="005926E8">
              <w:rPr>
                <w:rFonts w:ascii="Times New Roman" w:eastAsia="Times New Roman" w:hAnsi="Times New Roman" w:cs="Times New Roman"/>
                <w:b/>
                <w:bCs/>
                <w:sz w:val="20"/>
                <w:szCs w:val="26"/>
                <w:lang w:val="uk-UA" w:eastAsia="uk-UA"/>
              </w:rPr>
              <w:t>№ з/п</w:t>
            </w:r>
          </w:p>
        </w:tc>
        <w:tc>
          <w:tcPr>
            <w:tcW w:w="3912" w:type="dxa"/>
            <w:tcBorders>
              <w:top w:val="single" w:sz="4" w:space="0" w:color="auto"/>
              <w:left w:val="nil"/>
              <w:bottom w:val="nil"/>
              <w:right w:val="single" w:sz="4" w:space="0" w:color="auto"/>
            </w:tcBorders>
            <w:shd w:val="clear" w:color="auto" w:fill="auto"/>
            <w:noWrap/>
            <w:vAlign w:val="center"/>
            <w:hideMark/>
          </w:tcPr>
          <w:p w14:paraId="50141288" w14:textId="77777777" w:rsidR="005926E8" w:rsidRPr="005926E8" w:rsidRDefault="005926E8" w:rsidP="005926E8">
            <w:pPr>
              <w:spacing w:after="0" w:line="240" w:lineRule="auto"/>
              <w:jc w:val="center"/>
              <w:rPr>
                <w:rFonts w:ascii="Times New Roman" w:eastAsia="Times New Roman" w:hAnsi="Times New Roman" w:cs="Times New Roman"/>
                <w:b/>
                <w:bCs/>
                <w:sz w:val="20"/>
                <w:szCs w:val="26"/>
                <w:lang w:val="uk-UA" w:eastAsia="uk-UA"/>
              </w:rPr>
            </w:pPr>
            <w:r w:rsidRPr="005926E8">
              <w:rPr>
                <w:rFonts w:ascii="Times New Roman" w:eastAsia="Times New Roman" w:hAnsi="Times New Roman" w:cs="Times New Roman"/>
                <w:b/>
                <w:bCs/>
                <w:sz w:val="20"/>
                <w:szCs w:val="26"/>
                <w:lang w:val="uk-UA" w:eastAsia="uk-UA"/>
              </w:rPr>
              <w:t>Оператор ГРМ</w:t>
            </w:r>
          </w:p>
        </w:tc>
        <w:tc>
          <w:tcPr>
            <w:tcW w:w="3260" w:type="dxa"/>
            <w:tcBorders>
              <w:top w:val="single" w:sz="4" w:space="0" w:color="auto"/>
              <w:left w:val="nil"/>
              <w:bottom w:val="nil"/>
              <w:right w:val="single" w:sz="4" w:space="0" w:color="auto"/>
            </w:tcBorders>
            <w:shd w:val="clear" w:color="auto" w:fill="auto"/>
            <w:vAlign w:val="center"/>
            <w:hideMark/>
          </w:tcPr>
          <w:p w14:paraId="2D17DD99" w14:textId="77777777" w:rsidR="005926E8" w:rsidRPr="005926E8" w:rsidRDefault="005926E8" w:rsidP="005926E8">
            <w:pPr>
              <w:spacing w:after="0" w:line="240" w:lineRule="auto"/>
              <w:jc w:val="center"/>
              <w:rPr>
                <w:rFonts w:ascii="Times New Roman" w:eastAsia="Times New Roman" w:hAnsi="Times New Roman" w:cs="Times New Roman"/>
                <w:b/>
                <w:bCs/>
                <w:sz w:val="20"/>
                <w:szCs w:val="26"/>
                <w:lang w:val="uk-UA" w:eastAsia="uk-UA"/>
              </w:rPr>
            </w:pPr>
            <w:r w:rsidRPr="005926E8">
              <w:rPr>
                <w:rFonts w:ascii="Times New Roman" w:eastAsia="Times New Roman" w:hAnsi="Times New Roman" w:cs="Times New Roman"/>
                <w:b/>
                <w:bCs/>
                <w:sz w:val="20"/>
                <w:szCs w:val="26"/>
                <w:lang w:val="uk-UA" w:eastAsia="uk-UA"/>
              </w:rPr>
              <w:t>ЕІС код Споживача</w:t>
            </w:r>
          </w:p>
        </w:tc>
        <w:tc>
          <w:tcPr>
            <w:tcW w:w="2584" w:type="dxa"/>
            <w:tcBorders>
              <w:top w:val="single" w:sz="4" w:space="0" w:color="auto"/>
              <w:left w:val="nil"/>
              <w:bottom w:val="nil"/>
              <w:right w:val="single" w:sz="4" w:space="0" w:color="auto"/>
            </w:tcBorders>
            <w:shd w:val="clear" w:color="auto" w:fill="auto"/>
            <w:noWrap/>
            <w:vAlign w:val="center"/>
            <w:hideMark/>
          </w:tcPr>
          <w:p w14:paraId="079D0988" w14:textId="77777777" w:rsidR="005926E8" w:rsidRPr="005926E8" w:rsidRDefault="005926E8" w:rsidP="005926E8">
            <w:pPr>
              <w:spacing w:after="0" w:line="240" w:lineRule="auto"/>
              <w:jc w:val="center"/>
              <w:rPr>
                <w:rFonts w:ascii="Times New Roman" w:eastAsia="Times New Roman" w:hAnsi="Times New Roman" w:cs="Times New Roman"/>
                <w:b/>
                <w:bCs/>
                <w:sz w:val="20"/>
                <w:szCs w:val="26"/>
                <w:lang w:val="uk-UA" w:eastAsia="uk-UA"/>
              </w:rPr>
            </w:pPr>
            <w:r w:rsidRPr="005926E8">
              <w:rPr>
                <w:rFonts w:ascii="Times New Roman" w:eastAsia="Times New Roman" w:hAnsi="Times New Roman" w:cs="Times New Roman"/>
                <w:b/>
                <w:bCs/>
                <w:sz w:val="20"/>
                <w:szCs w:val="26"/>
                <w:lang w:val="uk-UA" w:eastAsia="uk-UA"/>
              </w:rPr>
              <w:t>EIC код точки обліку</w:t>
            </w:r>
          </w:p>
        </w:tc>
      </w:tr>
      <w:tr w:rsidR="005926E8" w:rsidRPr="005926E8" w14:paraId="65E190BB" w14:textId="77777777" w:rsidTr="005926E8">
        <w:trPr>
          <w:trHeight w:val="303"/>
        </w:trPr>
        <w:tc>
          <w:tcPr>
            <w:tcW w:w="903" w:type="dxa"/>
            <w:tcBorders>
              <w:top w:val="single" w:sz="4" w:space="0" w:color="auto"/>
              <w:left w:val="single" w:sz="4" w:space="0" w:color="auto"/>
              <w:bottom w:val="single" w:sz="4" w:space="0" w:color="auto"/>
              <w:right w:val="nil"/>
            </w:tcBorders>
            <w:shd w:val="clear" w:color="auto" w:fill="auto"/>
            <w:noWrap/>
            <w:vAlign w:val="center"/>
            <w:hideMark/>
          </w:tcPr>
          <w:p w14:paraId="008C1FBC" w14:textId="77777777" w:rsidR="005926E8" w:rsidRPr="005926E8" w:rsidRDefault="005926E8" w:rsidP="005926E8">
            <w:pPr>
              <w:spacing w:after="0" w:line="240" w:lineRule="auto"/>
              <w:jc w:val="center"/>
              <w:rPr>
                <w:rFonts w:ascii="Times New Roman" w:eastAsia="Times New Roman" w:hAnsi="Times New Roman" w:cs="Times New Roman"/>
                <w:sz w:val="20"/>
                <w:szCs w:val="26"/>
                <w:lang w:val="uk-UA" w:eastAsia="uk-UA"/>
              </w:rPr>
            </w:pPr>
            <w:r w:rsidRPr="005926E8">
              <w:rPr>
                <w:rFonts w:ascii="Times New Roman" w:eastAsia="Times New Roman" w:hAnsi="Times New Roman" w:cs="Times New Roman"/>
                <w:sz w:val="20"/>
                <w:szCs w:val="26"/>
                <w:lang w:val="uk-UA" w:eastAsia="uk-UA"/>
              </w:rPr>
              <w:t>1</w:t>
            </w:r>
          </w:p>
        </w:tc>
        <w:tc>
          <w:tcPr>
            <w:tcW w:w="3912" w:type="dxa"/>
            <w:tcBorders>
              <w:top w:val="single" w:sz="4" w:space="0" w:color="auto"/>
              <w:left w:val="single" w:sz="4" w:space="0" w:color="auto"/>
              <w:bottom w:val="single" w:sz="4" w:space="0" w:color="auto"/>
              <w:right w:val="nil"/>
            </w:tcBorders>
            <w:shd w:val="clear" w:color="auto" w:fill="auto"/>
            <w:noWrap/>
            <w:vAlign w:val="center"/>
            <w:hideMark/>
          </w:tcPr>
          <w:p w14:paraId="1AAA1B0F" w14:textId="183D439C" w:rsidR="005926E8" w:rsidRPr="005926E8" w:rsidRDefault="005926E8" w:rsidP="005926E8">
            <w:pPr>
              <w:spacing w:after="0" w:line="240" w:lineRule="auto"/>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ТОВ «Газорозподільні мережі України»</w:t>
            </w:r>
          </w:p>
        </w:tc>
        <w:tc>
          <w:tcPr>
            <w:tcW w:w="3260" w:type="dxa"/>
            <w:tcBorders>
              <w:top w:val="single" w:sz="4" w:space="0" w:color="auto"/>
              <w:left w:val="single" w:sz="4" w:space="0" w:color="auto"/>
              <w:bottom w:val="single" w:sz="4" w:space="0" w:color="auto"/>
              <w:right w:val="nil"/>
            </w:tcBorders>
            <w:shd w:val="clear" w:color="auto" w:fill="auto"/>
            <w:noWrap/>
            <w:vAlign w:val="center"/>
            <w:hideMark/>
          </w:tcPr>
          <w:p w14:paraId="0ADCC4ED" w14:textId="77777777" w:rsidR="005926E8" w:rsidRPr="005926E8" w:rsidRDefault="005926E8" w:rsidP="005926E8">
            <w:pPr>
              <w:spacing w:after="0" w:line="240" w:lineRule="auto"/>
              <w:jc w:val="center"/>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56XS00014DOC500H</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B7919" w14:textId="77777777" w:rsidR="005926E8" w:rsidRPr="009F7C42" w:rsidRDefault="005926E8" w:rsidP="005926E8">
            <w:pPr>
              <w:spacing w:after="0" w:line="240" w:lineRule="auto"/>
              <w:jc w:val="center"/>
              <w:rPr>
                <w:rFonts w:ascii="Times New Roman" w:eastAsia="Times New Roman" w:hAnsi="Times New Roman" w:cs="Times New Roman"/>
                <w:sz w:val="20"/>
                <w:szCs w:val="24"/>
                <w:lang w:val="uk-UA" w:eastAsia="uk-UA"/>
              </w:rPr>
            </w:pPr>
            <w:r w:rsidRPr="009F7C42">
              <w:rPr>
                <w:rFonts w:ascii="Times New Roman" w:eastAsia="Times New Roman" w:hAnsi="Times New Roman" w:cs="Times New Roman"/>
                <w:sz w:val="20"/>
                <w:szCs w:val="24"/>
                <w:lang w:val="uk-UA" w:eastAsia="uk-UA"/>
              </w:rPr>
              <w:t>56ZS31Q14DOC501D</w:t>
            </w:r>
          </w:p>
        </w:tc>
      </w:tr>
      <w:tr w:rsidR="005926E8" w:rsidRPr="005926E8" w14:paraId="5418EF8A" w14:textId="77777777" w:rsidTr="005926E8">
        <w:trPr>
          <w:trHeight w:val="303"/>
        </w:trPr>
        <w:tc>
          <w:tcPr>
            <w:tcW w:w="903" w:type="dxa"/>
            <w:tcBorders>
              <w:top w:val="nil"/>
              <w:left w:val="single" w:sz="4" w:space="0" w:color="auto"/>
              <w:bottom w:val="single" w:sz="4" w:space="0" w:color="auto"/>
              <w:right w:val="nil"/>
            </w:tcBorders>
            <w:shd w:val="clear" w:color="auto" w:fill="auto"/>
            <w:noWrap/>
            <w:vAlign w:val="center"/>
            <w:hideMark/>
          </w:tcPr>
          <w:p w14:paraId="197A3399" w14:textId="77777777" w:rsidR="005926E8" w:rsidRPr="005926E8" w:rsidRDefault="005926E8" w:rsidP="005926E8">
            <w:pPr>
              <w:spacing w:after="0" w:line="240" w:lineRule="auto"/>
              <w:jc w:val="center"/>
              <w:rPr>
                <w:rFonts w:ascii="Times New Roman" w:eastAsia="Times New Roman" w:hAnsi="Times New Roman" w:cs="Times New Roman"/>
                <w:sz w:val="20"/>
                <w:szCs w:val="26"/>
                <w:lang w:val="uk-UA" w:eastAsia="uk-UA"/>
              </w:rPr>
            </w:pPr>
            <w:r w:rsidRPr="005926E8">
              <w:rPr>
                <w:rFonts w:ascii="Times New Roman" w:eastAsia="Times New Roman" w:hAnsi="Times New Roman" w:cs="Times New Roman"/>
                <w:sz w:val="20"/>
                <w:szCs w:val="26"/>
                <w:lang w:val="uk-UA" w:eastAsia="uk-UA"/>
              </w:rPr>
              <w:lastRenderedPageBreak/>
              <w:t>2</w:t>
            </w:r>
          </w:p>
        </w:tc>
        <w:tc>
          <w:tcPr>
            <w:tcW w:w="3912" w:type="dxa"/>
            <w:tcBorders>
              <w:top w:val="nil"/>
              <w:left w:val="single" w:sz="4" w:space="0" w:color="auto"/>
              <w:bottom w:val="single" w:sz="4" w:space="0" w:color="auto"/>
              <w:right w:val="nil"/>
            </w:tcBorders>
            <w:shd w:val="clear" w:color="auto" w:fill="auto"/>
            <w:noWrap/>
            <w:vAlign w:val="center"/>
            <w:hideMark/>
          </w:tcPr>
          <w:p w14:paraId="001A2A03" w14:textId="50C557B4" w:rsidR="005926E8" w:rsidRPr="005926E8" w:rsidRDefault="005926E8" w:rsidP="005926E8">
            <w:pPr>
              <w:spacing w:after="0" w:line="240" w:lineRule="auto"/>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ТОВ «Газорозподільні мережі України»</w:t>
            </w:r>
          </w:p>
        </w:tc>
        <w:tc>
          <w:tcPr>
            <w:tcW w:w="3260" w:type="dxa"/>
            <w:tcBorders>
              <w:top w:val="nil"/>
              <w:left w:val="single" w:sz="4" w:space="0" w:color="auto"/>
              <w:bottom w:val="single" w:sz="4" w:space="0" w:color="auto"/>
              <w:right w:val="nil"/>
            </w:tcBorders>
            <w:shd w:val="clear" w:color="auto" w:fill="auto"/>
            <w:noWrap/>
            <w:vAlign w:val="center"/>
            <w:hideMark/>
          </w:tcPr>
          <w:p w14:paraId="06CA55C3" w14:textId="77777777" w:rsidR="005926E8" w:rsidRPr="005926E8" w:rsidRDefault="005926E8" w:rsidP="005926E8">
            <w:pPr>
              <w:spacing w:after="0" w:line="240" w:lineRule="auto"/>
              <w:jc w:val="center"/>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56XS00014DOC500H</w:t>
            </w:r>
          </w:p>
        </w:tc>
        <w:tc>
          <w:tcPr>
            <w:tcW w:w="2584" w:type="dxa"/>
            <w:tcBorders>
              <w:top w:val="nil"/>
              <w:left w:val="single" w:sz="4" w:space="0" w:color="auto"/>
              <w:bottom w:val="single" w:sz="4" w:space="0" w:color="auto"/>
              <w:right w:val="single" w:sz="4" w:space="0" w:color="auto"/>
            </w:tcBorders>
            <w:shd w:val="clear" w:color="auto" w:fill="auto"/>
            <w:noWrap/>
            <w:vAlign w:val="center"/>
            <w:hideMark/>
          </w:tcPr>
          <w:p w14:paraId="1B48D4D0" w14:textId="77777777" w:rsidR="005926E8" w:rsidRPr="009F7C42" w:rsidRDefault="005926E8" w:rsidP="005926E8">
            <w:pPr>
              <w:spacing w:after="0" w:line="240" w:lineRule="auto"/>
              <w:jc w:val="center"/>
              <w:rPr>
                <w:rFonts w:ascii="Times New Roman" w:eastAsia="Times New Roman" w:hAnsi="Times New Roman" w:cs="Times New Roman"/>
                <w:sz w:val="20"/>
                <w:szCs w:val="24"/>
                <w:lang w:val="uk-UA" w:eastAsia="uk-UA"/>
              </w:rPr>
            </w:pPr>
            <w:r w:rsidRPr="009F7C42">
              <w:rPr>
                <w:rFonts w:ascii="Times New Roman" w:eastAsia="Times New Roman" w:hAnsi="Times New Roman" w:cs="Times New Roman"/>
                <w:sz w:val="20"/>
                <w:szCs w:val="24"/>
                <w:lang w:val="uk-UA" w:eastAsia="uk-UA"/>
              </w:rPr>
              <w:t>56ZS31Q14DOC502B</w:t>
            </w:r>
          </w:p>
        </w:tc>
      </w:tr>
      <w:tr w:rsidR="005926E8" w:rsidRPr="005926E8" w14:paraId="0AC44D19" w14:textId="77777777" w:rsidTr="005926E8">
        <w:trPr>
          <w:trHeight w:val="303"/>
        </w:trPr>
        <w:tc>
          <w:tcPr>
            <w:tcW w:w="903" w:type="dxa"/>
            <w:tcBorders>
              <w:top w:val="nil"/>
              <w:left w:val="single" w:sz="4" w:space="0" w:color="auto"/>
              <w:bottom w:val="single" w:sz="4" w:space="0" w:color="auto"/>
              <w:right w:val="nil"/>
            </w:tcBorders>
            <w:shd w:val="clear" w:color="auto" w:fill="auto"/>
            <w:noWrap/>
            <w:vAlign w:val="center"/>
            <w:hideMark/>
          </w:tcPr>
          <w:p w14:paraId="5BAA76BB" w14:textId="77777777" w:rsidR="005926E8" w:rsidRPr="005926E8" w:rsidRDefault="005926E8" w:rsidP="005926E8">
            <w:pPr>
              <w:spacing w:after="0" w:line="240" w:lineRule="auto"/>
              <w:jc w:val="center"/>
              <w:rPr>
                <w:rFonts w:ascii="Times New Roman" w:eastAsia="Times New Roman" w:hAnsi="Times New Roman" w:cs="Times New Roman"/>
                <w:sz w:val="20"/>
                <w:szCs w:val="26"/>
                <w:lang w:val="uk-UA" w:eastAsia="uk-UA"/>
              </w:rPr>
            </w:pPr>
            <w:r w:rsidRPr="005926E8">
              <w:rPr>
                <w:rFonts w:ascii="Times New Roman" w:eastAsia="Times New Roman" w:hAnsi="Times New Roman" w:cs="Times New Roman"/>
                <w:sz w:val="20"/>
                <w:szCs w:val="26"/>
                <w:lang w:val="uk-UA" w:eastAsia="uk-UA"/>
              </w:rPr>
              <w:t>3</w:t>
            </w:r>
          </w:p>
        </w:tc>
        <w:tc>
          <w:tcPr>
            <w:tcW w:w="3912" w:type="dxa"/>
            <w:tcBorders>
              <w:top w:val="nil"/>
              <w:left w:val="single" w:sz="4" w:space="0" w:color="auto"/>
              <w:bottom w:val="single" w:sz="4" w:space="0" w:color="auto"/>
              <w:right w:val="nil"/>
            </w:tcBorders>
            <w:shd w:val="clear" w:color="auto" w:fill="auto"/>
            <w:noWrap/>
            <w:vAlign w:val="center"/>
            <w:hideMark/>
          </w:tcPr>
          <w:p w14:paraId="3599D42D" w14:textId="09B4E774" w:rsidR="005926E8" w:rsidRPr="005926E8" w:rsidRDefault="005926E8" w:rsidP="005926E8">
            <w:pPr>
              <w:spacing w:after="0" w:line="240" w:lineRule="auto"/>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ТОВ «Газорозподільні мережі України»</w:t>
            </w:r>
          </w:p>
        </w:tc>
        <w:tc>
          <w:tcPr>
            <w:tcW w:w="3260" w:type="dxa"/>
            <w:tcBorders>
              <w:top w:val="nil"/>
              <w:left w:val="single" w:sz="4" w:space="0" w:color="auto"/>
              <w:bottom w:val="single" w:sz="4" w:space="0" w:color="auto"/>
              <w:right w:val="nil"/>
            </w:tcBorders>
            <w:shd w:val="clear" w:color="auto" w:fill="auto"/>
            <w:noWrap/>
            <w:vAlign w:val="center"/>
            <w:hideMark/>
          </w:tcPr>
          <w:p w14:paraId="696D9FEE" w14:textId="77777777" w:rsidR="005926E8" w:rsidRPr="005926E8" w:rsidRDefault="005926E8" w:rsidP="005926E8">
            <w:pPr>
              <w:spacing w:after="0" w:line="240" w:lineRule="auto"/>
              <w:jc w:val="center"/>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56XS00014DOC500H</w:t>
            </w:r>
          </w:p>
        </w:tc>
        <w:tc>
          <w:tcPr>
            <w:tcW w:w="2584" w:type="dxa"/>
            <w:tcBorders>
              <w:top w:val="nil"/>
              <w:left w:val="single" w:sz="4" w:space="0" w:color="auto"/>
              <w:bottom w:val="single" w:sz="4" w:space="0" w:color="auto"/>
              <w:right w:val="single" w:sz="4" w:space="0" w:color="auto"/>
            </w:tcBorders>
            <w:shd w:val="clear" w:color="auto" w:fill="auto"/>
            <w:noWrap/>
            <w:vAlign w:val="center"/>
            <w:hideMark/>
          </w:tcPr>
          <w:p w14:paraId="2D9D68A5" w14:textId="77777777" w:rsidR="005926E8" w:rsidRPr="009F7C42" w:rsidRDefault="005926E8" w:rsidP="005926E8">
            <w:pPr>
              <w:spacing w:after="0" w:line="240" w:lineRule="auto"/>
              <w:jc w:val="center"/>
              <w:rPr>
                <w:rFonts w:ascii="Times New Roman" w:eastAsia="Times New Roman" w:hAnsi="Times New Roman" w:cs="Times New Roman"/>
                <w:sz w:val="20"/>
                <w:szCs w:val="24"/>
                <w:lang w:val="uk-UA" w:eastAsia="uk-UA"/>
              </w:rPr>
            </w:pPr>
            <w:r w:rsidRPr="009F7C42">
              <w:rPr>
                <w:rFonts w:ascii="Times New Roman" w:eastAsia="Times New Roman" w:hAnsi="Times New Roman" w:cs="Times New Roman"/>
                <w:sz w:val="20"/>
                <w:szCs w:val="24"/>
                <w:lang w:val="uk-UA" w:eastAsia="uk-UA"/>
              </w:rPr>
              <w:t>56ZS31Q14DOC5039</w:t>
            </w:r>
          </w:p>
        </w:tc>
      </w:tr>
      <w:tr w:rsidR="005926E8" w:rsidRPr="005926E8" w14:paraId="44309393" w14:textId="77777777" w:rsidTr="005926E8">
        <w:trPr>
          <w:trHeight w:val="303"/>
        </w:trPr>
        <w:tc>
          <w:tcPr>
            <w:tcW w:w="903" w:type="dxa"/>
            <w:tcBorders>
              <w:top w:val="nil"/>
              <w:left w:val="single" w:sz="4" w:space="0" w:color="auto"/>
              <w:bottom w:val="single" w:sz="4" w:space="0" w:color="auto"/>
              <w:right w:val="nil"/>
            </w:tcBorders>
            <w:shd w:val="clear" w:color="auto" w:fill="auto"/>
            <w:noWrap/>
            <w:vAlign w:val="center"/>
            <w:hideMark/>
          </w:tcPr>
          <w:p w14:paraId="27CE72AE" w14:textId="77777777" w:rsidR="005926E8" w:rsidRPr="005926E8" w:rsidRDefault="005926E8" w:rsidP="005926E8">
            <w:pPr>
              <w:spacing w:after="0" w:line="240" w:lineRule="auto"/>
              <w:jc w:val="center"/>
              <w:rPr>
                <w:rFonts w:ascii="Times New Roman" w:eastAsia="Times New Roman" w:hAnsi="Times New Roman" w:cs="Times New Roman"/>
                <w:sz w:val="20"/>
                <w:szCs w:val="26"/>
                <w:lang w:val="uk-UA" w:eastAsia="uk-UA"/>
              </w:rPr>
            </w:pPr>
            <w:r w:rsidRPr="005926E8">
              <w:rPr>
                <w:rFonts w:ascii="Times New Roman" w:eastAsia="Times New Roman" w:hAnsi="Times New Roman" w:cs="Times New Roman"/>
                <w:sz w:val="20"/>
                <w:szCs w:val="26"/>
                <w:lang w:val="uk-UA" w:eastAsia="uk-UA"/>
              </w:rPr>
              <w:t>4</w:t>
            </w:r>
          </w:p>
        </w:tc>
        <w:tc>
          <w:tcPr>
            <w:tcW w:w="3912" w:type="dxa"/>
            <w:tcBorders>
              <w:top w:val="nil"/>
              <w:left w:val="single" w:sz="4" w:space="0" w:color="auto"/>
              <w:bottom w:val="single" w:sz="4" w:space="0" w:color="auto"/>
              <w:right w:val="nil"/>
            </w:tcBorders>
            <w:shd w:val="clear" w:color="auto" w:fill="auto"/>
            <w:noWrap/>
            <w:vAlign w:val="center"/>
            <w:hideMark/>
          </w:tcPr>
          <w:p w14:paraId="36123256" w14:textId="2F002585" w:rsidR="005926E8" w:rsidRPr="005926E8" w:rsidRDefault="005926E8" w:rsidP="005926E8">
            <w:pPr>
              <w:spacing w:after="0" w:line="240" w:lineRule="auto"/>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ТОВ «Газорозподільні мережі України»</w:t>
            </w:r>
          </w:p>
        </w:tc>
        <w:tc>
          <w:tcPr>
            <w:tcW w:w="3260" w:type="dxa"/>
            <w:tcBorders>
              <w:top w:val="nil"/>
              <w:left w:val="single" w:sz="4" w:space="0" w:color="auto"/>
              <w:bottom w:val="single" w:sz="4" w:space="0" w:color="auto"/>
              <w:right w:val="nil"/>
            </w:tcBorders>
            <w:shd w:val="clear" w:color="auto" w:fill="auto"/>
            <w:noWrap/>
            <w:vAlign w:val="center"/>
            <w:hideMark/>
          </w:tcPr>
          <w:p w14:paraId="7321DEC3" w14:textId="77777777" w:rsidR="005926E8" w:rsidRPr="005926E8" w:rsidRDefault="005926E8" w:rsidP="005926E8">
            <w:pPr>
              <w:spacing w:after="0" w:line="240" w:lineRule="auto"/>
              <w:jc w:val="center"/>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56XS00014DOC500H</w:t>
            </w:r>
          </w:p>
        </w:tc>
        <w:tc>
          <w:tcPr>
            <w:tcW w:w="2584" w:type="dxa"/>
            <w:tcBorders>
              <w:top w:val="nil"/>
              <w:left w:val="single" w:sz="4" w:space="0" w:color="auto"/>
              <w:bottom w:val="single" w:sz="4" w:space="0" w:color="auto"/>
              <w:right w:val="single" w:sz="4" w:space="0" w:color="auto"/>
            </w:tcBorders>
            <w:shd w:val="clear" w:color="auto" w:fill="auto"/>
            <w:noWrap/>
            <w:vAlign w:val="center"/>
            <w:hideMark/>
          </w:tcPr>
          <w:p w14:paraId="756BD0A7" w14:textId="77777777" w:rsidR="005926E8" w:rsidRPr="009F7C42" w:rsidRDefault="005926E8" w:rsidP="005926E8">
            <w:pPr>
              <w:spacing w:after="0" w:line="240" w:lineRule="auto"/>
              <w:jc w:val="center"/>
              <w:rPr>
                <w:rFonts w:ascii="Times New Roman" w:eastAsia="Times New Roman" w:hAnsi="Times New Roman" w:cs="Times New Roman"/>
                <w:sz w:val="20"/>
                <w:szCs w:val="24"/>
                <w:lang w:val="uk-UA" w:eastAsia="uk-UA"/>
              </w:rPr>
            </w:pPr>
            <w:r w:rsidRPr="009F7C42">
              <w:rPr>
                <w:rFonts w:ascii="Times New Roman" w:eastAsia="Times New Roman" w:hAnsi="Times New Roman" w:cs="Times New Roman"/>
                <w:sz w:val="20"/>
                <w:szCs w:val="24"/>
                <w:lang w:val="uk-UA" w:eastAsia="uk-UA"/>
              </w:rPr>
              <w:t>56ZS31Q14DOC5047</w:t>
            </w:r>
          </w:p>
        </w:tc>
      </w:tr>
      <w:tr w:rsidR="005926E8" w:rsidRPr="005926E8" w14:paraId="6CC2BCF0" w14:textId="77777777" w:rsidTr="005926E8">
        <w:trPr>
          <w:trHeight w:val="303"/>
        </w:trPr>
        <w:tc>
          <w:tcPr>
            <w:tcW w:w="903" w:type="dxa"/>
            <w:tcBorders>
              <w:top w:val="nil"/>
              <w:left w:val="single" w:sz="4" w:space="0" w:color="auto"/>
              <w:bottom w:val="single" w:sz="4" w:space="0" w:color="auto"/>
              <w:right w:val="nil"/>
            </w:tcBorders>
            <w:shd w:val="clear" w:color="auto" w:fill="auto"/>
            <w:noWrap/>
            <w:vAlign w:val="center"/>
            <w:hideMark/>
          </w:tcPr>
          <w:p w14:paraId="169A4074" w14:textId="77777777" w:rsidR="005926E8" w:rsidRPr="005926E8" w:rsidRDefault="005926E8" w:rsidP="005926E8">
            <w:pPr>
              <w:spacing w:after="0" w:line="240" w:lineRule="auto"/>
              <w:jc w:val="center"/>
              <w:rPr>
                <w:rFonts w:ascii="Times New Roman" w:eastAsia="Times New Roman" w:hAnsi="Times New Roman" w:cs="Times New Roman"/>
                <w:sz w:val="20"/>
                <w:szCs w:val="26"/>
                <w:lang w:val="uk-UA" w:eastAsia="uk-UA"/>
              </w:rPr>
            </w:pPr>
            <w:r w:rsidRPr="005926E8">
              <w:rPr>
                <w:rFonts w:ascii="Times New Roman" w:eastAsia="Times New Roman" w:hAnsi="Times New Roman" w:cs="Times New Roman"/>
                <w:sz w:val="20"/>
                <w:szCs w:val="26"/>
                <w:lang w:val="uk-UA" w:eastAsia="uk-UA"/>
              </w:rPr>
              <w:t>5</w:t>
            </w:r>
          </w:p>
        </w:tc>
        <w:tc>
          <w:tcPr>
            <w:tcW w:w="3912" w:type="dxa"/>
            <w:tcBorders>
              <w:top w:val="nil"/>
              <w:left w:val="single" w:sz="4" w:space="0" w:color="auto"/>
              <w:bottom w:val="single" w:sz="4" w:space="0" w:color="auto"/>
              <w:right w:val="nil"/>
            </w:tcBorders>
            <w:shd w:val="clear" w:color="auto" w:fill="auto"/>
            <w:noWrap/>
            <w:vAlign w:val="center"/>
            <w:hideMark/>
          </w:tcPr>
          <w:p w14:paraId="36A751A5" w14:textId="5EE72124" w:rsidR="005926E8" w:rsidRPr="005926E8" w:rsidRDefault="005926E8" w:rsidP="005926E8">
            <w:pPr>
              <w:spacing w:after="0" w:line="240" w:lineRule="auto"/>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ТОВ «Газорозподільні мережі України»</w:t>
            </w:r>
          </w:p>
        </w:tc>
        <w:tc>
          <w:tcPr>
            <w:tcW w:w="3260" w:type="dxa"/>
            <w:tcBorders>
              <w:top w:val="nil"/>
              <w:left w:val="single" w:sz="4" w:space="0" w:color="auto"/>
              <w:bottom w:val="single" w:sz="4" w:space="0" w:color="auto"/>
              <w:right w:val="nil"/>
            </w:tcBorders>
            <w:shd w:val="clear" w:color="auto" w:fill="auto"/>
            <w:noWrap/>
            <w:vAlign w:val="center"/>
            <w:hideMark/>
          </w:tcPr>
          <w:p w14:paraId="4BF406ED" w14:textId="77777777" w:rsidR="005926E8" w:rsidRPr="005926E8" w:rsidRDefault="005926E8" w:rsidP="005926E8">
            <w:pPr>
              <w:spacing w:after="0" w:line="240" w:lineRule="auto"/>
              <w:jc w:val="center"/>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56XS00014DOC500H</w:t>
            </w:r>
          </w:p>
        </w:tc>
        <w:tc>
          <w:tcPr>
            <w:tcW w:w="2584" w:type="dxa"/>
            <w:tcBorders>
              <w:top w:val="nil"/>
              <w:left w:val="single" w:sz="4" w:space="0" w:color="auto"/>
              <w:bottom w:val="single" w:sz="4" w:space="0" w:color="auto"/>
              <w:right w:val="single" w:sz="4" w:space="0" w:color="auto"/>
            </w:tcBorders>
            <w:shd w:val="clear" w:color="auto" w:fill="auto"/>
            <w:noWrap/>
            <w:vAlign w:val="center"/>
            <w:hideMark/>
          </w:tcPr>
          <w:p w14:paraId="6BBA7FB9" w14:textId="77777777" w:rsidR="005926E8" w:rsidRPr="009F7C42" w:rsidRDefault="005926E8" w:rsidP="005926E8">
            <w:pPr>
              <w:spacing w:after="0" w:line="240" w:lineRule="auto"/>
              <w:jc w:val="center"/>
              <w:rPr>
                <w:rFonts w:ascii="Times New Roman" w:eastAsia="Times New Roman" w:hAnsi="Times New Roman" w:cs="Times New Roman"/>
                <w:sz w:val="20"/>
                <w:szCs w:val="24"/>
                <w:lang w:val="uk-UA" w:eastAsia="uk-UA"/>
              </w:rPr>
            </w:pPr>
            <w:r w:rsidRPr="009F7C42">
              <w:rPr>
                <w:rFonts w:ascii="Times New Roman" w:eastAsia="Times New Roman" w:hAnsi="Times New Roman" w:cs="Times New Roman"/>
                <w:sz w:val="20"/>
                <w:szCs w:val="24"/>
                <w:lang w:val="uk-UA" w:eastAsia="uk-UA"/>
              </w:rPr>
              <w:t>56ZS31Q14DOC509Y</w:t>
            </w:r>
          </w:p>
        </w:tc>
      </w:tr>
      <w:tr w:rsidR="005926E8" w:rsidRPr="005926E8" w14:paraId="62248114" w14:textId="77777777" w:rsidTr="005926E8">
        <w:trPr>
          <w:trHeight w:val="303"/>
        </w:trPr>
        <w:tc>
          <w:tcPr>
            <w:tcW w:w="903" w:type="dxa"/>
            <w:tcBorders>
              <w:top w:val="nil"/>
              <w:left w:val="single" w:sz="4" w:space="0" w:color="auto"/>
              <w:bottom w:val="single" w:sz="4" w:space="0" w:color="auto"/>
              <w:right w:val="nil"/>
            </w:tcBorders>
            <w:shd w:val="clear" w:color="auto" w:fill="auto"/>
            <w:noWrap/>
            <w:vAlign w:val="center"/>
            <w:hideMark/>
          </w:tcPr>
          <w:p w14:paraId="05D73036" w14:textId="77777777" w:rsidR="005926E8" w:rsidRPr="005926E8" w:rsidRDefault="005926E8" w:rsidP="005926E8">
            <w:pPr>
              <w:spacing w:after="0" w:line="240" w:lineRule="auto"/>
              <w:jc w:val="center"/>
              <w:rPr>
                <w:rFonts w:ascii="Times New Roman" w:eastAsia="Times New Roman" w:hAnsi="Times New Roman" w:cs="Times New Roman"/>
                <w:sz w:val="20"/>
                <w:szCs w:val="26"/>
                <w:lang w:val="uk-UA" w:eastAsia="uk-UA"/>
              </w:rPr>
            </w:pPr>
            <w:r w:rsidRPr="005926E8">
              <w:rPr>
                <w:rFonts w:ascii="Times New Roman" w:eastAsia="Times New Roman" w:hAnsi="Times New Roman" w:cs="Times New Roman"/>
                <w:sz w:val="20"/>
                <w:szCs w:val="26"/>
                <w:lang w:val="uk-UA" w:eastAsia="uk-UA"/>
              </w:rPr>
              <w:t>6</w:t>
            </w:r>
          </w:p>
        </w:tc>
        <w:tc>
          <w:tcPr>
            <w:tcW w:w="3912" w:type="dxa"/>
            <w:tcBorders>
              <w:top w:val="nil"/>
              <w:left w:val="single" w:sz="4" w:space="0" w:color="auto"/>
              <w:bottom w:val="single" w:sz="4" w:space="0" w:color="auto"/>
              <w:right w:val="nil"/>
            </w:tcBorders>
            <w:shd w:val="clear" w:color="auto" w:fill="auto"/>
            <w:noWrap/>
            <w:vAlign w:val="center"/>
            <w:hideMark/>
          </w:tcPr>
          <w:p w14:paraId="2B61462F" w14:textId="36E3816A" w:rsidR="005926E8" w:rsidRPr="005926E8" w:rsidRDefault="005926E8" w:rsidP="005926E8">
            <w:pPr>
              <w:spacing w:after="0" w:line="240" w:lineRule="auto"/>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ТОВ «Газорозподільні мережі України»</w:t>
            </w:r>
          </w:p>
        </w:tc>
        <w:tc>
          <w:tcPr>
            <w:tcW w:w="3260" w:type="dxa"/>
            <w:tcBorders>
              <w:top w:val="nil"/>
              <w:left w:val="single" w:sz="4" w:space="0" w:color="auto"/>
              <w:bottom w:val="single" w:sz="4" w:space="0" w:color="auto"/>
              <w:right w:val="nil"/>
            </w:tcBorders>
            <w:shd w:val="clear" w:color="auto" w:fill="auto"/>
            <w:noWrap/>
            <w:vAlign w:val="center"/>
            <w:hideMark/>
          </w:tcPr>
          <w:p w14:paraId="4DCE4640" w14:textId="77777777" w:rsidR="005926E8" w:rsidRPr="005926E8" w:rsidRDefault="005926E8" w:rsidP="005926E8">
            <w:pPr>
              <w:spacing w:after="0" w:line="240" w:lineRule="auto"/>
              <w:jc w:val="center"/>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56XS00014DOC500H</w:t>
            </w:r>
          </w:p>
        </w:tc>
        <w:tc>
          <w:tcPr>
            <w:tcW w:w="2584" w:type="dxa"/>
            <w:tcBorders>
              <w:top w:val="nil"/>
              <w:left w:val="single" w:sz="4" w:space="0" w:color="auto"/>
              <w:bottom w:val="single" w:sz="4" w:space="0" w:color="auto"/>
              <w:right w:val="single" w:sz="4" w:space="0" w:color="auto"/>
            </w:tcBorders>
            <w:shd w:val="clear" w:color="auto" w:fill="auto"/>
            <w:noWrap/>
            <w:vAlign w:val="center"/>
            <w:hideMark/>
          </w:tcPr>
          <w:p w14:paraId="7D69E288" w14:textId="77777777" w:rsidR="005926E8" w:rsidRPr="009F7C42" w:rsidRDefault="005926E8" w:rsidP="005926E8">
            <w:pPr>
              <w:spacing w:after="0" w:line="240" w:lineRule="auto"/>
              <w:jc w:val="center"/>
              <w:rPr>
                <w:rFonts w:ascii="Times New Roman" w:eastAsia="Times New Roman" w:hAnsi="Times New Roman" w:cs="Times New Roman"/>
                <w:sz w:val="20"/>
                <w:szCs w:val="24"/>
                <w:lang w:val="uk-UA" w:eastAsia="uk-UA"/>
              </w:rPr>
            </w:pPr>
            <w:r w:rsidRPr="009F7C42">
              <w:rPr>
                <w:rFonts w:ascii="Times New Roman" w:eastAsia="Times New Roman" w:hAnsi="Times New Roman" w:cs="Times New Roman"/>
                <w:sz w:val="20"/>
                <w:szCs w:val="24"/>
                <w:lang w:val="uk-UA" w:eastAsia="uk-UA"/>
              </w:rPr>
              <w:t>56ZS31Q14DOC510C</w:t>
            </w:r>
          </w:p>
        </w:tc>
      </w:tr>
      <w:tr w:rsidR="005926E8" w:rsidRPr="005926E8" w14:paraId="491A0899" w14:textId="77777777" w:rsidTr="005926E8">
        <w:trPr>
          <w:trHeight w:val="303"/>
        </w:trPr>
        <w:tc>
          <w:tcPr>
            <w:tcW w:w="903" w:type="dxa"/>
            <w:tcBorders>
              <w:top w:val="nil"/>
              <w:left w:val="single" w:sz="4" w:space="0" w:color="auto"/>
              <w:bottom w:val="single" w:sz="4" w:space="0" w:color="auto"/>
              <w:right w:val="nil"/>
            </w:tcBorders>
            <w:shd w:val="clear" w:color="auto" w:fill="auto"/>
            <w:noWrap/>
            <w:vAlign w:val="center"/>
            <w:hideMark/>
          </w:tcPr>
          <w:p w14:paraId="2D78B7E8" w14:textId="77777777" w:rsidR="005926E8" w:rsidRPr="005926E8" w:rsidRDefault="005926E8" w:rsidP="005926E8">
            <w:pPr>
              <w:spacing w:after="0" w:line="240" w:lineRule="auto"/>
              <w:jc w:val="center"/>
              <w:rPr>
                <w:rFonts w:ascii="Times New Roman" w:eastAsia="Times New Roman" w:hAnsi="Times New Roman" w:cs="Times New Roman"/>
                <w:sz w:val="20"/>
                <w:szCs w:val="26"/>
                <w:lang w:val="uk-UA" w:eastAsia="uk-UA"/>
              </w:rPr>
            </w:pPr>
            <w:r w:rsidRPr="005926E8">
              <w:rPr>
                <w:rFonts w:ascii="Times New Roman" w:eastAsia="Times New Roman" w:hAnsi="Times New Roman" w:cs="Times New Roman"/>
                <w:sz w:val="20"/>
                <w:szCs w:val="26"/>
                <w:lang w:val="uk-UA" w:eastAsia="uk-UA"/>
              </w:rPr>
              <w:t>7</w:t>
            </w:r>
          </w:p>
        </w:tc>
        <w:tc>
          <w:tcPr>
            <w:tcW w:w="3912" w:type="dxa"/>
            <w:tcBorders>
              <w:top w:val="nil"/>
              <w:left w:val="single" w:sz="4" w:space="0" w:color="auto"/>
              <w:bottom w:val="single" w:sz="4" w:space="0" w:color="auto"/>
              <w:right w:val="nil"/>
            </w:tcBorders>
            <w:shd w:val="clear" w:color="auto" w:fill="auto"/>
            <w:noWrap/>
            <w:vAlign w:val="center"/>
            <w:hideMark/>
          </w:tcPr>
          <w:p w14:paraId="0B33F861" w14:textId="70FBB24C" w:rsidR="005926E8" w:rsidRPr="005926E8" w:rsidRDefault="005926E8" w:rsidP="005926E8">
            <w:pPr>
              <w:spacing w:after="0" w:line="240" w:lineRule="auto"/>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ТОВ «Газорозподільні мережі України»</w:t>
            </w:r>
          </w:p>
        </w:tc>
        <w:tc>
          <w:tcPr>
            <w:tcW w:w="3260" w:type="dxa"/>
            <w:tcBorders>
              <w:top w:val="nil"/>
              <w:left w:val="single" w:sz="4" w:space="0" w:color="auto"/>
              <w:bottom w:val="single" w:sz="4" w:space="0" w:color="auto"/>
              <w:right w:val="nil"/>
            </w:tcBorders>
            <w:shd w:val="clear" w:color="auto" w:fill="auto"/>
            <w:noWrap/>
            <w:vAlign w:val="center"/>
            <w:hideMark/>
          </w:tcPr>
          <w:p w14:paraId="63CC6472" w14:textId="77777777" w:rsidR="005926E8" w:rsidRPr="005926E8" w:rsidRDefault="005926E8" w:rsidP="005926E8">
            <w:pPr>
              <w:spacing w:after="0" w:line="240" w:lineRule="auto"/>
              <w:jc w:val="center"/>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56XS00014DOC500H</w:t>
            </w:r>
          </w:p>
        </w:tc>
        <w:tc>
          <w:tcPr>
            <w:tcW w:w="2584" w:type="dxa"/>
            <w:tcBorders>
              <w:top w:val="nil"/>
              <w:left w:val="single" w:sz="4" w:space="0" w:color="auto"/>
              <w:bottom w:val="single" w:sz="4" w:space="0" w:color="auto"/>
              <w:right w:val="single" w:sz="4" w:space="0" w:color="auto"/>
            </w:tcBorders>
            <w:shd w:val="clear" w:color="auto" w:fill="auto"/>
            <w:noWrap/>
            <w:vAlign w:val="center"/>
            <w:hideMark/>
          </w:tcPr>
          <w:p w14:paraId="333666FF" w14:textId="77777777" w:rsidR="005926E8" w:rsidRPr="009F7C42" w:rsidRDefault="005926E8" w:rsidP="005926E8">
            <w:pPr>
              <w:spacing w:after="0" w:line="240" w:lineRule="auto"/>
              <w:jc w:val="center"/>
              <w:rPr>
                <w:rFonts w:ascii="Times New Roman" w:eastAsia="Times New Roman" w:hAnsi="Times New Roman" w:cs="Times New Roman"/>
                <w:sz w:val="20"/>
                <w:szCs w:val="24"/>
                <w:lang w:val="uk-UA" w:eastAsia="uk-UA"/>
              </w:rPr>
            </w:pPr>
            <w:r w:rsidRPr="009F7C42">
              <w:rPr>
                <w:rFonts w:ascii="Times New Roman" w:eastAsia="Times New Roman" w:hAnsi="Times New Roman" w:cs="Times New Roman"/>
                <w:sz w:val="20"/>
                <w:szCs w:val="24"/>
                <w:lang w:val="uk-UA" w:eastAsia="uk-UA"/>
              </w:rPr>
              <w:t>56ZS31Q14DOC5128</w:t>
            </w:r>
          </w:p>
        </w:tc>
      </w:tr>
      <w:tr w:rsidR="005926E8" w:rsidRPr="005926E8" w14:paraId="55337345" w14:textId="77777777" w:rsidTr="005926E8">
        <w:trPr>
          <w:trHeight w:val="303"/>
        </w:trPr>
        <w:tc>
          <w:tcPr>
            <w:tcW w:w="903" w:type="dxa"/>
            <w:tcBorders>
              <w:top w:val="nil"/>
              <w:left w:val="single" w:sz="4" w:space="0" w:color="auto"/>
              <w:bottom w:val="single" w:sz="4" w:space="0" w:color="auto"/>
              <w:right w:val="nil"/>
            </w:tcBorders>
            <w:shd w:val="clear" w:color="auto" w:fill="auto"/>
            <w:noWrap/>
            <w:vAlign w:val="center"/>
            <w:hideMark/>
          </w:tcPr>
          <w:p w14:paraId="06C8A5C2" w14:textId="77777777" w:rsidR="005926E8" w:rsidRPr="005926E8" w:rsidRDefault="005926E8" w:rsidP="005926E8">
            <w:pPr>
              <w:spacing w:after="0" w:line="240" w:lineRule="auto"/>
              <w:jc w:val="center"/>
              <w:rPr>
                <w:rFonts w:ascii="Times New Roman" w:eastAsia="Times New Roman" w:hAnsi="Times New Roman" w:cs="Times New Roman"/>
                <w:sz w:val="20"/>
                <w:szCs w:val="26"/>
                <w:lang w:val="uk-UA" w:eastAsia="uk-UA"/>
              </w:rPr>
            </w:pPr>
            <w:r w:rsidRPr="005926E8">
              <w:rPr>
                <w:rFonts w:ascii="Times New Roman" w:eastAsia="Times New Roman" w:hAnsi="Times New Roman" w:cs="Times New Roman"/>
                <w:sz w:val="20"/>
                <w:szCs w:val="26"/>
                <w:lang w:val="uk-UA" w:eastAsia="uk-UA"/>
              </w:rPr>
              <w:t>8</w:t>
            </w:r>
          </w:p>
        </w:tc>
        <w:tc>
          <w:tcPr>
            <w:tcW w:w="3912" w:type="dxa"/>
            <w:tcBorders>
              <w:top w:val="nil"/>
              <w:left w:val="single" w:sz="4" w:space="0" w:color="auto"/>
              <w:bottom w:val="single" w:sz="4" w:space="0" w:color="auto"/>
              <w:right w:val="nil"/>
            </w:tcBorders>
            <w:shd w:val="clear" w:color="auto" w:fill="auto"/>
            <w:noWrap/>
            <w:vAlign w:val="center"/>
            <w:hideMark/>
          </w:tcPr>
          <w:p w14:paraId="5A8BC497" w14:textId="69760EE1" w:rsidR="005926E8" w:rsidRPr="005926E8" w:rsidRDefault="005926E8" w:rsidP="005926E8">
            <w:pPr>
              <w:spacing w:after="0" w:line="240" w:lineRule="auto"/>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ТОВ «Газорозподільні мережі України»</w:t>
            </w:r>
          </w:p>
        </w:tc>
        <w:tc>
          <w:tcPr>
            <w:tcW w:w="3260" w:type="dxa"/>
            <w:tcBorders>
              <w:top w:val="nil"/>
              <w:left w:val="single" w:sz="4" w:space="0" w:color="auto"/>
              <w:bottom w:val="single" w:sz="4" w:space="0" w:color="auto"/>
              <w:right w:val="nil"/>
            </w:tcBorders>
            <w:shd w:val="clear" w:color="auto" w:fill="auto"/>
            <w:noWrap/>
            <w:vAlign w:val="center"/>
            <w:hideMark/>
          </w:tcPr>
          <w:p w14:paraId="3F01A8C7" w14:textId="77777777" w:rsidR="005926E8" w:rsidRPr="005926E8" w:rsidRDefault="005926E8" w:rsidP="005926E8">
            <w:pPr>
              <w:spacing w:after="0" w:line="240" w:lineRule="auto"/>
              <w:jc w:val="center"/>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56XS00014DOC500H</w:t>
            </w:r>
          </w:p>
        </w:tc>
        <w:tc>
          <w:tcPr>
            <w:tcW w:w="2584" w:type="dxa"/>
            <w:tcBorders>
              <w:top w:val="nil"/>
              <w:left w:val="single" w:sz="4" w:space="0" w:color="auto"/>
              <w:bottom w:val="single" w:sz="4" w:space="0" w:color="auto"/>
              <w:right w:val="single" w:sz="4" w:space="0" w:color="auto"/>
            </w:tcBorders>
            <w:shd w:val="clear" w:color="auto" w:fill="auto"/>
            <w:noWrap/>
            <w:vAlign w:val="center"/>
            <w:hideMark/>
          </w:tcPr>
          <w:p w14:paraId="3DB49E8E" w14:textId="77777777" w:rsidR="005926E8" w:rsidRPr="009F7C42" w:rsidRDefault="005926E8" w:rsidP="005926E8">
            <w:pPr>
              <w:spacing w:after="0" w:line="240" w:lineRule="auto"/>
              <w:jc w:val="center"/>
              <w:rPr>
                <w:rFonts w:ascii="Times New Roman" w:eastAsia="Times New Roman" w:hAnsi="Times New Roman" w:cs="Times New Roman"/>
                <w:sz w:val="20"/>
                <w:szCs w:val="24"/>
                <w:lang w:val="uk-UA" w:eastAsia="uk-UA"/>
              </w:rPr>
            </w:pPr>
            <w:r w:rsidRPr="009F7C42">
              <w:rPr>
                <w:rFonts w:ascii="Times New Roman" w:eastAsia="Times New Roman" w:hAnsi="Times New Roman" w:cs="Times New Roman"/>
                <w:sz w:val="20"/>
                <w:szCs w:val="24"/>
                <w:lang w:val="uk-UA" w:eastAsia="uk-UA"/>
              </w:rPr>
              <w:t>56ZS31Q14DOC5136</w:t>
            </w:r>
          </w:p>
        </w:tc>
      </w:tr>
      <w:tr w:rsidR="005926E8" w:rsidRPr="005926E8" w14:paraId="3B261315" w14:textId="77777777" w:rsidTr="005926E8">
        <w:trPr>
          <w:trHeight w:val="303"/>
        </w:trPr>
        <w:tc>
          <w:tcPr>
            <w:tcW w:w="903" w:type="dxa"/>
            <w:tcBorders>
              <w:top w:val="nil"/>
              <w:left w:val="single" w:sz="4" w:space="0" w:color="auto"/>
              <w:bottom w:val="single" w:sz="4" w:space="0" w:color="auto"/>
              <w:right w:val="nil"/>
            </w:tcBorders>
            <w:shd w:val="clear" w:color="auto" w:fill="auto"/>
            <w:noWrap/>
            <w:vAlign w:val="center"/>
            <w:hideMark/>
          </w:tcPr>
          <w:p w14:paraId="31D9F50F" w14:textId="77777777" w:rsidR="005926E8" w:rsidRPr="005926E8" w:rsidRDefault="005926E8" w:rsidP="005926E8">
            <w:pPr>
              <w:spacing w:after="0" w:line="240" w:lineRule="auto"/>
              <w:jc w:val="center"/>
              <w:rPr>
                <w:rFonts w:ascii="Times New Roman" w:eastAsia="Times New Roman" w:hAnsi="Times New Roman" w:cs="Times New Roman"/>
                <w:sz w:val="20"/>
                <w:szCs w:val="26"/>
                <w:lang w:val="uk-UA" w:eastAsia="uk-UA"/>
              </w:rPr>
            </w:pPr>
            <w:r w:rsidRPr="005926E8">
              <w:rPr>
                <w:rFonts w:ascii="Times New Roman" w:eastAsia="Times New Roman" w:hAnsi="Times New Roman" w:cs="Times New Roman"/>
                <w:sz w:val="20"/>
                <w:szCs w:val="26"/>
                <w:lang w:val="uk-UA" w:eastAsia="uk-UA"/>
              </w:rPr>
              <w:t>9</w:t>
            </w:r>
          </w:p>
        </w:tc>
        <w:tc>
          <w:tcPr>
            <w:tcW w:w="3912" w:type="dxa"/>
            <w:tcBorders>
              <w:top w:val="nil"/>
              <w:left w:val="single" w:sz="4" w:space="0" w:color="auto"/>
              <w:bottom w:val="single" w:sz="4" w:space="0" w:color="auto"/>
              <w:right w:val="nil"/>
            </w:tcBorders>
            <w:shd w:val="clear" w:color="auto" w:fill="auto"/>
            <w:noWrap/>
            <w:vAlign w:val="center"/>
            <w:hideMark/>
          </w:tcPr>
          <w:p w14:paraId="119B15DF" w14:textId="5EE4C6BE" w:rsidR="005926E8" w:rsidRPr="005926E8" w:rsidRDefault="005926E8" w:rsidP="005926E8">
            <w:pPr>
              <w:spacing w:after="0" w:line="240" w:lineRule="auto"/>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ТОВ «Газорозподільні мережі України»</w:t>
            </w:r>
          </w:p>
        </w:tc>
        <w:tc>
          <w:tcPr>
            <w:tcW w:w="3260" w:type="dxa"/>
            <w:tcBorders>
              <w:top w:val="nil"/>
              <w:left w:val="single" w:sz="4" w:space="0" w:color="auto"/>
              <w:bottom w:val="single" w:sz="4" w:space="0" w:color="auto"/>
              <w:right w:val="nil"/>
            </w:tcBorders>
            <w:shd w:val="clear" w:color="auto" w:fill="auto"/>
            <w:noWrap/>
            <w:vAlign w:val="center"/>
            <w:hideMark/>
          </w:tcPr>
          <w:p w14:paraId="05A2C230" w14:textId="77777777" w:rsidR="005926E8" w:rsidRPr="005926E8" w:rsidRDefault="005926E8" w:rsidP="005926E8">
            <w:pPr>
              <w:spacing w:after="0" w:line="240" w:lineRule="auto"/>
              <w:jc w:val="center"/>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56XS00014DOC500H</w:t>
            </w:r>
          </w:p>
        </w:tc>
        <w:tc>
          <w:tcPr>
            <w:tcW w:w="2584" w:type="dxa"/>
            <w:tcBorders>
              <w:top w:val="nil"/>
              <w:left w:val="single" w:sz="4" w:space="0" w:color="auto"/>
              <w:bottom w:val="single" w:sz="4" w:space="0" w:color="auto"/>
              <w:right w:val="single" w:sz="4" w:space="0" w:color="auto"/>
            </w:tcBorders>
            <w:shd w:val="clear" w:color="auto" w:fill="auto"/>
            <w:noWrap/>
            <w:vAlign w:val="center"/>
            <w:hideMark/>
          </w:tcPr>
          <w:p w14:paraId="50006B6D" w14:textId="77777777" w:rsidR="005926E8" w:rsidRPr="009F7C42" w:rsidRDefault="005926E8" w:rsidP="005926E8">
            <w:pPr>
              <w:spacing w:after="0" w:line="240" w:lineRule="auto"/>
              <w:jc w:val="center"/>
              <w:rPr>
                <w:rFonts w:ascii="Times New Roman" w:eastAsia="Times New Roman" w:hAnsi="Times New Roman" w:cs="Times New Roman"/>
                <w:sz w:val="20"/>
                <w:szCs w:val="24"/>
                <w:lang w:val="uk-UA" w:eastAsia="uk-UA"/>
              </w:rPr>
            </w:pPr>
            <w:r w:rsidRPr="009F7C42">
              <w:rPr>
                <w:rFonts w:ascii="Times New Roman" w:eastAsia="Times New Roman" w:hAnsi="Times New Roman" w:cs="Times New Roman"/>
                <w:sz w:val="20"/>
                <w:szCs w:val="24"/>
                <w:lang w:val="uk-UA" w:eastAsia="uk-UA"/>
              </w:rPr>
              <w:t>56ZS31Q14DOC5144</w:t>
            </w:r>
          </w:p>
        </w:tc>
      </w:tr>
      <w:tr w:rsidR="005926E8" w:rsidRPr="005926E8" w14:paraId="5B15C6E4" w14:textId="77777777" w:rsidTr="005926E8">
        <w:trPr>
          <w:trHeight w:val="303"/>
        </w:trPr>
        <w:tc>
          <w:tcPr>
            <w:tcW w:w="903" w:type="dxa"/>
            <w:tcBorders>
              <w:top w:val="nil"/>
              <w:left w:val="single" w:sz="4" w:space="0" w:color="auto"/>
              <w:bottom w:val="single" w:sz="4" w:space="0" w:color="auto"/>
              <w:right w:val="nil"/>
            </w:tcBorders>
            <w:shd w:val="clear" w:color="auto" w:fill="auto"/>
            <w:noWrap/>
            <w:vAlign w:val="center"/>
            <w:hideMark/>
          </w:tcPr>
          <w:p w14:paraId="3EB6E857" w14:textId="77777777" w:rsidR="005926E8" w:rsidRPr="005926E8" w:rsidRDefault="005926E8" w:rsidP="005926E8">
            <w:pPr>
              <w:spacing w:after="0" w:line="240" w:lineRule="auto"/>
              <w:jc w:val="center"/>
              <w:rPr>
                <w:rFonts w:ascii="Times New Roman" w:eastAsia="Times New Roman" w:hAnsi="Times New Roman" w:cs="Times New Roman"/>
                <w:sz w:val="20"/>
                <w:szCs w:val="26"/>
                <w:lang w:val="uk-UA" w:eastAsia="uk-UA"/>
              </w:rPr>
            </w:pPr>
            <w:r w:rsidRPr="005926E8">
              <w:rPr>
                <w:rFonts w:ascii="Times New Roman" w:eastAsia="Times New Roman" w:hAnsi="Times New Roman" w:cs="Times New Roman"/>
                <w:sz w:val="20"/>
                <w:szCs w:val="26"/>
                <w:lang w:val="uk-UA" w:eastAsia="uk-UA"/>
              </w:rPr>
              <w:t>10</w:t>
            </w:r>
          </w:p>
        </w:tc>
        <w:tc>
          <w:tcPr>
            <w:tcW w:w="3912" w:type="dxa"/>
            <w:tcBorders>
              <w:top w:val="nil"/>
              <w:left w:val="single" w:sz="4" w:space="0" w:color="auto"/>
              <w:bottom w:val="single" w:sz="4" w:space="0" w:color="auto"/>
              <w:right w:val="nil"/>
            </w:tcBorders>
            <w:shd w:val="clear" w:color="auto" w:fill="auto"/>
            <w:noWrap/>
            <w:vAlign w:val="center"/>
            <w:hideMark/>
          </w:tcPr>
          <w:p w14:paraId="09FC3809" w14:textId="7C9E826C" w:rsidR="005926E8" w:rsidRPr="005926E8" w:rsidRDefault="005926E8" w:rsidP="005926E8">
            <w:pPr>
              <w:spacing w:after="0" w:line="240" w:lineRule="auto"/>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ТОВ «Газорозподільні мережі України»</w:t>
            </w:r>
          </w:p>
        </w:tc>
        <w:tc>
          <w:tcPr>
            <w:tcW w:w="3260" w:type="dxa"/>
            <w:tcBorders>
              <w:top w:val="nil"/>
              <w:left w:val="single" w:sz="4" w:space="0" w:color="auto"/>
              <w:bottom w:val="single" w:sz="4" w:space="0" w:color="auto"/>
              <w:right w:val="nil"/>
            </w:tcBorders>
            <w:shd w:val="clear" w:color="auto" w:fill="auto"/>
            <w:noWrap/>
            <w:vAlign w:val="center"/>
            <w:hideMark/>
          </w:tcPr>
          <w:p w14:paraId="2BFE705C" w14:textId="77777777" w:rsidR="005926E8" w:rsidRPr="005926E8" w:rsidRDefault="005926E8" w:rsidP="005926E8">
            <w:pPr>
              <w:spacing w:after="0" w:line="240" w:lineRule="auto"/>
              <w:jc w:val="center"/>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56XS00014DOC500H</w:t>
            </w:r>
          </w:p>
        </w:tc>
        <w:tc>
          <w:tcPr>
            <w:tcW w:w="2584" w:type="dxa"/>
            <w:tcBorders>
              <w:top w:val="nil"/>
              <w:left w:val="single" w:sz="4" w:space="0" w:color="auto"/>
              <w:bottom w:val="single" w:sz="4" w:space="0" w:color="auto"/>
              <w:right w:val="single" w:sz="4" w:space="0" w:color="auto"/>
            </w:tcBorders>
            <w:shd w:val="clear" w:color="auto" w:fill="auto"/>
            <w:noWrap/>
            <w:vAlign w:val="center"/>
            <w:hideMark/>
          </w:tcPr>
          <w:p w14:paraId="5B295103" w14:textId="77777777" w:rsidR="005926E8" w:rsidRPr="009F7C42" w:rsidRDefault="005926E8" w:rsidP="005926E8">
            <w:pPr>
              <w:spacing w:after="0" w:line="240" w:lineRule="auto"/>
              <w:jc w:val="center"/>
              <w:rPr>
                <w:rFonts w:ascii="Times New Roman" w:eastAsia="Times New Roman" w:hAnsi="Times New Roman" w:cs="Times New Roman"/>
                <w:sz w:val="20"/>
                <w:szCs w:val="24"/>
                <w:lang w:val="uk-UA" w:eastAsia="uk-UA"/>
              </w:rPr>
            </w:pPr>
            <w:r w:rsidRPr="009F7C42">
              <w:rPr>
                <w:rFonts w:ascii="Times New Roman" w:eastAsia="Times New Roman" w:hAnsi="Times New Roman" w:cs="Times New Roman"/>
                <w:sz w:val="20"/>
                <w:szCs w:val="24"/>
                <w:lang w:val="uk-UA" w:eastAsia="uk-UA"/>
              </w:rPr>
              <w:t>56ZS31Q14DOC5152</w:t>
            </w:r>
          </w:p>
        </w:tc>
      </w:tr>
      <w:tr w:rsidR="005926E8" w:rsidRPr="005926E8" w14:paraId="3C6FE8F0" w14:textId="77777777" w:rsidTr="005926E8">
        <w:trPr>
          <w:trHeight w:val="303"/>
        </w:trPr>
        <w:tc>
          <w:tcPr>
            <w:tcW w:w="903" w:type="dxa"/>
            <w:tcBorders>
              <w:top w:val="nil"/>
              <w:left w:val="single" w:sz="4" w:space="0" w:color="auto"/>
              <w:bottom w:val="single" w:sz="4" w:space="0" w:color="auto"/>
              <w:right w:val="nil"/>
            </w:tcBorders>
            <w:shd w:val="clear" w:color="auto" w:fill="auto"/>
            <w:noWrap/>
            <w:vAlign w:val="center"/>
            <w:hideMark/>
          </w:tcPr>
          <w:p w14:paraId="6D7BFAC2" w14:textId="77777777" w:rsidR="005926E8" w:rsidRPr="005926E8" w:rsidRDefault="005926E8" w:rsidP="005926E8">
            <w:pPr>
              <w:spacing w:after="0" w:line="240" w:lineRule="auto"/>
              <w:jc w:val="center"/>
              <w:rPr>
                <w:rFonts w:ascii="Times New Roman" w:eastAsia="Times New Roman" w:hAnsi="Times New Roman" w:cs="Times New Roman"/>
                <w:sz w:val="20"/>
                <w:szCs w:val="26"/>
                <w:lang w:val="uk-UA" w:eastAsia="uk-UA"/>
              </w:rPr>
            </w:pPr>
            <w:r w:rsidRPr="005926E8">
              <w:rPr>
                <w:rFonts w:ascii="Times New Roman" w:eastAsia="Times New Roman" w:hAnsi="Times New Roman" w:cs="Times New Roman"/>
                <w:sz w:val="20"/>
                <w:szCs w:val="26"/>
                <w:lang w:val="uk-UA" w:eastAsia="uk-UA"/>
              </w:rPr>
              <w:t>11</w:t>
            </w:r>
          </w:p>
        </w:tc>
        <w:tc>
          <w:tcPr>
            <w:tcW w:w="3912" w:type="dxa"/>
            <w:tcBorders>
              <w:top w:val="nil"/>
              <w:left w:val="single" w:sz="4" w:space="0" w:color="auto"/>
              <w:bottom w:val="single" w:sz="4" w:space="0" w:color="auto"/>
              <w:right w:val="nil"/>
            </w:tcBorders>
            <w:shd w:val="clear" w:color="auto" w:fill="auto"/>
            <w:noWrap/>
            <w:vAlign w:val="center"/>
            <w:hideMark/>
          </w:tcPr>
          <w:p w14:paraId="484FCDD3" w14:textId="2819A8AD" w:rsidR="005926E8" w:rsidRPr="005926E8" w:rsidRDefault="005926E8" w:rsidP="005926E8">
            <w:pPr>
              <w:spacing w:after="0" w:line="240" w:lineRule="auto"/>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ТОВ «Газорозподільні мережі України»</w:t>
            </w:r>
          </w:p>
        </w:tc>
        <w:tc>
          <w:tcPr>
            <w:tcW w:w="3260" w:type="dxa"/>
            <w:tcBorders>
              <w:top w:val="nil"/>
              <w:left w:val="single" w:sz="4" w:space="0" w:color="auto"/>
              <w:bottom w:val="single" w:sz="4" w:space="0" w:color="auto"/>
              <w:right w:val="nil"/>
            </w:tcBorders>
            <w:shd w:val="clear" w:color="auto" w:fill="auto"/>
            <w:noWrap/>
            <w:vAlign w:val="center"/>
            <w:hideMark/>
          </w:tcPr>
          <w:p w14:paraId="3898007A" w14:textId="77777777" w:rsidR="005926E8" w:rsidRPr="005926E8" w:rsidRDefault="005926E8" w:rsidP="005926E8">
            <w:pPr>
              <w:spacing w:after="0" w:line="240" w:lineRule="auto"/>
              <w:jc w:val="center"/>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56XS00014DOC500H</w:t>
            </w:r>
          </w:p>
        </w:tc>
        <w:tc>
          <w:tcPr>
            <w:tcW w:w="2584" w:type="dxa"/>
            <w:tcBorders>
              <w:top w:val="nil"/>
              <w:left w:val="single" w:sz="4" w:space="0" w:color="auto"/>
              <w:bottom w:val="single" w:sz="4" w:space="0" w:color="auto"/>
              <w:right w:val="single" w:sz="4" w:space="0" w:color="auto"/>
            </w:tcBorders>
            <w:shd w:val="clear" w:color="auto" w:fill="auto"/>
            <w:noWrap/>
            <w:vAlign w:val="center"/>
            <w:hideMark/>
          </w:tcPr>
          <w:p w14:paraId="3A572695" w14:textId="77777777" w:rsidR="005926E8" w:rsidRPr="009F7C42" w:rsidRDefault="005926E8" w:rsidP="005926E8">
            <w:pPr>
              <w:spacing w:after="0" w:line="240" w:lineRule="auto"/>
              <w:jc w:val="center"/>
              <w:rPr>
                <w:rFonts w:ascii="Times New Roman" w:eastAsia="Times New Roman" w:hAnsi="Times New Roman" w:cs="Times New Roman"/>
                <w:sz w:val="20"/>
                <w:szCs w:val="24"/>
                <w:lang w:val="uk-UA" w:eastAsia="uk-UA"/>
              </w:rPr>
            </w:pPr>
            <w:r w:rsidRPr="009F7C42">
              <w:rPr>
                <w:rFonts w:ascii="Times New Roman" w:eastAsia="Times New Roman" w:hAnsi="Times New Roman" w:cs="Times New Roman"/>
                <w:sz w:val="20"/>
                <w:szCs w:val="24"/>
                <w:lang w:val="uk-UA" w:eastAsia="uk-UA"/>
              </w:rPr>
              <w:t>56ZS31Q14DOC519V</w:t>
            </w:r>
          </w:p>
        </w:tc>
      </w:tr>
      <w:tr w:rsidR="005926E8" w:rsidRPr="005926E8" w14:paraId="732BF75C" w14:textId="77777777" w:rsidTr="005926E8">
        <w:trPr>
          <w:trHeight w:val="303"/>
        </w:trPr>
        <w:tc>
          <w:tcPr>
            <w:tcW w:w="903" w:type="dxa"/>
            <w:tcBorders>
              <w:top w:val="nil"/>
              <w:left w:val="single" w:sz="4" w:space="0" w:color="auto"/>
              <w:bottom w:val="single" w:sz="4" w:space="0" w:color="auto"/>
              <w:right w:val="nil"/>
            </w:tcBorders>
            <w:shd w:val="clear" w:color="auto" w:fill="auto"/>
            <w:noWrap/>
            <w:vAlign w:val="center"/>
            <w:hideMark/>
          </w:tcPr>
          <w:p w14:paraId="2C480B9E" w14:textId="77777777" w:rsidR="005926E8" w:rsidRPr="005926E8" w:rsidRDefault="005926E8" w:rsidP="005926E8">
            <w:pPr>
              <w:spacing w:after="0" w:line="240" w:lineRule="auto"/>
              <w:jc w:val="center"/>
              <w:rPr>
                <w:rFonts w:ascii="Times New Roman" w:eastAsia="Times New Roman" w:hAnsi="Times New Roman" w:cs="Times New Roman"/>
                <w:sz w:val="20"/>
                <w:szCs w:val="26"/>
                <w:lang w:val="uk-UA" w:eastAsia="uk-UA"/>
              </w:rPr>
            </w:pPr>
            <w:r w:rsidRPr="005926E8">
              <w:rPr>
                <w:rFonts w:ascii="Times New Roman" w:eastAsia="Times New Roman" w:hAnsi="Times New Roman" w:cs="Times New Roman"/>
                <w:sz w:val="20"/>
                <w:szCs w:val="26"/>
                <w:lang w:val="uk-UA" w:eastAsia="uk-UA"/>
              </w:rPr>
              <w:t>12</w:t>
            </w:r>
          </w:p>
        </w:tc>
        <w:tc>
          <w:tcPr>
            <w:tcW w:w="3912" w:type="dxa"/>
            <w:tcBorders>
              <w:top w:val="nil"/>
              <w:left w:val="single" w:sz="4" w:space="0" w:color="auto"/>
              <w:bottom w:val="single" w:sz="4" w:space="0" w:color="auto"/>
              <w:right w:val="nil"/>
            </w:tcBorders>
            <w:shd w:val="clear" w:color="auto" w:fill="auto"/>
            <w:noWrap/>
            <w:vAlign w:val="center"/>
            <w:hideMark/>
          </w:tcPr>
          <w:p w14:paraId="62F26A5D" w14:textId="7A92585D" w:rsidR="005926E8" w:rsidRPr="005926E8" w:rsidRDefault="005926E8" w:rsidP="005926E8">
            <w:pPr>
              <w:spacing w:after="0" w:line="240" w:lineRule="auto"/>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ТОВ «Газорозподільні мережі України»</w:t>
            </w:r>
          </w:p>
        </w:tc>
        <w:tc>
          <w:tcPr>
            <w:tcW w:w="3260" w:type="dxa"/>
            <w:tcBorders>
              <w:top w:val="nil"/>
              <w:left w:val="single" w:sz="4" w:space="0" w:color="auto"/>
              <w:bottom w:val="single" w:sz="4" w:space="0" w:color="auto"/>
              <w:right w:val="nil"/>
            </w:tcBorders>
            <w:shd w:val="clear" w:color="auto" w:fill="auto"/>
            <w:noWrap/>
            <w:vAlign w:val="center"/>
            <w:hideMark/>
          </w:tcPr>
          <w:p w14:paraId="08E753F2" w14:textId="77777777" w:rsidR="005926E8" w:rsidRPr="005926E8" w:rsidRDefault="005926E8" w:rsidP="005926E8">
            <w:pPr>
              <w:spacing w:after="0" w:line="240" w:lineRule="auto"/>
              <w:jc w:val="center"/>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56XS00014DOC500H</w:t>
            </w:r>
          </w:p>
        </w:tc>
        <w:tc>
          <w:tcPr>
            <w:tcW w:w="2584" w:type="dxa"/>
            <w:tcBorders>
              <w:top w:val="nil"/>
              <w:left w:val="single" w:sz="4" w:space="0" w:color="auto"/>
              <w:bottom w:val="single" w:sz="4" w:space="0" w:color="auto"/>
              <w:right w:val="single" w:sz="4" w:space="0" w:color="auto"/>
            </w:tcBorders>
            <w:shd w:val="clear" w:color="auto" w:fill="auto"/>
            <w:noWrap/>
            <w:vAlign w:val="center"/>
            <w:hideMark/>
          </w:tcPr>
          <w:p w14:paraId="2D8C1C71" w14:textId="77777777" w:rsidR="005926E8" w:rsidRPr="009F7C42" w:rsidRDefault="005926E8" w:rsidP="005926E8">
            <w:pPr>
              <w:spacing w:after="0" w:line="240" w:lineRule="auto"/>
              <w:jc w:val="center"/>
              <w:rPr>
                <w:rFonts w:ascii="Times New Roman" w:eastAsia="Times New Roman" w:hAnsi="Times New Roman" w:cs="Times New Roman"/>
                <w:sz w:val="20"/>
                <w:szCs w:val="24"/>
                <w:lang w:val="uk-UA" w:eastAsia="uk-UA"/>
              </w:rPr>
            </w:pPr>
            <w:r w:rsidRPr="009F7C42">
              <w:rPr>
                <w:rFonts w:ascii="Times New Roman" w:eastAsia="Times New Roman" w:hAnsi="Times New Roman" w:cs="Times New Roman"/>
                <w:sz w:val="20"/>
                <w:szCs w:val="24"/>
                <w:lang w:val="uk-UA" w:eastAsia="uk-UA"/>
              </w:rPr>
              <w:t>56ZS31Q14DOC5217</w:t>
            </w:r>
          </w:p>
        </w:tc>
      </w:tr>
      <w:tr w:rsidR="005926E8" w:rsidRPr="005926E8" w14:paraId="629E7616" w14:textId="77777777" w:rsidTr="005926E8">
        <w:trPr>
          <w:trHeight w:val="303"/>
        </w:trPr>
        <w:tc>
          <w:tcPr>
            <w:tcW w:w="903" w:type="dxa"/>
            <w:tcBorders>
              <w:top w:val="nil"/>
              <w:left w:val="single" w:sz="4" w:space="0" w:color="auto"/>
              <w:bottom w:val="single" w:sz="4" w:space="0" w:color="auto"/>
              <w:right w:val="nil"/>
            </w:tcBorders>
            <w:shd w:val="clear" w:color="auto" w:fill="auto"/>
            <w:noWrap/>
            <w:vAlign w:val="center"/>
            <w:hideMark/>
          </w:tcPr>
          <w:p w14:paraId="78BD7C3B" w14:textId="77777777" w:rsidR="005926E8" w:rsidRPr="005926E8" w:rsidRDefault="005926E8" w:rsidP="005926E8">
            <w:pPr>
              <w:spacing w:after="0" w:line="240" w:lineRule="auto"/>
              <w:jc w:val="center"/>
              <w:rPr>
                <w:rFonts w:ascii="Times New Roman" w:eastAsia="Times New Roman" w:hAnsi="Times New Roman" w:cs="Times New Roman"/>
                <w:sz w:val="20"/>
                <w:szCs w:val="26"/>
                <w:lang w:val="uk-UA" w:eastAsia="uk-UA"/>
              </w:rPr>
            </w:pPr>
            <w:r w:rsidRPr="005926E8">
              <w:rPr>
                <w:rFonts w:ascii="Times New Roman" w:eastAsia="Times New Roman" w:hAnsi="Times New Roman" w:cs="Times New Roman"/>
                <w:sz w:val="20"/>
                <w:szCs w:val="26"/>
                <w:lang w:val="uk-UA" w:eastAsia="uk-UA"/>
              </w:rPr>
              <w:t>13</w:t>
            </w:r>
          </w:p>
        </w:tc>
        <w:tc>
          <w:tcPr>
            <w:tcW w:w="3912" w:type="dxa"/>
            <w:tcBorders>
              <w:top w:val="nil"/>
              <w:left w:val="single" w:sz="4" w:space="0" w:color="auto"/>
              <w:bottom w:val="single" w:sz="4" w:space="0" w:color="auto"/>
              <w:right w:val="nil"/>
            </w:tcBorders>
            <w:shd w:val="clear" w:color="auto" w:fill="auto"/>
            <w:noWrap/>
            <w:vAlign w:val="center"/>
            <w:hideMark/>
          </w:tcPr>
          <w:p w14:paraId="1853CE5C" w14:textId="6063888A" w:rsidR="005926E8" w:rsidRPr="005926E8" w:rsidRDefault="005926E8" w:rsidP="005926E8">
            <w:pPr>
              <w:spacing w:after="0" w:line="240" w:lineRule="auto"/>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ТОВ «Газорозподільні мережі України»</w:t>
            </w:r>
          </w:p>
        </w:tc>
        <w:tc>
          <w:tcPr>
            <w:tcW w:w="3260" w:type="dxa"/>
            <w:tcBorders>
              <w:top w:val="nil"/>
              <w:left w:val="single" w:sz="4" w:space="0" w:color="auto"/>
              <w:bottom w:val="single" w:sz="4" w:space="0" w:color="auto"/>
              <w:right w:val="nil"/>
            </w:tcBorders>
            <w:shd w:val="clear" w:color="auto" w:fill="auto"/>
            <w:noWrap/>
            <w:vAlign w:val="center"/>
            <w:hideMark/>
          </w:tcPr>
          <w:p w14:paraId="62205AB0" w14:textId="77777777" w:rsidR="005926E8" w:rsidRPr="005926E8" w:rsidRDefault="005926E8" w:rsidP="005926E8">
            <w:pPr>
              <w:spacing w:after="0" w:line="240" w:lineRule="auto"/>
              <w:jc w:val="center"/>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56XS00014DOC500H</w:t>
            </w:r>
          </w:p>
        </w:tc>
        <w:tc>
          <w:tcPr>
            <w:tcW w:w="2584" w:type="dxa"/>
            <w:tcBorders>
              <w:top w:val="nil"/>
              <w:left w:val="single" w:sz="4" w:space="0" w:color="auto"/>
              <w:bottom w:val="single" w:sz="4" w:space="0" w:color="auto"/>
              <w:right w:val="single" w:sz="4" w:space="0" w:color="auto"/>
            </w:tcBorders>
            <w:shd w:val="clear" w:color="auto" w:fill="auto"/>
            <w:noWrap/>
            <w:vAlign w:val="center"/>
            <w:hideMark/>
          </w:tcPr>
          <w:p w14:paraId="0E4405C8" w14:textId="77777777" w:rsidR="005926E8" w:rsidRPr="009F7C42" w:rsidRDefault="005926E8" w:rsidP="005926E8">
            <w:pPr>
              <w:spacing w:after="0" w:line="240" w:lineRule="auto"/>
              <w:jc w:val="center"/>
              <w:rPr>
                <w:rFonts w:ascii="Times New Roman" w:eastAsia="Times New Roman" w:hAnsi="Times New Roman" w:cs="Times New Roman"/>
                <w:sz w:val="20"/>
                <w:szCs w:val="24"/>
                <w:lang w:val="uk-UA" w:eastAsia="uk-UA"/>
              </w:rPr>
            </w:pPr>
            <w:r w:rsidRPr="009F7C42">
              <w:rPr>
                <w:rFonts w:ascii="Times New Roman" w:eastAsia="Times New Roman" w:hAnsi="Times New Roman" w:cs="Times New Roman"/>
                <w:sz w:val="20"/>
                <w:szCs w:val="24"/>
                <w:lang w:val="uk-UA" w:eastAsia="uk-UA"/>
              </w:rPr>
              <w:t>56ZS31Q14DOC5225</w:t>
            </w:r>
          </w:p>
        </w:tc>
      </w:tr>
      <w:tr w:rsidR="005926E8" w:rsidRPr="005926E8" w14:paraId="15D09E2B" w14:textId="77777777" w:rsidTr="005926E8">
        <w:trPr>
          <w:trHeight w:val="303"/>
        </w:trPr>
        <w:tc>
          <w:tcPr>
            <w:tcW w:w="903" w:type="dxa"/>
            <w:tcBorders>
              <w:top w:val="nil"/>
              <w:left w:val="single" w:sz="4" w:space="0" w:color="auto"/>
              <w:bottom w:val="single" w:sz="4" w:space="0" w:color="auto"/>
              <w:right w:val="nil"/>
            </w:tcBorders>
            <w:shd w:val="clear" w:color="auto" w:fill="auto"/>
            <w:noWrap/>
            <w:vAlign w:val="center"/>
            <w:hideMark/>
          </w:tcPr>
          <w:p w14:paraId="74251F2D" w14:textId="77777777" w:rsidR="005926E8" w:rsidRPr="005926E8" w:rsidRDefault="005926E8" w:rsidP="005926E8">
            <w:pPr>
              <w:spacing w:after="0" w:line="240" w:lineRule="auto"/>
              <w:jc w:val="center"/>
              <w:rPr>
                <w:rFonts w:ascii="Times New Roman" w:eastAsia="Times New Roman" w:hAnsi="Times New Roman" w:cs="Times New Roman"/>
                <w:sz w:val="20"/>
                <w:szCs w:val="26"/>
                <w:lang w:val="uk-UA" w:eastAsia="uk-UA"/>
              </w:rPr>
            </w:pPr>
            <w:r w:rsidRPr="005926E8">
              <w:rPr>
                <w:rFonts w:ascii="Times New Roman" w:eastAsia="Times New Roman" w:hAnsi="Times New Roman" w:cs="Times New Roman"/>
                <w:sz w:val="20"/>
                <w:szCs w:val="26"/>
                <w:lang w:val="uk-UA" w:eastAsia="uk-UA"/>
              </w:rPr>
              <w:t>14</w:t>
            </w:r>
          </w:p>
        </w:tc>
        <w:tc>
          <w:tcPr>
            <w:tcW w:w="3912" w:type="dxa"/>
            <w:tcBorders>
              <w:top w:val="nil"/>
              <w:left w:val="single" w:sz="4" w:space="0" w:color="auto"/>
              <w:bottom w:val="single" w:sz="4" w:space="0" w:color="auto"/>
              <w:right w:val="nil"/>
            </w:tcBorders>
            <w:shd w:val="clear" w:color="auto" w:fill="auto"/>
            <w:noWrap/>
            <w:vAlign w:val="center"/>
            <w:hideMark/>
          </w:tcPr>
          <w:p w14:paraId="4F2A04D9" w14:textId="13C6C04F" w:rsidR="005926E8" w:rsidRPr="005926E8" w:rsidRDefault="005926E8" w:rsidP="005926E8">
            <w:pPr>
              <w:spacing w:after="0" w:line="240" w:lineRule="auto"/>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ТОВ «Газорозподільні мережі України»</w:t>
            </w:r>
          </w:p>
        </w:tc>
        <w:tc>
          <w:tcPr>
            <w:tcW w:w="3260" w:type="dxa"/>
            <w:tcBorders>
              <w:top w:val="nil"/>
              <w:left w:val="single" w:sz="4" w:space="0" w:color="auto"/>
              <w:bottom w:val="single" w:sz="4" w:space="0" w:color="auto"/>
              <w:right w:val="nil"/>
            </w:tcBorders>
            <w:shd w:val="clear" w:color="auto" w:fill="auto"/>
            <w:noWrap/>
            <w:vAlign w:val="center"/>
            <w:hideMark/>
          </w:tcPr>
          <w:p w14:paraId="1A08CA48" w14:textId="77777777" w:rsidR="005926E8" w:rsidRPr="005926E8" w:rsidRDefault="005926E8" w:rsidP="005926E8">
            <w:pPr>
              <w:spacing w:after="0" w:line="240" w:lineRule="auto"/>
              <w:jc w:val="center"/>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56XS00014DOC500H</w:t>
            </w:r>
          </w:p>
        </w:tc>
        <w:tc>
          <w:tcPr>
            <w:tcW w:w="2584" w:type="dxa"/>
            <w:tcBorders>
              <w:top w:val="nil"/>
              <w:left w:val="single" w:sz="4" w:space="0" w:color="auto"/>
              <w:bottom w:val="single" w:sz="4" w:space="0" w:color="auto"/>
              <w:right w:val="single" w:sz="4" w:space="0" w:color="auto"/>
            </w:tcBorders>
            <w:shd w:val="clear" w:color="auto" w:fill="auto"/>
            <w:noWrap/>
            <w:vAlign w:val="center"/>
            <w:hideMark/>
          </w:tcPr>
          <w:p w14:paraId="5E44F0A4" w14:textId="77777777" w:rsidR="005926E8" w:rsidRPr="009F7C42" w:rsidRDefault="005926E8" w:rsidP="005926E8">
            <w:pPr>
              <w:spacing w:after="0" w:line="240" w:lineRule="auto"/>
              <w:jc w:val="center"/>
              <w:rPr>
                <w:rFonts w:ascii="Times New Roman" w:eastAsia="Times New Roman" w:hAnsi="Times New Roman" w:cs="Times New Roman"/>
                <w:sz w:val="20"/>
                <w:szCs w:val="24"/>
                <w:lang w:val="uk-UA" w:eastAsia="uk-UA"/>
              </w:rPr>
            </w:pPr>
            <w:r w:rsidRPr="009F7C42">
              <w:rPr>
                <w:rFonts w:ascii="Times New Roman" w:eastAsia="Times New Roman" w:hAnsi="Times New Roman" w:cs="Times New Roman"/>
                <w:sz w:val="20"/>
                <w:szCs w:val="24"/>
                <w:lang w:val="uk-UA" w:eastAsia="uk-UA"/>
              </w:rPr>
              <w:t>56ZS31Q14DOC528U</w:t>
            </w:r>
          </w:p>
        </w:tc>
      </w:tr>
      <w:tr w:rsidR="005926E8" w:rsidRPr="005926E8" w14:paraId="2F174C05" w14:textId="77777777" w:rsidTr="005926E8">
        <w:trPr>
          <w:trHeight w:val="303"/>
        </w:trPr>
        <w:tc>
          <w:tcPr>
            <w:tcW w:w="903" w:type="dxa"/>
            <w:tcBorders>
              <w:top w:val="nil"/>
              <w:left w:val="single" w:sz="4" w:space="0" w:color="auto"/>
              <w:bottom w:val="single" w:sz="4" w:space="0" w:color="auto"/>
              <w:right w:val="nil"/>
            </w:tcBorders>
            <w:shd w:val="clear" w:color="auto" w:fill="auto"/>
            <w:noWrap/>
            <w:vAlign w:val="center"/>
            <w:hideMark/>
          </w:tcPr>
          <w:p w14:paraId="7F50A23F" w14:textId="77777777" w:rsidR="005926E8" w:rsidRPr="005926E8" w:rsidRDefault="005926E8" w:rsidP="005926E8">
            <w:pPr>
              <w:spacing w:after="0" w:line="240" w:lineRule="auto"/>
              <w:jc w:val="center"/>
              <w:rPr>
                <w:rFonts w:ascii="Times New Roman" w:eastAsia="Times New Roman" w:hAnsi="Times New Roman" w:cs="Times New Roman"/>
                <w:sz w:val="20"/>
                <w:szCs w:val="26"/>
                <w:lang w:val="uk-UA" w:eastAsia="uk-UA"/>
              </w:rPr>
            </w:pPr>
            <w:r w:rsidRPr="005926E8">
              <w:rPr>
                <w:rFonts w:ascii="Times New Roman" w:eastAsia="Times New Roman" w:hAnsi="Times New Roman" w:cs="Times New Roman"/>
                <w:sz w:val="20"/>
                <w:szCs w:val="26"/>
                <w:lang w:val="uk-UA" w:eastAsia="uk-UA"/>
              </w:rPr>
              <w:t>15</w:t>
            </w:r>
          </w:p>
        </w:tc>
        <w:tc>
          <w:tcPr>
            <w:tcW w:w="3912" w:type="dxa"/>
            <w:tcBorders>
              <w:top w:val="nil"/>
              <w:left w:val="single" w:sz="4" w:space="0" w:color="auto"/>
              <w:bottom w:val="single" w:sz="4" w:space="0" w:color="auto"/>
              <w:right w:val="nil"/>
            </w:tcBorders>
            <w:shd w:val="clear" w:color="auto" w:fill="auto"/>
            <w:noWrap/>
            <w:vAlign w:val="center"/>
            <w:hideMark/>
          </w:tcPr>
          <w:p w14:paraId="536D47CB" w14:textId="605A7473" w:rsidR="005926E8" w:rsidRPr="005926E8" w:rsidRDefault="005926E8" w:rsidP="005926E8">
            <w:pPr>
              <w:spacing w:after="0" w:line="240" w:lineRule="auto"/>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ТОВ «Газорозподільні мережі України»</w:t>
            </w:r>
          </w:p>
        </w:tc>
        <w:tc>
          <w:tcPr>
            <w:tcW w:w="3260" w:type="dxa"/>
            <w:tcBorders>
              <w:top w:val="nil"/>
              <w:left w:val="single" w:sz="4" w:space="0" w:color="auto"/>
              <w:bottom w:val="single" w:sz="4" w:space="0" w:color="auto"/>
              <w:right w:val="nil"/>
            </w:tcBorders>
            <w:shd w:val="clear" w:color="auto" w:fill="auto"/>
            <w:noWrap/>
            <w:vAlign w:val="center"/>
            <w:hideMark/>
          </w:tcPr>
          <w:p w14:paraId="226808CB" w14:textId="77777777" w:rsidR="005926E8" w:rsidRPr="005926E8" w:rsidRDefault="005926E8" w:rsidP="005926E8">
            <w:pPr>
              <w:spacing w:after="0" w:line="240" w:lineRule="auto"/>
              <w:jc w:val="center"/>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56XS00014DOC500H</w:t>
            </w:r>
          </w:p>
        </w:tc>
        <w:tc>
          <w:tcPr>
            <w:tcW w:w="2584" w:type="dxa"/>
            <w:tcBorders>
              <w:top w:val="nil"/>
              <w:left w:val="single" w:sz="4" w:space="0" w:color="auto"/>
              <w:bottom w:val="single" w:sz="4" w:space="0" w:color="auto"/>
              <w:right w:val="single" w:sz="4" w:space="0" w:color="auto"/>
            </w:tcBorders>
            <w:shd w:val="clear" w:color="auto" w:fill="auto"/>
            <w:noWrap/>
            <w:vAlign w:val="center"/>
            <w:hideMark/>
          </w:tcPr>
          <w:p w14:paraId="0C26299E" w14:textId="77777777" w:rsidR="005926E8" w:rsidRPr="009F7C42" w:rsidRDefault="005926E8" w:rsidP="005926E8">
            <w:pPr>
              <w:spacing w:after="0" w:line="240" w:lineRule="auto"/>
              <w:jc w:val="center"/>
              <w:rPr>
                <w:rFonts w:ascii="Times New Roman" w:eastAsia="Times New Roman" w:hAnsi="Times New Roman" w:cs="Times New Roman"/>
                <w:sz w:val="20"/>
                <w:szCs w:val="24"/>
                <w:lang w:val="uk-UA" w:eastAsia="uk-UA"/>
              </w:rPr>
            </w:pPr>
            <w:r w:rsidRPr="009F7C42">
              <w:rPr>
                <w:rFonts w:ascii="Times New Roman" w:eastAsia="Times New Roman" w:hAnsi="Times New Roman" w:cs="Times New Roman"/>
                <w:sz w:val="20"/>
                <w:szCs w:val="24"/>
                <w:lang w:val="uk-UA" w:eastAsia="uk-UA"/>
              </w:rPr>
              <w:t>56ZS31Q14DOC529S</w:t>
            </w:r>
          </w:p>
        </w:tc>
      </w:tr>
      <w:tr w:rsidR="005926E8" w:rsidRPr="005926E8" w14:paraId="1C3993B6" w14:textId="77777777" w:rsidTr="005926E8">
        <w:trPr>
          <w:trHeight w:val="303"/>
        </w:trPr>
        <w:tc>
          <w:tcPr>
            <w:tcW w:w="903" w:type="dxa"/>
            <w:tcBorders>
              <w:top w:val="nil"/>
              <w:left w:val="single" w:sz="4" w:space="0" w:color="auto"/>
              <w:bottom w:val="single" w:sz="4" w:space="0" w:color="auto"/>
              <w:right w:val="nil"/>
            </w:tcBorders>
            <w:shd w:val="clear" w:color="auto" w:fill="auto"/>
            <w:noWrap/>
            <w:vAlign w:val="center"/>
            <w:hideMark/>
          </w:tcPr>
          <w:p w14:paraId="2BCC2972" w14:textId="77777777" w:rsidR="005926E8" w:rsidRPr="005926E8" w:rsidRDefault="005926E8" w:rsidP="005926E8">
            <w:pPr>
              <w:spacing w:after="0" w:line="240" w:lineRule="auto"/>
              <w:jc w:val="center"/>
              <w:rPr>
                <w:rFonts w:ascii="Times New Roman" w:eastAsia="Times New Roman" w:hAnsi="Times New Roman" w:cs="Times New Roman"/>
                <w:sz w:val="20"/>
                <w:szCs w:val="26"/>
                <w:lang w:val="uk-UA" w:eastAsia="uk-UA"/>
              </w:rPr>
            </w:pPr>
            <w:r w:rsidRPr="005926E8">
              <w:rPr>
                <w:rFonts w:ascii="Times New Roman" w:eastAsia="Times New Roman" w:hAnsi="Times New Roman" w:cs="Times New Roman"/>
                <w:sz w:val="20"/>
                <w:szCs w:val="26"/>
                <w:lang w:val="uk-UA" w:eastAsia="uk-UA"/>
              </w:rPr>
              <w:t>16</w:t>
            </w:r>
          </w:p>
        </w:tc>
        <w:tc>
          <w:tcPr>
            <w:tcW w:w="3912" w:type="dxa"/>
            <w:tcBorders>
              <w:top w:val="nil"/>
              <w:left w:val="single" w:sz="4" w:space="0" w:color="auto"/>
              <w:bottom w:val="single" w:sz="4" w:space="0" w:color="auto"/>
              <w:right w:val="nil"/>
            </w:tcBorders>
            <w:shd w:val="clear" w:color="auto" w:fill="auto"/>
            <w:noWrap/>
            <w:vAlign w:val="center"/>
            <w:hideMark/>
          </w:tcPr>
          <w:p w14:paraId="525EB4C8" w14:textId="69D2F1CC" w:rsidR="005926E8" w:rsidRPr="005926E8" w:rsidRDefault="005926E8" w:rsidP="005926E8">
            <w:pPr>
              <w:spacing w:after="0" w:line="240" w:lineRule="auto"/>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ТОВ «Газорозподільні мережі України»</w:t>
            </w:r>
          </w:p>
        </w:tc>
        <w:tc>
          <w:tcPr>
            <w:tcW w:w="3260" w:type="dxa"/>
            <w:tcBorders>
              <w:top w:val="nil"/>
              <w:left w:val="single" w:sz="4" w:space="0" w:color="auto"/>
              <w:bottom w:val="single" w:sz="4" w:space="0" w:color="auto"/>
              <w:right w:val="nil"/>
            </w:tcBorders>
            <w:shd w:val="clear" w:color="auto" w:fill="auto"/>
            <w:noWrap/>
            <w:vAlign w:val="center"/>
            <w:hideMark/>
          </w:tcPr>
          <w:p w14:paraId="164A499B" w14:textId="77777777" w:rsidR="005926E8" w:rsidRPr="005926E8" w:rsidRDefault="005926E8" w:rsidP="005926E8">
            <w:pPr>
              <w:spacing w:after="0" w:line="240" w:lineRule="auto"/>
              <w:jc w:val="center"/>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56XS00014DOC500H</w:t>
            </w:r>
          </w:p>
        </w:tc>
        <w:tc>
          <w:tcPr>
            <w:tcW w:w="2584" w:type="dxa"/>
            <w:tcBorders>
              <w:top w:val="nil"/>
              <w:left w:val="single" w:sz="4" w:space="0" w:color="auto"/>
              <w:bottom w:val="single" w:sz="4" w:space="0" w:color="auto"/>
              <w:right w:val="single" w:sz="4" w:space="0" w:color="auto"/>
            </w:tcBorders>
            <w:shd w:val="clear" w:color="auto" w:fill="auto"/>
            <w:noWrap/>
            <w:vAlign w:val="center"/>
            <w:hideMark/>
          </w:tcPr>
          <w:p w14:paraId="3AF676D5" w14:textId="77777777" w:rsidR="005926E8" w:rsidRPr="009F7C42" w:rsidRDefault="005926E8" w:rsidP="005926E8">
            <w:pPr>
              <w:spacing w:after="0" w:line="240" w:lineRule="auto"/>
              <w:jc w:val="center"/>
              <w:rPr>
                <w:rFonts w:ascii="Times New Roman" w:eastAsia="Times New Roman" w:hAnsi="Times New Roman" w:cs="Times New Roman"/>
                <w:sz w:val="20"/>
                <w:szCs w:val="24"/>
                <w:lang w:val="uk-UA" w:eastAsia="uk-UA"/>
              </w:rPr>
            </w:pPr>
            <w:r w:rsidRPr="009F7C42">
              <w:rPr>
                <w:rFonts w:ascii="Times New Roman" w:eastAsia="Times New Roman" w:hAnsi="Times New Roman" w:cs="Times New Roman"/>
                <w:sz w:val="20"/>
                <w:szCs w:val="24"/>
                <w:lang w:val="uk-UA" w:eastAsia="uk-UA"/>
              </w:rPr>
              <w:t>56ZS31Q14DOC5306</w:t>
            </w:r>
          </w:p>
        </w:tc>
      </w:tr>
      <w:tr w:rsidR="005926E8" w:rsidRPr="005926E8" w14:paraId="6FF51636" w14:textId="77777777" w:rsidTr="005926E8">
        <w:trPr>
          <w:trHeight w:val="303"/>
        </w:trPr>
        <w:tc>
          <w:tcPr>
            <w:tcW w:w="903" w:type="dxa"/>
            <w:tcBorders>
              <w:top w:val="nil"/>
              <w:left w:val="single" w:sz="4" w:space="0" w:color="auto"/>
              <w:bottom w:val="single" w:sz="4" w:space="0" w:color="auto"/>
              <w:right w:val="nil"/>
            </w:tcBorders>
            <w:shd w:val="clear" w:color="auto" w:fill="auto"/>
            <w:noWrap/>
            <w:vAlign w:val="center"/>
            <w:hideMark/>
          </w:tcPr>
          <w:p w14:paraId="67E467C9" w14:textId="77777777" w:rsidR="005926E8" w:rsidRPr="005926E8" w:rsidRDefault="005926E8" w:rsidP="005926E8">
            <w:pPr>
              <w:spacing w:after="0" w:line="240" w:lineRule="auto"/>
              <w:jc w:val="center"/>
              <w:rPr>
                <w:rFonts w:ascii="Times New Roman" w:eastAsia="Times New Roman" w:hAnsi="Times New Roman" w:cs="Times New Roman"/>
                <w:sz w:val="20"/>
                <w:szCs w:val="26"/>
                <w:lang w:val="uk-UA" w:eastAsia="uk-UA"/>
              </w:rPr>
            </w:pPr>
            <w:r w:rsidRPr="005926E8">
              <w:rPr>
                <w:rFonts w:ascii="Times New Roman" w:eastAsia="Times New Roman" w:hAnsi="Times New Roman" w:cs="Times New Roman"/>
                <w:sz w:val="20"/>
                <w:szCs w:val="26"/>
                <w:lang w:val="uk-UA" w:eastAsia="uk-UA"/>
              </w:rPr>
              <w:t>17</w:t>
            </w:r>
          </w:p>
        </w:tc>
        <w:tc>
          <w:tcPr>
            <w:tcW w:w="3912" w:type="dxa"/>
            <w:tcBorders>
              <w:top w:val="nil"/>
              <w:left w:val="single" w:sz="4" w:space="0" w:color="auto"/>
              <w:bottom w:val="single" w:sz="4" w:space="0" w:color="auto"/>
              <w:right w:val="nil"/>
            </w:tcBorders>
            <w:shd w:val="clear" w:color="auto" w:fill="auto"/>
            <w:noWrap/>
            <w:vAlign w:val="center"/>
            <w:hideMark/>
          </w:tcPr>
          <w:p w14:paraId="406E6C7A" w14:textId="1064D16C" w:rsidR="005926E8" w:rsidRPr="005926E8" w:rsidRDefault="005926E8" w:rsidP="005926E8">
            <w:pPr>
              <w:spacing w:after="0" w:line="240" w:lineRule="auto"/>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ТОВ «Газорозподільні мережі України»</w:t>
            </w:r>
          </w:p>
        </w:tc>
        <w:tc>
          <w:tcPr>
            <w:tcW w:w="3260" w:type="dxa"/>
            <w:tcBorders>
              <w:top w:val="nil"/>
              <w:left w:val="single" w:sz="4" w:space="0" w:color="auto"/>
              <w:bottom w:val="single" w:sz="4" w:space="0" w:color="auto"/>
              <w:right w:val="nil"/>
            </w:tcBorders>
            <w:shd w:val="clear" w:color="auto" w:fill="auto"/>
            <w:noWrap/>
            <w:vAlign w:val="center"/>
            <w:hideMark/>
          </w:tcPr>
          <w:p w14:paraId="674451B8" w14:textId="77777777" w:rsidR="005926E8" w:rsidRPr="005926E8" w:rsidRDefault="005926E8" w:rsidP="005926E8">
            <w:pPr>
              <w:spacing w:after="0" w:line="240" w:lineRule="auto"/>
              <w:jc w:val="center"/>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56XS00014DOC500H</w:t>
            </w:r>
          </w:p>
        </w:tc>
        <w:tc>
          <w:tcPr>
            <w:tcW w:w="2584" w:type="dxa"/>
            <w:tcBorders>
              <w:top w:val="nil"/>
              <w:left w:val="single" w:sz="4" w:space="0" w:color="auto"/>
              <w:bottom w:val="single" w:sz="4" w:space="0" w:color="auto"/>
              <w:right w:val="single" w:sz="4" w:space="0" w:color="auto"/>
            </w:tcBorders>
            <w:shd w:val="clear" w:color="auto" w:fill="auto"/>
            <w:noWrap/>
            <w:vAlign w:val="center"/>
            <w:hideMark/>
          </w:tcPr>
          <w:p w14:paraId="42FFF209" w14:textId="77777777" w:rsidR="005926E8" w:rsidRPr="009F7C42" w:rsidRDefault="005926E8" w:rsidP="005926E8">
            <w:pPr>
              <w:spacing w:after="0" w:line="240" w:lineRule="auto"/>
              <w:jc w:val="center"/>
              <w:rPr>
                <w:rFonts w:ascii="Times New Roman" w:eastAsia="Times New Roman" w:hAnsi="Times New Roman" w:cs="Times New Roman"/>
                <w:sz w:val="20"/>
                <w:szCs w:val="24"/>
                <w:lang w:val="uk-UA" w:eastAsia="uk-UA"/>
              </w:rPr>
            </w:pPr>
            <w:r w:rsidRPr="009F7C42">
              <w:rPr>
                <w:rFonts w:ascii="Times New Roman" w:eastAsia="Times New Roman" w:hAnsi="Times New Roman" w:cs="Times New Roman"/>
                <w:sz w:val="20"/>
                <w:szCs w:val="24"/>
                <w:lang w:val="uk-UA" w:eastAsia="uk-UA"/>
              </w:rPr>
              <w:t>56ZS31Q14DOC5330</w:t>
            </w:r>
          </w:p>
        </w:tc>
      </w:tr>
      <w:tr w:rsidR="005926E8" w:rsidRPr="005926E8" w14:paraId="6B890CF0" w14:textId="77777777" w:rsidTr="005926E8">
        <w:trPr>
          <w:trHeight w:val="303"/>
        </w:trPr>
        <w:tc>
          <w:tcPr>
            <w:tcW w:w="903" w:type="dxa"/>
            <w:tcBorders>
              <w:top w:val="nil"/>
              <w:left w:val="single" w:sz="4" w:space="0" w:color="auto"/>
              <w:bottom w:val="single" w:sz="4" w:space="0" w:color="auto"/>
              <w:right w:val="nil"/>
            </w:tcBorders>
            <w:shd w:val="clear" w:color="auto" w:fill="auto"/>
            <w:noWrap/>
            <w:vAlign w:val="center"/>
            <w:hideMark/>
          </w:tcPr>
          <w:p w14:paraId="286218BE" w14:textId="77777777" w:rsidR="005926E8" w:rsidRPr="005926E8" w:rsidRDefault="005926E8" w:rsidP="005926E8">
            <w:pPr>
              <w:spacing w:after="0" w:line="240" w:lineRule="auto"/>
              <w:jc w:val="center"/>
              <w:rPr>
                <w:rFonts w:ascii="Times New Roman" w:eastAsia="Times New Roman" w:hAnsi="Times New Roman" w:cs="Times New Roman"/>
                <w:sz w:val="20"/>
                <w:szCs w:val="26"/>
                <w:lang w:val="uk-UA" w:eastAsia="uk-UA"/>
              </w:rPr>
            </w:pPr>
            <w:r w:rsidRPr="005926E8">
              <w:rPr>
                <w:rFonts w:ascii="Times New Roman" w:eastAsia="Times New Roman" w:hAnsi="Times New Roman" w:cs="Times New Roman"/>
                <w:sz w:val="20"/>
                <w:szCs w:val="26"/>
                <w:lang w:val="uk-UA" w:eastAsia="uk-UA"/>
              </w:rPr>
              <w:t>18</w:t>
            </w:r>
          </w:p>
        </w:tc>
        <w:tc>
          <w:tcPr>
            <w:tcW w:w="3912" w:type="dxa"/>
            <w:tcBorders>
              <w:top w:val="nil"/>
              <w:left w:val="single" w:sz="4" w:space="0" w:color="auto"/>
              <w:bottom w:val="single" w:sz="4" w:space="0" w:color="auto"/>
              <w:right w:val="nil"/>
            </w:tcBorders>
            <w:shd w:val="clear" w:color="auto" w:fill="auto"/>
            <w:noWrap/>
            <w:vAlign w:val="center"/>
            <w:hideMark/>
          </w:tcPr>
          <w:p w14:paraId="565C0611" w14:textId="7C6A967B" w:rsidR="005926E8" w:rsidRPr="005926E8" w:rsidRDefault="005926E8" w:rsidP="005926E8">
            <w:pPr>
              <w:spacing w:after="0" w:line="240" w:lineRule="auto"/>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ТОВ «Газорозподільні мережі України»</w:t>
            </w:r>
          </w:p>
        </w:tc>
        <w:tc>
          <w:tcPr>
            <w:tcW w:w="3260" w:type="dxa"/>
            <w:tcBorders>
              <w:top w:val="nil"/>
              <w:left w:val="single" w:sz="4" w:space="0" w:color="auto"/>
              <w:bottom w:val="single" w:sz="4" w:space="0" w:color="auto"/>
              <w:right w:val="nil"/>
            </w:tcBorders>
            <w:shd w:val="clear" w:color="auto" w:fill="auto"/>
            <w:noWrap/>
            <w:vAlign w:val="center"/>
            <w:hideMark/>
          </w:tcPr>
          <w:p w14:paraId="23619A3C" w14:textId="77777777" w:rsidR="005926E8" w:rsidRPr="005926E8" w:rsidRDefault="005926E8" w:rsidP="005926E8">
            <w:pPr>
              <w:spacing w:after="0" w:line="240" w:lineRule="auto"/>
              <w:jc w:val="center"/>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56XS00014DOC500H</w:t>
            </w:r>
          </w:p>
        </w:tc>
        <w:tc>
          <w:tcPr>
            <w:tcW w:w="2584" w:type="dxa"/>
            <w:tcBorders>
              <w:top w:val="nil"/>
              <w:left w:val="single" w:sz="4" w:space="0" w:color="auto"/>
              <w:bottom w:val="single" w:sz="4" w:space="0" w:color="auto"/>
              <w:right w:val="single" w:sz="4" w:space="0" w:color="auto"/>
            </w:tcBorders>
            <w:shd w:val="clear" w:color="auto" w:fill="auto"/>
            <w:noWrap/>
            <w:vAlign w:val="center"/>
            <w:hideMark/>
          </w:tcPr>
          <w:p w14:paraId="7266C463" w14:textId="77777777" w:rsidR="005926E8" w:rsidRPr="009F7C42" w:rsidRDefault="005926E8" w:rsidP="005926E8">
            <w:pPr>
              <w:spacing w:after="0" w:line="240" w:lineRule="auto"/>
              <w:jc w:val="center"/>
              <w:rPr>
                <w:rFonts w:ascii="Times New Roman" w:eastAsia="Times New Roman" w:hAnsi="Times New Roman" w:cs="Times New Roman"/>
                <w:sz w:val="20"/>
                <w:szCs w:val="24"/>
                <w:lang w:val="uk-UA" w:eastAsia="uk-UA"/>
              </w:rPr>
            </w:pPr>
            <w:r w:rsidRPr="009F7C42">
              <w:rPr>
                <w:rFonts w:ascii="Times New Roman" w:eastAsia="Times New Roman" w:hAnsi="Times New Roman" w:cs="Times New Roman"/>
                <w:sz w:val="20"/>
                <w:szCs w:val="24"/>
                <w:lang w:val="uk-UA" w:eastAsia="uk-UA"/>
              </w:rPr>
              <w:t>56ZS31Q14DOC534Z</w:t>
            </w:r>
          </w:p>
        </w:tc>
      </w:tr>
      <w:tr w:rsidR="005926E8" w:rsidRPr="005926E8" w14:paraId="5CFFEE8E" w14:textId="77777777" w:rsidTr="005926E8">
        <w:trPr>
          <w:trHeight w:val="303"/>
        </w:trPr>
        <w:tc>
          <w:tcPr>
            <w:tcW w:w="903" w:type="dxa"/>
            <w:tcBorders>
              <w:top w:val="nil"/>
              <w:left w:val="single" w:sz="4" w:space="0" w:color="auto"/>
              <w:bottom w:val="single" w:sz="4" w:space="0" w:color="auto"/>
              <w:right w:val="nil"/>
            </w:tcBorders>
            <w:shd w:val="clear" w:color="auto" w:fill="auto"/>
            <w:noWrap/>
            <w:vAlign w:val="center"/>
            <w:hideMark/>
          </w:tcPr>
          <w:p w14:paraId="03C24083" w14:textId="77777777" w:rsidR="005926E8" w:rsidRPr="005926E8" w:rsidRDefault="005926E8" w:rsidP="005926E8">
            <w:pPr>
              <w:spacing w:after="0" w:line="240" w:lineRule="auto"/>
              <w:jc w:val="center"/>
              <w:rPr>
                <w:rFonts w:ascii="Times New Roman" w:eastAsia="Times New Roman" w:hAnsi="Times New Roman" w:cs="Times New Roman"/>
                <w:sz w:val="20"/>
                <w:szCs w:val="26"/>
                <w:lang w:val="uk-UA" w:eastAsia="uk-UA"/>
              </w:rPr>
            </w:pPr>
            <w:r w:rsidRPr="005926E8">
              <w:rPr>
                <w:rFonts w:ascii="Times New Roman" w:eastAsia="Times New Roman" w:hAnsi="Times New Roman" w:cs="Times New Roman"/>
                <w:sz w:val="20"/>
                <w:szCs w:val="26"/>
                <w:lang w:val="uk-UA" w:eastAsia="uk-UA"/>
              </w:rPr>
              <w:t>19</w:t>
            </w:r>
          </w:p>
        </w:tc>
        <w:tc>
          <w:tcPr>
            <w:tcW w:w="3912" w:type="dxa"/>
            <w:tcBorders>
              <w:top w:val="nil"/>
              <w:left w:val="single" w:sz="4" w:space="0" w:color="auto"/>
              <w:bottom w:val="single" w:sz="4" w:space="0" w:color="auto"/>
              <w:right w:val="nil"/>
            </w:tcBorders>
            <w:shd w:val="clear" w:color="auto" w:fill="auto"/>
            <w:noWrap/>
            <w:vAlign w:val="center"/>
            <w:hideMark/>
          </w:tcPr>
          <w:p w14:paraId="4E3195AA" w14:textId="6B10AA23" w:rsidR="005926E8" w:rsidRPr="005926E8" w:rsidRDefault="005926E8" w:rsidP="005926E8">
            <w:pPr>
              <w:spacing w:after="0" w:line="240" w:lineRule="auto"/>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ТОВ «Газорозподільні мережі України»</w:t>
            </w:r>
          </w:p>
        </w:tc>
        <w:tc>
          <w:tcPr>
            <w:tcW w:w="3260" w:type="dxa"/>
            <w:tcBorders>
              <w:top w:val="nil"/>
              <w:left w:val="single" w:sz="4" w:space="0" w:color="auto"/>
              <w:bottom w:val="single" w:sz="4" w:space="0" w:color="auto"/>
              <w:right w:val="nil"/>
            </w:tcBorders>
            <w:shd w:val="clear" w:color="auto" w:fill="auto"/>
            <w:noWrap/>
            <w:vAlign w:val="center"/>
            <w:hideMark/>
          </w:tcPr>
          <w:p w14:paraId="5F477DD0" w14:textId="77777777" w:rsidR="005926E8" w:rsidRPr="005926E8" w:rsidRDefault="005926E8" w:rsidP="005926E8">
            <w:pPr>
              <w:spacing w:after="0" w:line="240" w:lineRule="auto"/>
              <w:jc w:val="center"/>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56XS00014DOC500H</w:t>
            </w:r>
          </w:p>
        </w:tc>
        <w:tc>
          <w:tcPr>
            <w:tcW w:w="2584" w:type="dxa"/>
            <w:tcBorders>
              <w:top w:val="nil"/>
              <w:left w:val="single" w:sz="4" w:space="0" w:color="auto"/>
              <w:bottom w:val="single" w:sz="4" w:space="0" w:color="auto"/>
              <w:right w:val="single" w:sz="4" w:space="0" w:color="auto"/>
            </w:tcBorders>
            <w:shd w:val="clear" w:color="auto" w:fill="auto"/>
            <w:noWrap/>
            <w:vAlign w:val="center"/>
            <w:hideMark/>
          </w:tcPr>
          <w:p w14:paraId="54B27359" w14:textId="77777777" w:rsidR="005926E8" w:rsidRPr="009F7C42" w:rsidRDefault="005926E8" w:rsidP="005926E8">
            <w:pPr>
              <w:spacing w:after="0" w:line="240" w:lineRule="auto"/>
              <w:jc w:val="center"/>
              <w:rPr>
                <w:rFonts w:ascii="Times New Roman" w:eastAsia="Times New Roman" w:hAnsi="Times New Roman" w:cs="Times New Roman"/>
                <w:sz w:val="20"/>
                <w:szCs w:val="24"/>
                <w:lang w:val="uk-UA" w:eastAsia="uk-UA"/>
              </w:rPr>
            </w:pPr>
            <w:r w:rsidRPr="009F7C42">
              <w:rPr>
                <w:rFonts w:ascii="Times New Roman" w:eastAsia="Times New Roman" w:hAnsi="Times New Roman" w:cs="Times New Roman"/>
                <w:sz w:val="20"/>
                <w:szCs w:val="24"/>
                <w:lang w:val="uk-UA" w:eastAsia="uk-UA"/>
              </w:rPr>
              <w:t>56ZS31Q14DOC535X</w:t>
            </w:r>
          </w:p>
        </w:tc>
      </w:tr>
      <w:tr w:rsidR="005926E8" w:rsidRPr="005926E8" w14:paraId="15D00A80" w14:textId="77777777" w:rsidTr="005926E8">
        <w:trPr>
          <w:trHeight w:val="303"/>
        </w:trPr>
        <w:tc>
          <w:tcPr>
            <w:tcW w:w="903" w:type="dxa"/>
            <w:tcBorders>
              <w:top w:val="nil"/>
              <w:left w:val="single" w:sz="4" w:space="0" w:color="auto"/>
              <w:bottom w:val="single" w:sz="4" w:space="0" w:color="auto"/>
              <w:right w:val="nil"/>
            </w:tcBorders>
            <w:shd w:val="clear" w:color="auto" w:fill="auto"/>
            <w:noWrap/>
            <w:vAlign w:val="center"/>
            <w:hideMark/>
          </w:tcPr>
          <w:p w14:paraId="616F9387" w14:textId="77777777" w:rsidR="005926E8" w:rsidRPr="005926E8" w:rsidRDefault="005926E8" w:rsidP="005926E8">
            <w:pPr>
              <w:spacing w:after="0" w:line="240" w:lineRule="auto"/>
              <w:jc w:val="center"/>
              <w:rPr>
                <w:rFonts w:ascii="Times New Roman" w:eastAsia="Times New Roman" w:hAnsi="Times New Roman" w:cs="Times New Roman"/>
                <w:sz w:val="20"/>
                <w:szCs w:val="26"/>
                <w:lang w:val="uk-UA" w:eastAsia="uk-UA"/>
              </w:rPr>
            </w:pPr>
            <w:r w:rsidRPr="005926E8">
              <w:rPr>
                <w:rFonts w:ascii="Times New Roman" w:eastAsia="Times New Roman" w:hAnsi="Times New Roman" w:cs="Times New Roman"/>
                <w:sz w:val="20"/>
                <w:szCs w:val="26"/>
                <w:lang w:val="uk-UA" w:eastAsia="uk-UA"/>
              </w:rPr>
              <w:t>20</w:t>
            </w:r>
          </w:p>
        </w:tc>
        <w:tc>
          <w:tcPr>
            <w:tcW w:w="3912" w:type="dxa"/>
            <w:tcBorders>
              <w:top w:val="nil"/>
              <w:left w:val="single" w:sz="4" w:space="0" w:color="auto"/>
              <w:bottom w:val="single" w:sz="4" w:space="0" w:color="auto"/>
              <w:right w:val="nil"/>
            </w:tcBorders>
            <w:shd w:val="clear" w:color="auto" w:fill="auto"/>
            <w:noWrap/>
            <w:vAlign w:val="center"/>
            <w:hideMark/>
          </w:tcPr>
          <w:p w14:paraId="107B88FF" w14:textId="7D91F267" w:rsidR="005926E8" w:rsidRPr="005926E8" w:rsidRDefault="005926E8" w:rsidP="005926E8">
            <w:pPr>
              <w:spacing w:after="0" w:line="240" w:lineRule="auto"/>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ТОВ «Газорозподільні мережі України»</w:t>
            </w:r>
          </w:p>
        </w:tc>
        <w:tc>
          <w:tcPr>
            <w:tcW w:w="3260" w:type="dxa"/>
            <w:tcBorders>
              <w:top w:val="nil"/>
              <w:left w:val="single" w:sz="4" w:space="0" w:color="auto"/>
              <w:bottom w:val="single" w:sz="4" w:space="0" w:color="auto"/>
              <w:right w:val="nil"/>
            </w:tcBorders>
            <w:shd w:val="clear" w:color="auto" w:fill="auto"/>
            <w:noWrap/>
            <w:vAlign w:val="center"/>
            <w:hideMark/>
          </w:tcPr>
          <w:p w14:paraId="6E436824" w14:textId="77777777" w:rsidR="005926E8" w:rsidRPr="005926E8" w:rsidRDefault="005926E8" w:rsidP="005926E8">
            <w:pPr>
              <w:spacing w:after="0" w:line="240" w:lineRule="auto"/>
              <w:jc w:val="center"/>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56XS00014DOC500H</w:t>
            </w:r>
          </w:p>
        </w:tc>
        <w:tc>
          <w:tcPr>
            <w:tcW w:w="2584" w:type="dxa"/>
            <w:tcBorders>
              <w:top w:val="nil"/>
              <w:left w:val="single" w:sz="4" w:space="0" w:color="auto"/>
              <w:bottom w:val="single" w:sz="4" w:space="0" w:color="auto"/>
              <w:right w:val="single" w:sz="4" w:space="0" w:color="auto"/>
            </w:tcBorders>
            <w:shd w:val="clear" w:color="auto" w:fill="auto"/>
            <w:noWrap/>
            <w:vAlign w:val="center"/>
            <w:hideMark/>
          </w:tcPr>
          <w:p w14:paraId="2AFF0E30" w14:textId="77777777" w:rsidR="005926E8" w:rsidRPr="009F7C42" w:rsidRDefault="005926E8" w:rsidP="005926E8">
            <w:pPr>
              <w:spacing w:after="0" w:line="240" w:lineRule="auto"/>
              <w:jc w:val="center"/>
              <w:rPr>
                <w:rFonts w:ascii="Times New Roman" w:eastAsia="Times New Roman" w:hAnsi="Times New Roman" w:cs="Times New Roman"/>
                <w:sz w:val="20"/>
                <w:szCs w:val="24"/>
                <w:lang w:val="uk-UA" w:eastAsia="uk-UA"/>
              </w:rPr>
            </w:pPr>
            <w:r w:rsidRPr="009F7C42">
              <w:rPr>
                <w:rFonts w:ascii="Times New Roman" w:eastAsia="Times New Roman" w:hAnsi="Times New Roman" w:cs="Times New Roman"/>
                <w:sz w:val="20"/>
                <w:szCs w:val="24"/>
                <w:lang w:val="uk-UA" w:eastAsia="uk-UA"/>
              </w:rPr>
              <w:t>56ZS31Q14DOC536V</w:t>
            </w:r>
          </w:p>
        </w:tc>
      </w:tr>
      <w:tr w:rsidR="005926E8" w:rsidRPr="005926E8" w14:paraId="134D742E" w14:textId="77777777" w:rsidTr="005926E8">
        <w:trPr>
          <w:trHeight w:val="303"/>
        </w:trPr>
        <w:tc>
          <w:tcPr>
            <w:tcW w:w="903" w:type="dxa"/>
            <w:tcBorders>
              <w:top w:val="nil"/>
              <w:left w:val="single" w:sz="4" w:space="0" w:color="auto"/>
              <w:bottom w:val="single" w:sz="4" w:space="0" w:color="auto"/>
              <w:right w:val="nil"/>
            </w:tcBorders>
            <w:shd w:val="clear" w:color="auto" w:fill="auto"/>
            <w:noWrap/>
            <w:vAlign w:val="center"/>
            <w:hideMark/>
          </w:tcPr>
          <w:p w14:paraId="692F99C7" w14:textId="77777777" w:rsidR="005926E8" w:rsidRPr="005926E8" w:rsidRDefault="005926E8" w:rsidP="005926E8">
            <w:pPr>
              <w:spacing w:after="0" w:line="240" w:lineRule="auto"/>
              <w:jc w:val="center"/>
              <w:rPr>
                <w:rFonts w:ascii="Times New Roman" w:eastAsia="Times New Roman" w:hAnsi="Times New Roman" w:cs="Times New Roman"/>
                <w:sz w:val="20"/>
                <w:szCs w:val="26"/>
                <w:lang w:val="uk-UA" w:eastAsia="uk-UA"/>
              </w:rPr>
            </w:pPr>
            <w:r w:rsidRPr="005926E8">
              <w:rPr>
                <w:rFonts w:ascii="Times New Roman" w:eastAsia="Times New Roman" w:hAnsi="Times New Roman" w:cs="Times New Roman"/>
                <w:sz w:val="20"/>
                <w:szCs w:val="26"/>
                <w:lang w:val="uk-UA" w:eastAsia="uk-UA"/>
              </w:rPr>
              <w:t>21</w:t>
            </w:r>
          </w:p>
        </w:tc>
        <w:tc>
          <w:tcPr>
            <w:tcW w:w="3912" w:type="dxa"/>
            <w:tcBorders>
              <w:top w:val="nil"/>
              <w:left w:val="single" w:sz="4" w:space="0" w:color="auto"/>
              <w:bottom w:val="single" w:sz="4" w:space="0" w:color="auto"/>
              <w:right w:val="nil"/>
            </w:tcBorders>
            <w:shd w:val="clear" w:color="auto" w:fill="auto"/>
            <w:noWrap/>
            <w:vAlign w:val="center"/>
            <w:hideMark/>
          </w:tcPr>
          <w:p w14:paraId="622B59DB" w14:textId="113FA594" w:rsidR="005926E8" w:rsidRPr="005926E8" w:rsidRDefault="005926E8" w:rsidP="005926E8">
            <w:pPr>
              <w:spacing w:after="0" w:line="240" w:lineRule="auto"/>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ТОВ «Газорозподільні мережі України»</w:t>
            </w:r>
          </w:p>
        </w:tc>
        <w:tc>
          <w:tcPr>
            <w:tcW w:w="3260" w:type="dxa"/>
            <w:tcBorders>
              <w:top w:val="nil"/>
              <w:left w:val="single" w:sz="4" w:space="0" w:color="auto"/>
              <w:bottom w:val="single" w:sz="4" w:space="0" w:color="auto"/>
              <w:right w:val="nil"/>
            </w:tcBorders>
            <w:shd w:val="clear" w:color="auto" w:fill="auto"/>
            <w:noWrap/>
            <w:vAlign w:val="center"/>
            <w:hideMark/>
          </w:tcPr>
          <w:p w14:paraId="34231C59" w14:textId="77777777" w:rsidR="005926E8" w:rsidRPr="005926E8" w:rsidRDefault="005926E8" w:rsidP="005926E8">
            <w:pPr>
              <w:spacing w:after="0" w:line="240" w:lineRule="auto"/>
              <w:jc w:val="center"/>
              <w:rPr>
                <w:rFonts w:ascii="Times New Roman" w:eastAsia="Times New Roman" w:hAnsi="Times New Roman" w:cs="Times New Roman"/>
                <w:sz w:val="20"/>
                <w:szCs w:val="24"/>
                <w:lang w:val="uk-UA" w:eastAsia="uk-UA"/>
              </w:rPr>
            </w:pPr>
            <w:r w:rsidRPr="005926E8">
              <w:rPr>
                <w:rFonts w:ascii="Times New Roman" w:eastAsia="Times New Roman" w:hAnsi="Times New Roman" w:cs="Times New Roman"/>
                <w:sz w:val="20"/>
                <w:szCs w:val="24"/>
                <w:lang w:val="uk-UA" w:eastAsia="uk-UA"/>
              </w:rPr>
              <w:t>56XS00014DOC500H</w:t>
            </w:r>
          </w:p>
        </w:tc>
        <w:tc>
          <w:tcPr>
            <w:tcW w:w="2584" w:type="dxa"/>
            <w:tcBorders>
              <w:top w:val="nil"/>
              <w:left w:val="single" w:sz="4" w:space="0" w:color="auto"/>
              <w:bottom w:val="single" w:sz="4" w:space="0" w:color="auto"/>
              <w:right w:val="single" w:sz="4" w:space="0" w:color="auto"/>
            </w:tcBorders>
            <w:shd w:val="clear" w:color="auto" w:fill="auto"/>
            <w:noWrap/>
            <w:vAlign w:val="center"/>
            <w:hideMark/>
          </w:tcPr>
          <w:p w14:paraId="42034A7D" w14:textId="77777777" w:rsidR="005926E8" w:rsidRPr="009F7C42" w:rsidRDefault="005926E8" w:rsidP="005926E8">
            <w:pPr>
              <w:spacing w:after="0" w:line="240" w:lineRule="auto"/>
              <w:jc w:val="center"/>
              <w:rPr>
                <w:rFonts w:ascii="Times New Roman" w:eastAsia="Times New Roman" w:hAnsi="Times New Roman" w:cs="Times New Roman"/>
                <w:sz w:val="20"/>
                <w:szCs w:val="24"/>
                <w:lang w:val="uk-UA" w:eastAsia="uk-UA"/>
              </w:rPr>
            </w:pPr>
            <w:r w:rsidRPr="009F7C42">
              <w:rPr>
                <w:rFonts w:ascii="Times New Roman" w:eastAsia="Times New Roman" w:hAnsi="Times New Roman" w:cs="Times New Roman"/>
                <w:sz w:val="20"/>
                <w:szCs w:val="24"/>
                <w:lang w:val="uk-UA" w:eastAsia="uk-UA"/>
              </w:rPr>
              <w:t>56ZS31Q14DOC537T</w:t>
            </w:r>
          </w:p>
        </w:tc>
      </w:tr>
      <w:tr w:rsidR="005926E8" w:rsidRPr="005926E8" w14:paraId="54C5A43D" w14:textId="77777777" w:rsidTr="005926E8">
        <w:trPr>
          <w:trHeight w:val="272"/>
        </w:trPr>
        <w:tc>
          <w:tcPr>
            <w:tcW w:w="903" w:type="dxa"/>
            <w:tcBorders>
              <w:top w:val="nil"/>
              <w:left w:val="nil"/>
              <w:bottom w:val="nil"/>
              <w:right w:val="nil"/>
            </w:tcBorders>
            <w:shd w:val="clear" w:color="auto" w:fill="auto"/>
            <w:noWrap/>
            <w:vAlign w:val="bottom"/>
            <w:hideMark/>
          </w:tcPr>
          <w:p w14:paraId="1D6EC93A" w14:textId="77777777" w:rsidR="005926E8" w:rsidRPr="005926E8" w:rsidRDefault="005926E8" w:rsidP="005926E8">
            <w:pPr>
              <w:spacing w:after="0" w:line="240" w:lineRule="auto"/>
              <w:rPr>
                <w:rFonts w:ascii="Times New Roman" w:eastAsia="Times New Roman" w:hAnsi="Times New Roman" w:cs="Times New Roman"/>
                <w:sz w:val="20"/>
                <w:szCs w:val="26"/>
                <w:lang w:val="uk-UA" w:eastAsia="uk-UA"/>
              </w:rPr>
            </w:pPr>
            <w:r w:rsidRPr="005926E8">
              <w:rPr>
                <w:rFonts w:ascii="Times New Roman" w:eastAsia="Times New Roman" w:hAnsi="Times New Roman" w:cs="Times New Roman"/>
                <w:sz w:val="20"/>
                <w:szCs w:val="26"/>
                <w:lang w:val="uk-UA" w:eastAsia="uk-UA"/>
              </w:rPr>
              <w:t>»</w:t>
            </w:r>
          </w:p>
        </w:tc>
        <w:tc>
          <w:tcPr>
            <w:tcW w:w="3912" w:type="dxa"/>
            <w:tcBorders>
              <w:top w:val="nil"/>
              <w:left w:val="nil"/>
              <w:bottom w:val="nil"/>
              <w:right w:val="nil"/>
            </w:tcBorders>
            <w:shd w:val="clear" w:color="auto" w:fill="auto"/>
            <w:noWrap/>
            <w:vAlign w:val="bottom"/>
            <w:hideMark/>
          </w:tcPr>
          <w:p w14:paraId="3E2A789B" w14:textId="77777777" w:rsidR="005926E8" w:rsidRPr="005926E8" w:rsidRDefault="005926E8" w:rsidP="005926E8">
            <w:pPr>
              <w:spacing w:after="0" w:line="240" w:lineRule="auto"/>
              <w:rPr>
                <w:rFonts w:ascii="Times New Roman" w:eastAsia="Times New Roman" w:hAnsi="Times New Roman" w:cs="Times New Roman"/>
                <w:sz w:val="20"/>
                <w:szCs w:val="26"/>
                <w:lang w:val="uk-UA" w:eastAsia="uk-UA"/>
              </w:rPr>
            </w:pPr>
          </w:p>
        </w:tc>
        <w:tc>
          <w:tcPr>
            <w:tcW w:w="3260" w:type="dxa"/>
            <w:tcBorders>
              <w:top w:val="nil"/>
              <w:left w:val="nil"/>
              <w:bottom w:val="nil"/>
              <w:right w:val="nil"/>
            </w:tcBorders>
            <w:shd w:val="clear" w:color="auto" w:fill="auto"/>
            <w:noWrap/>
            <w:vAlign w:val="bottom"/>
            <w:hideMark/>
          </w:tcPr>
          <w:p w14:paraId="7E61B789" w14:textId="77777777" w:rsidR="005926E8" w:rsidRPr="005926E8" w:rsidRDefault="005926E8" w:rsidP="005926E8">
            <w:pPr>
              <w:spacing w:after="0" w:line="240" w:lineRule="auto"/>
              <w:rPr>
                <w:rFonts w:ascii="Times New Roman" w:eastAsia="Times New Roman" w:hAnsi="Times New Roman" w:cs="Times New Roman"/>
                <w:sz w:val="20"/>
                <w:szCs w:val="20"/>
                <w:lang w:val="uk-UA" w:eastAsia="uk-UA"/>
              </w:rPr>
            </w:pPr>
          </w:p>
        </w:tc>
        <w:tc>
          <w:tcPr>
            <w:tcW w:w="2584" w:type="dxa"/>
            <w:tcBorders>
              <w:top w:val="nil"/>
              <w:left w:val="nil"/>
              <w:bottom w:val="nil"/>
              <w:right w:val="nil"/>
            </w:tcBorders>
            <w:shd w:val="clear" w:color="auto" w:fill="auto"/>
            <w:noWrap/>
            <w:vAlign w:val="bottom"/>
            <w:hideMark/>
          </w:tcPr>
          <w:p w14:paraId="05CAEBD3" w14:textId="77777777" w:rsidR="005926E8" w:rsidRPr="005926E8" w:rsidRDefault="005926E8" w:rsidP="005926E8">
            <w:pPr>
              <w:spacing w:after="0" w:line="240" w:lineRule="auto"/>
              <w:rPr>
                <w:rFonts w:ascii="Times New Roman" w:eastAsia="Times New Roman" w:hAnsi="Times New Roman" w:cs="Times New Roman"/>
                <w:sz w:val="20"/>
                <w:szCs w:val="20"/>
                <w:lang w:val="uk-UA" w:eastAsia="uk-UA"/>
              </w:rPr>
            </w:pPr>
          </w:p>
        </w:tc>
      </w:tr>
    </w:tbl>
    <w:p w14:paraId="4F8CF739" w14:textId="71826933" w:rsidR="00857E6C" w:rsidRPr="00087AB3" w:rsidRDefault="00857E6C" w:rsidP="005926E8">
      <w:pPr>
        <w:spacing w:after="0" w:line="240" w:lineRule="atLeast"/>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 xml:space="preserve">Режим постачання </w:t>
      </w:r>
      <w:r w:rsidR="00C567FA">
        <w:rPr>
          <w:rFonts w:ascii="Times New Roman" w:eastAsia="Times New Roman" w:hAnsi="Times New Roman" w:cs="Times New Roman"/>
          <w:color w:val="00000A"/>
          <w:sz w:val="20"/>
          <w:szCs w:val="20"/>
        </w:rPr>
        <w:t xml:space="preserve">та споживання природного газу- </w:t>
      </w:r>
      <w:r w:rsidR="00B0667F">
        <w:rPr>
          <w:rFonts w:ascii="Times New Roman" w:eastAsia="Times New Roman" w:hAnsi="Times New Roman" w:cs="Times New Roman"/>
          <w:color w:val="00000A"/>
          <w:sz w:val="20"/>
          <w:szCs w:val="20"/>
          <w:lang w:val="uk-UA"/>
        </w:rPr>
        <w:t>цілодобового, відповідно до потреб Замовника.</w:t>
      </w:r>
    </w:p>
    <w:p w14:paraId="6DF52C5B" w14:textId="01DB7C9A" w:rsidR="00857E6C" w:rsidRPr="00087AB3" w:rsidRDefault="00857E6C" w:rsidP="00857E6C">
      <w:pPr>
        <w:spacing w:after="0" w:line="240" w:lineRule="atLeast"/>
        <w:ind w:firstLine="851"/>
        <w:jc w:val="both"/>
        <w:rPr>
          <w:rFonts w:ascii="Times New Roman" w:eastAsia="Times New Roman" w:hAnsi="Times New Roman" w:cs="Times New Roman"/>
          <w:color w:val="00000A"/>
          <w:sz w:val="20"/>
          <w:szCs w:val="20"/>
          <w:lang w:val="uk-UA"/>
        </w:rPr>
      </w:pPr>
      <w:r w:rsidRPr="00087AB3">
        <w:rPr>
          <w:rFonts w:ascii="Times New Roman" w:eastAsia="Times New Roman" w:hAnsi="Times New Roman" w:cs="Times New Roman"/>
          <w:color w:val="00000A"/>
          <w:sz w:val="20"/>
          <w:szCs w:val="20"/>
          <w:lang w:val="uk-UA"/>
        </w:rPr>
        <w:t>1</w:t>
      </w:r>
      <w:r w:rsidRPr="00087AB3">
        <w:rPr>
          <w:rFonts w:ascii="Times New Roman" w:eastAsia="Times New Roman" w:hAnsi="Times New Roman" w:cs="Times New Roman"/>
          <w:color w:val="00000A"/>
          <w:sz w:val="20"/>
          <w:szCs w:val="20"/>
        </w:rPr>
        <w:t xml:space="preserve">.2. Постачальник передає Споживачу природний газ в обсязі </w:t>
      </w:r>
      <w:r w:rsidR="00F215C3">
        <w:rPr>
          <w:rFonts w:ascii="Times New Roman" w:eastAsia="Times New Roman" w:hAnsi="Times New Roman" w:cs="Times New Roman"/>
          <w:color w:val="00000A"/>
          <w:sz w:val="20"/>
          <w:szCs w:val="20"/>
          <w:lang w:val="uk-UA"/>
        </w:rPr>
        <w:t>0,</w:t>
      </w:r>
      <w:r w:rsidR="001E3260">
        <w:rPr>
          <w:rFonts w:ascii="Times New Roman" w:eastAsia="Times New Roman" w:hAnsi="Times New Roman" w:cs="Times New Roman"/>
          <w:color w:val="00000A"/>
          <w:sz w:val="20"/>
          <w:szCs w:val="20"/>
          <w:lang w:val="uk-UA"/>
        </w:rPr>
        <w:t>410</w:t>
      </w:r>
      <w:r w:rsidR="002234C6" w:rsidRPr="00C567FA">
        <w:rPr>
          <w:rFonts w:ascii="Times New Roman" w:eastAsia="Times New Roman" w:hAnsi="Times New Roman" w:cs="Times New Roman"/>
          <w:color w:val="00000A"/>
          <w:sz w:val="20"/>
          <w:szCs w:val="20"/>
        </w:rPr>
        <w:t xml:space="preserve"> </w:t>
      </w:r>
      <w:r w:rsidR="00AF00AC">
        <w:rPr>
          <w:rFonts w:ascii="Times New Roman" w:eastAsia="Times New Roman" w:hAnsi="Times New Roman" w:cs="Times New Roman"/>
          <w:color w:val="00000A"/>
          <w:sz w:val="20"/>
          <w:szCs w:val="20"/>
          <w:lang w:val="uk-UA"/>
        </w:rPr>
        <w:t>тисяч</w:t>
      </w:r>
      <w:r w:rsidR="00F215C3">
        <w:rPr>
          <w:rFonts w:ascii="Times New Roman" w:eastAsia="Times New Roman" w:hAnsi="Times New Roman" w:cs="Times New Roman"/>
          <w:color w:val="00000A"/>
          <w:sz w:val="20"/>
          <w:szCs w:val="20"/>
          <w:lang w:val="uk-UA"/>
        </w:rPr>
        <w:t xml:space="preserve"> кубічних метрів</w:t>
      </w:r>
      <w:r w:rsidRPr="00087AB3">
        <w:rPr>
          <w:rFonts w:ascii="Times New Roman" w:eastAsia="Times New Roman" w:hAnsi="Times New Roman" w:cs="Times New Roman"/>
          <w:color w:val="00000A"/>
          <w:sz w:val="20"/>
          <w:szCs w:val="20"/>
        </w:rPr>
        <w:t xml:space="preserve"> з наступним </w:t>
      </w:r>
      <w:r w:rsidRPr="00087AB3">
        <w:rPr>
          <w:rFonts w:ascii="Times New Roman" w:eastAsia="Times New Roman" w:hAnsi="Times New Roman" w:cs="Times New Roman"/>
          <w:color w:val="00000A"/>
          <w:sz w:val="20"/>
          <w:szCs w:val="20"/>
          <w:lang w:val="uk-UA"/>
        </w:rPr>
        <w:t xml:space="preserve">орієнтовним </w:t>
      </w:r>
      <w:r w:rsidRPr="00087AB3">
        <w:rPr>
          <w:rFonts w:ascii="Times New Roman" w:eastAsia="Times New Roman" w:hAnsi="Times New Roman" w:cs="Times New Roman"/>
          <w:color w:val="00000A"/>
          <w:sz w:val="20"/>
          <w:szCs w:val="20"/>
        </w:rPr>
        <w:t xml:space="preserve">щомісячним </w:t>
      </w:r>
      <w:r w:rsidRPr="00087AB3">
        <w:rPr>
          <w:rFonts w:ascii="Times New Roman" w:eastAsia="Times New Roman" w:hAnsi="Times New Roman" w:cs="Times New Roman"/>
          <w:color w:val="00000A"/>
          <w:sz w:val="20"/>
          <w:szCs w:val="20"/>
          <w:lang w:val="uk-UA"/>
        </w:rPr>
        <w:t xml:space="preserve">об’ємом </w:t>
      </w:r>
      <w:r w:rsidRPr="00087AB3">
        <w:rPr>
          <w:rFonts w:ascii="Times New Roman" w:eastAsia="Times New Roman" w:hAnsi="Times New Roman" w:cs="Times New Roman"/>
          <w:color w:val="00000A"/>
          <w:sz w:val="20"/>
          <w:szCs w:val="20"/>
        </w:rPr>
        <w:t xml:space="preserve">споживанням: </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68"/>
        <w:gridCol w:w="962"/>
        <w:gridCol w:w="838"/>
        <w:gridCol w:w="911"/>
        <w:gridCol w:w="917"/>
        <w:gridCol w:w="894"/>
        <w:gridCol w:w="917"/>
        <w:gridCol w:w="964"/>
        <w:gridCol w:w="929"/>
        <w:gridCol w:w="997"/>
        <w:gridCol w:w="917"/>
      </w:tblGrid>
      <w:tr w:rsidR="002234C6" w:rsidRPr="00087AB3" w14:paraId="0B90C670" w14:textId="430C4807" w:rsidTr="00ED7B7E">
        <w:trPr>
          <w:trHeight w:hRule="exact" w:val="284"/>
        </w:trPr>
        <w:tc>
          <w:tcPr>
            <w:tcW w:w="749" w:type="dxa"/>
          </w:tcPr>
          <w:p w14:paraId="46EA5EE7" w14:textId="47400E05"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січень</w:t>
            </w:r>
          </w:p>
        </w:tc>
        <w:tc>
          <w:tcPr>
            <w:tcW w:w="768" w:type="dxa"/>
          </w:tcPr>
          <w:p w14:paraId="2847942B" w14:textId="25F0CF85"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лютий</w:t>
            </w:r>
          </w:p>
        </w:tc>
        <w:tc>
          <w:tcPr>
            <w:tcW w:w="962" w:type="dxa"/>
          </w:tcPr>
          <w:p w14:paraId="5D0BFDB3" w14:textId="15A7F90F"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березень</w:t>
            </w:r>
          </w:p>
        </w:tc>
        <w:tc>
          <w:tcPr>
            <w:tcW w:w="838" w:type="dxa"/>
          </w:tcPr>
          <w:p w14:paraId="3010B231" w14:textId="327D09FA"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квітень</w:t>
            </w:r>
          </w:p>
        </w:tc>
        <w:tc>
          <w:tcPr>
            <w:tcW w:w="911" w:type="dxa"/>
          </w:tcPr>
          <w:p w14:paraId="37F655D7" w14:textId="25A84581"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травень</w:t>
            </w:r>
          </w:p>
        </w:tc>
        <w:tc>
          <w:tcPr>
            <w:tcW w:w="917" w:type="dxa"/>
          </w:tcPr>
          <w:p w14:paraId="2C1B19F3" w14:textId="4AE3A63E"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червень</w:t>
            </w:r>
          </w:p>
        </w:tc>
        <w:tc>
          <w:tcPr>
            <w:tcW w:w="894" w:type="dxa"/>
          </w:tcPr>
          <w:p w14:paraId="7177D665" w14:textId="00C9293E"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 xml:space="preserve">липень </w:t>
            </w:r>
          </w:p>
        </w:tc>
        <w:tc>
          <w:tcPr>
            <w:tcW w:w="917" w:type="dxa"/>
          </w:tcPr>
          <w:p w14:paraId="19CC1174" w14:textId="79E74CBC"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серпень</w:t>
            </w:r>
          </w:p>
        </w:tc>
        <w:tc>
          <w:tcPr>
            <w:tcW w:w="964" w:type="dxa"/>
          </w:tcPr>
          <w:p w14:paraId="57CD92AF" w14:textId="36282EB3"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вересень</w:t>
            </w:r>
          </w:p>
        </w:tc>
        <w:tc>
          <w:tcPr>
            <w:tcW w:w="929" w:type="dxa"/>
          </w:tcPr>
          <w:p w14:paraId="528BB969" w14:textId="51E6ED79"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жовтень</w:t>
            </w:r>
          </w:p>
        </w:tc>
        <w:tc>
          <w:tcPr>
            <w:tcW w:w="997" w:type="dxa"/>
          </w:tcPr>
          <w:p w14:paraId="060B30B2" w14:textId="50C02F60"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листопад</w:t>
            </w:r>
          </w:p>
        </w:tc>
        <w:tc>
          <w:tcPr>
            <w:tcW w:w="917" w:type="dxa"/>
          </w:tcPr>
          <w:p w14:paraId="4933FD4C" w14:textId="1E6AEC6C"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грудень</w:t>
            </w:r>
          </w:p>
        </w:tc>
      </w:tr>
      <w:tr w:rsidR="00ED7B7E" w:rsidRPr="00087AB3" w14:paraId="318E5AC8" w14:textId="6A8934C2" w:rsidTr="00ED7B7E">
        <w:trPr>
          <w:trHeight w:hRule="exact" w:val="284"/>
        </w:trPr>
        <w:tc>
          <w:tcPr>
            <w:tcW w:w="749" w:type="dxa"/>
          </w:tcPr>
          <w:p w14:paraId="2051B80F" w14:textId="646C6B7B" w:rsidR="00ED7B7E" w:rsidRPr="00087AB3" w:rsidRDefault="00ED7B7E" w:rsidP="00ED7B7E">
            <w:pPr>
              <w:spacing w:line="240" w:lineRule="atLeast"/>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p>
        </w:tc>
        <w:tc>
          <w:tcPr>
            <w:tcW w:w="768" w:type="dxa"/>
          </w:tcPr>
          <w:p w14:paraId="7A0ECB39" w14:textId="2E6449D7" w:rsidR="00ED7B7E" w:rsidRPr="00C567FA" w:rsidRDefault="00ED7B7E" w:rsidP="00ED7B7E">
            <w:pPr>
              <w:spacing w:line="240" w:lineRule="atLeast"/>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p>
        </w:tc>
        <w:tc>
          <w:tcPr>
            <w:tcW w:w="962" w:type="dxa"/>
          </w:tcPr>
          <w:p w14:paraId="24973741" w14:textId="5871961E" w:rsidR="00ED7B7E" w:rsidRPr="00087AB3" w:rsidRDefault="00ED7B7E" w:rsidP="00ED7B7E">
            <w:pPr>
              <w:spacing w:line="240" w:lineRule="atLeast"/>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p>
        </w:tc>
        <w:tc>
          <w:tcPr>
            <w:tcW w:w="838" w:type="dxa"/>
          </w:tcPr>
          <w:p w14:paraId="582F81AB" w14:textId="058D0B39" w:rsidR="00ED7B7E" w:rsidRPr="00C567FA" w:rsidRDefault="001E3260" w:rsidP="00ED7B7E">
            <w:pPr>
              <w:spacing w:line="240" w:lineRule="atLeast"/>
              <w:jc w:val="both"/>
              <w:rPr>
                <w:rFonts w:ascii="Times New Roman" w:eastAsia="Times New Roman" w:hAnsi="Times New Roman" w:cs="Times New Roman"/>
                <w:sz w:val="20"/>
                <w:szCs w:val="20"/>
                <w:highlight w:val="yellow"/>
                <w:lang w:val="uk-UA"/>
              </w:rPr>
            </w:pPr>
            <w:r>
              <w:rPr>
                <w:rFonts w:ascii="Times New Roman" w:eastAsia="Times New Roman" w:hAnsi="Times New Roman" w:cs="Times New Roman"/>
                <w:sz w:val="20"/>
                <w:szCs w:val="20"/>
                <w:lang w:val="uk-UA"/>
              </w:rPr>
              <w:t>0,100</w:t>
            </w:r>
          </w:p>
        </w:tc>
        <w:tc>
          <w:tcPr>
            <w:tcW w:w="911" w:type="dxa"/>
          </w:tcPr>
          <w:p w14:paraId="63EF57B2" w14:textId="4A240E06" w:rsidR="00ED7B7E" w:rsidRPr="00C567FA" w:rsidRDefault="00ED7B7E" w:rsidP="001E3260">
            <w:pPr>
              <w:spacing w:line="240" w:lineRule="atLeast"/>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r w:rsidR="001E3260">
              <w:rPr>
                <w:rFonts w:ascii="Times New Roman" w:eastAsia="Times New Roman" w:hAnsi="Times New Roman" w:cs="Times New Roman"/>
                <w:sz w:val="20"/>
                <w:szCs w:val="20"/>
                <w:lang w:val="uk-UA"/>
              </w:rPr>
              <w:t>1</w:t>
            </w:r>
            <w:r>
              <w:rPr>
                <w:rFonts w:ascii="Times New Roman" w:eastAsia="Times New Roman" w:hAnsi="Times New Roman" w:cs="Times New Roman"/>
                <w:sz w:val="20"/>
                <w:szCs w:val="20"/>
                <w:lang w:val="uk-UA"/>
              </w:rPr>
              <w:t>00</w:t>
            </w:r>
          </w:p>
        </w:tc>
        <w:tc>
          <w:tcPr>
            <w:tcW w:w="917" w:type="dxa"/>
          </w:tcPr>
          <w:p w14:paraId="15016EA0" w14:textId="4D6F7842" w:rsidR="00ED7B7E" w:rsidRPr="00C567FA" w:rsidRDefault="00ED7B7E" w:rsidP="001E3260">
            <w:pPr>
              <w:spacing w:line="240" w:lineRule="atLeast"/>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r w:rsidR="001E3260">
              <w:rPr>
                <w:rFonts w:ascii="Times New Roman" w:eastAsia="Times New Roman" w:hAnsi="Times New Roman" w:cs="Times New Roman"/>
                <w:sz w:val="20"/>
                <w:szCs w:val="20"/>
                <w:lang w:val="uk-UA"/>
              </w:rPr>
              <w:t>050</w:t>
            </w:r>
          </w:p>
        </w:tc>
        <w:tc>
          <w:tcPr>
            <w:tcW w:w="894" w:type="dxa"/>
          </w:tcPr>
          <w:p w14:paraId="588BE556" w14:textId="6D0688AB" w:rsidR="00ED7B7E" w:rsidRPr="00C567FA" w:rsidRDefault="00ED7B7E" w:rsidP="001E3260">
            <w:pPr>
              <w:spacing w:line="240" w:lineRule="atLeast"/>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r w:rsidR="001E3260">
              <w:rPr>
                <w:rFonts w:ascii="Times New Roman" w:eastAsia="Times New Roman" w:hAnsi="Times New Roman" w:cs="Times New Roman"/>
                <w:sz w:val="20"/>
                <w:szCs w:val="20"/>
                <w:lang w:val="uk-UA"/>
              </w:rPr>
              <w:t>030</w:t>
            </w:r>
          </w:p>
        </w:tc>
        <w:tc>
          <w:tcPr>
            <w:tcW w:w="917" w:type="dxa"/>
          </w:tcPr>
          <w:p w14:paraId="09014A84" w14:textId="2CEFEFFF" w:rsidR="00ED7B7E" w:rsidRPr="00C567FA" w:rsidRDefault="00ED7B7E" w:rsidP="001E3260">
            <w:pPr>
              <w:spacing w:line="240" w:lineRule="atLeast"/>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r w:rsidR="001E3260">
              <w:rPr>
                <w:rFonts w:ascii="Times New Roman" w:eastAsia="Times New Roman" w:hAnsi="Times New Roman" w:cs="Times New Roman"/>
                <w:sz w:val="20"/>
                <w:szCs w:val="20"/>
                <w:lang w:val="uk-UA"/>
              </w:rPr>
              <w:t>030</w:t>
            </w:r>
          </w:p>
        </w:tc>
        <w:tc>
          <w:tcPr>
            <w:tcW w:w="964" w:type="dxa"/>
          </w:tcPr>
          <w:p w14:paraId="68DC36F8" w14:textId="49186098" w:rsidR="00ED7B7E" w:rsidRPr="00C567FA" w:rsidRDefault="00ED7B7E" w:rsidP="001E3260">
            <w:pPr>
              <w:spacing w:line="240" w:lineRule="atLeast"/>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r w:rsidR="001E3260">
              <w:rPr>
                <w:rFonts w:ascii="Times New Roman" w:eastAsia="Times New Roman" w:hAnsi="Times New Roman" w:cs="Times New Roman"/>
                <w:sz w:val="20"/>
                <w:szCs w:val="20"/>
                <w:lang w:val="uk-UA"/>
              </w:rPr>
              <w:t>,100</w:t>
            </w:r>
          </w:p>
        </w:tc>
        <w:tc>
          <w:tcPr>
            <w:tcW w:w="929" w:type="dxa"/>
          </w:tcPr>
          <w:p w14:paraId="30E4F841" w14:textId="2152F368" w:rsidR="00ED7B7E" w:rsidRPr="00C567FA" w:rsidRDefault="00ED7B7E" w:rsidP="00ED7B7E">
            <w:pPr>
              <w:spacing w:line="240" w:lineRule="atLeast"/>
              <w:jc w:val="both"/>
              <w:rPr>
                <w:rFonts w:ascii="Times New Roman" w:eastAsia="Times New Roman" w:hAnsi="Times New Roman" w:cs="Times New Roman"/>
                <w:sz w:val="20"/>
                <w:szCs w:val="20"/>
                <w:lang w:val="uk-UA"/>
              </w:rPr>
            </w:pPr>
            <w:r w:rsidRPr="00C567FA">
              <w:rPr>
                <w:rFonts w:ascii="Times New Roman" w:eastAsia="Times New Roman" w:hAnsi="Times New Roman" w:cs="Times New Roman"/>
                <w:sz w:val="20"/>
                <w:szCs w:val="20"/>
                <w:lang w:val="uk-UA"/>
              </w:rPr>
              <w:t>-</w:t>
            </w:r>
          </w:p>
        </w:tc>
        <w:tc>
          <w:tcPr>
            <w:tcW w:w="997" w:type="dxa"/>
          </w:tcPr>
          <w:p w14:paraId="2400ADEC" w14:textId="065095F5" w:rsidR="00ED7B7E" w:rsidRPr="00C567FA" w:rsidRDefault="00ED7B7E" w:rsidP="00ED7B7E">
            <w:pPr>
              <w:spacing w:line="240" w:lineRule="atLeast"/>
              <w:jc w:val="both"/>
              <w:rPr>
                <w:rFonts w:ascii="Times New Roman" w:eastAsia="Times New Roman" w:hAnsi="Times New Roman" w:cs="Times New Roman"/>
                <w:sz w:val="20"/>
                <w:szCs w:val="20"/>
                <w:lang w:val="uk-UA"/>
              </w:rPr>
            </w:pPr>
            <w:r w:rsidRPr="00C567FA">
              <w:rPr>
                <w:rFonts w:ascii="Times New Roman" w:eastAsia="Times New Roman" w:hAnsi="Times New Roman" w:cs="Times New Roman"/>
                <w:sz w:val="20"/>
                <w:szCs w:val="20"/>
                <w:lang w:val="uk-UA"/>
              </w:rPr>
              <w:t>-</w:t>
            </w:r>
          </w:p>
        </w:tc>
        <w:tc>
          <w:tcPr>
            <w:tcW w:w="917" w:type="dxa"/>
          </w:tcPr>
          <w:p w14:paraId="2CB9E2C0" w14:textId="5C957BD1" w:rsidR="00ED7B7E" w:rsidRPr="00C567FA" w:rsidRDefault="00ED7B7E" w:rsidP="00ED7B7E">
            <w:pPr>
              <w:spacing w:line="240" w:lineRule="atLeast"/>
              <w:jc w:val="both"/>
              <w:rPr>
                <w:rFonts w:ascii="Times New Roman" w:eastAsia="Times New Roman" w:hAnsi="Times New Roman" w:cs="Times New Roman"/>
                <w:sz w:val="20"/>
                <w:szCs w:val="20"/>
                <w:lang w:val="uk-UA"/>
              </w:rPr>
            </w:pPr>
            <w:r w:rsidRPr="00C567FA">
              <w:rPr>
                <w:rFonts w:ascii="Times New Roman" w:eastAsia="Times New Roman" w:hAnsi="Times New Roman" w:cs="Times New Roman"/>
                <w:sz w:val="20"/>
                <w:szCs w:val="20"/>
                <w:lang w:val="uk-UA"/>
              </w:rPr>
              <w:t>-</w:t>
            </w:r>
          </w:p>
        </w:tc>
      </w:tr>
    </w:tbl>
    <w:p w14:paraId="6011539B" w14:textId="175F0ADD"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
          <w:bCs/>
          <w:sz w:val="20"/>
          <w:szCs w:val="20"/>
        </w:rPr>
      </w:pPr>
      <w:r w:rsidRPr="00087AB3">
        <w:rPr>
          <w:rFonts w:ascii="Times New Roman" w:eastAsia="Times New Roman" w:hAnsi="Times New Roman" w:cs="Times New Roman"/>
          <w:color w:val="00000A"/>
          <w:sz w:val="20"/>
          <w:szCs w:val="20"/>
        </w:rPr>
        <w:t>1.2.1.</w:t>
      </w:r>
      <w:r w:rsidR="00C567FA">
        <w:rPr>
          <w:rFonts w:ascii="Times New Roman" w:eastAsia="Times New Roman" w:hAnsi="Times New Roman" w:cs="Times New Roman"/>
          <w:color w:val="00000A"/>
          <w:sz w:val="20"/>
          <w:szCs w:val="20"/>
          <w:lang w:val="uk-UA"/>
        </w:rPr>
        <w:t xml:space="preserve"> </w:t>
      </w:r>
      <w:r w:rsidRPr="00087AB3">
        <w:rPr>
          <w:rFonts w:ascii="Times New Roman" w:eastAsia="Times New Roman" w:hAnsi="Times New Roman" w:cs="Times New Roman"/>
          <w:sz w:val="20"/>
          <w:szCs w:val="20"/>
        </w:rPr>
        <w:t>Вказані обсяги природного газу є плановими та можуть з</w:t>
      </w:r>
      <w:r w:rsidR="00A54111">
        <w:rPr>
          <w:rFonts w:ascii="Times New Roman" w:eastAsia="Times New Roman" w:hAnsi="Times New Roman" w:cs="Times New Roman"/>
          <w:sz w:val="20"/>
          <w:szCs w:val="20"/>
        </w:rPr>
        <w:t xml:space="preserve">меншуватися або збільшуватися </w:t>
      </w:r>
      <w:proofErr w:type="gramStart"/>
      <w:r w:rsidR="00A54111">
        <w:rPr>
          <w:rFonts w:ascii="Times New Roman" w:eastAsia="Times New Roman" w:hAnsi="Times New Roman" w:cs="Times New Roman"/>
          <w:sz w:val="20"/>
          <w:szCs w:val="20"/>
        </w:rPr>
        <w:t>в</w:t>
      </w:r>
      <w:r w:rsidR="00A54111">
        <w:rPr>
          <w:rFonts w:ascii="Times New Roman" w:eastAsia="Times New Roman" w:hAnsi="Times New Roman" w:cs="Times New Roman"/>
          <w:sz w:val="20"/>
          <w:szCs w:val="20"/>
          <w:lang w:val="uk-UA"/>
        </w:rPr>
        <w:t xml:space="preserve"> </w:t>
      </w:r>
      <w:r w:rsidRPr="00087AB3">
        <w:rPr>
          <w:rFonts w:ascii="Times New Roman" w:eastAsia="Times New Roman" w:hAnsi="Times New Roman" w:cs="Times New Roman"/>
          <w:sz w:val="20"/>
          <w:szCs w:val="20"/>
        </w:rPr>
        <w:t>порядку</w:t>
      </w:r>
      <w:proofErr w:type="gramEnd"/>
      <w:r w:rsidRPr="00087AB3">
        <w:rPr>
          <w:rFonts w:ascii="Times New Roman" w:eastAsia="Times New Roman" w:hAnsi="Times New Roman" w:cs="Times New Roman"/>
          <w:sz w:val="20"/>
          <w:szCs w:val="20"/>
        </w:rPr>
        <w:t xml:space="preserve">, передбаченому п.1.5. Договору. </w:t>
      </w:r>
    </w:p>
    <w:p w14:paraId="13C145B7"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1.2.2. Обсяги постачання природного газу Постачальником Споживачу в кожному розрахунковому періоді (календарний місяць) визначаються на підставі письмової заявки Споживача </w:t>
      </w:r>
      <w:proofErr w:type="gramStart"/>
      <w:r w:rsidRPr="00087AB3">
        <w:rPr>
          <w:rFonts w:ascii="Times New Roman" w:eastAsia="Times New Roman" w:hAnsi="Times New Roman" w:cs="Times New Roman"/>
          <w:sz w:val="20"/>
          <w:szCs w:val="20"/>
        </w:rPr>
        <w:t>на адресу</w:t>
      </w:r>
      <w:proofErr w:type="gramEnd"/>
      <w:r w:rsidRPr="00087AB3">
        <w:rPr>
          <w:rFonts w:ascii="Times New Roman" w:eastAsia="Times New Roman" w:hAnsi="Times New Roman" w:cs="Times New Roman"/>
          <w:sz w:val="20"/>
          <w:szCs w:val="20"/>
        </w:rPr>
        <w:t xml:space="preserve"> Постачальника, що подаються в порядку, визначеному в пункті 1.5. цього Договору, та можуть відрізнятись від обсягів, зазначених у п 1.2 цього Договору.</w:t>
      </w:r>
    </w:p>
    <w:p w14:paraId="789C403D"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1.3. Споживач має право на коригування протягом розрахункового періоду підтверджених Постачальником обсягів природного газу.</w:t>
      </w:r>
    </w:p>
    <w:p w14:paraId="1D595E4C"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1.4. Постачання/споживання підтвердженого обсягу природного газу протягом розрахункового періоду здійснюється відповідно до обсягу, визначеного пунктом 1.2. цього Договору. </w:t>
      </w:r>
    </w:p>
    <w:p w14:paraId="08834016"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1.5. Не пізніше 25 числа місяця, що передує місяцю постачання Споживач надає Постачальнику загальну заявку на весь місяць постачання без визначення обсягів постачання подобово. Зменшення/Збільшення/Анулювання обсягу природного газу здійснюється на підставі письмових заявок Споживача.</w:t>
      </w:r>
    </w:p>
    <w:p w14:paraId="2E3E417E" w14:textId="5516718A"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Подання заявки, коригування заявлених обсягів здійснюється шляхом внесення даних в особистому кабінеті Споживача або направлення електронного повідомлення з електронної пошти </w:t>
      </w:r>
      <w:r w:rsidRPr="00A54111">
        <w:rPr>
          <w:rFonts w:ascii="Times New Roman" w:eastAsia="Times New Roman" w:hAnsi="Times New Roman" w:cs="Times New Roman"/>
          <w:sz w:val="20"/>
          <w:szCs w:val="20"/>
        </w:rPr>
        <w:t xml:space="preserve">Споживача </w:t>
      </w:r>
      <w:r w:rsidR="00B33490" w:rsidRPr="00A54111">
        <w:rPr>
          <w:rFonts w:ascii="Times New Roman" w:eastAsia="Times New Roman" w:hAnsi="Times New Roman" w:cs="Times New Roman"/>
          <w:sz w:val="20"/>
          <w:szCs w:val="20"/>
        </w:rPr>
        <w:t>_______________</w:t>
      </w:r>
      <w:r w:rsidRPr="00087AB3">
        <w:rPr>
          <w:rFonts w:ascii="Times New Roman" w:eastAsia="Times New Roman" w:hAnsi="Times New Roman" w:cs="Times New Roman"/>
          <w:sz w:val="20"/>
          <w:szCs w:val="20"/>
        </w:rPr>
        <w:t xml:space="preserve"> на електронну пошту </w:t>
      </w:r>
      <w:r w:rsidRPr="00A54111">
        <w:rPr>
          <w:rFonts w:ascii="Times New Roman" w:eastAsia="Times New Roman" w:hAnsi="Times New Roman" w:cs="Times New Roman"/>
          <w:sz w:val="20"/>
          <w:szCs w:val="20"/>
        </w:rPr>
        <w:t xml:space="preserve">Постачальника </w:t>
      </w:r>
      <w:r w:rsidR="00B33490" w:rsidRPr="00A54111">
        <w:rPr>
          <w:rFonts w:ascii="Times New Roman" w:eastAsia="Times New Roman" w:hAnsi="Times New Roman" w:cs="Times New Roman"/>
          <w:sz w:val="20"/>
          <w:szCs w:val="20"/>
        </w:rPr>
        <w:t>____________</w:t>
      </w:r>
      <w:r w:rsidRPr="00A54111">
        <w:rPr>
          <w:rFonts w:ascii="Times New Roman" w:eastAsia="Times New Roman" w:hAnsi="Times New Roman" w:cs="Times New Roman"/>
          <w:sz w:val="20"/>
          <w:szCs w:val="20"/>
        </w:rPr>
        <w:t xml:space="preserve">. Факт подачі та прийняття заявки/коригування підтверджується надсиланням з електронної пошти </w:t>
      </w:r>
      <w:r w:rsidR="00B33490" w:rsidRPr="00A54111">
        <w:rPr>
          <w:rFonts w:ascii="Times New Roman" w:eastAsia="Times New Roman" w:hAnsi="Times New Roman" w:cs="Times New Roman"/>
          <w:sz w:val="20"/>
          <w:szCs w:val="20"/>
        </w:rPr>
        <w:t>__________________</w:t>
      </w:r>
      <w:r w:rsidRPr="00087AB3">
        <w:rPr>
          <w:rFonts w:ascii="Times New Roman" w:eastAsia="Times New Roman" w:hAnsi="Times New Roman" w:cs="Times New Roman"/>
          <w:sz w:val="20"/>
          <w:szCs w:val="20"/>
        </w:rPr>
        <w:t xml:space="preserve"> на електронну адресу Споживача, вказану в цьому пункті, інформації про включення заявленого/відкорегованого обсягу постачання та інформацією, наведеною у ос</w:t>
      </w:r>
      <w:r w:rsidR="00B0667F">
        <w:rPr>
          <w:rFonts w:ascii="Times New Roman" w:eastAsia="Times New Roman" w:hAnsi="Times New Roman" w:cs="Times New Roman"/>
          <w:sz w:val="20"/>
          <w:szCs w:val="20"/>
        </w:rPr>
        <w:t>обистому кабінеті</w:t>
      </w:r>
      <w:r w:rsidRPr="00087AB3">
        <w:rPr>
          <w:rFonts w:ascii="Times New Roman" w:eastAsia="Times New Roman" w:hAnsi="Times New Roman" w:cs="Times New Roman"/>
          <w:sz w:val="20"/>
          <w:szCs w:val="20"/>
        </w:rPr>
        <w:t>.</w:t>
      </w:r>
    </w:p>
    <w:p w14:paraId="25634CC7"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1.5.1. У разі відсутності письмової заявки Споживача відповідно до п.1.5. Договору Постачальник здійснює постачання природного газу Споживачу в обсягах, відповідно до п.1.2. Договору.</w:t>
      </w:r>
    </w:p>
    <w:p w14:paraId="6D852523" w14:textId="2FCE3073"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1.6. Допускається відхилення споживання обсягу природного газу за розрахунковий період від замовленого</w:t>
      </w:r>
      <w:r w:rsidR="00FF09E9">
        <w:rPr>
          <w:rFonts w:ascii="Times New Roman" w:eastAsia="Times New Roman" w:hAnsi="Times New Roman" w:cs="Times New Roman"/>
          <w:sz w:val="20"/>
          <w:szCs w:val="20"/>
          <w:lang w:val="uk-UA"/>
        </w:rPr>
        <w:t xml:space="preserve"> </w:t>
      </w:r>
      <w:r w:rsidRPr="00087AB3">
        <w:rPr>
          <w:rFonts w:ascii="Times New Roman" w:eastAsia="Times New Roman" w:hAnsi="Times New Roman" w:cs="Times New Roman"/>
          <w:sz w:val="20"/>
          <w:szCs w:val="20"/>
        </w:rPr>
        <w:t>Споживачем без коригування.</w:t>
      </w:r>
    </w:p>
    <w:p w14:paraId="27EEAE6C" w14:textId="5D4F1BFB" w:rsidR="00857E6C" w:rsidRPr="00087AB3" w:rsidRDefault="00857E6C" w:rsidP="00857E6C">
      <w:pPr>
        <w:widowControl w:val="0"/>
        <w:tabs>
          <w:tab w:val="left" w:pos="0"/>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1.7. У випадку неподання</w:t>
      </w:r>
      <w:r w:rsidR="00FF09E9">
        <w:rPr>
          <w:rFonts w:ascii="Times New Roman" w:eastAsia="Times New Roman" w:hAnsi="Times New Roman" w:cs="Times New Roman"/>
          <w:sz w:val="20"/>
          <w:szCs w:val="20"/>
        </w:rPr>
        <w:t xml:space="preserve"> Споживачем заявки у строк та </w:t>
      </w:r>
      <w:proofErr w:type="gramStart"/>
      <w:r w:rsidR="00FF09E9">
        <w:rPr>
          <w:rFonts w:ascii="Times New Roman" w:eastAsia="Times New Roman" w:hAnsi="Times New Roman" w:cs="Times New Roman"/>
          <w:sz w:val="20"/>
          <w:szCs w:val="20"/>
        </w:rPr>
        <w:t xml:space="preserve">у </w:t>
      </w:r>
      <w:r w:rsidRPr="00087AB3">
        <w:rPr>
          <w:rFonts w:ascii="Times New Roman" w:eastAsia="Times New Roman" w:hAnsi="Times New Roman" w:cs="Times New Roman"/>
          <w:sz w:val="20"/>
          <w:szCs w:val="20"/>
        </w:rPr>
        <w:t>порядку</w:t>
      </w:r>
      <w:proofErr w:type="gramEnd"/>
      <w:r w:rsidRPr="00087AB3">
        <w:rPr>
          <w:rFonts w:ascii="Times New Roman" w:eastAsia="Times New Roman" w:hAnsi="Times New Roman" w:cs="Times New Roman"/>
          <w:sz w:val="20"/>
          <w:szCs w:val="20"/>
        </w:rPr>
        <w:t>, встановлених п.1.2.2, п.1.3, п.1.5 даного Договору, обсяг природного газу, що поставлений Постачальником, підтверджується щомісячними актами приймання-передачі газу, оформленими згідно з розділом 4 даного Договору, та підлягає оплаті Споживачем в порядку встановленому даним Договором.</w:t>
      </w:r>
    </w:p>
    <w:p w14:paraId="0AA61EB5"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1.8. За розрахункову одиницю поставленого природного газу приймається один кубічний метр, приведений газотранспортним підприємством до стандартних умов (Т-20 град. С. Р=101,325 КПа/</w:t>
      </w:r>
      <w:proofErr w:type="gramStart"/>
      <w:r w:rsidRPr="00087AB3">
        <w:rPr>
          <w:rFonts w:ascii="Times New Roman" w:eastAsia="Times New Roman" w:hAnsi="Times New Roman" w:cs="Times New Roman"/>
          <w:sz w:val="20"/>
          <w:szCs w:val="20"/>
        </w:rPr>
        <w:t>760мм.рт.ст.</w:t>
      </w:r>
      <w:proofErr w:type="gramEnd"/>
      <w:r w:rsidRPr="00087AB3">
        <w:rPr>
          <w:rFonts w:ascii="Times New Roman" w:eastAsia="Times New Roman" w:hAnsi="Times New Roman" w:cs="Times New Roman"/>
          <w:sz w:val="20"/>
          <w:szCs w:val="20"/>
        </w:rPr>
        <w:t>/).</w:t>
      </w:r>
    </w:p>
    <w:p w14:paraId="21F4C572"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1.9. Якість природного газу повинна відповідати вимогам, установленим державними стандартами, технічними </w:t>
      </w:r>
      <w:r w:rsidRPr="00087AB3">
        <w:rPr>
          <w:rFonts w:ascii="Times New Roman" w:eastAsia="Times New Roman" w:hAnsi="Times New Roman" w:cs="Times New Roman"/>
          <w:sz w:val="20"/>
          <w:szCs w:val="20"/>
        </w:rPr>
        <w:lastRenderedPageBreak/>
        <w:t>умовами, нормативно-технічними документам, щодо його якості. Якість природного газу визначається методами, що передбачені державними стандартами та нормативно-технічними документами. Порядок та періодичність визначення показників якості природного газу обумовлюється в договорах на транспортування газу.</w:t>
      </w:r>
    </w:p>
    <w:p w14:paraId="46476906"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1.10. Споживач за даним Договором отримує природний газ з метою використання його для власних потреб, але не </w:t>
      </w:r>
      <w:proofErr w:type="gramStart"/>
      <w:r w:rsidRPr="00087AB3">
        <w:rPr>
          <w:rFonts w:ascii="Times New Roman" w:eastAsia="Times New Roman" w:hAnsi="Times New Roman" w:cs="Times New Roman"/>
          <w:sz w:val="20"/>
          <w:szCs w:val="20"/>
        </w:rPr>
        <w:t>для перепродажу</w:t>
      </w:r>
      <w:proofErr w:type="gramEnd"/>
      <w:r w:rsidRPr="00087AB3">
        <w:rPr>
          <w:rFonts w:ascii="Times New Roman" w:eastAsia="Times New Roman" w:hAnsi="Times New Roman" w:cs="Times New Roman"/>
          <w:sz w:val="20"/>
          <w:szCs w:val="20"/>
        </w:rPr>
        <w:t>.</w:t>
      </w:r>
    </w:p>
    <w:p w14:paraId="3C94F760" w14:textId="1533715B" w:rsidR="00857E6C"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1.11. Підписанням даного Договору Споживач підтверджує наявність у Споживача укладеного в установленому порядку з Оператором ГРМ договору розподілу природного газу, укладеного в установленому порядку з Оператором ГТС договору транспортування природного газу, а також, що на момент його укладення у нього відсутня заборгованість перед попереднім постачальником природного газу.</w:t>
      </w:r>
    </w:p>
    <w:p w14:paraId="71906A20" w14:textId="77777777" w:rsidR="001C3522" w:rsidRPr="00087AB3" w:rsidRDefault="001C3522"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p>
    <w:p w14:paraId="39E302CE" w14:textId="77777777" w:rsidR="00857E6C" w:rsidRPr="00472336" w:rsidRDefault="00857E6C" w:rsidP="00857E6C">
      <w:pPr>
        <w:widowControl w:val="0"/>
        <w:spacing w:after="0" w:line="240" w:lineRule="atLeast"/>
        <w:jc w:val="center"/>
        <w:rPr>
          <w:rFonts w:ascii="Times New Roman" w:eastAsia="Times New Roman" w:hAnsi="Times New Roman" w:cs="Times New Roman"/>
          <w:b/>
          <w:bCs/>
          <w:sz w:val="20"/>
          <w:szCs w:val="20"/>
        </w:rPr>
      </w:pPr>
      <w:r w:rsidRPr="00472336">
        <w:rPr>
          <w:rFonts w:ascii="Times New Roman" w:eastAsia="Times New Roman" w:hAnsi="Times New Roman" w:cs="Times New Roman"/>
          <w:b/>
          <w:bCs/>
          <w:sz w:val="20"/>
          <w:szCs w:val="20"/>
        </w:rPr>
        <w:t>2. ЦІНА ДОГОВОРУ</w:t>
      </w:r>
    </w:p>
    <w:p w14:paraId="54EF6603" w14:textId="49FDB205" w:rsidR="00857E6C" w:rsidRPr="00472336"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472336">
        <w:rPr>
          <w:rFonts w:ascii="Times New Roman" w:eastAsia="Times New Roman" w:hAnsi="Times New Roman" w:cs="Times New Roman"/>
          <w:sz w:val="20"/>
          <w:szCs w:val="20"/>
        </w:rPr>
        <w:t xml:space="preserve">2.1. Загальна вартість Договору </w:t>
      </w:r>
      <w:r w:rsidRPr="00472336">
        <w:rPr>
          <w:rFonts w:ascii="Times New Roman" w:eastAsia="Times New Roman" w:hAnsi="Times New Roman" w:cs="Times New Roman"/>
          <w:sz w:val="20"/>
          <w:szCs w:val="20"/>
          <w:lang w:val="uk-UA"/>
        </w:rPr>
        <w:t xml:space="preserve">визначається за результатами процедури закупівлі, становить </w:t>
      </w:r>
      <w:r w:rsidR="00A54111" w:rsidRPr="00472336">
        <w:rPr>
          <w:rFonts w:ascii="Times New Roman" w:eastAsia="Times New Roman" w:hAnsi="Times New Roman" w:cs="Times New Roman"/>
          <w:b/>
          <w:bCs/>
          <w:sz w:val="20"/>
          <w:szCs w:val="20"/>
          <w:lang w:val="uk-UA"/>
        </w:rPr>
        <w:t>_______________</w:t>
      </w:r>
      <w:r w:rsidRPr="00472336">
        <w:rPr>
          <w:rFonts w:ascii="Times New Roman" w:eastAsia="Times New Roman" w:hAnsi="Times New Roman" w:cs="Times New Roman"/>
          <w:b/>
          <w:sz w:val="20"/>
          <w:szCs w:val="20"/>
          <w:lang w:val="uk-UA"/>
        </w:rPr>
        <w:t xml:space="preserve"> грн. (</w:t>
      </w:r>
      <w:r w:rsidR="00D052A8" w:rsidRPr="00472336">
        <w:rPr>
          <w:rFonts w:ascii="Times New Roman" w:eastAsia="Times New Roman" w:hAnsi="Times New Roman" w:cs="Times New Roman"/>
          <w:b/>
          <w:sz w:val="20"/>
          <w:szCs w:val="20"/>
          <w:lang w:val="uk-UA"/>
        </w:rPr>
        <w:t>словами</w:t>
      </w:r>
      <w:r w:rsidRPr="00472336">
        <w:rPr>
          <w:rFonts w:ascii="Times New Roman" w:eastAsia="Times New Roman" w:hAnsi="Times New Roman" w:cs="Times New Roman"/>
          <w:b/>
          <w:sz w:val="20"/>
          <w:szCs w:val="20"/>
          <w:lang w:val="uk-UA"/>
        </w:rPr>
        <w:t>) з ПДВ</w:t>
      </w:r>
      <w:r w:rsidRPr="00472336">
        <w:rPr>
          <w:rFonts w:ascii="Times New Roman" w:eastAsia="Times New Roman" w:hAnsi="Times New Roman" w:cs="Times New Roman"/>
          <w:sz w:val="20"/>
          <w:szCs w:val="20"/>
          <w:lang w:val="uk-UA"/>
        </w:rPr>
        <w:t xml:space="preserve">. Вона </w:t>
      </w:r>
      <w:r w:rsidRPr="00472336">
        <w:rPr>
          <w:rFonts w:ascii="Times New Roman" w:eastAsia="Times New Roman" w:hAnsi="Times New Roman" w:cs="Times New Roman"/>
          <w:sz w:val="20"/>
          <w:szCs w:val="20"/>
        </w:rPr>
        <w:t xml:space="preserve">складається із суми вартостей природного газу, переданого у власність Споживачу протягом строку дії Договору. </w:t>
      </w:r>
    </w:p>
    <w:p w14:paraId="7F295E5F" w14:textId="2A7E0433" w:rsidR="00857E6C" w:rsidRPr="00472336"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472336">
        <w:rPr>
          <w:rFonts w:ascii="Times New Roman" w:eastAsia="Times New Roman" w:hAnsi="Times New Roman" w:cs="Times New Roman"/>
          <w:sz w:val="20"/>
          <w:szCs w:val="20"/>
        </w:rPr>
        <w:t xml:space="preserve">2.2. Ціна природного газу, який постачатиметься Споживачу згідно даного Договору, встановлюється в національній валюті України – гривні і складається з наступних складових: </w:t>
      </w:r>
    </w:p>
    <w:p w14:paraId="03A7AEB7" w14:textId="4CB1CFBA" w:rsidR="00857E6C" w:rsidRPr="00472336"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472336">
        <w:rPr>
          <w:rFonts w:ascii="Times New Roman" w:eastAsia="Times New Roman" w:hAnsi="Times New Roman" w:cs="Times New Roman"/>
          <w:sz w:val="20"/>
          <w:szCs w:val="20"/>
        </w:rPr>
        <w:t>- вартість природного газ</w:t>
      </w:r>
      <w:r w:rsidR="00C32F68" w:rsidRPr="00472336">
        <w:rPr>
          <w:rFonts w:ascii="Times New Roman" w:eastAsia="Times New Roman" w:hAnsi="Times New Roman" w:cs="Times New Roman"/>
          <w:sz w:val="20"/>
          <w:szCs w:val="20"/>
        </w:rPr>
        <w:t xml:space="preserve">у, придбаного Постачальником </w:t>
      </w:r>
      <w:proofErr w:type="gramStart"/>
      <w:r w:rsidR="00C32F68" w:rsidRPr="00472336">
        <w:rPr>
          <w:rFonts w:ascii="Times New Roman" w:eastAsia="Times New Roman" w:hAnsi="Times New Roman" w:cs="Times New Roman"/>
          <w:sz w:val="20"/>
          <w:szCs w:val="20"/>
        </w:rPr>
        <w:t xml:space="preserve">на </w:t>
      </w:r>
      <w:r w:rsidRPr="00472336">
        <w:rPr>
          <w:rFonts w:ascii="Times New Roman" w:eastAsia="Times New Roman" w:hAnsi="Times New Roman" w:cs="Times New Roman"/>
          <w:sz w:val="20"/>
          <w:szCs w:val="20"/>
        </w:rPr>
        <w:t>ринку</w:t>
      </w:r>
      <w:proofErr w:type="gramEnd"/>
      <w:r w:rsidRPr="00472336">
        <w:rPr>
          <w:rFonts w:ascii="Times New Roman" w:eastAsia="Times New Roman" w:hAnsi="Times New Roman" w:cs="Times New Roman"/>
          <w:sz w:val="20"/>
          <w:szCs w:val="20"/>
        </w:rPr>
        <w:t xml:space="preserve"> (включаючи маржу Постачальника</w:t>
      </w:r>
      <w:r w:rsidR="00FE5ABB" w:rsidRPr="00472336">
        <w:rPr>
          <w:rFonts w:ascii="Times New Roman" w:eastAsia="Times New Roman" w:hAnsi="Times New Roman" w:cs="Times New Roman"/>
          <w:sz w:val="20"/>
          <w:szCs w:val="20"/>
          <w:lang w:val="uk-UA"/>
        </w:rPr>
        <w:t xml:space="preserve"> __________</w:t>
      </w:r>
      <w:r w:rsidRPr="00472336">
        <w:rPr>
          <w:rFonts w:ascii="Times New Roman" w:eastAsia="Times New Roman" w:hAnsi="Times New Roman" w:cs="Times New Roman"/>
          <w:sz w:val="20"/>
          <w:szCs w:val="20"/>
        </w:rPr>
        <w:t>) без врахування ПДВ;</w:t>
      </w:r>
    </w:p>
    <w:p w14:paraId="52E65BA6" w14:textId="0B408192" w:rsidR="00857E6C" w:rsidRPr="00472336" w:rsidRDefault="00857E6C" w:rsidP="00E569AD">
      <w:pPr>
        <w:widowControl w:val="0"/>
        <w:numPr>
          <w:ilvl w:val="0"/>
          <w:numId w:val="2"/>
        </w:numPr>
        <w:suppressAutoHyphens/>
        <w:spacing w:after="0" w:line="240" w:lineRule="atLeast"/>
        <w:ind w:left="0" w:firstLine="851"/>
        <w:contextualSpacing/>
        <w:jc w:val="both"/>
        <w:rPr>
          <w:rFonts w:ascii="Times New Roman" w:eastAsia="Times New Roman" w:hAnsi="Times New Roman" w:cs="Times New Roman"/>
          <w:sz w:val="20"/>
          <w:szCs w:val="20"/>
        </w:rPr>
      </w:pPr>
      <w:r w:rsidRPr="00472336">
        <w:rPr>
          <w:rFonts w:ascii="Times New Roman" w:eastAsia="Times New Roman" w:hAnsi="Times New Roman" w:cs="Times New Roman"/>
          <w:sz w:val="20"/>
          <w:szCs w:val="20"/>
        </w:rPr>
        <w:t>компенсація вартості послуг замовленої потужності (транспортування), яка складає без урахування податку на додану вартість 124,16 грн. за 1 000 куб.м. До вартості послуг застосовується коефіцієнт, визначений НКРЕКП для замовлення потужності на добу наперед, - 1,1, що складає без урахування податку на додану вартість 136,58 грн. за 1 000 куб.м.</w:t>
      </w:r>
    </w:p>
    <w:p w14:paraId="6A56DFD8" w14:textId="4C6A17B0" w:rsidR="00857E6C" w:rsidRPr="00472336" w:rsidRDefault="009C4FD9" w:rsidP="00857E6C">
      <w:pPr>
        <w:widowControl w:val="0"/>
        <w:spacing w:after="0" w:line="240" w:lineRule="atLeast"/>
        <w:ind w:firstLine="851"/>
        <w:jc w:val="both"/>
        <w:rPr>
          <w:rFonts w:ascii="Times New Roman" w:eastAsia="Times New Roman" w:hAnsi="Times New Roman" w:cs="Times New Roman"/>
          <w:sz w:val="20"/>
          <w:szCs w:val="20"/>
        </w:rPr>
      </w:pPr>
      <w:r w:rsidRPr="00472336">
        <w:rPr>
          <w:rFonts w:ascii="Times New Roman" w:eastAsia="Times New Roman" w:hAnsi="Times New Roman" w:cs="Times New Roman"/>
          <w:sz w:val="20"/>
          <w:szCs w:val="20"/>
        </w:rPr>
        <w:t xml:space="preserve">Ціна 1000,00 </w:t>
      </w:r>
      <w:r w:rsidRPr="00472336">
        <w:rPr>
          <w:rFonts w:ascii="Times New Roman" w:eastAsia="Times New Roman" w:hAnsi="Times New Roman" w:cs="Times New Roman"/>
          <w:sz w:val="20"/>
          <w:szCs w:val="20"/>
          <w:lang w:val="uk-UA"/>
        </w:rPr>
        <w:t xml:space="preserve">м. </w:t>
      </w:r>
      <w:r w:rsidRPr="00472336">
        <w:rPr>
          <w:rFonts w:ascii="Times New Roman" w:eastAsia="Times New Roman" w:hAnsi="Times New Roman" w:cs="Times New Roman"/>
          <w:sz w:val="20"/>
          <w:szCs w:val="20"/>
        </w:rPr>
        <w:t>куб.</w:t>
      </w:r>
      <w:r w:rsidR="00857E6C" w:rsidRPr="00472336">
        <w:rPr>
          <w:rFonts w:ascii="Times New Roman" w:eastAsia="Times New Roman" w:hAnsi="Times New Roman" w:cs="Times New Roman"/>
          <w:sz w:val="20"/>
          <w:szCs w:val="20"/>
        </w:rPr>
        <w:t xml:space="preserve"> становить суму вищезазначених складових, яка</w:t>
      </w:r>
      <w:r w:rsidR="00C32F68" w:rsidRPr="00472336">
        <w:rPr>
          <w:rFonts w:ascii="Times New Roman" w:eastAsia="Times New Roman" w:hAnsi="Times New Roman" w:cs="Times New Roman"/>
          <w:sz w:val="20"/>
          <w:szCs w:val="20"/>
          <w:lang w:val="uk-UA"/>
        </w:rPr>
        <w:t xml:space="preserve"> </w:t>
      </w:r>
      <w:r w:rsidR="00857E6C" w:rsidRPr="00472336">
        <w:rPr>
          <w:rFonts w:ascii="Times New Roman" w:eastAsia="Times New Roman" w:hAnsi="Times New Roman" w:cs="Times New Roman"/>
          <w:sz w:val="20"/>
          <w:szCs w:val="20"/>
        </w:rPr>
        <w:t xml:space="preserve">визначається за результатами процедури закупівлі (включаючи ПДВ) і на момент підписання договору складає </w:t>
      </w:r>
      <w:r w:rsidR="00D052A8" w:rsidRPr="00472336">
        <w:rPr>
          <w:rFonts w:ascii="Times New Roman" w:eastAsia="Times New Roman" w:hAnsi="Times New Roman" w:cs="Times New Roman"/>
          <w:sz w:val="20"/>
          <w:szCs w:val="20"/>
          <w:lang w:val="uk-UA"/>
        </w:rPr>
        <w:t>_____________</w:t>
      </w:r>
      <w:r w:rsidR="00857E6C" w:rsidRPr="00472336">
        <w:rPr>
          <w:rFonts w:ascii="Times New Roman" w:eastAsia="Times New Roman" w:hAnsi="Times New Roman" w:cs="Times New Roman"/>
          <w:sz w:val="20"/>
          <w:szCs w:val="20"/>
          <w:lang w:val="uk-UA"/>
        </w:rPr>
        <w:t xml:space="preserve"> </w:t>
      </w:r>
      <w:r w:rsidR="00857E6C" w:rsidRPr="00472336">
        <w:rPr>
          <w:rFonts w:ascii="Times New Roman" w:eastAsia="Times New Roman" w:hAnsi="Times New Roman" w:cs="Times New Roman"/>
          <w:sz w:val="20"/>
          <w:szCs w:val="20"/>
        </w:rPr>
        <w:t>грн. з ПДВ.</w:t>
      </w:r>
    </w:p>
    <w:p w14:paraId="21D65AEE" w14:textId="30DFE42D" w:rsidR="00857E6C" w:rsidRPr="00472336" w:rsidRDefault="006D160C" w:rsidP="00857E6C">
      <w:pPr>
        <w:widowControl w:val="0"/>
        <w:spacing w:after="0" w:line="240" w:lineRule="atLeast"/>
        <w:ind w:firstLine="851"/>
        <w:jc w:val="both"/>
        <w:rPr>
          <w:rFonts w:ascii="Times New Roman" w:eastAsia="Times New Roman" w:hAnsi="Times New Roman" w:cs="Times New Roman"/>
          <w:sz w:val="20"/>
          <w:szCs w:val="20"/>
        </w:rPr>
      </w:pPr>
      <w:r w:rsidRPr="00472336">
        <w:rPr>
          <w:rFonts w:ascii="Times New Roman" w:eastAsia="Times New Roman" w:hAnsi="Times New Roman" w:cs="Times New Roman"/>
          <w:sz w:val="20"/>
          <w:szCs w:val="20"/>
        </w:rPr>
        <w:t xml:space="preserve">2.3. Збільшення </w:t>
      </w:r>
      <w:r w:rsidR="00857E6C" w:rsidRPr="00472336">
        <w:rPr>
          <w:rFonts w:ascii="Times New Roman" w:eastAsia="Times New Roman" w:hAnsi="Times New Roman" w:cs="Times New Roman"/>
          <w:sz w:val="20"/>
          <w:szCs w:val="20"/>
        </w:rPr>
        <w:t>ціни за одиницю товару (за 1 000 м. куб.) може відбуватися відповідно до умов</w:t>
      </w:r>
      <w:r w:rsidR="009C4FD9" w:rsidRPr="00472336">
        <w:rPr>
          <w:rFonts w:ascii="Times New Roman" w:eastAsia="Times New Roman" w:hAnsi="Times New Roman" w:cs="Times New Roman"/>
          <w:sz w:val="20"/>
          <w:szCs w:val="20"/>
          <w:lang w:val="uk-UA"/>
        </w:rPr>
        <w:t xml:space="preserve"> </w:t>
      </w:r>
      <w:r w:rsidR="00D052A8" w:rsidRPr="00472336">
        <w:rPr>
          <w:rFonts w:ascii="Times New Roman" w:eastAsia="Times New Roman" w:hAnsi="Times New Roman" w:cs="Times New Roman"/>
          <w:sz w:val="20"/>
          <w:szCs w:val="20"/>
          <w:lang w:val="uk-UA"/>
        </w:rPr>
        <w:t>п.19 Постанови</w:t>
      </w:r>
      <w:r w:rsidR="00857E6C" w:rsidRPr="00472336">
        <w:rPr>
          <w:rFonts w:ascii="Times New Roman" w:eastAsia="Times New Roman" w:hAnsi="Times New Roman" w:cs="Times New Roman"/>
          <w:sz w:val="20"/>
          <w:szCs w:val="20"/>
        </w:rPr>
        <w:t xml:space="preserve"> за умови письмового звернення Постачальника до Споживача </w:t>
      </w:r>
      <w:r w:rsidR="00D052A8" w:rsidRPr="00472336">
        <w:rPr>
          <w:rFonts w:ascii="Times New Roman" w:eastAsia="Times New Roman" w:hAnsi="Times New Roman" w:cs="Times New Roman"/>
          <w:sz w:val="20"/>
          <w:szCs w:val="20"/>
          <w:lang w:val="uk-UA"/>
        </w:rPr>
        <w:t xml:space="preserve">з </w:t>
      </w:r>
      <w:r w:rsidR="00857E6C" w:rsidRPr="00472336">
        <w:rPr>
          <w:rFonts w:ascii="Times New Roman" w:eastAsia="Times New Roman" w:hAnsi="Times New Roman" w:cs="Times New Roman"/>
          <w:sz w:val="20"/>
          <w:szCs w:val="20"/>
        </w:rPr>
        <w:t>надання</w:t>
      </w:r>
      <w:r w:rsidR="00D052A8" w:rsidRPr="00472336">
        <w:rPr>
          <w:rFonts w:ascii="Times New Roman" w:eastAsia="Times New Roman" w:hAnsi="Times New Roman" w:cs="Times New Roman"/>
          <w:sz w:val="20"/>
          <w:szCs w:val="20"/>
          <w:lang w:val="uk-UA"/>
        </w:rPr>
        <w:t xml:space="preserve">м </w:t>
      </w:r>
      <w:r w:rsidR="00857E6C" w:rsidRPr="00472336">
        <w:rPr>
          <w:rFonts w:ascii="Times New Roman" w:eastAsia="Times New Roman" w:hAnsi="Times New Roman" w:cs="Times New Roman"/>
          <w:sz w:val="20"/>
          <w:szCs w:val="20"/>
        </w:rPr>
        <w:t xml:space="preserve">необхідних підтверджуючих документів щодо кожного коливання ціни природного газу </w:t>
      </w:r>
      <w:proofErr w:type="gramStart"/>
      <w:r w:rsidR="00857E6C" w:rsidRPr="00472336">
        <w:rPr>
          <w:rFonts w:ascii="Times New Roman" w:eastAsia="Times New Roman" w:hAnsi="Times New Roman" w:cs="Times New Roman"/>
          <w:sz w:val="20"/>
          <w:szCs w:val="20"/>
        </w:rPr>
        <w:t>на ринку</w:t>
      </w:r>
      <w:proofErr w:type="gramEnd"/>
      <w:r w:rsidR="00857E6C" w:rsidRPr="00472336">
        <w:rPr>
          <w:rFonts w:ascii="Times New Roman" w:eastAsia="Times New Roman" w:hAnsi="Times New Roman" w:cs="Times New Roman"/>
          <w:sz w:val="20"/>
          <w:szCs w:val="20"/>
        </w:rPr>
        <w:t xml:space="preserve"> шляхом підписання додаткової угоди до даного Договору. </w:t>
      </w:r>
    </w:p>
    <w:p w14:paraId="376B20CC" w14:textId="7B9AB0C8" w:rsidR="00857E6C" w:rsidRPr="00472336" w:rsidRDefault="009C4FD9" w:rsidP="00857E6C">
      <w:pPr>
        <w:widowControl w:val="0"/>
        <w:spacing w:after="0" w:line="240" w:lineRule="atLeast"/>
        <w:ind w:firstLine="851"/>
        <w:jc w:val="both"/>
        <w:rPr>
          <w:rFonts w:ascii="Times New Roman" w:eastAsia="Times New Roman" w:hAnsi="Times New Roman" w:cs="Times New Roman"/>
          <w:sz w:val="20"/>
          <w:szCs w:val="20"/>
        </w:rPr>
      </w:pPr>
      <w:r w:rsidRPr="00472336">
        <w:rPr>
          <w:rFonts w:ascii="Times New Roman" w:eastAsia="Times New Roman" w:hAnsi="Times New Roman" w:cs="Times New Roman"/>
          <w:sz w:val="20"/>
          <w:szCs w:val="20"/>
        </w:rPr>
        <w:t xml:space="preserve">Зміна ціни за одиницю товару здійснюється пропорційно коливанню ціни такого товару </w:t>
      </w:r>
      <w:proofErr w:type="gramStart"/>
      <w:r w:rsidRPr="00472336">
        <w:rPr>
          <w:rFonts w:ascii="Times New Roman" w:eastAsia="Times New Roman" w:hAnsi="Times New Roman" w:cs="Times New Roman"/>
          <w:sz w:val="20"/>
          <w:szCs w:val="20"/>
        </w:rPr>
        <w:t>на ринку</w:t>
      </w:r>
      <w:proofErr w:type="gramEnd"/>
      <w:r w:rsidRPr="00472336">
        <w:rPr>
          <w:rFonts w:ascii="Times New Roman" w:eastAsia="Times New Roman" w:hAnsi="Times New Roman" w:cs="Times New Roman"/>
          <w:sz w:val="20"/>
          <w:szCs w:val="2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23D5FEC3" w14:textId="4B0C57D3" w:rsidR="00857E6C" w:rsidRPr="00472336"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472336">
        <w:rPr>
          <w:rFonts w:ascii="Times New Roman" w:eastAsia="Times New Roman" w:hAnsi="Times New Roman" w:cs="Times New Roman"/>
          <w:sz w:val="20"/>
          <w:szCs w:val="20"/>
        </w:rPr>
        <w:t>Зміна ціни одиниці Товару в бік збільшення може відбуватись тільки відносно його фактичної вартості, не враховуючи при цьому маржу Постачальника і вартість послуги замовленої потужності.</w:t>
      </w:r>
    </w:p>
    <w:p w14:paraId="589A88E9" w14:textId="2E48A07A" w:rsidR="00857E6C" w:rsidRPr="00472336" w:rsidRDefault="00857E6C" w:rsidP="00470862">
      <w:pPr>
        <w:widowControl w:val="0"/>
        <w:spacing w:after="0" w:line="240" w:lineRule="atLeast"/>
        <w:ind w:firstLine="851"/>
        <w:jc w:val="both"/>
        <w:rPr>
          <w:rFonts w:ascii="Times New Roman" w:eastAsia="Times New Roman" w:hAnsi="Times New Roman" w:cs="Times New Roman"/>
          <w:sz w:val="20"/>
          <w:szCs w:val="20"/>
        </w:rPr>
      </w:pPr>
      <w:r w:rsidRPr="00472336">
        <w:rPr>
          <w:rFonts w:ascii="Times New Roman" w:eastAsia="Times New Roman" w:hAnsi="Times New Roman" w:cs="Times New Roman"/>
          <w:sz w:val="20"/>
          <w:szCs w:val="20"/>
        </w:rPr>
        <w:t xml:space="preserve">2.4. У разі зміни розміру регульованих цін (тарифів) на послуги, що надаються на ринку природного газу, </w:t>
      </w:r>
      <w:proofErr w:type="gramStart"/>
      <w:r w:rsidRPr="00472336">
        <w:rPr>
          <w:rFonts w:ascii="Times New Roman" w:eastAsia="Times New Roman" w:hAnsi="Times New Roman" w:cs="Times New Roman"/>
          <w:sz w:val="20"/>
          <w:szCs w:val="20"/>
        </w:rPr>
        <w:t>які  Постачальник</w:t>
      </w:r>
      <w:proofErr w:type="gramEnd"/>
      <w:r w:rsidRPr="00472336">
        <w:rPr>
          <w:rFonts w:ascii="Times New Roman" w:eastAsia="Times New Roman" w:hAnsi="Times New Roman" w:cs="Times New Roman"/>
          <w:sz w:val="20"/>
          <w:szCs w:val="20"/>
        </w:rPr>
        <w:t xml:space="preserve"> зобов’язаний враховувати при визначені вартості одиниці Товару, може змінюватися ціна за одиницю Товару пропорційно зміні розміру регульованих цін (тарифів). Такі зміни можуть призвести до збільшення ціни Договору пропорційно зміні розміру регульованих цін (тарифів). У цьому випадку зміна ціни за одиницю товару відбуватиметься </w:t>
      </w:r>
      <w:r w:rsidR="009C4FD9" w:rsidRPr="00472336">
        <w:rPr>
          <w:rFonts w:ascii="Times New Roman" w:eastAsia="Times New Roman" w:hAnsi="Times New Roman" w:cs="Times New Roman"/>
          <w:sz w:val="20"/>
          <w:szCs w:val="20"/>
          <w:lang w:val="uk-UA"/>
        </w:rPr>
        <w:t>згідно</w:t>
      </w:r>
      <w:r w:rsidR="00BB62D9" w:rsidRPr="00472336">
        <w:rPr>
          <w:rFonts w:ascii="Times New Roman" w:eastAsia="Times New Roman" w:hAnsi="Times New Roman" w:cs="Times New Roman"/>
          <w:sz w:val="20"/>
          <w:szCs w:val="20"/>
          <w:lang w:val="uk-UA"/>
        </w:rPr>
        <w:t xml:space="preserve"> п.19 Постанови</w:t>
      </w:r>
      <w:r w:rsidRPr="00472336">
        <w:rPr>
          <w:rFonts w:ascii="Times New Roman" w:eastAsia="Times New Roman" w:hAnsi="Times New Roman" w:cs="Times New Roman"/>
          <w:sz w:val="20"/>
          <w:szCs w:val="20"/>
        </w:rPr>
        <w:t xml:space="preserve"> шляхом підписання додаткової угоди до даного Договору.</w:t>
      </w:r>
    </w:p>
    <w:p w14:paraId="3B832BA9" w14:textId="77777777" w:rsidR="00857E6C" w:rsidRPr="00472336"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472336">
        <w:rPr>
          <w:rFonts w:ascii="Times New Roman" w:eastAsia="Times New Roman" w:hAnsi="Times New Roman" w:cs="Times New Roman"/>
          <w:sz w:val="20"/>
          <w:szCs w:val="20"/>
        </w:rPr>
        <w:t>Наявність факту зміни ціни за одиницю Товару у зв’язку із зміною регульованих цін (тарифів) і нормативів підтверджується Постачальником відповідним обґрунтованим розрахунком структури ціни Товару із врахуванням положень нормативно-правових актів Регулятора.</w:t>
      </w:r>
    </w:p>
    <w:p w14:paraId="322EC424" w14:textId="5E9D3CA7" w:rsidR="00857E6C" w:rsidRPr="00472336"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472336">
        <w:rPr>
          <w:rFonts w:ascii="Times New Roman" w:eastAsia="Times New Roman" w:hAnsi="Times New Roman" w:cs="Times New Roman"/>
          <w:sz w:val="20"/>
          <w:szCs w:val="20"/>
        </w:rPr>
        <w:t xml:space="preserve">2.5. Зменшення ціни за одиницю Товару здійснюється без обмежень строків і розмірів, шляхом укладання Додаткової угоди. </w:t>
      </w:r>
      <w:r w:rsidR="006F6F28" w:rsidRPr="00472336">
        <w:rPr>
          <w:rFonts w:ascii="Times New Roman" w:eastAsia="Times New Roman" w:hAnsi="Times New Roman" w:cs="Times New Roman"/>
          <w:sz w:val="20"/>
          <w:szCs w:val="20"/>
        </w:rPr>
        <w:t>Кількість Товару</w:t>
      </w:r>
      <w:r w:rsidR="006F6F28" w:rsidRPr="00472336">
        <w:rPr>
          <w:rFonts w:ascii="Times New Roman" w:eastAsia="Times New Roman" w:hAnsi="Times New Roman" w:cs="Times New Roman"/>
          <w:sz w:val="20"/>
          <w:szCs w:val="20"/>
          <w:lang w:val="uk-UA"/>
        </w:rPr>
        <w:t>,</w:t>
      </w:r>
      <w:r w:rsidR="006F6F28" w:rsidRPr="00472336">
        <w:rPr>
          <w:rFonts w:ascii="Times New Roman" w:eastAsia="Times New Roman" w:hAnsi="Times New Roman" w:cs="Times New Roman"/>
          <w:sz w:val="20"/>
          <w:szCs w:val="20"/>
        </w:rPr>
        <w:t xml:space="preserve"> його </w:t>
      </w:r>
      <w:proofErr w:type="gramStart"/>
      <w:r w:rsidR="006F6F28" w:rsidRPr="00472336">
        <w:rPr>
          <w:rFonts w:ascii="Times New Roman" w:eastAsia="Times New Roman" w:hAnsi="Times New Roman" w:cs="Times New Roman"/>
          <w:sz w:val="20"/>
          <w:szCs w:val="20"/>
        </w:rPr>
        <w:t xml:space="preserve">якість </w:t>
      </w:r>
      <w:r w:rsidRPr="00472336">
        <w:rPr>
          <w:rFonts w:ascii="Times New Roman" w:eastAsia="Times New Roman" w:hAnsi="Times New Roman" w:cs="Times New Roman"/>
          <w:sz w:val="20"/>
          <w:szCs w:val="20"/>
        </w:rPr>
        <w:t xml:space="preserve"> при</w:t>
      </w:r>
      <w:proofErr w:type="gramEnd"/>
      <w:r w:rsidRPr="00472336">
        <w:rPr>
          <w:rFonts w:ascii="Times New Roman" w:eastAsia="Times New Roman" w:hAnsi="Times New Roman" w:cs="Times New Roman"/>
          <w:sz w:val="20"/>
          <w:szCs w:val="20"/>
        </w:rPr>
        <w:t xml:space="preserve"> цьому залишаються незмінними.</w:t>
      </w:r>
    </w:p>
    <w:p w14:paraId="47277970" w14:textId="77777777" w:rsidR="00857E6C" w:rsidRPr="00472336"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472336">
        <w:rPr>
          <w:rFonts w:ascii="Times New Roman" w:eastAsia="Times New Roman" w:hAnsi="Times New Roman" w:cs="Times New Roman"/>
          <w:sz w:val="20"/>
          <w:szCs w:val="20"/>
        </w:rPr>
        <w:t xml:space="preserve">2.6. В разі </w:t>
      </w:r>
      <w:proofErr w:type="gramStart"/>
      <w:r w:rsidRPr="00472336">
        <w:rPr>
          <w:rFonts w:ascii="Times New Roman" w:eastAsia="Times New Roman" w:hAnsi="Times New Roman" w:cs="Times New Roman"/>
          <w:sz w:val="20"/>
          <w:szCs w:val="20"/>
        </w:rPr>
        <w:t>недотримання  Постачальником</w:t>
      </w:r>
      <w:proofErr w:type="gramEnd"/>
      <w:r w:rsidRPr="00472336">
        <w:rPr>
          <w:rFonts w:ascii="Times New Roman" w:eastAsia="Times New Roman" w:hAnsi="Times New Roman" w:cs="Times New Roman"/>
          <w:sz w:val="20"/>
          <w:szCs w:val="20"/>
        </w:rPr>
        <w:t xml:space="preserve"> порядку зміни ціни за одиницю Товару, встановлених п. 2.3. та п. 2.4. цього Договору, Споживач має право не погодитись з встановленою Постачальником ціною та відмовитись від підписання Додаткової угоди,  а Постачальник в свою чергу,  не має права виключати  Споживача з власного реєстру Споживачів та припинити постачання природного газу. </w:t>
      </w:r>
    </w:p>
    <w:p w14:paraId="506A87CA" w14:textId="1F5DBCE6" w:rsidR="00857E6C"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472336">
        <w:rPr>
          <w:rFonts w:ascii="Times New Roman" w:eastAsia="Times New Roman" w:hAnsi="Times New Roman" w:cs="Times New Roman"/>
          <w:sz w:val="20"/>
          <w:szCs w:val="20"/>
        </w:rPr>
        <w:t>2.</w:t>
      </w:r>
      <w:r w:rsidRPr="00472336">
        <w:rPr>
          <w:rFonts w:ascii="Times New Roman" w:eastAsia="Times New Roman" w:hAnsi="Times New Roman" w:cs="Times New Roman"/>
          <w:sz w:val="20"/>
          <w:szCs w:val="20"/>
          <w:lang w:val="uk-UA"/>
        </w:rPr>
        <w:t>7</w:t>
      </w:r>
      <w:r w:rsidRPr="00472336">
        <w:rPr>
          <w:rFonts w:ascii="Times New Roman" w:eastAsia="Times New Roman" w:hAnsi="Times New Roman" w:cs="Times New Roman"/>
          <w:sz w:val="20"/>
          <w:szCs w:val="20"/>
        </w:rPr>
        <w:t>. Датою належного виконання Споживачем обов’язку щодо оплати вартості поставленого природного газу у відповідному місяці поставки вважається день надходження грошових коштів на поточний рахунок Постачальника.</w:t>
      </w:r>
    </w:p>
    <w:p w14:paraId="6A247F45" w14:textId="77777777" w:rsidR="001C3522" w:rsidRPr="00087AB3" w:rsidRDefault="001C3522"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p>
    <w:p w14:paraId="665A53D4" w14:textId="77777777" w:rsidR="00857E6C" w:rsidRPr="00087AB3" w:rsidRDefault="00857E6C" w:rsidP="00857E6C">
      <w:pPr>
        <w:spacing w:after="0" w:line="240" w:lineRule="atLeast"/>
        <w:jc w:val="center"/>
        <w:rPr>
          <w:rFonts w:ascii="Times New Roman" w:eastAsia="Times New Roman" w:hAnsi="Times New Roman" w:cs="Times New Roman"/>
          <w:b/>
          <w:bCs/>
          <w:color w:val="00000A"/>
          <w:sz w:val="20"/>
          <w:szCs w:val="20"/>
        </w:rPr>
      </w:pPr>
      <w:r w:rsidRPr="00087AB3">
        <w:rPr>
          <w:rFonts w:ascii="Times New Roman" w:eastAsia="Times New Roman" w:hAnsi="Times New Roman" w:cs="Times New Roman"/>
          <w:b/>
          <w:bCs/>
          <w:color w:val="00000A"/>
          <w:sz w:val="20"/>
          <w:szCs w:val="20"/>
        </w:rPr>
        <w:t>3. ПОРЯДОК ТА УМОВИ ПРОВЕДЕННЯ РОЗРАХУНКІВ</w:t>
      </w:r>
    </w:p>
    <w:p w14:paraId="324EDEA8" w14:textId="3274C188" w:rsidR="00857E6C" w:rsidRPr="00087AB3" w:rsidRDefault="00857E6C" w:rsidP="00857E6C">
      <w:pPr>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 xml:space="preserve">3.1. Споживач зобов‘язаний оплатити вартість місячного обсягу споживання природного газу, </w:t>
      </w:r>
      <w:proofErr w:type="gramStart"/>
      <w:r w:rsidRPr="00087AB3">
        <w:rPr>
          <w:rFonts w:ascii="Times New Roman" w:eastAsia="Times New Roman" w:hAnsi="Times New Roman" w:cs="Times New Roman"/>
          <w:color w:val="00000A"/>
          <w:sz w:val="20"/>
          <w:szCs w:val="20"/>
        </w:rPr>
        <w:t>зазначеного  у</w:t>
      </w:r>
      <w:proofErr w:type="gramEnd"/>
      <w:r w:rsidRPr="00087AB3">
        <w:rPr>
          <w:rFonts w:ascii="Times New Roman" w:eastAsia="Times New Roman" w:hAnsi="Times New Roman" w:cs="Times New Roman"/>
          <w:color w:val="00000A"/>
          <w:sz w:val="20"/>
          <w:szCs w:val="20"/>
        </w:rPr>
        <w:t xml:space="preserve"> Акті приймання-передачі газу, на рахунок Постачальника </w:t>
      </w:r>
      <w:r w:rsidR="00713E95">
        <w:rPr>
          <w:rFonts w:ascii="Times New Roman" w:eastAsia="Times New Roman" w:hAnsi="Times New Roman" w:cs="Times New Roman"/>
          <w:color w:val="00000A"/>
          <w:sz w:val="20"/>
          <w:szCs w:val="20"/>
          <w:lang w:val="uk-UA"/>
        </w:rPr>
        <w:t>до 15 числа</w:t>
      </w:r>
      <w:r w:rsidRPr="00087AB3">
        <w:rPr>
          <w:rFonts w:ascii="Times New Roman" w:eastAsia="Times New Roman" w:hAnsi="Times New Roman" w:cs="Times New Roman"/>
          <w:color w:val="00000A"/>
          <w:sz w:val="20"/>
          <w:szCs w:val="20"/>
        </w:rPr>
        <w:t xml:space="preserve"> місяця, наступного за звітним. </w:t>
      </w:r>
    </w:p>
    <w:p w14:paraId="16C0A96D" w14:textId="3CABBDC2" w:rsidR="00857E6C" w:rsidRDefault="00857E6C" w:rsidP="00857E6C">
      <w:pPr>
        <w:tabs>
          <w:tab w:val="left" w:pos="709"/>
        </w:tabs>
        <w:spacing w:after="0" w:line="240" w:lineRule="atLeast"/>
        <w:jc w:val="both"/>
        <w:rPr>
          <w:rFonts w:ascii="Times New Roman" w:eastAsia="Times New Roman" w:hAnsi="Times New Roman" w:cs="Times New Roman"/>
          <w:bCs/>
          <w:spacing w:val="-4"/>
          <w:sz w:val="20"/>
          <w:szCs w:val="20"/>
          <w:lang w:val="uk-UA"/>
        </w:rPr>
      </w:pPr>
      <w:r w:rsidRPr="00087AB3">
        <w:rPr>
          <w:rFonts w:ascii="Times New Roman" w:eastAsia="Times New Roman" w:hAnsi="Times New Roman" w:cs="Times New Roman"/>
          <w:color w:val="00000A"/>
          <w:sz w:val="20"/>
          <w:szCs w:val="20"/>
        </w:rPr>
        <w:tab/>
        <w:t xml:space="preserve">3.2. </w:t>
      </w:r>
      <w:r w:rsidRPr="00087AB3">
        <w:rPr>
          <w:rFonts w:ascii="Times New Roman" w:eastAsia="Times New Roman" w:hAnsi="Times New Roman" w:cs="Times New Roman"/>
          <w:bCs/>
          <w:spacing w:val="-4"/>
          <w:sz w:val="20"/>
          <w:szCs w:val="20"/>
        </w:rPr>
        <w:t xml:space="preserve">Сторони прийшли до згоди, що всі платежі за Договором </w:t>
      </w:r>
      <w:proofErr w:type="gramStart"/>
      <w:r w:rsidRPr="00087AB3">
        <w:rPr>
          <w:rFonts w:ascii="Times New Roman" w:eastAsia="Times New Roman" w:hAnsi="Times New Roman" w:cs="Times New Roman"/>
          <w:bCs/>
          <w:spacing w:val="-4"/>
          <w:sz w:val="20"/>
          <w:szCs w:val="20"/>
        </w:rPr>
        <w:t>здійснюються  шляхом</w:t>
      </w:r>
      <w:proofErr w:type="gramEnd"/>
      <w:r w:rsidRPr="00087AB3">
        <w:rPr>
          <w:rFonts w:ascii="Times New Roman" w:eastAsia="Times New Roman" w:hAnsi="Times New Roman" w:cs="Times New Roman"/>
          <w:bCs/>
          <w:spacing w:val="-4"/>
          <w:sz w:val="20"/>
          <w:szCs w:val="20"/>
        </w:rPr>
        <w:t xml:space="preserve"> перерахування коштів з призначенням платежу «Оплата за газ, згідно Договору № ______ від _____________________; особистий рахунок: #_______».</w:t>
      </w:r>
      <w:r w:rsidRPr="00087AB3">
        <w:rPr>
          <w:rFonts w:ascii="Times New Roman" w:eastAsia="Times New Roman" w:hAnsi="Times New Roman" w:cs="Times New Roman"/>
          <w:bCs/>
          <w:spacing w:val="-4"/>
          <w:sz w:val="20"/>
          <w:szCs w:val="20"/>
          <w:lang w:val="uk-UA"/>
        </w:rPr>
        <w:t xml:space="preserve"> </w:t>
      </w:r>
    </w:p>
    <w:p w14:paraId="239B7ED7" w14:textId="77777777" w:rsidR="001C3522" w:rsidRPr="00087AB3" w:rsidRDefault="001C3522" w:rsidP="00857E6C">
      <w:pPr>
        <w:tabs>
          <w:tab w:val="left" w:pos="709"/>
        </w:tabs>
        <w:spacing w:after="0" w:line="240" w:lineRule="atLeast"/>
        <w:jc w:val="both"/>
        <w:rPr>
          <w:rFonts w:ascii="Times New Roman" w:eastAsia="Times New Roman" w:hAnsi="Times New Roman" w:cs="Times New Roman"/>
          <w:bCs/>
          <w:spacing w:val="-4"/>
          <w:sz w:val="20"/>
          <w:szCs w:val="20"/>
          <w:lang w:val="uk-UA"/>
        </w:rPr>
      </w:pPr>
    </w:p>
    <w:p w14:paraId="7776E3FD" w14:textId="77777777" w:rsidR="00857E6C" w:rsidRPr="00087AB3" w:rsidRDefault="00857E6C" w:rsidP="00857E6C">
      <w:pPr>
        <w:spacing w:after="0" w:line="240" w:lineRule="atLeast"/>
        <w:jc w:val="center"/>
        <w:rPr>
          <w:rFonts w:ascii="Times New Roman" w:eastAsia="Times New Roman" w:hAnsi="Times New Roman" w:cs="Times New Roman"/>
          <w:b/>
          <w:bCs/>
          <w:color w:val="00000A"/>
          <w:sz w:val="20"/>
          <w:szCs w:val="20"/>
        </w:rPr>
      </w:pPr>
      <w:r w:rsidRPr="00087AB3">
        <w:rPr>
          <w:rFonts w:ascii="Times New Roman" w:eastAsia="Times New Roman" w:hAnsi="Times New Roman" w:cs="Times New Roman"/>
          <w:b/>
          <w:bCs/>
          <w:color w:val="00000A"/>
          <w:sz w:val="20"/>
          <w:szCs w:val="20"/>
        </w:rPr>
        <w:t>4. ПОРЯДОК ТА УМОВИ ПОСТАЧАННЯ, ПРИЙМАННЯ ТА ОБЛІКУ ГАЗУ</w:t>
      </w:r>
    </w:p>
    <w:p w14:paraId="27156AB5"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4.1. Кількість поставленого Споживачу газу визначається за показниками, встановленого у Споживача комерційного вузла обліку, та підтверджується Оператором ГРМ та/або Оператором ГТС.</w:t>
      </w:r>
    </w:p>
    <w:p w14:paraId="7BAB56BA"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4.2. Приймання-передача газу протягом звітного періоду здійснюється відповідно до п 1.5. Договору.</w:t>
      </w:r>
    </w:p>
    <w:p w14:paraId="772B0784" w14:textId="147A350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lastRenderedPageBreak/>
        <w:t>4.3. Приймання-передача газу, поставленого Постачальником та прийнятого Споживачем у звітному місяці, оформлюється шляхом підписання та скріплення печаткою щомісячних Актів приймання-</w:t>
      </w:r>
      <w:proofErr w:type="gramStart"/>
      <w:r w:rsidRPr="00087AB3">
        <w:rPr>
          <w:rFonts w:ascii="Times New Roman" w:eastAsia="Times New Roman" w:hAnsi="Times New Roman" w:cs="Times New Roman"/>
          <w:color w:val="00000A"/>
          <w:sz w:val="20"/>
          <w:szCs w:val="20"/>
        </w:rPr>
        <w:t>передачі,  отриманих</w:t>
      </w:r>
      <w:proofErr w:type="gramEnd"/>
      <w:r w:rsidRPr="00087AB3">
        <w:rPr>
          <w:rFonts w:ascii="Times New Roman" w:eastAsia="Times New Roman" w:hAnsi="Times New Roman" w:cs="Times New Roman"/>
          <w:color w:val="00000A"/>
          <w:sz w:val="20"/>
          <w:szCs w:val="20"/>
        </w:rPr>
        <w:t xml:space="preserve"> Споживачем від Опереатора ГРМ та/або Оператора ГТС та направлених на адресу Постачальника. Підставою для оплати спожитого газу за звітний місяць є рахунок – фактура</w:t>
      </w:r>
      <w:r w:rsidR="00470862">
        <w:rPr>
          <w:rFonts w:ascii="Times New Roman" w:eastAsia="Times New Roman" w:hAnsi="Times New Roman" w:cs="Times New Roman"/>
          <w:color w:val="00000A"/>
          <w:sz w:val="20"/>
          <w:szCs w:val="20"/>
          <w:lang w:val="uk-UA"/>
        </w:rPr>
        <w:t xml:space="preserve"> та атк приймання-передачі</w:t>
      </w:r>
      <w:r w:rsidRPr="00087AB3">
        <w:rPr>
          <w:rFonts w:ascii="Times New Roman" w:eastAsia="Times New Roman" w:hAnsi="Times New Roman" w:cs="Times New Roman"/>
          <w:color w:val="00000A"/>
          <w:sz w:val="20"/>
          <w:szCs w:val="20"/>
        </w:rPr>
        <w:t>, виставлен</w:t>
      </w:r>
      <w:r w:rsidR="00470862">
        <w:rPr>
          <w:rFonts w:ascii="Times New Roman" w:eastAsia="Times New Roman" w:hAnsi="Times New Roman" w:cs="Times New Roman"/>
          <w:color w:val="00000A"/>
          <w:sz w:val="20"/>
          <w:szCs w:val="20"/>
          <w:lang w:val="uk-UA"/>
        </w:rPr>
        <w:t>і</w:t>
      </w:r>
      <w:r w:rsidR="00470862">
        <w:rPr>
          <w:rFonts w:ascii="Times New Roman" w:eastAsia="Times New Roman" w:hAnsi="Times New Roman" w:cs="Times New Roman"/>
          <w:color w:val="00000A"/>
          <w:sz w:val="20"/>
          <w:szCs w:val="20"/>
        </w:rPr>
        <w:t xml:space="preserve"> Постачальником Споживачу.</w:t>
      </w:r>
    </w:p>
    <w:p w14:paraId="48CC4D29"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4.3.1. Для складання Актів приймання-передачі природного газу, Споживач до 05 числа місяця, наступного за місяцем постачання природного газу, зобов’язаний надати Постачальнику належним чином завірену підписом уповноваженої особи та печаткою Споживача копію акту про фактичний об’єм (обсяг) розподіленого (протранспортованого) природного газу Споживачу, складеного між Споживачем та Оператором ГРМ або Оператором ГТС.</w:t>
      </w:r>
    </w:p>
    <w:p w14:paraId="60B9019F"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4.3.2. На підставі отриманих від Споживача даних та/або даних Оператора ГТС Постачальник протягом 3 (трьох) робочих днів з дня їх отримання складає, підписує і скріплює печаткою Акти приймання-передачі природного газу, в якому зазначається вартість спожитого природного газу.</w:t>
      </w:r>
    </w:p>
    <w:p w14:paraId="348027E6" w14:textId="51F35639" w:rsidR="00857E6C" w:rsidRPr="00087AB3" w:rsidRDefault="00EE7CB3"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4.4. Споживач протягом 5 (п’яти</w:t>
      </w:r>
      <w:r w:rsidR="00857E6C" w:rsidRPr="00087AB3">
        <w:rPr>
          <w:rFonts w:ascii="Times New Roman" w:eastAsia="Times New Roman" w:hAnsi="Times New Roman" w:cs="Times New Roman"/>
          <w:color w:val="00000A"/>
          <w:sz w:val="20"/>
          <w:szCs w:val="20"/>
        </w:rPr>
        <w:t>) робочих днів з дати одержання Актів приймання-передачі природного газу зобов'язується повернути Постачальнику один примірник оригіналу акту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Акту приймання-передачі природного газу.</w:t>
      </w:r>
    </w:p>
    <w:p w14:paraId="3387750D" w14:textId="515752D9" w:rsidR="00857E6C"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color w:val="00000A"/>
          <w:sz w:val="20"/>
          <w:szCs w:val="20"/>
        </w:rPr>
        <w:t>4.5. У випадку невиконання обов’язку, передбаченого п.4.4. Договору, природний газ вважається поставленим та прийнятим Споживачем від Постачальника у відповідному звітному місяці на підставі даних Постачальника та/або документів та/або інформації, які складаються та/або надаються Оператором ГТС та/або Оператором ГРМ</w:t>
      </w:r>
      <w:r w:rsidRPr="00087AB3">
        <w:rPr>
          <w:rFonts w:ascii="Times New Roman" w:eastAsia="Times New Roman" w:hAnsi="Times New Roman" w:cs="Times New Roman"/>
          <w:color w:val="FF0000"/>
          <w:sz w:val="20"/>
          <w:szCs w:val="20"/>
        </w:rPr>
        <w:t xml:space="preserve"> </w:t>
      </w:r>
      <w:r w:rsidRPr="00087AB3">
        <w:rPr>
          <w:rFonts w:ascii="Times New Roman" w:eastAsia="Times New Roman" w:hAnsi="Times New Roman" w:cs="Times New Roman"/>
          <w:sz w:val="20"/>
          <w:szCs w:val="20"/>
        </w:rPr>
        <w:t xml:space="preserve">до врегулювання розбіжностей відповідно до Договору або </w:t>
      </w:r>
      <w:proofErr w:type="gramStart"/>
      <w:r w:rsidRPr="00087AB3">
        <w:rPr>
          <w:rFonts w:ascii="Times New Roman" w:eastAsia="Times New Roman" w:hAnsi="Times New Roman" w:cs="Times New Roman"/>
          <w:sz w:val="20"/>
          <w:szCs w:val="20"/>
        </w:rPr>
        <w:t>в судовому порядку</w:t>
      </w:r>
      <w:proofErr w:type="gramEnd"/>
      <w:r w:rsidRPr="00087AB3">
        <w:rPr>
          <w:rFonts w:ascii="Times New Roman" w:eastAsia="Times New Roman" w:hAnsi="Times New Roman" w:cs="Times New Roman"/>
          <w:sz w:val="20"/>
          <w:szCs w:val="20"/>
        </w:rPr>
        <w:t>.</w:t>
      </w:r>
    </w:p>
    <w:p w14:paraId="1E123C9B" w14:textId="77777777" w:rsidR="001C3522" w:rsidRPr="00087AB3" w:rsidRDefault="001C3522" w:rsidP="00857E6C">
      <w:pPr>
        <w:spacing w:after="0" w:line="240" w:lineRule="atLeast"/>
        <w:ind w:firstLine="851"/>
        <w:jc w:val="both"/>
        <w:rPr>
          <w:rFonts w:ascii="Times New Roman" w:eastAsia="Times New Roman" w:hAnsi="Times New Roman" w:cs="Times New Roman"/>
          <w:sz w:val="20"/>
          <w:szCs w:val="20"/>
        </w:rPr>
      </w:pPr>
    </w:p>
    <w:p w14:paraId="6EA24D09" w14:textId="77777777" w:rsidR="00857E6C" w:rsidRPr="00087AB3" w:rsidRDefault="00857E6C" w:rsidP="00857E6C">
      <w:pPr>
        <w:widowControl w:val="0"/>
        <w:spacing w:after="0" w:line="240" w:lineRule="atLeast"/>
        <w:jc w:val="center"/>
        <w:rPr>
          <w:rFonts w:ascii="Times New Roman" w:eastAsia="Times New Roman" w:hAnsi="Times New Roman" w:cs="Times New Roman"/>
          <w:b/>
          <w:bCs/>
          <w:sz w:val="20"/>
          <w:szCs w:val="20"/>
        </w:rPr>
      </w:pPr>
      <w:r w:rsidRPr="00087AB3">
        <w:rPr>
          <w:rFonts w:ascii="Times New Roman" w:eastAsia="Times New Roman" w:hAnsi="Times New Roman" w:cs="Times New Roman"/>
          <w:b/>
          <w:bCs/>
          <w:sz w:val="20"/>
          <w:szCs w:val="20"/>
        </w:rPr>
        <w:t>5. ПРАВА ТА ОБОВ’ЯЗКИ СТОРІН</w:t>
      </w:r>
    </w:p>
    <w:p w14:paraId="63723FE3"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b/>
          <w:bCs/>
          <w:sz w:val="20"/>
          <w:szCs w:val="20"/>
        </w:rPr>
      </w:pPr>
      <w:r w:rsidRPr="00087AB3">
        <w:rPr>
          <w:rFonts w:ascii="Times New Roman" w:eastAsia="Times New Roman" w:hAnsi="Times New Roman" w:cs="Times New Roman"/>
          <w:b/>
          <w:bCs/>
          <w:sz w:val="20"/>
          <w:szCs w:val="20"/>
        </w:rPr>
        <w:t>5.1. Права та обов’язки споживача</w:t>
      </w:r>
    </w:p>
    <w:p w14:paraId="3109DDC7"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b/>
          <w:bCs/>
          <w:i/>
          <w:iCs/>
          <w:sz w:val="20"/>
          <w:szCs w:val="20"/>
        </w:rPr>
      </w:pPr>
      <w:r w:rsidRPr="00087AB3">
        <w:rPr>
          <w:rFonts w:ascii="Times New Roman" w:eastAsia="Times New Roman" w:hAnsi="Times New Roman" w:cs="Times New Roman"/>
          <w:b/>
          <w:bCs/>
          <w:i/>
          <w:iCs/>
          <w:sz w:val="20"/>
          <w:szCs w:val="20"/>
        </w:rPr>
        <w:t>5.1.1. Споживач має право:</w:t>
      </w:r>
    </w:p>
    <w:p w14:paraId="628DEDDD"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i/>
          <w:iCs/>
          <w:sz w:val="20"/>
          <w:szCs w:val="20"/>
        </w:rPr>
        <w:t xml:space="preserve"> </w:t>
      </w:r>
      <w:r w:rsidRPr="00087AB3">
        <w:rPr>
          <w:rFonts w:ascii="Times New Roman" w:eastAsia="Times New Roman" w:hAnsi="Times New Roman" w:cs="Times New Roman"/>
          <w:sz w:val="20"/>
          <w:szCs w:val="20"/>
        </w:rPr>
        <w:t>1) отримувати природний газ на умовах, визначених Договором, за умови дотримання його умов;</w:t>
      </w:r>
    </w:p>
    <w:p w14:paraId="79EB1791"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2)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4AF3FF2D"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3) безоплатно отримувати наявну інформацію про обсяги та інші показання власного споживання природного газу;</w:t>
      </w:r>
    </w:p>
    <w:p w14:paraId="0D913199"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4) звертатися до Постачальника для вирішення будь-яких питань, пов’язаних з виконанням цього Договору;</w:t>
      </w:r>
    </w:p>
    <w:p w14:paraId="162882AA"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5) вимагати від Постачальника проведення звірки розрахунків за Договором;</w:t>
      </w:r>
    </w:p>
    <w:p w14:paraId="2B29838F"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6) провести звірку фактичних розрахунків з підписанням відповідного акту;</w:t>
      </w:r>
    </w:p>
    <w:p w14:paraId="72A8C995"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7) на вільний вибір постачальника природного газу;</w:t>
      </w:r>
    </w:p>
    <w:p w14:paraId="504A41A7"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8) оскаржувати будь-які несанкціоновані, неправомірні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4BC58C7E"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9) змінювати постачальника природного газу виключно в порядку, передбаченому Правилами постачання природного газу, затвердженими постановою НКРЕКП від 30.09.15 (далі- Правила);</w:t>
      </w:r>
    </w:p>
    <w:p w14:paraId="74AB9C08"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10) інші права, передбачені чинними нормативно-правовими актами і цим Договором.</w:t>
      </w:r>
    </w:p>
    <w:p w14:paraId="768DCC13"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b/>
          <w:bCs/>
          <w:i/>
          <w:iCs/>
          <w:sz w:val="20"/>
          <w:szCs w:val="20"/>
        </w:rPr>
      </w:pPr>
      <w:r w:rsidRPr="00087AB3">
        <w:rPr>
          <w:rFonts w:ascii="Times New Roman" w:eastAsia="Times New Roman" w:hAnsi="Times New Roman" w:cs="Times New Roman"/>
          <w:b/>
          <w:bCs/>
          <w:i/>
          <w:iCs/>
          <w:sz w:val="20"/>
          <w:szCs w:val="20"/>
        </w:rPr>
        <w:t>5.1.2. Споживач зобов’язується:</w:t>
      </w:r>
    </w:p>
    <w:p w14:paraId="38DAE7C5"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 дотримуватись вимог Правил та Договору;</w:t>
      </w:r>
    </w:p>
    <w:p w14:paraId="40FA3593"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2) забезпечувати дотримання дисципліни відбору (споживання) природного газу в обсягах та на умовах, визначених Договором;</w:t>
      </w:r>
    </w:p>
    <w:p w14:paraId="59E62D68"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3) своєчасно та в повному обсязі сплачувати за поставлений природний газ на умовах, визначених Договором;</w:t>
      </w:r>
    </w:p>
    <w:p w14:paraId="6E68C2EC"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4)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(розподілу/транспортування) природного газу;</w:t>
      </w:r>
    </w:p>
    <w:p w14:paraId="440AD743"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5) 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p>
    <w:p w14:paraId="6EF1052C"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6) самостійно обмежувати (припиняти) споживання природного газу у випадках:</w:t>
      </w:r>
    </w:p>
    <w:p w14:paraId="2F604F0A"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порушення строків оплати за Договором;</w:t>
      </w:r>
    </w:p>
    <w:p w14:paraId="1CC4F565"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відсутності споживача у розрахунковому періоді в Реєстрі будь-якого постачальника на інформаційній платформі Оператора ГТС;</w:t>
      </w:r>
    </w:p>
    <w:p w14:paraId="4B06F776"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перевищення підтвердженого обсягу природного газу без узгодження з постачальником;</w:t>
      </w:r>
    </w:p>
    <w:p w14:paraId="6550468D"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відсутності укладеного договору постачання природного газу;</w:t>
      </w:r>
    </w:p>
    <w:p w14:paraId="53AF8383"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інших випадках, передбачених Правилами постачання природного газу та чинним законодавством.</w:t>
      </w:r>
    </w:p>
    <w:p w14:paraId="0F550ED6"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7) проводити на вимогу Постачальника звірку фактично використаних обсягів природного газу та пред’являти на вимогу Постачальника для перевірки правильності оплати та відповідності записів у них показанням лічильника газу;</w:t>
      </w:r>
    </w:p>
    <w:p w14:paraId="4D26DDD7"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8) вимагати поновлення постачання природного газу в установленому порядку після усунення порушень і компенсації оплати робіт щодо відключення, обмеження та підключення, якщо припинення газопостачання відбулося без </w:t>
      </w:r>
      <w:r w:rsidRPr="00087AB3">
        <w:rPr>
          <w:rFonts w:ascii="Times New Roman" w:eastAsia="Times New Roman" w:hAnsi="Times New Roman" w:cs="Times New Roman"/>
          <w:sz w:val="20"/>
          <w:szCs w:val="20"/>
        </w:rPr>
        <w:lastRenderedPageBreak/>
        <w:t>розірвання Договору;</w:t>
      </w:r>
    </w:p>
    <w:p w14:paraId="6719607D"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9)відшкодовувати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14:paraId="53977E04"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9) інші обов’язки, покладені на Споживача відповідно до законодавства та Договору.</w:t>
      </w:r>
    </w:p>
    <w:p w14:paraId="75CA3ACA" w14:textId="77777777" w:rsidR="00857E6C" w:rsidRPr="00087AB3" w:rsidRDefault="00857E6C" w:rsidP="00857E6C">
      <w:pPr>
        <w:tabs>
          <w:tab w:val="left" w:pos="709"/>
        </w:tabs>
        <w:overflowPunct w:val="0"/>
        <w:spacing w:after="0" w:line="240" w:lineRule="atLeast"/>
        <w:ind w:firstLine="851"/>
        <w:jc w:val="both"/>
        <w:rPr>
          <w:rFonts w:ascii="Times New Roman" w:eastAsia="Times New Roman" w:hAnsi="Times New Roman" w:cs="Times New Roman"/>
          <w:b/>
          <w:bCs/>
          <w:i/>
          <w:iCs/>
          <w:color w:val="00000A"/>
          <w:sz w:val="20"/>
          <w:szCs w:val="20"/>
        </w:rPr>
      </w:pPr>
      <w:r w:rsidRPr="00087AB3">
        <w:rPr>
          <w:rFonts w:ascii="Times New Roman" w:eastAsia="Times New Roman" w:hAnsi="Times New Roman" w:cs="Times New Roman"/>
          <w:color w:val="00000A"/>
          <w:sz w:val="20"/>
          <w:szCs w:val="20"/>
        </w:rPr>
        <w:t> </w:t>
      </w:r>
      <w:r w:rsidRPr="00087AB3">
        <w:rPr>
          <w:rFonts w:ascii="Times New Roman" w:eastAsia="Times New Roman" w:hAnsi="Times New Roman" w:cs="Times New Roman"/>
          <w:b/>
          <w:bCs/>
          <w:i/>
          <w:iCs/>
          <w:color w:val="00000A"/>
          <w:sz w:val="20"/>
          <w:szCs w:val="20"/>
        </w:rPr>
        <w:t>5.2. Права та обов'язки Постачальника</w:t>
      </w:r>
    </w:p>
    <w:p w14:paraId="6A3E4154"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b/>
          <w:bCs/>
          <w:i/>
          <w:iCs/>
          <w:sz w:val="20"/>
          <w:szCs w:val="20"/>
        </w:rPr>
      </w:pPr>
      <w:r w:rsidRPr="00087AB3">
        <w:rPr>
          <w:rFonts w:ascii="Times New Roman" w:eastAsia="Times New Roman" w:hAnsi="Times New Roman" w:cs="Times New Roman"/>
          <w:b/>
          <w:bCs/>
          <w:i/>
          <w:iCs/>
          <w:sz w:val="20"/>
          <w:szCs w:val="20"/>
        </w:rPr>
        <w:t>5.2.1. Постачальник має право:</w:t>
      </w:r>
    </w:p>
    <w:p w14:paraId="715D2DB9"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1) отримувати від Споживача плату за поставлений природний газ відповідно до </w:t>
      </w:r>
      <w:proofErr w:type="gramStart"/>
      <w:r w:rsidRPr="00087AB3">
        <w:rPr>
          <w:rFonts w:ascii="Times New Roman" w:eastAsia="Times New Roman" w:hAnsi="Times New Roman" w:cs="Times New Roman"/>
          <w:sz w:val="20"/>
          <w:szCs w:val="20"/>
        </w:rPr>
        <w:t>умов  Договору</w:t>
      </w:r>
      <w:proofErr w:type="gramEnd"/>
      <w:r w:rsidRPr="00087AB3">
        <w:rPr>
          <w:rFonts w:ascii="Times New Roman" w:eastAsia="Times New Roman" w:hAnsi="Times New Roman" w:cs="Times New Roman"/>
          <w:sz w:val="20"/>
          <w:szCs w:val="20"/>
        </w:rPr>
        <w:t>;</w:t>
      </w:r>
    </w:p>
    <w:p w14:paraId="1EAFF5DD"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2) контролювати правильність оформлення Споживачем платіжних документів;</w:t>
      </w:r>
    </w:p>
    <w:p w14:paraId="5F77E93D"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3) ініціювати припинення постачання природного газу Споживачу </w:t>
      </w:r>
      <w:proofErr w:type="gramStart"/>
      <w:r w:rsidRPr="00087AB3">
        <w:rPr>
          <w:rFonts w:ascii="Times New Roman" w:eastAsia="Times New Roman" w:hAnsi="Times New Roman" w:cs="Times New Roman"/>
          <w:sz w:val="20"/>
          <w:szCs w:val="20"/>
        </w:rPr>
        <w:t>у порядку</w:t>
      </w:r>
      <w:proofErr w:type="gramEnd"/>
      <w:r w:rsidRPr="00087AB3">
        <w:rPr>
          <w:rFonts w:ascii="Times New Roman" w:eastAsia="Times New Roman" w:hAnsi="Times New Roman" w:cs="Times New Roman"/>
          <w:sz w:val="20"/>
          <w:szCs w:val="20"/>
        </w:rPr>
        <w:t xml:space="preserve"> та на умовах, визначених цим Договором та чинним законодавством України;</w:t>
      </w:r>
    </w:p>
    <w:p w14:paraId="163BADB8"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4) на безперешкодний доступ до комерційних вузлів обліку газу, що встановлені на об'єктах Споживача, для звірки даних фактичних обсягів споживання природного газу;</w:t>
      </w:r>
    </w:p>
    <w:p w14:paraId="0A84162F"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5) проводити разом зі Споживачем звірку фактично використаних обсягів природного газу; </w:t>
      </w:r>
    </w:p>
    <w:p w14:paraId="0853AE3E"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6) на повну і достовірну інформацію від Споживача, щодо режимів споживання природного газу;</w:t>
      </w:r>
    </w:p>
    <w:p w14:paraId="0D503799"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7)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5971AF77"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8) у випадку невиконання або неналежного виконання Споживачем умов Договору щодо проведення розрахунків, додержання обсягів та графіку постачання природного газу для Постачальника не є обов’язковим. Постачальник має право здійснити постачання виключно того обсягу природного газу, вартість якого було сплачено відповідно до умов Договору.</w:t>
      </w:r>
    </w:p>
    <w:p w14:paraId="79653B9F"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9) інші права, передбачені чинними нормативно-правовими актами і цим Договором.</w:t>
      </w:r>
    </w:p>
    <w:p w14:paraId="3BAD4955"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b/>
          <w:bCs/>
          <w:i/>
          <w:iCs/>
          <w:sz w:val="20"/>
          <w:szCs w:val="20"/>
        </w:rPr>
      </w:pPr>
      <w:r w:rsidRPr="00087AB3">
        <w:rPr>
          <w:rFonts w:ascii="Times New Roman" w:eastAsia="Times New Roman" w:hAnsi="Times New Roman" w:cs="Times New Roman"/>
          <w:b/>
          <w:bCs/>
          <w:i/>
          <w:iCs/>
          <w:sz w:val="20"/>
          <w:szCs w:val="20"/>
        </w:rPr>
        <w:t>5.2.2. Постачальник зобов’язаний:</w:t>
      </w:r>
    </w:p>
    <w:p w14:paraId="01E3246A"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 дотримуватись вимог Договору;</w:t>
      </w:r>
    </w:p>
    <w:p w14:paraId="01F8A485"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2) постачати природний газ на умовах та в обсягах, визначених Договором;</w:t>
      </w:r>
    </w:p>
    <w:p w14:paraId="3ACC23AA"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3) забезпечувати відповідно до вимог Кодексу газотранспортної системи своєчасну реєстрацію споживача у власному Реєстрі споживачів на інформаційній платформі Оператора ГТС;</w:t>
      </w:r>
    </w:p>
    <w:p w14:paraId="4480F4B7"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4) дотримуватися законодавчо встановлених стандартів та вимог щодо якості обслуговування споживачів природного газу;</w:t>
      </w:r>
    </w:p>
    <w:p w14:paraId="2238D903"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5) забезпечувати конфіденційність даних, які отримуються від Споживача;</w:t>
      </w:r>
    </w:p>
    <w:p w14:paraId="79EA1B55"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6) своєчасно повідомляти Споживача (але не пізніше 2-го робочого дня з дати отримання інформації про настання такої події),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зупинено та про відсутність ресурсу природного газу, тощо.</w:t>
      </w:r>
    </w:p>
    <w:p w14:paraId="25278484" w14:textId="77777777" w:rsidR="00857E6C" w:rsidRPr="00087AB3" w:rsidRDefault="00857E6C" w:rsidP="00857E6C">
      <w:pPr>
        <w:spacing w:after="0" w:line="240" w:lineRule="atLeast"/>
        <w:ind w:firstLine="851"/>
        <w:jc w:val="both"/>
        <w:rPr>
          <w:rFonts w:ascii="Times New Roman" w:eastAsia="Times New Roman" w:hAnsi="Times New Roman" w:cs="Times New Roman"/>
          <w:color w:val="000000"/>
          <w:sz w:val="20"/>
          <w:szCs w:val="20"/>
          <w:shd w:val="clear" w:color="auto" w:fill="FFFFFF"/>
        </w:rPr>
      </w:pPr>
      <w:r w:rsidRPr="00087AB3">
        <w:rPr>
          <w:rFonts w:ascii="Times New Roman" w:eastAsia="Times New Roman" w:hAnsi="Times New Roman" w:cs="Times New Roman"/>
          <w:sz w:val="20"/>
          <w:szCs w:val="20"/>
        </w:rPr>
        <w:t xml:space="preserve">7) </w:t>
      </w:r>
      <w:r w:rsidRPr="00087AB3">
        <w:rPr>
          <w:rFonts w:ascii="Times New Roman" w:eastAsia="Times New Roman" w:hAnsi="Times New Roman" w:cs="Times New Roman"/>
          <w:color w:val="000000"/>
          <w:sz w:val="20"/>
          <w:szCs w:val="20"/>
          <w:shd w:val="clear" w:color="auto" w:fill="FFFFFF"/>
        </w:rPr>
        <w:t xml:space="preserve">забезпечити Споживача прозорими, простими та доступними способами досудового вирішення спорів з Постачальником; </w:t>
      </w:r>
    </w:p>
    <w:p w14:paraId="78138082" w14:textId="77777777" w:rsidR="00857E6C" w:rsidRPr="00087AB3" w:rsidRDefault="00857E6C" w:rsidP="00857E6C">
      <w:pPr>
        <w:spacing w:after="0" w:line="240" w:lineRule="atLeast"/>
        <w:ind w:firstLine="851"/>
        <w:jc w:val="both"/>
        <w:rPr>
          <w:rFonts w:ascii="Times New Roman" w:eastAsia="Times New Roman" w:hAnsi="Times New Roman" w:cs="Times New Roman"/>
          <w:sz w:val="20"/>
          <w:szCs w:val="20"/>
          <w:lang w:eastAsia="uk-UA"/>
        </w:rPr>
      </w:pPr>
      <w:r w:rsidRPr="00087AB3">
        <w:rPr>
          <w:rFonts w:ascii="Times New Roman" w:eastAsia="Times New Roman" w:hAnsi="Times New Roman" w:cs="Times New Roman"/>
          <w:color w:val="000000"/>
          <w:sz w:val="20"/>
          <w:szCs w:val="20"/>
          <w:shd w:val="clear" w:color="auto" w:fill="FFFFFF"/>
        </w:rPr>
        <w:t>8</w:t>
      </w:r>
      <w:r w:rsidRPr="00087AB3">
        <w:rPr>
          <w:rFonts w:ascii="Times New Roman" w:eastAsia="Times New Roman" w:hAnsi="Times New Roman" w:cs="Times New Roman"/>
          <w:sz w:val="20"/>
          <w:szCs w:val="20"/>
          <w:lang w:eastAsia="uk-UA"/>
        </w:rPr>
        <w:t xml:space="preserve">) </w:t>
      </w:r>
      <w:r w:rsidRPr="00087AB3">
        <w:rPr>
          <w:rFonts w:ascii="Times New Roman" w:eastAsia="Times New Roman" w:hAnsi="Times New Roman" w:cs="Times New Roman"/>
          <w:color w:val="000000"/>
          <w:sz w:val="20"/>
          <w:szCs w:val="20"/>
          <w:shd w:val="clear" w:color="auto" w:fill="FFFFFF"/>
        </w:rPr>
        <w:t xml:space="preserve">забезпечити Споживачу вибір способу оплати, який є не забороненим та діє на території України відповідно до </w:t>
      </w:r>
      <w:proofErr w:type="gramStart"/>
      <w:r w:rsidRPr="00087AB3">
        <w:rPr>
          <w:rFonts w:ascii="Times New Roman" w:eastAsia="Times New Roman" w:hAnsi="Times New Roman" w:cs="Times New Roman"/>
          <w:color w:val="000000"/>
          <w:sz w:val="20"/>
          <w:szCs w:val="20"/>
          <w:shd w:val="clear" w:color="auto" w:fill="FFFFFF"/>
        </w:rPr>
        <w:t>законодавства,  з</w:t>
      </w:r>
      <w:proofErr w:type="gramEnd"/>
      <w:r w:rsidRPr="00087AB3">
        <w:rPr>
          <w:rFonts w:ascii="Times New Roman" w:eastAsia="Times New Roman" w:hAnsi="Times New Roman" w:cs="Times New Roman"/>
          <w:color w:val="000000"/>
          <w:sz w:val="20"/>
          <w:szCs w:val="20"/>
          <w:shd w:val="clear" w:color="auto" w:fill="FFFFFF"/>
        </w:rPr>
        <w:t xml:space="preserve"> метою уникнення дискримінації.</w:t>
      </w:r>
    </w:p>
    <w:p w14:paraId="1F360326" w14:textId="77777777" w:rsidR="00857E6C" w:rsidRPr="00087AB3" w:rsidRDefault="00857E6C" w:rsidP="00857E6C">
      <w:pPr>
        <w:spacing w:after="0" w:line="240" w:lineRule="atLeast"/>
        <w:ind w:firstLine="851"/>
        <w:jc w:val="both"/>
        <w:rPr>
          <w:rFonts w:ascii="Times New Roman" w:eastAsia="Times New Roman" w:hAnsi="Times New Roman" w:cs="Times New Roman"/>
          <w:sz w:val="20"/>
          <w:szCs w:val="20"/>
          <w:lang w:eastAsia="uk-UA"/>
        </w:rPr>
      </w:pPr>
      <w:r w:rsidRPr="00087AB3">
        <w:rPr>
          <w:rFonts w:ascii="Times New Roman" w:eastAsia="Times New Roman" w:hAnsi="Times New Roman" w:cs="Times New Roman"/>
          <w:sz w:val="20"/>
          <w:szCs w:val="20"/>
          <w:lang w:eastAsia="uk-UA"/>
        </w:rPr>
        <w:t>9)</w:t>
      </w:r>
      <w:r w:rsidRPr="00087AB3">
        <w:rPr>
          <w:rFonts w:ascii="Times New Roman" w:eastAsia="Times New Roman" w:hAnsi="Times New Roman" w:cs="Times New Roman"/>
          <w:sz w:val="20"/>
          <w:szCs w:val="20"/>
        </w:rPr>
        <w:t xml:space="preserve"> </w:t>
      </w:r>
      <w:r w:rsidRPr="00087AB3">
        <w:rPr>
          <w:rFonts w:ascii="Times New Roman" w:eastAsia="Times New Roman" w:hAnsi="Times New Roman" w:cs="Times New Roman"/>
          <w:sz w:val="20"/>
          <w:szCs w:val="20"/>
          <w:lang w:eastAsia="uk-UA"/>
        </w:rPr>
        <w:t>своєчасно надавати Споживачу достовірну інформацію, у тому числі передбачену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 власне споживання природного газу.</w:t>
      </w:r>
    </w:p>
    <w:p w14:paraId="76238F76" w14:textId="6F6FBBAB" w:rsidR="00857E6C" w:rsidRPr="00422503" w:rsidRDefault="00857E6C" w:rsidP="00857E6C">
      <w:pPr>
        <w:spacing w:after="0" w:line="240" w:lineRule="atLeast"/>
        <w:ind w:firstLine="851"/>
        <w:jc w:val="both"/>
        <w:rPr>
          <w:rFonts w:ascii="Times New Roman" w:eastAsia="Times New Roman" w:hAnsi="Times New Roman" w:cs="Times New Roman"/>
          <w:sz w:val="20"/>
          <w:szCs w:val="20"/>
          <w:lang w:val="uk-UA" w:eastAsia="uk-UA"/>
        </w:rPr>
      </w:pPr>
      <w:r w:rsidRPr="00087AB3">
        <w:rPr>
          <w:rFonts w:ascii="Times New Roman" w:eastAsia="Times New Roman" w:hAnsi="Times New Roman" w:cs="Times New Roman"/>
          <w:sz w:val="20"/>
          <w:szCs w:val="20"/>
          <w:lang w:eastAsia="uk-UA"/>
        </w:rPr>
        <w:t>10) вжити всіх можливих заходів, для недопущення виключення Споживача із Реєстру споживачів постачальника</w:t>
      </w:r>
      <w:r w:rsidR="00422503">
        <w:rPr>
          <w:rFonts w:ascii="Times New Roman" w:eastAsia="Times New Roman" w:hAnsi="Times New Roman" w:cs="Times New Roman"/>
          <w:sz w:val="20"/>
          <w:szCs w:val="20"/>
          <w:lang w:val="uk-UA"/>
        </w:rPr>
        <w:t>;</w:t>
      </w:r>
    </w:p>
    <w:p w14:paraId="4D4386B8" w14:textId="77777777" w:rsidR="00857E6C" w:rsidRPr="00F215C3" w:rsidRDefault="00857E6C" w:rsidP="00857E6C">
      <w:pPr>
        <w:spacing w:after="0" w:line="240" w:lineRule="atLeast"/>
        <w:ind w:firstLine="851"/>
        <w:jc w:val="both"/>
        <w:rPr>
          <w:rFonts w:ascii="Times New Roman" w:eastAsia="Times New Roman" w:hAnsi="Times New Roman" w:cs="Times New Roman"/>
          <w:sz w:val="20"/>
          <w:szCs w:val="20"/>
          <w:lang w:val="uk-UA" w:eastAsia="uk-UA"/>
        </w:rPr>
      </w:pPr>
      <w:r w:rsidRPr="00F215C3">
        <w:rPr>
          <w:rFonts w:ascii="Times New Roman" w:eastAsia="Times New Roman" w:hAnsi="Times New Roman" w:cs="Times New Roman"/>
          <w:sz w:val="20"/>
          <w:szCs w:val="20"/>
          <w:lang w:val="uk-UA" w:eastAsia="uk-UA"/>
        </w:rPr>
        <w:t>11) надати Споживачеві остаточний рахунок (рахунок-фактуру) після зміни Постачальника або розірвання договору постачання природного газу не пізніше ніж через шість тижнів після такої зміни або розірвання договору;</w:t>
      </w:r>
    </w:p>
    <w:p w14:paraId="32942D91" w14:textId="77777777" w:rsidR="00857E6C" w:rsidRPr="00087AB3" w:rsidRDefault="00857E6C" w:rsidP="00857E6C">
      <w:pPr>
        <w:spacing w:after="0" w:line="240" w:lineRule="atLeast"/>
        <w:ind w:firstLine="851"/>
        <w:jc w:val="both"/>
        <w:rPr>
          <w:rFonts w:ascii="Times New Roman" w:eastAsia="Times New Roman" w:hAnsi="Times New Roman" w:cs="Times New Roman"/>
          <w:sz w:val="20"/>
          <w:szCs w:val="20"/>
          <w:lang w:eastAsia="uk-UA"/>
        </w:rPr>
      </w:pPr>
      <w:r w:rsidRPr="00087AB3">
        <w:rPr>
          <w:rFonts w:ascii="Times New Roman" w:eastAsia="Times New Roman" w:hAnsi="Times New Roman" w:cs="Times New Roman"/>
          <w:sz w:val="20"/>
          <w:szCs w:val="20"/>
          <w:lang w:eastAsia="uk-UA"/>
        </w:rPr>
        <w:t xml:space="preserve">12) реєструвати податкову накладну та/або здійснити розрахунок коригування до податкової накладної </w:t>
      </w:r>
      <w:proofErr w:type="gramStart"/>
      <w:r w:rsidRPr="00087AB3">
        <w:rPr>
          <w:rFonts w:ascii="Times New Roman" w:eastAsia="Times New Roman" w:hAnsi="Times New Roman" w:cs="Times New Roman"/>
          <w:sz w:val="20"/>
          <w:szCs w:val="20"/>
          <w:lang w:eastAsia="uk-UA"/>
        </w:rPr>
        <w:t>в  єдиному</w:t>
      </w:r>
      <w:proofErr w:type="gramEnd"/>
      <w:r w:rsidRPr="00087AB3">
        <w:rPr>
          <w:rFonts w:ascii="Times New Roman" w:eastAsia="Times New Roman" w:hAnsi="Times New Roman" w:cs="Times New Roman"/>
          <w:sz w:val="20"/>
          <w:szCs w:val="20"/>
          <w:lang w:eastAsia="uk-UA"/>
        </w:rPr>
        <w:t xml:space="preserve"> реєстрі податкових накладних (ЄРПН) по першій події в порядку, передбаченому діючим законодавством та надіслати її в електронному вигляді Споживачу.</w:t>
      </w:r>
      <w:r w:rsidRPr="00087AB3">
        <w:rPr>
          <w:rFonts w:ascii="Times New Roman" w:eastAsia="Times New Roman" w:hAnsi="Times New Roman" w:cs="Times New Roman"/>
          <w:sz w:val="20"/>
          <w:szCs w:val="20"/>
        </w:rPr>
        <w:t xml:space="preserve"> </w:t>
      </w:r>
      <w:r w:rsidRPr="00087AB3">
        <w:rPr>
          <w:rFonts w:ascii="Times New Roman" w:eastAsia="Times New Roman" w:hAnsi="Times New Roman" w:cs="Times New Roman"/>
          <w:sz w:val="20"/>
          <w:szCs w:val="20"/>
          <w:lang w:eastAsia="uk-UA"/>
        </w:rPr>
        <w:t>Надання Постачальником розрахунку коригування до податкової накладеної на зменшення суми компенсації вартості поставлених товарів/послуг з порушенням строків, визначених Податковим кодексом України, що призвело до штрафних санкцій до Споживача, Постачальник за першою вимогою Споживача, протягом семи календарних днів з дати отримання такої вимоги, сплачує Споживачу суму у розмірі накладеного штрафу.</w:t>
      </w:r>
    </w:p>
    <w:p w14:paraId="79A4DCA7" w14:textId="3552C223" w:rsidR="00857E6C" w:rsidRDefault="00857E6C" w:rsidP="00857E6C">
      <w:pPr>
        <w:spacing w:after="0" w:line="240" w:lineRule="atLeast"/>
        <w:ind w:firstLine="851"/>
        <w:jc w:val="both"/>
        <w:rPr>
          <w:rFonts w:ascii="Times New Roman" w:eastAsia="Times New Roman" w:hAnsi="Times New Roman" w:cs="Times New Roman"/>
          <w:sz w:val="20"/>
          <w:szCs w:val="20"/>
          <w:lang w:eastAsia="uk-UA"/>
        </w:rPr>
      </w:pPr>
      <w:r w:rsidRPr="00087AB3">
        <w:rPr>
          <w:rFonts w:ascii="Times New Roman" w:eastAsia="Times New Roman" w:hAnsi="Times New Roman" w:cs="Times New Roman"/>
          <w:sz w:val="20"/>
          <w:szCs w:val="20"/>
          <w:lang w:eastAsia="uk-UA"/>
        </w:rPr>
        <w:t>13) виконувати інші обов'язки, передбачені Правилами постачання природного газу та чинним законодавством.</w:t>
      </w:r>
    </w:p>
    <w:p w14:paraId="42EE76FB" w14:textId="77777777" w:rsidR="001C3522" w:rsidRPr="00087AB3" w:rsidRDefault="001C3522" w:rsidP="00857E6C">
      <w:pPr>
        <w:spacing w:after="0" w:line="240" w:lineRule="atLeast"/>
        <w:ind w:firstLine="851"/>
        <w:jc w:val="both"/>
        <w:rPr>
          <w:rFonts w:ascii="Times New Roman" w:eastAsia="Times New Roman" w:hAnsi="Times New Roman" w:cs="Times New Roman"/>
          <w:sz w:val="20"/>
          <w:szCs w:val="20"/>
          <w:lang w:eastAsia="uk-UA"/>
        </w:rPr>
      </w:pPr>
    </w:p>
    <w:p w14:paraId="1A1B91EF" w14:textId="39CE2AF5" w:rsidR="001C3522" w:rsidRPr="00087AB3" w:rsidRDefault="00857E6C" w:rsidP="001C3522">
      <w:pPr>
        <w:spacing w:after="0" w:line="240" w:lineRule="atLeast"/>
        <w:jc w:val="center"/>
        <w:rPr>
          <w:rFonts w:ascii="Times New Roman" w:eastAsia="Times New Roman" w:hAnsi="Times New Roman" w:cs="Times New Roman"/>
          <w:b/>
          <w:bCs/>
          <w:color w:val="00000A"/>
          <w:sz w:val="20"/>
          <w:szCs w:val="20"/>
        </w:rPr>
      </w:pPr>
      <w:r w:rsidRPr="00087AB3">
        <w:rPr>
          <w:rFonts w:ascii="Times New Roman" w:eastAsia="Times New Roman" w:hAnsi="Times New Roman" w:cs="Times New Roman"/>
          <w:b/>
          <w:bCs/>
          <w:color w:val="00000A"/>
          <w:sz w:val="20"/>
          <w:szCs w:val="20"/>
        </w:rPr>
        <w:t>6. ПОРЯДОК ПРИПИНЕННЯ ТА ВІДНОВЛЕННЯ ПОСТАЧАННЯ ГАЗУ</w:t>
      </w:r>
    </w:p>
    <w:p w14:paraId="79466C30" w14:textId="308B444A" w:rsidR="00857E6C" w:rsidRPr="00422503" w:rsidRDefault="00857E6C" w:rsidP="00857E6C">
      <w:pPr>
        <w:widowControl w:val="0"/>
        <w:spacing w:after="0" w:line="240" w:lineRule="atLeast"/>
        <w:ind w:firstLine="851"/>
        <w:jc w:val="both"/>
        <w:rPr>
          <w:rFonts w:ascii="Times New Roman" w:eastAsia="Times New Roman" w:hAnsi="Times New Roman" w:cs="Times New Roman"/>
          <w:color w:val="00000A"/>
          <w:sz w:val="20"/>
          <w:szCs w:val="20"/>
          <w:lang w:val="uk-UA"/>
        </w:rPr>
      </w:pPr>
      <w:r w:rsidRPr="00087AB3">
        <w:rPr>
          <w:rFonts w:ascii="Times New Roman" w:eastAsia="Times New Roman" w:hAnsi="Times New Roman" w:cs="Times New Roman"/>
          <w:color w:val="00000A"/>
          <w:sz w:val="20"/>
          <w:szCs w:val="20"/>
        </w:rPr>
        <w:t>6.</w:t>
      </w:r>
      <w:proofErr w:type="gramStart"/>
      <w:r w:rsidRPr="00087AB3">
        <w:rPr>
          <w:rFonts w:ascii="Times New Roman" w:eastAsia="Times New Roman" w:hAnsi="Times New Roman" w:cs="Times New Roman"/>
          <w:color w:val="00000A"/>
          <w:sz w:val="20"/>
          <w:szCs w:val="20"/>
        </w:rPr>
        <w:t>1.Постачальник</w:t>
      </w:r>
      <w:proofErr w:type="gramEnd"/>
      <w:r w:rsidRPr="00087AB3">
        <w:rPr>
          <w:rFonts w:ascii="Times New Roman" w:eastAsia="Times New Roman" w:hAnsi="Times New Roman" w:cs="Times New Roman"/>
          <w:color w:val="00000A"/>
          <w:sz w:val="20"/>
          <w:szCs w:val="20"/>
        </w:rPr>
        <w:t xml:space="preserve"> має право звернутися до оператора системи  з вимогою про відключення об’єкта Споживача від газопостачання у випадку порушення Споживачем строків оплати або інших умов  цього  Договору</w:t>
      </w:r>
      <w:r w:rsidR="00422503">
        <w:rPr>
          <w:rFonts w:ascii="Times New Roman" w:eastAsia="Times New Roman" w:hAnsi="Times New Roman" w:cs="Times New Roman"/>
          <w:color w:val="00000A"/>
          <w:sz w:val="20"/>
          <w:szCs w:val="20"/>
          <w:lang w:val="uk-UA"/>
        </w:rPr>
        <w:t>.</w:t>
      </w:r>
    </w:p>
    <w:p w14:paraId="1DB1616E" w14:textId="77777777" w:rsidR="00857E6C" w:rsidRPr="00422503" w:rsidRDefault="00857E6C" w:rsidP="00857E6C">
      <w:pPr>
        <w:widowControl w:val="0"/>
        <w:spacing w:after="0" w:line="240" w:lineRule="atLeast"/>
        <w:ind w:firstLine="851"/>
        <w:jc w:val="both"/>
        <w:rPr>
          <w:rFonts w:ascii="Times New Roman" w:eastAsia="Times New Roman" w:hAnsi="Times New Roman" w:cs="Times New Roman"/>
          <w:color w:val="00000A"/>
          <w:sz w:val="20"/>
          <w:szCs w:val="20"/>
          <w:lang w:val="uk-UA"/>
        </w:rPr>
      </w:pPr>
      <w:r w:rsidRPr="00422503">
        <w:rPr>
          <w:rFonts w:ascii="Times New Roman" w:eastAsia="Times New Roman" w:hAnsi="Times New Roman" w:cs="Times New Roman"/>
          <w:color w:val="00000A"/>
          <w:sz w:val="20"/>
          <w:szCs w:val="20"/>
          <w:lang w:val="uk-UA"/>
        </w:rPr>
        <w:lastRenderedPageBreak/>
        <w:t>Але при цьому Сторони зобов’язані вжити всіх заходів і дій для недопущення подібної ситуації у зв’язку із специфікою господарської діяльності Споживача.</w:t>
      </w:r>
    </w:p>
    <w:p w14:paraId="38F37355" w14:textId="77777777" w:rsidR="00857E6C" w:rsidRPr="00087AB3" w:rsidRDefault="00857E6C" w:rsidP="00857E6C">
      <w:pPr>
        <w:widowControl w:val="0"/>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6.2. Припинення газопостачання не звільняє Споживача від обов'язку сплатити заборгованість Постачальнику за цим Договором.</w:t>
      </w:r>
    </w:p>
    <w:p w14:paraId="6E9C4A75" w14:textId="77777777" w:rsidR="00857E6C" w:rsidRPr="00087AB3" w:rsidRDefault="00857E6C" w:rsidP="00857E6C">
      <w:pPr>
        <w:widowControl w:val="0"/>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 xml:space="preserve">6.3. Відновлення постачання </w:t>
      </w:r>
      <w:proofErr w:type="gramStart"/>
      <w:r w:rsidRPr="00087AB3">
        <w:rPr>
          <w:rFonts w:ascii="Times New Roman" w:eastAsia="Times New Roman" w:hAnsi="Times New Roman" w:cs="Times New Roman"/>
          <w:color w:val="00000A"/>
          <w:sz w:val="20"/>
          <w:szCs w:val="20"/>
        </w:rPr>
        <w:t>газу  Споживачу</w:t>
      </w:r>
      <w:proofErr w:type="gramEnd"/>
      <w:r w:rsidRPr="00087AB3">
        <w:rPr>
          <w:rFonts w:ascii="Times New Roman" w:eastAsia="Times New Roman" w:hAnsi="Times New Roman" w:cs="Times New Roman"/>
          <w:color w:val="00000A"/>
          <w:sz w:val="20"/>
          <w:szCs w:val="20"/>
        </w:rPr>
        <w:t xml:space="preserve"> може бути здійснено за умови повного розрахунку Споживача за  фактично спожитий газ за цим Договором на умовах цього Договору.</w:t>
      </w:r>
    </w:p>
    <w:p w14:paraId="7CE16EC0" w14:textId="77777777" w:rsidR="00857E6C" w:rsidRPr="00087AB3" w:rsidRDefault="00857E6C" w:rsidP="00857E6C">
      <w:pPr>
        <w:widowControl w:val="0"/>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6.4. Якщо за ініціативою Споживача необхідно припинити постачання газу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6F62AC84" w14:textId="77777777"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6.5. За необхідності здійснення заходів з обмеження або припинення газопостачання Споживачу Постачальник надсилає Споживачу не менше ніж за 5 (</w:t>
      </w:r>
      <w:proofErr w:type="gramStart"/>
      <w:r w:rsidRPr="00087AB3">
        <w:rPr>
          <w:rFonts w:ascii="Times New Roman" w:eastAsia="Times New Roman" w:hAnsi="Times New Roman" w:cs="Times New Roman"/>
          <w:sz w:val="20"/>
          <w:szCs w:val="20"/>
        </w:rPr>
        <w:t>п’ять )</w:t>
      </w:r>
      <w:proofErr w:type="gramEnd"/>
      <w:r w:rsidRPr="00087AB3">
        <w:rPr>
          <w:rFonts w:ascii="Times New Roman" w:eastAsia="Times New Roman" w:hAnsi="Times New Roman" w:cs="Times New Roman"/>
          <w:sz w:val="20"/>
          <w:szCs w:val="20"/>
        </w:rPr>
        <w:t xml:space="preserve"> робочих днів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У разі усунення Споживачем до зазначеного в повідомленні часу фактів, що стали причиною надіслання повідомлення, та завчасного надання Постачальнику підтверджуючих документів (а Оператору ГРМ/ГТС - копії), газопостачання не припиняється (не обмежується).</w:t>
      </w:r>
    </w:p>
    <w:p w14:paraId="37812C08" w14:textId="77777777"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6.6. Відновлення постачання газу Споживачу здійснюється у разі усунення підстав, що стали причиною обмеження (припинення) постачання газу. Споживач зобов’язаний негайно сплатити відповідно до письмової вимоги Постачальника розмір понесених останнім витрат (підтверджених документально), пов’язаних з проведення заходів обмеження або припинення газопостачання Споживачу.</w:t>
      </w:r>
    </w:p>
    <w:p w14:paraId="7182EDEB" w14:textId="2AFC2508" w:rsidR="00857E6C"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6.7. Заходи з обмеження, припинення та відновлення газопостачання Споживачу здійснюється у відповідності до Правил постачання природного газу.</w:t>
      </w:r>
    </w:p>
    <w:p w14:paraId="26255C1B" w14:textId="77777777" w:rsidR="001C3522" w:rsidRPr="00087AB3" w:rsidRDefault="001C3522" w:rsidP="00857E6C">
      <w:pPr>
        <w:widowControl w:val="0"/>
        <w:spacing w:after="0" w:line="240" w:lineRule="atLeast"/>
        <w:ind w:firstLine="851"/>
        <w:jc w:val="both"/>
        <w:rPr>
          <w:rFonts w:ascii="Times New Roman" w:eastAsia="Times New Roman" w:hAnsi="Times New Roman" w:cs="Times New Roman"/>
          <w:sz w:val="20"/>
          <w:szCs w:val="20"/>
        </w:rPr>
      </w:pPr>
    </w:p>
    <w:p w14:paraId="46EE475B" w14:textId="77777777" w:rsidR="00857E6C" w:rsidRPr="00087AB3" w:rsidRDefault="00857E6C" w:rsidP="00857E6C">
      <w:pPr>
        <w:widowControl w:val="0"/>
        <w:spacing w:after="0" w:line="240" w:lineRule="atLeast"/>
        <w:ind w:firstLine="851"/>
        <w:jc w:val="center"/>
        <w:rPr>
          <w:rFonts w:ascii="Times New Roman" w:eastAsia="Times New Roman" w:hAnsi="Times New Roman" w:cs="Times New Roman"/>
          <w:b/>
          <w:bCs/>
          <w:sz w:val="20"/>
          <w:szCs w:val="20"/>
        </w:rPr>
      </w:pPr>
      <w:r w:rsidRPr="00087AB3">
        <w:rPr>
          <w:rFonts w:ascii="Times New Roman" w:eastAsia="Times New Roman" w:hAnsi="Times New Roman" w:cs="Times New Roman"/>
          <w:b/>
          <w:bCs/>
          <w:sz w:val="20"/>
          <w:szCs w:val="20"/>
        </w:rPr>
        <w:t>7. ВІДПОВІДАЛЬНІСТЬ СТОРІН</w:t>
      </w:r>
    </w:p>
    <w:p w14:paraId="3E3458FB"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7.1. За порушення умов Договору Сторони несуть відповідальність відповідно до законодавства України та Договору.</w:t>
      </w:r>
    </w:p>
    <w:p w14:paraId="794676BD" w14:textId="004F33AC"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 xml:space="preserve">7.2. У випадку порушення Споживачем розміру або </w:t>
      </w:r>
      <w:proofErr w:type="gramStart"/>
      <w:r w:rsidRPr="00087AB3">
        <w:rPr>
          <w:rFonts w:ascii="Times New Roman" w:eastAsia="Times New Roman" w:hAnsi="Times New Roman" w:cs="Times New Roman"/>
          <w:color w:val="00000A"/>
          <w:sz w:val="20"/>
          <w:szCs w:val="20"/>
        </w:rPr>
        <w:t>строку  оплати</w:t>
      </w:r>
      <w:proofErr w:type="gramEnd"/>
      <w:r w:rsidRPr="00087AB3">
        <w:rPr>
          <w:rFonts w:ascii="Times New Roman" w:eastAsia="Times New Roman" w:hAnsi="Times New Roman" w:cs="Times New Roman"/>
          <w:color w:val="00000A"/>
          <w:sz w:val="20"/>
          <w:szCs w:val="20"/>
        </w:rPr>
        <w:t xml:space="preserve"> поставленого Постачальником природного газу у відповідному місяці (п.3.1. Договору)</w:t>
      </w:r>
      <w:r w:rsidRPr="00087AB3">
        <w:rPr>
          <w:rFonts w:ascii="Times New Roman" w:eastAsia="Times New Roman" w:hAnsi="Times New Roman" w:cs="Times New Roman"/>
          <w:color w:val="00000A"/>
          <w:sz w:val="20"/>
          <w:szCs w:val="20"/>
          <w:lang w:val="uk-UA"/>
        </w:rPr>
        <w:t xml:space="preserve"> Постачальник має права звернутись до Споживача з вимогою про п</w:t>
      </w:r>
      <w:r w:rsidR="008042EF">
        <w:rPr>
          <w:rFonts w:ascii="Times New Roman" w:eastAsia="Times New Roman" w:hAnsi="Times New Roman" w:cs="Times New Roman"/>
          <w:color w:val="00000A"/>
          <w:sz w:val="20"/>
          <w:szCs w:val="20"/>
          <w:lang w:val="uk-UA"/>
        </w:rPr>
        <w:t>о</w:t>
      </w:r>
      <w:r w:rsidRPr="00087AB3">
        <w:rPr>
          <w:rFonts w:ascii="Times New Roman" w:eastAsia="Times New Roman" w:hAnsi="Times New Roman" w:cs="Times New Roman"/>
          <w:color w:val="00000A"/>
          <w:sz w:val="20"/>
          <w:szCs w:val="20"/>
          <w:lang w:val="uk-UA"/>
        </w:rPr>
        <w:t xml:space="preserve">гашення заборгованості, а </w:t>
      </w:r>
      <w:r w:rsidRPr="00087AB3">
        <w:rPr>
          <w:rFonts w:ascii="Times New Roman" w:eastAsia="Times New Roman" w:hAnsi="Times New Roman" w:cs="Times New Roman"/>
          <w:color w:val="00000A"/>
          <w:sz w:val="20"/>
          <w:szCs w:val="20"/>
        </w:rPr>
        <w:t xml:space="preserve">Споживач </w:t>
      </w:r>
      <w:r w:rsidRPr="00087AB3">
        <w:rPr>
          <w:rFonts w:ascii="Times New Roman" w:eastAsia="Times New Roman" w:hAnsi="Times New Roman" w:cs="Times New Roman"/>
          <w:color w:val="00000A"/>
          <w:sz w:val="20"/>
          <w:szCs w:val="20"/>
          <w:lang w:val="uk-UA"/>
        </w:rPr>
        <w:t>зобов’язаний сплатити дані кошти протягом 5 (п’яти) банківських днів.</w:t>
      </w:r>
      <w:r w:rsidRPr="00087AB3">
        <w:rPr>
          <w:rFonts w:ascii="Times New Roman" w:eastAsia="Times New Roman" w:hAnsi="Times New Roman" w:cs="Times New Roman"/>
          <w:color w:val="00000A"/>
          <w:sz w:val="20"/>
          <w:szCs w:val="20"/>
        </w:rPr>
        <w:t xml:space="preserve"> </w:t>
      </w:r>
      <w:r w:rsidRPr="00087AB3">
        <w:rPr>
          <w:rFonts w:ascii="Times New Roman" w:eastAsia="Times New Roman" w:hAnsi="Times New Roman" w:cs="Times New Roman"/>
          <w:color w:val="00000A"/>
          <w:sz w:val="20"/>
          <w:szCs w:val="20"/>
          <w:lang w:val="uk-UA"/>
        </w:rPr>
        <w:t xml:space="preserve">У випадку невиконання даної вимоги Спожевачем сплачується </w:t>
      </w:r>
      <w:r w:rsidRPr="00087AB3">
        <w:rPr>
          <w:rFonts w:ascii="Times New Roman" w:eastAsia="Times New Roman" w:hAnsi="Times New Roman" w:cs="Times New Roman"/>
          <w:color w:val="00000A"/>
          <w:sz w:val="20"/>
          <w:szCs w:val="20"/>
        </w:rPr>
        <w:t xml:space="preserve"> пен</w:t>
      </w:r>
      <w:r w:rsidRPr="00087AB3">
        <w:rPr>
          <w:rFonts w:ascii="Times New Roman" w:eastAsia="Times New Roman" w:hAnsi="Times New Roman" w:cs="Times New Roman"/>
          <w:color w:val="00000A"/>
          <w:sz w:val="20"/>
          <w:szCs w:val="20"/>
          <w:lang w:val="uk-UA"/>
        </w:rPr>
        <w:t>я</w:t>
      </w:r>
      <w:r w:rsidRPr="00087AB3">
        <w:rPr>
          <w:rFonts w:ascii="Times New Roman" w:eastAsia="Times New Roman" w:hAnsi="Times New Roman" w:cs="Times New Roman"/>
          <w:color w:val="00000A"/>
          <w:sz w:val="20"/>
          <w:szCs w:val="20"/>
        </w:rPr>
        <w:t xml:space="preserve"> в розмірі подвійної облікової ставки НБУ, що діяла в період, за який сплачується пеня за кожний день прострочення від суми заборгованості. </w:t>
      </w:r>
      <w:bookmarkStart w:id="0" w:name="%2525252525D0%25252525259A%2525252525D1%"/>
      <w:bookmarkEnd w:id="0"/>
    </w:p>
    <w:p w14:paraId="1F461D89"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7.3. У разі не поставки або недопоставки Постачальником природного газу відповідно до умов Договору, останній сплачує на користь Споживача пеню в розмірі подвійної облікової ставки НБУ, що діяла в період прострочення, за кожний день прострочення від вартості недопоставленого обсягу природного газу.</w:t>
      </w:r>
    </w:p>
    <w:p w14:paraId="5FE7C165"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sz w:val="20"/>
          <w:szCs w:val="20"/>
        </w:rPr>
        <w:t xml:space="preserve">7.4. </w:t>
      </w:r>
      <w:r w:rsidRPr="00087AB3">
        <w:rPr>
          <w:rFonts w:ascii="Times New Roman" w:eastAsia="Times New Roman" w:hAnsi="Times New Roman" w:cs="Times New Roman"/>
          <w:color w:val="00000A"/>
          <w:sz w:val="20"/>
          <w:szCs w:val="20"/>
        </w:rPr>
        <w:t>Сплата штрафних санкцій не звільняє Сторони від взятих на себе зобов’язань, відповідно до умов даного Договору.</w:t>
      </w:r>
    </w:p>
    <w:p w14:paraId="58F33B79"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color w:val="000000"/>
          <w:sz w:val="20"/>
          <w:szCs w:val="20"/>
          <w:shd w:val="clear" w:color="auto" w:fill="FFFFFF"/>
        </w:rPr>
      </w:pPr>
      <w:r w:rsidRPr="00087AB3">
        <w:rPr>
          <w:rFonts w:ascii="Times New Roman" w:eastAsia="Times New Roman" w:hAnsi="Times New Roman" w:cs="Times New Roman"/>
          <w:color w:val="000000"/>
          <w:sz w:val="20"/>
          <w:szCs w:val="20"/>
          <w:shd w:val="clear" w:color="auto" w:fill="FFFFFF"/>
        </w:rPr>
        <w:t xml:space="preserve">7.5. </w:t>
      </w:r>
      <w:r w:rsidRPr="00087AB3">
        <w:rPr>
          <w:rFonts w:ascii="Times New Roman" w:eastAsia="Times New Roman" w:hAnsi="Times New Roman" w:cs="Times New Roman"/>
          <w:sz w:val="20"/>
          <w:szCs w:val="20"/>
        </w:rPr>
        <w:t>Постачальник не відповідає за будь-які перебої у транспортуванні або розподілі природного газу, що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Оператора ГТС та/ або Оператора ГРМ.</w:t>
      </w:r>
      <w:r w:rsidRPr="00087AB3">
        <w:rPr>
          <w:rFonts w:ascii="Times New Roman" w:eastAsia="Times New Roman" w:hAnsi="Times New Roman" w:cs="Times New Roman"/>
          <w:color w:val="000000"/>
          <w:sz w:val="20"/>
          <w:szCs w:val="20"/>
          <w:shd w:val="clear" w:color="auto" w:fill="FFFFFF"/>
        </w:rPr>
        <w:t xml:space="preserve"> </w:t>
      </w:r>
    </w:p>
    <w:p w14:paraId="063D6D7F" w14:textId="49B7551E" w:rsidR="00857E6C" w:rsidRDefault="00857E6C" w:rsidP="00857E6C">
      <w:pPr>
        <w:widowControl w:val="0"/>
        <w:tabs>
          <w:tab w:val="left" w:pos="709"/>
        </w:tabs>
        <w:spacing w:after="0" w:line="240" w:lineRule="atLeast"/>
        <w:ind w:firstLine="851"/>
        <w:jc w:val="both"/>
        <w:rPr>
          <w:rFonts w:ascii="Times New Roman" w:eastAsia="Times New Roman" w:hAnsi="Times New Roman" w:cs="Times New Roman"/>
          <w:color w:val="000000"/>
          <w:sz w:val="20"/>
          <w:szCs w:val="20"/>
          <w:shd w:val="clear" w:color="auto" w:fill="FFFFFF"/>
        </w:rPr>
      </w:pPr>
      <w:r w:rsidRPr="00087AB3">
        <w:rPr>
          <w:rFonts w:ascii="Times New Roman" w:eastAsia="Times New Roman" w:hAnsi="Times New Roman" w:cs="Times New Roman"/>
          <w:color w:val="000000"/>
          <w:sz w:val="20"/>
          <w:szCs w:val="20"/>
          <w:shd w:val="clear" w:color="auto" w:fill="FFFFFF"/>
        </w:rPr>
        <w:t>7.6.</w:t>
      </w:r>
      <w:r w:rsidRPr="00087AB3">
        <w:rPr>
          <w:rFonts w:ascii="Times New Roman" w:eastAsia="Times New Roman" w:hAnsi="Times New Roman" w:cs="Times New Roman"/>
          <w:sz w:val="20"/>
          <w:szCs w:val="20"/>
        </w:rPr>
        <w:t xml:space="preserve"> </w:t>
      </w:r>
      <w:r w:rsidRPr="00087AB3">
        <w:rPr>
          <w:rFonts w:ascii="Times New Roman" w:eastAsia="Times New Roman" w:hAnsi="Times New Roman" w:cs="Times New Roman"/>
          <w:color w:val="000000"/>
          <w:sz w:val="20"/>
          <w:szCs w:val="20"/>
          <w:shd w:val="clear" w:color="auto" w:fill="FFFFFF"/>
        </w:rPr>
        <w:t>У разі ненадання Постачальником зареєстрованої податкової накладної/розрахунку коригування податкової накладної або реєстрації податкової накладної/розрахунку коригування податкової накладної в ЄРПН з порушенням та у строки, що перевищують строки, визначені Податковим кодексом України, та у разі зупинення  реєстрації податкової накладної/розрахунку коригування податкової накладної Державною фіскальною службою і прийняття комісією Державної фіскальної служби рішення про відмову реєстрації податкової накладної/розрахунку коригування податкової накладної у зв’язку з чим Споживач  втрачає право на нарахування податкового кредиту за відповідною сумою податку, Постачальник, за першою вимогою Споживача, протягом 7 (семи) календарних днів з дня отримання такої вимоги сплачується Споживачу  штраф у розмірі податкового кредиту, право на який втрачено.</w:t>
      </w:r>
    </w:p>
    <w:p w14:paraId="19494581" w14:textId="77777777" w:rsidR="001C3522" w:rsidRPr="00087AB3" w:rsidRDefault="001C3522" w:rsidP="00857E6C">
      <w:pPr>
        <w:widowControl w:val="0"/>
        <w:tabs>
          <w:tab w:val="left" w:pos="709"/>
        </w:tabs>
        <w:spacing w:after="0" w:line="240" w:lineRule="atLeast"/>
        <w:ind w:firstLine="851"/>
        <w:jc w:val="both"/>
        <w:rPr>
          <w:rFonts w:ascii="Times New Roman" w:eastAsia="Times New Roman" w:hAnsi="Times New Roman" w:cs="Times New Roman"/>
          <w:color w:val="000000"/>
          <w:sz w:val="20"/>
          <w:szCs w:val="20"/>
          <w:shd w:val="clear" w:color="auto" w:fill="FFFFFF"/>
        </w:rPr>
      </w:pPr>
    </w:p>
    <w:p w14:paraId="7D9E611F" w14:textId="77777777" w:rsidR="00857E6C" w:rsidRPr="00087AB3" w:rsidRDefault="00857E6C" w:rsidP="00857E6C">
      <w:pPr>
        <w:tabs>
          <w:tab w:val="left" w:pos="709"/>
        </w:tabs>
        <w:spacing w:after="0" w:line="240" w:lineRule="atLeast"/>
        <w:ind w:firstLine="851"/>
        <w:jc w:val="center"/>
        <w:rPr>
          <w:rFonts w:ascii="Times New Roman" w:eastAsia="Times New Roman" w:hAnsi="Times New Roman" w:cs="Times New Roman"/>
          <w:b/>
          <w:bCs/>
          <w:color w:val="00000A"/>
          <w:sz w:val="20"/>
          <w:szCs w:val="20"/>
        </w:rPr>
      </w:pPr>
      <w:r w:rsidRPr="00087AB3">
        <w:rPr>
          <w:rFonts w:ascii="Times New Roman" w:eastAsia="Times New Roman" w:hAnsi="Times New Roman" w:cs="Times New Roman"/>
          <w:b/>
          <w:bCs/>
          <w:color w:val="00000A"/>
          <w:sz w:val="20"/>
          <w:szCs w:val="20"/>
        </w:rPr>
        <w:t>8. ПОРЯДОК ЗМІНИ ПОСТАЧАЛЬНИКА</w:t>
      </w:r>
    </w:p>
    <w:p w14:paraId="4000E71C"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 xml:space="preserve">8.1. Споживач має право на вільний вибір постачальника шляхом укладення з ним договору про закупівлю </w:t>
      </w:r>
      <w:proofErr w:type="gramStart"/>
      <w:r w:rsidRPr="00087AB3">
        <w:rPr>
          <w:rFonts w:ascii="Times New Roman" w:eastAsia="Times New Roman" w:hAnsi="Times New Roman" w:cs="Times New Roman"/>
          <w:bCs/>
          <w:color w:val="00000A"/>
          <w:sz w:val="20"/>
          <w:szCs w:val="20"/>
        </w:rPr>
        <w:t>на  постачання</w:t>
      </w:r>
      <w:proofErr w:type="gramEnd"/>
      <w:r w:rsidRPr="00087AB3">
        <w:rPr>
          <w:rFonts w:ascii="Times New Roman" w:eastAsia="Times New Roman" w:hAnsi="Times New Roman" w:cs="Times New Roman"/>
          <w:bCs/>
          <w:color w:val="00000A"/>
          <w:sz w:val="20"/>
          <w:szCs w:val="20"/>
        </w:rPr>
        <w:t xml:space="preserve"> природного газу відповідно до умов та положень, передбачених Законом України «Про публічні закупівлі» та Правилами постачання природного газу.</w:t>
      </w:r>
    </w:p>
    <w:p w14:paraId="7DAEF8F5"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8.2. 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розрахунковому періоді, а також відсутність у Споживача простроченої заборгованості за поставлений природний газ перед діючим постачальником.</w:t>
      </w:r>
    </w:p>
    <w:p w14:paraId="3C91BC66"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 xml:space="preserve">8.3. Постачальникам забороняється стягувати плату або вимагати будь-яку іншу фінансову компенсацію у зв'язку із зміною постачальника. </w:t>
      </w:r>
    </w:p>
    <w:p w14:paraId="3DF57663"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 xml:space="preserve">8.4. Кожен споживач, який має намір змінити постачальника, повинен виконати свої зобов'язання по розрахунках за природний газ перед діючим постачальником (або укласти з ним графік реструктуризації заборгованості за природний газ, якого має дотримуватись) та підписати з ним додаткову  угоду про розірвання договору про закупівлю на  постачання природного газу або його призупинення в частині постачання природного газу з дати, з якої постачання природного газу </w:t>
      </w:r>
      <w:r w:rsidRPr="00087AB3">
        <w:rPr>
          <w:rFonts w:ascii="Times New Roman" w:eastAsia="Times New Roman" w:hAnsi="Times New Roman" w:cs="Times New Roman"/>
          <w:bCs/>
          <w:color w:val="00000A"/>
          <w:sz w:val="20"/>
          <w:szCs w:val="20"/>
        </w:rPr>
        <w:lastRenderedPageBreak/>
        <w:t>буде здійснювати новий постачальник. Постачальник зобов’язаний в день підписання такої Додаткової угоди виключити Споживача з власного реєстру споживачів.</w:t>
      </w:r>
    </w:p>
    <w:p w14:paraId="0CCB8BEF"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8.5. 5. Повідомлення Споживачем діючого Постачальника про намір змінити постачальника є пропозицією про розірвання договору постачання природного газу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діючий постачальник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w:t>
      </w:r>
    </w:p>
    <w:p w14:paraId="77C40CBD"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Правилами, щодо припинення постачання природного газу споживачу-боржнику, у тому числі через Оператора ГРМ.</w:t>
      </w:r>
    </w:p>
    <w:p w14:paraId="3729A25A"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 xml:space="preserve">8.6. 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w:t>
      </w:r>
      <w:proofErr w:type="gramStart"/>
      <w:r w:rsidRPr="00087AB3">
        <w:rPr>
          <w:rFonts w:ascii="Times New Roman" w:eastAsia="Times New Roman" w:hAnsi="Times New Roman" w:cs="Times New Roman"/>
          <w:bCs/>
          <w:color w:val="00000A"/>
          <w:sz w:val="20"/>
          <w:szCs w:val="20"/>
        </w:rPr>
        <w:t>у порядку</w:t>
      </w:r>
      <w:proofErr w:type="gramEnd"/>
      <w:r w:rsidRPr="00087AB3">
        <w:rPr>
          <w:rFonts w:ascii="Times New Roman" w:eastAsia="Times New Roman" w:hAnsi="Times New Roman" w:cs="Times New Roman"/>
          <w:bCs/>
          <w:color w:val="00000A"/>
          <w:sz w:val="20"/>
          <w:szCs w:val="20"/>
        </w:rPr>
        <w:t>, визначеному Кодексом газотранспортної системи.</w:t>
      </w:r>
    </w:p>
    <w:p w14:paraId="53461B8E" w14:textId="75404478" w:rsidR="00857E6C"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 xml:space="preserve">8.7. Зміна постачальника в інформаційній платформі Оператора ГТС здійснюється </w:t>
      </w:r>
      <w:proofErr w:type="gramStart"/>
      <w:r w:rsidRPr="00087AB3">
        <w:rPr>
          <w:rFonts w:ascii="Times New Roman" w:eastAsia="Times New Roman" w:hAnsi="Times New Roman" w:cs="Times New Roman"/>
          <w:bCs/>
          <w:color w:val="00000A"/>
          <w:sz w:val="20"/>
          <w:szCs w:val="20"/>
        </w:rPr>
        <w:t>в порядку</w:t>
      </w:r>
      <w:proofErr w:type="gramEnd"/>
      <w:r w:rsidRPr="00087AB3">
        <w:rPr>
          <w:rFonts w:ascii="Times New Roman" w:eastAsia="Times New Roman" w:hAnsi="Times New Roman" w:cs="Times New Roman"/>
          <w:bCs/>
          <w:color w:val="00000A"/>
          <w:sz w:val="20"/>
          <w:szCs w:val="20"/>
        </w:rPr>
        <w:t>, визначеному главою 5 розділу IV Кодексу газотранспортної системи, та з дотриманням вимог Закону України «Про ринок природного газу» щодо зміни постачальника протягом періоду, який не перевищує 21 день з моменту ініціювання споживачем (чи за дорученням споживача його постачальником) зміни постачальника.</w:t>
      </w:r>
    </w:p>
    <w:p w14:paraId="3D8F9E43" w14:textId="77777777" w:rsidR="001C3522" w:rsidRPr="00087AB3" w:rsidRDefault="001C3522"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p>
    <w:p w14:paraId="439BEDA7" w14:textId="77777777" w:rsidR="00857E6C" w:rsidRPr="00087AB3" w:rsidRDefault="00857E6C" w:rsidP="00857E6C">
      <w:pPr>
        <w:tabs>
          <w:tab w:val="left" w:pos="709"/>
        </w:tabs>
        <w:spacing w:after="0" w:line="240" w:lineRule="atLeast"/>
        <w:ind w:firstLine="851"/>
        <w:jc w:val="center"/>
        <w:rPr>
          <w:rFonts w:ascii="Times New Roman" w:eastAsia="Times New Roman" w:hAnsi="Times New Roman" w:cs="Times New Roman"/>
          <w:b/>
          <w:bCs/>
          <w:color w:val="00000A"/>
          <w:sz w:val="20"/>
          <w:szCs w:val="20"/>
        </w:rPr>
      </w:pPr>
      <w:r w:rsidRPr="00087AB3">
        <w:rPr>
          <w:rFonts w:ascii="Times New Roman" w:eastAsia="Times New Roman" w:hAnsi="Times New Roman" w:cs="Times New Roman"/>
          <w:b/>
          <w:bCs/>
          <w:color w:val="00000A"/>
          <w:sz w:val="20"/>
          <w:szCs w:val="20"/>
        </w:rPr>
        <w:t>9. ФОРС – МАЖОР</w:t>
      </w:r>
    </w:p>
    <w:p w14:paraId="4FF8FC0E"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9.1. При настанні обставин неможливості повного або часткового виконання будь-якою із Сторін зобов‘язань за Договором, як-то: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14:paraId="1DEA7D81"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9.2. Про настання форс-мажорних обставин, строк їхньої дії та припинення Сторона, для якої вони наступили, письмово повідомляє іншу Сторону протягом трьох робочих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14:paraId="47DD7E3A"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9.3. Настання форс-мажорних обставин не звільняє Споживача від обов‘язку оплати обсягу фактично поставленого газу.</w:t>
      </w:r>
    </w:p>
    <w:p w14:paraId="17405209"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9.4. При припиненні обставин, зазначених у пункті 8.1, Сторона повинна без зволікання, будь-якими доступними засобами письмово повідомити про них іншу Сторону. У повідомленні вказується строк, у який передбачається виконати зобов'язання за даним Договором.</w:t>
      </w:r>
    </w:p>
    <w:p w14:paraId="1997EA61" w14:textId="34FC2BD4" w:rsidR="00857E6C" w:rsidRDefault="00857E6C" w:rsidP="00857E6C">
      <w:pPr>
        <w:numPr>
          <w:ilvl w:val="1"/>
          <w:numId w:val="1"/>
        </w:numPr>
        <w:suppressAutoHyphens/>
        <w:spacing w:after="0" w:line="240" w:lineRule="atLeast"/>
        <w:ind w:left="0" w:firstLine="709"/>
        <w:contextualSpacing/>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У випадках, передбачених у п.8.1. Договору, строк виконання Стороною своїх зобов'язань за даним Договором відсувається відповідно до часу, протягом якого діють такі обставини і їхні наслідки у випадку додержання Стороною положень п.8.2. Договору.</w:t>
      </w:r>
    </w:p>
    <w:p w14:paraId="492A425A" w14:textId="77777777" w:rsidR="001C3522" w:rsidRPr="00087AB3" w:rsidRDefault="001C3522" w:rsidP="001C3522">
      <w:pPr>
        <w:suppressAutoHyphens/>
        <w:spacing w:after="0" w:line="240" w:lineRule="atLeast"/>
        <w:ind w:left="709"/>
        <w:contextualSpacing/>
        <w:jc w:val="both"/>
        <w:rPr>
          <w:rFonts w:ascii="Times New Roman" w:eastAsia="Times New Roman" w:hAnsi="Times New Roman" w:cs="Times New Roman"/>
          <w:color w:val="00000A"/>
          <w:sz w:val="20"/>
          <w:szCs w:val="20"/>
        </w:rPr>
      </w:pPr>
    </w:p>
    <w:p w14:paraId="74074D2C" w14:textId="77777777" w:rsidR="00857E6C" w:rsidRPr="00087AB3" w:rsidRDefault="00857E6C" w:rsidP="00857E6C">
      <w:pPr>
        <w:widowControl w:val="0"/>
        <w:numPr>
          <w:ilvl w:val="0"/>
          <w:numId w:val="1"/>
        </w:numPr>
        <w:suppressAutoHyphens/>
        <w:spacing w:after="0" w:line="240" w:lineRule="atLeast"/>
        <w:contextualSpacing/>
        <w:jc w:val="center"/>
        <w:rPr>
          <w:rFonts w:ascii="Times New Roman" w:eastAsia="Times New Roman" w:hAnsi="Times New Roman" w:cs="Times New Roman"/>
          <w:b/>
          <w:bCs/>
          <w:sz w:val="20"/>
          <w:szCs w:val="20"/>
        </w:rPr>
      </w:pPr>
      <w:r w:rsidRPr="00087AB3">
        <w:rPr>
          <w:rFonts w:ascii="Times New Roman" w:eastAsia="Times New Roman" w:hAnsi="Times New Roman" w:cs="Times New Roman"/>
          <w:b/>
          <w:bCs/>
          <w:sz w:val="20"/>
          <w:szCs w:val="20"/>
        </w:rPr>
        <w:t xml:space="preserve">ПОРЯДОК ВИРІШЕННЯ СПОРІВ </w:t>
      </w:r>
    </w:p>
    <w:p w14:paraId="57288B31" w14:textId="77777777"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10.1. Всі спори та суперечки, що виникають між Сторонами вирішуються шляхом переговорів, а також </w:t>
      </w:r>
      <w:proofErr w:type="gramStart"/>
      <w:r w:rsidRPr="00087AB3">
        <w:rPr>
          <w:rFonts w:ascii="Times New Roman" w:eastAsia="Times New Roman" w:hAnsi="Times New Roman" w:cs="Times New Roman"/>
          <w:sz w:val="20"/>
          <w:szCs w:val="20"/>
        </w:rPr>
        <w:t>в порядку</w:t>
      </w:r>
      <w:proofErr w:type="gramEnd"/>
      <w:r w:rsidRPr="00087AB3">
        <w:rPr>
          <w:rFonts w:ascii="Times New Roman" w:eastAsia="Times New Roman" w:hAnsi="Times New Roman" w:cs="Times New Roman"/>
          <w:sz w:val="20"/>
          <w:szCs w:val="20"/>
        </w:rPr>
        <w:t xml:space="preserve">, передбачених Правилами постачання природного газу. </w:t>
      </w:r>
    </w:p>
    <w:p w14:paraId="4970BA88" w14:textId="4CA6DFA0" w:rsidR="00857E6C"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10.2. У випадку недосягнення згоди шляхом переговорів, Сторони мають право   передати спір на розгляд господарського суду. </w:t>
      </w:r>
    </w:p>
    <w:p w14:paraId="38DDEDE5" w14:textId="77777777" w:rsidR="001C3522" w:rsidRPr="00087AB3" w:rsidRDefault="001C3522" w:rsidP="00857E6C">
      <w:pPr>
        <w:widowControl w:val="0"/>
        <w:spacing w:after="0" w:line="240" w:lineRule="atLeast"/>
        <w:ind w:firstLine="851"/>
        <w:jc w:val="both"/>
        <w:rPr>
          <w:rFonts w:ascii="Times New Roman" w:eastAsia="Times New Roman" w:hAnsi="Times New Roman" w:cs="Times New Roman"/>
          <w:sz w:val="20"/>
          <w:szCs w:val="20"/>
        </w:rPr>
      </w:pPr>
    </w:p>
    <w:p w14:paraId="04B0C42F" w14:textId="77777777" w:rsidR="00857E6C" w:rsidRPr="00087AB3" w:rsidRDefault="00857E6C" w:rsidP="00857E6C">
      <w:pPr>
        <w:numPr>
          <w:ilvl w:val="0"/>
          <w:numId w:val="1"/>
        </w:numPr>
        <w:tabs>
          <w:tab w:val="left" w:pos="709"/>
        </w:tabs>
        <w:suppressAutoHyphens/>
        <w:spacing w:after="0" w:line="240" w:lineRule="atLeast"/>
        <w:contextualSpacing/>
        <w:jc w:val="center"/>
        <w:rPr>
          <w:rFonts w:ascii="Times New Roman" w:eastAsia="Times New Roman" w:hAnsi="Times New Roman" w:cs="Times New Roman"/>
          <w:b/>
          <w:bCs/>
          <w:color w:val="00000A"/>
          <w:sz w:val="20"/>
          <w:szCs w:val="20"/>
        </w:rPr>
      </w:pPr>
      <w:r w:rsidRPr="00087AB3">
        <w:rPr>
          <w:rFonts w:ascii="Times New Roman" w:eastAsia="Times New Roman" w:hAnsi="Times New Roman" w:cs="Times New Roman"/>
          <w:b/>
          <w:bCs/>
          <w:color w:val="00000A"/>
          <w:sz w:val="20"/>
          <w:szCs w:val="20"/>
        </w:rPr>
        <w:t>СТРОК ДІЇ ДОГОВОРУ ТА ІНШІ УМОВИ</w:t>
      </w:r>
    </w:p>
    <w:p w14:paraId="0C62EB36" w14:textId="4CFB58B6" w:rsidR="00857E6C" w:rsidRPr="00087AB3"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color w:val="00000A"/>
          <w:sz w:val="20"/>
          <w:szCs w:val="20"/>
        </w:rPr>
        <w:t xml:space="preserve">11.1 </w:t>
      </w:r>
      <w:r w:rsidRPr="00422503">
        <w:rPr>
          <w:rFonts w:ascii="Times New Roman" w:eastAsia="Times New Roman" w:hAnsi="Times New Roman" w:cs="Times New Roman"/>
          <w:sz w:val="20"/>
          <w:szCs w:val="20"/>
        </w:rPr>
        <w:t>Цей Договір є укладеним з дати його підписання Сторонами, скріплення їх підписів печатками та діє</w:t>
      </w:r>
      <w:r w:rsidR="00EE7CB3">
        <w:rPr>
          <w:rFonts w:ascii="Times New Roman" w:eastAsia="Times New Roman" w:hAnsi="Times New Roman" w:cs="Times New Roman"/>
          <w:sz w:val="20"/>
          <w:szCs w:val="20"/>
          <w:lang w:val="uk-UA"/>
        </w:rPr>
        <w:t xml:space="preserve"> </w:t>
      </w:r>
      <w:r w:rsidR="00EE7CB3" w:rsidRPr="00EE7CB3">
        <w:rPr>
          <w:rFonts w:ascii="Times New Roman" w:eastAsia="Times New Roman" w:hAnsi="Times New Roman" w:cs="Times New Roman"/>
          <w:sz w:val="20"/>
          <w:szCs w:val="20"/>
          <w:lang w:val="uk-UA"/>
        </w:rPr>
        <w:t xml:space="preserve">в частині поставки газу </w:t>
      </w:r>
      <w:r w:rsidRPr="00422503">
        <w:rPr>
          <w:rFonts w:ascii="Times New Roman" w:eastAsia="Times New Roman" w:hAnsi="Times New Roman" w:cs="Times New Roman"/>
          <w:sz w:val="20"/>
          <w:szCs w:val="20"/>
        </w:rPr>
        <w:t xml:space="preserve">до </w:t>
      </w:r>
      <w:r w:rsidR="00F215C3">
        <w:rPr>
          <w:rFonts w:ascii="Times New Roman" w:eastAsia="Times New Roman" w:hAnsi="Times New Roman" w:cs="Times New Roman"/>
          <w:b/>
          <w:sz w:val="20"/>
          <w:szCs w:val="20"/>
          <w:lang w:val="uk-UA"/>
        </w:rPr>
        <w:t>30</w:t>
      </w:r>
      <w:r w:rsidRPr="00422503">
        <w:rPr>
          <w:rFonts w:ascii="Times New Roman" w:eastAsia="Times New Roman" w:hAnsi="Times New Roman" w:cs="Times New Roman"/>
          <w:b/>
          <w:sz w:val="20"/>
          <w:szCs w:val="20"/>
        </w:rPr>
        <w:t xml:space="preserve"> </w:t>
      </w:r>
      <w:r w:rsidR="00ED7B7E">
        <w:rPr>
          <w:rFonts w:ascii="Times New Roman" w:eastAsia="Times New Roman" w:hAnsi="Times New Roman" w:cs="Times New Roman"/>
          <w:b/>
          <w:sz w:val="20"/>
          <w:szCs w:val="20"/>
          <w:lang w:val="uk-UA"/>
        </w:rPr>
        <w:t>вересня</w:t>
      </w:r>
      <w:r w:rsidRPr="00422503">
        <w:rPr>
          <w:rFonts w:ascii="Times New Roman" w:eastAsia="Times New Roman" w:hAnsi="Times New Roman" w:cs="Times New Roman"/>
          <w:b/>
          <w:sz w:val="20"/>
          <w:szCs w:val="20"/>
        </w:rPr>
        <w:t xml:space="preserve"> 2</w:t>
      </w:r>
      <w:r w:rsidRPr="00422503">
        <w:rPr>
          <w:rFonts w:ascii="Times New Roman" w:eastAsia="Times New Roman" w:hAnsi="Times New Roman" w:cs="Times New Roman"/>
          <w:b/>
          <w:sz w:val="20"/>
          <w:szCs w:val="20"/>
          <w:lang w:val="uk-UA"/>
        </w:rPr>
        <w:t>02</w:t>
      </w:r>
      <w:r w:rsidR="00EE7CB3">
        <w:rPr>
          <w:rFonts w:ascii="Times New Roman" w:eastAsia="Times New Roman" w:hAnsi="Times New Roman" w:cs="Times New Roman"/>
          <w:b/>
          <w:sz w:val="20"/>
          <w:szCs w:val="20"/>
          <w:lang w:val="uk-UA"/>
        </w:rPr>
        <w:t>4</w:t>
      </w:r>
      <w:r w:rsidRPr="00422503">
        <w:rPr>
          <w:rFonts w:ascii="Times New Roman" w:eastAsia="Times New Roman" w:hAnsi="Times New Roman" w:cs="Times New Roman"/>
          <w:b/>
          <w:sz w:val="20"/>
          <w:szCs w:val="20"/>
        </w:rPr>
        <w:t xml:space="preserve"> року</w:t>
      </w:r>
      <w:r w:rsidRPr="00422503">
        <w:rPr>
          <w:rFonts w:ascii="Times New Roman" w:eastAsia="Times New Roman" w:hAnsi="Times New Roman" w:cs="Times New Roman"/>
          <w:sz w:val="20"/>
          <w:szCs w:val="20"/>
        </w:rPr>
        <w:t xml:space="preserve"> включно, а в частині розрахунків </w:t>
      </w:r>
      <w:r w:rsidR="00713E95" w:rsidRPr="00422503">
        <w:rPr>
          <w:rFonts w:ascii="Times New Roman" w:eastAsia="Times New Roman" w:hAnsi="Times New Roman" w:cs="Times New Roman"/>
          <w:sz w:val="20"/>
          <w:szCs w:val="20"/>
        </w:rPr>
        <w:t>–</w:t>
      </w:r>
      <w:r w:rsidR="00713E95" w:rsidRPr="00422503">
        <w:rPr>
          <w:rFonts w:ascii="Times New Roman" w:eastAsia="Times New Roman" w:hAnsi="Times New Roman" w:cs="Times New Roman"/>
          <w:sz w:val="20"/>
          <w:szCs w:val="20"/>
          <w:lang w:val="uk-UA"/>
        </w:rPr>
        <w:t xml:space="preserve"> </w:t>
      </w:r>
      <w:r w:rsidRPr="00422503">
        <w:rPr>
          <w:rFonts w:ascii="Times New Roman" w:eastAsia="Times New Roman" w:hAnsi="Times New Roman" w:cs="Times New Roman"/>
          <w:sz w:val="20"/>
          <w:szCs w:val="20"/>
        </w:rPr>
        <w:t>до повного їх виконання.</w:t>
      </w:r>
      <w:r w:rsidRPr="00422503">
        <w:rPr>
          <w:rFonts w:ascii="Times New Roman" w:eastAsia="Times New Roman" w:hAnsi="Times New Roman" w:cs="Times New Roman"/>
          <w:sz w:val="20"/>
          <w:szCs w:val="20"/>
          <w:lang w:val="uk-UA"/>
        </w:rPr>
        <w:t xml:space="preserve"> Початок постачання</w:t>
      </w:r>
      <w:r w:rsidR="00ED7B7E">
        <w:rPr>
          <w:rFonts w:ascii="Times New Roman" w:eastAsia="Times New Roman" w:hAnsi="Times New Roman" w:cs="Times New Roman"/>
          <w:sz w:val="20"/>
          <w:szCs w:val="20"/>
          <w:lang w:val="uk-UA"/>
        </w:rPr>
        <w:t xml:space="preserve"> </w:t>
      </w:r>
      <w:r w:rsidR="00EE7CB3">
        <w:rPr>
          <w:rFonts w:ascii="Times New Roman" w:eastAsia="Times New Roman" w:hAnsi="Times New Roman" w:cs="Times New Roman"/>
          <w:sz w:val="20"/>
          <w:szCs w:val="20"/>
          <w:lang w:val="uk-UA"/>
        </w:rPr>
        <w:t>16</w:t>
      </w:r>
      <w:r w:rsidR="00ED7B7E">
        <w:rPr>
          <w:rFonts w:ascii="Times New Roman" w:eastAsia="Times New Roman" w:hAnsi="Times New Roman" w:cs="Times New Roman"/>
          <w:sz w:val="20"/>
          <w:szCs w:val="20"/>
          <w:lang w:val="uk-UA"/>
        </w:rPr>
        <w:t xml:space="preserve"> </w:t>
      </w:r>
      <w:r w:rsidR="00EE7CB3">
        <w:rPr>
          <w:rFonts w:ascii="Times New Roman" w:eastAsia="Times New Roman" w:hAnsi="Times New Roman" w:cs="Times New Roman"/>
          <w:sz w:val="20"/>
          <w:szCs w:val="20"/>
          <w:lang w:val="uk-UA"/>
        </w:rPr>
        <w:t>квітня</w:t>
      </w:r>
      <w:r w:rsidR="00FF255B" w:rsidRPr="00422503">
        <w:rPr>
          <w:rFonts w:ascii="Times New Roman" w:eastAsia="Times New Roman" w:hAnsi="Times New Roman" w:cs="Times New Roman"/>
          <w:sz w:val="20"/>
          <w:szCs w:val="20"/>
          <w:lang w:val="uk-UA"/>
        </w:rPr>
        <w:t xml:space="preserve"> 202</w:t>
      </w:r>
      <w:r w:rsidR="00EE7CB3">
        <w:rPr>
          <w:rFonts w:ascii="Times New Roman" w:eastAsia="Times New Roman" w:hAnsi="Times New Roman" w:cs="Times New Roman"/>
          <w:sz w:val="20"/>
          <w:szCs w:val="20"/>
          <w:lang w:val="uk-UA"/>
        </w:rPr>
        <w:t>4</w:t>
      </w:r>
      <w:r w:rsidR="00FF255B" w:rsidRPr="00422503">
        <w:rPr>
          <w:rFonts w:ascii="Times New Roman" w:eastAsia="Times New Roman" w:hAnsi="Times New Roman" w:cs="Times New Roman"/>
          <w:sz w:val="20"/>
          <w:szCs w:val="20"/>
          <w:lang w:val="uk-UA"/>
        </w:rPr>
        <w:t xml:space="preserve"> року.</w:t>
      </w:r>
      <w:r w:rsidRPr="00087AB3">
        <w:rPr>
          <w:rFonts w:ascii="Times New Roman" w:eastAsia="Times New Roman" w:hAnsi="Times New Roman" w:cs="Times New Roman"/>
          <w:sz w:val="20"/>
          <w:szCs w:val="20"/>
        </w:rPr>
        <w:t xml:space="preserve"> </w:t>
      </w:r>
    </w:p>
    <w:p w14:paraId="49E62991" w14:textId="03CE8759" w:rsidR="00857E6C" w:rsidRPr="009F5A15" w:rsidRDefault="00857E6C" w:rsidP="009F5A15">
      <w:pPr>
        <w:spacing w:after="0" w:line="240" w:lineRule="atLeast"/>
        <w:ind w:firstLine="851"/>
        <w:jc w:val="both"/>
        <w:rPr>
          <w:rFonts w:ascii="Times New Roman" w:eastAsia="Times New Roman" w:hAnsi="Times New Roman" w:cs="Times New Roman"/>
          <w:sz w:val="20"/>
          <w:szCs w:val="20"/>
          <w:lang w:val="uk-UA"/>
        </w:rPr>
      </w:pPr>
      <w:r w:rsidRPr="00087AB3">
        <w:rPr>
          <w:rFonts w:ascii="Times New Roman" w:eastAsia="Times New Roman" w:hAnsi="Times New Roman" w:cs="Times New Roman"/>
          <w:sz w:val="20"/>
          <w:szCs w:val="20"/>
        </w:rPr>
        <w:t>11.2.</w:t>
      </w:r>
      <w:r w:rsidR="009F5A15" w:rsidRPr="009F5A15">
        <w:rPr>
          <w:rFonts w:ascii="Times New Roman" w:eastAsia="Times New Roman" w:hAnsi="Times New Roman" w:cs="Times New Roman"/>
          <w:sz w:val="24"/>
          <w:szCs w:val="24"/>
          <w:lang w:val="uk-UA" w:eastAsia="uk-UA"/>
        </w:rPr>
        <w:t xml:space="preserve"> </w:t>
      </w:r>
      <w:r w:rsidR="009F5A15" w:rsidRPr="009F5A15">
        <w:rPr>
          <w:rFonts w:ascii="Times New Roman" w:eastAsia="Times New Roman" w:hAnsi="Times New Roman" w:cs="Times New Roman"/>
          <w:sz w:val="20"/>
          <w:szCs w:val="2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9F5A15">
        <w:rPr>
          <w:rFonts w:ascii="Times New Roman" w:eastAsia="Times New Roman" w:hAnsi="Times New Roman" w:cs="Times New Roman"/>
          <w:sz w:val="20"/>
          <w:szCs w:val="20"/>
          <w:lang w:val="uk-UA"/>
        </w:rPr>
        <w:t>Істотні у</w:t>
      </w:r>
      <w:bookmarkStart w:id="1" w:name="_GoBack"/>
      <w:bookmarkEnd w:id="1"/>
      <w:r w:rsidRPr="009F5A15">
        <w:rPr>
          <w:rFonts w:ascii="Times New Roman" w:eastAsia="Times New Roman" w:hAnsi="Times New Roman" w:cs="Times New Roman"/>
          <w:sz w:val="20"/>
          <w:szCs w:val="20"/>
          <w:lang w:val="uk-UA"/>
        </w:rPr>
        <w:t>мови даного Договору не можуть бути змінені після його підписання  аж до повного виконання зобов’язань сторонами у повному обсязі, крім випадків:</w:t>
      </w:r>
    </w:p>
    <w:p w14:paraId="58AE03AF" w14:textId="02EFED45" w:rsidR="00713E95" w:rsidRPr="00713E95"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r w:rsidRPr="00713E95">
        <w:rPr>
          <w:rFonts w:ascii="Times New Roman" w:eastAsia="Times New Roman" w:hAnsi="Times New Roman" w:cs="Times New Roman"/>
          <w:sz w:val="20"/>
          <w:szCs w:val="20"/>
        </w:rPr>
        <w:t>.1. Зменшення обсягів закупівлі, зокрема з урахуванням фактичного обсягу видатків замовника;</w:t>
      </w:r>
    </w:p>
    <w:p w14:paraId="26D04218" w14:textId="532C8D44" w:rsidR="00713E95" w:rsidRPr="00713E95"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r w:rsidRPr="00713E95">
        <w:rPr>
          <w:rFonts w:ascii="Times New Roman" w:eastAsia="Times New Roman" w:hAnsi="Times New Roman" w:cs="Times New Roman"/>
          <w:sz w:val="20"/>
          <w:szCs w:val="20"/>
        </w:rPr>
        <w:t xml:space="preserve">.2. Погодження зміни ціни за одиницю товару в Договорі у разі коливання ціни такого товару </w:t>
      </w:r>
      <w:proofErr w:type="gramStart"/>
      <w:r w:rsidRPr="00713E95">
        <w:rPr>
          <w:rFonts w:ascii="Times New Roman" w:eastAsia="Times New Roman" w:hAnsi="Times New Roman" w:cs="Times New Roman"/>
          <w:sz w:val="20"/>
          <w:szCs w:val="20"/>
        </w:rPr>
        <w:t>на ринку</w:t>
      </w:r>
      <w:proofErr w:type="gramEnd"/>
      <w:r w:rsidRPr="00713E95">
        <w:rPr>
          <w:rFonts w:ascii="Times New Roman" w:eastAsia="Times New Roman" w:hAnsi="Times New Roman" w:cs="Times New Roman"/>
          <w:sz w:val="20"/>
          <w:szCs w:val="20"/>
        </w:rPr>
        <w:t xml:space="preserve">, що відбулося з моменту укладання Договору або останнього внесення змін до Договору в частині зміни ціни за одиницю </w:t>
      </w:r>
      <w:r w:rsidRPr="00713E95">
        <w:rPr>
          <w:rFonts w:ascii="Times New Roman" w:eastAsia="Times New Roman" w:hAnsi="Times New Roman" w:cs="Times New Roman"/>
          <w:sz w:val="20"/>
          <w:szCs w:val="20"/>
        </w:rPr>
        <w:lastRenderedPageBreak/>
        <w:t xml:space="preserve">товару. Зміна ціни за одиницю товару здійснюється пропорційно коливанню ціни такого товару </w:t>
      </w:r>
      <w:proofErr w:type="gramStart"/>
      <w:r w:rsidRPr="00713E95">
        <w:rPr>
          <w:rFonts w:ascii="Times New Roman" w:eastAsia="Times New Roman" w:hAnsi="Times New Roman" w:cs="Times New Roman"/>
          <w:sz w:val="20"/>
          <w:szCs w:val="20"/>
        </w:rPr>
        <w:t>на ринку</w:t>
      </w:r>
      <w:proofErr w:type="gramEnd"/>
      <w:r w:rsidRPr="00713E95">
        <w:rPr>
          <w:rFonts w:ascii="Times New Roman" w:eastAsia="Times New Roman" w:hAnsi="Times New Roman" w:cs="Times New Roman"/>
          <w:sz w:val="20"/>
          <w:szCs w:val="2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38F1DFBF" w14:textId="3AF33075" w:rsidR="00713E95" w:rsidRPr="00713E95"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r w:rsidRPr="00713E95">
        <w:rPr>
          <w:rFonts w:ascii="Times New Roman" w:eastAsia="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w:t>
      </w:r>
    </w:p>
    <w:p w14:paraId="32216DD7" w14:textId="7F883BF1" w:rsidR="00713E95" w:rsidRPr="00713E95"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713E95">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2</w:t>
      </w:r>
      <w:r w:rsidRPr="00713E95">
        <w:rPr>
          <w:rFonts w:ascii="Times New Roman" w:eastAsia="Times New Roman" w:hAnsi="Times New Roman" w:cs="Times New Roman"/>
          <w:sz w:val="20"/>
          <w:szCs w:val="20"/>
        </w:rPr>
        <w:t>.4.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477FA793" w14:textId="2A23DC72" w:rsidR="00713E95" w:rsidRPr="00713E95"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sidRPr="00713E95">
        <w:rPr>
          <w:rFonts w:ascii="Times New Roman" w:eastAsia="Times New Roman" w:hAnsi="Times New Roman" w:cs="Times New Roman"/>
          <w:sz w:val="20"/>
          <w:szCs w:val="20"/>
        </w:rPr>
        <w:t>1</w:t>
      </w:r>
      <w:r>
        <w:rPr>
          <w:rFonts w:ascii="Times New Roman" w:eastAsia="Times New Roman" w:hAnsi="Times New Roman" w:cs="Times New Roman"/>
          <w:sz w:val="20"/>
          <w:szCs w:val="20"/>
          <w:lang w:val="uk-UA"/>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2</w:t>
      </w:r>
      <w:r w:rsidRPr="00713E95">
        <w:rPr>
          <w:rFonts w:ascii="Times New Roman" w:eastAsia="Times New Roman" w:hAnsi="Times New Roman" w:cs="Times New Roman"/>
          <w:sz w:val="20"/>
          <w:szCs w:val="20"/>
        </w:rPr>
        <w:t>.5. Погодження зміни ціни в Договорі в бік зменшення (без зміни кількості (обсягу) та якості товарів, робіт і послуг);</w:t>
      </w:r>
    </w:p>
    <w:p w14:paraId="074C7D69" w14:textId="1E78C999" w:rsidR="00713E95" w:rsidRPr="00713E95"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r w:rsidRPr="00713E95">
        <w:rPr>
          <w:rFonts w:ascii="Times New Roman" w:eastAsia="Times New Roman" w:hAnsi="Times New Roman" w:cs="Times New Roman"/>
          <w:sz w:val="20"/>
          <w:szCs w:val="20"/>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D679C16" w14:textId="77777777" w:rsidR="002234C6"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713E95">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2</w:t>
      </w:r>
      <w:r w:rsidRPr="00713E95">
        <w:rPr>
          <w:rFonts w:ascii="Times New Roman" w:eastAsia="Times New Roman" w:hAnsi="Times New Roman" w:cs="Times New Roman"/>
          <w:sz w:val="20"/>
          <w:szCs w:val="20"/>
        </w:rPr>
        <w:t xml:space="preserve">.7. </w:t>
      </w:r>
      <w:r w:rsidR="002234C6" w:rsidRPr="002234C6">
        <w:rPr>
          <w:rFonts w:ascii="Times New Roman" w:eastAsia="Times New Roman" w:hAnsi="Times New Roman" w:cs="Times New Roman"/>
          <w:sz w:val="20"/>
          <w:szCs w:val="2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002234C6" w:rsidRPr="002234C6">
        <w:rPr>
          <w:rFonts w:ascii="Times New Roman" w:eastAsia="Times New Roman" w:hAnsi="Times New Roman" w:cs="Times New Roman"/>
          <w:sz w:val="20"/>
          <w:szCs w:val="20"/>
        </w:rPr>
        <w:t>на ринку</w:t>
      </w:r>
      <w:proofErr w:type="gramEnd"/>
      <w:r w:rsidR="002234C6" w:rsidRPr="002234C6">
        <w:rPr>
          <w:rFonts w:ascii="Times New Roman" w:eastAsia="Times New Roman" w:hAnsi="Times New Roman" w:cs="Times New Roman"/>
          <w:sz w:val="20"/>
          <w:szCs w:val="20"/>
        </w:rPr>
        <w:t xml:space="preserve"> “на добу наперед”, що застосовуються в договорі про закупівлю, у разі встановлення в договорі про закупівлю порядку зміни ціни;</w:t>
      </w:r>
    </w:p>
    <w:p w14:paraId="3391B840" w14:textId="71776B98" w:rsidR="00713E95"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42773E">
        <w:rPr>
          <w:rFonts w:ascii="Times New Roman" w:eastAsia="Times New Roman" w:hAnsi="Times New Roman" w:cs="Times New Roman"/>
          <w:sz w:val="20"/>
          <w:szCs w:val="20"/>
        </w:rPr>
        <w:t>.2</w:t>
      </w:r>
      <w:r w:rsidRPr="00713E95">
        <w:rPr>
          <w:rFonts w:ascii="Times New Roman" w:eastAsia="Times New Roman" w:hAnsi="Times New Roman" w:cs="Times New Roman"/>
          <w:sz w:val="20"/>
          <w:szCs w:val="20"/>
        </w:rPr>
        <w:t>.8. Зміни умов у зв’язку із застосуванням положень частини шостої статті 41 Закону України «Про публічні закупівлі».</w:t>
      </w:r>
    </w:p>
    <w:p w14:paraId="4078BF02" w14:textId="11B735A1" w:rsidR="00857E6C" w:rsidRPr="00087AB3" w:rsidRDefault="00857E6C" w:rsidP="00713E95">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11.</w:t>
      </w:r>
      <w:r w:rsidR="001C3522">
        <w:rPr>
          <w:rFonts w:ascii="Times New Roman" w:eastAsia="Times New Roman" w:hAnsi="Times New Roman" w:cs="Times New Roman"/>
          <w:color w:val="00000A"/>
          <w:sz w:val="20"/>
          <w:szCs w:val="20"/>
          <w:lang w:val="uk-UA"/>
        </w:rPr>
        <w:t>3</w:t>
      </w:r>
      <w:r w:rsidRPr="00087AB3">
        <w:rPr>
          <w:rFonts w:ascii="Times New Roman" w:eastAsia="Times New Roman" w:hAnsi="Times New Roman" w:cs="Times New Roman"/>
          <w:color w:val="00000A"/>
          <w:sz w:val="20"/>
          <w:szCs w:val="20"/>
        </w:rPr>
        <w:t>. Всі додатки, зміна умов Договору, доповнення та додаткові угоди є невід’ємними частинами Договору, якщо вони викладені у письмовій формі і складені у відповідності до Закону України «Про публічні закупівлі», підписані уповноваженими представниками Сторін та їх підписи скріплені печатками.</w:t>
      </w:r>
    </w:p>
    <w:p w14:paraId="73447A81" w14:textId="2870304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11.</w:t>
      </w:r>
      <w:r w:rsidR="001C3522">
        <w:rPr>
          <w:rFonts w:ascii="Times New Roman" w:eastAsia="Times New Roman" w:hAnsi="Times New Roman" w:cs="Times New Roman"/>
          <w:sz w:val="20"/>
          <w:szCs w:val="20"/>
          <w:lang w:val="uk-UA"/>
        </w:rPr>
        <w:t>4</w:t>
      </w:r>
      <w:r w:rsidRPr="00087AB3">
        <w:rPr>
          <w:rFonts w:ascii="Times New Roman" w:eastAsia="Times New Roman" w:hAnsi="Times New Roman" w:cs="Times New Roman"/>
          <w:sz w:val="20"/>
          <w:szCs w:val="20"/>
        </w:rPr>
        <w:t xml:space="preserve">.  Споживач має право на </w:t>
      </w:r>
      <w:r w:rsidRPr="00087AB3">
        <w:rPr>
          <w:rFonts w:ascii="Times New Roman" w:eastAsia="Times New Roman" w:hAnsi="Times New Roman" w:cs="Times New Roman"/>
          <w:color w:val="000000"/>
          <w:sz w:val="20"/>
          <w:szCs w:val="20"/>
          <w:shd w:val="clear" w:color="auto" w:fill="FFFFFF"/>
        </w:rPr>
        <w:t xml:space="preserve">дострокове розірвання Договору, якщо Постачальник повідомив Споживача про намір внесення змін до Договору в частині умов постачання </w:t>
      </w:r>
      <w:r w:rsidRPr="00087AB3">
        <w:rPr>
          <w:rFonts w:ascii="Times New Roman" w:eastAsia="Times New Roman" w:hAnsi="Times New Roman" w:cs="Times New Roman"/>
          <w:color w:val="000000"/>
          <w:sz w:val="20"/>
          <w:szCs w:val="20"/>
          <w:shd w:val="clear" w:color="auto" w:fill="FFFFFF"/>
          <w:lang w:val="uk-UA"/>
        </w:rPr>
        <w:t>і ціни товару та</w:t>
      </w:r>
      <w:r w:rsidRPr="00087AB3">
        <w:rPr>
          <w:rFonts w:ascii="Times New Roman" w:eastAsia="Times New Roman" w:hAnsi="Times New Roman" w:cs="Times New Roman"/>
          <w:color w:val="000000"/>
          <w:sz w:val="20"/>
          <w:szCs w:val="20"/>
          <w:shd w:val="clear" w:color="auto" w:fill="FFFFFF"/>
        </w:rPr>
        <w:t xml:space="preserve"> нові умови виявилися для нього неприйнятними. При цьому Споживач зобов'язаний попередити Постачальника про розірвання договору, а Постачальник в свою </w:t>
      </w:r>
      <w:proofErr w:type="gramStart"/>
      <w:r w:rsidRPr="00087AB3">
        <w:rPr>
          <w:rFonts w:ascii="Times New Roman" w:eastAsia="Times New Roman" w:hAnsi="Times New Roman" w:cs="Times New Roman"/>
          <w:color w:val="000000"/>
          <w:sz w:val="20"/>
          <w:szCs w:val="20"/>
          <w:shd w:val="clear" w:color="auto" w:fill="FFFFFF"/>
        </w:rPr>
        <w:t>чергу  продовжує</w:t>
      </w:r>
      <w:proofErr w:type="gramEnd"/>
      <w:r w:rsidRPr="00087AB3">
        <w:rPr>
          <w:rFonts w:ascii="Times New Roman" w:eastAsia="Times New Roman" w:hAnsi="Times New Roman" w:cs="Times New Roman"/>
          <w:color w:val="000000"/>
          <w:sz w:val="20"/>
          <w:szCs w:val="20"/>
          <w:shd w:val="clear" w:color="auto" w:fill="FFFFFF"/>
        </w:rPr>
        <w:t xml:space="preserve"> свої зобов’язання по Договору  в частині постачання газу </w:t>
      </w:r>
      <w:r w:rsidRPr="00087AB3">
        <w:rPr>
          <w:rFonts w:ascii="Times New Roman" w:eastAsia="Times New Roman" w:hAnsi="Times New Roman" w:cs="Times New Roman"/>
          <w:color w:val="000000"/>
          <w:sz w:val="20"/>
          <w:szCs w:val="20"/>
          <w:shd w:val="clear" w:color="auto" w:fill="FFFFFF"/>
          <w:lang w:val="uk-UA"/>
        </w:rPr>
        <w:t xml:space="preserve">на умовах Договору </w:t>
      </w:r>
      <w:r w:rsidRPr="00087AB3">
        <w:rPr>
          <w:rFonts w:ascii="Times New Roman" w:eastAsia="Times New Roman" w:hAnsi="Times New Roman" w:cs="Times New Roman"/>
          <w:color w:val="000000"/>
          <w:sz w:val="20"/>
          <w:szCs w:val="20"/>
          <w:shd w:val="clear" w:color="auto" w:fill="FFFFFF"/>
        </w:rPr>
        <w:t xml:space="preserve">протягом часу, достатнього для проведення нової процедури закупівлі </w:t>
      </w:r>
      <w:r w:rsidRPr="00087AB3">
        <w:rPr>
          <w:rFonts w:ascii="Times New Roman" w:eastAsia="Times New Roman" w:hAnsi="Times New Roman" w:cs="Times New Roman"/>
          <w:color w:val="000000"/>
          <w:sz w:val="20"/>
          <w:szCs w:val="20"/>
          <w:shd w:val="clear" w:color="auto" w:fill="FFFFFF"/>
          <w:lang w:val="uk-UA"/>
        </w:rPr>
        <w:t xml:space="preserve">Споживачем </w:t>
      </w:r>
      <w:r w:rsidRPr="00087AB3">
        <w:rPr>
          <w:rFonts w:ascii="Times New Roman" w:eastAsia="Times New Roman" w:hAnsi="Times New Roman" w:cs="Times New Roman"/>
          <w:color w:val="000000"/>
          <w:sz w:val="20"/>
          <w:szCs w:val="20"/>
          <w:shd w:val="clear" w:color="auto" w:fill="FFFFFF"/>
        </w:rPr>
        <w:t>та укладання договору з новим постачальником, а Споживач  виконує свої обов'язки за цим Договором у частині оформлення використаних обсягів природного газу та їх оплати відповідно до умов Договору.</w:t>
      </w:r>
    </w:p>
    <w:p w14:paraId="251C8B58" w14:textId="51C43CE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11.</w:t>
      </w:r>
      <w:r w:rsidR="001C3522">
        <w:rPr>
          <w:rFonts w:ascii="Times New Roman" w:eastAsia="Times New Roman" w:hAnsi="Times New Roman" w:cs="Times New Roman"/>
          <w:color w:val="00000A"/>
          <w:sz w:val="20"/>
          <w:szCs w:val="20"/>
          <w:lang w:val="uk-UA"/>
        </w:rPr>
        <w:t>5</w:t>
      </w:r>
      <w:r w:rsidRPr="00087AB3">
        <w:rPr>
          <w:rFonts w:ascii="Times New Roman" w:eastAsia="Times New Roman" w:hAnsi="Times New Roman" w:cs="Times New Roman"/>
          <w:color w:val="00000A"/>
          <w:sz w:val="20"/>
          <w:szCs w:val="20"/>
        </w:rPr>
        <w:t>. Споживач не має права без попередньої письмової згоди Постачальника передавати свої договірні права, або обов’язки третім особам. Заміна сторони у Договорі здійснюється виключно за письмовою згодою іншої сторони Договору.</w:t>
      </w:r>
    </w:p>
    <w:p w14:paraId="531A78C6" w14:textId="61009DA9" w:rsidR="00857E6C" w:rsidRPr="00087AB3" w:rsidRDefault="00857E6C" w:rsidP="00857E6C">
      <w:pPr>
        <w:widowControl w:val="0"/>
        <w:shd w:val="clear" w:color="auto" w:fill="FFFFFF"/>
        <w:tabs>
          <w:tab w:val="left" w:pos="5928"/>
        </w:tabs>
        <w:autoSpaceDE w:val="0"/>
        <w:autoSpaceDN w:val="0"/>
        <w:adjustRightInd w:val="0"/>
        <w:spacing w:after="0" w:line="240" w:lineRule="atLeast"/>
        <w:ind w:right="-5" w:firstLine="851"/>
        <w:jc w:val="both"/>
        <w:rPr>
          <w:rFonts w:ascii="Times New Roman" w:eastAsia="Times New Roman" w:hAnsi="Times New Roman" w:cs="Times New Roman"/>
          <w:color w:val="00000A"/>
          <w:sz w:val="20"/>
          <w:szCs w:val="20"/>
          <w:lang w:val="uk-UA"/>
        </w:rPr>
      </w:pPr>
      <w:r w:rsidRPr="00087AB3">
        <w:rPr>
          <w:rFonts w:ascii="Times New Roman" w:eastAsia="Times New Roman" w:hAnsi="Times New Roman" w:cs="Times New Roman"/>
          <w:color w:val="00000A"/>
          <w:sz w:val="20"/>
          <w:szCs w:val="20"/>
        </w:rPr>
        <w:t>11.</w:t>
      </w:r>
      <w:r w:rsidR="001C3522">
        <w:rPr>
          <w:rFonts w:ascii="Times New Roman" w:eastAsia="Times New Roman" w:hAnsi="Times New Roman" w:cs="Times New Roman"/>
          <w:color w:val="00000A"/>
          <w:sz w:val="20"/>
          <w:szCs w:val="20"/>
          <w:lang w:val="uk-UA"/>
        </w:rPr>
        <w:t>6</w:t>
      </w:r>
      <w:r w:rsidRPr="00087AB3">
        <w:rPr>
          <w:rFonts w:ascii="Times New Roman" w:eastAsia="Times New Roman" w:hAnsi="Times New Roman" w:cs="Times New Roman"/>
          <w:color w:val="00000A"/>
          <w:sz w:val="20"/>
          <w:szCs w:val="20"/>
        </w:rPr>
        <w:t xml:space="preserve">. </w:t>
      </w:r>
      <w:r w:rsidR="00FF255B" w:rsidRPr="00087AB3">
        <w:rPr>
          <w:rFonts w:ascii="Times New Roman" w:eastAsia="Times New Roman" w:hAnsi="Times New Roman" w:cs="Times New Roman"/>
          <w:color w:val="00000A"/>
          <w:sz w:val="20"/>
          <w:szCs w:val="20"/>
        </w:rPr>
        <w:t xml:space="preserve">Постачальник є платником податку </w:t>
      </w:r>
      <w:r w:rsidR="00422503">
        <w:rPr>
          <w:rFonts w:ascii="Times New Roman" w:eastAsia="Times New Roman" w:hAnsi="Times New Roman" w:cs="Times New Roman"/>
          <w:color w:val="00000A"/>
          <w:sz w:val="20"/>
          <w:szCs w:val="20"/>
          <w:lang w:val="uk-UA"/>
        </w:rPr>
        <w:t>_______________________</w:t>
      </w:r>
      <w:r w:rsidR="00FF255B" w:rsidRPr="00087AB3">
        <w:rPr>
          <w:rFonts w:ascii="Times New Roman" w:eastAsia="Times New Roman" w:hAnsi="Times New Roman" w:cs="Times New Roman"/>
          <w:color w:val="00000A"/>
          <w:sz w:val="20"/>
          <w:szCs w:val="20"/>
        </w:rPr>
        <w:t>відповідно до Податкового кодексу України</w:t>
      </w:r>
      <w:r w:rsidRPr="00087AB3">
        <w:rPr>
          <w:rFonts w:ascii="Times New Roman" w:eastAsia="Times New Roman" w:hAnsi="Times New Roman" w:cs="Times New Roman"/>
          <w:color w:val="00000A"/>
          <w:sz w:val="20"/>
          <w:szCs w:val="20"/>
          <w:lang w:val="uk-UA"/>
        </w:rPr>
        <w:t>.</w:t>
      </w:r>
    </w:p>
    <w:p w14:paraId="39981A8C" w14:textId="65E64C5C" w:rsidR="00857E6C" w:rsidRPr="00C64AF2"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lang w:val="uk-UA"/>
        </w:rPr>
      </w:pPr>
      <w:r w:rsidRPr="00087AB3">
        <w:rPr>
          <w:rFonts w:ascii="Times New Roman" w:eastAsia="Times New Roman" w:hAnsi="Times New Roman" w:cs="Times New Roman"/>
          <w:color w:val="00000A"/>
          <w:sz w:val="20"/>
          <w:szCs w:val="20"/>
        </w:rPr>
        <w:t>11.</w:t>
      </w:r>
      <w:r w:rsidR="001C3522">
        <w:rPr>
          <w:rFonts w:ascii="Times New Roman" w:eastAsia="Times New Roman" w:hAnsi="Times New Roman" w:cs="Times New Roman"/>
          <w:color w:val="00000A"/>
          <w:sz w:val="20"/>
          <w:szCs w:val="20"/>
          <w:lang w:val="uk-UA"/>
        </w:rPr>
        <w:t>7</w:t>
      </w:r>
      <w:r w:rsidRPr="00087AB3">
        <w:rPr>
          <w:rFonts w:ascii="Times New Roman" w:eastAsia="Times New Roman" w:hAnsi="Times New Roman" w:cs="Times New Roman"/>
          <w:color w:val="00000A"/>
          <w:sz w:val="20"/>
          <w:szCs w:val="20"/>
        </w:rPr>
        <w:t xml:space="preserve">. Споживач </w:t>
      </w:r>
      <w:r w:rsidR="00C64AF2">
        <w:rPr>
          <w:rFonts w:ascii="Times New Roman" w:eastAsia="Times New Roman" w:hAnsi="Times New Roman" w:cs="Times New Roman"/>
          <w:color w:val="00000A"/>
          <w:sz w:val="20"/>
          <w:szCs w:val="20"/>
          <w:lang w:val="uk-UA"/>
        </w:rPr>
        <w:t>не є платником податків.</w:t>
      </w:r>
    </w:p>
    <w:p w14:paraId="1B3F45CD" w14:textId="26B81E6C" w:rsidR="00857E6C" w:rsidRPr="00E77637"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lang w:val="uk-UA"/>
        </w:rPr>
      </w:pPr>
      <w:r w:rsidRPr="00E77637">
        <w:rPr>
          <w:rFonts w:ascii="Times New Roman" w:eastAsia="Times New Roman" w:hAnsi="Times New Roman" w:cs="Times New Roman"/>
          <w:sz w:val="20"/>
          <w:szCs w:val="20"/>
          <w:lang w:val="uk-UA"/>
        </w:rPr>
        <w:t>11.</w:t>
      </w:r>
      <w:r w:rsidR="001C3522">
        <w:rPr>
          <w:rFonts w:ascii="Times New Roman" w:eastAsia="Times New Roman" w:hAnsi="Times New Roman" w:cs="Times New Roman"/>
          <w:sz w:val="20"/>
          <w:szCs w:val="20"/>
          <w:lang w:val="uk-UA"/>
        </w:rPr>
        <w:t>8</w:t>
      </w:r>
      <w:r w:rsidRPr="00E77637">
        <w:rPr>
          <w:rFonts w:ascii="Times New Roman" w:eastAsia="Times New Roman" w:hAnsi="Times New Roman" w:cs="Times New Roman"/>
          <w:sz w:val="20"/>
          <w:szCs w:val="20"/>
          <w:lang w:val="uk-UA"/>
        </w:rPr>
        <w:t xml:space="preserve">. Підписавши Договір, Споживач вважається повідомленим і таким, що надав свою згоду про те, що інформація про нього, персональні дані керівників та інших відповідальних співробітників (прізвище, ім'я, по батькові, адреса, адреса електронної пошти, номер телефону, серія номер паспорту, ким та коли виданий), будуть внесені до бази даних Постачальника. </w:t>
      </w:r>
    </w:p>
    <w:p w14:paraId="65659440" w14:textId="17109F48" w:rsidR="00857E6C" w:rsidRPr="00087AB3"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При виконанні Сторонами умо</w:t>
      </w:r>
      <w:r w:rsidR="00ED20B8">
        <w:rPr>
          <w:rFonts w:ascii="Times New Roman" w:eastAsia="Times New Roman" w:hAnsi="Times New Roman" w:cs="Times New Roman"/>
          <w:sz w:val="20"/>
          <w:szCs w:val="20"/>
        </w:rPr>
        <w:t xml:space="preserve">в цього Договору кожна Сторона </w:t>
      </w:r>
      <w:r w:rsidRPr="00087AB3">
        <w:rPr>
          <w:rFonts w:ascii="Times New Roman" w:eastAsia="Times New Roman" w:hAnsi="Times New Roman" w:cs="Times New Roman"/>
          <w:sz w:val="20"/>
          <w:szCs w:val="20"/>
        </w:rPr>
        <w:t>забезпечує дотримання вимог та несе відповідальність щодо захисту персональних даних, що встановлені Законом України "Про захист персональних даних" і мають відношення до виконання Сторонами умов цього Договору.</w:t>
      </w:r>
    </w:p>
    <w:p w14:paraId="04F53FBC" w14:textId="7A2EC301" w:rsidR="00857E6C" w:rsidRPr="00087AB3"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11.</w:t>
      </w:r>
      <w:r w:rsidR="001C3522">
        <w:rPr>
          <w:rFonts w:ascii="Times New Roman" w:eastAsia="Times New Roman" w:hAnsi="Times New Roman" w:cs="Times New Roman"/>
          <w:sz w:val="20"/>
          <w:szCs w:val="20"/>
          <w:lang w:val="uk-UA"/>
        </w:rPr>
        <w:t>9</w:t>
      </w:r>
      <w:r w:rsidRPr="00087AB3">
        <w:rPr>
          <w:rFonts w:ascii="Times New Roman" w:eastAsia="Times New Roman" w:hAnsi="Times New Roman" w:cs="Times New Roman"/>
          <w:sz w:val="20"/>
          <w:szCs w:val="20"/>
        </w:rPr>
        <w:t>. Споживач надає Постачальнику право використовувати свої персональні дані та погоджується з тим, що ця інформація може бути передана без письмового повідомлення Споживача для: обліку Споживачів, наданих їм послуг та поставленого товару, розрахунків зі Споживачами; розсилання Споживачам повідомлень, тощо.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e-mail),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4F9AB2AA" w14:textId="515BA211" w:rsidR="00857E6C" w:rsidRPr="00087AB3"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11.1</w:t>
      </w:r>
      <w:r w:rsidR="001C3522">
        <w:rPr>
          <w:rFonts w:ascii="Times New Roman" w:eastAsia="Times New Roman" w:hAnsi="Times New Roman" w:cs="Times New Roman"/>
          <w:sz w:val="20"/>
          <w:szCs w:val="20"/>
          <w:lang w:val="uk-UA"/>
        </w:rPr>
        <w:t>0</w:t>
      </w:r>
      <w:r w:rsidRPr="00087AB3">
        <w:rPr>
          <w:rFonts w:ascii="Times New Roman" w:eastAsia="Times New Roman" w:hAnsi="Times New Roman" w:cs="Times New Roman"/>
          <w:sz w:val="20"/>
          <w:szCs w:val="20"/>
        </w:rPr>
        <w:t>. Сторони домовились, що Договір, його невід’ємні частини, вся документація та інформація пов'язана з його виконанням, є конфіденційною інформацією та не підлягає розголошенню третім особам. Не вважається порушенням розкриття конфіденційної інформації на законну вимогу компетентних державних органів України.</w:t>
      </w:r>
    </w:p>
    <w:p w14:paraId="7CC4F367" w14:textId="220A4073" w:rsidR="00857E6C" w:rsidRPr="00087AB3" w:rsidRDefault="00857E6C" w:rsidP="00857E6C">
      <w:pPr>
        <w:widowControl w:val="0"/>
        <w:shd w:val="clear" w:color="auto" w:fill="FFFFFF"/>
        <w:tabs>
          <w:tab w:val="left" w:pos="5928"/>
        </w:tabs>
        <w:autoSpaceDE w:val="0"/>
        <w:autoSpaceDN w:val="0"/>
        <w:adjustRightInd w:val="0"/>
        <w:spacing w:after="0" w:line="240" w:lineRule="atLeast"/>
        <w:ind w:right="-5"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sz w:val="20"/>
          <w:szCs w:val="20"/>
        </w:rPr>
        <w:t>11.1</w:t>
      </w:r>
      <w:r w:rsidR="001C3522">
        <w:rPr>
          <w:rFonts w:ascii="Times New Roman" w:eastAsia="Times New Roman" w:hAnsi="Times New Roman" w:cs="Times New Roman"/>
          <w:sz w:val="20"/>
          <w:szCs w:val="20"/>
          <w:lang w:val="uk-UA"/>
        </w:rPr>
        <w:t>1</w:t>
      </w:r>
      <w:r w:rsidRPr="00087AB3">
        <w:rPr>
          <w:rFonts w:ascii="Times New Roman" w:eastAsia="Times New Roman" w:hAnsi="Times New Roman" w:cs="Times New Roman"/>
          <w:sz w:val="20"/>
          <w:szCs w:val="20"/>
        </w:rPr>
        <w:t>. Сторони протягом 5 (</w:t>
      </w:r>
      <w:proofErr w:type="gramStart"/>
      <w:r w:rsidRPr="00087AB3">
        <w:rPr>
          <w:rFonts w:ascii="Times New Roman" w:eastAsia="Times New Roman" w:hAnsi="Times New Roman" w:cs="Times New Roman"/>
          <w:sz w:val="20"/>
          <w:szCs w:val="20"/>
        </w:rPr>
        <w:t>п’яти )</w:t>
      </w:r>
      <w:proofErr w:type="gramEnd"/>
      <w:r w:rsidRPr="00087AB3">
        <w:rPr>
          <w:rFonts w:ascii="Times New Roman" w:eastAsia="Times New Roman" w:hAnsi="Times New Roman" w:cs="Times New Roman"/>
          <w:sz w:val="20"/>
          <w:szCs w:val="20"/>
        </w:rPr>
        <w:t xml:space="preserve"> робочих днів сповіщають одна одну про зміну реквізитів (місцезнаходження, </w:t>
      </w:r>
      <w:r w:rsidRPr="00087AB3">
        <w:rPr>
          <w:rFonts w:ascii="Times New Roman" w:eastAsia="Times New Roman" w:hAnsi="Times New Roman" w:cs="Times New Roman"/>
          <w:sz w:val="20"/>
          <w:szCs w:val="20"/>
        </w:rPr>
        <w:lastRenderedPageBreak/>
        <w:t xml:space="preserve">найменування, організаційно-правової форми, банківських реквізитів, статусу платника податку на прибуток, реєстрації платника податку на додану вартість тощо) </w:t>
      </w:r>
      <w:r w:rsidRPr="00087AB3">
        <w:rPr>
          <w:rFonts w:ascii="Times New Roman" w:eastAsia="Times New Roman" w:hAnsi="Times New Roman" w:cs="Times New Roman"/>
          <w:bCs/>
          <w:sz w:val="20"/>
          <w:szCs w:val="20"/>
        </w:rPr>
        <w:t>Письмове повідомлення сторін про зміну реквізитів є невід’ємною частиною цього Договору та створюють ті ж наслідки для Сторін, як наведені у Договорі.</w:t>
      </w:r>
    </w:p>
    <w:p w14:paraId="2ABAB9D8" w14:textId="74D5FE97" w:rsidR="00857E6C" w:rsidRPr="00087AB3"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11.1</w:t>
      </w:r>
      <w:r w:rsidR="001C3522">
        <w:rPr>
          <w:rFonts w:ascii="Times New Roman" w:eastAsia="Times New Roman" w:hAnsi="Times New Roman" w:cs="Times New Roman"/>
          <w:sz w:val="20"/>
          <w:szCs w:val="20"/>
          <w:lang w:val="uk-UA"/>
        </w:rPr>
        <w:t>2</w:t>
      </w:r>
      <w:r w:rsidRPr="00087AB3">
        <w:rPr>
          <w:rFonts w:ascii="Times New Roman" w:eastAsia="Times New Roman" w:hAnsi="Times New Roman" w:cs="Times New Roman"/>
          <w:sz w:val="20"/>
          <w:szCs w:val="20"/>
        </w:rPr>
        <w:t>.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 постачання природного газу</w:t>
      </w:r>
      <w:r w:rsidR="007860C7">
        <w:rPr>
          <w:rFonts w:ascii="Times New Roman" w:eastAsia="Times New Roman" w:hAnsi="Times New Roman" w:cs="Times New Roman"/>
          <w:sz w:val="20"/>
          <w:szCs w:val="20"/>
        </w:rPr>
        <w:t xml:space="preserve"> розміщена сайті Постачальника: </w:t>
      </w:r>
      <w:hyperlink r:id="rId5" w:history="1">
        <w:r w:rsidR="008042EF">
          <w:rPr>
            <w:rStyle w:val="a4"/>
            <w:rFonts w:ascii="Times New Roman" w:eastAsia="Times New Roman" w:hAnsi="Times New Roman"/>
            <w:sz w:val="20"/>
            <w:szCs w:val="20"/>
            <w:lang w:val="uk-UA"/>
          </w:rPr>
          <w:t>_________</w:t>
        </w:r>
      </w:hyperlink>
      <w:r w:rsidRPr="00087AB3">
        <w:rPr>
          <w:rFonts w:ascii="Times New Roman" w:eastAsia="Times New Roman" w:hAnsi="Times New Roman" w:cs="Times New Roman"/>
          <w:sz w:val="20"/>
          <w:szCs w:val="20"/>
        </w:rPr>
        <w:t xml:space="preserve">Сторони погодили, що контактні дані і режим роботи кожної контактної точки розміщені  на веб-сайті постачальника у мережі Інтернет </w:t>
      </w:r>
      <w:hyperlink r:id="rId6" w:history="1">
        <w:r w:rsidR="008042EF">
          <w:rPr>
            <w:rStyle w:val="a4"/>
            <w:rFonts w:ascii="Times New Roman" w:eastAsia="Times New Roman" w:hAnsi="Times New Roman"/>
            <w:sz w:val="20"/>
            <w:szCs w:val="20"/>
            <w:lang w:val="uk-UA"/>
          </w:rPr>
          <w:t>_________</w:t>
        </w:r>
      </w:hyperlink>
      <w:r w:rsidR="00FF255B" w:rsidRPr="00087AB3">
        <w:rPr>
          <w:rFonts w:ascii="Times New Roman" w:eastAsia="Times New Roman" w:hAnsi="Times New Roman" w:cs="Times New Roman"/>
          <w:sz w:val="20"/>
          <w:szCs w:val="20"/>
          <w:lang w:val="uk-UA"/>
        </w:rPr>
        <w:t xml:space="preserve"> </w:t>
      </w:r>
      <w:r w:rsidRPr="00087AB3">
        <w:rPr>
          <w:rFonts w:ascii="Times New Roman" w:eastAsia="Times New Roman" w:hAnsi="Times New Roman" w:cs="Times New Roman"/>
          <w:sz w:val="20"/>
          <w:szCs w:val="20"/>
        </w:rPr>
        <w:t>і окремо їх наведення у Договорі не є обов’язковим.</w:t>
      </w:r>
    </w:p>
    <w:p w14:paraId="58785E05" w14:textId="77AB27A5" w:rsidR="00857E6C" w:rsidRPr="00087AB3"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11.1</w:t>
      </w:r>
      <w:r w:rsidR="001C3522">
        <w:rPr>
          <w:rFonts w:ascii="Times New Roman" w:eastAsia="Times New Roman" w:hAnsi="Times New Roman" w:cs="Times New Roman"/>
          <w:sz w:val="20"/>
          <w:szCs w:val="20"/>
          <w:lang w:val="uk-UA"/>
        </w:rPr>
        <w:t>3</w:t>
      </w:r>
      <w:r w:rsidRPr="00087AB3">
        <w:rPr>
          <w:rFonts w:ascii="Times New Roman" w:eastAsia="Times New Roman" w:hAnsi="Times New Roman" w:cs="Times New Roman"/>
          <w:sz w:val="20"/>
          <w:szCs w:val="20"/>
        </w:rPr>
        <w:t>. Взаємовідносини Сторін, не передбачені Договором, регулюються чинним законодавством України.</w:t>
      </w:r>
    </w:p>
    <w:p w14:paraId="1CBBDBC2" w14:textId="2077DAAB" w:rsidR="00857E6C"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11.1</w:t>
      </w:r>
      <w:r w:rsidR="001C3522">
        <w:rPr>
          <w:rFonts w:ascii="Times New Roman" w:eastAsia="Times New Roman" w:hAnsi="Times New Roman" w:cs="Times New Roman"/>
          <w:sz w:val="20"/>
          <w:szCs w:val="20"/>
          <w:lang w:val="uk-UA"/>
        </w:rPr>
        <w:t>4</w:t>
      </w:r>
      <w:r w:rsidRPr="00087AB3">
        <w:rPr>
          <w:rFonts w:ascii="Times New Roman" w:eastAsia="Times New Roman" w:hAnsi="Times New Roman" w:cs="Times New Roman"/>
          <w:sz w:val="20"/>
          <w:szCs w:val="20"/>
        </w:rPr>
        <w:t>. Договір складено українською мовою у двох примірниках – по одному для кожної Сторони Договору. Кожний примірник має однакову юридичну силу.</w:t>
      </w:r>
    </w:p>
    <w:p w14:paraId="310CA1C5" w14:textId="77777777" w:rsidR="001C3522" w:rsidRPr="00087AB3" w:rsidRDefault="001C3522" w:rsidP="00857E6C">
      <w:pPr>
        <w:spacing w:after="0" w:line="240" w:lineRule="atLeast"/>
        <w:ind w:firstLine="851"/>
        <w:jc w:val="both"/>
        <w:rPr>
          <w:rFonts w:ascii="Times New Roman" w:eastAsia="Times New Roman" w:hAnsi="Times New Roman" w:cs="Times New Roman"/>
          <w:sz w:val="20"/>
          <w:szCs w:val="20"/>
        </w:rPr>
      </w:pPr>
    </w:p>
    <w:p w14:paraId="6DEA5134" w14:textId="04877129" w:rsidR="00857E6C" w:rsidRPr="00087AB3" w:rsidRDefault="00857E6C" w:rsidP="00857E6C">
      <w:pPr>
        <w:numPr>
          <w:ilvl w:val="0"/>
          <w:numId w:val="1"/>
        </w:numPr>
        <w:tabs>
          <w:tab w:val="left" w:pos="709"/>
        </w:tabs>
        <w:suppressAutoHyphens/>
        <w:spacing w:after="0" w:line="240" w:lineRule="atLeast"/>
        <w:contextualSpacing/>
        <w:jc w:val="center"/>
        <w:rPr>
          <w:rFonts w:ascii="Times New Roman" w:eastAsia="Times New Roman" w:hAnsi="Times New Roman" w:cs="Times New Roman"/>
          <w:b/>
          <w:bCs/>
          <w:color w:val="00000A"/>
          <w:sz w:val="20"/>
          <w:szCs w:val="20"/>
        </w:rPr>
      </w:pPr>
      <w:r w:rsidRPr="00087AB3">
        <w:rPr>
          <w:rFonts w:ascii="Times New Roman" w:eastAsia="Times New Roman" w:hAnsi="Times New Roman" w:cs="Times New Roman"/>
          <w:b/>
          <w:bCs/>
          <w:color w:val="00000A"/>
          <w:sz w:val="20"/>
          <w:szCs w:val="20"/>
        </w:rPr>
        <w:t>МІСЦЕЗНАХОДЖЕННЯ, РЕКВІЗИТИ ТА ПІДПИСИ СТОРІН</w:t>
      </w:r>
    </w:p>
    <w:tbl>
      <w:tblPr>
        <w:tblW w:w="10206" w:type="dxa"/>
        <w:tblLook w:val="04A0" w:firstRow="1" w:lastRow="0" w:firstColumn="1" w:lastColumn="0" w:noHBand="0" w:noVBand="1"/>
      </w:tblPr>
      <w:tblGrid>
        <w:gridCol w:w="4531"/>
        <w:gridCol w:w="539"/>
        <w:gridCol w:w="170"/>
        <w:gridCol w:w="4388"/>
        <w:gridCol w:w="578"/>
      </w:tblGrid>
      <w:tr w:rsidR="00857E6C" w:rsidRPr="00087AB3" w14:paraId="51E7C573" w14:textId="77777777" w:rsidTr="00E569AD">
        <w:trPr>
          <w:gridAfter w:val="1"/>
          <w:wAfter w:w="578" w:type="dxa"/>
        </w:trPr>
        <w:tc>
          <w:tcPr>
            <w:tcW w:w="4531" w:type="dxa"/>
          </w:tcPr>
          <w:p w14:paraId="513A2CC7" w14:textId="77777777" w:rsidR="00857E6C" w:rsidRPr="00087AB3" w:rsidRDefault="00857E6C" w:rsidP="00857E6C">
            <w:pPr>
              <w:spacing w:after="0" w:line="240" w:lineRule="atLeast"/>
              <w:jc w:val="both"/>
              <w:rPr>
                <w:rFonts w:ascii="Times New Roman" w:eastAsia="Times New Roman" w:hAnsi="Times New Roman" w:cs="Times New Roman"/>
                <w:b/>
                <w:kern w:val="1"/>
                <w:sz w:val="20"/>
                <w:szCs w:val="20"/>
                <w:lang w:eastAsia="uk-UA"/>
              </w:rPr>
            </w:pPr>
          </w:p>
        </w:tc>
        <w:tc>
          <w:tcPr>
            <w:tcW w:w="709" w:type="dxa"/>
            <w:gridSpan w:val="2"/>
          </w:tcPr>
          <w:p w14:paraId="3FD4B5EB" w14:textId="77777777" w:rsidR="00857E6C" w:rsidRPr="00087AB3" w:rsidRDefault="00857E6C" w:rsidP="00857E6C">
            <w:pPr>
              <w:spacing w:after="0" w:line="240" w:lineRule="atLeast"/>
              <w:jc w:val="center"/>
              <w:rPr>
                <w:rFonts w:ascii="Times New Roman" w:eastAsia="Times New Roman" w:hAnsi="Times New Roman" w:cs="Times New Roman"/>
                <w:b/>
                <w:bCs/>
                <w:color w:val="00000A"/>
                <w:sz w:val="20"/>
                <w:szCs w:val="20"/>
              </w:rPr>
            </w:pPr>
          </w:p>
        </w:tc>
        <w:tc>
          <w:tcPr>
            <w:tcW w:w="4388" w:type="dxa"/>
          </w:tcPr>
          <w:p w14:paraId="5E53DA3A" w14:textId="77777777" w:rsidR="00857E6C" w:rsidRPr="00087AB3" w:rsidRDefault="00857E6C" w:rsidP="00857E6C">
            <w:pPr>
              <w:spacing w:after="0" w:line="240" w:lineRule="atLeast"/>
              <w:jc w:val="both"/>
              <w:rPr>
                <w:rFonts w:ascii="Times New Roman" w:eastAsia="Times New Roman" w:hAnsi="Times New Roman" w:cs="Times New Roman"/>
                <w:b/>
                <w:bCs/>
                <w:color w:val="00000A"/>
                <w:sz w:val="20"/>
                <w:szCs w:val="20"/>
              </w:rPr>
            </w:pPr>
          </w:p>
        </w:tc>
      </w:tr>
      <w:tr w:rsidR="00857E6C" w:rsidRPr="00087AB3" w14:paraId="2A7FC8A1" w14:textId="77777777" w:rsidTr="00422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1"/>
        </w:trPr>
        <w:tc>
          <w:tcPr>
            <w:tcW w:w="5070" w:type="dxa"/>
            <w:gridSpan w:val="2"/>
          </w:tcPr>
          <w:p w14:paraId="438EB993" w14:textId="77777777" w:rsidR="00857E6C" w:rsidRPr="00087AB3" w:rsidRDefault="00857E6C" w:rsidP="00857E6C">
            <w:pPr>
              <w:spacing w:after="0" w:line="240" w:lineRule="atLeast"/>
              <w:ind w:left="283"/>
              <w:jc w:val="both"/>
              <w:rPr>
                <w:rFonts w:ascii="Times New Roman" w:eastAsia="Times New Roman" w:hAnsi="Times New Roman" w:cs="Times New Roman"/>
                <w:b/>
                <w:sz w:val="20"/>
                <w:szCs w:val="20"/>
              </w:rPr>
            </w:pPr>
            <w:r w:rsidRPr="00087AB3">
              <w:rPr>
                <w:rFonts w:ascii="Times New Roman" w:eastAsia="Times New Roman" w:hAnsi="Times New Roman" w:cs="Times New Roman"/>
                <w:b/>
                <w:sz w:val="20"/>
                <w:szCs w:val="20"/>
              </w:rPr>
              <w:t>Споживач:</w:t>
            </w:r>
          </w:p>
          <w:p w14:paraId="71B05004" w14:textId="77777777" w:rsidR="00422503" w:rsidRPr="00422503" w:rsidRDefault="00422503" w:rsidP="00422503">
            <w:pPr>
              <w:suppressAutoHyphens/>
              <w:autoSpaceDE w:val="0"/>
              <w:snapToGrid w:val="0"/>
              <w:spacing w:after="0" w:line="240" w:lineRule="atLeast"/>
              <w:jc w:val="both"/>
              <w:rPr>
                <w:rFonts w:ascii="Times New Roman" w:eastAsia="Arial" w:hAnsi="Times New Roman" w:cs="Times New Roman"/>
                <w:b/>
                <w:bCs/>
                <w:color w:val="00000A"/>
                <w:sz w:val="20"/>
                <w:szCs w:val="20"/>
              </w:rPr>
            </w:pPr>
            <w:r w:rsidRPr="00422503">
              <w:rPr>
                <w:rFonts w:ascii="Times New Roman" w:eastAsia="Arial" w:hAnsi="Times New Roman" w:cs="Times New Roman"/>
                <w:b/>
                <w:bCs/>
                <w:color w:val="00000A"/>
                <w:sz w:val="20"/>
                <w:szCs w:val="20"/>
                <w:lang w:val="uk-UA"/>
              </w:rPr>
              <w:t>Управління</w:t>
            </w:r>
            <w:r w:rsidRPr="00422503">
              <w:rPr>
                <w:rFonts w:ascii="Times New Roman" w:eastAsia="Arial" w:hAnsi="Times New Roman" w:cs="Times New Roman"/>
                <w:b/>
                <w:bCs/>
                <w:color w:val="00000A"/>
                <w:sz w:val="20"/>
                <w:szCs w:val="20"/>
              </w:rPr>
              <w:t xml:space="preserve"> освіти, культури, молоді</w:t>
            </w:r>
            <w:r w:rsidRPr="00422503">
              <w:rPr>
                <w:rFonts w:ascii="Times New Roman" w:eastAsia="Arial" w:hAnsi="Times New Roman" w:cs="Times New Roman"/>
                <w:b/>
                <w:bCs/>
                <w:color w:val="00000A"/>
                <w:sz w:val="20"/>
                <w:szCs w:val="20"/>
                <w:lang w:val="uk-UA"/>
              </w:rPr>
              <w:t xml:space="preserve">, </w:t>
            </w:r>
            <w:r w:rsidRPr="00422503">
              <w:rPr>
                <w:rFonts w:ascii="Times New Roman" w:eastAsia="Arial" w:hAnsi="Times New Roman" w:cs="Times New Roman"/>
                <w:b/>
                <w:bCs/>
                <w:color w:val="00000A"/>
                <w:sz w:val="20"/>
                <w:szCs w:val="20"/>
              </w:rPr>
              <w:t>спорту</w:t>
            </w:r>
            <w:r w:rsidRPr="00422503">
              <w:rPr>
                <w:rFonts w:ascii="Times New Roman" w:eastAsia="Arial" w:hAnsi="Times New Roman" w:cs="Times New Roman"/>
                <w:b/>
                <w:bCs/>
                <w:color w:val="00000A"/>
                <w:sz w:val="20"/>
                <w:szCs w:val="20"/>
                <w:lang w:val="uk-UA"/>
              </w:rPr>
              <w:t xml:space="preserve"> та туризму </w:t>
            </w:r>
            <w:r w:rsidRPr="00422503">
              <w:rPr>
                <w:rFonts w:ascii="Times New Roman" w:eastAsia="Arial" w:hAnsi="Times New Roman" w:cs="Times New Roman"/>
                <w:b/>
                <w:bCs/>
                <w:color w:val="00000A"/>
                <w:sz w:val="20"/>
                <w:szCs w:val="20"/>
              </w:rPr>
              <w:t>Шумської міської ради</w:t>
            </w:r>
            <w:r w:rsidRPr="00422503">
              <w:rPr>
                <w:rFonts w:ascii="Times New Roman" w:eastAsia="Arial" w:hAnsi="Times New Roman" w:cs="Times New Roman"/>
                <w:b/>
                <w:bCs/>
                <w:color w:val="00000A"/>
                <w:sz w:val="20"/>
                <w:szCs w:val="20"/>
                <w:u w:val="single"/>
              </w:rPr>
              <w:t xml:space="preserve">       </w:t>
            </w:r>
          </w:p>
          <w:p w14:paraId="13FA94D4" w14:textId="77777777" w:rsidR="00422503" w:rsidRPr="00422503" w:rsidRDefault="00422503" w:rsidP="00422503">
            <w:pPr>
              <w:suppressAutoHyphens/>
              <w:autoSpaceDE w:val="0"/>
              <w:snapToGrid w:val="0"/>
              <w:spacing w:after="0" w:line="240" w:lineRule="atLeast"/>
              <w:jc w:val="both"/>
              <w:rPr>
                <w:rFonts w:ascii="Times New Roman" w:eastAsia="Arial" w:hAnsi="Times New Roman" w:cs="Times New Roman"/>
                <w:bCs/>
                <w:color w:val="00000A"/>
                <w:sz w:val="20"/>
                <w:szCs w:val="20"/>
              </w:rPr>
            </w:pPr>
            <w:r w:rsidRPr="00422503">
              <w:rPr>
                <w:rFonts w:ascii="Times New Roman" w:eastAsia="Arial" w:hAnsi="Times New Roman" w:cs="Times New Roman"/>
                <w:bCs/>
                <w:color w:val="00000A"/>
                <w:sz w:val="20"/>
                <w:szCs w:val="20"/>
              </w:rPr>
              <w:t>47100, Тернопільська область,</w:t>
            </w:r>
          </w:p>
          <w:p w14:paraId="0F2C47BC" w14:textId="77777777" w:rsidR="00422503" w:rsidRPr="00422503" w:rsidRDefault="00422503" w:rsidP="00422503">
            <w:pPr>
              <w:suppressAutoHyphens/>
              <w:autoSpaceDE w:val="0"/>
              <w:snapToGrid w:val="0"/>
              <w:spacing w:after="0" w:line="240" w:lineRule="atLeast"/>
              <w:jc w:val="both"/>
              <w:rPr>
                <w:rFonts w:ascii="Times New Roman" w:eastAsia="Arial" w:hAnsi="Times New Roman" w:cs="Times New Roman"/>
                <w:bCs/>
                <w:color w:val="00000A"/>
                <w:sz w:val="20"/>
                <w:szCs w:val="20"/>
                <w:lang w:val="uk-UA"/>
              </w:rPr>
            </w:pPr>
            <w:r w:rsidRPr="00422503">
              <w:rPr>
                <w:rFonts w:ascii="Times New Roman" w:eastAsia="Arial" w:hAnsi="Times New Roman" w:cs="Times New Roman"/>
                <w:bCs/>
                <w:color w:val="00000A"/>
                <w:sz w:val="20"/>
                <w:szCs w:val="20"/>
                <w:lang w:val="uk-UA"/>
              </w:rPr>
              <w:t>Кременецький</w:t>
            </w:r>
            <w:r w:rsidRPr="00422503">
              <w:rPr>
                <w:rFonts w:ascii="Times New Roman" w:eastAsia="Arial" w:hAnsi="Times New Roman" w:cs="Times New Roman"/>
                <w:bCs/>
                <w:color w:val="00000A"/>
                <w:sz w:val="20"/>
                <w:szCs w:val="20"/>
              </w:rPr>
              <w:t xml:space="preserve"> район, </w:t>
            </w:r>
          </w:p>
          <w:p w14:paraId="30C8AC0C" w14:textId="77777777" w:rsidR="00422503" w:rsidRPr="00422503" w:rsidRDefault="00422503" w:rsidP="00422503">
            <w:pPr>
              <w:suppressAutoHyphens/>
              <w:autoSpaceDE w:val="0"/>
              <w:snapToGrid w:val="0"/>
              <w:spacing w:after="0" w:line="240" w:lineRule="atLeast"/>
              <w:jc w:val="both"/>
              <w:rPr>
                <w:rFonts w:ascii="Times New Roman" w:eastAsia="Arial" w:hAnsi="Times New Roman" w:cs="Times New Roman"/>
                <w:bCs/>
                <w:color w:val="00000A"/>
                <w:sz w:val="20"/>
                <w:szCs w:val="20"/>
              </w:rPr>
            </w:pPr>
            <w:r w:rsidRPr="00422503">
              <w:rPr>
                <w:rFonts w:ascii="Times New Roman" w:eastAsia="Arial" w:hAnsi="Times New Roman" w:cs="Times New Roman"/>
                <w:bCs/>
                <w:color w:val="00000A"/>
                <w:sz w:val="20"/>
                <w:szCs w:val="20"/>
              </w:rPr>
              <w:t xml:space="preserve">м. Шумськ, вул. Українська, буд. 59                                    </w:t>
            </w:r>
          </w:p>
          <w:p w14:paraId="1D7D1D68" w14:textId="77777777" w:rsidR="00422503" w:rsidRPr="00422503" w:rsidRDefault="00422503" w:rsidP="00422503">
            <w:pPr>
              <w:suppressAutoHyphens/>
              <w:autoSpaceDE w:val="0"/>
              <w:snapToGrid w:val="0"/>
              <w:spacing w:after="0" w:line="240" w:lineRule="atLeast"/>
              <w:jc w:val="both"/>
              <w:rPr>
                <w:rFonts w:ascii="Times New Roman" w:eastAsia="Arial" w:hAnsi="Times New Roman" w:cs="Times New Roman"/>
                <w:bCs/>
                <w:color w:val="00000A"/>
                <w:sz w:val="20"/>
                <w:szCs w:val="20"/>
              </w:rPr>
            </w:pPr>
            <w:r w:rsidRPr="00422503">
              <w:rPr>
                <w:rFonts w:ascii="Times New Roman" w:eastAsia="Arial" w:hAnsi="Times New Roman" w:cs="Times New Roman"/>
                <w:bCs/>
                <w:color w:val="00000A"/>
                <w:sz w:val="20"/>
                <w:szCs w:val="20"/>
              </w:rPr>
              <w:t>Код 40492437</w:t>
            </w:r>
          </w:p>
          <w:p w14:paraId="63DDD879" w14:textId="76719759" w:rsidR="00422503" w:rsidRPr="00422503" w:rsidRDefault="00422503" w:rsidP="00422503">
            <w:pPr>
              <w:suppressAutoHyphens/>
              <w:autoSpaceDE w:val="0"/>
              <w:snapToGrid w:val="0"/>
              <w:spacing w:after="0" w:line="240" w:lineRule="atLeast"/>
              <w:jc w:val="both"/>
              <w:rPr>
                <w:rFonts w:ascii="Times New Roman" w:eastAsia="Arial" w:hAnsi="Times New Roman" w:cs="Times New Roman"/>
                <w:bCs/>
                <w:color w:val="00000A"/>
                <w:sz w:val="20"/>
                <w:szCs w:val="20"/>
                <w:lang w:val="uk-UA"/>
              </w:rPr>
            </w:pPr>
            <w:r w:rsidRPr="00422503">
              <w:rPr>
                <w:rFonts w:ascii="Times New Roman" w:eastAsia="Arial" w:hAnsi="Times New Roman" w:cs="Times New Roman"/>
                <w:bCs/>
                <w:color w:val="00000A"/>
                <w:sz w:val="20"/>
                <w:szCs w:val="20"/>
              </w:rPr>
              <w:t>р/р № UA</w:t>
            </w:r>
            <w:r>
              <w:rPr>
                <w:rFonts w:ascii="Times New Roman" w:eastAsia="Arial" w:hAnsi="Times New Roman" w:cs="Times New Roman"/>
                <w:bCs/>
                <w:color w:val="00000A"/>
                <w:sz w:val="20"/>
                <w:szCs w:val="20"/>
                <w:lang w:val="uk-UA"/>
              </w:rPr>
              <w:t>638201720344250020000095824</w:t>
            </w:r>
          </w:p>
          <w:p w14:paraId="50C694EA" w14:textId="77777777" w:rsidR="00422503" w:rsidRPr="00422503" w:rsidRDefault="00422503" w:rsidP="00422503">
            <w:pPr>
              <w:suppressAutoHyphens/>
              <w:autoSpaceDE w:val="0"/>
              <w:snapToGrid w:val="0"/>
              <w:spacing w:after="0" w:line="240" w:lineRule="atLeast"/>
              <w:jc w:val="both"/>
              <w:rPr>
                <w:rFonts w:ascii="Times New Roman" w:eastAsia="Arial" w:hAnsi="Times New Roman" w:cs="Times New Roman"/>
                <w:bCs/>
                <w:color w:val="00000A"/>
                <w:sz w:val="20"/>
                <w:szCs w:val="20"/>
              </w:rPr>
            </w:pPr>
            <w:r w:rsidRPr="00422503">
              <w:rPr>
                <w:rFonts w:ascii="Times New Roman" w:eastAsia="Arial" w:hAnsi="Times New Roman" w:cs="Times New Roman"/>
                <w:bCs/>
                <w:color w:val="00000A"/>
                <w:sz w:val="20"/>
                <w:szCs w:val="20"/>
              </w:rPr>
              <w:t>в ДКСУ м.Київ, МФО 820172</w:t>
            </w:r>
          </w:p>
          <w:p w14:paraId="6D4BB19E" w14:textId="77777777" w:rsidR="00422503" w:rsidRPr="00422503" w:rsidRDefault="00422503" w:rsidP="00422503">
            <w:pPr>
              <w:suppressAutoHyphens/>
              <w:autoSpaceDE w:val="0"/>
              <w:snapToGrid w:val="0"/>
              <w:spacing w:after="0" w:line="240" w:lineRule="atLeast"/>
              <w:jc w:val="both"/>
              <w:rPr>
                <w:rFonts w:ascii="Times New Roman" w:eastAsia="Arial" w:hAnsi="Times New Roman" w:cs="Times New Roman"/>
                <w:bCs/>
                <w:color w:val="00000A"/>
                <w:sz w:val="20"/>
                <w:szCs w:val="20"/>
                <w:lang w:val="en-US"/>
              </w:rPr>
            </w:pPr>
            <w:r w:rsidRPr="00422503">
              <w:rPr>
                <w:rFonts w:ascii="Times New Roman" w:eastAsia="Arial" w:hAnsi="Times New Roman" w:cs="Times New Roman"/>
                <w:bCs/>
                <w:color w:val="00000A"/>
                <w:sz w:val="20"/>
                <w:szCs w:val="20"/>
              </w:rPr>
              <w:t>Тел</w:t>
            </w:r>
            <w:r w:rsidRPr="00422503">
              <w:rPr>
                <w:rFonts w:ascii="Times New Roman" w:eastAsia="Arial" w:hAnsi="Times New Roman" w:cs="Times New Roman"/>
                <w:bCs/>
                <w:color w:val="00000A"/>
                <w:sz w:val="20"/>
                <w:szCs w:val="20"/>
                <w:lang w:val="en-US"/>
              </w:rPr>
              <w:t>: </w:t>
            </w:r>
            <w:hyperlink r:id="rId7" w:history="1">
              <w:r w:rsidRPr="00422503">
                <w:rPr>
                  <w:rStyle w:val="a4"/>
                  <w:rFonts w:ascii="Times New Roman" w:eastAsia="Arial" w:hAnsi="Times New Roman"/>
                  <w:bCs/>
                  <w:sz w:val="20"/>
                  <w:szCs w:val="20"/>
                  <w:lang w:val="en-US"/>
                </w:rPr>
                <w:t>03558 22423</w:t>
              </w:r>
            </w:hyperlink>
            <w:r w:rsidRPr="00422503">
              <w:rPr>
                <w:rFonts w:ascii="Times New Roman" w:eastAsia="Arial" w:hAnsi="Times New Roman" w:cs="Times New Roman"/>
                <w:bCs/>
                <w:color w:val="00000A"/>
                <w:sz w:val="20"/>
                <w:szCs w:val="20"/>
                <w:lang w:val="en-US"/>
              </w:rPr>
              <w:tab/>
              <w:t xml:space="preserve">               </w:t>
            </w:r>
          </w:p>
          <w:p w14:paraId="0BE9E7B9" w14:textId="77777777" w:rsidR="00422503" w:rsidRPr="00422503" w:rsidRDefault="00422503" w:rsidP="00422503">
            <w:pPr>
              <w:suppressAutoHyphens/>
              <w:autoSpaceDE w:val="0"/>
              <w:snapToGrid w:val="0"/>
              <w:spacing w:after="0" w:line="240" w:lineRule="atLeast"/>
              <w:jc w:val="both"/>
              <w:rPr>
                <w:rFonts w:ascii="Times New Roman" w:eastAsia="Arial" w:hAnsi="Times New Roman" w:cs="Times New Roman"/>
                <w:bCs/>
                <w:color w:val="00000A"/>
                <w:sz w:val="20"/>
                <w:szCs w:val="20"/>
                <w:lang w:val="en-US"/>
              </w:rPr>
            </w:pPr>
            <w:r w:rsidRPr="00422503">
              <w:rPr>
                <w:rFonts w:ascii="Times New Roman" w:eastAsia="Arial" w:hAnsi="Times New Roman" w:cs="Times New Roman"/>
                <w:bCs/>
                <w:color w:val="00000A"/>
                <w:sz w:val="20"/>
                <w:szCs w:val="20"/>
                <w:lang w:val="en-US"/>
              </w:rPr>
              <w:t xml:space="preserve">E-mail: </w:t>
            </w:r>
            <w:proofErr w:type="gramStart"/>
            <w:r w:rsidRPr="00422503">
              <w:rPr>
                <w:rFonts w:ascii="Times New Roman" w:eastAsia="Arial" w:hAnsi="Times New Roman" w:cs="Times New Roman"/>
                <w:bCs/>
                <w:color w:val="00000A"/>
                <w:sz w:val="20"/>
                <w:szCs w:val="20"/>
                <w:lang w:val="en-US"/>
              </w:rPr>
              <w:t>shm.otg.osvita</w:t>
            </w:r>
            <w:proofErr w:type="gramEnd"/>
            <w:r w:rsidRPr="00422503">
              <w:rPr>
                <w:rFonts w:ascii="Times New Roman" w:eastAsia="Arial" w:hAnsi="Times New Roman" w:cs="Times New Roman"/>
                <w:bCs/>
                <w:color w:val="00000A"/>
                <w:sz w:val="20"/>
                <w:szCs w:val="20"/>
                <w:lang w:val="en-US"/>
              </w:rPr>
              <w:t xml:space="preserve"> @ukr.net                                 </w:t>
            </w:r>
          </w:p>
          <w:p w14:paraId="065994E8" w14:textId="215D245B" w:rsidR="00BB62D9" w:rsidRPr="00422503" w:rsidRDefault="00BB62D9" w:rsidP="00857E6C">
            <w:pPr>
              <w:suppressAutoHyphens/>
              <w:autoSpaceDE w:val="0"/>
              <w:snapToGrid w:val="0"/>
              <w:spacing w:after="0" w:line="240" w:lineRule="atLeast"/>
              <w:jc w:val="both"/>
              <w:rPr>
                <w:lang w:val="en-US"/>
              </w:rPr>
            </w:pPr>
          </w:p>
          <w:p w14:paraId="7109FDD6" w14:textId="3181D516" w:rsidR="00857E6C" w:rsidRPr="00CC21A1" w:rsidRDefault="00CC21A1" w:rsidP="00857E6C">
            <w:pPr>
              <w:suppressAutoHyphens/>
              <w:autoSpaceDE w:val="0"/>
              <w:snapToGrid w:val="0"/>
              <w:spacing w:after="0" w:line="240" w:lineRule="atLeast"/>
              <w:jc w:val="both"/>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Начальник</w:t>
            </w:r>
            <w:r w:rsidR="00422503">
              <w:rPr>
                <w:rFonts w:ascii="Times New Roman" w:eastAsia="Times New Roman" w:hAnsi="Times New Roman" w:cs="Times New Roman"/>
                <w:b/>
                <w:sz w:val="20"/>
                <w:szCs w:val="20"/>
                <w:lang w:val="uk-UA" w:eastAsia="ar-SA"/>
              </w:rPr>
              <w:t xml:space="preserve"> управління</w:t>
            </w:r>
          </w:p>
          <w:p w14:paraId="275BF301" w14:textId="77777777" w:rsidR="00857E6C" w:rsidRPr="00087AB3" w:rsidRDefault="00857E6C" w:rsidP="00857E6C">
            <w:pPr>
              <w:suppressAutoHyphens/>
              <w:autoSpaceDE w:val="0"/>
              <w:snapToGrid w:val="0"/>
              <w:spacing w:after="0" w:line="240" w:lineRule="atLeast"/>
              <w:jc w:val="both"/>
              <w:rPr>
                <w:rFonts w:ascii="Times New Roman" w:eastAsia="Times New Roman" w:hAnsi="Times New Roman" w:cs="Times New Roman"/>
                <w:b/>
                <w:sz w:val="20"/>
                <w:szCs w:val="20"/>
                <w:lang w:val="uk-UA" w:eastAsia="ar-SA"/>
              </w:rPr>
            </w:pPr>
          </w:p>
          <w:p w14:paraId="70BA4657" w14:textId="72C85C42" w:rsidR="00857E6C" w:rsidRPr="00AC3CB9" w:rsidRDefault="00857E6C" w:rsidP="00422503">
            <w:pPr>
              <w:suppressAutoHyphens/>
              <w:autoSpaceDE w:val="0"/>
              <w:snapToGrid w:val="0"/>
              <w:spacing w:after="0" w:line="240" w:lineRule="atLeast"/>
              <w:jc w:val="both"/>
              <w:rPr>
                <w:rFonts w:ascii="Times New Roman" w:eastAsia="Times New Roman" w:hAnsi="Times New Roman" w:cs="Times New Roman"/>
                <w:sz w:val="20"/>
                <w:szCs w:val="20"/>
                <w:lang w:val="uk-UA" w:eastAsia="ar-SA"/>
              </w:rPr>
            </w:pPr>
            <w:r w:rsidRPr="00087AB3">
              <w:rPr>
                <w:rFonts w:ascii="Times New Roman" w:eastAsia="Times New Roman" w:hAnsi="Times New Roman" w:cs="Times New Roman"/>
                <w:sz w:val="20"/>
                <w:szCs w:val="20"/>
                <w:lang w:val="uk-UA" w:eastAsia="ar-SA"/>
              </w:rPr>
              <w:t>_____________________</w:t>
            </w:r>
            <w:r w:rsidR="00422503">
              <w:rPr>
                <w:rFonts w:ascii="Times New Roman" w:eastAsia="Times New Roman" w:hAnsi="Times New Roman" w:cs="Times New Roman"/>
                <w:b/>
                <w:sz w:val="20"/>
                <w:szCs w:val="20"/>
                <w:lang w:val="uk-UA" w:eastAsia="ar-SA"/>
              </w:rPr>
              <w:t>Алла НІКОЛАЄВА</w:t>
            </w:r>
          </w:p>
        </w:tc>
        <w:tc>
          <w:tcPr>
            <w:tcW w:w="5136" w:type="dxa"/>
            <w:gridSpan w:val="3"/>
          </w:tcPr>
          <w:p w14:paraId="352966BA" w14:textId="77777777" w:rsidR="00857E6C" w:rsidRPr="00087AB3" w:rsidRDefault="00857E6C" w:rsidP="00857E6C">
            <w:pPr>
              <w:spacing w:after="0" w:line="240" w:lineRule="atLeast"/>
              <w:ind w:left="283"/>
              <w:jc w:val="both"/>
              <w:rPr>
                <w:rFonts w:ascii="Times New Roman" w:eastAsia="Times New Roman" w:hAnsi="Times New Roman" w:cs="Times New Roman"/>
                <w:b/>
                <w:sz w:val="20"/>
                <w:szCs w:val="20"/>
              </w:rPr>
            </w:pPr>
            <w:r w:rsidRPr="00087AB3">
              <w:rPr>
                <w:rFonts w:ascii="Times New Roman" w:eastAsia="Times New Roman" w:hAnsi="Times New Roman" w:cs="Times New Roman"/>
                <w:b/>
                <w:sz w:val="20"/>
                <w:szCs w:val="20"/>
              </w:rPr>
              <w:t>Постачальник:</w:t>
            </w:r>
          </w:p>
          <w:p w14:paraId="06177451" w14:textId="72EDF835" w:rsidR="00FF255B" w:rsidRDefault="00FF255B" w:rsidP="00FF255B">
            <w:pPr>
              <w:spacing w:after="0"/>
              <w:jc w:val="both"/>
              <w:rPr>
                <w:rFonts w:ascii="Times New Roman" w:hAnsi="Times New Roman" w:cs="Times New Roman"/>
                <w:b/>
                <w:sz w:val="20"/>
                <w:szCs w:val="20"/>
                <w:lang w:eastAsia="uk-UA"/>
              </w:rPr>
            </w:pPr>
          </w:p>
          <w:p w14:paraId="2E57FA66" w14:textId="002DD953" w:rsidR="00E75126" w:rsidRDefault="00E75126" w:rsidP="00FF255B">
            <w:pPr>
              <w:spacing w:after="0"/>
              <w:jc w:val="both"/>
              <w:rPr>
                <w:rFonts w:ascii="Times New Roman" w:hAnsi="Times New Roman" w:cs="Times New Roman"/>
                <w:b/>
                <w:sz w:val="20"/>
                <w:szCs w:val="20"/>
                <w:lang w:eastAsia="uk-UA"/>
              </w:rPr>
            </w:pPr>
          </w:p>
          <w:p w14:paraId="79F6F674" w14:textId="1259ADEA" w:rsidR="00E75126" w:rsidRDefault="00E75126" w:rsidP="00FF255B">
            <w:pPr>
              <w:spacing w:after="0"/>
              <w:jc w:val="both"/>
              <w:rPr>
                <w:rFonts w:ascii="Times New Roman" w:hAnsi="Times New Roman" w:cs="Times New Roman"/>
                <w:b/>
                <w:sz w:val="20"/>
                <w:szCs w:val="20"/>
                <w:lang w:eastAsia="uk-UA"/>
              </w:rPr>
            </w:pPr>
          </w:p>
          <w:p w14:paraId="1571AFEB" w14:textId="45768FE8" w:rsidR="00E75126" w:rsidRDefault="00E75126" w:rsidP="00FF255B">
            <w:pPr>
              <w:spacing w:after="0"/>
              <w:jc w:val="both"/>
              <w:rPr>
                <w:rFonts w:ascii="Times New Roman" w:hAnsi="Times New Roman" w:cs="Times New Roman"/>
                <w:b/>
                <w:sz w:val="20"/>
                <w:szCs w:val="20"/>
                <w:lang w:eastAsia="uk-UA"/>
              </w:rPr>
            </w:pPr>
          </w:p>
          <w:p w14:paraId="707B8055" w14:textId="4CF740E7" w:rsidR="00E75126" w:rsidRDefault="00E75126" w:rsidP="00FF255B">
            <w:pPr>
              <w:spacing w:after="0"/>
              <w:jc w:val="both"/>
              <w:rPr>
                <w:rFonts w:ascii="Times New Roman" w:hAnsi="Times New Roman" w:cs="Times New Roman"/>
                <w:b/>
                <w:sz w:val="20"/>
                <w:szCs w:val="20"/>
                <w:lang w:eastAsia="uk-UA"/>
              </w:rPr>
            </w:pPr>
          </w:p>
          <w:p w14:paraId="4481B9DB" w14:textId="3FC3DB87" w:rsidR="00E75126" w:rsidRDefault="00E75126" w:rsidP="00FF255B">
            <w:pPr>
              <w:spacing w:after="0"/>
              <w:jc w:val="both"/>
              <w:rPr>
                <w:rFonts w:ascii="Times New Roman" w:hAnsi="Times New Roman" w:cs="Times New Roman"/>
                <w:b/>
                <w:sz w:val="20"/>
                <w:szCs w:val="20"/>
                <w:lang w:eastAsia="uk-UA"/>
              </w:rPr>
            </w:pPr>
          </w:p>
          <w:p w14:paraId="57C9A322" w14:textId="6D842810" w:rsidR="00E75126" w:rsidRDefault="00E75126" w:rsidP="00FF255B">
            <w:pPr>
              <w:spacing w:after="0"/>
              <w:jc w:val="both"/>
              <w:rPr>
                <w:rFonts w:ascii="Times New Roman" w:hAnsi="Times New Roman" w:cs="Times New Roman"/>
                <w:b/>
                <w:sz w:val="20"/>
                <w:szCs w:val="20"/>
                <w:lang w:eastAsia="uk-UA"/>
              </w:rPr>
            </w:pPr>
          </w:p>
          <w:p w14:paraId="0201F06B" w14:textId="1F70DD10" w:rsidR="00E75126" w:rsidRDefault="00E75126" w:rsidP="00FF255B">
            <w:pPr>
              <w:spacing w:after="0"/>
              <w:jc w:val="both"/>
              <w:rPr>
                <w:rFonts w:ascii="Times New Roman" w:hAnsi="Times New Roman" w:cs="Times New Roman"/>
                <w:b/>
                <w:sz w:val="20"/>
                <w:szCs w:val="20"/>
                <w:lang w:eastAsia="uk-UA"/>
              </w:rPr>
            </w:pPr>
          </w:p>
          <w:p w14:paraId="47DD7E63" w14:textId="77777777" w:rsidR="00E75126" w:rsidRDefault="00E75126" w:rsidP="00FF255B">
            <w:pPr>
              <w:spacing w:after="0"/>
              <w:jc w:val="both"/>
              <w:rPr>
                <w:rFonts w:ascii="Times New Roman" w:hAnsi="Times New Roman" w:cs="Times New Roman"/>
                <w:b/>
                <w:sz w:val="20"/>
                <w:szCs w:val="20"/>
                <w:lang w:eastAsia="uk-UA"/>
              </w:rPr>
            </w:pPr>
          </w:p>
          <w:p w14:paraId="467A9370" w14:textId="333C411E" w:rsidR="00FF255B" w:rsidRDefault="00FF255B" w:rsidP="00BB62D9">
            <w:pPr>
              <w:spacing w:after="0"/>
              <w:jc w:val="both"/>
              <w:rPr>
                <w:rFonts w:ascii="Times New Roman" w:hAnsi="Times New Roman" w:cs="Times New Roman"/>
                <w:b/>
                <w:sz w:val="20"/>
                <w:szCs w:val="20"/>
                <w:lang w:eastAsia="uk-UA"/>
              </w:rPr>
            </w:pPr>
          </w:p>
          <w:p w14:paraId="299AE422" w14:textId="362EA3B9" w:rsidR="00422503" w:rsidRDefault="00422503" w:rsidP="00BB62D9">
            <w:pPr>
              <w:spacing w:after="0"/>
              <w:jc w:val="both"/>
              <w:rPr>
                <w:rFonts w:ascii="Times New Roman" w:hAnsi="Times New Roman" w:cs="Times New Roman"/>
                <w:b/>
                <w:sz w:val="20"/>
                <w:szCs w:val="20"/>
                <w:lang w:eastAsia="uk-UA"/>
              </w:rPr>
            </w:pPr>
          </w:p>
          <w:p w14:paraId="364BD2F7" w14:textId="77777777" w:rsidR="00422503" w:rsidRPr="00087AB3" w:rsidRDefault="00422503" w:rsidP="00BB62D9">
            <w:pPr>
              <w:spacing w:after="0"/>
              <w:jc w:val="both"/>
              <w:rPr>
                <w:rFonts w:ascii="Times New Roman" w:hAnsi="Times New Roman" w:cs="Times New Roman"/>
                <w:b/>
                <w:sz w:val="20"/>
                <w:szCs w:val="20"/>
                <w:lang w:eastAsia="uk-UA"/>
              </w:rPr>
            </w:pPr>
          </w:p>
          <w:p w14:paraId="29335FCB" w14:textId="77777777" w:rsidR="00CC21A1" w:rsidRDefault="00CC21A1" w:rsidP="00AC3CB9">
            <w:pPr>
              <w:spacing w:after="0" w:line="240" w:lineRule="atLeast"/>
              <w:jc w:val="both"/>
              <w:rPr>
                <w:rFonts w:ascii="Times New Roman" w:hAnsi="Times New Roman" w:cs="Times New Roman"/>
                <w:sz w:val="20"/>
                <w:szCs w:val="20"/>
              </w:rPr>
            </w:pPr>
          </w:p>
          <w:p w14:paraId="7C5C5F8E" w14:textId="7ECAB667" w:rsidR="00857E6C" w:rsidRDefault="00FF255B" w:rsidP="00AC3CB9">
            <w:pPr>
              <w:spacing w:after="0" w:line="240" w:lineRule="atLeast"/>
              <w:jc w:val="both"/>
              <w:rPr>
                <w:rFonts w:ascii="Times New Roman" w:hAnsi="Times New Roman" w:cs="Times New Roman"/>
                <w:b/>
                <w:sz w:val="20"/>
                <w:szCs w:val="20"/>
                <w:lang w:val="uk-UA" w:eastAsia="uk-UA"/>
              </w:rPr>
            </w:pPr>
            <w:r w:rsidRPr="00087AB3">
              <w:rPr>
                <w:rFonts w:ascii="Times New Roman" w:hAnsi="Times New Roman" w:cs="Times New Roman"/>
                <w:sz w:val="20"/>
                <w:szCs w:val="20"/>
              </w:rPr>
              <w:t xml:space="preserve">______________________ </w:t>
            </w:r>
          </w:p>
          <w:p w14:paraId="31EEA013" w14:textId="128E68EF" w:rsidR="00BB62D9" w:rsidRPr="00AC3CB9" w:rsidRDefault="00BB62D9" w:rsidP="00AC3CB9">
            <w:pPr>
              <w:spacing w:after="0" w:line="240" w:lineRule="atLeast"/>
              <w:jc w:val="both"/>
              <w:rPr>
                <w:rFonts w:ascii="Times New Roman" w:eastAsia="Times New Roman" w:hAnsi="Times New Roman" w:cs="Times New Roman"/>
                <w:sz w:val="20"/>
                <w:szCs w:val="20"/>
                <w:lang w:val="uk-UA"/>
              </w:rPr>
            </w:pPr>
          </w:p>
        </w:tc>
      </w:tr>
    </w:tbl>
    <w:p w14:paraId="4A36FA50" w14:textId="3CDE6E31" w:rsidR="00857E6C" w:rsidRPr="00087AB3" w:rsidRDefault="00857E6C" w:rsidP="00857E6C">
      <w:pPr>
        <w:rPr>
          <w:rFonts w:eastAsia="Times New Roman" w:cs="Times New Roman"/>
          <w:b/>
          <w:i/>
          <w:sz w:val="20"/>
          <w:szCs w:val="20"/>
          <w:lang w:val="uk-UA"/>
        </w:rPr>
      </w:pPr>
    </w:p>
    <w:sectPr w:rsidR="00857E6C" w:rsidRPr="00087AB3" w:rsidSect="001C3522">
      <w:pgSz w:w="12240" w:h="15840"/>
      <w:pgMar w:top="720" w:right="758" w:bottom="567" w:left="993" w:header="720" w:footer="720" w:gutter="0"/>
      <w:cols w:space="720"/>
      <w:rtlGut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156F3"/>
    <w:multiLevelType w:val="hybridMultilevel"/>
    <w:tmpl w:val="FBF6C756"/>
    <w:lvl w:ilvl="0" w:tplc="1B8C26EE">
      <w:start w:val="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15:restartNumberingAfterBreak="0">
    <w:nsid w:val="369B1926"/>
    <w:multiLevelType w:val="multilevel"/>
    <w:tmpl w:val="FDD6B920"/>
    <w:lvl w:ilvl="0">
      <w:start w:val="9"/>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C2"/>
    <w:rsid w:val="00087AB3"/>
    <w:rsid w:val="001C3522"/>
    <w:rsid w:val="001D11BC"/>
    <w:rsid w:val="001E3260"/>
    <w:rsid w:val="002234C6"/>
    <w:rsid w:val="00230F51"/>
    <w:rsid w:val="00395961"/>
    <w:rsid w:val="003A7A31"/>
    <w:rsid w:val="004157BF"/>
    <w:rsid w:val="00422503"/>
    <w:rsid w:val="00425068"/>
    <w:rsid w:val="0042773E"/>
    <w:rsid w:val="004610E6"/>
    <w:rsid w:val="00470862"/>
    <w:rsid w:val="00472336"/>
    <w:rsid w:val="00592245"/>
    <w:rsid w:val="005926E8"/>
    <w:rsid w:val="00595626"/>
    <w:rsid w:val="006D160C"/>
    <w:rsid w:val="006F6F28"/>
    <w:rsid w:val="00713E95"/>
    <w:rsid w:val="00753E6D"/>
    <w:rsid w:val="007860C7"/>
    <w:rsid w:val="008042EF"/>
    <w:rsid w:val="00826E5A"/>
    <w:rsid w:val="00857E6C"/>
    <w:rsid w:val="008E7DF8"/>
    <w:rsid w:val="009C4FD9"/>
    <w:rsid w:val="009F5A15"/>
    <w:rsid w:val="009F7C42"/>
    <w:rsid w:val="00A2024B"/>
    <w:rsid w:val="00A54111"/>
    <w:rsid w:val="00AC3CB9"/>
    <w:rsid w:val="00AF00AC"/>
    <w:rsid w:val="00AF7F07"/>
    <w:rsid w:val="00B0667F"/>
    <w:rsid w:val="00B33490"/>
    <w:rsid w:val="00BB62D9"/>
    <w:rsid w:val="00BE7824"/>
    <w:rsid w:val="00C32F68"/>
    <w:rsid w:val="00C567FA"/>
    <w:rsid w:val="00C64AF2"/>
    <w:rsid w:val="00CC21A1"/>
    <w:rsid w:val="00D052A8"/>
    <w:rsid w:val="00D065E7"/>
    <w:rsid w:val="00E569AD"/>
    <w:rsid w:val="00E75126"/>
    <w:rsid w:val="00E77637"/>
    <w:rsid w:val="00ED20B8"/>
    <w:rsid w:val="00ED7B7E"/>
    <w:rsid w:val="00EE7CB3"/>
    <w:rsid w:val="00EF06C2"/>
    <w:rsid w:val="00EF0EDB"/>
    <w:rsid w:val="00F215C3"/>
    <w:rsid w:val="00F31F76"/>
    <w:rsid w:val="00F40F1B"/>
    <w:rsid w:val="00FE5ABB"/>
    <w:rsid w:val="00FF09E9"/>
    <w:rsid w:val="00FF2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C541"/>
  <w15:chartTrackingRefBased/>
  <w15:docId w15:val="{37B5FFF2-57E3-48FD-947C-8BFD1793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E6C"/>
    <w:pPr>
      <w:ind w:left="720"/>
      <w:contextualSpacing/>
    </w:pPr>
    <w:rPr>
      <w:rFonts w:eastAsia="Times New Roman" w:cs="Times New Roman"/>
    </w:rPr>
  </w:style>
  <w:style w:type="character" w:styleId="a4">
    <w:name w:val="Hyperlink"/>
    <w:basedOn w:val="a0"/>
    <w:uiPriority w:val="99"/>
    <w:unhideWhenUsed/>
    <w:rsid w:val="00857E6C"/>
    <w:rPr>
      <w:rFonts w:cs="Times New Roman"/>
      <w:color w:val="0563C1" w:themeColor="hyperlink"/>
      <w:u w:val="single"/>
    </w:rPr>
  </w:style>
  <w:style w:type="paragraph" w:styleId="a5">
    <w:name w:val="Subtitle"/>
    <w:basedOn w:val="a"/>
    <w:next w:val="a"/>
    <w:link w:val="a6"/>
    <w:uiPriority w:val="11"/>
    <w:qFormat/>
    <w:rsid w:val="00857E6C"/>
    <w:pPr>
      <w:suppressAutoHyphens/>
      <w:spacing w:after="60" w:line="276" w:lineRule="auto"/>
      <w:jc w:val="center"/>
      <w:outlineLvl w:val="1"/>
    </w:pPr>
    <w:rPr>
      <w:rFonts w:ascii="Cambria" w:eastAsia="Times New Roman" w:hAnsi="Cambria" w:cs="Times New Roman"/>
      <w:sz w:val="24"/>
      <w:szCs w:val="24"/>
      <w:lang w:val="uk-UA" w:eastAsia="ar-SA"/>
    </w:rPr>
  </w:style>
  <w:style w:type="character" w:customStyle="1" w:styleId="a6">
    <w:name w:val="Подзаголовок Знак"/>
    <w:basedOn w:val="a0"/>
    <w:link w:val="a5"/>
    <w:uiPriority w:val="11"/>
    <w:rsid w:val="00857E6C"/>
    <w:rPr>
      <w:rFonts w:ascii="Cambria" w:eastAsia="Times New Roman" w:hAnsi="Cambria" w:cs="Times New Roman"/>
      <w:sz w:val="24"/>
      <w:szCs w:val="24"/>
      <w:lang w:val="uk-UA" w:eastAsia="ar-SA"/>
    </w:rPr>
  </w:style>
  <w:style w:type="paragraph" w:customStyle="1" w:styleId="1">
    <w:name w:val="Обычный1"/>
    <w:rsid w:val="00857E6C"/>
    <w:pPr>
      <w:spacing w:after="0" w:line="240" w:lineRule="auto"/>
    </w:pPr>
    <w:rPr>
      <w:rFonts w:ascii="Times New Roman" w:eastAsia="Times New Roman" w:hAnsi="Times New Roman" w:cs="Times New Roman"/>
      <w:sz w:val="20"/>
      <w:szCs w:val="20"/>
      <w:lang w:val="uk-UA" w:eastAsia="ru-RU"/>
    </w:rPr>
  </w:style>
  <w:style w:type="paragraph" w:customStyle="1" w:styleId="ParagraphStyle">
    <w:name w:val="Paragraph Style"/>
    <w:rsid w:val="00857E6C"/>
    <w:pPr>
      <w:suppressAutoHyphens/>
      <w:autoSpaceDE w:val="0"/>
      <w:spacing w:after="0" w:line="240" w:lineRule="auto"/>
    </w:pPr>
    <w:rPr>
      <w:rFonts w:ascii="Courier New" w:eastAsia="Times New Roman" w:hAnsi="Courier New" w:cs="Courier New"/>
      <w:sz w:val="20"/>
      <w:szCs w:val="24"/>
      <w:lang w:eastAsia="ar-SA"/>
    </w:rPr>
  </w:style>
  <w:style w:type="paragraph" w:styleId="a7">
    <w:name w:val="No Spacing"/>
    <w:uiPriority w:val="1"/>
    <w:qFormat/>
    <w:rsid w:val="00857E6C"/>
    <w:pPr>
      <w:spacing w:after="0" w:line="240" w:lineRule="auto"/>
    </w:pPr>
    <w:rPr>
      <w:rFonts w:ascii="Calibri" w:eastAsia="Times New Roman" w:hAnsi="Calibri" w:cs="Times New Roman"/>
    </w:rPr>
  </w:style>
  <w:style w:type="character" w:customStyle="1" w:styleId="10">
    <w:name w:val="Неразрешенное упоминание1"/>
    <w:basedOn w:val="a0"/>
    <w:uiPriority w:val="99"/>
    <w:semiHidden/>
    <w:unhideWhenUsed/>
    <w:rsid w:val="00FF255B"/>
    <w:rPr>
      <w:color w:val="605E5C"/>
      <w:shd w:val="clear" w:color="auto" w:fill="E1DFDD"/>
    </w:rPr>
  </w:style>
  <w:style w:type="paragraph" w:styleId="a8">
    <w:name w:val="Normal (Web)"/>
    <w:basedOn w:val="a"/>
    <w:uiPriority w:val="99"/>
    <w:unhideWhenUsed/>
    <w:rsid w:val="00C64AF2"/>
    <w:pPr>
      <w:spacing w:after="0" w:line="240" w:lineRule="auto"/>
    </w:pPr>
    <w:rPr>
      <w:rFonts w:ascii="Times New Roman" w:hAnsi="Times New Roman" w:cs="Times New Roman"/>
      <w:sz w:val="24"/>
      <w:szCs w:val="24"/>
      <w:lang w:eastAsia="ru-RU"/>
    </w:rPr>
  </w:style>
  <w:style w:type="character" w:styleId="a9">
    <w:name w:val="FollowedHyperlink"/>
    <w:basedOn w:val="a0"/>
    <w:uiPriority w:val="99"/>
    <w:semiHidden/>
    <w:unhideWhenUsed/>
    <w:rsid w:val="00804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16886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3803558224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g.ua/" TargetMode="External"/><Relationship Id="rId5" Type="http://schemas.openxmlformats.org/officeDocument/2006/relationships/hyperlink" Target="https://etg.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9</Pages>
  <Words>26836</Words>
  <Characters>15298</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Ткачівська</dc:creator>
  <cp:keywords/>
  <dc:description/>
  <cp:lastModifiedBy>Admin</cp:lastModifiedBy>
  <cp:revision>27</cp:revision>
  <cp:lastPrinted>2022-11-25T09:58:00Z</cp:lastPrinted>
  <dcterms:created xsi:type="dcterms:W3CDTF">2023-03-20T08:35:00Z</dcterms:created>
  <dcterms:modified xsi:type="dcterms:W3CDTF">2024-03-29T08:36:00Z</dcterms:modified>
</cp:coreProperties>
</file>