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57" w:type="dxa"/>
        <w:tblInd w:w="-859" w:type="dxa"/>
        <w:tblLook w:val="04A0" w:firstRow="1" w:lastRow="0" w:firstColumn="1" w:lastColumn="0" w:noHBand="0" w:noVBand="1"/>
      </w:tblPr>
      <w:tblGrid>
        <w:gridCol w:w="1983"/>
        <w:gridCol w:w="1557"/>
        <w:gridCol w:w="1594"/>
        <w:gridCol w:w="1520"/>
        <w:gridCol w:w="2513"/>
        <w:gridCol w:w="1890"/>
      </w:tblGrid>
      <w:tr w:rsidR="00352BC0" w14:paraId="13383741" w14:textId="77777777" w:rsidTr="00B71024">
        <w:trPr>
          <w:trHeight w:val="578"/>
        </w:trPr>
        <w:tc>
          <w:tcPr>
            <w:tcW w:w="11057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23FE69C" w14:textId="77777777" w:rsidR="00352BC0" w:rsidRDefault="00352BC0" w:rsidP="00352BC0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352BC0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Інформація щодо процедур </w:t>
            </w:r>
            <w:proofErr w:type="spellStart"/>
            <w:r w:rsidRPr="00352BC0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закупівель</w:t>
            </w:r>
            <w:proofErr w:type="spellEnd"/>
          </w:p>
          <w:p w14:paraId="587ECAD5" w14:textId="77777777" w:rsidR="00352BC0" w:rsidRPr="00352BC0" w:rsidRDefault="00352BC0" w:rsidP="00352BC0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352BC0">
              <w:rPr>
                <w:rFonts w:ascii="Times New Roman" w:hAnsi="Times New Roman" w:cs="Times New Roman"/>
                <w:shd w:val="clear" w:color="auto" w:fill="FFFFFF"/>
              </w:rPr>
              <w:t>на виконання Постанови КМУ від 11.10.2016 №710 (зі змінами)</w:t>
            </w:r>
          </w:p>
        </w:tc>
      </w:tr>
      <w:tr w:rsidR="00551B5C" w14:paraId="1EAD621E" w14:textId="77777777" w:rsidTr="00175A3A">
        <w:trPr>
          <w:trHeight w:val="578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C8556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Найменування предмету закупівлі із зазначенням коду ДК 021:2015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43471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Вид та ідентифікатор процедури закупівлі</w:t>
            </w:r>
          </w:p>
        </w:tc>
        <w:tc>
          <w:tcPr>
            <w:tcW w:w="1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DCCB29" w14:textId="77777777" w:rsidR="00352BC0" w:rsidRPr="00135A29" w:rsidRDefault="00352BC0" w:rsidP="00352BC0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Розмір бюджетного призначення</w:t>
            </w:r>
            <w:r w:rsidR="00C77658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(грн.)</w:t>
            </w:r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AC454" w14:textId="77777777" w:rsidR="00C77658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Очікувана вартість предмета закупівлі</w:t>
            </w:r>
            <w:r w:rsidR="00C77658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38FA9B97" w14:textId="77777777" w:rsidR="00352BC0" w:rsidRPr="00135A29" w:rsidRDefault="00C77658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(грн.)</w:t>
            </w:r>
          </w:p>
        </w:tc>
        <w:tc>
          <w:tcPr>
            <w:tcW w:w="4376" w:type="dxa"/>
            <w:gridSpan w:val="2"/>
            <w:vAlign w:val="center"/>
          </w:tcPr>
          <w:p w14:paraId="012FB7DE" w14:textId="77777777" w:rsidR="00352BC0" w:rsidRPr="00135A29" w:rsidRDefault="00352BC0" w:rsidP="0013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Обґрунтування</w:t>
            </w:r>
          </w:p>
        </w:tc>
      </w:tr>
      <w:tr w:rsidR="00551B5C" w14:paraId="726CB34F" w14:textId="77777777" w:rsidTr="00175A3A">
        <w:trPr>
          <w:trHeight w:val="652"/>
        </w:trPr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9E1A7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72B752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EF9962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C2137" w14:textId="77777777" w:rsidR="00352BC0" w:rsidRPr="00135A29" w:rsidRDefault="00352BC0" w:rsidP="00135A29">
            <w:pPr>
              <w:spacing w:line="207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51" w:type="dxa"/>
            <w:vAlign w:val="center"/>
          </w:tcPr>
          <w:p w14:paraId="42F301F0" w14:textId="77777777" w:rsidR="00352BC0" w:rsidRPr="00135A29" w:rsidRDefault="00352BC0" w:rsidP="0013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технічних та якісних характеристик предмета закупівлі</w:t>
            </w:r>
          </w:p>
        </w:tc>
        <w:tc>
          <w:tcPr>
            <w:tcW w:w="1825" w:type="dxa"/>
            <w:vAlign w:val="center"/>
          </w:tcPr>
          <w:p w14:paraId="7F9E2E8C" w14:textId="77777777" w:rsidR="00352BC0" w:rsidRPr="00135A29" w:rsidRDefault="00352BC0" w:rsidP="00135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A2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очікуваної вартості предмета закупівлі</w:t>
            </w:r>
          </w:p>
        </w:tc>
      </w:tr>
      <w:tr w:rsidR="00551B5C" w14:paraId="5D16545D" w14:textId="77777777" w:rsidTr="003105B8">
        <w:tc>
          <w:tcPr>
            <w:tcW w:w="1986" w:type="dxa"/>
          </w:tcPr>
          <w:p w14:paraId="4F27C0AE" w14:textId="7EDA2AA6" w:rsidR="00352BC0" w:rsidRPr="002759D7" w:rsidRDefault="00C6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AB9">
              <w:rPr>
                <w:rFonts w:ascii="Times New Roman" w:hAnsi="Times New Roman" w:cs="Times New Roman"/>
                <w:sz w:val="24"/>
                <w:szCs w:val="24"/>
              </w:rPr>
              <w:t xml:space="preserve">код ДК 2015: </w:t>
            </w:r>
            <w:r w:rsidR="002759D7" w:rsidRPr="002759D7">
              <w:rPr>
                <w:rFonts w:ascii="Times New Roman" w:hAnsi="Times New Roman" w:cs="Times New Roman"/>
                <w:sz w:val="24"/>
                <w:szCs w:val="24"/>
              </w:rPr>
              <w:t>50410000-2</w:t>
            </w:r>
            <w:r w:rsidR="0027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AB9">
              <w:rPr>
                <w:rFonts w:ascii="Times New Roman" w:hAnsi="Times New Roman" w:cs="Times New Roman"/>
                <w:sz w:val="24"/>
                <w:szCs w:val="24"/>
              </w:rPr>
              <w:t>- : «</w:t>
            </w:r>
            <w:r w:rsidR="002759D7" w:rsidRPr="002759D7">
              <w:rPr>
                <w:rFonts w:ascii="Times New Roman" w:hAnsi="Times New Roman" w:cs="Times New Roman"/>
                <w:sz w:val="24"/>
                <w:szCs w:val="24"/>
              </w:rPr>
              <w:t>Послуги з ремонту і технічного обслуговування вимірювальних, випробувальних і контрольних приладів (Ремонт дефектоскопа ультразвукового УД4-76)</w:t>
            </w:r>
            <w:r w:rsidR="002759D7" w:rsidRPr="00275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5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759D7" w:rsidRPr="00275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="002759D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</w:tcPr>
          <w:p w14:paraId="4317AB1A" w14:textId="77777777" w:rsidR="00352BC0" w:rsidRPr="00A6568E" w:rsidRDefault="0035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14:paraId="7E0BE0C1" w14:textId="37FDDDF9" w:rsidR="00352BC0" w:rsidRDefault="00151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="0055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1B5C" w:rsidRPr="00551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AC68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51C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4" w:type="dxa"/>
          </w:tcPr>
          <w:p w14:paraId="28BA43ED" w14:textId="2C6DB4B1" w:rsidR="00352BC0" w:rsidRPr="005069E7" w:rsidRDefault="002759D7" w:rsidP="008A45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186 594</w:t>
            </w:r>
            <w:r w:rsidR="005069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1" w:type="dxa"/>
          </w:tcPr>
          <w:p w14:paraId="7B7E6B15" w14:textId="77777777" w:rsidR="002759D7" w:rsidRPr="002759D7" w:rsidRDefault="002759D7" w:rsidP="002759D7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УД4-76 №591:</w:t>
            </w:r>
          </w:p>
          <w:p w14:paraId="3BDEF758" w14:textId="23F7D71D" w:rsidR="002759D7" w:rsidRPr="002759D7" w:rsidRDefault="002759D7" w:rsidP="002759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1.заміна </w:t>
            </w:r>
            <w:proofErr w:type="spellStart"/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аккумуляторної</w:t>
            </w:r>
            <w:proofErr w:type="spellEnd"/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батареї 4500 </w:t>
            </w:r>
            <w:proofErr w:type="spellStart"/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мА×ч</w:t>
            </w:r>
            <w:proofErr w:type="spellEnd"/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1 шт.;</w:t>
            </w:r>
          </w:p>
          <w:p w14:paraId="73C3C867" w14:textId="29D6794A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2.заміна роз`єму HU 1.25-8 – 2 шт.;</w:t>
            </w:r>
          </w:p>
          <w:p w14:paraId="38EC04AA" w14:textId="76043518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3.заміна роз`єму HU 1.25-3 – 1 шт.;</w:t>
            </w:r>
          </w:p>
          <w:p w14:paraId="517BC14D" w14:textId="1A75D773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4.заміна мікросхеми TPS61070DDC – 1 </w:t>
            </w:r>
            <w:proofErr w:type="spellStart"/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14:paraId="13B3951F" w14:textId="35D728D3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5.заміна карти пам’яті – 1 </w:t>
            </w:r>
            <w:proofErr w:type="spellStart"/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14:paraId="6B6C7A2F" w14:textId="1A45FC86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6.перевірка та профілактичні заходи;</w:t>
            </w:r>
          </w:p>
          <w:p w14:paraId="3B98588E" w14:textId="09F55A4E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7.перевірка загального функціонування ультразвукового дефектоскопу;</w:t>
            </w:r>
          </w:p>
          <w:p w14:paraId="5E8A269C" w14:textId="2496099A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8.проведення випробувань на стійкість до впливів кліматичних факторів;</w:t>
            </w:r>
          </w:p>
          <w:p w14:paraId="74F82581" w14:textId="2AFB1351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9.повна перевірка функціонування з перевіркою метрологічних характеристик;</w:t>
            </w:r>
          </w:p>
          <w:p w14:paraId="6EC3C936" w14:textId="7D20D101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10.проведення технологічного прогону дефектоскопу відповідно до </w:t>
            </w:r>
            <w:proofErr w:type="spellStart"/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методик</w:t>
            </w:r>
            <w:proofErr w:type="spellEnd"/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перевірки приладів; </w:t>
            </w:r>
          </w:p>
          <w:p w14:paraId="680B067D" w14:textId="77777777" w:rsidR="002759D7" w:rsidRPr="002759D7" w:rsidRDefault="002759D7" w:rsidP="002759D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A04DC94" w14:textId="77777777" w:rsidR="002759D7" w:rsidRPr="002759D7" w:rsidRDefault="002759D7" w:rsidP="002759D7">
            <w:pPr>
              <w:pStyle w:val="a8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59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УД4-76 №592:</w:t>
            </w:r>
          </w:p>
          <w:p w14:paraId="778ED435" w14:textId="6EFF179C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заміна роз`єму РГ1Н-1-1-В – 1 шт.;</w:t>
            </w:r>
          </w:p>
          <w:p w14:paraId="3D6FE92B" w14:textId="4B39AC70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2.заміна роз`єму BNC – 2 шт.;</w:t>
            </w:r>
          </w:p>
          <w:p w14:paraId="0950F077" w14:textId="7E992CC2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3.заміна мікросхеми TPS54356PWP;</w:t>
            </w:r>
          </w:p>
          <w:p w14:paraId="0125B08B" w14:textId="55571A24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4.заміна транзистору IRF7201;</w:t>
            </w:r>
          </w:p>
          <w:p w14:paraId="1DF27786" w14:textId="0992C719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5.заміна шлейфу AWM20624;</w:t>
            </w:r>
          </w:p>
          <w:p w14:paraId="79E01DE7" w14:textId="5EECD2C3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6.перевірка та профілактичні заходи;</w:t>
            </w:r>
          </w:p>
          <w:p w14:paraId="25E8248A" w14:textId="3E5E6406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7.перевірка загального функціонування ультразвукового дефектоскопу;</w:t>
            </w:r>
          </w:p>
          <w:p w14:paraId="55CE7682" w14:textId="46300435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8.проведення випробувань на стійкість до впливів кліматичних факторів;</w:t>
            </w:r>
          </w:p>
          <w:p w14:paraId="6CA531CA" w14:textId="3B1E50C7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9.повна перевірка функціонування з перевіркою метрологічних характеристик;</w:t>
            </w:r>
          </w:p>
          <w:p w14:paraId="1874070D" w14:textId="150DAEDF" w:rsidR="002759D7" w:rsidRPr="002759D7" w:rsidRDefault="002759D7" w:rsidP="002759D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10.проведення технологічного прогону дефектоскопу відповідно до </w:t>
            </w:r>
            <w:proofErr w:type="spellStart"/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методик</w:t>
            </w:r>
            <w:proofErr w:type="spellEnd"/>
            <w:r w:rsidRPr="002759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перевірки приладів;</w:t>
            </w:r>
          </w:p>
          <w:p w14:paraId="0CCC9FA9" w14:textId="2BD09204" w:rsidR="00551B5C" w:rsidRPr="0007023D" w:rsidRDefault="00551B5C" w:rsidP="001B08E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25" w:type="dxa"/>
            <w:shd w:val="clear" w:color="auto" w:fill="auto"/>
          </w:tcPr>
          <w:p w14:paraId="110813FC" w14:textId="37B91F03" w:rsidR="00352BC0" w:rsidRPr="003105B8" w:rsidRDefault="00352BC0" w:rsidP="00376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>На підставі отриманих від потенційних постачальників комерційних</w:t>
            </w:r>
            <w:r w:rsidR="005069E7">
              <w:rPr>
                <w:rFonts w:ascii="Times New Roman" w:hAnsi="Times New Roman" w:cs="Times New Roman"/>
                <w:sz w:val="20"/>
                <w:szCs w:val="20"/>
              </w:rPr>
              <w:t xml:space="preserve"> пропозицій</w:t>
            </w: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9D7" w:rsidRPr="002759D7">
              <w:rPr>
                <w:rFonts w:ascii="Times New Roman" w:hAnsi="Times New Roman" w:cs="Times New Roman"/>
                <w:sz w:val="20"/>
              </w:rPr>
              <w:t>УКРАЇНСЬКИЙ НАУКОВО-ДОСЛІДНИЙ ІНСТИТУТ НЕРУЙНІВНОГО КОНТРОЛЮ</w:t>
            </w:r>
            <w:r w:rsidR="005069E7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2759D7" w:rsidRPr="002759D7">
              <w:rPr>
                <w:rFonts w:ascii="Times New Roman" w:hAnsi="Times New Roman" w:cs="Times New Roman"/>
                <w:sz w:val="20"/>
              </w:rPr>
              <w:t>ТОВ "ТАВТЕКС"</w:t>
            </w:r>
            <w:r w:rsidR="002759D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5A3A"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та  </w:t>
            </w:r>
            <w:r w:rsidR="002759D7" w:rsidRPr="002759D7">
              <w:rPr>
                <w:rFonts w:ascii="Times New Roman" w:hAnsi="Times New Roman" w:cs="Times New Roman"/>
                <w:sz w:val="20"/>
              </w:rPr>
              <w:t>ПАТ "УКРТЕХПРИЛАД ТД"</w:t>
            </w:r>
            <w:r w:rsidR="00C66AB9" w:rsidRPr="00C66AB9">
              <w:rPr>
                <w:rFonts w:ascii="Times New Roman" w:hAnsi="Times New Roman" w:cs="Times New Roman"/>
                <w:sz w:val="20"/>
              </w:rPr>
              <w:t>"</w:t>
            </w:r>
            <w:r w:rsidR="005069E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76C99" w:rsidRPr="003105B8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 зазначенням діючих цін на </w:t>
            </w:r>
            <w:r w:rsidR="00C66AB9" w:rsidRPr="00C66A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59D7" w:rsidRPr="002759D7">
              <w:rPr>
                <w:rFonts w:ascii="Times New Roman" w:hAnsi="Times New Roman" w:cs="Times New Roman"/>
                <w:sz w:val="20"/>
                <w:szCs w:val="20"/>
              </w:rPr>
              <w:t>Послуги з ремонту і технічного обслуговування вимірювальних, випробувальних і контрольних приладів (Ремонт дефектоскопа ультразвукового УД4-76) – 2 шт.</w:t>
            </w:r>
            <w:r w:rsidR="00C66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було </w:t>
            </w:r>
            <w:r w:rsidR="003105B8" w:rsidRPr="003105B8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 розрахунок очікуваної вартості</w:t>
            </w:r>
            <w:r w:rsidR="003105B8" w:rsidRPr="003105B8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закупівлі.</w:t>
            </w:r>
          </w:p>
          <w:p w14:paraId="2115D197" w14:textId="5D3A9CC8" w:rsidR="00376C99" w:rsidRPr="003105B8" w:rsidRDefault="00376C99" w:rsidP="00376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371DB8" w14:textId="77777777" w:rsidR="00175A3A" w:rsidRDefault="00F0430F" w:rsidP="00B7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2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23D420C8" w14:textId="217A8DED" w:rsidR="00F0430F" w:rsidRPr="009C6CBD" w:rsidRDefault="00175A3A" w:rsidP="00175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72B0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0430F" w:rsidRPr="009C6CBD" w:rsidSect="005B3184">
      <w:pgSz w:w="11906" w:h="16838"/>
      <w:pgMar w:top="851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BB1A" w14:textId="77777777" w:rsidR="00D00486" w:rsidRDefault="00D00486" w:rsidP="00352BC0">
      <w:pPr>
        <w:spacing w:after="0" w:line="240" w:lineRule="auto"/>
      </w:pPr>
      <w:r>
        <w:separator/>
      </w:r>
    </w:p>
  </w:endnote>
  <w:endnote w:type="continuationSeparator" w:id="0">
    <w:p w14:paraId="484B9B05" w14:textId="77777777" w:rsidR="00D00486" w:rsidRDefault="00D00486" w:rsidP="0035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9A0F" w14:textId="77777777" w:rsidR="00D00486" w:rsidRDefault="00D00486" w:rsidP="00352BC0">
      <w:pPr>
        <w:spacing w:after="0" w:line="240" w:lineRule="auto"/>
      </w:pPr>
      <w:r>
        <w:separator/>
      </w:r>
    </w:p>
  </w:footnote>
  <w:footnote w:type="continuationSeparator" w:id="0">
    <w:p w14:paraId="16FD5777" w14:textId="77777777" w:rsidR="00D00486" w:rsidRDefault="00D00486" w:rsidP="0035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5F1"/>
    <w:multiLevelType w:val="hybridMultilevel"/>
    <w:tmpl w:val="D140316C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4B85C90"/>
    <w:multiLevelType w:val="hybridMultilevel"/>
    <w:tmpl w:val="EA9051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47B60"/>
    <w:multiLevelType w:val="hybridMultilevel"/>
    <w:tmpl w:val="13D67A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01EDE"/>
    <w:multiLevelType w:val="hybridMultilevel"/>
    <w:tmpl w:val="BF2C80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7D81"/>
    <w:multiLevelType w:val="hybridMultilevel"/>
    <w:tmpl w:val="1C82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10"/>
    <w:rsid w:val="00035265"/>
    <w:rsid w:val="0007023D"/>
    <w:rsid w:val="001353CD"/>
    <w:rsid w:val="00135A29"/>
    <w:rsid w:val="00150FE3"/>
    <w:rsid w:val="00151C23"/>
    <w:rsid w:val="0016792E"/>
    <w:rsid w:val="00175A3A"/>
    <w:rsid w:val="001B08E5"/>
    <w:rsid w:val="001F2D0C"/>
    <w:rsid w:val="002759D7"/>
    <w:rsid w:val="003105B8"/>
    <w:rsid w:val="0033619E"/>
    <w:rsid w:val="00352BC0"/>
    <w:rsid w:val="00376C99"/>
    <w:rsid w:val="003A5C0D"/>
    <w:rsid w:val="00463E2D"/>
    <w:rsid w:val="00482C9F"/>
    <w:rsid w:val="005069E7"/>
    <w:rsid w:val="00551B5C"/>
    <w:rsid w:val="005A569F"/>
    <w:rsid w:val="005B3184"/>
    <w:rsid w:val="006222AC"/>
    <w:rsid w:val="00664BDF"/>
    <w:rsid w:val="00842176"/>
    <w:rsid w:val="008A458B"/>
    <w:rsid w:val="00955044"/>
    <w:rsid w:val="0098666A"/>
    <w:rsid w:val="009C6CBD"/>
    <w:rsid w:val="009E3310"/>
    <w:rsid w:val="009E4B13"/>
    <w:rsid w:val="00A43234"/>
    <w:rsid w:val="00A6568E"/>
    <w:rsid w:val="00AC6812"/>
    <w:rsid w:val="00AC7394"/>
    <w:rsid w:val="00B67396"/>
    <w:rsid w:val="00B71024"/>
    <w:rsid w:val="00B72B07"/>
    <w:rsid w:val="00C6579B"/>
    <w:rsid w:val="00C66AB9"/>
    <w:rsid w:val="00C77658"/>
    <w:rsid w:val="00C81B67"/>
    <w:rsid w:val="00D00486"/>
    <w:rsid w:val="00EB1981"/>
    <w:rsid w:val="00F0430F"/>
    <w:rsid w:val="00F86A77"/>
    <w:rsid w:val="00FE1C54"/>
    <w:rsid w:val="00FF2F1B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82A9"/>
  <w15:chartTrackingRefBased/>
  <w15:docId w15:val="{BCE53EA7-A07E-4035-BCC7-46464FE8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2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BC0"/>
  </w:style>
  <w:style w:type="paragraph" w:styleId="a6">
    <w:name w:val="footer"/>
    <w:basedOn w:val="a"/>
    <w:link w:val="a7"/>
    <w:uiPriority w:val="99"/>
    <w:unhideWhenUsed/>
    <w:rsid w:val="00352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BC0"/>
  </w:style>
  <w:style w:type="paragraph" w:styleId="a8">
    <w:name w:val="List Paragraph"/>
    <w:aliases w:val="Number Bullets,Заголовок первого уровня,SL_Абзац списка,Bullet List,FooterText,numbered,AC List 01,Цветной список - Акцент 11,Bullet Number,Figure_name,Paragraphe de liste1,Bulletr List Paragraph,列出段落,列出段落1,List Paragraph2,Абзац,Списки,lp1"/>
    <w:basedOn w:val="a"/>
    <w:link w:val="a9"/>
    <w:uiPriority w:val="1"/>
    <w:qFormat/>
    <w:rsid w:val="00376C9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A4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458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A458B"/>
  </w:style>
  <w:style w:type="character" w:customStyle="1" w:styleId="fontstyle01">
    <w:name w:val="fontstyle01"/>
    <w:basedOn w:val="a0"/>
    <w:rsid w:val="00551B5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9">
    <w:name w:val="Абзац списка Знак"/>
    <w:aliases w:val="Number Bullets Знак,Заголовок первого уровня Знак,SL_Абзац списка Знак,Bullet List Знак,FooterText Знак,numbered Знак,AC List 01 Знак,Цветной список - Акцент 11 Знак,Bullet Number Знак,Figure_name Знак,Paragraphe de liste1 Знак"/>
    <w:link w:val="a8"/>
    <w:uiPriority w:val="1"/>
    <w:qFormat/>
    <w:locked/>
    <w:rsid w:val="00275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2021-05-28T07:39:00Z</cp:lastPrinted>
  <dcterms:created xsi:type="dcterms:W3CDTF">2023-10-19T10:27:00Z</dcterms:created>
  <dcterms:modified xsi:type="dcterms:W3CDTF">2023-10-19T10:27:00Z</dcterms:modified>
</cp:coreProperties>
</file>