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BA3268" w:rsidRPr="00BA3268" w:rsidRDefault="00621B8C" w:rsidP="00BA3268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905B97" w:rsidRPr="00AA321A">
        <w:rPr>
          <w:rFonts w:ascii="Times New Roman" w:hAnsi="Times New Roman"/>
          <w:b/>
          <w:sz w:val="24"/>
          <w:szCs w:val="24"/>
          <w:lang w:val="uk-UA"/>
        </w:rPr>
        <w:t xml:space="preserve">«код за </w:t>
      </w:r>
      <w:r w:rsidR="00BA3268" w:rsidRPr="00BA3268">
        <w:rPr>
          <w:rFonts w:eastAsia="Times New Roman" w:cstheme="minorHAnsi"/>
          <w:b/>
          <w:sz w:val="24"/>
          <w:szCs w:val="24"/>
          <w:lang w:val="uk-UA" w:eastAsia="zh-CN"/>
        </w:rPr>
        <w:t xml:space="preserve">за ДК 021:2015 – 32350000-1  «Частини до аудіо- та відеообладнання» (код за НК МВ 024:2019 </w:t>
      </w:r>
      <w:r w:rsidR="00BA3268" w:rsidRPr="009122A1">
        <w:rPr>
          <w:rFonts w:eastAsia="Times New Roman" w:cstheme="minorHAnsi"/>
          <w:b/>
          <w:sz w:val="24"/>
          <w:szCs w:val="24"/>
          <w:lang w:eastAsia="zh-CN"/>
        </w:rPr>
        <w:sym w:font="Symbol" w:char="F02D"/>
      </w:r>
      <w:r w:rsidR="00BA3268" w:rsidRPr="00BA3268">
        <w:rPr>
          <w:rFonts w:eastAsia="Times New Roman" w:cstheme="minorHAnsi"/>
          <w:b/>
          <w:sz w:val="24"/>
          <w:szCs w:val="24"/>
          <w:lang w:val="uk-UA" w:eastAsia="zh-CN"/>
        </w:rPr>
        <w:t xml:space="preserve"> (</w:t>
      </w:r>
      <w:r w:rsidR="00BA3268" w:rsidRPr="00BA3268">
        <w:rPr>
          <w:rFonts w:cstheme="minorHAnsi"/>
          <w:b/>
          <w:sz w:val="24"/>
          <w:szCs w:val="24"/>
          <w:lang w:val="uk-UA"/>
        </w:rPr>
        <w:t>40979 – Медична рентгенівська плівка, 40979 – Медична рентгенівська плівка, 40979 – Медична рентгенівська плівка,40979 – Медична рентгенівська плівка,40979 – Медична рентгенівська плівка,40979 – Медична рентгенівська плівка,40979 – Медична рентгенівська плівка,40979 – Медична рентгенівська плівка,40979 – Медична рентгенівська плівка екран; 41009 - Хімічні реактиви для обробки рентгенівської плівки, в автоматичному режимі, 41009 - Хімічні реактиви для обробки рентгенівської плівки, в автоматичному режимі,41009 - Хімічні реактиви для обробки рентгенівської плівки, в автоматичному режимі,41009 - Хімічні реактиви для обробки рентгенівської плівки, в автоматичному режимі).</w:t>
      </w:r>
    </w:p>
    <w:p w:rsidR="00BA3268" w:rsidRPr="00BA3268" w:rsidRDefault="00BA3268" w:rsidP="00BA3268">
      <w:pPr>
        <w:suppressAutoHyphens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u w:val="single"/>
          <w:lang w:val="uk-UA"/>
        </w:rPr>
      </w:pPr>
    </w:p>
    <w:p w:rsidR="00621B8C" w:rsidRPr="00EA0699" w:rsidRDefault="00621B8C" w:rsidP="003B366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GoBack"/>
      <w:bookmarkEnd w:id="0"/>
    </w:p>
    <w:p w:rsidR="00621B8C" w:rsidRPr="00CD26BD" w:rsidRDefault="00621B8C" w:rsidP="003B3660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749"/>
        <w:gridCol w:w="3684"/>
        <w:gridCol w:w="1701"/>
        <w:gridCol w:w="1559"/>
        <w:gridCol w:w="1560"/>
        <w:gridCol w:w="1559"/>
      </w:tblGrid>
      <w:tr w:rsidR="000F3849" w:rsidTr="000F3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Назва та код відповідно до НК 024:2019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0F3849" w:rsidTr="000F3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0F3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0F3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0F384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...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0F3849"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в електронній системі </w:t>
      </w:r>
      <w:proofErr w:type="spellStart"/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закупівель</w:t>
      </w:r>
      <w:proofErr w:type="spellEnd"/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обгрунтуваної</w:t>
      </w:r>
      <w:proofErr w:type="spellEnd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621B8C">
      <w:pPr>
        <w:rPr>
          <w:lang w:val="uk-UA"/>
        </w:rPr>
      </w:pPr>
    </w:p>
    <w:sectPr w:rsidR="005A4F41" w:rsidRPr="00CD26BD" w:rsidSect="00B36C13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8C"/>
    <w:rsid w:val="00043D90"/>
    <w:rsid w:val="000745BD"/>
    <w:rsid w:val="0009766A"/>
    <w:rsid w:val="000A1A26"/>
    <w:rsid w:val="000B3A32"/>
    <w:rsid w:val="000F3849"/>
    <w:rsid w:val="000F54B0"/>
    <w:rsid w:val="001846BD"/>
    <w:rsid w:val="001A43EE"/>
    <w:rsid w:val="001B02FE"/>
    <w:rsid w:val="001E0736"/>
    <w:rsid w:val="00233373"/>
    <w:rsid w:val="002E11CC"/>
    <w:rsid w:val="002F6407"/>
    <w:rsid w:val="003B3660"/>
    <w:rsid w:val="003D3D23"/>
    <w:rsid w:val="004907E7"/>
    <w:rsid w:val="004C59A1"/>
    <w:rsid w:val="00570D50"/>
    <w:rsid w:val="005A4F41"/>
    <w:rsid w:val="00621B8C"/>
    <w:rsid w:val="0062399F"/>
    <w:rsid w:val="006321F9"/>
    <w:rsid w:val="0065077C"/>
    <w:rsid w:val="006516DD"/>
    <w:rsid w:val="00656AEB"/>
    <w:rsid w:val="006D3200"/>
    <w:rsid w:val="006D6424"/>
    <w:rsid w:val="006D6470"/>
    <w:rsid w:val="00701EB5"/>
    <w:rsid w:val="00725C36"/>
    <w:rsid w:val="00773FFC"/>
    <w:rsid w:val="00785825"/>
    <w:rsid w:val="0078754F"/>
    <w:rsid w:val="008044D3"/>
    <w:rsid w:val="00894070"/>
    <w:rsid w:val="008E6F5D"/>
    <w:rsid w:val="00905B97"/>
    <w:rsid w:val="009071C5"/>
    <w:rsid w:val="009A6A03"/>
    <w:rsid w:val="009C4DAC"/>
    <w:rsid w:val="009C5F39"/>
    <w:rsid w:val="009E4758"/>
    <w:rsid w:val="00A2614B"/>
    <w:rsid w:val="00A91C14"/>
    <w:rsid w:val="00AA321A"/>
    <w:rsid w:val="00B36C13"/>
    <w:rsid w:val="00BA3268"/>
    <w:rsid w:val="00BD5AFB"/>
    <w:rsid w:val="00C04CA5"/>
    <w:rsid w:val="00C12ABA"/>
    <w:rsid w:val="00C61D22"/>
    <w:rsid w:val="00CC41A8"/>
    <w:rsid w:val="00CD26BD"/>
    <w:rsid w:val="00DF2FEC"/>
    <w:rsid w:val="00E80C63"/>
    <w:rsid w:val="00E80DEC"/>
    <w:rsid w:val="00E91033"/>
    <w:rsid w:val="00EA0699"/>
    <w:rsid w:val="00EC49E1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AB0CC"/>
  <w15:docId w15:val="{52CD4161-6269-4109-B376-E1D28103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D3E01-EF5C-4E4D-A847-D26203D7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2023-03-07T09:23:00Z</dcterms:created>
  <dcterms:modified xsi:type="dcterms:W3CDTF">2023-03-27T07:04:00Z</dcterms:modified>
</cp:coreProperties>
</file>