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000000"/>
          <w:sz w:val="19"/>
          <w:szCs w:val="19"/>
        </w:rPr>
        <w:t>ДОДАТОК  4</w:t>
      </w:r>
    </w:p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i/>
          <w:color w:val="000000"/>
          <w:sz w:val="19"/>
          <w:szCs w:val="19"/>
        </w:rPr>
        <w:t>до тендерної документації</w:t>
      </w:r>
    </w:p>
    <w:p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ФОРМА “ЦІНОВА ПРОПОЗИЦІЯ”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0"/>
          <w:szCs w:val="20"/>
          <w:lang w:eastAsia="ru-RU"/>
        </w:rPr>
      </w:pPr>
      <w:r>
        <w:rPr>
          <w:rFonts w:ascii="Times New Roman" w:hAnsi="Times New Roman" w:eastAsia="Calibri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>
      <w:pPr>
        <w:spacing w:after="0" w:line="240" w:lineRule="auto"/>
        <w:ind w:firstLine="142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 xml:space="preserve">Уважно вивчивши комплект тендерної документації цим подаємо на участь у торгах щодо закупівлі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Calibri" w:cs="Times New Roman"/>
          <w:i/>
          <w:sz w:val="20"/>
          <w:szCs w:val="20"/>
          <w:lang w:eastAsia="ru-RU"/>
        </w:rPr>
        <w:t>(назва предмета закупівлі )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i/>
          <w:lang w:eastAsia="ru-RU"/>
        </w:rPr>
      </w:pPr>
    </w:p>
    <w:p>
      <w:pPr>
        <w:spacing w:after="0" w:line="240" w:lineRule="auto"/>
        <w:ind w:firstLine="284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i/>
          <w:lang w:eastAsia="ru-RU"/>
        </w:rPr>
      </w:pPr>
    </w:p>
    <w:p>
      <w:pPr>
        <w:spacing w:after="0" w:line="240" w:lineRule="auto"/>
        <w:ind w:firstLine="284"/>
        <w:rPr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Повне найменування учасника___________________________</w:t>
      </w:r>
    </w:p>
    <w:p>
      <w:pPr>
        <w:spacing w:after="0" w:line="240" w:lineRule="auto"/>
        <w:ind w:firstLine="284"/>
        <w:rPr>
          <w:rFonts w:ascii="Times New Roman" w:hAnsi="Times New Roman" w:eastAsia="Calibri" w:cs="Times New Roman"/>
          <w:u w:val="single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______________________________________________________</w:t>
      </w:r>
    </w:p>
    <w:p>
      <w:pPr>
        <w:spacing w:after="0" w:line="240" w:lineRule="auto"/>
        <w:ind w:firstLine="284"/>
        <w:rPr>
          <w:rFonts w:ascii="Times New Roman" w:hAnsi="Times New Roman" w:eastAsia="Calibri" w:cs="Times New Roman"/>
          <w:u w:val="single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Адреса (юридична і фактична) ___________________________</w:t>
      </w:r>
    </w:p>
    <w:p>
      <w:pPr>
        <w:spacing w:after="0" w:line="240" w:lineRule="auto"/>
        <w:ind w:firstLine="284"/>
        <w:rPr>
          <w:rFonts w:ascii="Times New Roman" w:hAnsi="Times New Roman" w:eastAsia="Calibri" w:cs="Times New Roman"/>
          <w:u w:val="single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Телефон (факс) ________________________________________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Е-mail ________________________________________________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 w:eastAsia="Calibri" w:cs="Times New Roman"/>
          <w:bCs/>
          <w:lang w:eastAsia="ru-RU"/>
        </w:rPr>
        <w:t>Цінова пропозиція: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 xml:space="preserve">цифрами ______________________________________________грн., 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Calibri" w:cs="Times New Roman"/>
          <w:bCs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словами  ______________________________________________ грн.,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Calibri" w:cs="Times New Roman"/>
          <w:i/>
          <w:lang w:eastAsia="ru-RU"/>
        </w:rPr>
      </w:pPr>
      <w:r>
        <w:rPr>
          <w:rFonts w:ascii="Times New Roman" w:hAnsi="Times New Roman" w:eastAsia="Calibri" w:cs="Times New Roman"/>
          <w:highlight w:val="lightGray"/>
          <w:lang w:eastAsia="ru-RU"/>
        </w:rPr>
        <w:t>з/без</w:t>
      </w:r>
      <w:r>
        <w:rPr>
          <w:rFonts w:ascii="Times New Roman" w:hAnsi="Times New Roman" w:eastAsia="Calibri" w:cs="Times New Roman"/>
          <w:lang w:eastAsia="ru-RU"/>
        </w:rPr>
        <w:t xml:space="preserve"> ПДВ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lang w:eastAsia="ru-RU"/>
        </w:rPr>
      </w:pPr>
    </w:p>
    <w:tbl>
      <w:tblPr>
        <w:tblStyle w:val="3"/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1276"/>
        <w:gridCol w:w="1276"/>
        <w:gridCol w:w="155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№ з/п</w:t>
            </w:r>
          </w:p>
        </w:tc>
        <w:tc>
          <w:tcPr>
            <w:tcW w:w="3402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Найменування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Ціна за одиницю, грн.,</w:t>
            </w:r>
            <w:r>
              <w:rPr>
                <w:rFonts w:ascii="Times New Roman" w:hAnsi="Times New Roman" w:eastAsia="Times New Roman" w:cs="Times New Roman"/>
                <w:highlight w:val="lightGray"/>
                <w:lang w:eastAsia="ru-RU"/>
              </w:rPr>
              <w:t>з/без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ПДВ</w:t>
            </w:r>
          </w:p>
        </w:tc>
        <w:tc>
          <w:tcPr>
            <w:tcW w:w="1701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Загальна вартість, грн.</w:t>
            </w:r>
            <w:r>
              <w:rPr>
                <w:rFonts w:ascii="Times New Roman" w:hAnsi="Times New Roman" w:eastAsia="Times New Roman" w:cs="Times New Roman"/>
                <w:highlight w:val="lightGray"/>
                <w:lang w:eastAsia="ru-RU"/>
              </w:rPr>
              <w:t>з/без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ПДВ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3.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6.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7.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8.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5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Всього </w:t>
            </w:r>
            <w:r>
              <w:rPr>
                <w:rFonts w:ascii="Times New Roman" w:hAnsi="Times New Roman" w:eastAsia="Times New Roman" w:cs="Times New Roman"/>
                <w:highlight w:val="lightGray"/>
                <w:lang w:eastAsia="ru-RU"/>
              </w:rPr>
              <w:t>з/без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ПДВ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Ціни вказуються з урахуванням усіх податків і зборів, що сплачуються або мають бути сплачені, а також з урахуванням інших витрат.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Ми згодні дотримуватися умов цієї тендерної пропозиції не менше 120 календарних днів з кінцевого терміну подання пропозицій.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z w:val="20"/>
          <w:szCs w:val="20"/>
          <w:lang w:eastAsia="ru-RU"/>
        </w:rPr>
      </w:pPr>
      <w:r>
        <w:rPr>
          <w:rFonts w:ascii="Times New Roman" w:hAnsi="Times New Roman" w:eastAsia="Calibri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  <w:r>
        <w:rPr>
          <w:rFonts w:ascii="Times New Roman" w:hAnsi="Times New Roman" w:eastAsia="Calibri" w:cs="Times New Roman"/>
          <w:sz w:val="20"/>
          <w:szCs w:val="20"/>
          <w:lang w:eastAsia="ru-RU"/>
        </w:rPr>
        <w:t xml:space="preserve"> </w:t>
      </w:r>
    </w:p>
    <w:sectPr>
      <w:pgSz w:w="11906" w:h="16838"/>
      <w:pgMar w:top="284" w:right="424" w:bottom="426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054A8"/>
    <w:rsid w:val="000342EF"/>
    <w:rsid w:val="0007189D"/>
    <w:rsid w:val="00094A97"/>
    <w:rsid w:val="001966EF"/>
    <w:rsid w:val="00256A0C"/>
    <w:rsid w:val="002653F4"/>
    <w:rsid w:val="002D4E78"/>
    <w:rsid w:val="0036641B"/>
    <w:rsid w:val="003764C4"/>
    <w:rsid w:val="00392D8A"/>
    <w:rsid w:val="003A1B89"/>
    <w:rsid w:val="003E2344"/>
    <w:rsid w:val="003E65B2"/>
    <w:rsid w:val="004B1033"/>
    <w:rsid w:val="004C1DEE"/>
    <w:rsid w:val="004C7116"/>
    <w:rsid w:val="00557098"/>
    <w:rsid w:val="0056716B"/>
    <w:rsid w:val="005876A6"/>
    <w:rsid w:val="005E71A2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61299"/>
    <w:rsid w:val="00977468"/>
    <w:rsid w:val="009A1E9E"/>
    <w:rsid w:val="009D1C80"/>
    <w:rsid w:val="00A26A9E"/>
    <w:rsid w:val="00A73D0F"/>
    <w:rsid w:val="00AB35C4"/>
    <w:rsid w:val="00AD0480"/>
    <w:rsid w:val="00AD44F4"/>
    <w:rsid w:val="00B648DF"/>
    <w:rsid w:val="00B74A30"/>
    <w:rsid w:val="00BF0A2A"/>
    <w:rsid w:val="00C3606B"/>
    <w:rsid w:val="00C825B1"/>
    <w:rsid w:val="00CB44A2"/>
    <w:rsid w:val="00CF1B38"/>
    <w:rsid w:val="00CF6BE5"/>
    <w:rsid w:val="00D16C40"/>
    <w:rsid w:val="00D50837"/>
    <w:rsid w:val="00D72278"/>
    <w:rsid w:val="00D72F0D"/>
    <w:rsid w:val="00D843F6"/>
    <w:rsid w:val="00D9380A"/>
    <w:rsid w:val="00E11754"/>
    <w:rsid w:val="00E4238E"/>
    <w:rsid w:val="00E87E6C"/>
    <w:rsid w:val="00F634EF"/>
    <w:rsid w:val="00FC4375"/>
    <w:rsid w:val="00FE0C4B"/>
    <w:rsid w:val="00FE507D"/>
    <w:rsid w:val="00FF1FF6"/>
    <w:rsid w:val="48E137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примечания Знак"/>
    <w:basedOn w:val="2"/>
    <w:link w:val="6"/>
    <w:semiHidden/>
    <w:uiPriority w:val="99"/>
    <w:rPr>
      <w:sz w:val="20"/>
      <w:szCs w:val="20"/>
    </w:rPr>
  </w:style>
  <w:style w:type="character" w:customStyle="1" w:styleId="10">
    <w:name w:val="Тема примечания Знак"/>
    <w:basedOn w:val="9"/>
    <w:link w:val="7"/>
    <w:autoRedefine/>
    <w:semiHidden/>
    <w:qFormat/>
    <w:uiPriority w:val="99"/>
    <w:rPr>
      <w:b/>
      <w:bCs/>
      <w:sz w:val="20"/>
      <w:szCs w:val="20"/>
    </w:rPr>
  </w:style>
  <w:style w:type="character" w:customStyle="1" w:styleId="11">
    <w:name w:val="Текст выноски Знак"/>
    <w:basedOn w:val="2"/>
    <w:link w:val="4"/>
    <w:autoRedefine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1718</Characters>
  <Lines>14</Lines>
  <Paragraphs>4</Paragraphs>
  <TotalTime>14</TotalTime>
  <ScaleCrop>false</ScaleCrop>
  <LinksUpToDate>false</LinksUpToDate>
  <CharactersWithSpaces>2015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2022-10-27T12:06:00Z</dcterms:created>
  <dc:creator>Юлія Меняйлова</dc:creator>
  <cp:lastModifiedBy>Вадим</cp:lastModifiedBy>
  <cp:lastPrinted>2021-04-08T06:50:00Z</cp:lastPrinted>
  <dcterms:modified xsi:type="dcterms:W3CDTF">2024-04-16T09:56:47Z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C77333D6469A4169AB28D25B1E967C95_13</vt:lpwstr>
  </property>
</Properties>
</file>