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197D85" w:rsidP="00144885">
            <w:pPr>
              <w:jc w:val="both"/>
            </w:pPr>
            <w:r>
              <w:t>24</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197D85" w:rsidP="00DF07D1">
            <w:pPr>
              <w:jc w:val="both"/>
            </w:pPr>
            <w:r>
              <w:t>09.01</w:t>
            </w:r>
          </w:p>
        </w:tc>
        <w:tc>
          <w:tcPr>
            <w:tcW w:w="2835" w:type="dxa"/>
            <w:shd w:val="clear" w:color="auto" w:fill="auto"/>
            <w:vAlign w:val="bottom"/>
          </w:tcPr>
          <w:p w:rsidR="00984CD0" w:rsidRPr="00376823" w:rsidRDefault="00984CD0" w:rsidP="00197D85">
            <w:pPr>
              <w:jc w:val="both"/>
            </w:pPr>
            <w:r w:rsidRPr="00376823">
              <w:t>202</w:t>
            </w:r>
            <w:r w:rsidR="00197D85">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D14761" w:rsidRDefault="00533607" w:rsidP="00E022ED">
      <w:pPr>
        <w:pStyle w:val="31"/>
        <w:tabs>
          <w:tab w:val="clear" w:pos="426"/>
        </w:tabs>
        <w:spacing w:before="240"/>
        <w:rPr>
          <w:i/>
          <w:iCs/>
          <w:sz w:val="32"/>
          <w:szCs w:val="32"/>
        </w:rPr>
      </w:pPr>
      <w:r w:rsidRPr="00E947EE">
        <w:rPr>
          <w:i/>
          <w:iCs/>
        </w:rPr>
        <w:t xml:space="preserve">на закупівлю </w:t>
      </w:r>
      <w:r w:rsidR="00B24757">
        <w:rPr>
          <w:i/>
          <w:iCs/>
        </w:rPr>
        <w:t xml:space="preserve"> </w:t>
      </w:r>
      <w:r w:rsidR="00197D85">
        <w:rPr>
          <w:i/>
          <w:iCs/>
        </w:rPr>
        <w:t>трансформаторів</w:t>
      </w:r>
    </w:p>
    <w:p w:rsidR="0024674C" w:rsidRPr="00D14761" w:rsidRDefault="0024674C" w:rsidP="0024674C">
      <w:pPr>
        <w:pStyle w:val="31"/>
        <w:tabs>
          <w:tab w:val="clear" w:pos="426"/>
        </w:tabs>
        <w:rPr>
          <w:i/>
          <w:iCs/>
          <w:sz w:val="32"/>
          <w:szCs w:val="32"/>
        </w:rPr>
      </w:pPr>
    </w:p>
    <w:p w:rsidR="00533607" w:rsidRPr="00B24757" w:rsidRDefault="0024674C" w:rsidP="000D03D8">
      <w:pPr>
        <w:pStyle w:val="31"/>
        <w:tabs>
          <w:tab w:val="clear" w:pos="426"/>
        </w:tabs>
        <w:rPr>
          <w:b w:val="0"/>
          <w:i/>
          <w:iCs/>
          <w:sz w:val="32"/>
          <w:szCs w:val="32"/>
        </w:rPr>
      </w:pPr>
      <w:r w:rsidRPr="00D14761">
        <w:rPr>
          <w:i/>
          <w:iCs/>
          <w:sz w:val="32"/>
          <w:szCs w:val="32"/>
        </w:rPr>
        <w:t xml:space="preserve">(код </w:t>
      </w:r>
      <w:r w:rsidRPr="00900108">
        <w:rPr>
          <w:i/>
          <w:iCs/>
        </w:rPr>
        <w:t xml:space="preserve">ДК 021:2015 </w:t>
      </w:r>
      <w:r w:rsidR="00197D85">
        <w:rPr>
          <w:i/>
          <w:iCs/>
        </w:rPr>
        <w:t>–</w:t>
      </w:r>
      <w:r w:rsidR="00B24757" w:rsidRPr="00900108">
        <w:rPr>
          <w:i/>
          <w:iCs/>
        </w:rPr>
        <w:t xml:space="preserve"> </w:t>
      </w:r>
      <w:r w:rsidR="00197D85">
        <w:rPr>
          <w:i/>
          <w:iCs/>
        </w:rPr>
        <w:t>31170000-8 трансформатори</w:t>
      </w:r>
      <w:r w:rsidR="000D03D8">
        <w:rPr>
          <w:i/>
          <w:iCs/>
          <w:sz w:val="32"/>
          <w:szCs w:val="32"/>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197D85">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197D85" w:rsidRDefault="00197D85" w:rsidP="008270EF">
      <w:pPr>
        <w:jc w:val="center"/>
        <w:rPr>
          <w:i/>
          <w:iCs/>
          <w:sz w:val="28"/>
        </w:rPr>
      </w:pPr>
    </w:p>
    <w:p w:rsidR="00B24757" w:rsidRDefault="00B24757" w:rsidP="008270EF">
      <w:pPr>
        <w:jc w:val="center"/>
        <w:rPr>
          <w:i/>
          <w:iCs/>
          <w:sz w:val="28"/>
        </w:rPr>
      </w:pPr>
    </w:p>
    <w:p w:rsidR="00D216E0" w:rsidRDefault="00D216E0" w:rsidP="008270EF">
      <w:pPr>
        <w:jc w:val="center"/>
        <w:rPr>
          <w:i/>
          <w:iCs/>
          <w:sz w:val="28"/>
        </w:rPr>
      </w:pPr>
    </w:p>
    <w:p w:rsidR="001C41C6" w:rsidRDefault="001C41C6"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BE06B2" w:rsidRPr="00D14761" w:rsidRDefault="002428CD" w:rsidP="00BE06B2">
            <w:pPr>
              <w:pStyle w:val="31"/>
              <w:tabs>
                <w:tab w:val="clear" w:pos="426"/>
              </w:tabs>
              <w:spacing w:before="240"/>
              <w:rPr>
                <w:i/>
                <w:iCs/>
                <w:sz w:val="32"/>
                <w:szCs w:val="32"/>
              </w:rPr>
            </w:pPr>
            <w:r>
              <w:rPr>
                <w:sz w:val="24"/>
                <w:szCs w:val="24"/>
              </w:rPr>
              <w:t xml:space="preserve"> </w:t>
            </w:r>
            <w:r>
              <w:rPr>
                <w:i/>
                <w:iCs/>
              </w:rPr>
              <w:t xml:space="preserve"> </w:t>
            </w:r>
            <w:r w:rsidR="00E022ED">
              <w:rPr>
                <w:i/>
                <w:iCs/>
              </w:rPr>
              <w:t xml:space="preserve"> </w:t>
            </w:r>
            <w:r w:rsidR="00BE06B2">
              <w:rPr>
                <w:i/>
                <w:iCs/>
              </w:rPr>
              <w:t xml:space="preserve"> </w:t>
            </w:r>
            <w:r w:rsidR="00197D85">
              <w:rPr>
                <w:i/>
                <w:iCs/>
              </w:rPr>
              <w:t>Трансформатори</w:t>
            </w:r>
          </w:p>
          <w:p w:rsidR="00BE06B2" w:rsidRPr="00D14761" w:rsidRDefault="00BE06B2" w:rsidP="00BE06B2">
            <w:pPr>
              <w:pStyle w:val="31"/>
              <w:tabs>
                <w:tab w:val="clear" w:pos="426"/>
              </w:tabs>
              <w:rPr>
                <w:i/>
                <w:iCs/>
                <w:sz w:val="32"/>
                <w:szCs w:val="32"/>
              </w:rPr>
            </w:pPr>
          </w:p>
          <w:p w:rsidR="00B22166" w:rsidRPr="00B22166" w:rsidRDefault="00B22166" w:rsidP="00B24757">
            <w:pPr>
              <w:pStyle w:val="31"/>
              <w:tabs>
                <w:tab w:val="clear" w:pos="426"/>
              </w:tabs>
              <w:rPr>
                <w:b w:val="0"/>
                <w:color w:val="000000" w:themeColor="text1"/>
                <w:sz w:val="24"/>
                <w:szCs w:val="24"/>
              </w:rPr>
            </w:pPr>
            <w:r w:rsidRPr="00B22166">
              <w:rPr>
                <w:sz w:val="24"/>
                <w:szCs w:val="24"/>
              </w:rPr>
              <w:t>(</w:t>
            </w:r>
            <w:r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BE06B2" w:rsidRPr="007E0F73" w:rsidRDefault="00BE06B2" w:rsidP="00BE06B2">
            <w:pPr>
              <w:pStyle w:val="31"/>
              <w:tabs>
                <w:tab w:val="clear" w:pos="426"/>
              </w:tabs>
              <w:rPr>
                <w:b w:val="0"/>
                <w:i/>
                <w:iCs/>
                <w:sz w:val="32"/>
                <w:szCs w:val="32"/>
                <w:lang w:val="en-US"/>
              </w:rPr>
            </w:pPr>
            <w:r w:rsidRPr="00D14761">
              <w:rPr>
                <w:i/>
                <w:iCs/>
                <w:sz w:val="32"/>
                <w:szCs w:val="32"/>
              </w:rPr>
              <w:t xml:space="preserve">(код </w:t>
            </w:r>
            <w:r w:rsidRPr="00900108">
              <w:rPr>
                <w:i/>
                <w:iCs/>
              </w:rPr>
              <w:t xml:space="preserve">ДК 021:2015 - </w:t>
            </w:r>
            <w:r w:rsidR="00197D85">
              <w:rPr>
                <w:i/>
                <w:iCs/>
              </w:rPr>
              <w:t>31170000-8 трансформатори</w:t>
            </w:r>
            <w:r w:rsidR="00197D85">
              <w:rPr>
                <w:i/>
                <w:iCs/>
                <w:sz w:val="32"/>
                <w:szCs w:val="32"/>
              </w:rPr>
              <w:t xml:space="preserve"> </w:t>
            </w:r>
            <w:r>
              <w:rPr>
                <w:i/>
                <w:iCs/>
                <w:sz w:val="32"/>
                <w:szCs w:val="32"/>
              </w:rPr>
              <w:t>)</w:t>
            </w:r>
          </w:p>
          <w:p w:rsidR="003C5A87" w:rsidRPr="003D6221" w:rsidRDefault="003C5A87" w:rsidP="00D769EA">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7E0F73" w:rsidRDefault="00197D85" w:rsidP="00197D85">
            <w:pPr>
              <w:pStyle w:val="a5"/>
              <w:tabs>
                <w:tab w:val="clear" w:pos="4677"/>
                <w:tab w:val="clear" w:pos="9355"/>
                <w:tab w:val="left" w:pos="1260"/>
                <w:tab w:val="left" w:pos="1980"/>
              </w:tabs>
              <w:rPr>
                <w:iCs/>
                <w:lang w:val="en-US"/>
              </w:rPr>
            </w:pPr>
            <w:r>
              <w:rPr>
                <w:iCs/>
              </w:rPr>
              <w:t>352 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строки поставки товарів</w:t>
            </w:r>
          </w:p>
        </w:tc>
        <w:tc>
          <w:tcPr>
            <w:tcW w:w="8406" w:type="dxa"/>
            <w:gridSpan w:val="2"/>
            <w:vAlign w:val="center"/>
          </w:tcPr>
          <w:p w:rsidR="00E16499" w:rsidRPr="0057755D" w:rsidRDefault="00E16499" w:rsidP="00197D85">
            <w:pPr>
              <w:pStyle w:val="a5"/>
              <w:tabs>
                <w:tab w:val="clear" w:pos="4677"/>
                <w:tab w:val="clear" w:pos="9355"/>
                <w:tab w:val="left" w:pos="1260"/>
                <w:tab w:val="left" w:pos="1980"/>
              </w:tabs>
              <w:jc w:val="both"/>
              <w:rPr>
                <w:color w:val="FF0000"/>
                <w:lang w:val="ru-RU"/>
              </w:rPr>
            </w:pPr>
            <w:r>
              <w:rPr>
                <w:bCs/>
                <w:color w:val="000000" w:themeColor="text1"/>
              </w:rPr>
              <w:t xml:space="preserve"> </w:t>
            </w:r>
            <w:r w:rsidR="00197D85">
              <w:t>згідно</w:t>
            </w:r>
            <w:r>
              <w:t xml:space="preserve"> заявки Замовник</w:t>
            </w:r>
            <w:r w:rsidR="00197D85">
              <w:t>а</w:t>
            </w:r>
            <w:r>
              <w:t xml:space="preserve"> , </w:t>
            </w:r>
            <w:r w:rsidR="00197D85">
              <w:t>протягом року, 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0E2C48" w:rsidP="00E512B9">
            <w:pPr>
              <w:pStyle w:val="a5"/>
              <w:tabs>
                <w:tab w:val="clear" w:pos="4677"/>
                <w:tab w:val="clear" w:pos="9355"/>
                <w:tab w:val="left" w:pos="1260"/>
                <w:tab w:val="left" w:pos="1980"/>
              </w:tabs>
              <w:jc w:val="both"/>
              <w:rPr>
                <w:b/>
              </w:rPr>
            </w:pPr>
            <w:r>
              <w:t>---------------</w:t>
            </w:r>
            <w:r w:rsidR="00E512B9">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інформацією та документами, що підтверджують повноваження посадової особи або представника учасника процедури закупівлі щодо підпису </w:t>
            </w:r>
            <w:r w:rsidRPr="003D6221">
              <w:rPr>
                <w:rFonts w:ascii="Times New Roman" w:hAnsi="Times New Roman"/>
                <w:color w:val="000000" w:themeColor="text1"/>
                <w:sz w:val="24"/>
              </w:rPr>
              <w:lastRenderedPageBreak/>
              <w:t>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w:t>
            </w:r>
            <w:r w:rsidRPr="003D6221">
              <w:rPr>
                <w:color w:val="000000" w:themeColor="text1"/>
              </w:rPr>
              <w:lastRenderedPageBreak/>
              <w:t>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w:t>
            </w:r>
            <w:r w:rsidRPr="003D6221">
              <w:rPr>
                <w:rFonts w:ascii="Times New Roman" w:hAnsi="Times New Roman"/>
                <w:color w:val="000000" w:themeColor="text1"/>
                <w:sz w:val="24"/>
              </w:rPr>
              <w:lastRenderedPageBreak/>
              <w:t xml:space="preserve">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lastRenderedPageBreak/>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w:t>
            </w:r>
            <w:r w:rsidRPr="003D6221">
              <w:rPr>
                <w:color w:val="000000" w:themeColor="text1"/>
              </w:rPr>
              <w:lastRenderedPageBreak/>
              <w:t>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lastRenderedPageBreak/>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електронний документ (матеріали та інформація), виданий учаснику процедури закупівлі іншою організацією, підприємством, установою, з </w:t>
            </w:r>
            <w:r w:rsidRPr="003D6221">
              <w:rPr>
                <w:rFonts w:ascii="Times New Roman" w:hAnsi="Times New Roman"/>
                <w:color w:val="000000" w:themeColor="text1"/>
                <w:sz w:val="24"/>
              </w:rPr>
              <w:lastRenderedPageBreak/>
              <w:t>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 xml:space="preserve">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w:t>
            </w:r>
            <w:r w:rsidRPr="003D6221">
              <w:rPr>
                <w:color w:val="000000" w:themeColor="text1"/>
              </w:rPr>
              <w:lastRenderedPageBreak/>
              <w:t>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w:t>
            </w:r>
            <w:r w:rsidRPr="003D6221">
              <w:lastRenderedPageBreak/>
              <w:t>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197D85">
              <w:rPr>
                <w:rFonts w:ascii="Times New Roman" w:hAnsi="Times New Roman"/>
                <w:sz w:val="24"/>
              </w:rPr>
              <w:t xml:space="preserve">горомадянина України </w:t>
            </w:r>
            <w:r w:rsidRPr="003D6221">
              <w:rPr>
                <w:rFonts w:ascii="Times New Roman" w:hAnsi="Times New Roman"/>
                <w:sz w:val="24"/>
              </w:rPr>
              <w:t>(сторінки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w:t>
            </w:r>
            <w:r w:rsidRPr="003D6221">
              <w:rPr>
                <w:rFonts w:ascii="Times New Roman" w:hAnsi="Times New Roman"/>
                <w:sz w:val="24"/>
                <w:lang w:eastAsia="uk-UA"/>
              </w:rPr>
              <w:lastRenderedPageBreak/>
              <w:t>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197D85">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r w:rsidRPr="00C076F5">
              <w:rPr>
                <w:rFonts w:ascii="Times New Roman" w:hAnsi="Times New Roman"/>
                <w:sz w:val="24"/>
              </w:rPr>
              <w:t>:</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6D5EF1" w:rsidRPr="002F01BE" w:rsidRDefault="006D5EF1" w:rsidP="006D5EF1">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Pr="002F01BE">
              <w:rPr>
                <w:bCs/>
              </w:rPr>
              <w:t>);</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rsidR="00E022ED">
              <w:t>(</w:t>
            </w:r>
            <w:r w:rsidR="00E022ED" w:rsidRPr="001C66E1">
              <w:rPr>
                <w:noProof/>
              </w:rPr>
              <w:t xml:space="preserve"> дозволяється подавати в обсязі, достатньому для підтвердження </w:t>
            </w:r>
            <w:r w:rsidR="00E022ED" w:rsidRPr="001C66E1">
              <w:t xml:space="preserve">кількісного обсягу виконання договору не менше </w:t>
            </w:r>
            <w:r w:rsidR="00E022ED" w:rsidRPr="00F27A99">
              <w:rPr>
                <w:color w:val="000000" w:themeColor="text1"/>
              </w:rPr>
              <w:t xml:space="preserve">ніж 50 (п’ятдесят) % від </w:t>
            </w:r>
            <w:r w:rsidR="00E022ED" w:rsidRPr="001C66E1">
              <w:t>обсягу, що вимагається закупівлею</w:t>
            </w:r>
            <w:r w:rsidR="00E022ED" w:rsidRPr="001C66E1">
              <w:rPr>
                <w:bCs/>
              </w:rPr>
              <w:t>)</w:t>
            </w:r>
            <w:r w:rsidR="00E022ED">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xml:space="preserve">»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w:t>
            </w:r>
            <w:r w:rsidRPr="000675FB">
              <w:rPr>
                <w:rFonts w:ascii="Times New Roman" w:hAnsi="Times New Roman"/>
                <w:sz w:val="24"/>
              </w:rPr>
              <w:lastRenderedPageBreak/>
              <w:t>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Pr="00C941C6"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lastRenderedPageBreak/>
              <w:t xml:space="preserve">власний лист учасника, щодо відсутності виробників </w:t>
            </w:r>
            <w:r w:rsidR="00197D85">
              <w:rPr>
                <w:rFonts w:ascii="Times New Roman" w:hAnsi="Times New Roman"/>
                <w:sz w:val="24"/>
              </w:rPr>
              <w:t xml:space="preserve"> ( із зазанченням навз)</w:t>
            </w:r>
            <w:r w:rsidRPr="00EC1A6F">
              <w:rPr>
                <w:rFonts w:ascii="Times New Roman" w:hAnsi="Times New Roman"/>
                <w:sz w:val="24"/>
              </w:rPr>
              <w:t>у санкційних списках.</w:t>
            </w:r>
            <w:r>
              <w:rPr>
                <w:rFonts w:ascii="Times New Roman" w:hAnsi="Times New Roman"/>
                <w:sz w:val="24"/>
              </w:rPr>
              <w:t>;</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85346B" w:rsidRDefault="0085346B" w:rsidP="0085346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 </w:t>
            </w:r>
            <w:r w:rsidRPr="0008738E">
              <w:rPr>
                <w:sz w:val="24"/>
              </w:rPr>
              <w:t xml:space="preserve"> </w:t>
            </w:r>
            <w:r w:rsidRPr="0008738E">
              <w:rPr>
                <w:rFonts w:ascii="Times New Roman" w:hAnsi="Times New Roman"/>
                <w:sz w:val="24"/>
              </w:rPr>
              <w:t>паспорти та/або сертифікати якості та/або інструкції з експлуатації та/або інструкції з монтажу та/або технічні описи та/або технічні  умови</w:t>
            </w:r>
            <w:r w:rsidRPr="0008738E">
              <w:rPr>
                <w:rFonts w:ascii="Times New Roman" w:hAnsi="Times New Roman"/>
                <w:sz w:val="24"/>
                <w:lang w:val="en-US"/>
              </w:rPr>
              <w:t>,</w:t>
            </w:r>
            <w:r w:rsidRPr="0008738E">
              <w:rPr>
                <w:rFonts w:ascii="Times New Roman" w:hAnsi="Times New Roman"/>
                <w:sz w:val="24"/>
              </w:rPr>
              <w:t xml:space="preserve"> інші документи виробників предмету закупівлі, що підтверджують технічні та якісні параметри предмета закупівлі.</w:t>
            </w:r>
          </w:p>
          <w:p w:rsidR="00F436D6" w:rsidRPr="00131054" w:rsidRDefault="00F436D6" w:rsidP="00E16499">
            <w:pPr>
              <w:pStyle w:val="HTML"/>
              <w:tabs>
                <w:tab w:val="clear" w:pos="916"/>
                <w:tab w:val="clear" w:pos="1832"/>
                <w:tab w:val="num" w:pos="360"/>
                <w:tab w:val="num" w:pos="1352"/>
                <w:tab w:val="num" w:pos="2911"/>
              </w:tabs>
              <w:ind w:left="16"/>
              <w:jc w:val="both"/>
              <w:rPr>
                <w:rFonts w:ascii="Times New Roman" w:hAnsi="Times New Roman"/>
                <w:sz w:val="24"/>
                <w:lang w:val="en-US"/>
              </w:rPr>
            </w:pP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022ED" w:rsidRPr="00EE65D9" w:rsidRDefault="00E022ED" w:rsidP="00E022ED">
            <w:pPr>
              <w:jc w:val="both"/>
            </w:pPr>
            <w:r w:rsidRPr="00EE65D9">
              <w:t>Учасник процедури закупівлі в складі тендерної пропозиції повинен завантажити в електронну систему закупівель документи, які підтверджують відповідність запропонованого предмету закупівлі</w:t>
            </w:r>
          </w:p>
          <w:p w:rsidR="00E022ED"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E65D9">
              <w:rPr>
                <w:rFonts w:ascii="Times New Roman" w:hAnsi="Times New Roman"/>
                <w:sz w:val="24"/>
              </w:rPr>
              <w:t>заданим вимогам, які стосуються об’єкта оцінки відповідності:</w:t>
            </w:r>
          </w:p>
          <w:p w:rsidR="00197D85" w:rsidRPr="00EE65D9" w:rsidRDefault="00197D85"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EE65D9" w:rsidRDefault="00E022ED" w:rsidP="00197D85">
            <w:pPr>
              <w:pStyle w:val="afd"/>
              <w:pBdr>
                <w:top w:val="nil"/>
                <w:left w:val="nil"/>
                <w:bottom w:val="nil"/>
                <w:right w:val="nil"/>
                <w:between w:val="nil"/>
              </w:pBdr>
              <w:spacing w:after="0" w:line="240" w:lineRule="auto"/>
              <w:ind w:left="644"/>
              <w:jc w:val="both"/>
              <w:rPr>
                <w:lang w:eastAsia="uk-UA"/>
              </w:rPr>
            </w:pP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Pr="003D6221">
              <w:lastRenderedPageBreak/>
              <w:t>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lastRenderedPageBreak/>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w:t>
            </w:r>
            <w:r w:rsidR="00197D85">
              <w:rPr>
                <w:rFonts w:ascii="Times New Roman" w:hAnsi="Times New Roman"/>
                <w:color w:val="000000" w:themeColor="text1"/>
                <w:sz w:val="24"/>
                <w:shd w:val="clear" w:color="auto" w:fill="FFFFFF"/>
              </w:rPr>
              <w:t>еному переліку, заповнювати  До</w:t>
            </w:r>
            <w:r>
              <w:rPr>
                <w:rFonts w:ascii="Times New Roman" w:hAnsi="Times New Roman"/>
                <w:color w:val="000000" w:themeColor="text1"/>
                <w:sz w:val="24"/>
                <w:shd w:val="clear" w:color="auto" w:fill="FFFFFF"/>
              </w:rPr>
              <w:t>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w:t>
            </w:r>
            <w:r w:rsidRPr="00130D9F">
              <w:rPr>
                <w:rFonts w:ascii="Times New Roman" w:hAnsi="Times New Roman"/>
                <w:color w:val="000000" w:themeColor="text1"/>
                <w:sz w:val="24"/>
                <w:shd w:val="clear" w:color="auto" w:fill="FFFFFF"/>
              </w:rPr>
              <w:lastRenderedPageBreak/>
              <w:t>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2023 році - 15 (п’ятнадцять)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lastRenderedPageBreak/>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E85F42" w:rsidP="00E022ED">
            <w:pPr>
              <w:widowControl w:val="0"/>
              <w:ind w:left="40" w:right="120"/>
              <w:jc w:val="both"/>
              <w:rPr>
                <w:b/>
                <w:color w:val="000000" w:themeColor="text1"/>
              </w:rPr>
            </w:pPr>
            <w:r>
              <w:rPr>
                <w:b/>
                <w:color w:val="000000" w:themeColor="text1"/>
              </w:rPr>
              <w:t>24</w:t>
            </w:r>
            <w:r w:rsidR="00144885">
              <w:rPr>
                <w:b/>
                <w:color w:val="000000" w:themeColor="text1"/>
              </w:rPr>
              <w:t>.01</w:t>
            </w:r>
            <w:r w:rsidR="00E022ED">
              <w:rPr>
                <w:b/>
                <w:color w:val="000000" w:themeColor="text1"/>
              </w:rPr>
              <w:t>.</w:t>
            </w:r>
            <w:r w:rsidR="00144885">
              <w:rPr>
                <w:b/>
                <w:color w:val="000000" w:themeColor="text1"/>
              </w:rPr>
              <w:t>2024</w:t>
            </w:r>
            <w:r w:rsidR="00E022ED" w:rsidRPr="003D6221">
              <w:rPr>
                <w:b/>
                <w:color w:val="000000" w:themeColor="text1"/>
              </w:rPr>
              <w:t xml:space="preserve">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lastRenderedPageBreak/>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3D6221">
                <w:rPr>
                  <w:color w:val="000000" w:themeColor="text1"/>
                </w:rPr>
                <w:t>шістнадцятої</w:t>
              </w:r>
            </w:hyperlink>
            <w:r w:rsidRPr="003D6221">
              <w:rPr>
                <w:color w:val="000000" w:themeColor="text1"/>
              </w:rPr>
              <w:t xml:space="preserve">, абзаців другого і </w:t>
            </w:r>
            <w:r w:rsidRPr="003D6221">
              <w:rPr>
                <w:color w:val="000000" w:themeColor="text1"/>
              </w:rPr>
              <w:lastRenderedPageBreak/>
              <w:t>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rsidRPr="003D6221">
              <w:rPr>
                <w:color w:val="000000" w:themeColor="text1"/>
              </w:rPr>
              <w:lastRenderedPageBreak/>
              <w:t>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lastRenderedPageBreak/>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97D8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197D8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97D85">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197D85">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97D85">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97D85">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97D8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197D8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97D85">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97D85">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97D8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197D85">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197D8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197D85">
                  <w:pPr>
                    <w:framePr w:hSpace="180" w:wrap="around" w:vAnchor="text" w:hAnchor="text" w:xAlign="right" w:y="1"/>
                    <w:suppressOverlap/>
                    <w:jc w:val="both"/>
                    <w:rPr>
                      <w:b/>
                      <w:color w:val="000000" w:themeColor="text1"/>
                      <w:sz w:val="20"/>
                      <w:szCs w:val="20"/>
                    </w:rPr>
                  </w:pPr>
                </w:p>
                <w:p w:rsidR="00E022ED" w:rsidRPr="003D6221" w:rsidRDefault="00E022ED" w:rsidP="00197D85">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97D85">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97D8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197D8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197D85">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97D85">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97D85">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197D85">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97D85">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97D8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197D8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97D8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197D85">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97D8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97D8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97D8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197D8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97D85">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97D8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97D8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197D85">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197D8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197D85">
                  <w:pPr>
                    <w:framePr w:hSpace="180" w:wrap="around" w:vAnchor="text" w:hAnchor="text" w:xAlign="right" w:y="1"/>
                    <w:suppressOverlap/>
                    <w:jc w:val="both"/>
                    <w:rPr>
                      <w:b/>
                      <w:color w:val="000000" w:themeColor="text1"/>
                      <w:sz w:val="20"/>
                      <w:szCs w:val="20"/>
                    </w:rPr>
                  </w:pPr>
                </w:p>
                <w:p w:rsidR="00E022ED" w:rsidRPr="003D6221" w:rsidRDefault="00E022ED" w:rsidP="00197D85">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97D8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97D8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197D85">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197D85">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97D85">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97D85">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197D85">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97D85">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197D8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97D85">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97D85">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97D85">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lastRenderedPageBreak/>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97D85">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97D85">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97D85">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197D85">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197D85">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197D85">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197D85">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197D85">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197D85">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197D85">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197D85">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197D85">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97D85">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97D85">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8">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lastRenderedPageBreak/>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9"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E85F42" w:rsidP="00E022ED">
            <w:pPr>
              <w:pStyle w:val="a5"/>
              <w:tabs>
                <w:tab w:val="left" w:pos="1260"/>
                <w:tab w:val="left" w:pos="1980"/>
              </w:tabs>
              <w:jc w:val="both"/>
              <w:rPr>
                <w:color w:val="000000" w:themeColor="text1"/>
              </w:rPr>
            </w:pPr>
            <w:r>
              <w:rPr>
                <w:color w:val="000000" w:themeColor="text1"/>
              </w:rPr>
              <w:t>Переможець завантажує у систему цінову пропозицію за результатом аукціону.</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144885" w:rsidRPr="003D6221" w:rsidRDefault="00E022ED" w:rsidP="0014488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w:t>
            </w:r>
            <w:r w:rsidR="00144885">
              <w:rPr>
                <w:rFonts w:ascii="Times New Roman" w:hAnsi="Times New Roman"/>
                <w:color w:val="000000" w:themeColor="text1"/>
                <w:sz w:val="24"/>
              </w:rPr>
              <w:t>, якщо отримання такої ліцензії передбачено закнодавством.</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w:t>
            </w: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баланс (звіт про фінансовий стан) за останній звітний період (Форма №1 Національного положення (стандарту) бухгалтерського обліку 1 «Загальні </w:t>
            </w:r>
            <w:r w:rsidRPr="003D6221">
              <w:rPr>
                <w:rFonts w:ascii="Times New Roman" w:hAnsi="Times New Roman"/>
                <w:color w:val="000000" w:themeColor="text1"/>
                <w:sz w:val="24"/>
                <w:lang w:eastAsia="uk-UA"/>
              </w:rPr>
              <w:lastRenderedPageBreak/>
              <w:t>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w:t>
            </w:r>
            <w:r w:rsidRPr="003D6221">
              <w:rPr>
                <w:rFonts w:ascii="Times New Roman" w:hAnsi="Times New Roman"/>
                <w:color w:val="000000" w:themeColor="text1"/>
                <w:sz w:val="24"/>
                <w:lang w:eastAsia="uk-UA"/>
              </w:rPr>
              <w:lastRenderedPageBreak/>
              <w:t>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w:t>
            </w:r>
            <w:r w:rsidRPr="003D6221">
              <w:rPr>
                <w:color w:val="000000" w:themeColor="text1"/>
              </w:rPr>
              <w:lastRenderedPageBreak/>
              <w:t>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1"/>
          <w:headerReference w:type="default" r:id="rId22"/>
          <w:footerReference w:type="even" r:id="rId23"/>
          <w:footerReference w:type="default" r:id="rId24"/>
          <w:headerReference w:type="first" r:id="rId25"/>
          <w:footerReference w:type="first" r:id="rId26"/>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2224D3" w:rsidRPr="00E336F0" w:rsidRDefault="002224D3" w:rsidP="002224D3">
      <w:pPr>
        <w:jc w:val="center"/>
        <w:rPr>
          <w:b/>
          <w:lang w:val="ru-RU"/>
        </w:rPr>
      </w:pPr>
      <w:r w:rsidRPr="00E336F0">
        <w:rPr>
          <w:b/>
          <w:lang w:val="ru-RU"/>
        </w:rPr>
        <w:t xml:space="preserve">ДОГОВІР </w:t>
      </w:r>
      <w:r>
        <w:rPr>
          <w:b/>
          <w:lang w:val="ru-RU"/>
        </w:rPr>
        <w:t xml:space="preserve"> (ПРОЕКТ)</w:t>
      </w:r>
      <w:r w:rsidRPr="00E336F0">
        <w:rPr>
          <w:b/>
          <w:lang w:val="ru-RU"/>
        </w:rPr>
        <w:t>№ _______</w:t>
      </w:r>
      <w:r w:rsidRPr="00E336F0">
        <w:rPr>
          <w:b/>
        </w:rPr>
        <w:t>/</w:t>
      </w:r>
      <w:r w:rsidRPr="00E336F0">
        <w:rPr>
          <w:b/>
          <w:lang w:val="ru-RU"/>
        </w:rPr>
        <w:t>__</w:t>
      </w:r>
    </w:p>
    <w:p w:rsidR="002224D3" w:rsidRPr="00E336F0" w:rsidRDefault="002224D3" w:rsidP="002224D3">
      <w:pPr>
        <w:jc w:val="center"/>
        <w:rPr>
          <w:b/>
          <w:lang w:val="ru-RU"/>
        </w:rPr>
      </w:pPr>
      <w:r w:rsidRPr="00E336F0">
        <w:rPr>
          <w:b/>
          <w:lang w:val="ru-RU"/>
        </w:rPr>
        <w:t>про закупівлю товарів</w:t>
      </w:r>
    </w:p>
    <w:p w:rsidR="002224D3" w:rsidRPr="00E336F0" w:rsidRDefault="002224D3" w:rsidP="002224D3">
      <w:pPr>
        <w:jc w:val="center"/>
        <w:rPr>
          <w:b/>
        </w:rPr>
      </w:pPr>
    </w:p>
    <w:p w:rsidR="00B86CEA" w:rsidRPr="00E336F0" w:rsidRDefault="00B86CEA" w:rsidP="00B86CEA">
      <w:pPr>
        <w:jc w:val="center"/>
        <w:rPr>
          <w:b/>
        </w:rPr>
      </w:pPr>
    </w:p>
    <w:p w:rsidR="007E0F73" w:rsidRPr="00E336F0" w:rsidRDefault="007E0F73" w:rsidP="007E0F73">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_</w:t>
      </w:r>
      <w:r w:rsidRPr="00E336F0">
        <w:rPr>
          <w:lang w:val="ru-RU"/>
        </w:rPr>
        <w:t xml:space="preserve"> р.</w:t>
      </w:r>
    </w:p>
    <w:p w:rsidR="007E0F73" w:rsidRPr="00E336F0" w:rsidRDefault="007E0F73" w:rsidP="007E0F73">
      <w:pPr>
        <w:jc w:val="center"/>
      </w:pPr>
    </w:p>
    <w:p w:rsidR="00E85F42" w:rsidRPr="00E336F0" w:rsidRDefault="00E85F42" w:rsidP="00E85F42">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E85F42" w:rsidRPr="00E336F0" w:rsidRDefault="00E85F42" w:rsidP="00E85F42">
      <w:pPr>
        <w:jc w:val="both"/>
        <w:rPr>
          <w:lang w:val="ru-RU"/>
        </w:rPr>
      </w:pPr>
    </w:p>
    <w:p w:rsidR="00E85F42" w:rsidRPr="00E336F0" w:rsidRDefault="00E85F42" w:rsidP="00E85F42">
      <w:pPr>
        <w:numPr>
          <w:ilvl w:val="0"/>
          <w:numId w:val="9"/>
        </w:numPr>
        <w:contextualSpacing/>
        <w:jc w:val="center"/>
        <w:rPr>
          <w:lang w:val="en-US"/>
        </w:rPr>
      </w:pPr>
      <w:r w:rsidRPr="00E336F0">
        <w:rPr>
          <w:b/>
          <w:lang w:val="ru-RU"/>
        </w:rPr>
        <w:t>ПРЕДМЕТ ДОГОВОРУ</w:t>
      </w:r>
    </w:p>
    <w:p w:rsidR="00E85F42" w:rsidRPr="00E336F0" w:rsidRDefault="00E85F42" w:rsidP="00E85F42">
      <w:pPr>
        <w:numPr>
          <w:ilvl w:val="1"/>
          <w:numId w:val="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E85F42" w:rsidRPr="00E336F0" w:rsidRDefault="00E85F42" w:rsidP="00E85F42">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E85F42" w:rsidRPr="00E336F0" w:rsidTr="00C8281C">
        <w:tc>
          <w:tcPr>
            <w:tcW w:w="426" w:type="dxa"/>
            <w:vAlign w:val="center"/>
          </w:tcPr>
          <w:p w:rsidR="00E85F42" w:rsidRPr="007C175E" w:rsidRDefault="00E85F42" w:rsidP="00C8281C">
            <w:pPr>
              <w:jc w:val="center"/>
              <w:rPr>
                <w:b/>
                <w:sz w:val="20"/>
                <w:szCs w:val="20"/>
              </w:rPr>
            </w:pPr>
            <w:r w:rsidRPr="007C175E">
              <w:rPr>
                <w:b/>
                <w:sz w:val="20"/>
                <w:szCs w:val="20"/>
              </w:rPr>
              <w:t>№ п/п</w:t>
            </w:r>
          </w:p>
        </w:tc>
        <w:tc>
          <w:tcPr>
            <w:tcW w:w="3969" w:type="dxa"/>
            <w:vAlign w:val="center"/>
          </w:tcPr>
          <w:p w:rsidR="00E85F42" w:rsidRPr="007C175E" w:rsidRDefault="00E85F42" w:rsidP="00C8281C">
            <w:pPr>
              <w:jc w:val="center"/>
              <w:rPr>
                <w:b/>
                <w:sz w:val="20"/>
                <w:szCs w:val="20"/>
              </w:rPr>
            </w:pPr>
            <w:r w:rsidRPr="007C175E">
              <w:rPr>
                <w:b/>
                <w:sz w:val="20"/>
                <w:szCs w:val="20"/>
              </w:rPr>
              <w:t>Найменування продукції,</w:t>
            </w:r>
          </w:p>
          <w:p w:rsidR="00E85F42" w:rsidRPr="007C175E" w:rsidRDefault="00E85F42" w:rsidP="00C8281C">
            <w:pPr>
              <w:jc w:val="center"/>
              <w:rPr>
                <w:b/>
                <w:sz w:val="20"/>
                <w:szCs w:val="20"/>
              </w:rPr>
            </w:pPr>
            <w:r w:rsidRPr="007C175E">
              <w:rPr>
                <w:b/>
                <w:sz w:val="20"/>
                <w:szCs w:val="20"/>
              </w:rPr>
              <w:t>тип (марка)</w:t>
            </w:r>
          </w:p>
        </w:tc>
        <w:tc>
          <w:tcPr>
            <w:tcW w:w="708" w:type="dxa"/>
            <w:vAlign w:val="center"/>
          </w:tcPr>
          <w:p w:rsidR="00E85F42" w:rsidRPr="007C175E" w:rsidRDefault="00E85F42" w:rsidP="00C8281C">
            <w:pPr>
              <w:jc w:val="center"/>
              <w:rPr>
                <w:b/>
                <w:sz w:val="20"/>
                <w:szCs w:val="20"/>
              </w:rPr>
            </w:pPr>
            <w:r w:rsidRPr="007C175E">
              <w:rPr>
                <w:b/>
                <w:sz w:val="20"/>
                <w:szCs w:val="20"/>
              </w:rPr>
              <w:t>Од. вим.</w:t>
            </w:r>
          </w:p>
        </w:tc>
        <w:tc>
          <w:tcPr>
            <w:tcW w:w="709" w:type="dxa"/>
            <w:vAlign w:val="center"/>
          </w:tcPr>
          <w:p w:rsidR="00E85F42" w:rsidRPr="007C175E" w:rsidRDefault="00E85F42" w:rsidP="00C8281C">
            <w:pPr>
              <w:jc w:val="center"/>
              <w:rPr>
                <w:b/>
                <w:sz w:val="20"/>
                <w:szCs w:val="20"/>
              </w:rPr>
            </w:pPr>
            <w:r w:rsidRPr="007C175E">
              <w:rPr>
                <w:b/>
                <w:sz w:val="20"/>
                <w:szCs w:val="20"/>
              </w:rPr>
              <w:t>Кіль-кість</w:t>
            </w:r>
          </w:p>
        </w:tc>
        <w:tc>
          <w:tcPr>
            <w:tcW w:w="1276" w:type="dxa"/>
            <w:vAlign w:val="center"/>
          </w:tcPr>
          <w:p w:rsidR="00E85F42" w:rsidRPr="007C175E" w:rsidRDefault="00E85F42" w:rsidP="00C8281C">
            <w:pPr>
              <w:rPr>
                <w:b/>
                <w:sz w:val="20"/>
                <w:szCs w:val="20"/>
              </w:rPr>
            </w:pPr>
            <w:r w:rsidRPr="007C175E">
              <w:rPr>
                <w:b/>
                <w:sz w:val="20"/>
                <w:szCs w:val="20"/>
              </w:rPr>
              <w:t>Ціна,грн., без  ПДВ /од.вим.</w:t>
            </w:r>
          </w:p>
        </w:tc>
        <w:tc>
          <w:tcPr>
            <w:tcW w:w="1276" w:type="dxa"/>
            <w:vAlign w:val="center"/>
          </w:tcPr>
          <w:p w:rsidR="00E85F42" w:rsidRPr="007C175E" w:rsidRDefault="00E85F42" w:rsidP="00C8281C">
            <w:pPr>
              <w:rPr>
                <w:b/>
                <w:sz w:val="20"/>
                <w:szCs w:val="20"/>
              </w:rPr>
            </w:pPr>
            <w:r w:rsidRPr="007C175E">
              <w:rPr>
                <w:b/>
                <w:sz w:val="20"/>
                <w:szCs w:val="20"/>
              </w:rPr>
              <w:t>Вартість партії, грн. без ПДВ</w:t>
            </w:r>
          </w:p>
        </w:tc>
        <w:tc>
          <w:tcPr>
            <w:tcW w:w="1701" w:type="dxa"/>
            <w:vAlign w:val="center"/>
          </w:tcPr>
          <w:p w:rsidR="00E85F42" w:rsidRPr="007C175E" w:rsidRDefault="00E85F42" w:rsidP="00C8281C">
            <w:pPr>
              <w:rPr>
                <w:b/>
                <w:sz w:val="20"/>
                <w:szCs w:val="20"/>
              </w:rPr>
            </w:pPr>
            <w:r w:rsidRPr="007C175E">
              <w:rPr>
                <w:b/>
                <w:sz w:val="20"/>
                <w:szCs w:val="20"/>
              </w:rPr>
              <w:t>Підприємство-виробник,кра-їна-виробник</w:t>
            </w:r>
          </w:p>
        </w:tc>
      </w:tr>
      <w:tr w:rsidR="00E85F42" w:rsidRPr="00E336F0" w:rsidTr="00C8281C">
        <w:tc>
          <w:tcPr>
            <w:tcW w:w="426" w:type="dxa"/>
            <w:vAlign w:val="center"/>
          </w:tcPr>
          <w:p w:rsidR="00E85F42" w:rsidRPr="00E336F0" w:rsidRDefault="00E85F42" w:rsidP="00C8281C">
            <w:r w:rsidRPr="00E336F0">
              <w:t>1</w:t>
            </w:r>
          </w:p>
        </w:tc>
        <w:tc>
          <w:tcPr>
            <w:tcW w:w="3969" w:type="dxa"/>
            <w:vAlign w:val="center"/>
          </w:tcPr>
          <w:p w:rsidR="00E85F42" w:rsidRPr="00E336F0" w:rsidRDefault="00E85F42" w:rsidP="00C8281C"/>
        </w:tc>
        <w:tc>
          <w:tcPr>
            <w:tcW w:w="708" w:type="dxa"/>
            <w:vAlign w:val="center"/>
          </w:tcPr>
          <w:p w:rsidR="00E85F42" w:rsidRPr="00E336F0" w:rsidRDefault="00E85F42" w:rsidP="00C8281C"/>
        </w:tc>
        <w:tc>
          <w:tcPr>
            <w:tcW w:w="709" w:type="dxa"/>
            <w:vAlign w:val="center"/>
          </w:tcPr>
          <w:p w:rsidR="00E85F42" w:rsidRPr="00E336F0" w:rsidRDefault="00E85F42" w:rsidP="00C8281C"/>
        </w:tc>
        <w:tc>
          <w:tcPr>
            <w:tcW w:w="1276" w:type="dxa"/>
            <w:vAlign w:val="center"/>
          </w:tcPr>
          <w:p w:rsidR="00E85F42" w:rsidRPr="00E336F0" w:rsidRDefault="00E85F42" w:rsidP="00C8281C"/>
        </w:tc>
        <w:tc>
          <w:tcPr>
            <w:tcW w:w="1276" w:type="dxa"/>
            <w:vAlign w:val="center"/>
          </w:tcPr>
          <w:p w:rsidR="00E85F42" w:rsidRPr="00E336F0" w:rsidRDefault="00E85F42" w:rsidP="00C8281C"/>
        </w:tc>
        <w:tc>
          <w:tcPr>
            <w:tcW w:w="1701" w:type="dxa"/>
            <w:vAlign w:val="center"/>
          </w:tcPr>
          <w:p w:rsidR="00E85F42" w:rsidRPr="00E336F0" w:rsidRDefault="00E85F42" w:rsidP="00C8281C"/>
        </w:tc>
      </w:tr>
      <w:tr w:rsidR="00E85F42" w:rsidRPr="00E336F0" w:rsidTr="00C8281C">
        <w:tc>
          <w:tcPr>
            <w:tcW w:w="426" w:type="dxa"/>
            <w:vAlign w:val="center"/>
          </w:tcPr>
          <w:p w:rsidR="00E85F42" w:rsidRPr="00E336F0" w:rsidRDefault="00E85F42" w:rsidP="00C8281C">
            <w:r w:rsidRPr="00E336F0">
              <w:t>2</w:t>
            </w:r>
          </w:p>
        </w:tc>
        <w:tc>
          <w:tcPr>
            <w:tcW w:w="3969" w:type="dxa"/>
            <w:vAlign w:val="center"/>
          </w:tcPr>
          <w:p w:rsidR="00E85F42" w:rsidRPr="00E336F0" w:rsidRDefault="00E85F42" w:rsidP="00C8281C"/>
        </w:tc>
        <w:tc>
          <w:tcPr>
            <w:tcW w:w="708" w:type="dxa"/>
            <w:vAlign w:val="center"/>
          </w:tcPr>
          <w:p w:rsidR="00E85F42" w:rsidRPr="00E336F0" w:rsidRDefault="00E85F42" w:rsidP="00C8281C"/>
        </w:tc>
        <w:tc>
          <w:tcPr>
            <w:tcW w:w="709" w:type="dxa"/>
            <w:vAlign w:val="center"/>
          </w:tcPr>
          <w:p w:rsidR="00E85F42" w:rsidRPr="00E336F0" w:rsidRDefault="00E85F42" w:rsidP="00C8281C"/>
        </w:tc>
        <w:tc>
          <w:tcPr>
            <w:tcW w:w="1276" w:type="dxa"/>
            <w:vAlign w:val="center"/>
          </w:tcPr>
          <w:p w:rsidR="00E85F42" w:rsidRPr="00E336F0" w:rsidRDefault="00E85F42" w:rsidP="00C8281C"/>
        </w:tc>
        <w:tc>
          <w:tcPr>
            <w:tcW w:w="1276" w:type="dxa"/>
            <w:vAlign w:val="center"/>
          </w:tcPr>
          <w:p w:rsidR="00E85F42" w:rsidRPr="00E336F0" w:rsidRDefault="00E85F42" w:rsidP="00C8281C"/>
        </w:tc>
        <w:tc>
          <w:tcPr>
            <w:tcW w:w="1701" w:type="dxa"/>
            <w:vAlign w:val="center"/>
          </w:tcPr>
          <w:p w:rsidR="00E85F42" w:rsidRPr="00E336F0" w:rsidRDefault="00E85F42" w:rsidP="00C8281C"/>
        </w:tc>
      </w:tr>
      <w:tr w:rsidR="00E85F42" w:rsidRPr="00E336F0" w:rsidTr="00C8281C">
        <w:tc>
          <w:tcPr>
            <w:tcW w:w="426" w:type="dxa"/>
            <w:vAlign w:val="center"/>
          </w:tcPr>
          <w:p w:rsidR="00E85F42" w:rsidRPr="00E336F0" w:rsidRDefault="00E85F42" w:rsidP="00C8281C">
            <w:r w:rsidRPr="00E336F0">
              <w:t>3</w:t>
            </w:r>
          </w:p>
        </w:tc>
        <w:tc>
          <w:tcPr>
            <w:tcW w:w="3969" w:type="dxa"/>
            <w:vAlign w:val="center"/>
          </w:tcPr>
          <w:p w:rsidR="00E85F42" w:rsidRPr="00E336F0" w:rsidRDefault="00E85F42" w:rsidP="00C8281C"/>
        </w:tc>
        <w:tc>
          <w:tcPr>
            <w:tcW w:w="708" w:type="dxa"/>
            <w:vAlign w:val="center"/>
          </w:tcPr>
          <w:p w:rsidR="00E85F42" w:rsidRPr="00E336F0" w:rsidRDefault="00E85F42" w:rsidP="00C8281C"/>
        </w:tc>
        <w:tc>
          <w:tcPr>
            <w:tcW w:w="709" w:type="dxa"/>
            <w:vAlign w:val="center"/>
          </w:tcPr>
          <w:p w:rsidR="00E85F42" w:rsidRPr="00E336F0" w:rsidRDefault="00E85F42" w:rsidP="00C8281C"/>
        </w:tc>
        <w:tc>
          <w:tcPr>
            <w:tcW w:w="1276" w:type="dxa"/>
            <w:vAlign w:val="center"/>
          </w:tcPr>
          <w:p w:rsidR="00E85F42" w:rsidRPr="00E336F0" w:rsidRDefault="00E85F42" w:rsidP="00C8281C"/>
        </w:tc>
        <w:tc>
          <w:tcPr>
            <w:tcW w:w="1276" w:type="dxa"/>
            <w:vAlign w:val="center"/>
          </w:tcPr>
          <w:p w:rsidR="00E85F42" w:rsidRPr="00E336F0" w:rsidRDefault="00E85F42" w:rsidP="00C8281C"/>
        </w:tc>
        <w:tc>
          <w:tcPr>
            <w:tcW w:w="1701" w:type="dxa"/>
            <w:vAlign w:val="center"/>
          </w:tcPr>
          <w:p w:rsidR="00E85F42" w:rsidRPr="00E336F0" w:rsidRDefault="00E85F42" w:rsidP="00C8281C"/>
        </w:tc>
      </w:tr>
    </w:tbl>
    <w:p w:rsidR="00E85F42" w:rsidRPr="00E336F0" w:rsidRDefault="00E85F42" w:rsidP="00E85F42">
      <w:pPr>
        <w:numPr>
          <w:ilvl w:val="1"/>
          <w:numId w:val="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E85F42" w:rsidRPr="00E336F0" w:rsidRDefault="00E85F42" w:rsidP="00E85F42">
      <w:pPr>
        <w:numPr>
          <w:ilvl w:val="1"/>
          <w:numId w:val="9"/>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E85F42" w:rsidRPr="00E336F0" w:rsidRDefault="00E85F42" w:rsidP="00E85F42">
      <w:pPr>
        <w:numPr>
          <w:ilvl w:val="1"/>
          <w:numId w:val="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E85F42" w:rsidRPr="00E336F0" w:rsidRDefault="00E85F42" w:rsidP="00E85F42">
      <w:pPr>
        <w:numPr>
          <w:ilvl w:val="1"/>
          <w:numId w:val="9"/>
        </w:numPr>
        <w:tabs>
          <w:tab w:val="left" w:pos="5760"/>
        </w:tabs>
        <w:jc w:val="both"/>
        <w:rPr>
          <w:lang w:val="ru-RU"/>
        </w:rPr>
      </w:pPr>
      <w:r w:rsidRPr="00E336F0">
        <w:rPr>
          <w:lang w:val="ru-RU"/>
        </w:rPr>
        <w:t>Місце виконання договору- м.Івано-Франківськ.</w:t>
      </w:r>
    </w:p>
    <w:p w:rsidR="00E85F42" w:rsidRPr="00E336F0" w:rsidRDefault="00E85F42" w:rsidP="00E85F42">
      <w:pPr>
        <w:tabs>
          <w:tab w:val="left" w:pos="5760"/>
        </w:tabs>
        <w:jc w:val="both"/>
        <w:rPr>
          <w:lang w:val="ru-RU"/>
        </w:rPr>
      </w:pPr>
    </w:p>
    <w:p w:rsidR="00E85F42" w:rsidRPr="00E336F0" w:rsidRDefault="00E85F42" w:rsidP="00E85F42">
      <w:pPr>
        <w:numPr>
          <w:ilvl w:val="0"/>
          <w:numId w:val="9"/>
        </w:numPr>
        <w:jc w:val="center"/>
        <w:rPr>
          <w:b/>
          <w:lang w:val="ru-RU"/>
        </w:rPr>
      </w:pPr>
      <w:r w:rsidRPr="00E336F0">
        <w:rPr>
          <w:b/>
          <w:lang w:val="ru-RU"/>
        </w:rPr>
        <w:t>СУМА ДОГОВОРУ</w:t>
      </w:r>
    </w:p>
    <w:p w:rsidR="00E85F42" w:rsidRPr="00E336F0" w:rsidRDefault="00E85F42" w:rsidP="00E85F42">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E85F42" w:rsidRPr="00E336F0" w:rsidRDefault="00E85F42" w:rsidP="00E85F42">
      <w:pPr>
        <w:numPr>
          <w:ilvl w:val="1"/>
          <w:numId w:val="9"/>
        </w:numPr>
        <w:tabs>
          <w:tab w:val="left" w:pos="5760"/>
        </w:tabs>
        <w:jc w:val="both"/>
        <w:rPr>
          <w:lang w:val="ru-RU"/>
        </w:rPr>
      </w:pPr>
      <w:r w:rsidRPr="00E336F0">
        <w:rPr>
          <w:lang w:val="ru-RU"/>
        </w:rPr>
        <w:t>Закупівля буде проведена  згідно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E85F42" w:rsidRPr="00E336F0" w:rsidRDefault="00E85F42" w:rsidP="00E85F42">
      <w:pPr>
        <w:tabs>
          <w:tab w:val="left" w:pos="5760"/>
        </w:tabs>
        <w:jc w:val="both"/>
        <w:rPr>
          <w:lang w:val="ru-RU"/>
        </w:rPr>
      </w:pPr>
    </w:p>
    <w:p w:rsidR="00E85F42" w:rsidRPr="00E336F0" w:rsidRDefault="00E85F42" w:rsidP="00E85F42">
      <w:pPr>
        <w:numPr>
          <w:ilvl w:val="0"/>
          <w:numId w:val="9"/>
        </w:numPr>
        <w:jc w:val="center"/>
        <w:rPr>
          <w:b/>
          <w:lang w:val="ru-RU"/>
        </w:rPr>
      </w:pPr>
      <w:r w:rsidRPr="00E336F0">
        <w:rPr>
          <w:b/>
          <w:lang w:val="ru-RU"/>
        </w:rPr>
        <w:t>ЦІНА ТОВАРУ</w:t>
      </w:r>
    </w:p>
    <w:p w:rsidR="00E85F42" w:rsidRPr="00E336F0" w:rsidRDefault="00E85F42" w:rsidP="00E85F42">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E85F42" w:rsidRPr="00E336F0" w:rsidRDefault="00E85F42" w:rsidP="00E85F42">
      <w:pPr>
        <w:numPr>
          <w:ilvl w:val="1"/>
          <w:numId w:val="9"/>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E85F42" w:rsidRPr="00E336F0" w:rsidRDefault="00E85F42" w:rsidP="00E85F42">
      <w:pPr>
        <w:rPr>
          <w:b/>
          <w:lang w:val="ru-RU"/>
        </w:rPr>
      </w:pPr>
    </w:p>
    <w:p w:rsidR="00E85F42" w:rsidRPr="00E336F0" w:rsidRDefault="00E85F42" w:rsidP="00E85F42">
      <w:pPr>
        <w:numPr>
          <w:ilvl w:val="0"/>
          <w:numId w:val="9"/>
        </w:numPr>
        <w:jc w:val="center"/>
        <w:rPr>
          <w:b/>
          <w:lang w:val="ru-RU"/>
        </w:rPr>
      </w:pPr>
      <w:r w:rsidRPr="00E336F0">
        <w:rPr>
          <w:b/>
          <w:lang w:val="ru-RU"/>
        </w:rPr>
        <w:t>УМОВИ РОЗРАХУНКУ</w:t>
      </w:r>
    </w:p>
    <w:p w:rsidR="00E85F42" w:rsidRPr="00E336F0" w:rsidRDefault="00E85F42" w:rsidP="00E85F42">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E85F42" w:rsidRPr="00E336F0" w:rsidRDefault="00E85F42" w:rsidP="00E85F42">
      <w:pPr>
        <w:numPr>
          <w:ilvl w:val="1"/>
          <w:numId w:val="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E85F42" w:rsidRPr="00E336F0" w:rsidRDefault="00E85F42" w:rsidP="00E85F42">
      <w:pPr>
        <w:rPr>
          <w:bCs/>
          <w:lang w:val="ru-RU"/>
        </w:rPr>
      </w:pPr>
    </w:p>
    <w:p w:rsidR="00E85F42" w:rsidRPr="00E336F0" w:rsidRDefault="00E85F42" w:rsidP="00E85F42">
      <w:pPr>
        <w:numPr>
          <w:ilvl w:val="0"/>
          <w:numId w:val="9"/>
        </w:numPr>
        <w:jc w:val="center"/>
        <w:rPr>
          <w:bCs/>
          <w:lang w:val="ru-RU"/>
        </w:rPr>
      </w:pPr>
      <w:r w:rsidRPr="00E336F0">
        <w:rPr>
          <w:b/>
        </w:rPr>
        <w:t>ПОСТАВКА ТОВАРУ</w:t>
      </w:r>
    </w:p>
    <w:p w:rsidR="00E85F42" w:rsidRPr="00E336F0" w:rsidRDefault="00E85F42" w:rsidP="00E85F42">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15</w:t>
      </w:r>
      <w:r w:rsidRPr="00E336F0">
        <w:rPr>
          <w:b/>
          <w:lang w:val="ru-RU"/>
        </w:rPr>
        <w:t xml:space="preserve">  </w:t>
      </w:r>
      <w:r>
        <w:rPr>
          <w:b/>
        </w:rPr>
        <w:t>(п</w:t>
      </w:r>
      <w:r>
        <w:rPr>
          <w:b/>
          <w:lang w:val="en-US"/>
        </w:rPr>
        <w:t>’</w:t>
      </w:r>
      <w:r>
        <w:rPr>
          <w:b/>
        </w:rPr>
        <w:t xml:space="preserve">ятнадцять) </w:t>
      </w:r>
      <w:r w:rsidRPr="00E336F0">
        <w:rPr>
          <w:b/>
          <w:lang w:val="ru-RU"/>
        </w:rPr>
        <w:t xml:space="preserve"> </w:t>
      </w:r>
      <w:r>
        <w:rPr>
          <w:b/>
          <w:lang w:val="ru-RU"/>
        </w:rPr>
        <w:t>робочих</w:t>
      </w:r>
      <w:r w:rsidRPr="00E336F0">
        <w:rPr>
          <w:b/>
        </w:rPr>
        <w:t xml:space="preserve"> дні</w:t>
      </w:r>
      <w:r>
        <w:rPr>
          <w:b/>
        </w:rPr>
        <w:t>в</w:t>
      </w:r>
      <w:r w:rsidRPr="00E336F0">
        <w:rPr>
          <w:lang w:val="ru-RU"/>
        </w:rPr>
        <w:t xml:space="preserve"> з дня отримання від Покупця заявки на поставку.</w:t>
      </w:r>
    </w:p>
    <w:p w:rsidR="00E85F42" w:rsidRPr="00E336F0" w:rsidRDefault="00E85F42" w:rsidP="00E85F42">
      <w:pPr>
        <w:numPr>
          <w:ilvl w:val="1"/>
          <w:numId w:val="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E85F42" w:rsidRPr="00E336F0" w:rsidRDefault="00E85F42" w:rsidP="00E85F42">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E85F42" w:rsidRPr="00E336F0" w:rsidRDefault="00E85F42" w:rsidP="00E85F42">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E85F42" w:rsidRPr="00E336F0" w:rsidRDefault="00E85F42" w:rsidP="00E85F42">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E85F42" w:rsidRPr="00E336F0" w:rsidRDefault="00E85F42" w:rsidP="00E85F42">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E85F42" w:rsidRPr="00935F6C" w:rsidRDefault="00E85F42" w:rsidP="00E85F42">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E85F42" w:rsidRPr="00935F6C" w:rsidRDefault="00E85F42" w:rsidP="00E85F42">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E85F42" w:rsidRPr="00E336F0" w:rsidRDefault="00E85F42" w:rsidP="00E85F42">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E85F42" w:rsidRPr="00E336F0" w:rsidRDefault="00E85F42" w:rsidP="00E85F42">
      <w:pPr>
        <w:numPr>
          <w:ilvl w:val="1"/>
          <w:numId w:val="9"/>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E85F42" w:rsidRPr="00E336F0" w:rsidRDefault="00E85F42" w:rsidP="00E85F42">
      <w:pPr>
        <w:numPr>
          <w:ilvl w:val="1"/>
          <w:numId w:val="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E85F42" w:rsidRPr="00E336F0" w:rsidRDefault="00E85F42" w:rsidP="00E85F42">
      <w:pPr>
        <w:numPr>
          <w:ilvl w:val="1"/>
          <w:numId w:val="9"/>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E85F42" w:rsidRPr="00E336F0" w:rsidRDefault="00E85F42" w:rsidP="00E85F42">
      <w:pPr>
        <w:numPr>
          <w:ilvl w:val="1"/>
          <w:numId w:val="9"/>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E85F42" w:rsidRPr="000A5728" w:rsidRDefault="00E85F42" w:rsidP="00E85F42">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w:t>
      </w:r>
      <w:r w:rsidRPr="000A5728">
        <w:rPr>
          <w:bCs/>
          <w:lang w:val="ru-RU"/>
        </w:rPr>
        <w:lastRenderedPageBreak/>
        <w:t>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85F42" w:rsidRPr="000A5728" w:rsidRDefault="00E85F42" w:rsidP="00E85F42">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E85F42" w:rsidRPr="000A5728" w:rsidRDefault="00E85F42" w:rsidP="00E85F42">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E85F42" w:rsidRPr="000A5728" w:rsidRDefault="00E85F42" w:rsidP="00E85F42">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E85F42" w:rsidRPr="000A5728" w:rsidRDefault="00E85F42" w:rsidP="00E85F42">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E85F42" w:rsidRPr="000A5728" w:rsidRDefault="00E85F42" w:rsidP="00E85F42">
      <w:pPr>
        <w:tabs>
          <w:tab w:val="left" w:pos="5760"/>
        </w:tabs>
        <w:ind w:left="660"/>
        <w:contextualSpacing/>
        <w:jc w:val="both"/>
        <w:rPr>
          <w:noProof/>
          <w:color w:val="000000" w:themeColor="text1"/>
        </w:rPr>
      </w:pPr>
    </w:p>
    <w:p w:rsidR="00E85F42" w:rsidRPr="000A5728" w:rsidRDefault="00E85F42" w:rsidP="00E85F42">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E85F42" w:rsidRPr="000A5728" w:rsidRDefault="00E85F42" w:rsidP="00E85F42">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E85F42" w:rsidRPr="00E336F0" w:rsidRDefault="00E85F42" w:rsidP="00E85F42">
      <w:pPr>
        <w:tabs>
          <w:tab w:val="left" w:pos="5760"/>
        </w:tabs>
        <w:jc w:val="both"/>
        <w:rPr>
          <w:bCs/>
          <w:lang w:val="ru-RU"/>
        </w:rPr>
      </w:pPr>
    </w:p>
    <w:p w:rsidR="00E85F42" w:rsidRPr="00E336F0" w:rsidRDefault="00E85F42" w:rsidP="00E85F42">
      <w:pPr>
        <w:numPr>
          <w:ilvl w:val="0"/>
          <w:numId w:val="9"/>
        </w:numPr>
        <w:jc w:val="center"/>
        <w:rPr>
          <w:b/>
          <w:lang w:val="ru-RU"/>
        </w:rPr>
      </w:pPr>
      <w:r w:rsidRPr="00E336F0">
        <w:rPr>
          <w:b/>
          <w:lang w:val="ru-RU"/>
        </w:rPr>
        <w:t>ЯКІСТЬ ТОВАРУ</w:t>
      </w:r>
    </w:p>
    <w:p w:rsidR="00E85F42" w:rsidRPr="00E336F0" w:rsidRDefault="00E85F42" w:rsidP="00E85F42">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E85F42" w:rsidRPr="00E336F0" w:rsidRDefault="00E85F42" w:rsidP="00E85F42">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E85F42" w:rsidRPr="00E336F0" w:rsidRDefault="00E85F42" w:rsidP="00E85F42">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E85F42" w:rsidRPr="00E336F0" w:rsidRDefault="00E85F42" w:rsidP="00E85F42">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E85F42" w:rsidRPr="00E336F0" w:rsidRDefault="00E85F42" w:rsidP="00E85F42">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E85F42" w:rsidRPr="00E336F0" w:rsidRDefault="00E85F42" w:rsidP="00E85F42">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E85F42" w:rsidRPr="00E336F0" w:rsidRDefault="00E85F42" w:rsidP="00E85F42">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E85F42" w:rsidRPr="00E336F0" w:rsidRDefault="00E85F42" w:rsidP="00E85F42">
      <w:pPr>
        <w:suppressLineNumbers/>
        <w:jc w:val="both"/>
      </w:pPr>
    </w:p>
    <w:p w:rsidR="00E85F42" w:rsidRPr="00E336F0" w:rsidRDefault="00E85F42" w:rsidP="00E85F42">
      <w:pPr>
        <w:numPr>
          <w:ilvl w:val="0"/>
          <w:numId w:val="9"/>
        </w:numPr>
        <w:jc w:val="center"/>
        <w:rPr>
          <w:b/>
        </w:rPr>
      </w:pPr>
      <w:r w:rsidRPr="00E336F0">
        <w:rPr>
          <w:b/>
        </w:rPr>
        <w:t>ПРАВА ТА ОБОВ'ЯЗКИ СТОРІН</w:t>
      </w:r>
    </w:p>
    <w:p w:rsidR="00E85F42" w:rsidRPr="00E336F0" w:rsidRDefault="00E85F42" w:rsidP="00E85F42">
      <w:pPr>
        <w:numPr>
          <w:ilvl w:val="1"/>
          <w:numId w:val="9"/>
        </w:numPr>
        <w:tabs>
          <w:tab w:val="left" w:pos="284"/>
          <w:tab w:val="left" w:pos="5760"/>
        </w:tabs>
        <w:jc w:val="both"/>
        <w:rPr>
          <w:bCs/>
          <w:lang w:val="ru-RU"/>
        </w:rPr>
      </w:pPr>
      <w:r w:rsidRPr="00E336F0">
        <w:rPr>
          <w:bCs/>
          <w:lang w:val="ru-RU"/>
        </w:rPr>
        <w:t xml:space="preserve">Покупець зобов'язаний: </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rPr>
          <w:lang w:val="ru-RU"/>
        </w:rPr>
        <w:lastRenderedPageBreak/>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E85F42" w:rsidRPr="00E336F0" w:rsidRDefault="00E85F42" w:rsidP="00E85F42">
      <w:pPr>
        <w:numPr>
          <w:ilvl w:val="1"/>
          <w:numId w:val="9"/>
        </w:numPr>
        <w:tabs>
          <w:tab w:val="left" w:pos="284"/>
          <w:tab w:val="left" w:pos="5760"/>
        </w:tabs>
        <w:jc w:val="both"/>
        <w:rPr>
          <w:bCs/>
          <w:lang w:val="ru-RU"/>
        </w:rPr>
      </w:pPr>
      <w:r w:rsidRPr="00E336F0">
        <w:rPr>
          <w:bCs/>
          <w:lang w:val="ru-RU"/>
        </w:rPr>
        <w:t xml:space="preserve"> Покупець має право:</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E85F42" w:rsidRPr="00E336F0" w:rsidRDefault="00E85F42" w:rsidP="00E85F42">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E85F42" w:rsidRPr="00E336F0" w:rsidRDefault="00E85F42" w:rsidP="00E85F42">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E85F42" w:rsidRPr="00E336F0" w:rsidRDefault="00E85F42" w:rsidP="00E85F42">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E85F42" w:rsidRPr="00E336F0" w:rsidRDefault="00E85F42" w:rsidP="00E85F42">
      <w:pPr>
        <w:tabs>
          <w:tab w:val="left" w:pos="0"/>
          <w:tab w:val="left" w:pos="5760"/>
        </w:tabs>
        <w:jc w:val="both"/>
        <w:rPr>
          <w:b/>
          <w:color w:val="C0C0C0"/>
          <w:lang w:val="ru-RU"/>
        </w:rPr>
      </w:pPr>
      <w:r w:rsidRPr="00E336F0">
        <w:rPr>
          <w:b/>
          <w:color w:val="C0C0C0"/>
          <w:lang w:val="ru-RU"/>
        </w:rPr>
        <w:t xml:space="preserve">                                              </w:t>
      </w:r>
    </w:p>
    <w:p w:rsidR="00E85F42" w:rsidRPr="00E336F0" w:rsidRDefault="00E85F42" w:rsidP="00E85F42">
      <w:pPr>
        <w:numPr>
          <w:ilvl w:val="0"/>
          <w:numId w:val="9"/>
        </w:numPr>
        <w:jc w:val="center"/>
        <w:rPr>
          <w:b/>
        </w:rPr>
      </w:pPr>
      <w:r w:rsidRPr="00E336F0">
        <w:rPr>
          <w:b/>
        </w:rPr>
        <w:t>ВІДПОВІДАЛЬНІСТЬ СТОРІН</w:t>
      </w:r>
    </w:p>
    <w:p w:rsidR="00E85F42" w:rsidRPr="00E336F0" w:rsidRDefault="00E85F42" w:rsidP="00E85F42">
      <w:pPr>
        <w:numPr>
          <w:ilvl w:val="1"/>
          <w:numId w:val="9"/>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E85F42" w:rsidRPr="00E336F0" w:rsidRDefault="00E85F42" w:rsidP="00E85F42">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E85F42" w:rsidRPr="00E336F0" w:rsidRDefault="00E85F42" w:rsidP="00E85F42">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E85F42" w:rsidRPr="00E336F0" w:rsidRDefault="00E85F42" w:rsidP="00E85F42">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E85F42" w:rsidRPr="00E336F0" w:rsidRDefault="00E85F42" w:rsidP="00E85F42">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E85F42" w:rsidRPr="00E336F0" w:rsidRDefault="00E85F42" w:rsidP="00E85F42">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E85F42" w:rsidRPr="00E336F0" w:rsidRDefault="00E85F42" w:rsidP="00E85F42">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E85F42" w:rsidRPr="00E336F0" w:rsidRDefault="00E85F42" w:rsidP="00E85F42">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E85F42" w:rsidRPr="00E336F0" w:rsidRDefault="00E85F42" w:rsidP="00E85F42">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E85F42" w:rsidRPr="00E336F0" w:rsidRDefault="00E85F42" w:rsidP="00E85F42">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E85F42" w:rsidRPr="00E336F0" w:rsidRDefault="00E85F42" w:rsidP="00E85F42">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E85F42" w:rsidRPr="00E336F0" w:rsidRDefault="00E85F42" w:rsidP="00E85F42">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E85F42" w:rsidRPr="00E336F0" w:rsidRDefault="00E85F42" w:rsidP="00E85F42">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E85F42" w:rsidRPr="00E336F0" w:rsidRDefault="00E85F42" w:rsidP="00E85F42">
      <w:pPr>
        <w:numPr>
          <w:ilvl w:val="1"/>
          <w:numId w:val="11"/>
        </w:numPr>
        <w:tabs>
          <w:tab w:val="left" w:pos="567"/>
        </w:tabs>
        <w:ind w:left="0" w:firstLine="142"/>
        <w:jc w:val="both"/>
        <w:rPr>
          <w:color w:val="000000"/>
        </w:rPr>
      </w:pPr>
      <w:r w:rsidRPr="00E336F0">
        <w:rPr>
          <w:color w:val="000000"/>
        </w:rPr>
        <w:lastRenderedPageBreak/>
        <w:t>порушення умов цього Договору в частині виконання податкових зобов’язань, а саме:</w:t>
      </w:r>
    </w:p>
    <w:p w:rsidR="00E85F42" w:rsidRPr="00E336F0" w:rsidRDefault="00E85F42" w:rsidP="00E85F42">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E85F42" w:rsidRPr="00E336F0" w:rsidRDefault="00E85F42" w:rsidP="00E85F42">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E85F42" w:rsidRPr="00E336F0" w:rsidRDefault="00E85F42" w:rsidP="00E85F42">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E85F42" w:rsidRPr="00E336F0" w:rsidRDefault="00E85F42" w:rsidP="00E85F42">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E85F42" w:rsidRPr="00E336F0" w:rsidRDefault="00E85F42" w:rsidP="00E85F42">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E85F42" w:rsidRPr="00E336F0" w:rsidRDefault="00E85F42" w:rsidP="00E85F42">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E85F42" w:rsidRPr="00E336F0" w:rsidRDefault="00E85F42" w:rsidP="00E85F42">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E85F42" w:rsidRPr="00E336F0" w:rsidRDefault="00E85F42" w:rsidP="00E85F42">
      <w:pPr>
        <w:tabs>
          <w:tab w:val="left" w:pos="5760"/>
        </w:tabs>
        <w:jc w:val="both"/>
        <w:rPr>
          <w:bCs/>
          <w:lang w:val="ru-RU"/>
        </w:rPr>
      </w:pPr>
    </w:p>
    <w:p w:rsidR="00E85F42" w:rsidRPr="00E336F0" w:rsidRDefault="00E85F42" w:rsidP="00E85F42">
      <w:pPr>
        <w:numPr>
          <w:ilvl w:val="0"/>
          <w:numId w:val="9"/>
        </w:numPr>
        <w:jc w:val="center"/>
        <w:rPr>
          <w:b/>
        </w:rPr>
      </w:pPr>
      <w:r w:rsidRPr="00E336F0">
        <w:rPr>
          <w:b/>
        </w:rPr>
        <w:t>ОБСТАВИНИ НЕПЕРЕБОРНОЇ СИЛИ</w:t>
      </w:r>
    </w:p>
    <w:p w:rsidR="00E85F42" w:rsidRPr="00E336F0" w:rsidRDefault="00E85F42" w:rsidP="00E85F42">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85F42" w:rsidRPr="00E336F0" w:rsidRDefault="00E85F42" w:rsidP="00E85F42">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E85F42" w:rsidRPr="00E336F0" w:rsidRDefault="00E85F42" w:rsidP="00E85F42">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E85F42" w:rsidRPr="00E336F0" w:rsidRDefault="00E85F42" w:rsidP="00E85F42">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E85F42" w:rsidRPr="00E336F0" w:rsidRDefault="00E85F42" w:rsidP="00E85F42">
      <w:pPr>
        <w:tabs>
          <w:tab w:val="left" w:pos="5760"/>
        </w:tabs>
        <w:jc w:val="both"/>
        <w:rPr>
          <w:bCs/>
          <w:lang w:val="ru-RU"/>
        </w:rPr>
      </w:pPr>
    </w:p>
    <w:p w:rsidR="00E85F42" w:rsidRPr="00E336F0" w:rsidRDefault="00E85F42" w:rsidP="00E85F42">
      <w:pPr>
        <w:numPr>
          <w:ilvl w:val="0"/>
          <w:numId w:val="9"/>
        </w:numPr>
        <w:jc w:val="center"/>
        <w:rPr>
          <w:b/>
        </w:rPr>
      </w:pPr>
      <w:r w:rsidRPr="00E336F0">
        <w:rPr>
          <w:b/>
        </w:rPr>
        <w:t>ПОРЯДОК ВНЕСЕННЯ ЗМІН ДО ДОГОВОРУ</w:t>
      </w:r>
    </w:p>
    <w:p w:rsidR="00E85F42" w:rsidRPr="00E336F0" w:rsidRDefault="00E85F42" w:rsidP="00E85F42">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E85F42" w:rsidRPr="00E336F0" w:rsidRDefault="00E85F42" w:rsidP="00E85F42">
      <w:pPr>
        <w:numPr>
          <w:ilvl w:val="1"/>
          <w:numId w:val="9"/>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E85F42" w:rsidRPr="00E336F0" w:rsidRDefault="00E85F42" w:rsidP="00E85F42">
      <w:pPr>
        <w:numPr>
          <w:ilvl w:val="1"/>
          <w:numId w:val="9"/>
        </w:numPr>
        <w:tabs>
          <w:tab w:val="left" w:pos="5760"/>
        </w:tabs>
        <w:jc w:val="both"/>
        <w:rPr>
          <w:bCs/>
          <w:lang w:val="ru-RU"/>
        </w:rPr>
      </w:pPr>
      <w:r w:rsidRPr="00E336F0">
        <w:rPr>
          <w:bCs/>
          <w:lang w:val="ru-RU"/>
        </w:rPr>
        <w:t xml:space="preserve">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w:t>
      </w:r>
      <w:r w:rsidRPr="00E336F0">
        <w:rPr>
          <w:bCs/>
          <w:lang w:val="ru-RU"/>
        </w:rPr>
        <w:lastRenderedPageBreak/>
        <w:t>Договору істотними не являються та можуть змінюватись відповідно до норм Господарського та Цивільного кодексів України.</w:t>
      </w:r>
    </w:p>
    <w:p w:rsidR="00E85F42" w:rsidRPr="00E336F0" w:rsidRDefault="00E85F42" w:rsidP="00E85F42">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E85F42" w:rsidRPr="00E336F0" w:rsidRDefault="00E85F42" w:rsidP="00E85F42">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E85F42" w:rsidRPr="00E336F0" w:rsidRDefault="00E85F42" w:rsidP="00E85F42">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E85F42" w:rsidRPr="00E336F0" w:rsidRDefault="00E85F42" w:rsidP="00E85F42">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E85F42" w:rsidRPr="00E336F0" w:rsidRDefault="00E85F42" w:rsidP="00E85F42">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E85F42" w:rsidRPr="00E336F0" w:rsidRDefault="00E85F42" w:rsidP="00E85F42">
      <w:pPr>
        <w:jc w:val="both"/>
        <w:rPr>
          <w:bCs/>
          <w:lang w:val="ru-RU"/>
        </w:rPr>
      </w:pPr>
      <w:r w:rsidRPr="00E336F0">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E85F42" w:rsidRPr="00E336F0" w:rsidRDefault="00E85F42" w:rsidP="00E85F42">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E85F42" w:rsidRPr="00E336F0" w:rsidRDefault="00E85F42" w:rsidP="00E85F42">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E85F42" w:rsidRPr="00E336F0" w:rsidRDefault="00E85F42" w:rsidP="00E85F42">
      <w:pPr>
        <w:jc w:val="both"/>
        <w:rPr>
          <w:bCs/>
          <w:lang w:val="ru-RU"/>
        </w:rPr>
      </w:pPr>
      <w:r w:rsidRPr="00E336F0">
        <w:rPr>
          <w:bCs/>
          <w:lang w:val="ru-RU"/>
        </w:rPr>
        <w:t>4) продовження строку дії договору про закупівлю та</w:t>
      </w:r>
      <w:r>
        <w:rPr>
          <w:bCs/>
          <w:lang w:val="ru-RU"/>
        </w:rPr>
        <w:t>/або</w:t>
      </w:r>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85F42" w:rsidRPr="00E336F0" w:rsidRDefault="00E85F42" w:rsidP="00E85F42">
      <w:pPr>
        <w:jc w:val="both"/>
        <w:rPr>
          <w:bCs/>
          <w:lang w:val="ru-RU"/>
        </w:rPr>
      </w:pPr>
      <w:r w:rsidRPr="00E336F0">
        <w:rPr>
          <w:bCs/>
          <w:lang w:val="ru-RU"/>
        </w:rPr>
        <w:t xml:space="preserve">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w:t>
      </w:r>
      <w:r w:rsidRPr="00E336F0">
        <w:rPr>
          <w:bCs/>
          <w:lang w:val="ru-RU"/>
        </w:rPr>
        <w:lastRenderedPageBreak/>
        <w:t>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E85F42" w:rsidRPr="00E336F0" w:rsidRDefault="00E85F42" w:rsidP="00E85F42">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E85F42" w:rsidRPr="00E336F0" w:rsidRDefault="00E85F42" w:rsidP="00E85F42">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85F42" w:rsidRPr="00E336F0" w:rsidRDefault="00E85F42" w:rsidP="00E85F42">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85F42" w:rsidRPr="00E336F0" w:rsidRDefault="00E85F42" w:rsidP="00E85F42">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E85F42" w:rsidRPr="00E336F0" w:rsidRDefault="00E85F42" w:rsidP="00E85F42">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E85F42" w:rsidRPr="00E336F0" w:rsidRDefault="00E85F42" w:rsidP="00E85F42">
      <w:pPr>
        <w:numPr>
          <w:ilvl w:val="1"/>
          <w:numId w:val="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E85F42" w:rsidRPr="00E336F0" w:rsidRDefault="00E85F42" w:rsidP="00E85F42">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E85F42" w:rsidRPr="00E336F0" w:rsidRDefault="00E85F42" w:rsidP="00E85F42">
      <w:pPr>
        <w:tabs>
          <w:tab w:val="left" w:pos="5760"/>
        </w:tabs>
        <w:jc w:val="both"/>
        <w:rPr>
          <w:bCs/>
          <w:lang w:val="ru-RU"/>
        </w:rPr>
      </w:pPr>
    </w:p>
    <w:p w:rsidR="00E85F42" w:rsidRPr="00E336F0" w:rsidRDefault="00E85F42" w:rsidP="00E85F42">
      <w:pPr>
        <w:numPr>
          <w:ilvl w:val="0"/>
          <w:numId w:val="9"/>
        </w:numPr>
        <w:jc w:val="center"/>
        <w:rPr>
          <w:b/>
        </w:rPr>
      </w:pPr>
      <w:r w:rsidRPr="00E336F0">
        <w:rPr>
          <w:b/>
        </w:rPr>
        <w:t>ВИРІШЕННЯ СПОРІВ</w:t>
      </w:r>
    </w:p>
    <w:p w:rsidR="00E85F42" w:rsidRPr="00E336F0" w:rsidRDefault="00E85F42" w:rsidP="00E85F42">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E85F42" w:rsidRPr="00E336F0" w:rsidRDefault="00E85F42" w:rsidP="00E85F42">
      <w:pPr>
        <w:numPr>
          <w:ilvl w:val="1"/>
          <w:numId w:val="9"/>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E85F42" w:rsidRPr="00E336F0" w:rsidRDefault="00E85F42" w:rsidP="00E85F42">
      <w:pPr>
        <w:tabs>
          <w:tab w:val="left" w:pos="5760"/>
        </w:tabs>
        <w:jc w:val="both"/>
        <w:rPr>
          <w:b/>
        </w:rPr>
      </w:pPr>
    </w:p>
    <w:p w:rsidR="00E85F42" w:rsidRPr="00E336F0" w:rsidRDefault="00E85F42" w:rsidP="00E85F42">
      <w:pPr>
        <w:numPr>
          <w:ilvl w:val="0"/>
          <w:numId w:val="9"/>
        </w:numPr>
        <w:jc w:val="center"/>
        <w:rPr>
          <w:b/>
        </w:rPr>
      </w:pPr>
      <w:r w:rsidRPr="00E336F0">
        <w:rPr>
          <w:b/>
        </w:rPr>
        <w:t>СТРОК ДІЇ ДОГОВОРУ</w:t>
      </w:r>
    </w:p>
    <w:p w:rsidR="00E85F42" w:rsidRDefault="00E85F42" w:rsidP="00E85F42">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p>
    <w:p w:rsidR="00E85F42" w:rsidRPr="00E336F0" w:rsidRDefault="00E85F42" w:rsidP="00E85F42">
      <w:pPr>
        <w:tabs>
          <w:tab w:val="left" w:pos="5760"/>
        </w:tabs>
        <w:ind w:left="284"/>
        <w:jc w:val="both"/>
        <w:rPr>
          <w:bCs/>
          <w:lang w:val="ru-RU"/>
        </w:rPr>
      </w:pPr>
      <w:r w:rsidRPr="00E336F0">
        <w:rPr>
          <w:b/>
          <w:bCs/>
          <w:lang w:val="ru-RU"/>
        </w:rPr>
        <w:t xml:space="preserve"> 31</w:t>
      </w:r>
      <w:r>
        <w:rPr>
          <w:b/>
          <w:bCs/>
          <w:lang w:val="ru-RU"/>
        </w:rPr>
        <w:t xml:space="preserve"> грудня </w:t>
      </w:r>
      <w:r w:rsidRPr="00E336F0">
        <w:rPr>
          <w:b/>
          <w:bCs/>
          <w:lang w:val="ru-RU"/>
        </w:rPr>
        <w:t>202</w:t>
      </w:r>
      <w:r>
        <w:rPr>
          <w:b/>
          <w:bCs/>
          <w:lang w:val="ru-RU"/>
        </w:rPr>
        <w:t>4</w:t>
      </w:r>
      <w:r w:rsidRPr="00E336F0">
        <w:rPr>
          <w:b/>
          <w:bCs/>
          <w:lang w:val="ru-RU"/>
        </w:rPr>
        <w:t xml:space="preserve">  року</w:t>
      </w:r>
      <w:r w:rsidRPr="00E336F0">
        <w:rPr>
          <w:bCs/>
          <w:lang w:val="ru-RU"/>
        </w:rPr>
        <w:t xml:space="preserve">, але в будь-якому випадку до повного виконання сторонами своїх зобов’язань за цим договором. </w:t>
      </w:r>
    </w:p>
    <w:p w:rsidR="00E85F42" w:rsidRPr="00B91AF9" w:rsidRDefault="00E85F42" w:rsidP="00E85F42">
      <w:pPr>
        <w:numPr>
          <w:ilvl w:val="1"/>
          <w:numId w:val="9"/>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r w:rsidRPr="00D27BB8">
        <w:rPr>
          <w:bCs/>
          <w:lang w:val="ru-RU"/>
        </w:rPr>
        <w:t>Положення </w:t>
      </w:r>
      <w:r w:rsidRPr="00D27BB8">
        <w:rPr>
          <w:lang w:val="ru-RU"/>
        </w:rPr>
        <w:t>даного пункту не</w:t>
      </w:r>
      <w:r w:rsidRPr="00D27BB8">
        <w:rPr>
          <w:bCs/>
          <w:lang w:val="ru-RU"/>
        </w:rPr>
        <w:t> стосується випадків</w:t>
      </w:r>
      <w:r>
        <w:rPr>
          <w:bCs/>
          <w:lang w:val="ru-RU"/>
        </w:rPr>
        <w:t xml:space="preserve"> </w:t>
      </w:r>
      <w:r w:rsidRPr="00D27BB8">
        <w:rPr>
          <w:bCs/>
          <w:lang w:val="ru-RU"/>
        </w:rPr>
        <w:t>відміни відкрит</w:t>
      </w:r>
      <w:r>
        <w:rPr>
          <w:bCs/>
          <w:lang w:val="ru-RU"/>
        </w:rPr>
        <w:t>их</w:t>
      </w:r>
      <w:r w:rsidRPr="00D27BB8">
        <w:rPr>
          <w:bCs/>
          <w:lang w:val="ru-RU"/>
        </w:rPr>
        <w:t xml:space="preserve"> торг</w:t>
      </w:r>
      <w:r>
        <w:rPr>
          <w:bCs/>
          <w:lang w:val="ru-RU"/>
        </w:rPr>
        <w:t>ів</w:t>
      </w:r>
      <w:r w:rsidRPr="00D27BB8">
        <w:rPr>
          <w:bCs/>
          <w:lang w:val="ru-RU"/>
        </w:rPr>
        <w:t xml:space="preserve"> через відсутність учасника процедури закупівлі та укладення прямого договору на підставі підпункту 6 пункту 13 Особливостей</w:t>
      </w:r>
      <w:r>
        <w:rPr>
          <w:bCs/>
          <w:lang w:val="ru-RU"/>
        </w:rPr>
        <w:t>.</w:t>
      </w:r>
    </w:p>
    <w:p w:rsidR="00E85F42" w:rsidRPr="00E336F0" w:rsidRDefault="00E85F42" w:rsidP="00E85F42">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E85F42" w:rsidRPr="00E336F0" w:rsidRDefault="00E85F42" w:rsidP="00E85F42">
      <w:pPr>
        <w:tabs>
          <w:tab w:val="left" w:pos="5760"/>
        </w:tabs>
        <w:jc w:val="both"/>
        <w:rPr>
          <w:bCs/>
          <w:lang w:val="ru-RU"/>
        </w:rPr>
      </w:pPr>
    </w:p>
    <w:p w:rsidR="00E85F42" w:rsidRPr="00E336F0" w:rsidRDefault="00E85F42" w:rsidP="00E85F42">
      <w:pPr>
        <w:numPr>
          <w:ilvl w:val="0"/>
          <w:numId w:val="9"/>
        </w:numPr>
        <w:jc w:val="center"/>
        <w:rPr>
          <w:b/>
        </w:rPr>
      </w:pPr>
      <w:r w:rsidRPr="00E336F0">
        <w:rPr>
          <w:b/>
        </w:rPr>
        <w:t>ІНШІ УМОВИ</w:t>
      </w:r>
    </w:p>
    <w:p w:rsidR="00E85F42" w:rsidRPr="00E336F0" w:rsidRDefault="00E85F42" w:rsidP="00E85F42">
      <w:pPr>
        <w:numPr>
          <w:ilvl w:val="1"/>
          <w:numId w:val="9"/>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E85F42" w:rsidRPr="00E336F0" w:rsidRDefault="00E85F42" w:rsidP="00E85F42">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E85F42" w:rsidRPr="00E336F0" w:rsidRDefault="00E85F42" w:rsidP="00E85F42">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E85F42" w:rsidRPr="00E336F0" w:rsidRDefault="00E85F42" w:rsidP="00E85F42">
      <w:pPr>
        <w:tabs>
          <w:tab w:val="left" w:pos="5760"/>
        </w:tabs>
        <w:jc w:val="both"/>
        <w:rPr>
          <w:bCs/>
          <w:lang w:val="ru-RU"/>
        </w:rPr>
      </w:pPr>
    </w:p>
    <w:p w:rsidR="00E85F42" w:rsidRPr="00E336F0" w:rsidRDefault="00E85F42" w:rsidP="00E85F42">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E85F42" w:rsidRPr="00E336F0" w:rsidTr="00C8281C">
        <w:trPr>
          <w:trHeight w:val="4407"/>
        </w:trPr>
        <w:tc>
          <w:tcPr>
            <w:tcW w:w="5495" w:type="dxa"/>
          </w:tcPr>
          <w:p w:rsidR="00E85F42" w:rsidRPr="00E336F0" w:rsidRDefault="00E85F42" w:rsidP="00C8281C">
            <w:pPr>
              <w:rPr>
                <w:b/>
                <w:lang w:val="ru-RU"/>
              </w:rPr>
            </w:pPr>
            <w:r w:rsidRPr="00E336F0">
              <w:rPr>
                <w:b/>
                <w:lang w:val="ru-RU"/>
              </w:rPr>
              <w:lastRenderedPageBreak/>
              <w:t>Постачальник:</w:t>
            </w:r>
          </w:p>
          <w:p w:rsidR="00E85F42" w:rsidRPr="00E336F0" w:rsidRDefault="00E85F42" w:rsidP="00C8281C">
            <w:pPr>
              <w:rPr>
                <w:b/>
                <w:lang w:val="ru-RU"/>
              </w:rPr>
            </w:pPr>
            <w:r w:rsidRPr="00E336F0">
              <w:rPr>
                <w:b/>
                <w:lang w:val="ru-RU"/>
              </w:rPr>
              <w:t>____________________________</w:t>
            </w:r>
          </w:p>
          <w:p w:rsidR="00E85F42" w:rsidRPr="00E336F0" w:rsidRDefault="00E85F42" w:rsidP="00C8281C">
            <w:pPr>
              <w:rPr>
                <w:b/>
                <w:lang w:val="ru-RU"/>
              </w:rPr>
            </w:pPr>
            <w:r w:rsidRPr="00E336F0">
              <w:rPr>
                <w:b/>
                <w:lang w:val="ru-RU"/>
              </w:rPr>
              <w:t>____________________________</w:t>
            </w:r>
          </w:p>
          <w:p w:rsidR="00E85F42" w:rsidRPr="00E336F0" w:rsidRDefault="00E85F42" w:rsidP="00C8281C">
            <w:pPr>
              <w:rPr>
                <w:lang w:val="ru-RU"/>
              </w:rPr>
            </w:pPr>
            <w:r w:rsidRPr="00E336F0">
              <w:rPr>
                <w:b/>
                <w:lang w:val="ru-RU"/>
              </w:rPr>
              <w:t>____________________________</w:t>
            </w:r>
          </w:p>
          <w:p w:rsidR="00E85F42" w:rsidRPr="00E336F0" w:rsidRDefault="00E85F42" w:rsidP="00C8281C">
            <w:pPr>
              <w:rPr>
                <w:lang w:val="ru-RU"/>
              </w:rPr>
            </w:pPr>
            <w:r w:rsidRPr="00E336F0">
              <w:rPr>
                <w:b/>
                <w:lang w:val="ru-RU"/>
              </w:rPr>
              <w:t>____________________________</w:t>
            </w:r>
          </w:p>
          <w:p w:rsidR="00E85F42" w:rsidRPr="00E336F0" w:rsidRDefault="00E85F42" w:rsidP="00C8281C">
            <w:pPr>
              <w:rPr>
                <w:lang w:val="ru-RU"/>
              </w:rPr>
            </w:pPr>
            <w:r w:rsidRPr="00E336F0">
              <w:rPr>
                <w:b/>
                <w:lang w:val="ru-RU"/>
              </w:rPr>
              <w:t>____________________________</w:t>
            </w:r>
          </w:p>
          <w:p w:rsidR="00E85F42" w:rsidRPr="00E336F0" w:rsidRDefault="00E85F42" w:rsidP="00C8281C">
            <w:pPr>
              <w:rPr>
                <w:lang w:val="ru-RU"/>
              </w:rPr>
            </w:pPr>
            <w:r w:rsidRPr="00E336F0">
              <w:rPr>
                <w:b/>
                <w:lang w:val="ru-RU"/>
              </w:rPr>
              <w:t>____________________________</w:t>
            </w:r>
          </w:p>
          <w:p w:rsidR="00E85F42" w:rsidRPr="00E336F0" w:rsidRDefault="00E85F42" w:rsidP="00C8281C">
            <w:pPr>
              <w:rPr>
                <w:lang w:val="ru-RU"/>
              </w:rPr>
            </w:pPr>
            <w:r w:rsidRPr="00E336F0">
              <w:rPr>
                <w:b/>
                <w:lang w:val="ru-RU"/>
              </w:rPr>
              <w:t>____________________________</w:t>
            </w:r>
          </w:p>
          <w:p w:rsidR="00E85F42" w:rsidRPr="00E336F0" w:rsidRDefault="00E85F42" w:rsidP="00C8281C">
            <w:pPr>
              <w:rPr>
                <w:lang w:val="ru-RU"/>
              </w:rPr>
            </w:pPr>
            <w:r w:rsidRPr="00E336F0">
              <w:rPr>
                <w:b/>
                <w:lang w:val="ru-RU"/>
              </w:rPr>
              <w:t>____________________________</w:t>
            </w:r>
          </w:p>
          <w:p w:rsidR="00E85F42" w:rsidRPr="00E336F0" w:rsidRDefault="00E85F42" w:rsidP="00C8281C">
            <w:pPr>
              <w:rPr>
                <w:lang w:val="ru-RU"/>
              </w:rPr>
            </w:pPr>
            <w:r w:rsidRPr="00E336F0">
              <w:rPr>
                <w:b/>
                <w:lang w:val="ru-RU"/>
              </w:rPr>
              <w:t>____________________________</w:t>
            </w:r>
          </w:p>
          <w:p w:rsidR="00E85F42" w:rsidRPr="00E336F0" w:rsidRDefault="00E85F42" w:rsidP="00C8281C">
            <w:pPr>
              <w:rPr>
                <w:lang w:val="ru-RU"/>
              </w:rPr>
            </w:pPr>
          </w:p>
          <w:p w:rsidR="00E85F42" w:rsidRPr="00E336F0" w:rsidRDefault="00E85F42" w:rsidP="00C8281C">
            <w:pPr>
              <w:rPr>
                <w:b/>
                <w:lang w:val="ru-RU"/>
              </w:rPr>
            </w:pPr>
            <w:r w:rsidRPr="00E336F0">
              <w:rPr>
                <w:b/>
                <w:lang w:val="ru-RU"/>
              </w:rPr>
              <w:t>Директор</w:t>
            </w:r>
          </w:p>
          <w:p w:rsidR="00E85F42" w:rsidRPr="00E336F0" w:rsidRDefault="00E85F42" w:rsidP="00C8281C">
            <w:pPr>
              <w:rPr>
                <w:lang w:val="ru-RU"/>
              </w:rPr>
            </w:pPr>
          </w:p>
          <w:p w:rsidR="00E85F42" w:rsidRPr="00E336F0" w:rsidRDefault="00E85F42" w:rsidP="00C8281C">
            <w:pPr>
              <w:rPr>
                <w:lang w:val="ru-RU"/>
              </w:rPr>
            </w:pPr>
          </w:p>
          <w:p w:rsidR="00E85F42" w:rsidRPr="00E336F0" w:rsidRDefault="00E85F42" w:rsidP="00C8281C">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E85F42" w:rsidRPr="00E336F0" w:rsidRDefault="00E85F42" w:rsidP="00C8281C">
            <w:pPr>
              <w:rPr>
                <w:b/>
              </w:rPr>
            </w:pPr>
            <w:r w:rsidRPr="00E336F0">
              <w:rPr>
                <w:b/>
                <w:lang w:val="ru-RU"/>
              </w:rPr>
              <w:t>М.П.</w:t>
            </w:r>
          </w:p>
        </w:tc>
        <w:tc>
          <w:tcPr>
            <w:tcW w:w="4693" w:type="dxa"/>
          </w:tcPr>
          <w:p w:rsidR="00E85F42" w:rsidRPr="00E336F0" w:rsidRDefault="00E85F42" w:rsidP="00C8281C">
            <w:pPr>
              <w:rPr>
                <w:b/>
                <w:lang w:val="ru-RU"/>
              </w:rPr>
            </w:pPr>
            <w:r w:rsidRPr="00E336F0">
              <w:rPr>
                <w:b/>
                <w:lang w:val="ru-RU"/>
              </w:rPr>
              <w:t>Покупець:</w:t>
            </w:r>
          </w:p>
          <w:p w:rsidR="00E85F42" w:rsidRPr="00E336F0" w:rsidRDefault="00E85F42" w:rsidP="00C8281C">
            <w:pPr>
              <w:rPr>
                <w:b/>
                <w:bCs/>
                <w:lang w:val="ru-RU"/>
              </w:rPr>
            </w:pPr>
            <w:r w:rsidRPr="00E336F0">
              <w:rPr>
                <w:b/>
                <w:bCs/>
                <w:lang w:val="ru-RU"/>
              </w:rPr>
              <w:t>АТ «Прикарпаттяобленерго»</w:t>
            </w:r>
          </w:p>
          <w:p w:rsidR="00E85F42" w:rsidRPr="00E336F0" w:rsidRDefault="00E85F42" w:rsidP="00C8281C">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E85F42" w:rsidRPr="00E336F0" w:rsidRDefault="00E85F42" w:rsidP="00C8281C">
            <w:pPr>
              <w:rPr>
                <w:lang w:val="ru-RU"/>
              </w:rPr>
            </w:pPr>
            <w:r w:rsidRPr="00E336F0">
              <w:rPr>
                <w:lang w:val="ru-RU"/>
              </w:rPr>
              <w:t>вул. Індустріальна, 34</w:t>
            </w:r>
          </w:p>
          <w:p w:rsidR="00E85F42" w:rsidRPr="00E336F0" w:rsidRDefault="00E85F42" w:rsidP="00C8281C">
            <w:pPr>
              <w:rPr>
                <w:lang w:val="ru-RU"/>
              </w:rPr>
            </w:pPr>
            <w:r w:rsidRPr="00E336F0">
              <w:rPr>
                <w:lang w:val="ru-RU"/>
              </w:rPr>
              <w:t>IBAN UA023365030000026001300018152</w:t>
            </w:r>
          </w:p>
          <w:p w:rsidR="00E85F42" w:rsidRPr="00E336F0" w:rsidRDefault="00E85F42" w:rsidP="00C8281C">
            <w:pPr>
              <w:rPr>
                <w:lang w:val="ru-RU"/>
              </w:rPr>
            </w:pPr>
            <w:r w:rsidRPr="00E336F0">
              <w:rPr>
                <w:lang w:val="ru-RU"/>
              </w:rPr>
              <w:t xml:space="preserve">в ТВБВ 10008/0143 м.Івано-Франківська </w:t>
            </w:r>
          </w:p>
          <w:p w:rsidR="00E85F42" w:rsidRPr="00E336F0" w:rsidRDefault="00E85F42" w:rsidP="00C8281C">
            <w:pPr>
              <w:rPr>
                <w:lang w:val="ru-RU"/>
              </w:rPr>
            </w:pPr>
            <w:r w:rsidRPr="00E336F0">
              <w:rPr>
                <w:lang w:val="ru-RU"/>
              </w:rPr>
              <w:t xml:space="preserve">Філії Івано-Франківське </w:t>
            </w:r>
          </w:p>
          <w:p w:rsidR="00E85F42" w:rsidRPr="00E336F0" w:rsidRDefault="00E85F42" w:rsidP="00C8281C">
            <w:pPr>
              <w:rPr>
                <w:lang w:val="ru-RU"/>
              </w:rPr>
            </w:pPr>
            <w:r w:rsidRPr="00E336F0">
              <w:rPr>
                <w:lang w:val="ru-RU"/>
              </w:rPr>
              <w:t>обласне управління АТ "Ощадбанк"</w:t>
            </w:r>
          </w:p>
          <w:p w:rsidR="00E85F42" w:rsidRPr="00E336F0" w:rsidRDefault="00E85F42" w:rsidP="00C8281C">
            <w:pPr>
              <w:rPr>
                <w:lang w:val="ru-RU"/>
              </w:rPr>
            </w:pPr>
            <w:r w:rsidRPr="00E336F0">
              <w:rPr>
                <w:lang w:val="ru-RU"/>
              </w:rPr>
              <w:t>ЄДРПОУ 00131564</w:t>
            </w:r>
          </w:p>
          <w:p w:rsidR="00E85F42" w:rsidRPr="00E336F0" w:rsidRDefault="00E85F42" w:rsidP="00C8281C">
            <w:pPr>
              <w:rPr>
                <w:lang w:val="ru-RU"/>
              </w:rPr>
            </w:pPr>
            <w:r w:rsidRPr="00E336F0">
              <w:rPr>
                <w:lang w:val="ru-RU"/>
              </w:rPr>
              <w:t>ІПН 001315609158</w:t>
            </w:r>
          </w:p>
          <w:p w:rsidR="00E85F42" w:rsidRPr="00E336F0" w:rsidRDefault="00E85F42" w:rsidP="00C8281C">
            <w:pPr>
              <w:rPr>
                <w:lang w:val="ru-RU"/>
              </w:rPr>
            </w:pPr>
          </w:p>
          <w:p w:rsidR="00E85F42" w:rsidRPr="00E336F0" w:rsidRDefault="00E85F42" w:rsidP="00C8281C">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E85F42" w:rsidRPr="00E336F0" w:rsidRDefault="00E85F42" w:rsidP="00C8281C">
            <w:pPr>
              <w:rPr>
                <w:b/>
                <w:lang w:val="ru-RU"/>
              </w:rPr>
            </w:pPr>
          </w:p>
          <w:p w:rsidR="00E85F42" w:rsidRPr="00E336F0" w:rsidRDefault="00E85F42" w:rsidP="00C8281C">
            <w:pPr>
              <w:rPr>
                <w:b/>
                <w:lang w:val="ru-RU"/>
              </w:rPr>
            </w:pPr>
          </w:p>
          <w:p w:rsidR="00E85F42" w:rsidRPr="00E336F0" w:rsidRDefault="00E85F42" w:rsidP="00C8281C">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E85F42" w:rsidRPr="00E336F0" w:rsidRDefault="00E85F42" w:rsidP="00C8281C">
            <w:pPr>
              <w:rPr>
                <w:b/>
                <w:lang w:val="en-US"/>
              </w:rPr>
            </w:pPr>
            <w:r w:rsidRPr="00E336F0">
              <w:rPr>
                <w:b/>
                <w:lang w:val="ru-RU"/>
              </w:rPr>
              <w:t>М.П.</w:t>
            </w:r>
          </w:p>
          <w:p w:rsidR="00E85F42" w:rsidRPr="00E336F0" w:rsidRDefault="00E85F42" w:rsidP="00C8281C">
            <w:pPr>
              <w:rPr>
                <w:b/>
              </w:rPr>
            </w:pPr>
          </w:p>
        </w:tc>
      </w:tr>
    </w:tbl>
    <w:p w:rsidR="00E85F42" w:rsidRPr="00E336F0" w:rsidRDefault="00E85F42" w:rsidP="00E85F42">
      <w:pPr>
        <w:jc w:val="center"/>
        <w:rPr>
          <w:b/>
          <w:bCs/>
          <w:lang w:val="ru-RU"/>
        </w:rPr>
      </w:pPr>
    </w:p>
    <w:p w:rsidR="00E85F42" w:rsidRPr="00E336F0" w:rsidRDefault="00E85F42" w:rsidP="00E85F42"/>
    <w:p w:rsidR="00E85F42" w:rsidRPr="00E336F0" w:rsidRDefault="00E85F42" w:rsidP="00E85F42"/>
    <w:p w:rsidR="007E0F73" w:rsidRPr="00E336F0" w:rsidRDefault="007E0F73" w:rsidP="007E0F73">
      <w:pPr>
        <w:jc w:val="center"/>
        <w:rPr>
          <w:b/>
          <w:bCs/>
          <w:lang w:val="ru-RU"/>
        </w:rPr>
      </w:pPr>
    </w:p>
    <w:p w:rsidR="007E0F73" w:rsidRPr="00E336F0" w:rsidRDefault="007E0F73" w:rsidP="007E0F73"/>
    <w:p w:rsidR="007E0F73" w:rsidRPr="00E336F0" w:rsidRDefault="007E0F73" w:rsidP="007E0F73"/>
    <w:p w:rsidR="00D216E0" w:rsidRPr="00E336F0" w:rsidRDefault="00D216E0" w:rsidP="00D216E0">
      <w:pPr>
        <w:jc w:val="center"/>
        <w:rPr>
          <w:b/>
          <w:bCs/>
          <w:lang w:val="ru-RU"/>
        </w:rPr>
      </w:pPr>
    </w:p>
    <w:p w:rsidR="00D216E0" w:rsidRPr="00E336F0" w:rsidRDefault="00D216E0" w:rsidP="00D216E0"/>
    <w:p w:rsidR="00D216E0" w:rsidRPr="00E336F0" w:rsidRDefault="00D216E0" w:rsidP="00D216E0"/>
    <w:p w:rsidR="003A2E3D" w:rsidRPr="00E336F0" w:rsidRDefault="003A2E3D" w:rsidP="003A2E3D"/>
    <w:p w:rsidR="003A2E3D" w:rsidRPr="00E336F0" w:rsidRDefault="003A2E3D" w:rsidP="003A2E3D"/>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lastRenderedPageBreak/>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lastRenderedPageBreak/>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Pr="00020CFF" w:rsidRDefault="002D2D8B" w:rsidP="00B86CEA">
            <w:pPr>
              <w:rPr>
                <w:color w:val="000000" w:themeColor="text1"/>
                <w:sz w:val="22"/>
                <w:szCs w:val="22"/>
              </w:rPr>
            </w:pPr>
            <w:r w:rsidRPr="00020CFF">
              <w:rPr>
                <w:color w:val="000000" w:themeColor="text1"/>
                <w:sz w:val="22"/>
                <w:szCs w:val="22"/>
              </w:rPr>
              <w:t>(за наявності)</w:t>
            </w: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E85F42">
        <w:rPr>
          <w:color w:val="000000" w:themeColor="text1"/>
        </w:rPr>
        <w:t>4</w:t>
      </w:r>
      <w:r w:rsidRPr="00CB6EDC">
        <w:rPr>
          <w:color w:val="000000" w:themeColor="text1"/>
        </w:rPr>
        <w:t xml:space="preserve">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b/>
          <w:bC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p w:rsidR="005F41FE" w:rsidRDefault="005F41FE" w:rsidP="000D5B84">
      <w:pPr>
        <w:jc w:val="right"/>
        <w:rPr>
          <w:b/>
          <w:bCs/>
        </w:rPr>
      </w:pPr>
    </w:p>
    <w:p w:rsidR="005E77AC" w:rsidRDefault="005E77AC" w:rsidP="005E77AC">
      <w:pPr>
        <w:rPr>
          <w:color w:val="000000"/>
        </w:rPr>
      </w:pPr>
    </w:p>
    <w:tbl>
      <w:tblPr>
        <w:tblW w:w="6808" w:type="dxa"/>
        <w:tblInd w:w="-5" w:type="dxa"/>
        <w:tblLook w:val="04A0" w:firstRow="1" w:lastRow="0" w:firstColumn="1" w:lastColumn="0" w:noHBand="0" w:noVBand="1"/>
      </w:tblPr>
      <w:tblGrid>
        <w:gridCol w:w="460"/>
        <w:gridCol w:w="4840"/>
        <w:gridCol w:w="708"/>
        <w:gridCol w:w="800"/>
      </w:tblGrid>
      <w:tr w:rsidR="00E85F42" w:rsidTr="00E85F42">
        <w:trPr>
          <w:trHeight w:val="289"/>
        </w:trPr>
        <w:tc>
          <w:tcPr>
            <w:tcW w:w="460"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E85F42" w:rsidRDefault="00E85F42">
            <w:pPr>
              <w:jc w:val="center"/>
              <w:rPr>
                <w:b/>
                <w:bCs/>
                <w:lang w:eastAsia="uk-UA"/>
              </w:rPr>
            </w:pPr>
            <w:r>
              <w:rPr>
                <w:b/>
                <w:bCs/>
              </w:rPr>
              <w:t xml:space="preserve">№ </w:t>
            </w:r>
          </w:p>
        </w:tc>
        <w:tc>
          <w:tcPr>
            <w:tcW w:w="4840"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E85F42" w:rsidRDefault="00E85F42">
            <w:pPr>
              <w:jc w:val="center"/>
              <w:rPr>
                <w:b/>
                <w:bCs/>
              </w:rPr>
            </w:pPr>
            <w:r>
              <w:rPr>
                <w:b/>
                <w:bCs/>
              </w:rPr>
              <w:t>Предмет закупівлі</w:t>
            </w:r>
          </w:p>
        </w:tc>
        <w:tc>
          <w:tcPr>
            <w:tcW w:w="708"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E85F42" w:rsidRDefault="00E85F42">
            <w:pPr>
              <w:jc w:val="center"/>
              <w:rPr>
                <w:b/>
                <w:bCs/>
              </w:rPr>
            </w:pPr>
            <w:r>
              <w:rPr>
                <w:b/>
                <w:bCs/>
              </w:rPr>
              <w:t>Од. вим.</w:t>
            </w:r>
          </w:p>
        </w:tc>
        <w:tc>
          <w:tcPr>
            <w:tcW w:w="800"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E85F42" w:rsidRDefault="00E85F42">
            <w:pPr>
              <w:jc w:val="center"/>
              <w:rPr>
                <w:b/>
                <w:bCs/>
              </w:rPr>
            </w:pPr>
            <w:r>
              <w:rPr>
                <w:b/>
                <w:bCs/>
              </w:rPr>
              <w:t>К-сть</w:t>
            </w:r>
          </w:p>
        </w:tc>
      </w:tr>
      <w:tr w:rsidR="00E85F42" w:rsidTr="00E85F42">
        <w:trPr>
          <w:trHeight w:val="792"/>
        </w:trPr>
        <w:tc>
          <w:tcPr>
            <w:tcW w:w="460" w:type="dxa"/>
            <w:vMerge/>
            <w:tcBorders>
              <w:top w:val="single" w:sz="4" w:space="0" w:color="auto"/>
              <w:left w:val="single" w:sz="4" w:space="0" w:color="auto"/>
              <w:bottom w:val="single" w:sz="4" w:space="0" w:color="auto"/>
              <w:right w:val="single" w:sz="4" w:space="0" w:color="auto"/>
            </w:tcBorders>
            <w:vAlign w:val="center"/>
            <w:hideMark/>
          </w:tcPr>
          <w:p w:rsidR="00E85F42" w:rsidRDefault="00E85F42">
            <w:pPr>
              <w:rPr>
                <w:b/>
                <w:bCs/>
              </w:rPr>
            </w:pPr>
          </w:p>
        </w:tc>
        <w:tc>
          <w:tcPr>
            <w:tcW w:w="4840" w:type="dxa"/>
            <w:vMerge/>
            <w:tcBorders>
              <w:top w:val="single" w:sz="4" w:space="0" w:color="auto"/>
              <w:left w:val="single" w:sz="4" w:space="0" w:color="auto"/>
              <w:bottom w:val="single" w:sz="4" w:space="0" w:color="auto"/>
              <w:right w:val="single" w:sz="4" w:space="0" w:color="auto"/>
            </w:tcBorders>
            <w:vAlign w:val="center"/>
            <w:hideMark/>
          </w:tcPr>
          <w:p w:rsidR="00E85F42" w:rsidRDefault="00E85F42">
            <w:pPr>
              <w:rPr>
                <w:b/>
                <w:bC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85F42" w:rsidRDefault="00E85F42">
            <w:pPr>
              <w:rPr>
                <w:b/>
                <w:bCs/>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E85F42" w:rsidRDefault="00E85F42">
            <w:pPr>
              <w:rPr>
                <w:b/>
                <w:bCs/>
              </w:rPr>
            </w:pPr>
          </w:p>
        </w:tc>
      </w:tr>
      <w:tr w:rsidR="00E85F42" w:rsidTr="00E85F4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85F42" w:rsidRDefault="00E85F42">
            <w:pPr>
              <w:jc w:val="right"/>
            </w:pPr>
            <w:r>
              <w:t>1</w:t>
            </w:r>
          </w:p>
        </w:tc>
        <w:tc>
          <w:tcPr>
            <w:tcW w:w="4840" w:type="dxa"/>
            <w:tcBorders>
              <w:top w:val="nil"/>
              <w:left w:val="nil"/>
              <w:bottom w:val="single" w:sz="4" w:space="0" w:color="auto"/>
              <w:right w:val="single" w:sz="4" w:space="0" w:color="auto"/>
            </w:tcBorders>
            <w:shd w:val="clear" w:color="auto" w:fill="auto"/>
            <w:noWrap/>
            <w:vAlign w:val="bottom"/>
            <w:hideMark/>
          </w:tcPr>
          <w:p w:rsidR="00E85F42" w:rsidRDefault="00E85F42">
            <w:pPr>
              <w:rPr>
                <w:color w:val="000000"/>
              </w:rPr>
            </w:pPr>
            <w:r>
              <w:rPr>
                <w:color w:val="000000"/>
              </w:rPr>
              <w:t>Трансформатор ОСМ-1-0,63 110/220</w:t>
            </w:r>
            <w:r>
              <w:rPr>
                <w:color w:val="000000"/>
              </w:rPr>
              <w:t xml:space="preserve"> або еквівалент </w:t>
            </w:r>
          </w:p>
        </w:tc>
        <w:tc>
          <w:tcPr>
            <w:tcW w:w="708" w:type="dxa"/>
            <w:tcBorders>
              <w:top w:val="nil"/>
              <w:left w:val="nil"/>
              <w:bottom w:val="single" w:sz="4" w:space="0" w:color="auto"/>
              <w:right w:val="single" w:sz="4" w:space="0" w:color="auto"/>
            </w:tcBorders>
            <w:shd w:val="clear" w:color="auto" w:fill="auto"/>
            <w:noWrap/>
            <w:vAlign w:val="bottom"/>
            <w:hideMark/>
          </w:tcPr>
          <w:p w:rsidR="00E85F42" w:rsidRDefault="00E85F42">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85F42" w:rsidRDefault="00E85F42">
            <w:pPr>
              <w:jc w:val="right"/>
              <w:rPr>
                <w:color w:val="000000"/>
              </w:rPr>
            </w:pPr>
            <w:r>
              <w:rPr>
                <w:color w:val="000000"/>
              </w:rPr>
              <w:t>6</w:t>
            </w:r>
          </w:p>
        </w:tc>
      </w:tr>
      <w:tr w:rsidR="00E85F42" w:rsidTr="00E85F4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85F42" w:rsidRDefault="00E85F42">
            <w:pPr>
              <w:jc w:val="right"/>
            </w:pPr>
            <w:r>
              <w:t>2</w:t>
            </w:r>
          </w:p>
        </w:tc>
        <w:tc>
          <w:tcPr>
            <w:tcW w:w="4840" w:type="dxa"/>
            <w:tcBorders>
              <w:top w:val="nil"/>
              <w:left w:val="nil"/>
              <w:bottom w:val="single" w:sz="4" w:space="0" w:color="auto"/>
              <w:right w:val="single" w:sz="4" w:space="0" w:color="auto"/>
            </w:tcBorders>
            <w:shd w:val="clear" w:color="auto" w:fill="auto"/>
            <w:noWrap/>
            <w:vAlign w:val="bottom"/>
            <w:hideMark/>
          </w:tcPr>
          <w:p w:rsidR="00E85F42" w:rsidRDefault="00E85F42">
            <w:pPr>
              <w:rPr>
                <w:color w:val="000000"/>
              </w:rPr>
            </w:pPr>
            <w:r>
              <w:rPr>
                <w:color w:val="000000"/>
              </w:rPr>
              <w:t>Трансформатор ОСМ-1-0,63 220/220-5</w:t>
            </w:r>
            <w:r>
              <w:rPr>
                <w:color w:val="000000"/>
              </w:rPr>
              <w:t xml:space="preserve"> або еквівалент </w:t>
            </w:r>
          </w:p>
        </w:tc>
        <w:tc>
          <w:tcPr>
            <w:tcW w:w="708" w:type="dxa"/>
            <w:tcBorders>
              <w:top w:val="nil"/>
              <w:left w:val="nil"/>
              <w:bottom w:val="single" w:sz="4" w:space="0" w:color="auto"/>
              <w:right w:val="single" w:sz="4" w:space="0" w:color="auto"/>
            </w:tcBorders>
            <w:shd w:val="clear" w:color="auto" w:fill="auto"/>
            <w:noWrap/>
            <w:vAlign w:val="bottom"/>
            <w:hideMark/>
          </w:tcPr>
          <w:p w:rsidR="00E85F42" w:rsidRDefault="00E85F42">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85F42" w:rsidRDefault="00E85F42">
            <w:pPr>
              <w:jc w:val="right"/>
              <w:rPr>
                <w:color w:val="000000"/>
              </w:rPr>
            </w:pPr>
            <w:r>
              <w:rPr>
                <w:color w:val="000000"/>
              </w:rPr>
              <w:t>2</w:t>
            </w:r>
          </w:p>
        </w:tc>
      </w:tr>
      <w:tr w:rsidR="00E85F42" w:rsidTr="00E85F4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85F42" w:rsidRDefault="00E85F42">
            <w:pPr>
              <w:jc w:val="right"/>
            </w:pPr>
            <w:r>
              <w:t>3</w:t>
            </w:r>
          </w:p>
        </w:tc>
        <w:tc>
          <w:tcPr>
            <w:tcW w:w="4840" w:type="dxa"/>
            <w:tcBorders>
              <w:top w:val="nil"/>
              <w:left w:val="nil"/>
              <w:bottom w:val="single" w:sz="4" w:space="0" w:color="auto"/>
              <w:right w:val="single" w:sz="4" w:space="0" w:color="auto"/>
            </w:tcBorders>
            <w:shd w:val="clear" w:color="auto" w:fill="auto"/>
            <w:noWrap/>
            <w:vAlign w:val="bottom"/>
            <w:hideMark/>
          </w:tcPr>
          <w:p w:rsidR="00E85F42" w:rsidRDefault="00E85F42">
            <w:pPr>
              <w:rPr>
                <w:color w:val="000000"/>
              </w:rPr>
            </w:pPr>
            <w:r>
              <w:rPr>
                <w:color w:val="000000"/>
              </w:rPr>
              <w:t>Трансформатор ОСМ-1-0,016 220/220-5</w:t>
            </w:r>
            <w:r>
              <w:rPr>
                <w:color w:val="000000"/>
              </w:rPr>
              <w:t xml:space="preserve"> або еквівалент </w:t>
            </w:r>
          </w:p>
        </w:tc>
        <w:tc>
          <w:tcPr>
            <w:tcW w:w="708" w:type="dxa"/>
            <w:tcBorders>
              <w:top w:val="nil"/>
              <w:left w:val="nil"/>
              <w:bottom w:val="single" w:sz="4" w:space="0" w:color="auto"/>
              <w:right w:val="single" w:sz="4" w:space="0" w:color="auto"/>
            </w:tcBorders>
            <w:shd w:val="clear" w:color="auto" w:fill="auto"/>
            <w:noWrap/>
            <w:vAlign w:val="bottom"/>
            <w:hideMark/>
          </w:tcPr>
          <w:p w:rsidR="00E85F42" w:rsidRDefault="00E85F42">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85F42" w:rsidRDefault="00E85F42">
            <w:pPr>
              <w:jc w:val="right"/>
              <w:rPr>
                <w:color w:val="000000"/>
              </w:rPr>
            </w:pPr>
            <w:r>
              <w:rPr>
                <w:color w:val="000000"/>
              </w:rPr>
              <w:t>12</w:t>
            </w:r>
          </w:p>
        </w:tc>
      </w:tr>
      <w:tr w:rsidR="00E85F42" w:rsidTr="00E85F4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85F42" w:rsidRDefault="00E85F42">
            <w:pPr>
              <w:jc w:val="right"/>
            </w:pPr>
            <w:r>
              <w:t>4</w:t>
            </w:r>
          </w:p>
        </w:tc>
        <w:tc>
          <w:tcPr>
            <w:tcW w:w="4840" w:type="dxa"/>
            <w:tcBorders>
              <w:top w:val="nil"/>
              <w:left w:val="nil"/>
              <w:bottom w:val="single" w:sz="4" w:space="0" w:color="auto"/>
              <w:right w:val="single" w:sz="4" w:space="0" w:color="auto"/>
            </w:tcBorders>
            <w:shd w:val="clear" w:color="auto" w:fill="auto"/>
            <w:noWrap/>
            <w:vAlign w:val="bottom"/>
            <w:hideMark/>
          </w:tcPr>
          <w:p w:rsidR="00E85F42" w:rsidRDefault="00E85F42">
            <w:pPr>
              <w:rPr>
                <w:color w:val="000000"/>
              </w:rPr>
            </w:pPr>
            <w:r>
              <w:rPr>
                <w:color w:val="000000"/>
              </w:rPr>
              <w:t>Трансформатор Т -0,66А 100/5  (0,5S) І</w:t>
            </w:r>
            <w:r>
              <w:rPr>
                <w:color w:val="000000"/>
              </w:rPr>
              <w:t xml:space="preserve"> або еквівалент </w:t>
            </w:r>
          </w:p>
        </w:tc>
        <w:tc>
          <w:tcPr>
            <w:tcW w:w="708" w:type="dxa"/>
            <w:tcBorders>
              <w:top w:val="nil"/>
              <w:left w:val="nil"/>
              <w:bottom w:val="single" w:sz="4" w:space="0" w:color="auto"/>
              <w:right w:val="single" w:sz="4" w:space="0" w:color="auto"/>
            </w:tcBorders>
            <w:shd w:val="clear" w:color="auto" w:fill="auto"/>
            <w:noWrap/>
            <w:vAlign w:val="bottom"/>
            <w:hideMark/>
          </w:tcPr>
          <w:p w:rsidR="00E85F42" w:rsidRDefault="00E85F42">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85F42" w:rsidRDefault="00E85F42">
            <w:pPr>
              <w:jc w:val="right"/>
              <w:rPr>
                <w:color w:val="000000"/>
              </w:rPr>
            </w:pPr>
            <w:r>
              <w:rPr>
                <w:color w:val="000000"/>
              </w:rPr>
              <w:t>15</w:t>
            </w:r>
          </w:p>
        </w:tc>
      </w:tr>
      <w:tr w:rsidR="00E85F42" w:rsidTr="00E85F4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85F42" w:rsidRDefault="00E85F42">
            <w:pPr>
              <w:jc w:val="right"/>
            </w:pPr>
            <w:r>
              <w:t>5</w:t>
            </w:r>
          </w:p>
        </w:tc>
        <w:tc>
          <w:tcPr>
            <w:tcW w:w="4840" w:type="dxa"/>
            <w:tcBorders>
              <w:top w:val="nil"/>
              <w:left w:val="nil"/>
              <w:bottom w:val="single" w:sz="4" w:space="0" w:color="auto"/>
              <w:right w:val="single" w:sz="4" w:space="0" w:color="auto"/>
            </w:tcBorders>
            <w:shd w:val="clear" w:color="auto" w:fill="auto"/>
            <w:noWrap/>
            <w:vAlign w:val="bottom"/>
            <w:hideMark/>
          </w:tcPr>
          <w:p w:rsidR="00E85F42" w:rsidRDefault="00E85F42">
            <w:pPr>
              <w:rPr>
                <w:color w:val="000000"/>
              </w:rPr>
            </w:pPr>
            <w:r>
              <w:rPr>
                <w:color w:val="000000"/>
              </w:rPr>
              <w:t>Трансформатор Т -0,66А 150/5 (0,5S) І</w:t>
            </w:r>
            <w:r>
              <w:rPr>
                <w:color w:val="000000"/>
              </w:rPr>
              <w:t xml:space="preserve"> 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E85F42" w:rsidRDefault="00E85F42">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85F42" w:rsidRDefault="00E85F42">
            <w:pPr>
              <w:jc w:val="right"/>
              <w:rPr>
                <w:color w:val="000000"/>
              </w:rPr>
            </w:pPr>
            <w:r>
              <w:rPr>
                <w:color w:val="000000"/>
              </w:rPr>
              <w:t>75</w:t>
            </w:r>
          </w:p>
        </w:tc>
      </w:tr>
      <w:tr w:rsidR="00E85F42" w:rsidTr="00E85F4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85F42" w:rsidRDefault="00E85F42">
            <w:pPr>
              <w:jc w:val="right"/>
            </w:pPr>
            <w:r>
              <w:t>7</w:t>
            </w:r>
          </w:p>
        </w:tc>
        <w:tc>
          <w:tcPr>
            <w:tcW w:w="4840" w:type="dxa"/>
            <w:tcBorders>
              <w:top w:val="nil"/>
              <w:left w:val="nil"/>
              <w:bottom w:val="single" w:sz="4" w:space="0" w:color="auto"/>
              <w:right w:val="single" w:sz="4" w:space="0" w:color="auto"/>
            </w:tcBorders>
            <w:shd w:val="clear" w:color="auto" w:fill="auto"/>
            <w:noWrap/>
            <w:vAlign w:val="bottom"/>
            <w:hideMark/>
          </w:tcPr>
          <w:p w:rsidR="00E85F42" w:rsidRDefault="00E85F42">
            <w:pPr>
              <w:rPr>
                <w:color w:val="000000"/>
              </w:rPr>
            </w:pPr>
            <w:r>
              <w:rPr>
                <w:color w:val="000000"/>
              </w:rPr>
              <w:t>Трансформатор Т -0,66А 200/5 (0,5S) ІІ</w:t>
            </w:r>
            <w:r>
              <w:rPr>
                <w:color w:val="000000"/>
              </w:rPr>
              <w:t xml:space="preserve"> 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E85F42" w:rsidRDefault="00E85F42">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85F42" w:rsidRDefault="00E85F42">
            <w:pPr>
              <w:jc w:val="right"/>
              <w:rPr>
                <w:color w:val="000000"/>
              </w:rPr>
            </w:pPr>
            <w:r>
              <w:rPr>
                <w:color w:val="000000"/>
              </w:rPr>
              <w:t>65</w:t>
            </w:r>
          </w:p>
        </w:tc>
      </w:tr>
      <w:tr w:rsidR="00E85F42" w:rsidTr="00E85F4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85F42" w:rsidRDefault="00E85F42">
            <w:pPr>
              <w:jc w:val="right"/>
            </w:pPr>
            <w:r>
              <w:t>8</w:t>
            </w:r>
          </w:p>
        </w:tc>
        <w:tc>
          <w:tcPr>
            <w:tcW w:w="4840" w:type="dxa"/>
            <w:tcBorders>
              <w:top w:val="nil"/>
              <w:left w:val="nil"/>
              <w:bottom w:val="single" w:sz="4" w:space="0" w:color="auto"/>
              <w:right w:val="single" w:sz="4" w:space="0" w:color="auto"/>
            </w:tcBorders>
            <w:shd w:val="clear" w:color="auto" w:fill="auto"/>
            <w:noWrap/>
            <w:vAlign w:val="bottom"/>
            <w:hideMark/>
          </w:tcPr>
          <w:p w:rsidR="00E85F42" w:rsidRDefault="00E85F42">
            <w:pPr>
              <w:rPr>
                <w:color w:val="000000"/>
              </w:rPr>
            </w:pPr>
            <w:r>
              <w:rPr>
                <w:color w:val="000000"/>
              </w:rPr>
              <w:t xml:space="preserve">Трансформатор Т -0,66А 300/5 (0,5S) І </w:t>
            </w:r>
            <w:r>
              <w:rPr>
                <w:color w:val="000000"/>
              </w:rPr>
              <w:t xml:space="preserve"> або еквівалент </w:t>
            </w:r>
          </w:p>
        </w:tc>
        <w:tc>
          <w:tcPr>
            <w:tcW w:w="708" w:type="dxa"/>
            <w:tcBorders>
              <w:top w:val="nil"/>
              <w:left w:val="nil"/>
              <w:bottom w:val="single" w:sz="4" w:space="0" w:color="auto"/>
              <w:right w:val="single" w:sz="4" w:space="0" w:color="auto"/>
            </w:tcBorders>
            <w:shd w:val="clear" w:color="auto" w:fill="auto"/>
            <w:noWrap/>
            <w:vAlign w:val="bottom"/>
            <w:hideMark/>
          </w:tcPr>
          <w:p w:rsidR="00E85F42" w:rsidRDefault="00E85F42">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85F42" w:rsidRDefault="00E85F42">
            <w:pPr>
              <w:jc w:val="right"/>
              <w:rPr>
                <w:color w:val="000000"/>
              </w:rPr>
            </w:pPr>
            <w:r>
              <w:rPr>
                <w:color w:val="000000"/>
              </w:rPr>
              <w:t>65</w:t>
            </w:r>
          </w:p>
        </w:tc>
      </w:tr>
      <w:tr w:rsidR="00E85F42" w:rsidTr="00E85F4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85F42" w:rsidRDefault="00E85F42">
            <w:pPr>
              <w:jc w:val="right"/>
            </w:pPr>
            <w:r>
              <w:t>9</w:t>
            </w:r>
          </w:p>
        </w:tc>
        <w:tc>
          <w:tcPr>
            <w:tcW w:w="4840" w:type="dxa"/>
            <w:tcBorders>
              <w:top w:val="nil"/>
              <w:left w:val="nil"/>
              <w:bottom w:val="single" w:sz="4" w:space="0" w:color="auto"/>
              <w:right w:val="single" w:sz="4" w:space="0" w:color="auto"/>
            </w:tcBorders>
            <w:shd w:val="clear" w:color="auto" w:fill="auto"/>
            <w:noWrap/>
            <w:vAlign w:val="bottom"/>
            <w:hideMark/>
          </w:tcPr>
          <w:p w:rsidR="00E85F42" w:rsidRDefault="00E85F42">
            <w:pPr>
              <w:rPr>
                <w:color w:val="000000"/>
              </w:rPr>
            </w:pPr>
            <w:r>
              <w:rPr>
                <w:color w:val="000000"/>
              </w:rPr>
              <w:t xml:space="preserve">Трансформатор Т -0,66А 400/5 (0,5S) І </w:t>
            </w:r>
            <w:r>
              <w:rPr>
                <w:color w:val="000000"/>
              </w:rPr>
              <w:t xml:space="preserve"> або еквівалент </w:t>
            </w:r>
          </w:p>
        </w:tc>
        <w:tc>
          <w:tcPr>
            <w:tcW w:w="708" w:type="dxa"/>
            <w:tcBorders>
              <w:top w:val="nil"/>
              <w:left w:val="nil"/>
              <w:bottom w:val="single" w:sz="4" w:space="0" w:color="auto"/>
              <w:right w:val="single" w:sz="4" w:space="0" w:color="auto"/>
            </w:tcBorders>
            <w:shd w:val="clear" w:color="auto" w:fill="auto"/>
            <w:noWrap/>
            <w:vAlign w:val="bottom"/>
            <w:hideMark/>
          </w:tcPr>
          <w:p w:rsidR="00E85F42" w:rsidRDefault="00E85F42">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85F42" w:rsidRDefault="00E85F42">
            <w:pPr>
              <w:jc w:val="right"/>
              <w:rPr>
                <w:color w:val="000000"/>
              </w:rPr>
            </w:pPr>
            <w:r>
              <w:rPr>
                <w:color w:val="000000"/>
              </w:rPr>
              <w:t>35</w:t>
            </w:r>
          </w:p>
        </w:tc>
      </w:tr>
      <w:tr w:rsidR="00E85F42" w:rsidTr="00E85F4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85F42" w:rsidRDefault="00E85F42">
            <w:pPr>
              <w:jc w:val="right"/>
            </w:pPr>
            <w:r>
              <w:t>10</w:t>
            </w:r>
          </w:p>
        </w:tc>
        <w:tc>
          <w:tcPr>
            <w:tcW w:w="4840" w:type="dxa"/>
            <w:tcBorders>
              <w:top w:val="nil"/>
              <w:left w:val="nil"/>
              <w:bottom w:val="single" w:sz="4" w:space="0" w:color="auto"/>
              <w:right w:val="single" w:sz="4" w:space="0" w:color="auto"/>
            </w:tcBorders>
            <w:shd w:val="clear" w:color="auto" w:fill="auto"/>
            <w:noWrap/>
            <w:vAlign w:val="bottom"/>
            <w:hideMark/>
          </w:tcPr>
          <w:p w:rsidR="00E85F42" w:rsidRDefault="00E85F42">
            <w:pPr>
              <w:rPr>
                <w:color w:val="000000"/>
              </w:rPr>
            </w:pPr>
            <w:r>
              <w:rPr>
                <w:color w:val="000000"/>
              </w:rPr>
              <w:t>Трансформатор ТШ-0,66А 600/5 (0,5S) І</w:t>
            </w:r>
            <w:r>
              <w:rPr>
                <w:color w:val="000000"/>
              </w:rPr>
              <w:t xml:space="preserve"> або еквівалент </w:t>
            </w:r>
          </w:p>
        </w:tc>
        <w:tc>
          <w:tcPr>
            <w:tcW w:w="708" w:type="dxa"/>
            <w:tcBorders>
              <w:top w:val="nil"/>
              <w:left w:val="nil"/>
              <w:bottom w:val="single" w:sz="4" w:space="0" w:color="auto"/>
              <w:right w:val="single" w:sz="4" w:space="0" w:color="auto"/>
            </w:tcBorders>
            <w:shd w:val="clear" w:color="auto" w:fill="auto"/>
            <w:noWrap/>
            <w:vAlign w:val="bottom"/>
            <w:hideMark/>
          </w:tcPr>
          <w:p w:rsidR="00E85F42" w:rsidRDefault="00E85F42">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85F42" w:rsidRDefault="00E85F42">
            <w:pPr>
              <w:jc w:val="right"/>
              <w:rPr>
                <w:color w:val="000000"/>
              </w:rPr>
            </w:pPr>
            <w:r>
              <w:rPr>
                <w:color w:val="000000"/>
              </w:rPr>
              <w:t>35</w:t>
            </w:r>
          </w:p>
        </w:tc>
      </w:tr>
      <w:tr w:rsidR="00E85F42" w:rsidTr="00E85F4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85F42" w:rsidRDefault="00E85F42">
            <w:pPr>
              <w:jc w:val="right"/>
            </w:pPr>
            <w:r>
              <w:t>11</w:t>
            </w:r>
          </w:p>
        </w:tc>
        <w:tc>
          <w:tcPr>
            <w:tcW w:w="4840" w:type="dxa"/>
            <w:tcBorders>
              <w:top w:val="nil"/>
              <w:left w:val="nil"/>
              <w:bottom w:val="single" w:sz="4" w:space="0" w:color="auto"/>
              <w:right w:val="single" w:sz="4" w:space="0" w:color="auto"/>
            </w:tcBorders>
            <w:shd w:val="clear" w:color="auto" w:fill="auto"/>
            <w:noWrap/>
            <w:vAlign w:val="bottom"/>
            <w:hideMark/>
          </w:tcPr>
          <w:p w:rsidR="00E85F42" w:rsidRDefault="00E85F42">
            <w:pPr>
              <w:rPr>
                <w:color w:val="000000"/>
              </w:rPr>
            </w:pPr>
            <w:r>
              <w:rPr>
                <w:color w:val="000000"/>
              </w:rPr>
              <w:t>Трансформатор ТШ-0,66А -1 800/5 (0,5S) І</w:t>
            </w:r>
            <w:r>
              <w:rPr>
                <w:color w:val="000000"/>
              </w:rPr>
              <w:t xml:space="preserve"> або еквівалент </w:t>
            </w:r>
          </w:p>
        </w:tc>
        <w:tc>
          <w:tcPr>
            <w:tcW w:w="708" w:type="dxa"/>
            <w:tcBorders>
              <w:top w:val="nil"/>
              <w:left w:val="nil"/>
              <w:bottom w:val="single" w:sz="4" w:space="0" w:color="auto"/>
              <w:right w:val="single" w:sz="4" w:space="0" w:color="auto"/>
            </w:tcBorders>
            <w:shd w:val="clear" w:color="auto" w:fill="auto"/>
            <w:noWrap/>
            <w:vAlign w:val="bottom"/>
            <w:hideMark/>
          </w:tcPr>
          <w:p w:rsidR="00E85F42" w:rsidRDefault="00E85F42">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85F42" w:rsidRDefault="00E85F42">
            <w:pPr>
              <w:jc w:val="right"/>
              <w:rPr>
                <w:color w:val="000000"/>
              </w:rPr>
            </w:pPr>
            <w:r>
              <w:rPr>
                <w:color w:val="000000"/>
              </w:rPr>
              <w:t>20</w:t>
            </w:r>
          </w:p>
        </w:tc>
      </w:tr>
      <w:tr w:rsidR="00E85F42" w:rsidTr="00E85F4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85F42" w:rsidRDefault="00E85F42">
            <w:pPr>
              <w:jc w:val="right"/>
            </w:pPr>
            <w:r>
              <w:t>12</w:t>
            </w:r>
          </w:p>
        </w:tc>
        <w:tc>
          <w:tcPr>
            <w:tcW w:w="4840" w:type="dxa"/>
            <w:tcBorders>
              <w:top w:val="nil"/>
              <w:left w:val="nil"/>
              <w:bottom w:val="single" w:sz="4" w:space="0" w:color="auto"/>
              <w:right w:val="single" w:sz="4" w:space="0" w:color="auto"/>
            </w:tcBorders>
            <w:shd w:val="clear" w:color="auto" w:fill="auto"/>
            <w:noWrap/>
            <w:vAlign w:val="bottom"/>
            <w:hideMark/>
          </w:tcPr>
          <w:p w:rsidR="00E85F42" w:rsidRDefault="00E85F42">
            <w:pPr>
              <w:rPr>
                <w:color w:val="000000"/>
              </w:rPr>
            </w:pPr>
            <w:r>
              <w:rPr>
                <w:color w:val="000000"/>
              </w:rPr>
              <w:t>Трансформатор ТШ-0,66А -1 1000/5  (0,5S) І</w:t>
            </w:r>
            <w:r>
              <w:rPr>
                <w:color w:val="000000"/>
              </w:rPr>
              <w:t xml:space="preserve"> або еквівалент </w:t>
            </w:r>
          </w:p>
        </w:tc>
        <w:tc>
          <w:tcPr>
            <w:tcW w:w="708" w:type="dxa"/>
            <w:tcBorders>
              <w:top w:val="nil"/>
              <w:left w:val="nil"/>
              <w:bottom w:val="single" w:sz="4" w:space="0" w:color="auto"/>
              <w:right w:val="single" w:sz="4" w:space="0" w:color="auto"/>
            </w:tcBorders>
            <w:shd w:val="clear" w:color="auto" w:fill="auto"/>
            <w:noWrap/>
            <w:vAlign w:val="bottom"/>
            <w:hideMark/>
          </w:tcPr>
          <w:p w:rsidR="00E85F42" w:rsidRDefault="00E85F42">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85F42" w:rsidRDefault="00E85F42">
            <w:pPr>
              <w:jc w:val="right"/>
              <w:rPr>
                <w:color w:val="000000"/>
              </w:rPr>
            </w:pPr>
            <w:r>
              <w:rPr>
                <w:color w:val="000000"/>
              </w:rPr>
              <w:t>15</w:t>
            </w:r>
          </w:p>
        </w:tc>
      </w:tr>
      <w:tr w:rsidR="00E85F42" w:rsidTr="00E85F4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85F42" w:rsidRDefault="00E85F42">
            <w:pPr>
              <w:jc w:val="right"/>
            </w:pPr>
            <w:r>
              <w:t>13</w:t>
            </w:r>
          </w:p>
        </w:tc>
        <w:tc>
          <w:tcPr>
            <w:tcW w:w="4840" w:type="dxa"/>
            <w:tcBorders>
              <w:top w:val="nil"/>
              <w:left w:val="nil"/>
              <w:bottom w:val="single" w:sz="4" w:space="0" w:color="auto"/>
              <w:right w:val="single" w:sz="4" w:space="0" w:color="auto"/>
            </w:tcBorders>
            <w:shd w:val="clear" w:color="auto" w:fill="auto"/>
            <w:noWrap/>
            <w:vAlign w:val="bottom"/>
            <w:hideMark/>
          </w:tcPr>
          <w:p w:rsidR="00E85F42" w:rsidRDefault="00E85F42">
            <w:pPr>
              <w:rPr>
                <w:color w:val="000000"/>
              </w:rPr>
            </w:pPr>
            <w:r>
              <w:rPr>
                <w:color w:val="000000"/>
              </w:rPr>
              <w:t>Трансформатор ТШ-0,66А -2 1500/5  (0,5S) І</w:t>
            </w:r>
            <w:r>
              <w:rPr>
                <w:color w:val="000000"/>
              </w:rPr>
              <w:t xml:space="preserve"> 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E85F42" w:rsidRDefault="00E85F42">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85F42" w:rsidRDefault="00E85F42">
            <w:pPr>
              <w:jc w:val="right"/>
              <w:rPr>
                <w:color w:val="000000"/>
              </w:rPr>
            </w:pPr>
            <w:r>
              <w:rPr>
                <w:color w:val="000000"/>
              </w:rPr>
              <w:t>7</w:t>
            </w:r>
          </w:p>
        </w:tc>
      </w:tr>
      <w:tr w:rsidR="00E85F42" w:rsidTr="00E85F42">
        <w:trPr>
          <w:trHeight w:val="315"/>
        </w:trPr>
        <w:tc>
          <w:tcPr>
            <w:tcW w:w="460" w:type="dxa"/>
            <w:tcBorders>
              <w:top w:val="nil"/>
              <w:left w:val="nil"/>
              <w:bottom w:val="nil"/>
              <w:right w:val="nil"/>
            </w:tcBorders>
            <w:shd w:val="clear" w:color="auto" w:fill="auto"/>
            <w:noWrap/>
            <w:vAlign w:val="bottom"/>
            <w:hideMark/>
          </w:tcPr>
          <w:p w:rsidR="00E85F42" w:rsidRDefault="00E85F42">
            <w:r>
              <w:t> </w:t>
            </w:r>
          </w:p>
        </w:tc>
        <w:tc>
          <w:tcPr>
            <w:tcW w:w="4840" w:type="dxa"/>
            <w:tcBorders>
              <w:top w:val="nil"/>
              <w:left w:val="nil"/>
              <w:bottom w:val="nil"/>
              <w:right w:val="nil"/>
            </w:tcBorders>
            <w:shd w:val="clear" w:color="auto" w:fill="auto"/>
            <w:noWrap/>
            <w:vAlign w:val="bottom"/>
            <w:hideMark/>
          </w:tcPr>
          <w:p w:rsidR="00E85F42" w:rsidRDefault="00E85F42"/>
        </w:tc>
        <w:tc>
          <w:tcPr>
            <w:tcW w:w="708" w:type="dxa"/>
            <w:tcBorders>
              <w:top w:val="nil"/>
              <w:left w:val="nil"/>
              <w:bottom w:val="nil"/>
              <w:right w:val="nil"/>
            </w:tcBorders>
            <w:shd w:val="clear" w:color="auto" w:fill="auto"/>
            <w:noWrap/>
            <w:vAlign w:val="bottom"/>
            <w:hideMark/>
          </w:tcPr>
          <w:p w:rsidR="00E85F42" w:rsidRDefault="00E85F42">
            <w:pPr>
              <w:rPr>
                <w:sz w:val="20"/>
                <w:szCs w:val="20"/>
              </w:rPr>
            </w:pPr>
          </w:p>
        </w:tc>
        <w:tc>
          <w:tcPr>
            <w:tcW w:w="800" w:type="dxa"/>
            <w:tcBorders>
              <w:top w:val="nil"/>
              <w:left w:val="nil"/>
              <w:bottom w:val="nil"/>
              <w:right w:val="nil"/>
            </w:tcBorders>
            <w:shd w:val="clear" w:color="auto" w:fill="auto"/>
            <w:noWrap/>
            <w:vAlign w:val="bottom"/>
            <w:hideMark/>
          </w:tcPr>
          <w:p w:rsidR="00E85F42" w:rsidRDefault="00E85F42">
            <w:pPr>
              <w:jc w:val="right"/>
              <w:rPr>
                <w:color w:val="000000"/>
              </w:rPr>
            </w:pPr>
            <w:r>
              <w:rPr>
                <w:color w:val="000000"/>
              </w:rPr>
              <w:t>352</w:t>
            </w:r>
          </w:p>
        </w:tc>
      </w:tr>
    </w:tbl>
    <w:p w:rsidR="00E85F42" w:rsidRPr="007732FE" w:rsidRDefault="00E85F42" w:rsidP="00E85F42">
      <w:pPr>
        <w:keepNext/>
        <w:jc w:val="both"/>
        <w:outlineLvl w:val="0"/>
        <w:rPr>
          <w:b/>
          <w:shd w:val="clear" w:color="auto" w:fill="FFFFFF"/>
        </w:rPr>
      </w:pPr>
    </w:p>
    <w:p w:rsidR="00E85F42" w:rsidRPr="00D72FB7" w:rsidRDefault="00E85F42" w:rsidP="00E85F42">
      <w:pPr>
        <w:pStyle w:val="afd"/>
        <w:keepNext/>
        <w:numPr>
          <w:ilvl w:val="0"/>
          <w:numId w:val="16"/>
        </w:numPr>
        <w:spacing w:after="0" w:line="240" w:lineRule="auto"/>
        <w:outlineLvl w:val="0"/>
        <w:rPr>
          <w:rFonts w:ascii="Times New Roman" w:eastAsia="Times New Roman" w:hAnsi="Times New Roman"/>
          <w:b/>
          <w:sz w:val="24"/>
          <w:szCs w:val="24"/>
          <w:shd w:val="clear" w:color="auto" w:fill="FFFFFF"/>
          <w:lang w:val="en-US" w:eastAsia="ru-RU"/>
        </w:rPr>
      </w:pPr>
      <w:r w:rsidRPr="007732FE">
        <w:rPr>
          <w:rFonts w:ascii="Times New Roman" w:eastAsia="Times New Roman" w:hAnsi="Times New Roman"/>
          <w:b/>
          <w:sz w:val="24"/>
          <w:szCs w:val="24"/>
          <w:shd w:val="clear" w:color="auto" w:fill="FFFFFF"/>
          <w:lang w:val="en-US" w:eastAsia="ru-RU"/>
        </w:rPr>
        <w:t>Трансформатор ОСМ1-0,63</w:t>
      </w:r>
      <w:r w:rsidRPr="00D72FB7">
        <w:rPr>
          <w:rFonts w:ascii="Times New Roman" w:eastAsia="Times New Roman" w:hAnsi="Times New Roman"/>
          <w:b/>
          <w:sz w:val="24"/>
          <w:szCs w:val="24"/>
          <w:shd w:val="clear" w:color="auto" w:fill="FFFFFF"/>
          <w:lang w:val="en-US" w:eastAsia="ru-RU"/>
        </w:rPr>
        <w:t>-У3 110/220-5</w:t>
      </w:r>
      <w:r w:rsidRPr="007732FE">
        <w:rPr>
          <w:rFonts w:ascii="Times New Roman" w:eastAsia="Times New Roman" w:hAnsi="Times New Roman"/>
          <w:b/>
          <w:sz w:val="24"/>
          <w:szCs w:val="24"/>
          <w:shd w:val="clear" w:color="auto" w:fill="FFFFFF"/>
          <w:lang w:val="en-US" w:eastAsia="ru-RU"/>
        </w:rPr>
        <w:t xml:space="preserve"> </w:t>
      </w:r>
      <w:r>
        <w:rPr>
          <w:rFonts w:ascii="Times New Roman" w:eastAsia="Times New Roman" w:hAnsi="Times New Roman"/>
          <w:b/>
          <w:sz w:val="24"/>
          <w:szCs w:val="24"/>
          <w:shd w:val="clear" w:color="auto" w:fill="FFFFFF"/>
          <w:lang w:eastAsia="ru-RU"/>
        </w:rPr>
        <w:t>або еквівалент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4580"/>
        <w:gridCol w:w="4140"/>
      </w:tblGrid>
      <w:tr w:rsidR="00E85F42" w:rsidRPr="007732FE" w:rsidTr="00C8281C">
        <w:trPr>
          <w:trHeight w:val="589"/>
        </w:trPr>
        <w:tc>
          <w:tcPr>
            <w:tcW w:w="631" w:type="dxa"/>
            <w:tcBorders>
              <w:top w:val="single" w:sz="4" w:space="0" w:color="auto"/>
              <w:left w:val="single" w:sz="4" w:space="0" w:color="auto"/>
              <w:bottom w:val="single" w:sz="4" w:space="0" w:color="auto"/>
              <w:right w:val="single" w:sz="4" w:space="0" w:color="auto"/>
            </w:tcBorders>
            <w:shd w:val="clear" w:color="000000" w:fill="DDEBF7"/>
            <w:vAlign w:val="center"/>
          </w:tcPr>
          <w:p w:rsidR="00E85F42" w:rsidRPr="007732FE" w:rsidRDefault="00E85F42" w:rsidP="00C8281C">
            <w:pPr>
              <w:jc w:val="center"/>
              <w:rPr>
                <w:b/>
                <w:bCs/>
                <w:color w:val="000000"/>
                <w:lang w:eastAsia="uk-UA"/>
              </w:rPr>
            </w:pPr>
            <w:r w:rsidRPr="007732FE">
              <w:rPr>
                <w:b/>
                <w:bCs/>
                <w:color w:val="000000"/>
                <w:lang w:eastAsia="uk-UA"/>
              </w:rPr>
              <w:t>№</w:t>
            </w:r>
          </w:p>
        </w:tc>
        <w:tc>
          <w:tcPr>
            <w:tcW w:w="4580" w:type="dxa"/>
            <w:tcBorders>
              <w:top w:val="single" w:sz="4" w:space="0" w:color="auto"/>
              <w:left w:val="single" w:sz="4" w:space="0" w:color="auto"/>
              <w:bottom w:val="single" w:sz="4" w:space="0" w:color="auto"/>
              <w:right w:val="single" w:sz="4" w:space="0" w:color="auto"/>
            </w:tcBorders>
            <w:shd w:val="clear" w:color="000000" w:fill="DDEBF7"/>
            <w:vAlign w:val="center"/>
          </w:tcPr>
          <w:p w:rsidR="00E85F42" w:rsidRPr="007732FE" w:rsidRDefault="00E85F42" w:rsidP="00C8281C">
            <w:pPr>
              <w:jc w:val="center"/>
              <w:rPr>
                <w:b/>
                <w:bCs/>
                <w:color w:val="000000"/>
                <w:lang w:eastAsia="uk-UA"/>
              </w:rPr>
            </w:pPr>
            <w:r w:rsidRPr="007732FE">
              <w:rPr>
                <w:b/>
                <w:bCs/>
                <w:color w:val="000000"/>
                <w:lang w:eastAsia="uk-UA"/>
              </w:rPr>
              <w:t>Найменування параметра</w:t>
            </w:r>
          </w:p>
        </w:tc>
        <w:tc>
          <w:tcPr>
            <w:tcW w:w="4140" w:type="dxa"/>
            <w:tcBorders>
              <w:top w:val="single" w:sz="4" w:space="0" w:color="auto"/>
              <w:left w:val="single" w:sz="4" w:space="0" w:color="auto"/>
              <w:bottom w:val="single" w:sz="4" w:space="0" w:color="auto"/>
              <w:right w:val="single" w:sz="4" w:space="0" w:color="auto"/>
            </w:tcBorders>
            <w:shd w:val="clear" w:color="000000" w:fill="DDEBF7"/>
            <w:vAlign w:val="center"/>
          </w:tcPr>
          <w:p w:rsidR="00E85F42" w:rsidRPr="007732FE" w:rsidRDefault="00E85F42" w:rsidP="00C8281C">
            <w:pPr>
              <w:jc w:val="center"/>
              <w:rPr>
                <w:b/>
                <w:bCs/>
                <w:color w:val="000000"/>
                <w:lang w:eastAsia="uk-UA"/>
              </w:rPr>
            </w:pPr>
            <w:r w:rsidRPr="007732FE">
              <w:rPr>
                <w:b/>
                <w:bCs/>
                <w:color w:val="000000"/>
                <w:lang w:eastAsia="uk-UA"/>
              </w:rPr>
              <w:t>Виконання за значенням параметра</w:t>
            </w:r>
          </w:p>
        </w:tc>
      </w:tr>
      <w:tr w:rsidR="00E85F42" w:rsidRPr="007732FE" w:rsidTr="00C8281C">
        <w:tc>
          <w:tcPr>
            <w:tcW w:w="631" w:type="dxa"/>
          </w:tcPr>
          <w:p w:rsidR="00E85F42" w:rsidRPr="007732FE" w:rsidRDefault="00E85F42" w:rsidP="00C8281C">
            <w:pPr>
              <w:jc w:val="both"/>
              <w:rPr>
                <w:lang w:val="ru-RU"/>
              </w:rPr>
            </w:pPr>
            <w:r w:rsidRPr="007732FE">
              <w:rPr>
                <w:lang w:val="ru-RU"/>
              </w:rPr>
              <w:t>1.</w:t>
            </w:r>
          </w:p>
        </w:tc>
        <w:tc>
          <w:tcPr>
            <w:tcW w:w="4580" w:type="dxa"/>
          </w:tcPr>
          <w:p w:rsidR="00E85F42" w:rsidRPr="007732FE" w:rsidRDefault="00E85F42" w:rsidP="00C8281C">
            <w:pPr>
              <w:jc w:val="both"/>
            </w:pPr>
            <w:r w:rsidRPr="007732FE">
              <w:rPr>
                <w:lang w:val="ru-RU"/>
              </w:rPr>
              <w:t xml:space="preserve">Номінальна </w:t>
            </w:r>
            <w:r w:rsidRPr="007732FE">
              <w:t>напруга первинної обмотки, В</w:t>
            </w:r>
          </w:p>
        </w:tc>
        <w:tc>
          <w:tcPr>
            <w:tcW w:w="4140" w:type="dxa"/>
          </w:tcPr>
          <w:p w:rsidR="00E85F42" w:rsidRPr="007732FE" w:rsidRDefault="00E85F42" w:rsidP="00C8281C">
            <w:pPr>
              <w:jc w:val="both"/>
            </w:pPr>
            <w:r w:rsidRPr="007732FE">
              <w:t>110</w:t>
            </w:r>
          </w:p>
        </w:tc>
      </w:tr>
      <w:tr w:rsidR="00E85F42" w:rsidRPr="007732FE" w:rsidTr="00C8281C">
        <w:tc>
          <w:tcPr>
            <w:tcW w:w="631" w:type="dxa"/>
          </w:tcPr>
          <w:p w:rsidR="00E85F42" w:rsidRPr="007732FE" w:rsidRDefault="00E85F42" w:rsidP="00C8281C">
            <w:pPr>
              <w:jc w:val="both"/>
              <w:rPr>
                <w:lang w:val="ru-RU"/>
              </w:rPr>
            </w:pPr>
            <w:r w:rsidRPr="007732FE">
              <w:rPr>
                <w:lang w:val="ru-RU"/>
              </w:rPr>
              <w:t>2.</w:t>
            </w:r>
          </w:p>
        </w:tc>
        <w:tc>
          <w:tcPr>
            <w:tcW w:w="4580" w:type="dxa"/>
          </w:tcPr>
          <w:p w:rsidR="00E85F42" w:rsidRPr="007732FE" w:rsidRDefault="00E85F42" w:rsidP="00C8281C">
            <w:pPr>
              <w:jc w:val="both"/>
            </w:pPr>
            <w:r w:rsidRPr="007732FE">
              <w:t>Номінальна напруга вторинної обмотки з відпайкою, В</w:t>
            </w:r>
          </w:p>
        </w:tc>
        <w:tc>
          <w:tcPr>
            <w:tcW w:w="4140" w:type="dxa"/>
          </w:tcPr>
          <w:p w:rsidR="00E85F42" w:rsidRPr="007732FE" w:rsidRDefault="00E85F42" w:rsidP="00C8281C">
            <w:pPr>
              <w:ind w:right="-675"/>
              <w:jc w:val="both"/>
            </w:pPr>
            <w:r w:rsidRPr="007732FE">
              <w:t>220-5</w:t>
            </w:r>
          </w:p>
        </w:tc>
      </w:tr>
      <w:tr w:rsidR="00E85F42" w:rsidRPr="007732FE" w:rsidTr="00C8281C">
        <w:tc>
          <w:tcPr>
            <w:tcW w:w="631" w:type="dxa"/>
          </w:tcPr>
          <w:p w:rsidR="00E85F42" w:rsidRPr="007732FE" w:rsidRDefault="00E85F42" w:rsidP="00C8281C">
            <w:pPr>
              <w:jc w:val="both"/>
            </w:pPr>
            <w:r w:rsidRPr="007732FE">
              <w:t>3.</w:t>
            </w:r>
          </w:p>
        </w:tc>
        <w:tc>
          <w:tcPr>
            <w:tcW w:w="4580" w:type="dxa"/>
          </w:tcPr>
          <w:p w:rsidR="00E85F42" w:rsidRPr="007732FE" w:rsidRDefault="00E85F42" w:rsidP="00C8281C">
            <w:pPr>
              <w:jc w:val="both"/>
            </w:pPr>
            <w:r w:rsidRPr="007732FE">
              <w:t>Номінальна потужність, кВ*А</w:t>
            </w:r>
          </w:p>
        </w:tc>
        <w:tc>
          <w:tcPr>
            <w:tcW w:w="4140" w:type="dxa"/>
          </w:tcPr>
          <w:p w:rsidR="00E85F42" w:rsidRPr="007732FE" w:rsidRDefault="00E85F42" w:rsidP="00C8281C">
            <w:pPr>
              <w:jc w:val="both"/>
            </w:pPr>
            <w:r w:rsidRPr="007732FE">
              <w:t>0,63</w:t>
            </w:r>
          </w:p>
        </w:tc>
      </w:tr>
      <w:tr w:rsidR="00E85F42" w:rsidRPr="007732FE" w:rsidTr="00C8281C">
        <w:tc>
          <w:tcPr>
            <w:tcW w:w="631" w:type="dxa"/>
          </w:tcPr>
          <w:p w:rsidR="00E85F42" w:rsidRPr="007732FE" w:rsidRDefault="00E85F42" w:rsidP="00C8281C">
            <w:pPr>
              <w:jc w:val="both"/>
              <w:rPr>
                <w:lang w:val="ru-RU"/>
              </w:rPr>
            </w:pPr>
            <w:r w:rsidRPr="007732FE">
              <w:t>4</w:t>
            </w:r>
            <w:r w:rsidRPr="007732FE">
              <w:rPr>
                <w:lang w:val="ru-RU"/>
              </w:rPr>
              <w:t>.</w:t>
            </w:r>
          </w:p>
        </w:tc>
        <w:tc>
          <w:tcPr>
            <w:tcW w:w="4580" w:type="dxa"/>
          </w:tcPr>
          <w:p w:rsidR="00E85F42" w:rsidRPr="007732FE" w:rsidRDefault="00E85F42" w:rsidP="00C8281C">
            <w:pPr>
              <w:jc w:val="both"/>
            </w:pPr>
            <w:r w:rsidRPr="007732FE">
              <w:t>Номінальна частота, Гц</w:t>
            </w:r>
          </w:p>
        </w:tc>
        <w:tc>
          <w:tcPr>
            <w:tcW w:w="4140" w:type="dxa"/>
          </w:tcPr>
          <w:p w:rsidR="00E85F42" w:rsidRPr="007732FE" w:rsidRDefault="00E85F42" w:rsidP="00C8281C">
            <w:pPr>
              <w:jc w:val="both"/>
            </w:pPr>
            <w:r w:rsidRPr="007732FE">
              <w:t>50</w:t>
            </w:r>
          </w:p>
        </w:tc>
      </w:tr>
      <w:tr w:rsidR="00E85F42" w:rsidRPr="007732FE" w:rsidTr="00C8281C">
        <w:tc>
          <w:tcPr>
            <w:tcW w:w="631" w:type="dxa"/>
          </w:tcPr>
          <w:p w:rsidR="00E85F42" w:rsidRPr="007732FE" w:rsidRDefault="00E85F42" w:rsidP="00C8281C">
            <w:pPr>
              <w:jc w:val="both"/>
            </w:pPr>
            <w:r w:rsidRPr="007732FE">
              <w:t>5.</w:t>
            </w:r>
          </w:p>
        </w:tc>
        <w:tc>
          <w:tcPr>
            <w:tcW w:w="4580" w:type="dxa"/>
          </w:tcPr>
          <w:p w:rsidR="00E85F42" w:rsidRPr="007732FE" w:rsidRDefault="00E85F42" w:rsidP="00C8281C">
            <w:pPr>
              <w:jc w:val="both"/>
            </w:pPr>
            <w:r w:rsidRPr="007732FE">
              <w:t>Діапазон робочих температур, С</w:t>
            </w:r>
          </w:p>
        </w:tc>
        <w:tc>
          <w:tcPr>
            <w:tcW w:w="4140" w:type="dxa"/>
          </w:tcPr>
          <w:p w:rsidR="00E85F42" w:rsidRPr="007732FE" w:rsidRDefault="00E85F42" w:rsidP="00C8281C">
            <w:pPr>
              <w:jc w:val="both"/>
            </w:pPr>
            <w:r w:rsidRPr="007732FE">
              <w:t>-45 - +45</w:t>
            </w:r>
          </w:p>
        </w:tc>
      </w:tr>
      <w:tr w:rsidR="00E85F42" w:rsidRPr="007732FE" w:rsidTr="00C8281C">
        <w:tc>
          <w:tcPr>
            <w:tcW w:w="631" w:type="dxa"/>
          </w:tcPr>
          <w:p w:rsidR="00E85F42" w:rsidRPr="007732FE" w:rsidRDefault="00E85F42" w:rsidP="00C8281C">
            <w:pPr>
              <w:jc w:val="both"/>
            </w:pPr>
            <w:r w:rsidRPr="007732FE">
              <w:t>6.</w:t>
            </w:r>
          </w:p>
        </w:tc>
        <w:tc>
          <w:tcPr>
            <w:tcW w:w="4580" w:type="dxa"/>
          </w:tcPr>
          <w:p w:rsidR="00E85F42" w:rsidRPr="007732FE" w:rsidRDefault="00E85F42" w:rsidP="00C8281C">
            <w:pPr>
              <w:jc w:val="both"/>
            </w:pPr>
            <w:r w:rsidRPr="007732FE">
              <w:t>Тип ізоляції</w:t>
            </w:r>
          </w:p>
        </w:tc>
        <w:tc>
          <w:tcPr>
            <w:tcW w:w="4140" w:type="dxa"/>
          </w:tcPr>
          <w:p w:rsidR="00E85F42" w:rsidRPr="007732FE" w:rsidRDefault="00E85F42" w:rsidP="00C8281C">
            <w:pPr>
              <w:jc w:val="both"/>
            </w:pPr>
            <w:r w:rsidRPr="007732FE">
              <w:t>відкритий</w:t>
            </w:r>
          </w:p>
        </w:tc>
      </w:tr>
    </w:tbl>
    <w:p w:rsidR="00E85F42" w:rsidRPr="007732FE" w:rsidRDefault="00E85F42" w:rsidP="00E85F42">
      <w:pPr>
        <w:keepNext/>
        <w:outlineLvl w:val="0"/>
        <w:rPr>
          <w:b/>
          <w:shd w:val="clear" w:color="auto" w:fill="FFFFFF"/>
          <w:lang w:val="en-US"/>
        </w:rPr>
      </w:pPr>
    </w:p>
    <w:p w:rsidR="00E85F42" w:rsidRPr="007732FE" w:rsidRDefault="00E85F42" w:rsidP="00E85F42">
      <w:pPr>
        <w:pStyle w:val="afd"/>
        <w:keepNext/>
        <w:numPr>
          <w:ilvl w:val="0"/>
          <w:numId w:val="16"/>
        </w:numPr>
        <w:spacing w:after="0" w:line="240" w:lineRule="auto"/>
        <w:outlineLvl w:val="0"/>
        <w:rPr>
          <w:rFonts w:ascii="Times New Roman" w:eastAsia="Times New Roman" w:hAnsi="Times New Roman"/>
          <w:b/>
          <w:iCs/>
          <w:color w:val="000000"/>
          <w:sz w:val="24"/>
          <w:szCs w:val="24"/>
          <w:shd w:val="clear" w:color="auto" w:fill="FFFFFF"/>
          <w:lang w:eastAsia="ru-RU"/>
        </w:rPr>
      </w:pPr>
      <w:r w:rsidRPr="007732FE">
        <w:rPr>
          <w:rFonts w:ascii="Times New Roman" w:eastAsia="Times New Roman" w:hAnsi="Times New Roman"/>
          <w:b/>
          <w:sz w:val="24"/>
          <w:szCs w:val="24"/>
          <w:shd w:val="clear" w:color="auto" w:fill="FFFFFF"/>
          <w:lang w:val="en-US" w:eastAsia="ru-RU"/>
        </w:rPr>
        <w:t xml:space="preserve">Трансформатор </w:t>
      </w:r>
      <w:r w:rsidRPr="007732FE">
        <w:rPr>
          <w:rFonts w:ascii="Times New Roman" w:eastAsia="Times New Roman" w:hAnsi="Times New Roman"/>
          <w:b/>
          <w:iCs/>
          <w:color w:val="000000"/>
          <w:sz w:val="24"/>
          <w:szCs w:val="24"/>
          <w:shd w:val="clear" w:color="auto" w:fill="FFFFFF"/>
          <w:lang w:val="ru-RU" w:eastAsia="ru-RU"/>
        </w:rPr>
        <w:t>ОСМ1-0,63-У3 220/220</w:t>
      </w:r>
      <w:r w:rsidRPr="007732FE">
        <w:rPr>
          <w:rFonts w:ascii="Times New Roman" w:eastAsia="Times New Roman" w:hAnsi="Times New Roman"/>
          <w:b/>
          <w:iCs/>
          <w:color w:val="000000"/>
          <w:sz w:val="24"/>
          <w:szCs w:val="24"/>
          <w:shd w:val="clear" w:color="auto" w:fill="FFFFFF"/>
          <w:lang w:eastAsia="ru-RU"/>
        </w:rPr>
        <w:t>-5</w:t>
      </w:r>
      <w:r>
        <w:rPr>
          <w:rFonts w:ascii="Times New Roman" w:eastAsia="Times New Roman" w:hAnsi="Times New Roman"/>
          <w:b/>
          <w:iCs/>
          <w:color w:val="000000"/>
          <w:sz w:val="24"/>
          <w:szCs w:val="24"/>
          <w:shd w:val="clear" w:color="auto" w:fill="FFFFFF"/>
          <w:lang w:eastAsia="ru-RU"/>
        </w:rPr>
        <w:t xml:space="preserve"> </w:t>
      </w:r>
      <w:r>
        <w:rPr>
          <w:rFonts w:ascii="Times New Roman" w:eastAsia="Times New Roman" w:hAnsi="Times New Roman"/>
          <w:b/>
          <w:sz w:val="24"/>
          <w:szCs w:val="24"/>
          <w:shd w:val="clear" w:color="auto" w:fill="FFFFFF"/>
          <w:lang w:eastAsia="ru-RU"/>
        </w:rPr>
        <w:t>або еквівалент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5885"/>
        <w:gridCol w:w="2835"/>
      </w:tblGrid>
      <w:tr w:rsidR="00E85F42" w:rsidRPr="007732FE" w:rsidTr="00C8281C">
        <w:trPr>
          <w:trHeight w:val="589"/>
        </w:trPr>
        <w:tc>
          <w:tcPr>
            <w:tcW w:w="631" w:type="dxa"/>
            <w:tcBorders>
              <w:top w:val="single" w:sz="4" w:space="0" w:color="auto"/>
              <w:left w:val="single" w:sz="4" w:space="0" w:color="auto"/>
              <w:bottom w:val="single" w:sz="4" w:space="0" w:color="auto"/>
              <w:right w:val="single" w:sz="4" w:space="0" w:color="auto"/>
            </w:tcBorders>
            <w:shd w:val="clear" w:color="000000" w:fill="DDEBF7"/>
            <w:vAlign w:val="center"/>
          </w:tcPr>
          <w:p w:rsidR="00E85F42" w:rsidRPr="007732FE" w:rsidRDefault="00E85F42" w:rsidP="00C8281C">
            <w:pPr>
              <w:jc w:val="center"/>
              <w:rPr>
                <w:b/>
                <w:bCs/>
                <w:color w:val="000000"/>
                <w:lang w:eastAsia="uk-UA"/>
              </w:rPr>
            </w:pPr>
            <w:r w:rsidRPr="007732FE">
              <w:rPr>
                <w:b/>
                <w:bCs/>
                <w:color w:val="000000"/>
                <w:lang w:eastAsia="uk-UA"/>
              </w:rPr>
              <w:t>№</w:t>
            </w:r>
          </w:p>
        </w:tc>
        <w:tc>
          <w:tcPr>
            <w:tcW w:w="5885" w:type="dxa"/>
            <w:tcBorders>
              <w:top w:val="single" w:sz="4" w:space="0" w:color="auto"/>
              <w:left w:val="single" w:sz="4" w:space="0" w:color="auto"/>
              <w:bottom w:val="single" w:sz="4" w:space="0" w:color="auto"/>
              <w:right w:val="single" w:sz="4" w:space="0" w:color="auto"/>
            </w:tcBorders>
            <w:shd w:val="clear" w:color="000000" w:fill="DDEBF7"/>
            <w:vAlign w:val="center"/>
          </w:tcPr>
          <w:p w:rsidR="00E85F42" w:rsidRPr="007732FE" w:rsidRDefault="00E85F42" w:rsidP="00C8281C">
            <w:pPr>
              <w:jc w:val="center"/>
              <w:rPr>
                <w:b/>
                <w:bCs/>
                <w:color w:val="000000"/>
                <w:lang w:eastAsia="uk-UA"/>
              </w:rPr>
            </w:pPr>
            <w:r w:rsidRPr="007732FE">
              <w:rPr>
                <w:b/>
                <w:bCs/>
                <w:color w:val="000000"/>
                <w:lang w:eastAsia="uk-UA"/>
              </w:rPr>
              <w:t>Найменування параметра</w:t>
            </w:r>
          </w:p>
        </w:tc>
        <w:tc>
          <w:tcPr>
            <w:tcW w:w="2835" w:type="dxa"/>
            <w:tcBorders>
              <w:top w:val="single" w:sz="4" w:space="0" w:color="auto"/>
              <w:left w:val="single" w:sz="4" w:space="0" w:color="auto"/>
              <w:bottom w:val="single" w:sz="4" w:space="0" w:color="auto"/>
              <w:right w:val="single" w:sz="4" w:space="0" w:color="auto"/>
            </w:tcBorders>
            <w:shd w:val="clear" w:color="000000" w:fill="DDEBF7"/>
            <w:vAlign w:val="center"/>
          </w:tcPr>
          <w:p w:rsidR="00E85F42" w:rsidRPr="007732FE" w:rsidRDefault="00E85F42" w:rsidP="00C8281C">
            <w:pPr>
              <w:jc w:val="center"/>
              <w:rPr>
                <w:b/>
                <w:bCs/>
                <w:color w:val="000000"/>
                <w:lang w:eastAsia="uk-UA"/>
              </w:rPr>
            </w:pPr>
            <w:r w:rsidRPr="007732FE">
              <w:rPr>
                <w:b/>
                <w:bCs/>
                <w:color w:val="000000"/>
                <w:lang w:eastAsia="uk-UA"/>
              </w:rPr>
              <w:t>Виконання за значенням параметра</w:t>
            </w:r>
          </w:p>
        </w:tc>
      </w:tr>
      <w:tr w:rsidR="00E85F42" w:rsidRPr="007732FE" w:rsidTr="00C8281C">
        <w:tc>
          <w:tcPr>
            <w:tcW w:w="631" w:type="dxa"/>
          </w:tcPr>
          <w:p w:rsidR="00E85F42" w:rsidRPr="007732FE" w:rsidRDefault="00E85F42" w:rsidP="00C8281C">
            <w:pPr>
              <w:jc w:val="both"/>
              <w:rPr>
                <w:lang w:val="ru-RU"/>
              </w:rPr>
            </w:pPr>
            <w:r w:rsidRPr="007732FE">
              <w:rPr>
                <w:lang w:val="ru-RU"/>
              </w:rPr>
              <w:t>1.</w:t>
            </w:r>
          </w:p>
        </w:tc>
        <w:tc>
          <w:tcPr>
            <w:tcW w:w="5885" w:type="dxa"/>
          </w:tcPr>
          <w:p w:rsidR="00E85F42" w:rsidRPr="007732FE" w:rsidRDefault="00E85F42" w:rsidP="00C8281C">
            <w:pPr>
              <w:jc w:val="both"/>
            </w:pPr>
            <w:r w:rsidRPr="007732FE">
              <w:rPr>
                <w:lang w:val="ru-RU"/>
              </w:rPr>
              <w:t xml:space="preserve">Номінальна </w:t>
            </w:r>
            <w:r w:rsidRPr="007732FE">
              <w:t>напруга первинної обмотки, В</w:t>
            </w:r>
          </w:p>
        </w:tc>
        <w:tc>
          <w:tcPr>
            <w:tcW w:w="2835" w:type="dxa"/>
          </w:tcPr>
          <w:p w:rsidR="00E85F42" w:rsidRPr="007732FE" w:rsidRDefault="00E85F42" w:rsidP="00C8281C">
            <w:pPr>
              <w:jc w:val="both"/>
            </w:pPr>
            <w:r w:rsidRPr="007732FE">
              <w:t>220</w:t>
            </w:r>
          </w:p>
        </w:tc>
      </w:tr>
      <w:tr w:rsidR="00E85F42" w:rsidRPr="007732FE" w:rsidTr="00C8281C">
        <w:tc>
          <w:tcPr>
            <w:tcW w:w="631" w:type="dxa"/>
          </w:tcPr>
          <w:p w:rsidR="00E85F42" w:rsidRPr="007732FE" w:rsidRDefault="00E85F42" w:rsidP="00C8281C">
            <w:pPr>
              <w:jc w:val="both"/>
              <w:rPr>
                <w:lang w:val="ru-RU"/>
              </w:rPr>
            </w:pPr>
            <w:r w:rsidRPr="007732FE">
              <w:rPr>
                <w:lang w:val="ru-RU"/>
              </w:rPr>
              <w:lastRenderedPageBreak/>
              <w:t>2.</w:t>
            </w:r>
          </w:p>
        </w:tc>
        <w:tc>
          <w:tcPr>
            <w:tcW w:w="5885" w:type="dxa"/>
          </w:tcPr>
          <w:p w:rsidR="00E85F42" w:rsidRPr="007732FE" w:rsidRDefault="00E85F42" w:rsidP="00C8281C">
            <w:pPr>
              <w:jc w:val="both"/>
            </w:pPr>
            <w:r w:rsidRPr="007732FE">
              <w:t>Номінальна напруга вторинної обмотки</w:t>
            </w:r>
            <w:r w:rsidRPr="007732FE">
              <w:rPr>
                <w:lang w:val="en-US"/>
              </w:rPr>
              <w:t xml:space="preserve"> </w:t>
            </w:r>
            <w:r w:rsidRPr="007732FE">
              <w:t>з відпайкою, В</w:t>
            </w:r>
          </w:p>
        </w:tc>
        <w:tc>
          <w:tcPr>
            <w:tcW w:w="2835" w:type="dxa"/>
          </w:tcPr>
          <w:p w:rsidR="00E85F42" w:rsidRPr="007732FE" w:rsidRDefault="00E85F42" w:rsidP="00C8281C">
            <w:pPr>
              <w:ind w:right="-675"/>
              <w:jc w:val="both"/>
            </w:pPr>
            <w:r w:rsidRPr="007732FE">
              <w:t>220-5</w:t>
            </w:r>
          </w:p>
        </w:tc>
      </w:tr>
      <w:tr w:rsidR="00E85F42" w:rsidRPr="007732FE" w:rsidTr="00C8281C">
        <w:tc>
          <w:tcPr>
            <w:tcW w:w="631" w:type="dxa"/>
          </w:tcPr>
          <w:p w:rsidR="00E85F42" w:rsidRPr="007732FE" w:rsidRDefault="00E85F42" w:rsidP="00C8281C">
            <w:pPr>
              <w:jc w:val="both"/>
            </w:pPr>
            <w:r>
              <w:t>3</w:t>
            </w:r>
            <w:r w:rsidRPr="007732FE">
              <w:t>.</w:t>
            </w:r>
          </w:p>
        </w:tc>
        <w:tc>
          <w:tcPr>
            <w:tcW w:w="5885" w:type="dxa"/>
          </w:tcPr>
          <w:p w:rsidR="00E85F42" w:rsidRPr="007732FE" w:rsidRDefault="00E85F42" w:rsidP="00C8281C">
            <w:pPr>
              <w:jc w:val="both"/>
            </w:pPr>
            <w:r w:rsidRPr="007732FE">
              <w:t>Номінальна потужність, кВ*А</w:t>
            </w:r>
          </w:p>
        </w:tc>
        <w:tc>
          <w:tcPr>
            <w:tcW w:w="2835" w:type="dxa"/>
          </w:tcPr>
          <w:p w:rsidR="00E85F42" w:rsidRPr="007732FE" w:rsidRDefault="00E85F42" w:rsidP="00C8281C">
            <w:pPr>
              <w:jc w:val="both"/>
            </w:pPr>
            <w:r w:rsidRPr="007732FE">
              <w:t>0,63</w:t>
            </w:r>
          </w:p>
        </w:tc>
      </w:tr>
      <w:tr w:rsidR="00E85F42" w:rsidRPr="007732FE" w:rsidTr="00C8281C">
        <w:tc>
          <w:tcPr>
            <w:tcW w:w="631" w:type="dxa"/>
          </w:tcPr>
          <w:p w:rsidR="00E85F42" w:rsidRPr="007732FE" w:rsidRDefault="00E85F42" w:rsidP="00C8281C">
            <w:pPr>
              <w:jc w:val="both"/>
              <w:rPr>
                <w:lang w:val="ru-RU"/>
              </w:rPr>
            </w:pPr>
            <w:r>
              <w:t>4</w:t>
            </w:r>
            <w:r w:rsidRPr="007732FE">
              <w:rPr>
                <w:lang w:val="ru-RU"/>
              </w:rPr>
              <w:t>.</w:t>
            </w:r>
          </w:p>
        </w:tc>
        <w:tc>
          <w:tcPr>
            <w:tcW w:w="5885" w:type="dxa"/>
          </w:tcPr>
          <w:p w:rsidR="00E85F42" w:rsidRPr="007732FE" w:rsidRDefault="00E85F42" w:rsidP="00C8281C">
            <w:pPr>
              <w:jc w:val="both"/>
            </w:pPr>
            <w:r w:rsidRPr="007732FE">
              <w:t>Номінальна частота, Гц</w:t>
            </w:r>
          </w:p>
        </w:tc>
        <w:tc>
          <w:tcPr>
            <w:tcW w:w="2835" w:type="dxa"/>
          </w:tcPr>
          <w:p w:rsidR="00E85F42" w:rsidRPr="007732FE" w:rsidRDefault="00E85F42" w:rsidP="00C8281C">
            <w:pPr>
              <w:jc w:val="both"/>
            </w:pPr>
            <w:r w:rsidRPr="007732FE">
              <w:t>50</w:t>
            </w:r>
          </w:p>
        </w:tc>
      </w:tr>
      <w:tr w:rsidR="00E85F42" w:rsidRPr="007732FE" w:rsidTr="00C8281C">
        <w:tc>
          <w:tcPr>
            <w:tcW w:w="631" w:type="dxa"/>
          </w:tcPr>
          <w:p w:rsidR="00E85F42" w:rsidRPr="007732FE" w:rsidRDefault="00E85F42" w:rsidP="00C8281C">
            <w:pPr>
              <w:jc w:val="both"/>
            </w:pPr>
            <w:r>
              <w:t>5</w:t>
            </w:r>
            <w:r w:rsidRPr="007732FE">
              <w:t>.</w:t>
            </w:r>
          </w:p>
        </w:tc>
        <w:tc>
          <w:tcPr>
            <w:tcW w:w="5885" w:type="dxa"/>
          </w:tcPr>
          <w:p w:rsidR="00E85F42" w:rsidRPr="007732FE" w:rsidRDefault="00E85F42" w:rsidP="00C8281C">
            <w:pPr>
              <w:jc w:val="both"/>
            </w:pPr>
            <w:r w:rsidRPr="007732FE">
              <w:t>Діапазон робочих температур, С</w:t>
            </w:r>
          </w:p>
        </w:tc>
        <w:tc>
          <w:tcPr>
            <w:tcW w:w="2835" w:type="dxa"/>
          </w:tcPr>
          <w:p w:rsidR="00E85F42" w:rsidRPr="007732FE" w:rsidRDefault="00E85F42" w:rsidP="00C8281C">
            <w:pPr>
              <w:jc w:val="both"/>
            </w:pPr>
            <w:r w:rsidRPr="007732FE">
              <w:t>-45 - +45</w:t>
            </w:r>
          </w:p>
        </w:tc>
      </w:tr>
      <w:tr w:rsidR="00E85F42" w:rsidRPr="007732FE" w:rsidTr="00C8281C">
        <w:tc>
          <w:tcPr>
            <w:tcW w:w="631" w:type="dxa"/>
          </w:tcPr>
          <w:p w:rsidR="00E85F42" w:rsidRPr="007732FE" w:rsidRDefault="00E85F42" w:rsidP="00C8281C">
            <w:pPr>
              <w:jc w:val="both"/>
            </w:pPr>
            <w:r>
              <w:t>6</w:t>
            </w:r>
            <w:r w:rsidRPr="007732FE">
              <w:t>.</w:t>
            </w:r>
          </w:p>
        </w:tc>
        <w:tc>
          <w:tcPr>
            <w:tcW w:w="5885" w:type="dxa"/>
          </w:tcPr>
          <w:p w:rsidR="00E85F42" w:rsidRPr="007732FE" w:rsidRDefault="00E85F42" w:rsidP="00C8281C">
            <w:pPr>
              <w:jc w:val="both"/>
            </w:pPr>
            <w:r w:rsidRPr="007732FE">
              <w:t>Тип ізоляції</w:t>
            </w:r>
          </w:p>
        </w:tc>
        <w:tc>
          <w:tcPr>
            <w:tcW w:w="2835" w:type="dxa"/>
          </w:tcPr>
          <w:p w:rsidR="00E85F42" w:rsidRPr="007732FE" w:rsidRDefault="00E85F42" w:rsidP="00C8281C">
            <w:pPr>
              <w:jc w:val="both"/>
            </w:pPr>
            <w:r w:rsidRPr="007732FE">
              <w:t>відкритий</w:t>
            </w:r>
          </w:p>
        </w:tc>
      </w:tr>
    </w:tbl>
    <w:p w:rsidR="00E85F42" w:rsidRPr="007732FE" w:rsidRDefault="00E85F42" w:rsidP="00E85F42">
      <w:pPr>
        <w:shd w:val="clear" w:color="auto" w:fill="FFFFFF"/>
        <w:jc w:val="both"/>
        <w:textAlignment w:val="baseline"/>
        <w:rPr>
          <w:b/>
          <w:bCs/>
          <w:color w:val="000000"/>
          <w:bdr w:val="none" w:sz="0" w:space="0" w:color="auto" w:frame="1"/>
          <w:lang w:eastAsia="uk-UA"/>
        </w:rPr>
      </w:pPr>
    </w:p>
    <w:p w:rsidR="00E85F42" w:rsidRPr="00D72FB7" w:rsidRDefault="00E85F42" w:rsidP="00E85F42">
      <w:pPr>
        <w:pStyle w:val="afd"/>
        <w:keepNext/>
        <w:numPr>
          <w:ilvl w:val="0"/>
          <w:numId w:val="16"/>
        </w:numPr>
        <w:spacing w:after="0" w:line="240" w:lineRule="auto"/>
        <w:outlineLvl w:val="0"/>
        <w:rPr>
          <w:rFonts w:ascii="Times New Roman" w:eastAsia="Times New Roman" w:hAnsi="Times New Roman"/>
          <w:b/>
          <w:sz w:val="24"/>
          <w:szCs w:val="24"/>
          <w:shd w:val="clear" w:color="auto" w:fill="FFFFFF"/>
          <w:lang w:val="en-US" w:eastAsia="ru-RU"/>
        </w:rPr>
      </w:pPr>
      <w:r w:rsidRPr="00D72FB7">
        <w:rPr>
          <w:rFonts w:ascii="Times New Roman" w:eastAsia="Times New Roman" w:hAnsi="Times New Roman"/>
          <w:b/>
          <w:sz w:val="24"/>
          <w:szCs w:val="24"/>
          <w:shd w:val="clear" w:color="auto" w:fill="FFFFFF"/>
          <w:lang w:val="en-US" w:eastAsia="ru-RU"/>
        </w:rPr>
        <w:t xml:space="preserve"> Трансформатор ОСМ1-0,16-У3 220/220-5</w:t>
      </w:r>
      <w:r>
        <w:rPr>
          <w:rFonts w:ascii="Times New Roman" w:eastAsia="Times New Roman" w:hAnsi="Times New Roman"/>
          <w:b/>
          <w:sz w:val="24"/>
          <w:szCs w:val="24"/>
          <w:shd w:val="clear" w:color="auto" w:fill="FFFFFF"/>
          <w:lang w:eastAsia="ru-RU"/>
        </w:rPr>
        <w:t xml:space="preserve"> або еквівалент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5885"/>
        <w:gridCol w:w="2835"/>
      </w:tblGrid>
      <w:tr w:rsidR="00E85F42" w:rsidRPr="007732FE" w:rsidTr="00C8281C">
        <w:trPr>
          <w:trHeight w:val="589"/>
        </w:trPr>
        <w:tc>
          <w:tcPr>
            <w:tcW w:w="631" w:type="dxa"/>
            <w:tcBorders>
              <w:top w:val="single" w:sz="4" w:space="0" w:color="auto"/>
              <w:left w:val="single" w:sz="4" w:space="0" w:color="auto"/>
              <w:bottom w:val="single" w:sz="4" w:space="0" w:color="auto"/>
              <w:right w:val="single" w:sz="4" w:space="0" w:color="auto"/>
            </w:tcBorders>
            <w:shd w:val="clear" w:color="000000" w:fill="DDEBF7"/>
            <w:vAlign w:val="center"/>
          </w:tcPr>
          <w:p w:rsidR="00E85F42" w:rsidRPr="007732FE" w:rsidRDefault="00E85F42" w:rsidP="00C8281C">
            <w:pPr>
              <w:jc w:val="center"/>
              <w:rPr>
                <w:b/>
                <w:bCs/>
                <w:color w:val="000000"/>
                <w:lang w:eastAsia="uk-UA"/>
              </w:rPr>
            </w:pPr>
            <w:r w:rsidRPr="007732FE">
              <w:rPr>
                <w:b/>
                <w:bCs/>
                <w:color w:val="000000"/>
                <w:lang w:eastAsia="uk-UA"/>
              </w:rPr>
              <w:t>№</w:t>
            </w:r>
          </w:p>
        </w:tc>
        <w:tc>
          <w:tcPr>
            <w:tcW w:w="5885" w:type="dxa"/>
            <w:tcBorders>
              <w:top w:val="single" w:sz="4" w:space="0" w:color="auto"/>
              <w:left w:val="single" w:sz="4" w:space="0" w:color="auto"/>
              <w:bottom w:val="single" w:sz="4" w:space="0" w:color="auto"/>
              <w:right w:val="single" w:sz="4" w:space="0" w:color="auto"/>
            </w:tcBorders>
            <w:shd w:val="clear" w:color="000000" w:fill="DDEBF7"/>
            <w:vAlign w:val="center"/>
          </w:tcPr>
          <w:p w:rsidR="00E85F42" w:rsidRPr="007732FE" w:rsidRDefault="00E85F42" w:rsidP="00C8281C">
            <w:pPr>
              <w:jc w:val="center"/>
              <w:rPr>
                <w:b/>
                <w:bCs/>
                <w:color w:val="000000"/>
                <w:lang w:eastAsia="uk-UA"/>
              </w:rPr>
            </w:pPr>
            <w:r w:rsidRPr="007732FE">
              <w:rPr>
                <w:b/>
                <w:bCs/>
                <w:color w:val="000000"/>
                <w:lang w:eastAsia="uk-UA"/>
              </w:rPr>
              <w:t>Найменування параметра</w:t>
            </w:r>
          </w:p>
        </w:tc>
        <w:tc>
          <w:tcPr>
            <w:tcW w:w="2835" w:type="dxa"/>
            <w:tcBorders>
              <w:top w:val="single" w:sz="4" w:space="0" w:color="auto"/>
              <w:left w:val="single" w:sz="4" w:space="0" w:color="auto"/>
              <w:bottom w:val="single" w:sz="4" w:space="0" w:color="auto"/>
              <w:right w:val="single" w:sz="4" w:space="0" w:color="auto"/>
            </w:tcBorders>
            <w:shd w:val="clear" w:color="000000" w:fill="DDEBF7"/>
            <w:vAlign w:val="center"/>
          </w:tcPr>
          <w:p w:rsidR="00E85F42" w:rsidRPr="007732FE" w:rsidRDefault="00E85F42" w:rsidP="00C8281C">
            <w:pPr>
              <w:jc w:val="center"/>
              <w:rPr>
                <w:b/>
                <w:bCs/>
                <w:color w:val="000000"/>
                <w:lang w:eastAsia="uk-UA"/>
              </w:rPr>
            </w:pPr>
            <w:r w:rsidRPr="007732FE">
              <w:rPr>
                <w:b/>
                <w:bCs/>
                <w:color w:val="000000"/>
                <w:lang w:eastAsia="uk-UA"/>
              </w:rPr>
              <w:t>Виконання за значенням параметра</w:t>
            </w:r>
          </w:p>
        </w:tc>
      </w:tr>
      <w:tr w:rsidR="00E85F42" w:rsidRPr="007732FE" w:rsidTr="00C8281C">
        <w:tc>
          <w:tcPr>
            <w:tcW w:w="631" w:type="dxa"/>
          </w:tcPr>
          <w:p w:rsidR="00E85F42" w:rsidRPr="007732FE" w:rsidRDefault="00E85F42" w:rsidP="00C8281C">
            <w:pPr>
              <w:jc w:val="both"/>
              <w:rPr>
                <w:lang w:val="ru-RU"/>
              </w:rPr>
            </w:pPr>
            <w:r w:rsidRPr="007732FE">
              <w:rPr>
                <w:lang w:val="ru-RU"/>
              </w:rPr>
              <w:t>1.</w:t>
            </w:r>
          </w:p>
        </w:tc>
        <w:tc>
          <w:tcPr>
            <w:tcW w:w="5885" w:type="dxa"/>
          </w:tcPr>
          <w:p w:rsidR="00E85F42" w:rsidRPr="007732FE" w:rsidRDefault="00E85F42" w:rsidP="00C8281C">
            <w:pPr>
              <w:jc w:val="both"/>
            </w:pPr>
            <w:r w:rsidRPr="007732FE">
              <w:rPr>
                <w:lang w:val="ru-RU"/>
              </w:rPr>
              <w:t xml:space="preserve">Номінальна </w:t>
            </w:r>
            <w:r w:rsidRPr="007732FE">
              <w:t>напруга первинної обмотки, В</w:t>
            </w:r>
          </w:p>
        </w:tc>
        <w:tc>
          <w:tcPr>
            <w:tcW w:w="2835" w:type="dxa"/>
          </w:tcPr>
          <w:p w:rsidR="00E85F42" w:rsidRPr="007732FE" w:rsidRDefault="00E85F42" w:rsidP="00C8281C">
            <w:pPr>
              <w:jc w:val="both"/>
            </w:pPr>
            <w:r w:rsidRPr="007732FE">
              <w:t>220</w:t>
            </w:r>
          </w:p>
        </w:tc>
      </w:tr>
      <w:tr w:rsidR="00E85F42" w:rsidRPr="007732FE" w:rsidTr="00C8281C">
        <w:tc>
          <w:tcPr>
            <w:tcW w:w="631" w:type="dxa"/>
          </w:tcPr>
          <w:p w:rsidR="00E85F42" w:rsidRPr="007732FE" w:rsidRDefault="00E85F42" w:rsidP="00C8281C">
            <w:pPr>
              <w:jc w:val="both"/>
              <w:rPr>
                <w:lang w:val="ru-RU"/>
              </w:rPr>
            </w:pPr>
            <w:r w:rsidRPr="007732FE">
              <w:rPr>
                <w:lang w:val="ru-RU"/>
              </w:rPr>
              <w:t>2.</w:t>
            </w:r>
          </w:p>
        </w:tc>
        <w:tc>
          <w:tcPr>
            <w:tcW w:w="5885" w:type="dxa"/>
          </w:tcPr>
          <w:p w:rsidR="00E85F42" w:rsidRPr="007732FE" w:rsidRDefault="00E85F42" w:rsidP="00C8281C">
            <w:pPr>
              <w:jc w:val="both"/>
            </w:pPr>
            <w:r w:rsidRPr="007732FE">
              <w:t>Номінальна напруга вторинної обмотки</w:t>
            </w:r>
            <w:r w:rsidRPr="007732FE">
              <w:rPr>
                <w:lang w:val="en-US"/>
              </w:rPr>
              <w:t xml:space="preserve"> </w:t>
            </w:r>
            <w:r w:rsidRPr="007732FE">
              <w:t>з відпайкою, В</w:t>
            </w:r>
          </w:p>
        </w:tc>
        <w:tc>
          <w:tcPr>
            <w:tcW w:w="2835" w:type="dxa"/>
          </w:tcPr>
          <w:p w:rsidR="00E85F42" w:rsidRPr="007732FE" w:rsidRDefault="00E85F42" w:rsidP="00C8281C">
            <w:pPr>
              <w:ind w:right="-675"/>
              <w:jc w:val="both"/>
            </w:pPr>
            <w:r w:rsidRPr="007732FE">
              <w:t>220-5</w:t>
            </w:r>
          </w:p>
        </w:tc>
      </w:tr>
      <w:tr w:rsidR="00E85F42" w:rsidRPr="007732FE" w:rsidTr="00C8281C">
        <w:tc>
          <w:tcPr>
            <w:tcW w:w="631" w:type="dxa"/>
          </w:tcPr>
          <w:p w:rsidR="00E85F42" w:rsidRPr="007732FE" w:rsidRDefault="00E85F42" w:rsidP="00C8281C">
            <w:pPr>
              <w:jc w:val="both"/>
            </w:pPr>
            <w:r w:rsidRPr="007732FE">
              <w:t>3.</w:t>
            </w:r>
          </w:p>
        </w:tc>
        <w:tc>
          <w:tcPr>
            <w:tcW w:w="5885" w:type="dxa"/>
          </w:tcPr>
          <w:p w:rsidR="00E85F42" w:rsidRPr="007732FE" w:rsidRDefault="00E85F42" w:rsidP="00C8281C">
            <w:pPr>
              <w:jc w:val="both"/>
            </w:pPr>
            <w:r w:rsidRPr="007732FE">
              <w:t>Номінальна потужність, кВ*А</w:t>
            </w:r>
          </w:p>
        </w:tc>
        <w:tc>
          <w:tcPr>
            <w:tcW w:w="2835" w:type="dxa"/>
          </w:tcPr>
          <w:p w:rsidR="00E85F42" w:rsidRPr="007732FE" w:rsidRDefault="00E85F42" w:rsidP="00C8281C">
            <w:pPr>
              <w:jc w:val="both"/>
            </w:pPr>
            <w:r w:rsidRPr="007732FE">
              <w:t>0,16</w:t>
            </w:r>
          </w:p>
        </w:tc>
      </w:tr>
      <w:tr w:rsidR="00E85F42" w:rsidRPr="007732FE" w:rsidTr="00C8281C">
        <w:tc>
          <w:tcPr>
            <w:tcW w:w="631" w:type="dxa"/>
          </w:tcPr>
          <w:p w:rsidR="00E85F42" w:rsidRPr="007732FE" w:rsidRDefault="00E85F42" w:rsidP="00C8281C">
            <w:pPr>
              <w:jc w:val="both"/>
              <w:rPr>
                <w:lang w:val="ru-RU"/>
              </w:rPr>
            </w:pPr>
            <w:r w:rsidRPr="007732FE">
              <w:t>4</w:t>
            </w:r>
            <w:r w:rsidRPr="007732FE">
              <w:rPr>
                <w:lang w:val="ru-RU"/>
              </w:rPr>
              <w:t>.</w:t>
            </w:r>
          </w:p>
        </w:tc>
        <w:tc>
          <w:tcPr>
            <w:tcW w:w="5885" w:type="dxa"/>
          </w:tcPr>
          <w:p w:rsidR="00E85F42" w:rsidRPr="007732FE" w:rsidRDefault="00E85F42" w:rsidP="00C8281C">
            <w:pPr>
              <w:jc w:val="both"/>
            </w:pPr>
            <w:r w:rsidRPr="007732FE">
              <w:t>Номінальна частота, Гц</w:t>
            </w:r>
          </w:p>
        </w:tc>
        <w:tc>
          <w:tcPr>
            <w:tcW w:w="2835" w:type="dxa"/>
          </w:tcPr>
          <w:p w:rsidR="00E85F42" w:rsidRPr="007732FE" w:rsidRDefault="00E85F42" w:rsidP="00C8281C">
            <w:pPr>
              <w:jc w:val="both"/>
            </w:pPr>
            <w:r w:rsidRPr="007732FE">
              <w:t>50</w:t>
            </w:r>
          </w:p>
        </w:tc>
      </w:tr>
      <w:tr w:rsidR="00E85F42" w:rsidRPr="007732FE" w:rsidTr="00C8281C">
        <w:tc>
          <w:tcPr>
            <w:tcW w:w="631" w:type="dxa"/>
          </w:tcPr>
          <w:p w:rsidR="00E85F42" w:rsidRPr="007732FE" w:rsidRDefault="00E85F42" w:rsidP="00C8281C">
            <w:pPr>
              <w:jc w:val="both"/>
            </w:pPr>
            <w:r w:rsidRPr="007732FE">
              <w:t>5.</w:t>
            </w:r>
          </w:p>
        </w:tc>
        <w:tc>
          <w:tcPr>
            <w:tcW w:w="5885" w:type="dxa"/>
          </w:tcPr>
          <w:p w:rsidR="00E85F42" w:rsidRPr="007732FE" w:rsidRDefault="00E85F42" w:rsidP="00C8281C">
            <w:pPr>
              <w:jc w:val="both"/>
            </w:pPr>
            <w:r w:rsidRPr="007732FE">
              <w:t>Діапазон робочих температур, С</w:t>
            </w:r>
          </w:p>
        </w:tc>
        <w:tc>
          <w:tcPr>
            <w:tcW w:w="2835" w:type="dxa"/>
          </w:tcPr>
          <w:p w:rsidR="00E85F42" w:rsidRPr="007732FE" w:rsidRDefault="00E85F42" w:rsidP="00C8281C">
            <w:pPr>
              <w:jc w:val="both"/>
            </w:pPr>
            <w:r w:rsidRPr="007732FE">
              <w:t>-45 - +45</w:t>
            </w:r>
          </w:p>
        </w:tc>
      </w:tr>
      <w:tr w:rsidR="00E85F42" w:rsidRPr="007732FE" w:rsidTr="00C8281C">
        <w:tc>
          <w:tcPr>
            <w:tcW w:w="631" w:type="dxa"/>
          </w:tcPr>
          <w:p w:rsidR="00E85F42" w:rsidRPr="007732FE" w:rsidRDefault="00E85F42" w:rsidP="00C8281C">
            <w:pPr>
              <w:jc w:val="both"/>
            </w:pPr>
            <w:r w:rsidRPr="007732FE">
              <w:t>6.</w:t>
            </w:r>
          </w:p>
        </w:tc>
        <w:tc>
          <w:tcPr>
            <w:tcW w:w="5885" w:type="dxa"/>
          </w:tcPr>
          <w:p w:rsidR="00E85F42" w:rsidRPr="007732FE" w:rsidRDefault="00E85F42" w:rsidP="00C8281C">
            <w:pPr>
              <w:jc w:val="both"/>
            </w:pPr>
            <w:r w:rsidRPr="007732FE">
              <w:t>Тип ізоляції</w:t>
            </w:r>
          </w:p>
        </w:tc>
        <w:tc>
          <w:tcPr>
            <w:tcW w:w="2835" w:type="dxa"/>
          </w:tcPr>
          <w:p w:rsidR="00E85F42" w:rsidRPr="007732FE" w:rsidRDefault="00E85F42" w:rsidP="00C8281C">
            <w:pPr>
              <w:jc w:val="both"/>
            </w:pPr>
            <w:r w:rsidRPr="007732FE">
              <w:t>відкритий</w:t>
            </w:r>
          </w:p>
        </w:tc>
      </w:tr>
    </w:tbl>
    <w:p w:rsidR="00E85F42" w:rsidRPr="007732FE" w:rsidRDefault="00E85F42" w:rsidP="00E85F42">
      <w:pPr>
        <w:jc w:val="center"/>
        <w:rPr>
          <w:b/>
          <w:lang w:val="en-US"/>
        </w:rPr>
      </w:pPr>
    </w:p>
    <w:p w:rsidR="00E85F42" w:rsidRPr="00D72FB7" w:rsidRDefault="00E85F42" w:rsidP="00E85F42">
      <w:pPr>
        <w:pStyle w:val="af6"/>
        <w:shd w:val="clear" w:color="auto" w:fill="FFFFFF"/>
        <w:spacing w:before="0" w:beforeAutospacing="0" w:after="0" w:afterAutospacing="0"/>
        <w:jc w:val="both"/>
        <w:textAlignment w:val="baseline"/>
        <w:rPr>
          <w:b/>
          <w:bCs/>
          <w:i/>
          <w:color w:val="000000"/>
          <w:bdr w:val="none" w:sz="0" w:space="0" w:color="auto" w:frame="1"/>
        </w:rPr>
      </w:pPr>
      <w:r w:rsidRPr="00D72FB7">
        <w:rPr>
          <w:b/>
          <w:bCs/>
          <w:i/>
          <w:color w:val="000000"/>
          <w:bdr w:val="none" w:sz="0" w:space="0" w:color="auto" w:frame="1"/>
        </w:rPr>
        <w:t>Загальні вимоги до трансформаторів напруги</w:t>
      </w:r>
    </w:p>
    <w:p w:rsidR="00E85F42" w:rsidRPr="007732FE" w:rsidRDefault="00E85F42" w:rsidP="00E85F42">
      <w:pPr>
        <w:pStyle w:val="af6"/>
        <w:numPr>
          <w:ilvl w:val="0"/>
          <w:numId w:val="15"/>
        </w:numPr>
        <w:shd w:val="clear" w:color="auto" w:fill="FFFFFF"/>
        <w:spacing w:before="0" w:beforeAutospacing="0" w:after="0" w:afterAutospacing="0"/>
        <w:jc w:val="both"/>
        <w:textAlignment w:val="baseline"/>
        <w:rPr>
          <w:color w:val="000000"/>
        </w:rPr>
      </w:pPr>
      <w:r w:rsidRPr="007732FE">
        <w:rPr>
          <w:color w:val="000000"/>
          <w:bdr w:val="none" w:sz="0" w:space="0" w:color="auto" w:frame="1"/>
        </w:rPr>
        <w:t>Обов'язкова наявність у виробника(постачальника) сертифікату відповідності на продукцію.</w:t>
      </w:r>
    </w:p>
    <w:p w:rsidR="00E85F42" w:rsidRPr="007732FE" w:rsidRDefault="00E85F42" w:rsidP="00E85F42">
      <w:pPr>
        <w:pStyle w:val="af6"/>
        <w:numPr>
          <w:ilvl w:val="0"/>
          <w:numId w:val="15"/>
        </w:numPr>
        <w:shd w:val="clear" w:color="auto" w:fill="FFFFFF"/>
        <w:spacing w:before="0" w:beforeAutospacing="0" w:after="0" w:afterAutospacing="0"/>
        <w:jc w:val="both"/>
        <w:textAlignment w:val="baseline"/>
        <w:rPr>
          <w:color w:val="000000"/>
        </w:rPr>
      </w:pPr>
      <w:r w:rsidRPr="007732FE">
        <w:rPr>
          <w:color w:val="000000"/>
          <w:bdr w:val="none" w:sz="0" w:space="0" w:color="auto" w:frame="1"/>
        </w:rPr>
        <w:t>Надання до тендерної документації копії заводських паспортів, технічного опису та інструкції по монтажу і експлуатації.</w:t>
      </w:r>
    </w:p>
    <w:p w:rsidR="00E85F42" w:rsidRPr="007732FE" w:rsidRDefault="00E85F42" w:rsidP="00E85F42">
      <w:pPr>
        <w:pStyle w:val="af6"/>
        <w:numPr>
          <w:ilvl w:val="0"/>
          <w:numId w:val="15"/>
        </w:numPr>
        <w:shd w:val="clear" w:color="auto" w:fill="FFFFFF"/>
        <w:spacing w:before="0" w:beforeAutospacing="0" w:after="0" w:afterAutospacing="0"/>
        <w:jc w:val="both"/>
        <w:textAlignment w:val="baseline"/>
        <w:rPr>
          <w:color w:val="000000"/>
        </w:rPr>
      </w:pPr>
      <w:r w:rsidRPr="007732FE">
        <w:rPr>
          <w:color w:val="000000"/>
          <w:bdr w:val="none" w:sz="0" w:space="0" w:color="auto" w:frame="1"/>
        </w:rPr>
        <w:t>Обов'язкове надання технічної документації на українській мові.</w:t>
      </w:r>
    </w:p>
    <w:p w:rsidR="00E85F42" w:rsidRPr="007732FE" w:rsidRDefault="00E85F42" w:rsidP="00E85F42">
      <w:pPr>
        <w:pStyle w:val="af6"/>
        <w:numPr>
          <w:ilvl w:val="0"/>
          <w:numId w:val="15"/>
        </w:numPr>
        <w:shd w:val="clear" w:color="auto" w:fill="FFFFFF"/>
        <w:spacing w:before="0" w:beforeAutospacing="0" w:after="0" w:afterAutospacing="0"/>
        <w:jc w:val="both"/>
        <w:textAlignment w:val="baseline"/>
        <w:rPr>
          <w:color w:val="000000"/>
        </w:rPr>
      </w:pPr>
      <w:r w:rsidRPr="007732FE">
        <w:rPr>
          <w:color w:val="000000"/>
          <w:bdr w:val="none" w:sz="0" w:space="0" w:color="auto" w:frame="1"/>
        </w:rPr>
        <w:t>Гарантійний термін безаварійної експлуатації – не менше 3 років.</w:t>
      </w:r>
    </w:p>
    <w:p w:rsidR="00E85F42" w:rsidRPr="007732FE" w:rsidRDefault="00E85F42" w:rsidP="00E85F42">
      <w:pPr>
        <w:numPr>
          <w:ilvl w:val="0"/>
          <w:numId w:val="15"/>
        </w:numPr>
        <w:jc w:val="both"/>
      </w:pPr>
      <w:r w:rsidRPr="007732FE">
        <w:t>Термін виготовлення - не раніше як за півроку до моменту поставки.</w:t>
      </w:r>
    </w:p>
    <w:p w:rsidR="00E85F42" w:rsidRPr="007732FE" w:rsidRDefault="00E85F42" w:rsidP="00E85F42">
      <w:pPr>
        <w:jc w:val="center"/>
        <w:rPr>
          <w:b/>
          <w:lang w:val="en-US"/>
        </w:rPr>
      </w:pPr>
    </w:p>
    <w:p w:rsidR="00E85F42" w:rsidRDefault="00E85F42" w:rsidP="00E85F42">
      <w:pPr>
        <w:jc w:val="both"/>
        <w:rPr>
          <w:b/>
        </w:rPr>
      </w:pPr>
      <w:r w:rsidRPr="007732FE">
        <w:rPr>
          <w:b/>
          <w:lang w:val="en-US"/>
        </w:rPr>
        <w:t>4-</w:t>
      </w:r>
      <w:r>
        <w:rPr>
          <w:b/>
          <w:lang w:val="en-US"/>
        </w:rPr>
        <w:t>9</w:t>
      </w:r>
      <w:r w:rsidRPr="007732FE">
        <w:rPr>
          <w:b/>
        </w:rPr>
        <w:t xml:space="preserve">. </w:t>
      </w:r>
      <w:r w:rsidRPr="007732FE">
        <w:rPr>
          <w:b/>
          <w:lang w:val="en-US"/>
        </w:rPr>
        <w:t xml:space="preserve">Трансформатор </w:t>
      </w:r>
      <w:r w:rsidRPr="007732FE">
        <w:rPr>
          <w:b/>
        </w:rPr>
        <w:t xml:space="preserve">струму типу </w:t>
      </w:r>
      <w:r w:rsidRPr="007732FE">
        <w:rPr>
          <w:b/>
          <w:lang w:val="en-US"/>
        </w:rPr>
        <w:t xml:space="preserve">Т -0,66А </w:t>
      </w:r>
      <w:r w:rsidRPr="007732FE">
        <w:rPr>
          <w:b/>
        </w:rPr>
        <w:t xml:space="preserve">або еквівалент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5885"/>
        <w:gridCol w:w="2835"/>
      </w:tblGrid>
      <w:tr w:rsidR="00E85F42" w:rsidRPr="007732FE" w:rsidTr="00C8281C">
        <w:trPr>
          <w:trHeight w:val="589"/>
        </w:trPr>
        <w:tc>
          <w:tcPr>
            <w:tcW w:w="631" w:type="dxa"/>
            <w:tcBorders>
              <w:top w:val="single" w:sz="4" w:space="0" w:color="auto"/>
              <w:left w:val="single" w:sz="4" w:space="0" w:color="auto"/>
              <w:bottom w:val="single" w:sz="4" w:space="0" w:color="auto"/>
              <w:right w:val="single" w:sz="4" w:space="0" w:color="auto"/>
            </w:tcBorders>
            <w:shd w:val="clear" w:color="000000" w:fill="DDEBF7"/>
            <w:vAlign w:val="center"/>
          </w:tcPr>
          <w:p w:rsidR="00E85F42" w:rsidRPr="007732FE" w:rsidRDefault="00E85F42" w:rsidP="00C8281C">
            <w:pPr>
              <w:jc w:val="center"/>
              <w:rPr>
                <w:b/>
                <w:bCs/>
                <w:color w:val="000000"/>
                <w:lang w:eastAsia="uk-UA"/>
              </w:rPr>
            </w:pPr>
            <w:r w:rsidRPr="007732FE">
              <w:rPr>
                <w:b/>
                <w:bCs/>
                <w:color w:val="000000"/>
                <w:lang w:eastAsia="uk-UA"/>
              </w:rPr>
              <w:t>№</w:t>
            </w:r>
          </w:p>
        </w:tc>
        <w:tc>
          <w:tcPr>
            <w:tcW w:w="5885" w:type="dxa"/>
            <w:tcBorders>
              <w:top w:val="single" w:sz="4" w:space="0" w:color="auto"/>
              <w:left w:val="single" w:sz="4" w:space="0" w:color="auto"/>
              <w:bottom w:val="single" w:sz="4" w:space="0" w:color="auto"/>
              <w:right w:val="single" w:sz="4" w:space="0" w:color="auto"/>
            </w:tcBorders>
            <w:shd w:val="clear" w:color="000000" w:fill="DDEBF7"/>
            <w:vAlign w:val="center"/>
          </w:tcPr>
          <w:p w:rsidR="00E85F42" w:rsidRPr="007732FE" w:rsidRDefault="00E85F42" w:rsidP="00C8281C">
            <w:pPr>
              <w:jc w:val="center"/>
              <w:rPr>
                <w:b/>
                <w:bCs/>
                <w:color w:val="000000"/>
                <w:lang w:eastAsia="uk-UA"/>
              </w:rPr>
            </w:pPr>
            <w:r w:rsidRPr="007732FE">
              <w:rPr>
                <w:b/>
                <w:bCs/>
                <w:color w:val="000000"/>
                <w:lang w:eastAsia="uk-UA"/>
              </w:rPr>
              <w:t>Найменування параметра</w:t>
            </w:r>
          </w:p>
        </w:tc>
        <w:tc>
          <w:tcPr>
            <w:tcW w:w="2835" w:type="dxa"/>
            <w:tcBorders>
              <w:top w:val="single" w:sz="4" w:space="0" w:color="auto"/>
              <w:left w:val="single" w:sz="4" w:space="0" w:color="auto"/>
              <w:bottom w:val="single" w:sz="4" w:space="0" w:color="auto"/>
              <w:right w:val="single" w:sz="4" w:space="0" w:color="auto"/>
            </w:tcBorders>
            <w:shd w:val="clear" w:color="000000" w:fill="DDEBF7"/>
            <w:vAlign w:val="center"/>
          </w:tcPr>
          <w:p w:rsidR="00E85F42" w:rsidRPr="007732FE" w:rsidRDefault="00E85F42" w:rsidP="00C8281C">
            <w:pPr>
              <w:jc w:val="center"/>
              <w:rPr>
                <w:b/>
                <w:bCs/>
                <w:color w:val="000000"/>
                <w:lang w:eastAsia="uk-UA"/>
              </w:rPr>
            </w:pPr>
            <w:r w:rsidRPr="007732FE">
              <w:rPr>
                <w:b/>
                <w:bCs/>
                <w:color w:val="000000"/>
                <w:lang w:eastAsia="uk-UA"/>
              </w:rPr>
              <w:t>Виконання за значенням параметра</w:t>
            </w:r>
          </w:p>
        </w:tc>
      </w:tr>
      <w:tr w:rsidR="00E85F42" w:rsidRPr="007732FE" w:rsidTr="00C8281C">
        <w:tc>
          <w:tcPr>
            <w:tcW w:w="631" w:type="dxa"/>
          </w:tcPr>
          <w:p w:rsidR="00E85F42" w:rsidRPr="007732FE" w:rsidRDefault="00E85F42" w:rsidP="00C8281C">
            <w:pPr>
              <w:jc w:val="both"/>
              <w:rPr>
                <w:lang w:val="ru-RU"/>
              </w:rPr>
            </w:pPr>
            <w:r>
              <w:rPr>
                <w:lang w:val="ru-RU"/>
              </w:rPr>
              <w:t>1.</w:t>
            </w:r>
          </w:p>
        </w:tc>
        <w:tc>
          <w:tcPr>
            <w:tcW w:w="5885" w:type="dxa"/>
            <w:tcBorders>
              <w:top w:val="single" w:sz="8"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Клас точності</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0,5S</w:t>
            </w:r>
          </w:p>
        </w:tc>
      </w:tr>
      <w:tr w:rsidR="00E85F42" w:rsidRPr="007732FE" w:rsidTr="00C8281C">
        <w:tc>
          <w:tcPr>
            <w:tcW w:w="631" w:type="dxa"/>
          </w:tcPr>
          <w:p w:rsidR="00E85F42" w:rsidRPr="007732FE" w:rsidRDefault="00E85F42" w:rsidP="00C8281C">
            <w:pPr>
              <w:jc w:val="both"/>
              <w:rPr>
                <w:lang w:val="ru-RU"/>
              </w:rPr>
            </w:pPr>
            <w:r>
              <w:rPr>
                <w:lang w:val="ru-RU"/>
              </w:rPr>
              <w:t>2.</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Номінальна напруга, (кВ)</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0.66</w:t>
            </w:r>
          </w:p>
        </w:tc>
      </w:tr>
      <w:tr w:rsidR="00E85F42" w:rsidRPr="007732FE" w:rsidTr="00C8281C">
        <w:tc>
          <w:tcPr>
            <w:tcW w:w="631" w:type="dxa"/>
          </w:tcPr>
          <w:p w:rsidR="00E85F42" w:rsidRPr="007732FE" w:rsidRDefault="00E85F42" w:rsidP="00C8281C">
            <w:pPr>
              <w:jc w:val="both"/>
              <w:rPr>
                <w:lang w:val="ru-RU"/>
              </w:rPr>
            </w:pPr>
            <w:r>
              <w:rPr>
                <w:lang w:val="ru-RU"/>
              </w:rPr>
              <w:t>3.</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Номінальні первинні струми, (А)</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100, 150</w:t>
            </w:r>
            <w:r>
              <w:rPr>
                <w:lang w:eastAsia="uk-UA"/>
              </w:rPr>
              <w:t>, 200, 300, 400</w:t>
            </w:r>
          </w:p>
        </w:tc>
      </w:tr>
      <w:tr w:rsidR="00E85F42" w:rsidRPr="007732FE" w:rsidTr="00C8281C">
        <w:tc>
          <w:tcPr>
            <w:tcW w:w="631" w:type="dxa"/>
            <w:tcBorders>
              <w:bottom w:val="single" w:sz="4" w:space="0" w:color="auto"/>
            </w:tcBorders>
          </w:tcPr>
          <w:p w:rsidR="00E85F42" w:rsidRPr="007732FE" w:rsidRDefault="00E85F42" w:rsidP="00C8281C">
            <w:pPr>
              <w:jc w:val="both"/>
              <w:rPr>
                <w:lang w:val="ru-RU"/>
              </w:rPr>
            </w:pPr>
            <w:r>
              <w:rPr>
                <w:lang w:val="ru-RU"/>
              </w:rPr>
              <w:t>4.</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Номінальний вторинний струм, (А)</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5</w:t>
            </w:r>
          </w:p>
        </w:tc>
      </w:tr>
      <w:tr w:rsidR="00E85F42" w:rsidRPr="007732FE" w:rsidTr="00C8281C">
        <w:tc>
          <w:tcPr>
            <w:tcW w:w="631" w:type="dxa"/>
            <w:tcBorders>
              <w:top w:val="single" w:sz="4" w:space="0" w:color="auto"/>
              <w:right w:val="single" w:sz="4" w:space="0" w:color="auto"/>
            </w:tcBorders>
          </w:tcPr>
          <w:p w:rsidR="00E85F42" w:rsidRPr="007732FE" w:rsidRDefault="00E85F42" w:rsidP="00C8281C">
            <w:pPr>
              <w:jc w:val="both"/>
              <w:rPr>
                <w:lang w:val="ru-RU"/>
              </w:rPr>
            </w:pPr>
            <w:r>
              <w:rPr>
                <w:lang w:val="ru-RU"/>
              </w:rPr>
              <w:t>5.</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E85F42" w:rsidRPr="007732FE" w:rsidRDefault="00E85F42" w:rsidP="00C8281C">
            <w:pPr>
              <w:jc w:val="both"/>
              <w:rPr>
                <w:lang w:val="ru-RU"/>
              </w:rPr>
            </w:pPr>
            <w:r w:rsidRPr="007732FE">
              <w:rPr>
                <w:lang w:eastAsia="uk-UA"/>
              </w:rPr>
              <w:t>Номінальне вторинне навантаження з коефіцієнтом потужності cos j = 0,8, (В*А)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85F42" w:rsidRPr="007732FE" w:rsidRDefault="00E85F42" w:rsidP="00C8281C">
            <w:pPr>
              <w:jc w:val="both"/>
            </w:pPr>
            <w:r w:rsidRPr="007732FE">
              <w:rPr>
                <w:lang w:eastAsia="uk-UA"/>
              </w:rPr>
              <w:t>5</w:t>
            </w:r>
          </w:p>
        </w:tc>
      </w:tr>
      <w:tr w:rsidR="00E85F42" w:rsidRPr="007732FE" w:rsidTr="00C8281C">
        <w:tc>
          <w:tcPr>
            <w:tcW w:w="631" w:type="dxa"/>
          </w:tcPr>
          <w:p w:rsidR="00E85F42" w:rsidRPr="007732FE" w:rsidRDefault="00E85F42" w:rsidP="00C8281C">
            <w:pPr>
              <w:jc w:val="both"/>
              <w:rPr>
                <w:lang w:val="ru-RU"/>
              </w:rPr>
            </w:pPr>
            <w:r>
              <w:rPr>
                <w:lang w:val="ru-RU"/>
              </w:rPr>
              <w:t>6.</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Граничний робочий діапазон температур, (ºС)</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 xml:space="preserve">-45 ÷ +40     </w:t>
            </w:r>
          </w:p>
        </w:tc>
      </w:tr>
      <w:tr w:rsidR="00E85F42" w:rsidRPr="007732FE" w:rsidTr="00C8281C">
        <w:tc>
          <w:tcPr>
            <w:tcW w:w="631" w:type="dxa"/>
          </w:tcPr>
          <w:p w:rsidR="00E85F42" w:rsidRPr="007732FE" w:rsidRDefault="00E85F42" w:rsidP="00C8281C">
            <w:pPr>
              <w:jc w:val="both"/>
              <w:rPr>
                <w:lang w:val="ru-RU"/>
              </w:rPr>
            </w:pPr>
            <w:r>
              <w:rPr>
                <w:lang w:val="ru-RU"/>
              </w:rPr>
              <w:t>7.</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Вага, кг</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не більше 1,82</w:t>
            </w:r>
          </w:p>
        </w:tc>
      </w:tr>
      <w:tr w:rsidR="00E85F42" w:rsidRPr="007732FE" w:rsidTr="00C8281C">
        <w:tc>
          <w:tcPr>
            <w:tcW w:w="631" w:type="dxa"/>
          </w:tcPr>
          <w:p w:rsidR="00E85F42" w:rsidRPr="007732FE" w:rsidRDefault="00E85F42" w:rsidP="00C8281C">
            <w:pPr>
              <w:jc w:val="both"/>
              <w:rPr>
                <w:lang w:val="ru-RU"/>
              </w:rPr>
            </w:pPr>
            <w:r>
              <w:rPr>
                <w:lang w:val="ru-RU"/>
              </w:rPr>
              <w:t>8.</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 xml:space="preserve">Габаритні розміри, не більше </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75х105х170</w:t>
            </w:r>
          </w:p>
        </w:tc>
      </w:tr>
      <w:tr w:rsidR="00E85F42" w:rsidRPr="007732FE" w:rsidTr="00C8281C">
        <w:tc>
          <w:tcPr>
            <w:tcW w:w="631" w:type="dxa"/>
          </w:tcPr>
          <w:p w:rsidR="00E85F42" w:rsidRPr="007732FE" w:rsidRDefault="00E85F42" w:rsidP="00C8281C">
            <w:pPr>
              <w:jc w:val="both"/>
              <w:rPr>
                <w:lang w:val="ru-RU"/>
              </w:rPr>
            </w:pPr>
            <w:r>
              <w:rPr>
                <w:lang w:val="ru-RU"/>
              </w:rPr>
              <w:t>9.</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Міжповірочний інтервал, років</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16</w:t>
            </w:r>
          </w:p>
        </w:tc>
      </w:tr>
      <w:tr w:rsidR="00E85F42" w:rsidRPr="007732FE" w:rsidTr="00C8281C">
        <w:tc>
          <w:tcPr>
            <w:tcW w:w="631" w:type="dxa"/>
          </w:tcPr>
          <w:p w:rsidR="00E85F42" w:rsidRPr="007732FE" w:rsidRDefault="00E85F42" w:rsidP="00C8281C">
            <w:pPr>
              <w:jc w:val="both"/>
              <w:rPr>
                <w:lang w:val="ru-RU"/>
              </w:rPr>
            </w:pPr>
            <w:r>
              <w:rPr>
                <w:lang w:val="ru-RU"/>
              </w:rPr>
              <w:t>10.</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Термін гарантійного обслуговування, років</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не менше 1</w:t>
            </w:r>
          </w:p>
        </w:tc>
      </w:tr>
      <w:tr w:rsidR="00E85F42" w:rsidRPr="007732FE" w:rsidTr="00C8281C">
        <w:tc>
          <w:tcPr>
            <w:tcW w:w="631" w:type="dxa"/>
          </w:tcPr>
          <w:p w:rsidR="00E85F42" w:rsidRPr="007732FE" w:rsidRDefault="00E85F42" w:rsidP="00C8281C">
            <w:pPr>
              <w:jc w:val="both"/>
              <w:rPr>
                <w:lang w:val="ru-RU"/>
              </w:rPr>
            </w:pPr>
            <w:r>
              <w:rPr>
                <w:lang w:val="ru-RU"/>
              </w:rPr>
              <w:t>11.</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Середній термін служби, років</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25</w:t>
            </w:r>
          </w:p>
        </w:tc>
      </w:tr>
      <w:tr w:rsidR="00E85F42" w:rsidRPr="007732FE" w:rsidTr="00C8281C">
        <w:tc>
          <w:tcPr>
            <w:tcW w:w="631" w:type="dxa"/>
          </w:tcPr>
          <w:p w:rsidR="00E85F42" w:rsidRPr="007732FE" w:rsidRDefault="00E85F42" w:rsidP="00C8281C">
            <w:pPr>
              <w:jc w:val="both"/>
              <w:rPr>
                <w:lang w:val="ru-RU"/>
              </w:rPr>
            </w:pPr>
            <w:r>
              <w:rPr>
                <w:lang w:val="ru-RU"/>
              </w:rPr>
              <w:t>12.</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Номінальна частота вимірювальної мережі, (Гц)</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50</w:t>
            </w:r>
          </w:p>
        </w:tc>
      </w:tr>
      <w:tr w:rsidR="00E85F42" w:rsidRPr="007732FE" w:rsidTr="00C8281C">
        <w:tc>
          <w:tcPr>
            <w:tcW w:w="631" w:type="dxa"/>
          </w:tcPr>
          <w:p w:rsidR="00E85F42" w:rsidRPr="007732FE" w:rsidRDefault="00E85F42" w:rsidP="00C8281C">
            <w:pPr>
              <w:jc w:val="both"/>
              <w:rPr>
                <w:lang w:val="ru-RU"/>
              </w:rPr>
            </w:pPr>
            <w:r>
              <w:rPr>
                <w:lang w:val="ru-RU"/>
              </w:rPr>
              <w:t>13.</w:t>
            </w:r>
          </w:p>
        </w:tc>
        <w:tc>
          <w:tcPr>
            <w:tcW w:w="5885" w:type="dxa"/>
            <w:tcBorders>
              <w:top w:val="single" w:sz="4" w:space="0" w:color="auto"/>
              <w:left w:val="nil"/>
              <w:bottom w:val="single" w:sz="4" w:space="0" w:color="auto"/>
              <w:right w:val="single" w:sz="4" w:space="0" w:color="auto"/>
            </w:tcBorders>
            <w:shd w:val="clear" w:color="auto" w:fill="auto"/>
            <w:vAlign w:val="center"/>
          </w:tcPr>
          <w:p w:rsidR="00E85F42" w:rsidRPr="007732FE" w:rsidRDefault="00E85F42" w:rsidP="00C8281C">
            <w:pPr>
              <w:jc w:val="both"/>
              <w:rPr>
                <w:lang w:val="ru-RU"/>
              </w:rPr>
            </w:pPr>
            <w:r w:rsidRPr="007732FE">
              <w:rPr>
                <w:lang w:eastAsia="uk-UA"/>
              </w:rPr>
              <w:t>Клас стійкості до нагрівання ізоляції за ГОСТ 8865-93.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85F42" w:rsidRPr="007732FE" w:rsidRDefault="00E85F42" w:rsidP="00C8281C">
            <w:pPr>
              <w:jc w:val="both"/>
            </w:pPr>
            <w:r w:rsidRPr="007732FE">
              <w:rPr>
                <w:lang w:eastAsia="uk-UA"/>
              </w:rPr>
              <w:t>Е</w:t>
            </w:r>
          </w:p>
        </w:tc>
      </w:tr>
      <w:tr w:rsidR="00E85F42" w:rsidRPr="007732FE" w:rsidTr="00C8281C">
        <w:tc>
          <w:tcPr>
            <w:tcW w:w="631" w:type="dxa"/>
          </w:tcPr>
          <w:p w:rsidR="00E85F42" w:rsidRPr="007732FE" w:rsidRDefault="00E85F42" w:rsidP="00C8281C">
            <w:pPr>
              <w:jc w:val="both"/>
              <w:rPr>
                <w:lang w:val="ru-RU"/>
              </w:rPr>
            </w:pPr>
            <w:r>
              <w:rPr>
                <w:lang w:val="ru-RU"/>
              </w:rPr>
              <w:t>14.</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Ступінь захисту від ураження електричним струмом по ДСТУ 12.2.007.0-75</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0</w:t>
            </w:r>
          </w:p>
        </w:tc>
      </w:tr>
      <w:tr w:rsidR="00E85F42" w:rsidRPr="007732FE" w:rsidTr="00C8281C">
        <w:tc>
          <w:tcPr>
            <w:tcW w:w="631" w:type="dxa"/>
          </w:tcPr>
          <w:p w:rsidR="00E85F42" w:rsidRPr="007732FE" w:rsidRDefault="00E85F42" w:rsidP="00C8281C">
            <w:pPr>
              <w:jc w:val="both"/>
              <w:rPr>
                <w:lang w:val="ru-RU"/>
              </w:rPr>
            </w:pPr>
            <w:r>
              <w:rPr>
                <w:lang w:val="ru-RU"/>
              </w:rPr>
              <w:t>15.</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Ступінь захисту за ГОСТ 14254-96</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IP00</w:t>
            </w:r>
          </w:p>
        </w:tc>
      </w:tr>
    </w:tbl>
    <w:p w:rsidR="00E85F42" w:rsidRPr="007732FE" w:rsidRDefault="00E85F42" w:rsidP="00E85F42">
      <w:pPr>
        <w:pStyle w:val="1"/>
        <w:jc w:val="both"/>
        <w:rPr>
          <w:bCs w:val="0"/>
          <w:sz w:val="24"/>
          <w:shd w:val="clear" w:color="auto" w:fill="FFFFFF"/>
        </w:rPr>
      </w:pPr>
    </w:p>
    <w:p w:rsidR="00E85F42" w:rsidRDefault="00E85F42" w:rsidP="00E85F42">
      <w:pPr>
        <w:rPr>
          <w:b/>
          <w:lang w:val="ru-RU"/>
        </w:rPr>
      </w:pPr>
      <w:r>
        <w:rPr>
          <w:b/>
          <w:lang w:val="en-US"/>
        </w:rPr>
        <w:t xml:space="preserve">10-13. </w:t>
      </w:r>
      <w:r w:rsidRPr="007732FE">
        <w:rPr>
          <w:b/>
          <w:lang w:val="ru-RU"/>
        </w:rPr>
        <w:t xml:space="preserve">Трансформатор </w:t>
      </w:r>
      <w:r w:rsidRPr="007732FE">
        <w:rPr>
          <w:b/>
        </w:rPr>
        <w:t xml:space="preserve"> струму </w:t>
      </w:r>
      <w:r w:rsidRPr="007732FE">
        <w:rPr>
          <w:b/>
          <w:lang w:val="ru-RU"/>
        </w:rPr>
        <w:t>типу ТШ-0,66  або еквівалент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5885"/>
        <w:gridCol w:w="2835"/>
      </w:tblGrid>
      <w:tr w:rsidR="00E85F42" w:rsidRPr="007732FE" w:rsidTr="00C8281C">
        <w:trPr>
          <w:trHeight w:val="589"/>
        </w:trPr>
        <w:tc>
          <w:tcPr>
            <w:tcW w:w="631" w:type="dxa"/>
            <w:tcBorders>
              <w:top w:val="single" w:sz="4" w:space="0" w:color="auto"/>
              <w:left w:val="single" w:sz="4" w:space="0" w:color="auto"/>
              <w:bottom w:val="single" w:sz="4" w:space="0" w:color="auto"/>
              <w:right w:val="single" w:sz="4" w:space="0" w:color="auto"/>
            </w:tcBorders>
            <w:shd w:val="clear" w:color="000000" w:fill="DDEBF7"/>
            <w:vAlign w:val="center"/>
          </w:tcPr>
          <w:p w:rsidR="00E85F42" w:rsidRPr="007732FE" w:rsidRDefault="00E85F42" w:rsidP="00C8281C">
            <w:pPr>
              <w:jc w:val="center"/>
              <w:rPr>
                <w:b/>
                <w:bCs/>
                <w:color w:val="000000"/>
                <w:lang w:eastAsia="uk-UA"/>
              </w:rPr>
            </w:pPr>
            <w:r w:rsidRPr="007732FE">
              <w:rPr>
                <w:b/>
                <w:bCs/>
                <w:color w:val="000000"/>
                <w:lang w:eastAsia="uk-UA"/>
              </w:rPr>
              <w:t>№</w:t>
            </w:r>
          </w:p>
        </w:tc>
        <w:tc>
          <w:tcPr>
            <w:tcW w:w="5885" w:type="dxa"/>
            <w:tcBorders>
              <w:top w:val="single" w:sz="4" w:space="0" w:color="auto"/>
              <w:left w:val="single" w:sz="4" w:space="0" w:color="auto"/>
              <w:bottom w:val="single" w:sz="4" w:space="0" w:color="auto"/>
              <w:right w:val="single" w:sz="4" w:space="0" w:color="auto"/>
            </w:tcBorders>
            <w:shd w:val="clear" w:color="000000" w:fill="DDEBF7"/>
            <w:vAlign w:val="center"/>
          </w:tcPr>
          <w:p w:rsidR="00E85F42" w:rsidRPr="007732FE" w:rsidRDefault="00E85F42" w:rsidP="00C8281C">
            <w:pPr>
              <w:jc w:val="center"/>
              <w:rPr>
                <w:b/>
                <w:bCs/>
                <w:color w:val="000000"/>
                <w:lang w:eastAsia="uk-UA"/>
              </w:rPr>
            </w:pPr>
            <w:r w:rsidRPr="007732FE">
              <w:rPr>
                <w:b/>
                <w:bCs/>
                <w:color w:val="000000"/>
                <w:lang w:eastAsia="uk-UA"/>
              </w:rPr>
              <w:t>Найменування параметра</w:t>
            </w:r>
          </w:p>
        </w:tc>
        <w:tc>
          <w:tcPr>
            <w:tcW w:w="2835" w:type="dxa"/>
            <w:tcBorders>
              <w:top w:val="single" w:sz="4" w:space="0" w:color="auto"/>
              <w:left w:val="single" w:sz="4" w:space="0" w:color="auto"/>
              <w:bottom w:val="single" w:sz="4" w:space="0" w:color="auto"/>
              <w:right w:val="single" w:sz="4" w:space="0" w:color="auto"/>
            </w:tcBorders>
            <w:shd w:val="clear" w:color="000000" w:fill="DDEBF7"/>
            <w:vAlign w:val="center"/>
          </w:tcPr>
          <w:p w:rsidR="00E85F42" w:rsidRPr="007732FE" w:rsidRDefault="00E85F42" w:rsidP="00C8281C">
            <w:pPr>
              <w:jc w:val="center"/>
              <w:rPr>
                <w:b/>
                <w:bCs/>
                <w:color w:val="000000"/>
                <w:lang w:eastAsia="uk-UA"/>
              </w:rPr>
            </w:pPr>
            <w:r w:rsidRPr="007732FE">
              <w:rPr>
                <w:b/>
                <w:bCs/>
                <w:color w:val="000000"/>
                <w:lang w:eastAsia="uk-UA"/>
              </w:rPr>
              <w:t>Виконання за значенням параметра</w:t>
            </w:r>
          </w:p>
        </w:tc>
      </w:tr>
      <w:tr w:rsidR="00E85F42" w:rsidRPr="007732FE" w:rsidTr="00C8281C">
        <w:tc>
          <w:tcPr>
            <w:tcW w:w="631" w:type="dxa"/>
          </w:tcPr>
          <w:p w:rsidR="00E85F42" w:rsidRPr="007732FE" w:rsidRDefault="00E85F42" w:rsidP="00C8281C">
            <w:pPr>
              <w:jc w:val="both"/>
              <w:rPr>
                <w:lang w:val="ru-RU"/>
              </w:rPr>
            </w:pPr>
            <w:r>
              <w:rPr>
                <w:lang w:val="ru-RU"/>
              </w:rPr>
              <w:t>1.</w:t>
            </w:r>
          </w:p>
        </w:tc>
        <w:tc>
          <w:tcPr>
            <w:tcW w:w="5885" w:type="dxa"/>
            <w:tcBorders>
              <w:top w:val="single" w:sz="8"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Клас точності</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0,5S</w:t>
            </w:r>
          </w:p>
        </w:tc>
      </w:tr>
      <w:tr w:rsidR="00E85F42" w:rsidRPr="007732FE" w:rsidTr="00C8281C">
        <w:tc>
          <w:tcPr>
            <w:tcW w:w="631" w:type="dxa"/>
          </w:tcPr>
          <w:p w:rsidR="00E85F42" w:rsidRPr="007732FE" w:rsidRDefault="00E85F42" w:rsidP="00C8281C">
            <w:pPr>
              <w:jc w:val="both"/>
              <w:rPr>
                <w:lang w:val="ru-RU"/>
              </w:rPr>
            </w:pPr>
            <w:r>
              <w:rPr>
                <w:lang w:val="ru-RU"/>
              </w:rPr>
              <w:t>2.</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Номінальна напруга, (кВ)</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0.66</w:t>
            </w:r>
          </w:p>
        </w:tc>
      </w:tr>
      <w:tr w:rsidR="00E85F42" w:rsidRPr="007732FE" w:rsidTr="00C8281C">
        <w:tc>
          <w:tcPr>
            <w:tcW w:w="631" w:type="dxa"/>
          </w:tcPr>
          <w:p w:rsidR="00E85F42" w:rsidRPr="007732FE" w:rsidRDefault="00E85F42" w:rsidP="00C8281C">
            <w:pPr>
              <w:jc w:val="both"/>
              <w:rPr>
                <w:lang w:val="ru-RU"/>
              </w:rPr>
            </w:pPr>
            <w:r>
              <w:rPr>
                <w:lang w:val="ru-RU"/>
              </w:rPr>
              <w:lastRenderedPageBreak/>
              <w:t>3.</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Номінальні первинні струми, (А)</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600,800,1000,1500</w:t>
            </w:r>
          </w:p>
        </w:tc>
      </w:tr>
      <w:tr w:rsidR="00E85F42" w:rsidRPr="007732FE" w:rsidTr="00C8281C">
        <w:tc>
          <w:tcPr>
            <w:tcW w:w="631" w:type="dxa"/>
            <w:tcBorders>
              <w:bottom w:val="single" w:sz="4" w:space="0" w:color="auto"/>
            </w:tcBorders>
          </w:tcPr>
          <w:p w:rsidR="00E85F42" w:rsidRPr="007732FE" w:rsidRDefault="00E85F42" w:rsidP="00C8281C">
            <w:pPr>
              <w:jc w:val="both"/>
              <w:rPr>
                <w:lang w:val="ru-RU"/>
              </w:rPr>
            </w:pPr>
            <w:r>
              <w:rPr>
                <w:lang w:val="ru-RU"/>
              </w:rPr>
              <w:t>4.</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Номінальний вторинний струм, (А)</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5</w:t>
            </w:r>
          </w:p>
        </w:tc>
      </w:tr>
      <w:tr w:rsidR="00E85F42" w:rsidRPr="007732FE" w:rsidTr="00C8281C">
        <w:tc>
          <w:tcPr>
            <w:tcW w:w="631" w:type="dxa"/>
            <w:tcBorders>
              <w:top w:val="single" w:sz="4" w:space="0" w:color="auto"/>
              <w:right w:val="single" w:sz="4" w:space="0" w:color="auto"/>
            </w:tcBorders>
          </w:tcPr>
          <w:p w:rsidR="00E85F42" w:rsidRPr="007732FE" w:rsidRDefault="00E85F42" w:rsidP="00C8281C">
            <w:pPr>
              <w:jc w:val="both"/>
              <w:rPr>
                <w:lang w:val="ru-RU"/>
              </w:rPr>
            </w:pPr>
            <w:r>
              <w:rPr>
                <w:lang w:val="ru-RU"/>
              </w:rPr>
              <w:t>5.</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Номінальне вторинне навантаження з коефіцієнтом потужності cos j = 0,8, (В*А)</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5</w:t>
            </w:r>
          </w:p>
        </w:tc>
      </w:tr>
      <w:tr w:rsidR="00E85F42" w:rsidRPr="007732FE" w:rsidTr="00C8281C">
        <w:tc>
          <w:tcPr>
            <w:tcW w:w="631" w:type="dxa"/>
          </w:tcPr>
          <w:p w:rsidR="00E85F42" w:rsidRPr="007732FE" w:rsidRDefault="00E85F42" w:rsidP="00C8281C">
            <w:pPr>
              <w:jc w:val="both"/>
              <w:rPr>
                <w:lang w:val="ru-RU"/>
              </w:rPr>
            </w:pPr>
            <w:r>
              <w:rPr>
                <w:lang w:val="ru-RU"/>
              </w:rPr>
              <w:t>6.</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Граничний робочий діапазон температур, (ºС)</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 xml:space="preserve">-45 ÷ +40     </w:t>
            </w:r>
          </w:p>
        </w:tc>
      </w:tr>
      <w:tr w:rsidR="00E85F42" w:rsidRPr="007732FE" w:rsidTr="00C8281C">
        <w:tc>
          <w:tcPr>
            <w:tcW w:w="631" w:type="dxa"/>
          </w:tcPr>
          <w:p w:rsidR="00E85F42" w:rsidRPr="007732FE" w:rsidRDefault="00E85F42" w:rsidP="00C8281C">
            <w:pPr>
              <w:jc w:val="both"/>
              <w:rPr>
                <w:lang w:val="ru-RU"/>
              </w:rPr>
            </w:pPr>
            <w:r>
              <w:rPr>
                <w:lang w:val="ru-RU"/>
              </w:rPr>
              <w:t>7.</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Вага, кг</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не більше 1,42</w:t>
            </w:r>
          </w:p>
        </w:tc>
      </w:tr>
      <w:tr w:rsidR="00E85F42" w:rsidRPr="007732FE" w:rsidTr="00C8281C">
        <w:tc>
          <w:tcPr>
            <w:tcW w:w="631" w:type="dxa"/>
          </w:tcPr>
          <w:p w:rsidR="00E85F42" w:rsidRPr="007732FE" w:rsidRDefault="00E85F42" w:rsidP="00C8281C">
            <w:pPr>
              <w:jc w:val="both"/>
              <w:rPr>
                <w:lang w:val="ru-RU"/>
              </w:rPr>
            </w:pPr>
            <w:r>
              <w:rPr>
                <w:lang w:val="ru-RU"/>
              </w:rPr>
              <w:t>8.</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 xml:space="preserve">Габаритні розміри, не більше </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88х150х92</w:t>
            </w:r>
          </w:p>
        </w:tc>
      </w:tr>
      <w:tr w:rsidR="00E85F42" w:rsidRPr="007732FE" w:rsidTr="00C8281C">
        <w:tc>
          <w:tcPr>
            <w:tcW w:w="631" w:type="dxa"/>
          </w:tcPr>
          <w:p w:rsidR="00E85F42" w:rsidRPr="007732FE" w:rsidRDefault="00E85F42" w:rsidP="00C8281C">
            <w:pPr>
              <w:jc w:val="both"/>
              <w:rPr>
                <w:lang w:val="ru-RU"/>
              </w:rPr>
            </w:pPr>
            <w:r>
              <w:rPr>
                <w:lang w:val="ru-RU"/>
              </w:rPr>
              <w:t>9.</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Міжповірочний інтервал, років</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16</w:t>
            </w:r>
          </w:p>
        </w:tc>
      </w:tr>
      <w:tr w:rsidR="00E85F42" w:rsidRPr="007732FE" w:rsidTr="00C8281C">
        <w:tc>
          <w:tcPr>
            <w:tcW w:w="631" w:type="dxa"/>
          </w:tcPr>
          <w:p w:rsidR="00E85F42" w:rsidRPr="007732FE" w:rsidRDefault="00E85F42" w:rsidP="00C8281C">
            <w:pPr>
              <w:jc w:val="both"/>
              <w:rPr>
                <w:lang w:val="ru-RU"/>
              </w:rPr>
            </w:pPr>
            <w:r>
              <w:rPr>
                <w:lang w:val="ru-RU"/>
              </w:rPr>
              <w:t>10.</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Термін гарантійного обслуговування, років</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не менше 1</w:t>
            </w:r>
          </w:p>
        </w:tc>
      </w:tr>
      <w:tr w:rsidR="00E85F42" w:rsidRPr="007732FE" w:rsidTr="00C8281C">
        <w:tc>
          <w:tcPr>
            <w:tcW w:w="631" w:type="dxa"/>
          </w:tcPr>
          <w:p w:rsidR="00E85F42" w:rsidRPr="007732FE" w:rsidRDefault="00E85F42" w:rsidP="00C8281C">
            <w:pPr>
              <w:jc w:val="both"/>
              <w:rPr>
                <w:lang w:val="ru-RU"/>
              </w:rPr>
            </w:pPr>
            <w:r>
              <w:rPr>
                <w:lang w:val="ru-RU"/>
              </w:rPr>
              <w:t>11.</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Середній термін служби, років</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25</w:t>
            </w:r>
          </w:p>
        </w:tc>
      </w:tr>
      <w:tr w:rsidR="00E85F42" w:rsidRPr="007732FE" w:rsidTr="00C8281C">
        <w:tc>
          <w:tcPr>
            <w:tcW w:w="631" w:type="dxa"/>
          </w:tcPr>
          <w:p w:rsidR="00E85F42" w:rsidRPr="007732FE" w:rsidRDefault="00E85F42" w:rsidP="00C8281C">
            <w:pPr>
              <w:jc w:val="both"/>
              <w:rPr>
                <w:lang w:val="ru-RU"/>
              </w:rPr>
            </w:pPr>
            <w:r>
              <w:rPr>
                <w:lang w:val="ru-RU"/>
              </w:rPr>
              <w:t>12.</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Номінальна частота вимірювальної мережі, (Гц)</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50</w:t>
            </w:r>
          </w:p>
        </w:tc>
      </w:tr>
      <w:tr w:rsidR="00E85F42" w:rsidRPr="007732FE" w:rsidTr="00C8281C">
        <w:tc>
          <w:tcPr>
            <w:tcW w:w="631" w:type="dxa"/>
          </w:tcPr>
          <w:p w:rsidR="00E85F42" w:rsidRPr="007732FE" w:rsidRDefault="00E85F42" w:rsidP="00C8281C">
            <w:pPr>
              <w:jc w:val="both"/>
              <w:rPr>
                <w:lang w:val="ru-RU"/>
              </w:rPr>
            </w:pPr>
            <w:r>
              <w:rPr>
                <w:lang w:val="ru-RU"/>
              </w:rPr>
              <w:t>13.</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Клас стійкості до нагрівання ізоляції за ГОСТ 8865-93.</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Е</w:t>
            </w:r>
          </w:p>
        </w:tc>
      </w:tr>
      <w:tr w:rsidR="00E85F42" w:rsidRPr="007732FE" w:rsidTr="00C8281C">
        <w:tc>
          <w:tcPr>
            <w:tcW w:w="631" w:type="dxa"/>
          </w:tcPr>
          <w:p w:rsidR="00E85F42" w:rsidRPr="007732FE" w:rsidRDefault="00E85F42" w:rsidP="00C8281C">
            <w:pPr>
              <w:jc w:val="both"/>
              <w:rPr>
                <w:lang w:val="ru-RU"/>
              </w:rPr>
            </w:pPr>
            <w:r>
              <w:rPr>
                <w:lang w:val="ru-RU"/>
              </w:rPr>
              <w:t>14.</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Ступінь захисту від ураження електричним струмом по ДСТУ 12.2.007.0-75</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0</w:t>
            </w:r>
          </w:p>
        </w:tc>
      </w:tr>
      <w:tr w:rsidR="00E85F42" w:rsidRPr="007732FE" w:rsidTr="00C8281C">
        <w:tc>
          <w:tcPr>
            <w:tcW w:w="631" w:type="dxa"/>
          </w:tcPr>
          <w:p w:rsidR="00E85F42" w:rsidRPr="007732FE" w:rsidRDefault="00E85F42" w:rsidP="00C8281C">
            <w:pPr>
              <w:jc w:val="both"/>
              <w:rPr>
                <w:lang w:val="ru-RU"/>
              </w:rPr>
            </w:pPr>
            <w:r>
              <w:rPr>
                <w:lang w:val="ru-RU"/>
              </w:rPr>
              <w:t>15.</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Ступінь захисту за ГОСТ 14254-96</w:t>
            </w:r>
          </w:p>
        </w:tc>
        <w:tc>
          <w:tcPr>
            <w:tcW w:w="2835" w:type="dxa"/>
            <w:tcBorders>
              <w:top w:val="single" w:sz="4" w:space="0" w:color="auto"/>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IP00</w:t>
            </w:r>
          </w:p>
        </w:tc>
      </w:tr>
    </w:tbl>
    <w:p w:rsidR="00E85F42" w:rsidRPr="007732FE" w:rsidRDefault="00E85F42" w:rsidP="00E85F42">
      <w:pPr>
        <w:pStyle w:val="1"/>
        <w:jc w:val="both"/>
        <w:rPr>
          <w:bCs w:val="0"/>
          <w:sz w:val="24"/>
          <w:shd w:val="clear" w:color="auto" w:fill="FFFFFF"/>
        </w:rPr>
      </w:pPr>
    </w:p>
    <w:p w:rsidR="00E85F42" w:rsidRPr="00B3631B" w:rsidRDefault="00E85F42" w:rsidP="00E85F42">
      <w:pPr>
        <w:pStyle w:val="af6"/>
        <w:shd w:val="clear" w:color="auto" w:fill="FFFFFF"/>
        <w:spacing w:before="0" w:beforeAutospacing="0" w:after="0" w:afterAutospacing="0"/>
        <w:jc w:val="both"/>
        <w:textAlignment w:val="baseline"/>
        <w:rPr>
          <w:b/>
          <w:bCs/>
          <w:i/>
          <w:color w:val="000000"/>
          <w:bdr w:val="none" w:sz="0" w:space="0" w:color="auto" w:frame="1"/>
        </w:rPr>
      </w:pPr>
      <w:r w:rsidRPr="00B3631B">
        <w:rPr>
          <w:b/>
          <w:bCs/>
          <w:i/>
          <w:color w:val="000000"/>
          <w:bdr w:val="none" w:sz="0" w:space="0" w:color="auto" w:frame="1"/>
        </w:rPr>
        <w:t>Загальні вимоги до трансформаторів струму</w:t>
      </w:r>
    </w:p>
    <w:p w:rsidR="00E85F42" w:rsidRPr="007732FE" w:rsidRDefault="00E85F42" w:rsidP="00E85F42">
      <w:pPr>
        <w:pStyle w:val="af6"/>
        <w:shd w:val="clear" w:color="auto" w:fill="FFFFFF"/>
        <w:spacing w:before="0" w:beforeAutospacing="0" w:after="0" w:afterAutospacing="0"/>
        <w:jc w:val="both"/>
        <w:textAlignment w:val="baseline"/>
        <w:rPr>
          <w:b/>
          <w:bCs/>
          <w:color w:val="000000"/>
          <w:bdr w:val="none" w:sz="0" w:space="0" w:color="auto" w:frame="1"/>
        </w:rPr>
      </w:pPr>
    </w:p>
    <w:p w:rsidR="00E85F42" w:rsidRPr="005A68E6" w:rsidRDefault="00E85F42" w:rsidP="00E85F42">
      <w:pPr>
        <w:pStyle w:val="af6"/>
        <w:numPr>
          <w:ilvl w:val="0"/>
          <w:numId w:val="17"/>
        </w:numPr>
        <w:shd w:val="clear" w:color="auto" w:fill="FFFFFF"/>
        <w:spacing w:before="0" w:beforeAutospacing="0" w:after="0" w:afterAutospacing="0"/>
        <w:jc w:val="both"/>
        <w:textAlignment w:val="baseline"/>
        <w:rPr>
          <w:color w:val="000000"/>
          <w:bdr w:val="none" w:sz="0" w:space="0" w:color="auto" w:frame="1"/>
          <w:lang w:val="en-US"/>
        </w:rPr>
      </w:pPr>
      <w:r w:rsidRPr="007732FE">
        <w:rPr>
          <w:color w:val="000000"/>
          <w:bdr w:val="none" w:sz="0" w:space="0" w:color="auto" w:frame="1"/>
        </w:rPr>
        <w:t>Обов'язкова наявність у виробника(постачальника) сертифікату відповідності на продукцію.</w:t>
      </w:r>
    </w:p>
    <w:p w:rsidR="00E85F42" w:rsidRPr="007732FE" w:rsidRDefault="00E85F42" w:rsidP="00E85F42">
      <w:pPr>
        <w:pStyle w:val="af6"/>
        <w:numPr>
          <w:ilvl w:val="0"/>
          <w:numId w:val="17"/>
        </w:numPr>
        <w:shd w:val="clear" w:color="auto" w:fill="FFFFFF"/>
        <w:spacing w:before="0" w:beforeAutospacing="0" w:after="0" w:afterAutospacing="0"/>
        <w:jc w:val="both"/>
        <w:textAlignment w:val="baseline"/>
        <w:rPr>
          <w:color w:val="000000"/>
        </w:rPr>
      </w:pPr>
      <w:r w:rsidRPr="007732FE">
        <w:rPr>
          <w:color w:val="000000"/>
          <w:bdr w:val="none" w:sz="0" w:space="0" w:color="auto" w:frame="1"/>
        </w:rPr>
        <w:t>Надання до тендерної документації копії заводських паспортів, технічного опису та інструкції по монтажу і експлуатації.</w:t>
      </w:r>
    </w:p>
    <w:p w:rsidR="00E85F42" w:rsidRPr="007732FE" w:rsidRDefault="00E85F42" w:rsidP="00E85F42">
      <w:pPr>
        <w:pStyle w:val="af6"/>
        <w:numPr>
          <w:ilvl w:val="0"/>
          <w:numId w:val="17"/>
        </w:numPr>
        <w:shd w:val="clear" w:color="auto" w:fill="FFFFFF"/>
        <w:spacing w:before="0" w:beforeAutospacing="0" w:after="0" w:afterAutospacing="0"/>
        <w:jc w:val="both"/>
        <w:textAlignment w:val="baseline"/>
        <w:rPr>
          <w:color w:val="000000"/>
        </w:rPr>
      </w:pPr>
      <w:r w:rsidRPr="007732FE">
        <w:rPr>
          <w:color w:val="000000"/>
          <w:bdr w:val="none" w:sz="0" w:space="0" w:color="auto" w:frame="1"/>
        </w:rPr>
        <w:t>Обов'язкове надання технічної документації на українській мові.</w:t>
      </w:r>
    </w:p>
    <w:p w:rsidR="00E85F42" w:rsidRPr="007732FE" w:rsidRDefault="00E85F42" w:rsidP="00E85F42">
      <w:pPr>
        <w:pStyle w:val="af6"/>
        <w:numPr>
          <w:ilvl w:val="0"/>
          <w:numId w:val="17"/>
        </w:numPr>
        <w:shd w:val="clear" w:color="auto" w:fill="FFFFFF"/>
        <w:spacing w:before="0" w:beforeAutospacing="0" w:after="0" w:afterAutospacing="0"/>
        <w:jc w:val="both"/>
        <w:textAlignment w:val="baseline"/>
        <w:rPr>
          <w:color w:val="000000"/>
        </w:rPr>
      </w:pPr>
      <w:r w:rsidRPr="007732FE">
        <w:rPr>
          <w:color w:val="000000"/>
          <w:bdr w:val="none" w:sz="0" w:space="0" w:color="auto" w:frame="1"/>
        </w:rPr>
        <w:t>Гарантійний термін безаварійної експлуатації – не менше 3 років.</w:t>
      </w:r>
    </w:p>
    <w:p w:rsidR="00E85F42" w:rsidRPr="007732FE" w:rsidRDefault="00E85F42" w:rsidP="00E85F42">
      <w:pPr>
        <w:numPr>
          <w:ilvl w:val="0"/>
          <w:numId w:val="17"/>
        </w:numPr>
        <w:jc w:val="both"/>
      </w:pPr>
      <w:r w:rsidRPr="007732FE">
        <w:t>Термін виготовлення - не раніше як за півроку до моменту поставки.</w:t>
      </w:r>
    </w:p>
    <w:p w:rsidR="00E85F42" w:rsidRPr="007732FE" w:rsidRDefault="00E85F42" w:rsidP="00E85F42"/>
    <w:p w:rsidR="00E85F42" w:rsidRPr="007732FE" w:rsidRDefault="00E85F42" w:rsidP="00E85F42"/>
    <w:p w:rsidR="005E77AC" w:rsidRPr="003D26B8" w:rsidRDefault="005E77AC" w:rsidP="005E77AC">
      <w:pPr>
        <w:spacing w:after="200" w:line="276" w:lineRule="auto"/>
        <w:contextualSpacing/>
        <w:rPr>
          <w:rFonts w:eastAsia="Calibri"/>
          <w:b/>
          <w:color w:val="000000" w:themeColor="text1"/>
          <w:lang w:eastAsia="en-US"/>
        </w:rPr>
      </w:pPr>
      <w:bookmarkStart w:id="0" w:name="_GoBack"/>
      <w:bookmarkEnd w:id="0"/>
    </w:p>
    <w:p w:rsidR="00AD7B4C" w:rsidRPr="00031088" w:rsidRDefault="00AD7B4C" w:rsidP="005F41FE">
      <w:pPr>
        <w:jc w:val="center"/>
        <w:rPr>
          <w:b/>
          <w:bCs/>
          <w:lang w:val="en-US"/>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lastRenderedPageBreak/>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Pr="002224D3" w:rsidRDefault="000C5F80" w:rsidP="002224D3">
      <w:pPr>
        <w:ind w:firstLine="709"/>
      </w:pPr>
    </w:p>
    <w:sectPr w:rsidR="000C5F80" w:rsidRPr="002224D3" w:rsidSect="005E77AC">
      <w:footerReference w:type="default" r:id="rId27"/>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61A" w:rsidRDefault="009F661A">
      <w:r>
        <w:separator/>
      </w:r>
    </w:p>
  </w:endnote>
  <w:endnote w:type="continuationSeparator" w:id="0">
    <w:p w:rsidR="009F661A" w:rsidRDefault="009F6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D85" w:rsidRDefault="00197D85"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197D85" w:rsidRDefault="00197D85"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D85" w:rsidRDefault="00197D85"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85F42">
      <w:rPr>
        <w:rStyle w:val="a9"/>
        <w:noProof/>
      </w:rPr>
      <w:t>38</w:t>
    </w:r>
    <w:r>
      <w:rPr>
        <w:rStyle w:val="a9"/>
      </w:rPr>
      <w:fldChar w:fldCharType="end"/>
    </w:r>
  </w:p>
  <w:p w:rsidR="00197D85" w:rsidRDefault="00197D85" w:rsidP="007A4B6C">
    <w:pPr>
      <w:pStyle w:val="a5"/>
      <w:framePr w:wrap="around" w:vAnchor="text" w:hAnchor="margin" w:xAlign="right" w:y="1"/>
      <w:jc w:val="center"/>
      <w:rPr>
        <w:rStyle w:val="a9"/>
      </w:rPr>
    </w:pPr>
  </w:p>
  <w:p w:rsidR="00197D85" w:rsidRDefault="00197D85" w:rsidP="009B0AC3">
    <w:pPr>
      <w:pStyle w:val="a5"/>
      <w:framePr w:wrap="around" w:vAnchor="text" w:hAnchor="margin" w:y="1"/>
      <w:ind w:right="360"/>
      <w:rPr>
        <w:rStyle w:val="a9"/>
      </w:rPr>
    </w:pPr>
  </w:p>
  <w:p w:rsidR="00197D85" w:rsidRDefault="00197D85"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D85" w:rsidRDefault="00197D85">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D85" w:rsidRDefault="00197D85">
    <w:pPr>
      <w:pStyle w:val="a5"/>
      <w:jc w:val="center"/>
    </w:pPr>
    <w:r>
      <w:fldChar w:fldCharType="begin"/>
    </w:r>
    <w:r>
      <w:instrText xml:space="preserve"> PAGE   \* MERGEFORMAT </w:instrText>
    </w:r>
    <w:r>
      <w:fldChar w:fldCharType="separate"/>
    </w:r>
    <w:r w:rsidR="00E85F42">
      <w:rPr>
        <w:noProof/>
      </w:rPr>
      <w:t>49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61A" w:rsidRDefault="009F661A">
      <w:r>
        <w:separator/>
      </w:r>
    </w:p>
  </w:footnote>
  <w:footnote w:type="continuationSeparator" w:id="0">
    <w:p w:rsidR="009F661A" w:rsidRDefault="009F6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D85" w:rsidRDefault="00197D85">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D85" w:rsidRDefault="00197D85">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D85" w:rsidRDefault="00197D85">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E349D3"/>
    <w:multiLevelType w:val="hybridMultilevel"/>
    <w:tmpl w:val="29E48AA6"/>
    <w:lvl w:ilvl="0" w:tplc="8F764542">
      <w:start w:val="1"/>
      <w:numFmt w:val="decimal"/>
      <w:lvlText w:val="%1."/>
      <w:lvlJc w:val="left"/>
      <w:pPr>
        <w:ind w:left="785" w:hanging="360"/>
      </w:pPr>
      <w:rPr>
        <w:rFonts w:hint="default"/>
        <w:color w:val="auto"/>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BA1FC4"/>
    <w:multiLevelType w:val="hybridMultilevel"/>
    <w:tmpl w:val="A96ACB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1F64D41"/>
    <w:multiLevelType w:val="multilevel"/>
    <w:tmpl w:val="E02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3"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E4703E1"/>
    <w:multiLevelType w:val="multilevel"/>
    <w:tmpl w:val="1CF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834761"/>
    <w:multiLevelType w:val="hybridMultilevel"/>
    <w:tmpl w:val="0DB2BCF8"/>
    <w:lvl w:ilvl="0" w:tplc="68FC215C">
      <w:start w:val="7"/>
      <w:numFmt w:val="bullet"/>
      <w:lvlText w:val="-"/>
      <w:lvlJc w:val="left"/>
      <w:pPr>
        <w:ind w:left="644" w:hanging="360"/>
      </w:pPr>
      <w:rPr>
        <w:rFonts w:ascii="Times New Roman" w:eastAsia="Times New Roman" w:hAnsi="Times New Roman" w:cs="Times New Roman" w:hint="default"/>
        <w:color w:val="000000"/>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6"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88140C9"/>
    <w:multiLevelType w:val="hybridMultilevel"/>
    <w:tmpl w:val="6A78107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2"/>
  </w:num>
  <w:num w:numId="2">
    <w:abstractNumId w:val="4"/>
  </w:num>
  <w:num w:numId="3">
    <w:abstractNumId w:val="12"/>
  </w:num>
  <w:num w:numId="4">
    <w:abstractNumId w:val="16"/>
  </w:num>
  <w:num w:numId="5">
    <w:abstractNumId w:val="13"/>
  </w:num>
  <w:num w:numId="6">
    <w:abstractNumId w:val="5"/>
  </w:num>
  <w:num w:numId="7">
    <w:abstractNumId w:val="9"/>
  </w:num>
  <w:num w:numId="8">
    <w:abstractNumId w:val="8"/>
  </w:num>
  <w:num w:numId="9">
    <w:abstractNumId w:val="10"/>
  </w:num>
  <w:num w:numId="10">
    <w:abstractNumId w:val="18"/>
  </w:num>
  <w:num w:numId="11">
    <w:abstractNumId w:val="7"/>
  </w:num>
  <w:num w:numId="12">
    <w:abstractNumId w:val="11"/>
  </w:num>
  <w:num w:numId="13">
    <w:abstractNumId w:val="14"/>
  </w:num>
  <w:num w:numId="14">
    <w:abstractNumId w:val="15"/>
  </w:num>
  <w:num w:numId="15">
    <w:abstractNumId w:val="17"/>
  </w:num>
  <w:num w:numId="16">
    <w:abstractNumId w:val="3"/>
  </w:num>
  <w:num w:numId="1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24C"/>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88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D85"/>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A"/>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5F42"/>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CFE0645"/>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75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72276324">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radnuk.com.ua/pravova-baza/pro-zatverdzhennia-typovoi-antykoruptsijnoi-prohramy-iurydychnoi-osob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922-19"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2.xm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22AC6-37A5-41D8-9DDC-C45E1F886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96858</Words>
  <Characters>55210</Characters>
  <Application>Microsoft Office Word</Application>
  <DocSecurity>0</DocSecurity>
  <Lines>460</Lines>
  <Paragraphs>303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151765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2024-01-09T14:07:00Z</dcterms:created>
  <dcterms:modified xsi:type="dcterms:W3CDTF">2024-01-09T14:07:00Z</dcterms:modified>
</cp:coreProperties>
</file>