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41" w:rsidRPr="00710BCB" w:rsidRDefault="0007540A" w:rsidP="00E00F8C">
      <w:pPr>
        <w:pStyle w:val="c7e0e3eeebeee2eeea"/>
        <w:pageBreakBefore/>
        <w:ind w:left="0"/>
      </w:pPr>
      <w:r>
        <w:rPr>
          <w:rFonts w:ascii="Times New Roman" w:hAnsi="Times New Roman" w:cs="Times New Roman"/>
          <w:sz w:val="26"/>
          <w:szCs w:val="26"/>
          <w:highlight w:val="white"/>
        </w:rPr>
        <w:t>4</w:t>
      </w:r>
      <w:r w:rsidR="005F50B8" w:rsidRPr="00710BCB">
        <w:rPr>
          <w:rFonts w:ascii="Times New Roman" w:hAnsi="Times New Roman" w:cs="Times New Roman"/>
          <w:sz w:val="26"/>
          <w:szCs w:val="26"/>
          <w:highlight w:val="white"/>
        </w:rPr>
        <w:t xml:space="preserve"> державний пожежно-рятувальний загін </w:t>
      </w:r>
      <w:r w:rsidR="00D17941" w:rsidRPr="00710BCB">
        <w:rPr>
          <w:rFonts w:ascii="Times New Roman" w:hAnsi="Times New Roman" w:cs="Times New Roman"/>
          <w:sz w:val="26"/>
          <w:szCs w:val="26"/>
          <w:highlight w:val="white"/>
        </w:rPr>
        <w:t xml:space="preserve"> Головного управління Державної служби України з надзвичайних ситуацій у </w:t>
      </w:r>
      <w:r w:rsidR="005F50B8" w:rsidRPr="00710BCB">
        <w:rPr>
          <w:rFonts w:ascii="Times New Roman" w:hAnsi="Times New Roman" w:cs="Times New Roman"/>
          <w:sz w:val="26"/>
          <w:szCs w:val="26"/>
          <w:highlight w:val="white"/>
        </w:rPr>
        <w:t xml:space="preserve">Чернівецькій </w:t>
      </w:r>
      <w:r w:rsidR="00D17941" w:rsidRPr="00710BCB">
        <w:rPr>
          <w:rFonts w:ascii="Times New Roman" w:hAnsi="Times New Roman" w:cs="Times New Roman"/>
          <w:sz w:val="26"/>
          <w:szCs w:val="26"/>
          <w:highlight w:val="white"/>
        </w:rPr>
        <w:t xml:space="preserve"> області</w:t>
      </w:r>
    </w:p>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D17941" w:rsidP="00E00F8C">
      <w:pPr>
        <w:pStyle w:val="c7e0e3eeebeee2eeea"/>
        <w:ind w:left="0"/>
        <w:rPr>
          <w:rFonts w:ascii="Times New Roman" w:hAnsi="Times New Roman" w:cs="Times New Roman"/>
          <w:sz w:val="26"/>
          <w:szCs w:val="26"/>
          <w:highlight w:val="yellow"/>
        </w:rPr>
      </w:pPr>
    </w:p>
    <w:p w:rsidR="00D17941" w:rsidRPr="00710BCB" w:rsidRDefault="00D17941" w:rsidP="00E00F8C">
      <w:pPr>
        <w:pStyle w:val="c7e0e3eeebeee2eeea"/>
        <w:ind w:left="0"/>
        <w:rPr>
          <w:rFonts w:ascii="Times New Roman" w:hAnsi="Times New Roman" w:cs="Times New Roman"/>
          <w:sz w:val="26"/>
          <w:szCs w:val="26"/>
          <w:highlight w:val="yellow"/>
        </w:rPr>
      </w:pPr>
    </w:p>
    <w:p w:rsidR="00785381" w:rsidRPr="00710BCB" w:rsidRDefault="00785381" w:rsidP="00E00F8C">
      <w:pPr>
        <w:pStyle w:val="c7e0e3eeebeee2eeea"/>
        <w:ind w:left="0"/>
        <w:rPr>
          <w:rFonts w:ascii="Times New Roman" w:hAnsi="Times New Roman" w:cs="Times New Roman"/>
          <w:sz w:val="26"/>
          <w:szCs w:val="26"/>
          <w:highlight w:val="yellow"/>
        </w:rPr>
      </w:pPr>
    </w:p>
    <w:p w:rsidR="00785381" w:rsidRPr="00710BCB" w:rsidRDefault="00785381" w:rsidP="00E00F8C">
      <w:pPr>
        <w:pStyle w:val="c7e0e3eeebeee2eeea"/>
        <w:ind w:left="0"/>
        <w:rPr>
          <w:rFonts w:ascii="Times New Roman" w:hAnsi="Times New Roman" w:cs="Times New Roman"/>
          <w:sz w:val="26"/>
          <w:szCs w:val="26"/>
          <w:highlight w:val="yellow"/>
        </w:rPr>
      </w:pPr>
    </w:p>
    <w:p w:rsidR="00785381" w:rsidRPr="00710BCB" w:rsidRDefault="00785381" w:rsidP="00E00F8C">
      <w:pPr>
        <w:pStyle w:val="c7e0e3eeebeee2eeea"/>
        <w:ind w:left="0"/>
        <w:rPr>
          <w:rFonts w:ascii="Times New Roman" w:hAnsi="Times New Roman" w:cs="Times New Roman"/>
          <w:sz w:val="26"/>
          <w:szCs w:val="26"/>
          <w:highlight w:val="yellow"/>
        </w:rPr>
      </w:pPr>
    </w:p>
    <w:p w:rsidR="00D17941" w:rsidRPr="00710BCB" w:rsidRDefault="00D17941" w:rsidP="00E00F8C">
      <w:pPr>
        <w:pStyle w:val="c7e0e3eeebeee2eeea"/>
        <w:ind w:left="0"/>
        <w:rPr>
          <w:rFonts w:ascii="Times New Roman" w:hAnsi="Times New Roman" w:cs="Times New Roman"/>
          <w:b w:val="0"/>
          <w:bCs w:val="0"/>
          <w:sz w:val="26"/>
          <w:szCs w:val="26"/>
          <w:highlight w:val="yellow"/>
        </w:rPr>
      </w:pPr>
    </w:p>
    <w:tbl>
      <w:tblPr>
        <w:tblW w:w="10245" w:type="dxa"/>
        <w:tblLayout w:type="fixed"/>
        <w:tblLook w:val="0000"/>
      </w:tblPr>
      <w:tblGrid>
        <w:gridCol w:w="10245"/>
      </w:tblGrid>
      <w:tr w:rsidR="0007540A" w:rsidRPr="00EA0158" w:rsidTr="0007540A">
        <w:tc>
          <w:tcPr>
            <w:tcW w:w="10245" w:type="dxa"/>
            <w:shd w:val="clear" w:color="auto" w:fill="auto"/>
          </w:tcPr>
          <w:p w:rsidR="0007540A" w:rsidRPr="00EA0158" w:rsidRDefault="0007540A" w:rsidP="0007540A">
            <w:pPr>
              <w:widowControl w:val="0"/>
              <w:suppressAutoHyphens/>
              <w:overflowPunct w:val="0"/>
              <w:spacing w:after="0" w:line="240" w:lineRule="auto"/>
              <w:jc w:val="center"/>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highlight w:val="white"/>
                <w:lang w:eastAsia="zh-CN"/>
              </w:rPr>
              <w:t xml:space="preserve">                                                      «</w:t>
            </w:r>
            <w:r w:rsidRPr="00EA0158">
              <w:rPr>
                <w:rFonts w:ascii="Times New Roman" w:eastAsia="Tahoma" w:hAnsi="Times New Roman" w:cs="Times New Roman"/>
                <w:b/>
                <w:bCs/>
                <w:color w:val="00000A"/>
                <w:kern w:val="2"/>
                <w:sz w:val="26"/>
                <w:szCs w:val="26"/>
                <w:highlight w:val="white"/>
                <w:lang w:eastAsia="zh-CN"/>
              </w:rPr>
              <w:t>ЗАТВЕРДЖЕНО</w:t>
            </w:r>
            <w:r>
              <w:rPr>
                <w:rFonts w:ascii="Times New Roman" w:eastAsia="Tahoma" w:hAnsi="Times New Roman" w:cs="Times New Roman"/>
                <w:b/>
                <w:bCs/>
                <w:color w:val="00000A"/>
                <w:kern w:val="2"/>
                <w:sz w:val="26"/>
                <w:szCs w:val="26"/>
                <w:lang w:eastAsia="zh-CN"/>
              </w:rPr>
              <w:t>»</w:t>
            </w:r>
          </w:p>
        </w:tc>
      </w:tr>
      <w:tr w:rsidR="0007540A" w:rsidRPr="00F57FEF" w:rsidTr="0007540A">
        <w:tc>
          <w:tcPr>
            <w:tcW w:w="10245" w:type="dxa"/>
            <w:shd w:val="clear" w:color="auto" w:fill="auto"/>
          </w:tcPr>
          <w:p w:rsidR="0007540A" w:rsidRDefault="0007540A" w:rsidP="0007540A">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r>
              <w:rPr>
                <w:rFonts w:ascii="Times New Roman" w:eastAsia="Tahoma" w:hAnsi="Times New Roman" w:cs="Times New Roman"/>
                <w:b/>
                <w:bCs/>
                <w:color w:val="00000A"/>
                <w:kern w:val="2"/>
                <w:sz w:val="26"/>
                <w:szCs w:val="26"/>
                <w:highlight w:val="white"/>
                <w:lang w:eastAsia="zh-CN"/>
              </w:rPr>
              <w:t xml:space="preserve">                                                                                   Рішення уповноваженої особи</w:t>
            </w:r>
          </w:p>
          <w:p w:rsidR="0007540A" w:rsidRPr="00F57FEF" w:rsidRDefault="0007540A" w:rsidP="0007540A">
            <w:pPr>
              <w:widowControl w:val="0"/>
              <w:suppressAutoHyphens/>
              <w:overflowPunct w:val="0"/>
              <w:spacing w:after="0" w:line="240" w:lineRule="auto"/>
              <w:ind w:left="320"/>
              <w:rPr>
                <w:rFonts w:ascii="Liberation Serif" w:eastAsia="Tahoma" w:hAnsi="Liberation Serif" w:cs="Liberation Serif"/>
                <w:b/>
                <w:bCs/>
                <w:kern w:val="2"/>
                <w:sz w:val="18"/>
                <w:szCs w:val="18"/>
                <w:lang w:eastAsia="zh-CN"/>
              </w:rPr>
            </w:pPr>
            <w:r>
              <w:rPr>
                <w:rFonts w:ascii="Times New Roman" w:eastAsia="Tahoma" w:hAnsi="Times New Roman" w:cs="Times New Roman"/>
                <w:b/>
                <w:bCs/>
                <w:kern w:val="2"/>
                <w:sz w:val="26"/>
                <w:szCs w:val="26"/>
                <w:highlight w:val="white"/>
                <w:lang w:eastAsia="zh-CN"/>
              </w:rPr>
              <w:t xml:space="preserve">                                                          </w:t>
            </w:r>
            <w:r w:rsidR="00F15C66">
              <w:rPr>
                <w:rFonts w:ascii="Times New Roman" w:eastAsia="Tahoma" w:hAnsi="Times New Roman" w:cs="Times New Roman"/>
                <w:b/>
                <w:bCs/>
                <w:kern w:val="2"/>
                <w:sz w:val="26"/>
                <w:szCs w:val="26"/>
                <w:highlight w:val="white"/>
                <w:lang w:eastAsia="zh-CN"/>
              </w:rPr>
              <w:t xml:space="preserve">                         від «27</w:t>
            </w:r>
            <w:r w:rsidRPr="00F57FEF">
              <w:rPr>
                <w:rFonts w:ascii="Times New Roman" w:eastAsia="Tahoma" w:hAnsi="Times New Roman" w:cs="Times New Roman"/>
                <w:b/>
                <w:bCs/>
                <w:kern w:val="2"/>
                <w:sz w:val="26"/>
                <w:szCs w:val="26"/>
                <w:highlight w:val="white"/>
                <w:lang w:eastAsia="zh-CN"/>
              </w:rPr>
              <w:t xml:space="preserve">» </w:t>
            </w:r>
            <w:r w:rsidR="00823C49">
              <w:rPr>
                <w:rFonts w:ascii="Times New Roman" w:eastAsia="Tahoma" w:hAnsi="Times New Roman" w:cs="Times New Roman"/>
                <w:b/>
                <w:bCs/>
                <w:kern w:val="2"/>
                <w:sz w:val="26"/>
                <w:szCs w:val="26"/>
                <w:highlight w:val="white"/>
                <w:lang w:eastAsia="zh-CN"/>
              </w:rPr>
              <w:t>березня</w:t>
            </w:r>
            <w:r>
              <w:rPr>
                <w:rFonts w:ascii="Times New Roman" w:eastAsia="Tahoma" w:hAnsi="Times New Roman" w:cs="Times New Roman"/>
                <w:b/>
                <w:bCs/>
                <w:kern w:val="2"/>
                <w:sz w:val="26"/>
                <w:szCs w:val="26"/>
                <w:highlight w:val="white"/>
                <w:lang w:eastAsia="zh-CN"/>
              </w:rPr>
              <w:t xml:space="preserve"> 2024</w:t>
            </w:r>
            <w:r w:rsidRPr="00F57FEF">
              <w:rPr>
                <w:rFonts w:ascii="Times New Roman" w:eastAsia="Tahoma" w:hAnsi="Times New Roman" w:cs="Times New Roman"/>
                <w:b/>
                <w:bCs/>
                <w:kern w:val="2"/>
                <w:sz w:val="26"/>
                <w:szCs w:val="26"/>
                <w:highlight w:val="white"/>
                <w:lang w:eastAsia="zh-CN"/>
              </w:rPr>
              <w:t xml:space="preserve"> року</w:t>
            </w:r>
          </w:p>
        </w:tc>
      </w:tr>
      <w:tr w:rsidR="0007540A" w:rsidRPr="00EA0158" w:rsidTr="0007540A">
        <w:tc>
          <w:tcPr>
            <w:tcW w:w="10245" w:type="dxa"/>
            <w:shd w:val="clear" w:color="auto" w:fill="auto"/>
          </w:tcPr>
          <w:p w:rsidR="0007540A" w:rsidRPr="00EA0158" w:rsidRDefault="0007540A" w:rsidP="0007540A">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p>
          <w:p w:rsidR="0007540A" w:rsidRPr="00EA0158" w:rsidRDefault="0007540A" w:rsidP="0007540A">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lang w:eastAsia="zh-CN"/>
              </w:rPr>
              <w:t xml:space="preserve">                                                                                   ____________ Марина ГОРДІЙЧУК</w:t>
            </w:r>
          </w:p>
        </w:tc>
      </w:tr>
    </w:tbl>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B35B83" w:rsidP="00B35B83">
      <w:pPr>
        <w:pStyle w:val="c7e0e3eeebeee2eeea"/>
        <w:tabs>
          <w:tab w:val="center" w:pos="4808"/>
          <w:tab w:val="left" w:pos="8355"/>
        </w:tabs>
        <w:ind w:left="0"/>
        <w:jc w:val="left"/>
      </w:pPr>
      <w:r>
        <w:rPr>
          <w:rFonts w:ascii="Times New Roman" w:hAnsi="Times New Roman" w:cs="Times New Roman"/>
          <w:sz w:val="26"/>
          <w:szCs w:val="26"/>
        </w:rPr>
        <w:tab/>
      </w:r>
      <w:r w:rsidR="00D17941" w:rsidRPr="00710BCB">
        <w:rPr>
          <w:rFonts w:ascii="Times New Roman" w:hAnsi="Times New Roman" w:cs="Times New Roman"/>
          <w:sz w:val="26"/>
          <w:szCs w:val="26"/>
        </w:rPr>
        <w:t>ТЕНДЕРНА ДОКУМЕНТАЦІЯ</w:t>
      </w:r>
      <w:r>
        <w:rPr>
          <w:rFonts w:ascii="Times New Roman" w:hAnsi="Times New Roman" w:cs="Times New Roman"/>
          <w:sz w:val="26"/>
          <w:szCs w:val="26"/>
        </w:rPr>
        <w:tab/>
      </w:r>
    </w:p>
    <w:p w:rsidR="00D17941" w:rsidRPr="00710BCB" w:rsidRDefault="00D17941" w:rsidP="00E00F8C">
      <w:pPr>
        <w:pStyle w:val="c7e0e3eeebeee2eeea"/>
        <w:ind w:left="0"/>
      </w:pPr>
      <w:r w:rsidRPr="00710BCB">
        <w:rPr>
          <w:rFonts w:ascii="Times New Roman" w:hAnsi="Times New Roman" w:cs="Times New Roman"/>
          <w:sz w:val="26"/>
          <w:szCs w:val="26"/>
        </w:rPr>
        <w:t>на закупівлю</w:t>
      </w:r>
    </w:p>
    <w:p w:rsidR="00D17941" w:rsidRPr="00710BCB" w:rsidRDefault="00D17941" w:rsidP="00E00F8C">
      <w:pPr>
        <w:pStyle w:val="c7e0e3eeebeee2eeea"/>
        <w:ind w:left="0"/>
        <w:rPr>
          <w:rFonts w:ascii="Times New Roman" w:hAnsi="Times New Roman" w:cs="Times New Roman"/>
          <w:sz w:val="26"/>
          <w:szCs w:val="26"/>
        </w:rPr>
      </w:pPr>
    </w:p>
    <w:p w:rsidR="00785381" w:rsidRPr="0007540A" w:rsidRDefault="001F5916" w:rsidP="00785381">
      <w:pPr>
        <w:suppressAutoHyphens/>
        <w:spacing w:after="0" w:line="240" w:lineRule="auto"/>
        <w:jc w:val="center"/>
        <w:rPr>
          <w:rFonts w:ascii="Times New Roman" w:eastAsia="Calibri" w:hAnsi="Times New Roman"/>
          <w:b/>
          <w:bCs/>
          <w:iCs/>
          <w:sz w:val="36"/>
          <w:szCs w:val="36"/>
          <w:lang w:eastAsia="ru-RU"/>
        </w:rPr>
      </w:pPr>
      <w:r>
        <w:rPr>
          <w:rFonts w:ascii="Times New Roman" w:eastAsia="Calibri" w:hAnsi="Times New Roman"/>
          <w:b/>
          <w:bCs/>
          <w:iCs/>
          <w:sz w:val="36"/>
          <w:szCs w:val="36"/>
          <w:lang w:eastAsia="ru-RU"/>
        </w:rPr>
        <w:t>Послуги з р</w:t>
      </w:r>
      <w:r w:rsidR="00785381" w:rsidRPr="0007540A">
        <w:rPr>
          <w:rFonts w:ascii="Times New Roman" w:eastAsia="Calibri" w:hAnsi="Times New Roman"/>
          <w:b/>
          <w:bCs/>
          <w:iCs/>
          <w:sz w:val="36"/>
          <w:szCs w:val="36"/>
          <w:lang w:eastAsia="ru-RU"/>
        </w:rPr>
        <w:t>емонт</w:t>
      </w:r>
      <w:r>
        <w:rPr>
          <w:rFonts w:ascii="Times New Roman" w:eastAsia="Calibri" w:hAnsi="Times New Roman"/>
          <w:b/>
          <w:bCs/>
          <w:iCs/>
          <w:sz w:val="36"/>
          <w:szCs w:val="36"/>
          <w:lang w:eastAsia="ru-RU"/>
        </w:rPr>
        <w:t>у</w:t>
      </w:r>
      <w:r w:rsidR="00762FFD">
        <w:rPr>
          <w:rFonts w:ascii="Times New Roman" w:eastAsia="Calibri" w:hAnsi="Times New Roman"/>
          <w:b/>
          <w:bCs/>
          <w:iCs/>
          <w:sz w:val="36"/>
          <w:szCs w:val="36"/>
          <w:lang w:eastAsia="ru-RU"/>
        </w:rPr>
        <w:t xml:space="preserve"> і технічного</w:t>
      </w:r>
      <w:r w:rsidR="00785381" w:rsidRPr="0007540A">
        <w:rPr>
          <w:rFonts w:ascii="Times New Roman" w:eastAsia="Calibri" w:hAnsi="Times New Roman"/>
          <w:b/>
          <w:bCs/>
          <w:iCs/>
          <w:sz w:val="36"/>
          <w:szCs w:val="36"/>
          <w:lang w:eastAsia="ru-RU"/>
        </w:rPr>
        <w:t xml:space="preserve"> обслуговування</w:t>
      </w:r>
    </w:p>
    <w:p w:rsidR="00785381" w:rsidRPr="0007540A" w:rsidRDefault="00785381" w:rsidP="00785381">
      <w:pPr>
        <w:suppressAutoHyphens/>
        <w:spacing w:after="0" w:line="240" w:lineRule="auto"/>
        <w:jc w:val="center"/>
        <w:rPr>
          <w:rFonts w:ascii="Times New Roman" w:eastAsia="Calibri" w:hAnsi="Times New Roman"/>
          <w:b/>
          <w:bCs/>
          <w:iCs/>
          <w:sz w:val="36"/>
          <w:szCs w:val="36"/>
          <w:lang w:eastAsia="ru-RU"/>
        </w:rPr>
      </w:pPr>
      <w:r w:rsidRPr="0007540A">
        <w:rPr>
          <w:rFonts w:ascii="Times New Roman" w:eastAsia="Calibri" w:hAnsi="Times New Roman"/>
          <w:b/>
          <w:bCs/>
          <w:iCs/>
          <w:sz w:val="36"/>
          <w:szCs w:val="36"/>
          <w:lang w:eastAsia="ru-RU"/>
        </w:rPr>
        <w:t xml:space="preserve"> </w:t>
      </w:r>
      <w:r w:rsidR="008C0E02">
        <w:rPr>
          <w:rFonts w:ascii="Times New Roman" w:eastAsia="Calibri" w:hAnsi="Times New Roman"/>
          <w:b/>
          <w:bCs/>
          <w:iCs/>
          <w:sz w:val="36"/>
          <w:szCs w:val="36"/>
          <w:lang w:eastAsia="ru-RU"/>
        </w:rPr>
        <w:t xml:space="preserve">транспортних </w:t>
      </w:r>
      <w:r w:rsidR="00823C49">
        <w:rPr>
          <w:rFonts w:ascii="Times New Roman" w:eastAsia="Calibri" w:hAnsi="Times New Roman"/>
          <w:b/>
          <w:bCs/>
          <w:iCs/>
          <w:sz w:val="36"/>
          <w:szCs w:val="36"/>
          <w:lang w:eastAsia="ru-RU"/>
        </w:rPr>
        <w:t>засобів</w:t>
      </w:r>
    </w:p>
    <w:p w:rsidR="00D17941" w:rsidRPr="00710BCB" w:rsidRDefault="00D17941" w:rsidP="00E00F8C">
      <w:pPr>
        <w:pStyle w:val="c7e0e3eeebeee2eeea"/>
        <w:ind w:left="0"/>
        <w:rPr>
          <w:rFonts w:ascii="Times New Roman" w:hAnsi="Times New Roman" w:cs="Times New Roman"/>
          <w:sz w:val="26"/>
          <w:szCs w:val="26"/>
        </w:rPr>
      </w:pPr>
    </w:p>
    <w:p w:rsidR="00D17941" w:rsidRPr="0007540A" w:rsidRDefault="00D17941" w:rsidP="0031006F">
      <w:pPr>
        <w:pStyle w:val="c7e0e3eeebeee2eeea"/>
        <w:ind w:left="0"/>
        <w:rPr>
          <w:rFonts w:ascii="Times New Roman" w:hAnsi="Times New Roman" w:cs="Times New Roman"/>
          <w:i/>
          <w:sz w:val="28"/>
          <w:szCs w:val="28"/>
        </w:rPr>
      </w:pPr>
      <w:r w:rsidRPr="0007540A">
        <w:rPr>
          <w:rFonts w:ascii="Times New Roman" w:hAnsi="Times New Roman" w:cs="Times New Roman"/>
          <w:i/>
          <w:sz w:val="28"/>
          <w:szCs w:val="28"/>
        </w:rPr>
        <w:t xml:space="preserve">згідно коду CPV за </w:t>
      </w:r>
      <w:proofErr w:type="spellStart"/>
      <w:r w:rsidRPr="0007540A">
        <w:rPr>
          <w:rFonts w:ascii="Times New Roman" w:hAnsi="Times New Roman" w:cs="Times New Roman"/>
          <w:i/>
          <w:sz w:val="28"/>
          <w:szCs w:val="28"/>
        </w:rPr>
        <w:t>ДК</w:t>
      </w:r>
      <w:proofErr w:type="spellEnd"/>
      <w:r w:rsidRPr="0007540A">
        <w:rPr>
          <w:rFonts w:ascii="Times New Roman" w:hAnsi="Times New Roman" w:cs="Times New Roman"/>
          <w:i/>
          <w:sz w:val="28"/>
          <w:szCs w:val="28"/>
        </w:rPr>
        <w:t xml:space="preserve"> 021:2015 </w:t>
      </w:r>
      <w:r w:rsidR="00EF0CB7" w:rsidRPr="0007540A">
        <w:rPr>
          <w:rFonts w:ascii="Times New Roman" w:hAnsi="Times New Roman" w:cs="Times New Roman"/>
          <w:i/>
          <w:sz w:val="28"/>
          <w:szCs w:val="28"/>
        </w:rPr>
        <w:t xml:space="preserve">- </w:t>
      </w:r>
      <w:r w:rsidRPr="0007540A">
        <w:rPr>
          <w:rFonts w:ascii="Times New Roman" w:hAnsi="Times New Roman" w:cs="Times New Roman"/>
          <w:i/>
          <w:sz w:val="28"/>
          <w:szCs w:val="28"/>
        </w:rPr>
        <w:t xml:space="preserve"> </w:t>
      </w:r>
      <w:r w:rsidR="0031006F" w:rsidRPr="0007540A">
        <w:rPr>
          <w:rFonts w:ascii="Times New Roman" w:hAnsi="Times New Roman" w:cs="Times New Roman"/>
          <w:i/>
          <w:sz w:val="28"/>
          <w:szCs w:val="28"/>
        </w:rPr>
        <w:t xml:space="preserve">50110000-9 </w:t>
      </w:r>
      <w:r w:rsidR="00823C49">
        <w:rPr>
          <w:rFonts w:ascii="Times New Roman" w:hAnsi="Times New Roman" w:cs="Times New Roman"/>
          <w:i/>
          <w:sz w:val="28"/>
          <w:szCs w:val="28"/>
        </w:rPr>
        <w:t xml:space="preserve">- </w:t>
      </w:r>
      <w:r w:rsidR="0031006F" w:rsidRPr="0007540A">
        <w:rPr>
          <w:rFonts w:ascii="Times New Roman" w:hAnsi="Times New Roman" w:cs="Times New Roman"/>
          <w:i/>
          <w:sz w:val="28"/>
          <w:szCs w:val="28"/>
        </w:rPr>
        <w:t xml:space="preserve">Послуги з ремонту і технічного обслуговування </w:t>
      </w:r>
      <w:proofErr w:type="spellStart"/>
      <w:r w:rsidR="0031006F" w:rsidRPr="0007540A">
        <w:rPr>
          <w:rFonts w:ascii="Times New Roman" w:hAnsi="Times New Roman" w:cs="Times New Roman"/>
          <w:i/>
          <w:sz w:val="28"/>
          <w:szCs w:val="28"/>
        </w:rPr>
        <w:t>мототранспортних</w:t>
      </w:r>
      <w:proofErr w:type="spellEnd"/>
      <w:r w:rsidR="0031006F" w:rsidRPr="0007540A">
        <w:rPr>
          <w:rFonts w:ascii="Times New Roman" w:hAnsi="Times New Roman" w:cs="Times New Roman"/>
          <w:i/>
          <w:sz w:val="28"/>
          <w:szCs w:val="28"/>
        </w:rPr>
        <w:t xml:space="preserve"> засобів і супутнього обладнання</w:t>
      </w:r>
    </w:p>
    <w:p w:rsidR="0031006F" w:rsidRPr="0007540A" w:rsidRDefault="0031006F" w:rsidP="00E00F8C">
      <w:pPr>
        <w:pStyle w:val="c7e0e3eeebeee2eeea"/>
        <w:ind w:left="0"/>
        <w:rPr>
          <w:rFonts w:ascii="Times New Roman" w:hAnsi="Times New Roman" w:cs="Times New Roman"/>
          <w:i/>
          <w:sz w:val="28"/>
          <w:szCs w:val="28"/>
        </w:rPr>
      </w:pPr>
    </w:p>
    <w:p w:rsidR="00D17941" w:rsidRPr="00710BCB" w:rsidRDefault="00D17941" w:rsidP="00E00F8C">
      <w:pPr>
        <w:pStyle w:val="c7e0e3eeebeee2eeea"/>
        <w:ind w:left="0"/>
        <w:rPr>
          <w:sz w:val="28"/>
          <w:szCs w:val="28"/>
        </w:rPr>
      </w:pPr>
      <w:r w:rsidRPr="00710BCB">
        <w:rPr>
          <w:rFonts w:ascii="Times New Roman" w:hAnsi="Times New Roman" w:cs="Times New Roman"/>
          <w:sz w:val="28"/>
          <w:szCs w:val="28"/>
        </w:rPr>
        <w:t>за процедурою: відкриті торги</w:t>
      </w:r>
      <w:r w:rsidR="0031006F" w:rsidRPr="00710BCB">
        <w:rPr>
          <w:rFonts w:ascii="Times New Roman" w:hAnsi="Times New Roman" w:cs="Times New Roman"/>
          <w:sz w:val="28"/>
          <w:szCs w:val="28"/>
        </w:rPr>
        <w:t xml:space="preserve"> з особливостями</w:t>
      </w:r>
    </w:p>
    <w:p w:rsidR="00D17941" w:rsidRPr="00710BCB" w:rsidRDefault="00D17941" w:rsidP="00E00F8C">
      <w:pPr>
        <w:pStyle w:val="c7e0e3eeebeee2eeea"/>
        <w:ind w:left="0"/>
        <w:rPr>
          <w:rFonts w:ascii="Times New Roman" w:hAnsi="Times New Roman" w:cs="Times New Roman"/>
          <w:sz w:val="26"/>
          <w:szCs w:val="26"/>
        </w:rPr>
      </w:pPr>
    </w:p>
    <w:p w:rsidR="00D17941" w:rsidRPr="00710BCB" w:rsidRDefault="00D17941" w:rsidP="00E00F8C">
      <w:pPr>
        <w:pStyle w:val="c7e0e3eeebeee2eeea"/>
        <w:ind w:left="0"/>
        <w:rPr>
          <w:rFonts w:ascii="Times New Roman" w:hAnsi="Times New Roman" w:cs="Times New Roman"/>
          <w:sz w:val="26"/>
          <w:szCs w:val="26"/>
        </w:rPr>
      </w:pPr>
    </w:p>
    <w:p w:rsidR="00D17941" w:rsidRPr="00823C49" w:rsidRDefault="00D17941" w:rsidP="00823C49">
      <w:pPr>
        <w:pStyle w:val="c7e0e3eeebeee2eeea"/>
        <w:ind w:left="0"/>
        <w:jc w:val="left"/>
        <w:rPr>
          <w:rFonts w:ascii="Times New Roman" w:hAnsi="Times New Roman" w:cs="Times New Roman"/>
          <w:sz w:val="26"/>
          <w:szCs w:val="26"/>
        </w:rPr>
      </w:pPr>
    </w:p>
    <w:p w:rsidR="00D17941" w:rsidRPr="00710BCB" w:rsidRDefault="00D17941" w:rsidP="00E00F8C">
      <w:pPr>
        <w:pStyle w:val="c7e0e3eeebeee2eeea"/>
        <w:ind w:left="0"/>
        <w:rPr>
          <w:rFonts w:ascii="Times New Roman" w:hAnsi="Times New Roman" w:cs="Times New Roman"/>
          <w:sz w:val="26"/>
          <w:szCs w:val="26"/>
        </w:rPr>
      </w:pPr>
    </w:p>
    <w:p w:rsidR="00D17941" w:rsidRPr="00710BCB" w:rsidRDefault="00D17941" w:rsidP="00E00F8C">
      <w:pPr>
        <w:pStyle w:val="c7e0e3eeebeee2eeea"/>
        <w:ind w:left="0"/>
        <w:rPr>
          <w:rFonts w:ascii="Times New Roman" w:hAnsi="Times New Roman" w:cs="Times New Roman"/>
          <w:sz w:val="26"/>
          <w:szCs w:val="26"/>
        </w:rPr>
      </w:pPr>
    </w:p>
    <w:p w:rsidR="006F155D" w:rsidRPr="00710BCB" w:rsidRDefault="006F155D" w:rsidP="00E00F8C">
      <w:pPr>
        <w:pStyle w:val="c7e0e3eeebeee2eeea"/>
        <w:ind w:left="0"/>
        <w:rPr>
          <w:rFonts w:ascii="Times New Roman" w:hAnsi="Times New Roman" w:cs="Times New Roman"/>
          <w:sz w:val="26"/>
          <w:szCs w:val="26"/>
        </w:rPr>
      </w:pPr>
    </w:p>
    <w:p w:rsidR="006F155D" w:rsidRPr="00710BCB" w:rsidRDefault="006F155D" w:rsidP="00E00F8C">
      <w:pPr>
        <w:pStyle w:val="c7e0e3eeebeee2eeea"/>
        <w:ind w:left="0"/>
        <w:rPr>
          <w:rFonts w:ascii="Times New Roman" w:hAnsi="Times New Roman" w:cs="Times New Roman"/>
          <w:sz w:val="26"/>
          <w:szCs w:val="26"/>
        </w:rPr>
      </w:pPr>
    </w:p>
    <w:p w:rsidR="006F155D" w:rsidRPr="00710BCB" w:rsidRDefault="005C6F2E" w:rsidP="00E00F8C">
      <w:pPr>
        <w:pStyle w:val="c7e0e3eeebeee2eeea"/>
        <w:ind w:left="0"/>
        <w:rPr>
          <w:rFonts w:ascii="Times New Roman" w:hAnsi="Times New Roman" w:cs="Times New Roman"/>
          <w:sz w:val="26"/>
          <w:szCs w:val="26"/>
        </w:rPr>
      </w:pPr>
      <w:r w:rsidRPr="00710BCB">
        <w:rPr>
          <w:rFonts w:ascii="Times New Roman" w:hAnsi="Times New Roman" w:cs="Times New Roman"/>
          <w:sz w:val="26"/>
          <w:szCs w:val="26"/>
        </w:rPr>
        <w:br/>
      </w:r>
      <w:r w:rsidRPr="00710BCB">
        <w:rPr>
          <w:rFonts w:ascii="Times New Roman" w:hAnsi="Times New Roman" w:cs="Times New Roman"/>
          <w:sz w:val="26"/>
          <w:szCs w:val="26"/>
        </w:rPr>
        <w:br/>
      </w:r>
      <w:r w:rsidRPr="00710BCB">
        <w:rPr>
          <w:rFonts w:ascii="Times New Roman" w:hAnsi="Times New Roman" w:cs="Times New Roman"/>
          <w:sz w:val="26"/>
          <w:szCs w:val="26"/>
        </w:rPr>
        <w:br/>
      </w:r>
      <w:r w:rsidRPr="00710BCB">
        <w:rPr>
          <w:rFonts w:ascii="Times New Roman" w:hAnsi="Times New Roman" w:cs="Times New Roman"/>
          <w:sz w:val="26"/>
          <w:szCs w:val="26"/>
        </w:rPr>
        <w:br/>
      </w:r>
      <w:r w:rsidRPr="00710BCB">
        <w:rPr>
          <w:rFonts w:ascii="Times New Roman" w:hAnsi="Times New Roman" w:cs="Times New Roman"/>
          <w:sz w:val="26"/>
          <w:szCs w:val="26"/>
        </w:rPr>
        <w:br/>
      </w:r>
      <w:r w:rsidRPr="00710BCB">
        <w:rPr>
          <w:rFonts w:ascii="Times New Roman" w:hAnsi="Times New Roman" w:cs="Times New Roman"/>
          <w:sz w:val="26"/>
          <w:szCs w:val="26"/>
        </w:rPr>
        <w:br/>
      </w:r>
    </w:p>
    <w:p w:rsidR="00D17941" w:rsidRPr="00710BCB" w:rsidRDefault="00D17941" w:rsidP="00E00F8C">
      <w:pPr>
        <w:pStyle w:val="c7e0e3eeebeee2eeea"/>
        <w:ind w:left="0"/>
        <w:jc w:val="left"/>
        <w:rPr>
          <w:rFonts w:ascii="Times New Roman" w:hAnsi="Times New Roman" w:cs="Times New Roman"/>
          <w:sz w:val="26"/>
          <w:szCs w:val="26"/>
        </w:rPr>
      </w:pPr>
    </w:p>
    <w:p w:rsidR="00D17941" w:rsidRPr="00710BCB" w:rsidRDefault="00D17941" w:rsidP="00E00F8C">
      <w:pPr>
        <w:pStyle w:val="c7e0e3eeebeee2eeea"/>
        <w:ind w:left="0"/>
        <w:rPr>
          <w:rFonts w:ascii="Times New Roman" w:hAnsi="Times New Roman" w:cs="Times New Roman"/>
          <w:sz w:val="26"/>
          <w:szCs w:val="26"/>
        </w:rPr>
      </w:pPr>
      <w:r w:rsidRPr="00710BCB">
        <w:rPr>
          <w:rFonts w:ascii="Times New Roman" w:hAnsi="Times New Roman" w:cs="Times New Roman"/>
          <w:sz w:val="26"/>
          <w:szCs w:val="26"/>
          <w:highlight w:val="white"/>
        </w:rPr>
        <w:t xml:space="preserve">м. </w:t>
      </w:r>
      <w:proofErr w:type="spellStart"/>
      <w:r w:rsidR="0007540A">
        <w:rPr>
          <w:rFonts w:ascii="Times New Roman" w:hAnsi="Times New Roman" w:cs="Times New Roman"/>
          <w:sz w:val="26"/>
          <w:szCs w:val="26"/>
        </w:rPr>
        <w:t>Вижниця</w:t>
      </w:r>
      <w:proofErr w:type="spellEnd"/>
    </w:p>
    <w:p w:rsidR="00D17941" w:rsidRPr="00710BCB" w:rsidRDefault="00D17941" w:rsidP="00E00F8C">
      <w:pPr>
        <w:pStyle w:val="c7e0e3eeebeee2eeea"/>
        <w:ind w:left="0"/>
        <w:rPr>
          <w:rFonts w:ascii="Times New Roman" w:hAnsi="Times New Roman" w:cs="Times New Roman"/>
          <w:sz w:val="26"/>
          <w:szCs w:val="26"/>
        </w:rPr>
      </w:pPr>
      <w:r w:rsidRPr="00710BCB">
        <w:rPr>
          <w:rFonts w:ascii="Times New Roman" w:hAnsi="Times New Roman" w:cs="Times New Roman"/>
          <w:sz w:val="26"/>
          <w:szCs w:val="26"/>
        </w:rPr>
        <w:t>202</w:t>
      </w:r>
      <w:r w:rsidR="00504300" w:rsidRPr="00710BCB">
        <w:rPr>
          <w:rFonts w:ascii="Times New Roman" w:hAnsi="Times New Roman" w:cs="Times New Roman"/>
          <w:sz w:val="26"/>
          <w:szCs w:val="26"/>
        </w:rPr>
        <w:t>4</w:t>
      </w:r>
      <w:r w:rsidRPr="00710BCB">
        <w:rPr>
          <w:rFonts w:ascii="Times New Roman" w:hAnsi="Times New Roman" w:cs="Times New Roman"/>
          <w:sz w:val="26"/>
          <w:szCs w:val="26"/>
        </w:rPr>
        <w:t xml:space="preserve"> р</w:t>
      </w:r>
    </w:p>
    <w:p w:rsidR="00D17941" w:rsidRPr="00710BCB" w:rsidRDefault="00D17941" w:rsidP="003F5640">
      <w:pPr>
        <w:spacing w:after="0" w:line="240" w:lineRule="auto"/>
        <w:ind w:right="-25"/>
        <w:outlineLvl w:val="0"/>
        <w:rPr>
          <w:rFonts w:ascii="Times New Roman" w:hAnsi="Times New Roman" w:cs="Times New Roman"/>
          <w:b/>
          <w:bCs/>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499"/>
        <w:gridCol w:w="5921"/>
      </w:tblGrid>
      <w:tr w:rsidR="00D17941" w:rsidRPr="00710BCB">
        <w:trPr>
          <w:trHeight w:val="522"/>
          <w:jc w:val="center"/>
        </w:trPr>
        <w:tc>
          <w:tcPr>
            <w:tcW w:w="576" w:type="dxa"/>
            <w:vAlign w:val="center"/>
          </w:tcPr>
          <w:p w:rsidR="00D17941" w:rsidRPr="00710BCB" w:rsidRDefault="00D17941" w:rsidP="006E588C">
            <w:pPr>
              <w:widowControl w:val="0"/>
              <w:spacing w:beforeLines="40" w:afterLines="4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w:t>
            </w:r>
          </w:p>
        </w:tc>
        <w:tc>
          <w:tcPr>
            <w:tcW w:w="9420" w:type="dxa"/>
            <w:gridSpan w:val="2"/>
            <w:vAlign w:val="center"/>
          </w:tcPr>
          <w:p w:rsidR="00D17941" w:rsidRPr="00710BCB" w:rsidRDefault="00D17941" w:rsidP="006E588C">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bdr w:val="none" w:sz="0" w:space="0" w:color="auto" w:frame="1"/>
                <w:lang w:eastAsia="uk-UA"/>
              </w:rPr>
              <w:t>І. Загальні положення</w:t>
            </w:r>
          </w:p>
        </w:tc>
      </w:tr>
      <w:tr w:rsidR="00D17941" w:rsidRPr="00710BCB" w:rsidTr="008A6D2F">
        <w:trPr>
          <w:trHeight w:val="522"/>
          <w:jc w:val="center"/>
        </w:trPr>
        <w:tc>
          <w:tcPr>
            <w:tcW w:w="576" w:type="dxa"/>
            <w:vAlign w:val="center"/>
          </w:tcPr>
          <w:p w:rsidR="00D17941" w:rsidRPr="00710BCB" w:rsidRDefault="00D17941" w:rsidP="006E588C">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1</w:t>
            </w:r>
          </w:p>
        </w:tc>
        <w:tc>
          <w:tcPr>
            <w:tcW w:w="3499" w:type="dxa"/>
            <w:vAlign w:val="center"/>
          </w:tcPr>
          <w:p w:rsidR="00D17941" w:rsidRPr="00710BCB" w:rsidRDefault="00D17941" w:rsidP="006E588C">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2</w:t>
            </w:r>
          </w:p>
        </w:tc>
        <w:tc>
          <w:tcPr>
            <w:tcW w:w="5921" w:type="dxa"/>
            <w:vAlign w:val="center"/>
          </w:tcPr>
          <w:p w:rsidR="00D17941" w:rsidRPr="00710BCB" w:rsidRDefault="00D17941" w:rsidP="006E588C">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3</w:t>
            </w:r>
          </w:p>
        </w:tc>
      </w:tr>
      <w:tr w:rsidR="00D17941" w:rsidRPr="00710BCB" w:rsidTr="008A6D2F">
        <w:trPr>
          <w:trHeight w:val="522"/>
          <w:jc w:val="center"/>
        </w:trPr>
        <w:tc>
          <w:tcPr>
            <w:tcW w:w="576" w:type="dxa"/>
          </w:tcPr>
          <w:p w:rsidR="00D17941" w:rsidRPr="00710BCB" w:rsidRDefault="00D17941" w:rsidP="006E588C">
            <w:pPr>
              <w:widowControl w:val="0"/>
              <w:spacing w:beforeLines="40" w:afterLines="4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D17941" w:rsidRPr="00710BCB" w:rsidRDefault="00D17941" w:rsidP="006E588C">
            <w:pPr>
              <w:widowControl w:val="0"/>
              <w:spacing w:beforeLines="40" w:afterLines="40" w:line="240" w:lineRule="auto"/>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Терміни, які вживаються в тендерній документації</w:t>
            </w:r>
          </w:p>
        </w:tc>
        <w:tc>
          <w:tcPr>
            <w:tcW w:w="5921" w:type="dxa"/>
            <w:vAlign w:val="center"/>
          </w:tcPr>
          <w:p w:rsidR="00D17941" w:rsidRPr="00710BCB" w:rsidRDefault="00D17941" w:rsidP="006E588C">
            <w:pPr>
              <w:widowControl w:val="0"/>
              <w:spacing w:beforeLines="40" w:afterLines="40" w:line="240" w:lineRule="auto"/>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 xml:space="preserve">Тендерну документацію розроблено відповідно до вимог </w:t>
            </w:r>
            <w:r w:rsidRPr="00710BCB">
              <w:rPr>
                <w:rFonts w:ascii="Times New Roman" w:hAnsi="Times New Roman" w:cs="Times New Roman"/>
                <w:sz w:val="24"/>
                <w:szCs w:val="24"/>
                <w:bdr w:val="none" w:sz="0" w:space="0" w:color="auto" w:frame="1"/>
                <w:lang w:eastAsia="uk-UA"/>
              </w:rPr>
              <w:t>України «Про публічні закупівлі» (далі – Закон)</w:t>
            </w:r>
            <w:r w:rsidR="00E43FFC" w:rsidRPr="00710BCB">
              <w:rPr>
                <w:rFonts w:ascii="Times New Roman" w:hAnsi="Times New Roman" w:cs="Times New Roman"/>
                <w:sz w:val="24"/>
                <w:szCs w:val="24"/>
                <w:bdr w:val="none" w:sz="0" w:space="0" w:color="auto" w:frame="1"/>
                <w:lang w:eastAsia="uk-UA"/>
              </w:rPr>
              <w:t xml:space="preserve"> </w:t>
            </w:r>
            <w:r w:rsidR="00E43FFC" w:rsidRPr="00710BCB">
              <w:rPr>
                <w:rFonts w:ascii="Times New Roman" w:hAnsi="Times New Roman" w:cs="Times New Roman"/>
                <w:sz w:val="24"/>
                <w:szCs w:val="24"/>
                <w:lang w:eastAsia="uk-UA"/>
              </w:rPr>
              <w:t>та</w:t>
            </w:r>
            <w:r w:rsidRPr="00710BCB">
              <w:rPr>
                <w:rFonts w:ascii="Times New Roman" w:hAnsi="Times New Roman" w:cs="Times New Roman"/>
                <w:sz w:val="24"/>
                <w:szCs w:val="24"/>
                <w:lang w:eastAsia="uk-UA"/>
              </w:rPr>
              <w:t xml:space="preserve"> </w:t>
            </w:r>
            <w:r w:rsidR="00E43FFC" w:rsidRPr="00710BCB">
              <w:rPr>
                <w:rFonts w:ascii="Times New Roman" w:hAnsi="Times New Roman" w:cs="Times New Roman"/>
                <w:sz w:val="24"/>
                <w:szCs w:val="24"/>
                <w:lang w:eastAsia="uk-UA"/>
              </w:rPr>
              <w:t xml:space="preserve">«Особливостей  здійснення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 1178   (зі змінами) (далі - Особливості).  </w:t>
            </w:r>
            <w:r w:rsidRPr="00710BCB">
              <w:rPr>
                <w:rFonts w:ascii="Times New Roman" w:hAnsi="Times New Roman" w:cs="Times New Roman"/>
                <w:sz w:val="24"/>
                <w:szCs w:val="24"/>
                <w:lang w:eastAsia="uk-UA"/>
              </w:rPr>
              <w:t xml:space="preserve">Терміни, що вживаються у зазначеній тендерній </w:t>
            </w:r>
            <w:r w:rsidR="00785381" w:rsidRPr="00710BCB">
              <w:rPr>
                <w:rFonts w:ascii="Times New Roman" w:hAnsi="Times New Roman" w:cs="Times New Roman"/>
                <w:sz w:val="24"/>
                <w:szCs w:val="24"/>
                <w:lang w:eastAsia="uk-UA"/>
              </w:rPr>
              <w:t>документації, наведені у Законі та Особливостях</w:t>
            </w:r>
            <w:r w:rsidRPr="00710BCB">
              <w:rPr>
                <w:rFonts w:ascii="Times New Roman" w:hAnsi="Times New Roman" w:cs="Times New Roman"/>
                <w:sz w:val="24"/>
                <w:szCs w:val="24"/>
                <w:lang w:eastAsia="uk-UA"/>
              </w:rPr>
              <w:t xml:space="preserve"> </w:t>
            </w:r>
          </w:p>
        </w:tc>
      </w:tr>
      <w:tr w:rsidR="00D17941" w:rsidRPr="00710BCB" w:rsidTr="008A6D2F">
        <w:trPr>
          <w:trHeight w:val="522"/>
          <w:jc w:val="center"/>
        </w:trPr>
        <w:tc>
          <w:tcPr>
            <w:tcW w:w="576" w:type="dxa"/>
          </w:tcPr>
          <w:p w:rsidR="00D17941" w:rsidRPr="00710BCB" w:rsidRDefault="00D17941" w:rsidP="006E588C">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w:t>
            </w:r>
          </w:p>
        </w:tc>
        <w:tc>
          <w:tcPr>
            <w:tcW w:w="3499" w:type="dxa"/>
          </w:tcPr>
          <w:p w:rsidR="00D17941" w:rsidRPr="00710BCB" w:rsidRDefault="00D17941" w:rsidP="006E588C">
            <w:pPr>
              <w:widowControl w:val="0"/>
              <w:spacing w:beforeLines="50" w:afterLines="50" w:line="240" w:lineRule="auto"/>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Інформація про замовника торгів</w:t>
            </w:r>
          </w:p>
        </w:tc>
        <w:tc>
          <w:tcPr>
            <w:tcW w:w="5921" w:type="dxa"/>
          </w:tcPr>
          <w:p w:rsidR="00D17941" w:rsidRPr="00710BCB" w:rsidRDefault="00D17941" w:rsidP="006E588C">
            <w:pPr>
              <w:widowControl w:val="0"/>
              <w:spacing w:beforeLines="50" w:afterLines="50" w:line="240" w:lineRule="auto"/>
              <w:jc w:val="both"/>
              <w:rPr>
                <w:rFonts w:ascii="Times New Roman" w:hAnsi="Times New Roman" w:cs="Times New Roman"/>
                <w:sz w:val="24"/>
                <w:szCs w:val="24"/>
                <w:lang w:eastAsia="uk-UA"/>
              </w:rPr>
            </w:pPr>
          </w:p>
        </w:tc>
      </w:tr>
      <w:tr w:rsidR="00D17941" w:rsidRPr="00710BCB" w:rsidTr="006F155D">
        <w:trPr>
          <w:trHeight w:val="1064"/>
          <w:jc w:val="center"/>
        </w:trPr>
        <w:tc>
          <w:tcPr>
            <w:tcW w:w="576" w:type="dxa"/>
          </w:tcPr>
          <w:p w:rsidR="00D17941" w:rsidRPr="00710BCB" w:rsidRDefault="00D17941" w:rsidP="006E588C">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2.1.</w:t>
            </w:r>
          </w:p>
        </w:tc>
        <w:tc>
          <w:tcPr>
            <w:tcW w:w="3499" w:type="dxa"/>
          </w:tcPr>
          <w:p w:rsidR="00D17941" w:rsidRPr="00710BCB" w:rsidRDefault="00D17941" w:rsidP="006E588C">
            <w:pPr>
              <w:widowControl w:val="0"/>
              <w:spacing w:beforeLines="50" w:afterLines="50" w:line="240" w:lineRule="auto"/>
              <w:ind w:right="113"/>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повне найменування</w:t>
            </w:r>
          </w:p>
        </w:tc>
        <w:tc>
          <w:tcPr>
            <w:tcW w:w="5921" w:type="dxa"/>
          </w:tcPr>
          <w:p w:rsidR="00D17941" w:rsidRPr="00710BCB" w:rsidRDefault="0007540A" w:rsidP="00C90D11">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5F50B8" w:rsidRPr="00710BCB">
              <w:rPr>
                <w:rFonts w:ascii="Times New Roman" w:hAnsi="Times New Roman" w:cs="Times New Roman"/>
                <w:sz w:val="24"/>
                <w:szCs w:val="24"/>
              </w:rPr>
              <w:t xml:space="preserve"> державний </w:t>
            </w:r>
            <w:proofErr w:type="spellStart"/>
            <w:r w:rsidR="005F50B8" w:rsidRPr="00710BCB">
              <w:rPr>
                <w:rFonts w:ascii="Times New Roman" w:hAnsi="Times New Roman" w:cs="Times New Roman"/>
                <w:sz w:val="24"/>
                <w:szCs w:val="24"/>
              </w:rPr>
              <w:t>пожежно-</w:t>
            </w:r>
            <w:proofErr w:type="spellEnd"/>
            <w:r w:rsidR="005F50B8" w:rsidRPr="00710BCB">
              <w:rPr>
                <w:rFonts w:ascii="Times New Roman" w:hAnsi="Times New Roman" w:cs="Times New Roman"/>
                <w:sz w:val="24"/>
                <w:szCs w:val="24"/>
              </w:rPr>
              <w:t xml:space="preserve"> рятувальний </w:t>
            </w:r>
            <w:r w:rsidR="00D17941" w:rsidRPr="00710BCB">
              <w:rPr>
                <w:rFonts w:ascii="Times New Roman" w:hAnsi="Times New Roman" w:cs="Times New Roman"/>
                <w:sz w:val="24"/>
                <w:szCs w:val="24"/>
              </w:rPr>
              <w:t>загін Головного управління Д</w:t>
            </w:r>
            <w:r w:rsidR="006F155D" w:rsidRPr="00710BCB">
              <w:rPr>
                <w:rFonts w:ascii="Times New Roman" w:hAnsi="Times New Roman" w:cs="Times New Roman"/>
                <w:sz w:val="24"/>
                <w:szCs w:val="24"/>
              </w:rPr>
              <w:t>ержавної служби України</w:t>
            </w:r>
            <w:r w:rsidR="00D17941" w:rsidRPr="00710BCB">
              <w:rPr>
                <w:rFonts w:ascii="Times New Roman" w:hAnsi="Times New Roman" w:cs="Times New Roman"/>
                <w:sz w:val="24"/>
                <w:szCs w:val="24"/>
              </w:rPr>
              <w:t xml:space="preserve"> </w:t>
            </w:r>
            <w:r w:rsidR="006F155D" w:rsidRPr="00710BCB">
              <w:rPr>
                <w:rFonts w:ascii="Times New Roman" w:hAnsi="Times New Roman" w:cs="Times New Roman"/>
                <w:sz w:val="24"/>
                <w:szCs w:val="24"/>
              </w:rPr>
              <w:t>з надзвичайних ситуацій</w:t>
            </w:r>
            <w:r w:rsidR="00D17941" w:rsidRPr="00710BCB">
              <w:rPr>
                <w:rFonts w:ascii="Times New Roman" w:hAnsi="Times New Roman" w:cs="Times New Roman"/>
                <w:sz w:val="24"/>
                <w:szCs w:val="24"/>
              </w:rPr>
              <w:t xml:space="preserve"> у </w:t>
            </w:r>
            <w:r w:rsidR="005F50B8" w:rsidRPr="00710BCB">
              <w:rPr>
                <w:rFonts w:ascii="Times New Roman" w:hAnsi="Times New Roman" w:cs="Times New Roman"/>
                <w:sz w:val="24"/>
                <w:szCs w:val="24"/>
              </w:rPr>
              <w:t>Чернівецькій області</w:t>
            </w:r>
            <w:r w:rsidR="00D17941" w:rsidRPr="00710BCB">
              <w:rPr>
                <w:rFonts w:ascii="Times New Roman" w:hAnsi="Times New Roman" w:cs="Times New Roman"/>
                <w:sz w:val="24"/>
                <w:szCs w:val="24"/>
              </w:rPr>
              <w:t xml:space="preserve"> </w:t>
            </w:r>
          </w:p>
        </w:tc>
      </w:tr>
      <w:tr w:rsidR="00D17941" w:rsidRPr="00710BCB" w:rsidTr="008A6D2F">
        <w:trPr>
          <w:trHeight w:val="522"/>
          <w:jc w:val="center"/>
        </w:trPr>
        <w:tc>
          <w:tcPr>
            <w:tcW w:w="576" w:type="dxa"/>
          </w:tcPr>
          <w:p w:rsidR="00D17941" w:rsidRPr="00710BCB" w:rsidRDefault="00D17941" w:rsidP="006E588C">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2.2.</w:t>
            </w:r>
          </w:p>
        </w:tc>
        <w:tc>
          <w:tcPr>
            <w:tcW w:w="3499" w:type="dxa"/>
          </w:tcPr>
          <w:p w:rsidR="00D17941" w:rsidRPr="00710BCB" w:rsidRDefault="00D17941" w:rsidP="006E588C">
            <w:pPr>
              <w:widowControl w:val="0"/>
              <w:spacing w:beforeLines="50" w:afterLines="50" w:line="240" w:lineRule="auto"/>
              <w:ind w:right="113"/>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місцезнаходження</w:t>
            </w:r>
          </w:p>
        </w:tc>
        <w:tc>
          <w:tcPr>
            <w:tcW w:w="5921" w:type="dxa"/>
          </w:tcPr>
          <w:p w:rsidR="00D17941" w:rsidRPr="00710BCB" w:rsidRDefault="005F50B8" w:rsidP="00C814E8">
            <w:pPr>
              <w:spacing w:after="0" w:line="240" w:lineRule="auto"/>
              <w:rPr>
                <w:rFonts w:ascii="Times New Roman" w:hAnsi="Times New Roman" w:cs="Times New Roman"/>
                <w:sz w:val="24"/>
                <w:szCs w:val="24"/>
              </w:rPr>
            </w:pPr>
            <w:r w:rsidRPr="00710BCB">
              <w:rPr>
                <w:rFonts w:ascii="Times New Roman" w:hAnsi="Times New Roman" w:cs="Times New Roman"/>
                <w:sz w:val="24"/>
                <w:szCs w:val="24"/>
              </w:rPr>
              <w:t xml:space="preserve">Чернівецька </w:t>
            </w:r>
            <w:r w:rsidR="00D17941" w:rsidRPr="00710BCB">
              <w:rPr>
                <w:rFonts w:ascii="Times New Roman" w:hAnsi="Times New Roman" w:cs="Times New Roman"/>
                <w:sz w:val="24"/>
                <w:szCs w:val="24"/>
              </w:rPr>
              <w:t xml:space="preserve"> область, </w:t>
            </w:r>
            <w:r w:rsidRPr="00710BCB">
              <w:rPr>
                <w:rFonts w:ascii="Times New Roman" w:hAnsi="Times New Roman" w:cs="Times New Roman"/>
                <w:sz w:val="24"/>
                <w:szCs w:val="24"/>
              </w:rPr>
              <w:t>Чернівець</w:t>
            </w:r>
            <w:r w:rsidR="00D17941" w:rsidRPr="00710BCB">
              <w:rPr>
                <w:rFonts w:ascii="Times New Roman" w:hAnsi="Times New Roman" w:cs="Times New Roman"/>
                <w:sz w:val="24"/>
                <w:szCs w:val="24"/>
              </w:rPr>
              <w:t xml:space="preserve">кий район, </w:t>
            </w:r>
          </w:p>
          <w:p w:rsidR="00D17941" w:rsidRPr="00710BCB" w:rsidRDefault="00D17941" w:rsidP="0007540A">
            <w:pPr>
              <w:spacing w:after="0" w:line="240" w:lineRule="auto"/>
              <w:rPr>
                <w:rFonts w:ascii="Times New Roman" w:hAnsi="Times New Roman" w:cs="Times New Roman"/>
                <w:sz w:val="24"/>
                <w:szCs w:val="24"/>
              </w:rPr>
            </w:pPr>
            <w:r w:rsidRPr="00710BCB">
              <w:rPr>
                <w:rFonts w:ascii="Times New Roman" w:hAnsi="Times New Roman" w:cs="Times New Roman"/>
                <w:sz w:val="24"/>
                <w:szCs w:val="24"/>
              </w:rPr>
              <w:t xml:space="preserve">м. </w:t>
            </w:r>
            <w:proofErr w:type="spellStart"/>
            <w:r w:rsidR="0007540A">
              <w:rPr>
                <w:rFonts w:ascii="Times New Roman" w:hAnsi="Times New Roman" w:cs="Times New Roman"/>
                <w:sz w:val="24"/>
                <w:szCs w:val="24"/>
              </w:rPr>
              <w:t>Вижниця</w:t>
            </w:r>
            <w:proofErr w:type="spellEnd"/>
            <w:r w:rsidR="0007540A">
              <w:rPr>
                <w:rFonts w:ascii="Times New Roman" w:hAnsi="Times New Roman" w:cs="Times New Roman"/>
                <w:sz w:val="24"/>
                <w:szCs w:val="24"/>
              </w:rPr>
              <w:t>, вулиця</w:t>
            </w:r>
            <w:r w:rsidRPr="00710BCB">
              <w:rPr>
                <w:rFonts w:ascii="Times New Roman" w:hAnsi="Times New Roman" w:cs="Times New Roman"/>
                <w:sz w:val="24"/>
                <w:szCs w:val="24"/>
              </w:rPr>
              <w:t xml:space="preserve"> </w:t>
            </w:r>
            <w:r w:rsidR="0007540A">
              <w:rPr>
                <w:rFonts w:ascii="Times New Roman" w:hAnsi="Times New Roman" w:cs="Times New Roman"/>
                <w:sz w:val="24"/>
                <w:szCs w:val="24"/>
              </w:rPr>
              <w:t>Шевченка 1А</w:t>
            </w:r>
            <w:r w:rsidRPr="00710BCB">
              <w:rPr>
                <w:rFonts w:ascii="Times New Roman" w:hAnsi="Times New Roman" w:cs="Times New Roman"/>
                <w:sz w:val="24"/>
                <w:szCs w:val="24"/>
              </w:rPr>
              <w:t>,  індекс</w:t>
            </w:r>
            <w:r w:rsidR="005F50B8" w:rsidRPr="00710BCB">
              <w:rPr>
                <w:rFonts w:ascii="Times New Roman" w:hAnsi="Times New Roman" w:cs="Times New Roman"/>
                <w:sz w:val="24"/>
                <w:szCs w:val="24"/>
              </w:rPr>
              <w:t xml:space="preserve"> 5</w:t>
            </w:r>
            <w:r w:rsidR="0007540A">
              <w:rPr>
                <w:rFonts w:ascii="Times New Roman" w:hAnsi="Times New Roman" w:cs="Times New Roman"/>
                <w:sz w:val="24"/>
                <w:szCs w:val="24"/>
              </w:rPr>
              <w:t>9200</w:t>
            </w:r>
          </w:p>
        </w:tc>
      </w:tr>
      <w:tr w:rsidR="00D17941" w:rsidRPr="00710BCB" w:rsidTr="008A6D2F">
        <w:trPr>
          <w:trHeight w:val="522"/>
          <w:jc w:val="center"/>
        </w:trPr>
        <w:tc>
          <w:tcPr>
            <w:tcW w:w="576" w:type="dxa"/>
          </w:tcPr>
          <w:p w:rsidR="00D17941" w:rsidRPr="00710BCB" w:rsidRDefault="00D17941" w:rsidP="006E588C">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2.3.</w:t>
            </w:r>
          </w:p>
        </w:tc>
        <w:tc>
          <w:tcPr>
            <w:tcW w:w="3499" w:type="dxa"/>
          </w:tcPr>
          <w:p w:rsidR="00D17941" w:rsidRPr="00710BCB" w:rsidRDefault="00D17941" w:rsidP="006E588C">
            <w:pPr>
              <w:widowControl w:val="0"/>
              <w:spacing w:beforeLines="50" w:afterLines="50" w:line="240" w:lineRule="auto"/>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5921" w:type="dxa"/>
          </w:tcPr>
          <w:p w:rsidR="0007540A" w:rsidRPr="00927520" w:rsidRDefault="00C90D11" w:rsidP="0007540A">
            <w:pPr>
              <w:spacing w:after="0"/>
              <w:jc w:val="both"/>
              <w:rPr>
                <w:rFonts w:ascii="Times New Roman" w:hAnsi="Times New Roman"/>
                <w:b/>
                <w:sz w:val="24"/>
                <w:szCs w:val="24"/>
                <w:lang w:eastAsia="ru-RU"/>
              </w:rPr>
            </w:pPr>
            <w:r w:rsidRPr="00710BCB">
              <w:rPr>
                <w:rFonts w:ascii="Times New Roman" w:hAnsi="Times New Roman" w:cs="Times New Roman"/>
                <w:sz w:val="24"/>
                <w:szCs w:val="24"/>
                <w:lang w:eastAsia="ar-SA"/>
              </w:rPr>
              <w:t xml:space="preserve">З питань закупівлі </w:t>
            </w:r>
            <w:r w:rsidR="0007540A">
              <w:rPr>
                <w:rFonts w:ascii="Times New Roman" w:hAnsi="Times New Roman" w:cs="Times New Roman"/>
                <w:sz w:val="24"/>
                <w:szCs w:val="24"/>
                <w:lang w:eastAsia="ar-SA"/>
              </w:rPr>
              <w:t xml:space="preserve">- </w:t>
            </w:r>
            <w:r w:rsidR="0007540A">
              <w:rPr>
                <w:rFonts w:ascii="Times New Roman" w:hAnsi="Times New Roman"/>
                <w:b/>
                <w:sz w:val="24"/>
                <w:szCs w:val="24"/>
                <w:lang w:eastAsia="ru-RU"/>
              </w:rPr>
              <w:t>Гордійчук Марина Олексіївна</w:t>
            </w:r>
            <w:r w:rsidR="0007540A" w:rsidRPr="00927520">
              <w:rPr>
                <w:rFonts w:ascii="Times New Roman" w:hAnsi="Times New Roman"/>
                <w:b/>
                <w:sz w:val="24"/>
                <w:szCs w:val="24"/>
                <w:lang w:eastAsia="ru-RU"/>
              </w:rPr>
              <w:t>,</w:t>
            </w:r>
            <w:r w:rsidR="0007540A">
              <w:rPr>
                <w:rFonts w:ascii="Times New Roman" w:hAnsi="Times New Roman"/>
                <w:b/>
                <w:sz w:val="24"/>
                <w:szCs w:val="24"/>
                <w:lang w:eastAsia="ru-RU"/>
              </w:rPr>
              <w:t xml:space="preserve"> </w:t>
            </w:r>
            <w:r w:rsidR="0007540A">
              <w:rPr>
                <w:rFonts w:ascii="Times New Roman" w:hAnsi="Times New Roman"/>
                <w:sz w:val="24"/>
                <w:szCs w:val="24"/>
                <w:lang w:eastAsia="ru-RU"/>
              </w:rPr>
              <w:t>уповноважена особа</w:t>
            </w:r>
            <w:r w:rsidR="0007540A" w:rsidRPr="00927520">
              <w:rPr>
                <w:rFonts w:ascii="Times New Roman" w:hAnsi="Times New Roman"/>
                <w:sz w:val="24"/>
                <w:szCs w:val="24"/>
                <w:lang w:eastAsia="ru-RU"/>
              </w:rPr>
              <w:t>;</w:t>
            </w:r>
          </w:p>
          <w:p w:rsidR="0007540A" w:rsidRDefault="0007540A" w:rsidP="0007540A">
            <w:pPr>
              <w:spacing w:after="0"/>
              <w:jc w:val="both"/>
              <w:rPr>
                <w:rFonts w:ascii="Times New Roman" w:hAnsi="Times New Roman"/>
                <w:b/>
                <w:sz w:val="24"/>
                <w:szCs w:val="24"/>
                <w:lang w:val="en-US" w:eastAsia="ru-RU"/>
              </w:rPr>
            </w:pPr>
            <w:r w:rsidRPr="00927520">
              <w:rPr>
                <w:rFonts w:ascii="Times New Roman" w:hAnsi="Times New Roman"/>
                <w:b/>
                <w:bCs/>
                <w:sz w:val="24"/>
                <w:szCs w:val="24"/>
                <w:lang w:eastAsia="ru-RU"/>
              </w:rPr>
              <w:t>e-</w:t>
            </w:r>
            <w:proofErr w:type="spellStart"/>
            <w:r w:rsidRPr="00927520">
              <w:rPr>
                <w:rFonts w:ascii="Times New Roman" w:hAnsi="Times New Roman"/>
                <w:b/>
                <w:bCs/>
                <w:sz w:val="24"/>
                <w:szCs w:val="24"/>
                <w:lang w:eastAsia="ru-RU"/>
              </w:rPr>
              <w:t>mail</w:t>
            </w:r>
            <w:proofErr w:type="spellEnd"/>
            <w:r w:rsidRPr="00927520">
              <w:rPr>
                <w:rFonts w:ascii="Times New Roman" w:hAnsi="Times New Roman"/>
                <w:b/>
                <w:bCs/>
                <w:sz w:val="24"/>
                <w:szCs w:val="24"/>
                <w:lang w:eastAsia="ru-RU"/>
              </w:rPr>
              <w:t xml:space="preserve">:  </w:t>
            </w:r>
            <w:r>
              <w:rPr>
                <w:rFonts w:ascii="Times New Roman" w:hAnsi="Times New Roman"/>
                <w:b/>
                <w:bCs/>
                <w:sz w:val="24"/>
                <w:szCs w:val="24"/>
                <w:lang w:val="en-US" w:eastAsia="ru-RU"/>
              </w:rPr>
              <w:t>Marunadanja55@i.ua</w:t>
            </w:r>
            <w:r w:rsidRPr="00927520">
              <w:rPr>
                <w:rFonts w:ascii="Times New Roman" w:hAnsi="Times New Roman"/>
                <w:b/>
                <w:sz w:val="24"/>
                <w:szCs w:val="24"/>
                <w:lang w:eastAsia="ru-RU"/>
              </w:rPr>
              <w:t xml:space="preserve">, </w:t>
            </w:r>
          </w:p>
          <w:p w:rsidR="0007540A" w:rsidRPr="00741D1C" w:rsidRDefault="0007540A" w:rsidP="0007540A">
            <w:pPr>
              <w:spacing w:after="0"/>
              <w:jc w:val="both"/>
              <w:rPr>
                <w:rFonts w:ascii="Times New Roman" w:hAnsi="Times New Roman"/>
                <w:b/>
                <w:sz w:val="24"/>
                <w:szCs w:val="24"/>
                <w:lang w:eastAsia="ru-RU"/>
              </w:rPr>
            </w:pPr>
            <w:proofErr w:type="spellStart"/>
            <w:r>
              <w:rPr>
                <w:rFonts w:ascii="Times New Roman" w:hAnsi="Times New Roman"/>
                <w:b/>
                <w:sz w:val="24"/>
                <w:szCs w:val="24"/>
                <w:lang w:eastAsia="ru-RU"/>
              </w:rPr>
              <w:t>моб</w:t>
            </w:r>
            <w:proofErr w:type="spellEnd"/>
            <w:r>
              <w:rPr>
                <w:rFonts w:ascii="Times New Roman" w:hAnsi="Times New Roman"/>
                <w:b/>
                <w:sz w:val="24"/>
                <w:szCs w:val="24"/>
                <w:lang w:eastAsia="ru-RU"/>
              </w:rPr>
              <w:t>. 380979744293</w:t>
            </w:r>
          </w:p>
          <w:p w:rsidR="00D17941" w:rsidRDefault="0007540A" w:rsidP="0007540A">
            <w:pPr>
              <w:widowControl w:val="0"/>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 технічних питань -</w:t>
            </w:r>
            <w:r w:rsidR="00C90D11" w:rsidRPr="00710BC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Мороз Юрій Петрович</w:t>
            </w:r>
            <w:r w:rsidR="00C90D11" w:rsidRPr="00710BC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начальник 4 ДПРЗ;</w:t>
            </w:r>
          </w:p>
          <w:p w:rsidR="0007540A" w:rsidRDefault="0007540A" w:rsidP="0007540A">
            <w:pPr>
              <w:widowControl w:val="0"/>
              <w:suppressAutoHyphens/>
              <w:spacing w:after="0" w:line="240" w:lineRule="auto"/>
              <w:jc w:val="both"/>
              <w:rPr>
                <w:rFonts w:ascii="Times New Roman" w:hAnsi="Times New Roman"/>
                <w:b/>
                <w:sz w:val="24"/>
                <w:szCs w:val="24"/>
                <w:lang w:eastAsia="ru-RU"/>
              </w:rPr>
            </w:pPr>
            <w:r w:rsidRPr="00927520">
              <w:rPr>
                <w:rFonts w:ascii="Times New Roman" w:hAnsi="Times New Roman"/>
                <w:b/>
                <w:bCs/>
                <w:sz w:val="24"/>
                <w:szCs w:val="24"/>
                <w:lang w:eastAsia="ru-RU"/>
              </w:rPr>
              <w:t>e-</w:t>
            </w:r>
            <w:proofErr w:type="spellStart"/>
            <w:r w:rsidRPr="00927520">
              <w:rPr>
                <w:rFonts w:ascii="Times New Roman" w:hAnsi="Times New Roman"/>
                <w:b/>
                <w:bCs/>
                <w:sz w:val="24"/>
                <w:szCs w:val="24"/>
                <w:lang w:eastAsia="ru-RU"/>
              </w:rPr>
              <w:t>mail</w:t>
            </w:r>
            <w:proofErr w:type="spellEnd"/>
            <w:r w:rsidRPr="00927520">
              <w:rPr>
                <w:rFonts w:ascii="Times New Roman" w:hAnsi="Times New Roman"/>
                <w:b/>
                <w:bCs/>
                <w:sz w:val="24"/>
                <w:szCs w:val="24"/>
                <w:lang w:eastAsia="ru-RU"/>
              </w:rPr>
              <w:t xml:space="preserve">:  </w:t>
            </w:r>
            <w:hyperlink r:id="rId8" w:history="1">
              <w:r w:rsidRPr="0005480D">
                <w:rPr>
                  <w:rStyle w:val="af"/>
                  <w:rFonts w:ascii="Times New Roman" w:hAnsi="Times New Roman" w:cs="Calibri"/>
                  <w:b/>
                  <w:bCs/>
                  <w:sz w:val="24"/>
                  <w:szCs w:val="24"/>
                  <w:lang w:val="en-US" w:eastAsia="ru-RU"/>
                </w:rPr>
                <w:t>Marunadanja55@i.ua</w:t>
              </w:r>
            </w:hyperlink>
            <w:r w:rsidRPr="00927520">
              <w:rPr>
                <w:rFonts w:ascii="Times New Roman" w:hAnsi="Times New Roman"/>
                <w:b/>
                <w:sz w:val="24"/>
                <w:szCs w:val="24"/>
                <w:lang w:eastAsia="ru-RU"/>
              </w:rPr>
              <w:t>,</w:t>
            </w:r>
          </w:p>
          <w:p w:rsidR="0007540A" w:rsidRPr="00710BCB" w:rsidRDefault="0007540A" w:rsidP="0007540A">
            <w:pPr>
              <w:widowControl w:val="0"/>
              <w:suppressAutoHyphens/>
              <w:spacing w:after="0" w:line="240" w:lineRule="auto"/>
              <w:jc w:val="both"/>
              <w:rPr>
                <w:rFonts w:ascii="Times New Roman" w:hAnsi="Times New Roman" w:cs="Times New Roman"/>
                <w:sz w:val="24"/>
                <w:szCs w:val="24"/>
              </w:rPr>
            </w:pPr>
            <w:proofErr w:type="spellStart"/>
            <w:r>
              <w:rPr>
                <w:rFonts w:ascii="Times New Roman" w:hAnsi="Times New Roman"/>
                <w:b/>
                <w:sz w:val="24"/>
                <w:szCs w:val="24"/>
                <w:lang w:eastAsia="ru-RU"/>
              </w:rPr>
              <w:t>моб</w:t>
            </w:r>
            <w:proofErr w:type="spellEnd"/>
            <w:r>
              <w:rPr>
                <w:rFonts w:ascii="Times New Roman" w:hAnsi="Times New Roman"/>
                <w:b/>
                <w:sz w:val="24"/>
                <w:szCs w:val="24"/>
                <w:lang w:eastAsia="ru-RU"/>
              </w:rPr>
              <w:t>. 380969701361</w:t>
            </w:r>
          </w:p>
        </w:tc>
      </w:tr>
      <w:tr w:rsidR="00D17941" w:rsidRPr="00710BCB" w:rsidTr="008A6D2F">
        <w:trPr>
          <w:trHeight w:val="404"/>
          <w:jc w:val="center"/>
        </w:trPr>
        <w:tc>
          <w:tcPr>
            <w:tcW w:w="576" w:type="dxa"/>
          </w:tcPr>
          <w:p w:rsidR="00D17941" w:rsidRPr="00710BCB" w:rsidRDefault="00D17941" w:rsidP="006E588C">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3.</w:t>
            </w:r>
          </w:p>
        </w:tc>
        <w:tc>
          <w:tcPr>
            <w:tcW w:w="3499" w:type="dxa"/>
          </w:tcPr>
          <w:p w:rsidR="00D17941" w:rsidRPr="00710BCB" w:rsidRDefault="00D17941" w:rsidP="006E588C">
            <w:pPr>
              <w:widowControl w:val="0"/>
              <w:spacing w:beforeLines="50" w:afterLines="50" w:line="240" w:lineRule="auto"/>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Процедура закупівлі</w:t>
            </w:r>
          </w:p>
        </w:tc>
        <w:tc>
          <w:tcPr>
            <w:tcW w:w="5921" w:type="dxa"/>
          </w:tcPr>
          <w:p w:rsidR="00D17941" w:rsidRPr="00710BCB" w:rsidRDefault="00D17941" w:rsidP="006E588C">
            <w:pPr>
              <w:widowControl w:val="0"/>
              <w:spacing w:beforeLines="50" w:afterLines="50" w:line="240" w:lineRule="auto"/>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відкриті торги</w:t>
            </w:r>
            <w:r w:rsidR="00162618" w:rsidRPr="00710BCB">
              <w:rPr>
                <w:rFonts w:ascii="Times New Roman" w:hAnsi="Times New Roman" w:cs="Times New Roman"/>
                <w:sz w:val="24"/>
                <w:szCs w:val="24"/>
                <w:lang w:eastAsia="uk-UA"/>
              </w:rPr>
              <w:t xml:space="preserve"> з особливостями</w:t>
            </w:r>
          </w:p>
        </w:tc>
      </w:tr>
      <w:tr w:rsidR="00D17941" w:rsidRPr="00710BCB" w:rsidTr="008A6D2F">
        <w:trPr>
          <w:trHeight w:val="581"/>
          <w:jc w:val="center"/>
        </w:trPr>
        <w:tc>
          <w:tcPr>
            <w:tcW w:w="576" w:type="dxa"/>
          </w:tcPr>
          <w:p w:rsidR="00D17941" w:rsidRPr="00710BCB" w:rsidRDefault="00D17941" w:rsidP="006E588C">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w:t>
            </w:r>
          </w:p>
        </w:tc>
        <w:tc>
          <w:tcPr>
            <w:tcW w:w="3499" w:type="dxa"/>
          </w:tcPr>
          <w:p w:rsidR="00D17941" w:rsidRPr="00710BCB" w:rsidRDefault="00D17941" w:rsidP="006E588C">
            <w:pPr>
              <w:widowControl w:val="0"/>
              <w:spacing w:beforeLines="50" w:afterLines="50" w:line="240" w:lineRule="auto"/>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Інформація про предмет закупівлі</w:t>
            </w:r>
          </w:p>
        </w:tc>
        <w:tc>
          <w:tcPr>
            <w:tcW w:w="5921" w:type="dxa"/>
          </w:tcPr>
          <w:p w:rsidR="00D17941" w:rsidRPr="00710BCB" w:rsidRDefault="00D17941" w:rsidP="006E588C">
            <w:pPr>
              <w:widowControl w:val="0"/>
              <w:spacing w:beforeLines="50" w:afterLines="50" w:line="240" w:lineRule="auto"/>
              <w:jc w:val="both"/>
              <w:rPr>
                <w:rFonts w:ascii="Times New Roman" w:hAnsi="Times New Roman" w:cs="Times New Roman"/>
                <w:sz w:val="24"/>
                <w:szCs w:val="24"/>
                <w:lang w:eastAsia="uk-UA"/>
              </w:rPr>
            </w:pPr>
          </w:p>
        </w:tc>
      </w:tr>
      <w:tr w:rsidR="00D17941" w:rsidRPr="00710BCB" w:rsidTr="00BE7A41">
        <w:trPr>
          <w:trHeight w:val="1573"/>
          <w:jc w:val="center"/>
        </w:trPr>
        <w:tc>
          <w:tcPr>
            <w:tcW w:w="576" w:type="dxa"/>
          </w:tcPr>
          <w:p w:rsidR="00D17941" w:rsidRPr="00710BCB" w:rsidRDefault="00D17941" w:rsidP="006E588C">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4.1.</w:t>
            </w:r>
          </w:p>
        </w:tc>
        <w:tc>
          <w:tcPr>
            <w:tcW w:w="3499" w:type="dxa"/>
          </w:tcPr>
          <w:p w:rsidR="00D17941" w:rsidRPr="00710BCB" w:rsidRDefault="00D17941" w:rsidP="006E588C">
            <w:pPr>
              <w:widowControl w:val="0"/>
              <w:spacing w:beforeLines="50" w:afterLines="50" w:line="240" w:lineRule="auto"/>
              <w:ind w:left="-9" w:right="113"/>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назва предмета закупівлі</w:t>
            </w:r>
          </w:p>
        </w:tc>
        <w:tc>
          <w:tcPr>
            <w:tcW w:w="5921" w:type="dxa"/>
          </w:tcPr>
          <w:p w:rsidR="00D17941" w:rsidRPr="008C0E02" w:rsidRDefault="001F5916" w:rsidP="009A2F85">
            <w:pPr>
              <w:pStyle w:val="4"/>
              <w:jc w:val="both"/>
              <w:rPr>
                <w:rFonts w:ascii="Times New Roman" w:hAnsi="Times New Roman"/>
              </w:rPr>
            </w:pPr>
            <w:r>
              <w:rPr>
                <w:rFonts w:ascii="Times New Roman" w:hAnsi="Times New Roman"/>
              </w:rPr>
              <w:t>Послуги з р</w:t>
            </w:r>
            <w:r w:rsidR="00BE7A41" w:rsidRPr="00710BCB">
              <w:rPr>
                <w:rFonts w:ascii="Times New Roman" w:hAnsi="Times New Roman"/>
              </w:rPr>
              <w:t>емонт</w:t>
            </w:r>
            <w:r>
              <w:rPr>
                <w:rFonts w:ascii="Times New Roman" w:hAnsi="Times New Roman"/>
              </w:rPr>
              <w:t>у і</w:t>
            </w:r>
            <w:r w:rsidR="00762FFD">
              <w:rPr>
                <w:rFonts w:ascii="Times New Roman" w:hAnsi="Times New Roman"/>
              </w:rPr>
              <w:t xml:space="preserve"> технічного</w:t>
            </w:r>
            <w:r w:rsidR="00BE7A41" w:rsidRPr="00710BCB">
              <w:rPr>
                <w:rFonts w:ascii="Times New Roman" w:hAnsi="Times New Roman"/>
              </w:rPr>
              <w:t xml:space="preserve"> обслуговування транспортних засобів</w:t>
            </w:r>
            <w:r w:rsidR="008C0E02">
              <w:rPr>
                <w:rFonts w:ascii="Times New Roman" w:eastAsia="Calibri" w:hAnsi="Times New Roman"/>
                <w:bCs/>
                <w:iCs/>
              </w:rPr>
              <w:t>.</w:t>
            </w:r>
          </w:p>
          <w:p w:rsidR="00D17941" w:rsidRPr="00710BCB" w:rsidRDefault="00D17941" w:rsidP="00BE7A41">
            <w:pPr>
              <w:pStyle w:val="c7e0e3eeebeee2eeea"/>
              <w:ind w:left="0"/>
              <w:jc w:val="both"/>
              <w:rPr>
                <w:rFonts w:ascii="Times New Roman" w:hAnsi="Times New Roman" w:cs="Times New Roman"/>
                <w:b w:val="0"/>
                <w:sz w:val="24"/>
                <w:szCs w:val="24"/>
              </w:rPr>
            </w:pPr>
            <w:r w:rsidRPr="00710BCB">
              <w:rPr>
                <w:rFonts w:ascii="Times New Roman" w:hAnsi="Times New Roman"/>
                <w:b w:val="0"/>
                <w:sz w:val="24"/>
                <w:szCs w:val="24"/>
              </w:rPr>
              <w:t xml:space="preserve">код </w:t>
            </w:r>
            <w:proofErr w:type="spellStart"/>
            <w:r w:rsidRPr="00710BCB">
              <w:rPr>
                <w:rFonts w:ascii="Times New Roman" w:hAnsi="Times New Roman"/>
                <w:b w:val="0"/>
                <w:sz w:val="24"/>
                <w:szCs w:val="24"/>
              </w:rPr>
              <w:t>ДК</w:t>
            </w:r>
            <w:proofErr w:type="spellEnd"/>
            <w:r w:rsidRPr="00710BCB">
              <w:rPr>
                <w:rFonts w:ascii="Times New Roman" w:hAnsi="Times New Roman"/>
                <w:b w:val="0"/>
                <w:sz w:val="24"/>
                <w:szCs w:val="24"/>
              </w:rPr>
              <w:t xml:space="preserve"> 021:2015 – </w:t>
            </w:r>
            <w:r w:rsidR="00BE7A41" w:rsidRPr="00710BCB">
              <w:rPr>
                <w:rFonts w:ascii="Times New Roman" w:hAnsi="Times New Roman"/>
                <w:b w:val="0"/>
                <w:sz w:val="24"/>
                <w:szCs w:val="24"/>
              </w:rPr>
              <w:t>5011</w:t>
            </w:r>
            <w:r w:rsidRPr="00710BCB">
              <w:rPr>
                <w:rFonts w:ascii="Times New Roman" w:hAnsi="Times New Roman"/>
                <w:b w:val="0"/>
                <w:sz w:val="24"/>
                <w:szCs w:val="24"/>
              </w:rPr>
              <w:t xml:space="preserve">0000-9 </w:t>
            </w:r>
            <w:r w:rsidR="00BE7A41" w:rsidRPr="00710BCB">
              <w:rPr>
                <w:rFonts w:ascii="Times New Roman" w:hAnsi="Times New Roman" w:cs="Times New Roman"/>
                <w:b w:val="0"/>
                <w:sz w:val="24"/>
                <w:szCs w:val="24"/>
              </w:rPr>
              <w:t xml:space="preserve">Послуги з ремонту і технічного обслуговування </w:t>
            </w:r>
            <w:proofErr w:type="spellStart"/>
            <w:r w:rsidR="00BE7A41" w:rsidRPr="00710BCB">
              <w:rPr>
                <w:rFonts w:ascii="Times New Roman" w:hAnsi="Times New Roman" w:cs="Times New Roman"/>
                <w:b w:val="0"/>
                <w:sz w:val="24"/>
                <w:szCs w:val="24"/>
              </w:rPr>
              <w:t>мототранспортних</w:t>
            </w:r>
            <w:proofErr w:type="spellEnd"/>
            <w:r w:rsidR="00BE7A41" w:rsidRPr="00710BCB">
              <w:rPr>
                <w:rFonts w:ascii="Times New Roman" w:hAnsi="Times New Roman" w:cs="Times New Roman"/>
                <w:b w:val="0"/>
                <w:sz w:val="24"/>
                <w:szCs w:val="24"/>
              </w:rPr>
              <w:t xml:space="preserve"> засобів і супутнього обладнання</w:t>
            </w:r>
          </w:p>
        </w:tc>
      </w:tr>
      <w:tr w:rsidR="00D17941" w:rsidRPr="00710BCB" w:rsidTr="008A6D2F">
        <w:trPr>
          <w:trHeight w:val="522"/>
          <w:jc w:val="center"/>
        </w:trPr>
        <w:tc>
          <w:tcPr>
            <w:tcW w:w="576" w:type="dxa"/>
          </w:tcPr>
          <w:p w:rsidR="00D17941" w:rsidRPr="00710BCB" w:rsidRDefault="00D17941" w:rsidP="006E588C">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4.2.</w:t>
            </w:r>
          </w:p>
        </w:tc>
        <w:tc>
          <w:tcPr>
            <w:tcW w:w="3499" w:type="dxa"/>
          </w:tcPr>
          <w:p w:rsidR="00D17941" w:rsidRPr="00710BCB" w:rsidRDefault="00D17941" w:rsidP="006E588C">
            <w:pPr>
              <w:widowControl w:val="0"/>
              <w:spacing w:beforeLines="50" w:afterLines="50" w:line="240" w:lineRule="auto"/>
              <w:ind w:left="-9" w:right="113"/>
              <w:rPr>
                <w:rFonts w:ascii="Times New Roman" w:hAnsi="Times New Roman" w:cs="Times New Roman"/>
                <w:sz w:val="24"/>
                <w:szCs w:val="24"/>
              </w:rPr>
            </w:pPr>
            <w:r w:rsidRPr="00710BCB">
              <w:rPr>
                <w:rFonts w:ascii="Times New Roman" w:hAnsi="Times New Roman" w:cs="Times New Roman"/>
                <w:sz w:val="24"/>
                <w:szCs w:val="24"/>
              </w:rPr>
              <w:t>Опис окремої частини (частини) предмета закупівлі (лота), щодо якої можуть бути подані тендерні пропозиції</w:t>
            </w:r>
          </w:p>
        </w:tc>
        <w:tc>
          <w:tcPr>
            <w:tcW w:w="5921" w:type="dxa"/>
          </w:tcPr>
          <w:p w:rsidR="00D17941" w:rsidRPr="00710BCB" w:rsidRDefault="00D17941" w:rsidP="00C814E8">
            <w:pPr>
              <w:pStyle w:val="4"/>
              <w:rPr>
                <w:rFonts w:ascii="Times New Roman" w:hAnsi="Times New Roman"/>
              </w:rPr>
            </w:pPr>
            <w:r w:rsidRPr="00710BCB">
              <w:rPr>
                <w:rFonts w:ascii="Times New Roman" w:hAnsi="Times New Roman"/>
              </w:rPr>
              <w:t>Визначення окремих частин предмета закупівлі (лотів) не передбачається.</w:t>
            </w:r>
          </w:p>
          <w:p w:rsidR="00D17941" w:rsidRPr="00710BCB" w:rsidRDefault="00D17941" w:rsidP="00C814E8">
            <w:pPr>
              <w:pStyle w:val="4"/>
              <w:rPr>
                <w:rFonts w:ascii="Times New Roman" w:hAnsi="Times New Roman"/>
              </w:rPr>
            </w:pPr>
          </w:p>
        </w:tc>
      </w:tr>
      <w:tr w:rsidR="00D17941" w:rsidRPr="00710BCB" w:rsidTr="008A6D2F">
        <w:trPr>
          <w:trHeight w:val="522"/>
          <w:jc w:val="center"/>
        </w:trPr>
        <w:tc>
          <w:tcPr>
            <w:tcW w:w="576" w:type="dxa"/>
          </w:tcPr>
          <w:p w:rsidR="00D17941" w:rsidRPr="00710BCB" w:rsidRDefault="00D17941" w:rsidP="006E588C">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lastRenderedPageBreak/>
              <w:t>4.3.</w:t>
            </w:r>
          </w:p>
        </w:tc>
        <w:tc>
          <w:tcPr>
            <w:tcW w:w="3499" w:type="dxa"/>
          </w:tcPr>
          <w:p w:rsidR="00D17941" w:rsidRPr="00710BCB" w:rsidRDefault="00D17941" w:rsidP="006E588C">
            <w:pPr>
              <w:widowControl w:val="0"/>
              <w:spacing w:beforeLines="50" w:afterLines="50" w:line="240" w:lineRule="auto"/>
              <w:ind w:left="-9" w:right="113"/>
              <w:rPr>
                <w:rFonts w:ascii="Times New Roman" w:hAnsi="Times New Roman" w:cs="Times New Roman"/>
                <w:sz w:val="24"/>
                <w:szCs w:val="24"/>
              </w:rPr>
            </w:pPr>
            <w:r w:rsidRPr="00710BCB">
              <w:rPr>
                <w:rFonts w:ascii="Times New Roman" w:hAnsi="Times New Roman" w:cs="Times New Roman"/>
                <w:sz w:val="24"/>
                <w:szCs w:val="24"/>
              </w:rPr>
              <w:t>місце, кількість, обсяг поставки товарів (надання послуг, виконання робіт)</w:t>
            </w:r>
          </w:p>
        </w:tc>
        <w:tc>
          <w:tcPr>
            <w:tcW w:w="5921" w:type="dxa"/>
          </w:tcPr>
          <w:p w:rsidR="00D17941" w:rsidRPr="00710BCB" w:rsidRDefault="000E0E99" w:rsidP="009A2F85">
            <w:pPr>
              <w:pStyle w:val="4"/>
              <w:jc w:val="both"/>
              <w:rPr>
                <w:rFonts w:ascii="Times New Roman" w:hAnsi="Times New Roman"/>
              </w:rPr>
            </w:pPr>
            <w:r w:rsidRPr="00710BCB">
              <w:rPr>
                <w:rFonts w:ascii="Times New Roman" w:hAnsi="Times New Roman"/>
              </w:rPr>
              <w:t>М</w:t>
            </w:r>
            <w:r w:rsidR="00D17941" w:rsidRPr="00710BCB">
              <w:rPr>
                <w:rFonts w:ascii="Times New Roman" w:hAnsi="Times New Roman"/>
              </w:rPr>
              <w:t>ісце поставки</w:t>
            </w:r>
            <w:r w:rsidR="005C6F2E" w:rsidRPr="00710BCB">
              <w:rPr>
                <w:rFonts w:ascii="Times New Roman" w:hAnsi="Times New Roman"/>
              </w:rPr>
              <w:t>:</w:t>
            </w:r>
            <w:r w:rsidR="00D17941" w:rsidRPr="00710BCB">
              <w:rPr>
                <w:rFonts w:ascii="Times New Roman" w:hAnsi="Times New Roman"/>
                <w:b/>
                <w:bCs/>
                <w:lang w:eastAsia="uk-UA"/>
              </w:rPr>
              <w:t xml:space="preserve"> </w:t>
            </w:r>
            <w:r w:rsidRPr="00710BCB">
              <w:rPr>
                <w:rFonts w:ascii="Times New Roman" w:hAnsi="Times New Roman"/>
              </w:rPr>
              <w:t>на території міста Чернівці</w:t>
            </w:r>
            <w:r w:rsidR="00D17941" w:rsidRPr="00710BCB">
              <w:rPr>
                <w:rFonts w:ascii="Times New Roman" w:hAnsi="Times New Roman"/>
              </w:rPr>
              <w:t xml:space="preserve">, </w:t>
            </w:r>
            <w:r w:rsidRPr="00710BCB">
              <w:rPr>
                <w:rFonts w:ascii="Times New Roman" w:hAnsi="Times New Roman"/>
              </w:rPr>
              <w:t>Чернівецького</w:t>
            </w:r>
            <w:r w:rsidR="00AC7B53" w:rsidRPr="00710BCB">
              <w:rPr>
                <w:rFonts w:ascii="Times New Roman" w:hAnsi="Times New Roman"/>
              </w:rPr>
              <w:t xml:space="preserve"> району</w:t>
            </w:r>
            <w:r w:rsidR="00D17941" w:rsidRPr="00710BCB">
              <w:rPr>
                <w:rFonts w:ascii="Times New Roman" w:hAnsi="Times New Roman"/>
              </w:rPr>
              <w:t>;</w:t>
            </w:r>
          </w:p>
          <w:p w:rsidR="00D17941" w:rsidRPr="008C0E02" w:rsidRDefault="00D17941" w:rsidP="007E71FD">
            <w:pPr>
              <w:pStyle w:val="4"/>
              <w:jc w:val="both"/>
              <w:rPr>
                <w:rFonts w:ascii="Times New Roman" w:hAnsi="Times New Roman"/>
                <w:color w:val="0070C0"/>
              </w:rPr>
            </w:pPr>
            <w:r w:rsidRPr="008C0E02">
              <w:rPr>
                <w:rFonts w:ascii="Times New Roman" w:hAnsi="Times New Roman"/>
                <w:color w:val="0070C0"/>
              </w:rPr>
              <w:t>Кількість,</w:t>
            </w:r>
            <w:r w:rsidR="005C6F2E" w:rsidRPr="008C0E02">
              <w:rPr>
                <w:rFonts w:ascii="Times New Roman" w:hAnsi="Times New Roman"/>
                <w:color w:val="0070C0"/>
              </w:rPr>
              <w:t xml:space="preserve"> обсяг надання послуг буде визначено організацією</w:t>
            </w:r>
            <w:r w:rsidR="001B7A18" w:rsidRPr="008C0E02">
              <w:rPr>
                <w:rFonts w:ascii="Times New Roman" w:hAnsi="Times New Roman"/>
                <w:color w:val="0070C0"/>
              </w:rPr>
              <w:t>,</w:t>
            </w:r>
            <w:r w:rsidR="005C6F2E" w:rsidRPr="008C0E02">
              <w:rPr>
                <w:rFonts w:ascii="Times New Roman" w:hAnsi="Times New Roman"/>
                <w:color w:val="0070C0"/>
              </w:rPr>
              <w:t xml:space="preserve"> яка буде надавати певні послуги, згідно акту виконаних робіт.</w:t>
            </w:r>
          </w:p>
        </w:tc>
      </w:tr>
      <w:tr w:rsidR="00D17941" w:rsidRPr="00710BCB" w:rsidTr="008A6D2F">
        <w:trPr>
          <w:trHeight w:val="792"/>
          <w:jc w:val="center"/>
        </w:trPr>
        <w:tc>
          <w:tcPr>
            <w:tcW w:w="576" w:type="dxa"/>
          </w:tcPr>
          <w:p w:rsidR="00D17941" w:rsidRPr="00710BCB" w:rsidRDefault="00D17941" w:rsidP="006E588C">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4.4.</w:t>
            </w:r>
          </w:p>
        </w:tc>
        <w:tc>
          <w:tcPr>
            <w:tcW w:w="3499" w:type="dxa"/>
          </w:tcPr>
          <w:p w:rsidR="00D17941" w:rsidRPr="00710BCB" w:rsidRDefault="00D17941" w:rsidP="006E588C">
            <w:pPr>
              <w:widowControl w:val="0"/>
              <w:spacing w:beforeLines="50" w:afterLines="50" w:line="240" w:lineRule="auto"/>
              <w:ind w:left="-9" w:right="113"/>
              <w:rPr>
                <w:rFonts w:ascii="Times New Roman" w:hAnsi="Times New Roman" w:cs="Times New Roman"/>
                <w:sz w:val="24"/>
                <w:szCs w:val="24"/>
              </w:rPr>
            </w:pPr>
            <w:r w:rsidRPr="00710BCB">
              <w:rPr>
                <w:rFonts w:ascii="Times New Roman" w:hAnsi="Times New Roman" w:cs="Times New Roman"/>
                <w:sz w:val="24"/>
                <w:szCs w:val="24"/>
              </w:rPr>
              <w:t>строк поставки товарів (надання послуг, виконання робіт)</w:t>
            </w:r>
          </w:p>
        </w:tc>
        <w:tc>
          <w:tcPr>
            <w:tcW w:w="5921" w:type="dxa"/>
          </w:tcPr>
          <w:p w:rsidR="00D17941" w:rsidRPr="00710BCB" w:rsidRDefault="00D17941" w:rsidP="00785381">
            <w:pPr>
              <w:pStyle w:val="4"/>
              <w:jc w:val="both"/>
              <w:rPr>
                <w:rFonts w:ascii="Times New Roman" w:hAnsi="Times New Roman"/>
              </w:rPr>
            </w:pPr>
            <w:r w:rsidRPr="00710BCB">
              <w:rPr>
                <w:rFonts w:ascii="Times New Roman" w:hAnsi="Times New Roman"/>
              </w:rPr>
              <w:t xml:space="preserve">До </w:t>
            </w:r>
            <w:r w:rsidR="008C0E02">
              <w:rPr>
                <w:rFonts w:ascii="Times New Roman" w:hAnsi="Times New Roman"/>
              </w:rPr>
              <w:t>01</w:t>
            </w:r>
            <w:r w:rsidRPr="00710BCB">
              <w:rPr>
                <w:rFonts w:ascii="Times New Roman" w:hAnsi="Times New Roman"/>
              </w:rPr>
              <w:t>.12.20</w:t>
            </w:r>
            <w:r w:rsidR="00162618" w:rsidRPr="00710BCB">
              <w:rPr>
                <w:rFonts w:ascii="Times New Roman" w:hAnsi="Times New Roman"/>
              </w:rPr>
              <w:t>2</w:t>
            </w:r>
            <w:r w:rsidR="00EF0CB7" w:rsidRPr="00710BCB">
              <w:rPr>
                <w:rFonts w:ascii="Times New Roman" w:hAnsi="Times New Roman"/>
              </w:rPr>
              <w:t>4</w:t>
            </w:r>
            <w:r w:rsidRPr="00710BCB">
              <w:rPr>
                <w:rFonts w:ascii="Times New Roman" w:hAnsi="Times New Roman"/>
              </w:rPr>
              <w:t xml:space="preserve"> р. (згідно заявок Замовника та відповідно до плану асигнувань передбачених Державним бюджетом України).</w:t>
            </w:r>
            <w:r w:rsidRPr="00710BCB">
              <w:rPr>
                <w:rFonts w:ascii="Times New Roman" w:hAnsi="Times New Roman"/>
                <w:color w:val="00000A"/>
                <w:sz w:val="26"/>
                <w:szCs w:val="26"/>
                <w:highlight w:val="white"/>
              </w:rPr>
              <w:t xml:space="preserve"> </w:t>
            </w:r>
          </w:p>
        </w:tc>
      </w:tr>
      <w:tr w:rsidR="00D17941" w:rsidRPr="00710BCB" w:rsidTr="008A6D2F">
        <w:trPr>
          <w:trHeight w:val="921"/>
          <w:jc w:val="center"/>
        </w:trPr>
        <w:tc>
          <w:tcPr>
            <w:tcW w:w="576" w:type="dxa"/>
          </w:tcPr>
          <w:p w:rsidR="00D17941" w:rsidRPr="00710BCB" w:rsidRDefault="00D17941" w:rsidP="006E588C">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5.</w:t>
            </w:r>
          </w:p>
        </w:tc>
        <w:tc>
          <w:tcPr>
            <w:tcW w:w="3499" w:type="dxa"/>
          </w:tcPr>
          <w:p w:rsidR="00D17941" w:rsidRPr="00710BCB" w:rsidRDefault="00D17941" w:rsidP="006E588C">
            <w:pPr>
              <w:widowControl w:val="0"/>
              <w:spacing w:beforeLines="50" w:afterLines="50" w:line="240" w:lineRule="auto"/>
              <w:ind w:right="113"/>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Недискримінація учасників</w:t>
            </w:r>
          </w:p>
        </w:tc>
        <w:tc>
          <w:tcPr>
            <w:tcW w:w="5921" w:type="dxa"/>
          </w:tcPr>
          <w:p w:rsidR="00D17941" w:rsidRPr="00710BCB" w:rsidRDefault="00D17941" w:rsidP="00785381">
            <w:pPr>
              <w:pStyle w:val="14"/>
              <w:widowControl w:val="0"/>
              <w:ind w:hanging="23"/>
              <w:jc w:val="both"/>
              <w:rPr>
                <w:rFonts w:ascii="Times New Roman" w:hAnsi="Times New Roman" w:cs="Times New Roman"/>
                <w:sz w:val="24"/>
                <w:szCs w:val="24"/>
              </w:rPr>
            </w:pPr>
            <w:r w:rsidRPr="00710BCB">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17941" w:rsidRPr="00710BCB" w:rsidTr="00785381">
        <w:trPr>
          <w:trHeight w:val="1477"/>
          <w:jc w:val="center"/>
        </w:trPr>
        <w:tc>
          <w:tcPr>
            <w:tcW w:w="576" w:type="dxa"/>
          </w:tcPr>
          <w:p w:rsidR="00D17941" w:rsidRPr="00710BCB" w:rsidRDefault="00D17941" w:rsidP="006E588C">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6.</w:t>
            </w:r>
          </w:p>
        </w:tc>
        <w:tc>
          <w:tcPr>
            <w:tcW w:w="3499" w:type="dxa"/>
          </w:tcPr>
          <w:p w:rsidR="00D17941" w:rsidRPr="00710BCB" w:rsidRDefault="00D17941" w:rsidP="006E588C">
            <w:pPr>
              <w:widowControl w:val="0"/>
              <w:spacing w:beforeLines="50" w:afterLines="5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Інформація про валюту, у якій повинно бути розраховано та зазначено ціну тендерної пропозиції</w:t>
            </w:r>
          </w:p>
        </w:tc>
        <w:tc>
          <w:tcPr>
            <w:tcW w:w="5921" w:type="dxa"/>
          </w:tcPr>
          <w:p w:rsidR="00D17941" w:rsidRPr="00710BCB" w:rsidRDefault="00785381" w:rsidP="00C814E8">
            <w:pPr>
              <w:widowControl w:val="0"/>
              <w:autoSpaceDE w:val="0"/>
              <w:autoSpaceDN w:val="0"/>
              <w:adjustRightInd w:val="0"/>
              <w:jc w:val="both"/>
              <w:rPr>
                <w:rFonts w:ascii="Times New Roman" w:hAnsi="Times New Roman" w:cs="Times New Roman"/>
                <w:sz w:val="24"/>
                <w:szCs w:val="24"/>
                <w:lang w:eastAsia="uk-UA"/>
              </w:rPr>
            </w:pPr>
            <w:r w:rsidRPr="00710BCB">
              <w:rPr>
                <w:rFonts w:ascii="Times New Roman" w:hAnsi="Times New Roman" w:cs="Times New Roman"/>
                <w:color w:val="000000"/>
                <w:sz w:val="24"/>
                <w:szCs w:val="24"/>
              </w:rPr>
              <w:t>Валютою тендерної пропозиції є гривня.</w:t>
            </w:r>
            <w:r w:rsidRPr="00710BCB">
              <w:rPr>
                <w:rFonts w:ascii="Times New Roman" w:hAnsi="Times New Roman" w:cs="Times New Roman"/>
              </w:rPr>
              <w:t xml:space="preserve"> </w:t>
            </w:r>
            <w:r w:rsidRPr="00710BCB">
              <w:rPr>
                <w:rFonts w:ascii="Times New Roman" w:hAnsi="Times New Roman" w:cs="Times New Roman"/>
                <w:b/>
                <w:i/>
                <w:color w:val="000000"/>
                <w:sz w:val="24"/>
                <w:szCs w:val="24"/>
              </w:rPr>
              <w:t>У разі якщо учасником процедури закупівлі є нерезидент</w:t>
            </w:r>
            <w:r w:rsidRPr="00710BCB">
              <w:rPr>
                <w:rFonts w:ascii="Times New Roman" w:hAnsi="Times New Roman" w:cs="Times New Roman"/>
                <w:b/>
                <w:color w:val="000000"/>
                <w:sz w:val="24"/>
                <w:szCs w:val="24"/>
              </w:rPr>
              <w:t xml:space="preserve">,  </w:t>
            </w:r>
            <w:r w:rsidRPr="00710BCB">
              <w:rPr>
                <w:rFonts w:ascii="Times New Roman" w:hAnsi="Times New Roman" w:cs="Times New Roman"/>
                <w:color w:val="000000"/>
                <w:sz w:val="24"/>
                <w:szCs w:val="24"/>
              </w:rPr>
              <w:t xml:space="preserve">такий </w:t>
            </w:r>
            <w:r w:rsidRPr="00710BCB">
              <w:rPr>
                <w:rFonts w:ascii="Times New Roman" w:hAnsi="Times New Roman" w:cs="Times New Roman"/>
                <w:sz w:val="24"/>
                <w:szCs w:val="24"/>
              </w:rPr>
              <w:t>у</w:t>
            </w:r>
            <w:r w:rsidRPr="00710BCB">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17941" w:rsidRPr="00710BCB" w:rsidTr="008A6D2F">
        <w:trPr>
          <w:trHeight w:val="522"/>
          <w:jc w:val="center"/>
        </w:trPr>
        <w:tc>
          <w:tcPr>
            <w:tcW w:w="576" w:type="dxa"/>
          </w:tcPr>
          <w:p w:rsidR="00D17941" w:rsidRPr="00710BCB" w:rsidRDefault="00D17941" w:rsidP="006E588C">
            <w:pPr>
              <w:widowControl w:val="0"/>
              <w:spacing w:beforeLines="60" w:afterLines="6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7.</w:t>
            </w:r>
          </w:p>
        </w:tc>
        <w:tc>
          <w:tcPr>
            <w:tcW w:w="3499" w:type="dxa"/>
          </w:tcPr>
          <w:p w:rsidR="00D17941" w:rsidRPr="00710BCB" w:rsidRDefault="00D17941" w:rsidP="006E588C">
            <w:pPr>
              <w:widowControl w:val="0"/>
              <w:spacing w:beforeLines="60" w:afterLines="60" w:line="240" w:lineRule="auto"/>
              <w:ind w:right="113"/>
              <w:rPr>
                <w:rFonts w:ascii="Times New Roman" w:hAnsi="Times New Roman" w:cs="Times New Roman"/>
                <w:sz w:val="24"/>
                <w:szCs w:val="24"/>
                <w:lang w:eastAsia="uk-UA"/>
              </w:rPr>
            </w:pPr>
            <w:r w:rsidRPr="00710BCB">
              <w:rPr>
                <w:rFonts w:ascii="Times New Roman" w:hAnsi="Times New Roman" w:cs="Times New Roman"/>
                <w:b/>
                <w:bCs/>
                <w:sz w:val="24"/>
                <w:szCs w:val="24"/>
                <w:lang w:eastAsia="uk-UA"/>
              </w:rPr>
              <w:t>Інформація  про  мову (мови),  якою  (якими) повинно  бути  складено</w:t>
            </w:r>
            <w:r w:rsidRPr="00710BCB">
              <w:rPr>
                <w:rFonts w:ascii="Times New Roman" w:hAnsi="Times New Roman" w:cs="Times New Roman"/>
                <w:sz w:val="24"/>
                <w:szCs w:val="24"/>
                <w:lang w:eastAsia="uk-UA"/>
              </w:rPr>
              <w:t xml:space="preserve"> </w:t>
            </w:r>
            <w:r w:rsidRPr="00710BCB">
              <w:rPr>
                <w:rFonts w:ascii="Times New Roman" w:hAnsi="Times New Roman" w:cs="Times New Roman"/>
                <w:b/>
                <w:bCs/>
                <w:sz w:val="24"/>
                <w:szCs w:val="24"/>
                <w:lang w:eastAsia="uk-UA"/>
              </w:rPr>
              <w:t>тендерні пропозиції</w:t>
            </w:r>
          </w:p>
        </w:tc>
        <w:tc>
          <w:tcPr>
            <w:tcW w:w="5921" w:type="dxa"/>
          </w:tcPr>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Мова тендерної пропозиції – українська.</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Виключення:</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710BCB">
              <w:rPr>
                <w:rFonts w:ascii="Times New Roman" w:hAnsi="Times New Roman" w:cs="Times New Roman"/>
                <w:color w:val="000000"/>
                <w:sz w:val="24"/>
                <w:szCs w:val="24"/>
              </w:rPr>
              <w:lastRenderedPageBreak/>
              <w:t xml:space="preserve">власний розсуд, у тому числі якщо такі документи надані іноземною мовою без перекладу. </w:t>
            </w:r>
          </w:p>
          <w:p w:rsidR="00D17941" w:rsidRPr="00710BCB" w:rsidRDefault="00785381" w:rsidP="00785381">
            <w:pPr>
              <w:pStyle w:val="14"/>
              <w:widowControl w:val="0"/>
              <w:jc w:val="both"/>
              <w:rPr>
                <w:rFonts w:ascii="Times New Roman" w:hAnsi="Times New Roman" w:cs="Times New Roman"/>
                <w:sz w:val="24"/>
                <w:szCs w:val="24"/>
                <w:lang w:eastAsia="uk-UA"/>
              </w:rPr>
            </w:pPr>
            <w:r w:rsidRPr="00710BCB">
              <w:rPr>
                <w:rFonts w:ascii="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7941" w:rsidRPr="00710BCB">
        <w:trPr>
          <w:trHeight w:val="522"/>
          <w:jc w:val="center"/>
        </w:trPr>
        <w:tc>
          <w:tcPr>
            <w:tcW w:w="9996" w:type="dxa"/>
            <w:gridSpan w:val="3"/>
            <w:vAlign w:val="center"/>
          </w:tcPr>
          <w:p w:rsidR="00D17941" w:rsidRPr="00710BCB" w:rsidRDefault="00D17941" w:rsidP="006E588C">
            <w:pPr>
              <w:widowControl w:val="0"/>
              <w:spacing w:beforeLines="60" w:afterLines="6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rPr>
              <w:lastRenderedPageBreak/>
              <w:t>ІІ. Порядок унесення змін та надання роз’яснень до тендерної документації</w:t>
            </w:r>
          </w:p>
        </w:tc>
      </w:tr>
      <w:tr w:rsidR="00D17941" w:rsidRPr="00710BCB" w:rsidTr="008A6D2F">
        <w:trPr>
          <w:trHeight w:val="522"/>
          <w:jc w:val="center"/>
        </w:trPr>
        <w:tc>
          <w:tcPr>
            <w:tcW w:w="576" w:type="dxa"/>
          </w:tcPr>
          <w:p w:rsidR="00D17941" w:rsidRPr="00710BCB" w:rsidRDefault="00D17941" w:rsidP="006E588C">
            <w:pPr>
              <w:widowControl w:val="0"/>
              <w:spacing w:beforeLines="60" w:afterLines="6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D17941" w:rsidRPr="00710BCB" w:rsidRDefault="00D17941" w:rsidP="006E588C">
            <w:pPr>
              <w:widowControl w:val="0"/>
              <w:spacing w:beforeLines="60" w:afterLines="6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 xml:space="preserve">Процедура надання роз’яснень щодо тендерної документації </w:t>
            </w:r>
          </w:p>
        </w:tc>
        <w:tc>
          <w:tcPr>
            <w:tcW w:w="5921" w:type="dxa"/>
          </w:tcPr>
          <w:p w:rsidR="00785381" w:rsidRPr="00710BCB" w:rsidRDefault="00785381" w:rsidP="00785381">
            <w:pPr>
              <w:pStyle w:val="a3"/>
              <w:widowControl w:val="0"/>
              <w:jc w:val="both"/>
              <w:rPr>
                <w:rFonts w:ascii="Times New Roman" w:hAnsi="Times New Roman"/>
                <w:sz w:val="24"/>
                <w:szCs w:val="24"/>
              </w:rPr>
            </w:pPr>
            <w:r w:rsidRPr="00710BCB">
              <w:rPr>
                <w:rFonts w:ascii="Times New Roman" w:hAnsi="Times New Roman"/>
                <w:sz w:val="24"/>
                <w:szCs w:val="24"/>
              </w:rPr>
              <w:t xml:space="preserve">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85381" w:rsidRPr="00710BCB" w:rsidRDefault="00785381" w:rsidP="00785381">
            <w:pPr>
              <w:pStyle w:val="a3"/>
              <w:widowControl w:val="0"/>
              <w:jc w:val="both"/>
              <w:rPr>
                <w:rFonts w:ascii="Times New Roman" w:hAnsi="Times New Roman"/>
                <w:sz w:val="24"/>
                <w:szCs w:val="24"/>
              </w:rPr>
            </w:pPr>
            <w:r w:rsidRPr="00710BCB">
              <w:rPr>
                <w:rFonts w:ascii="Times New Roman" w:hAnsi="Times New Roman"/>
                <w:sz w:val="24"/>
                <w:szCs w:val="24"/>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85381" w:rsidRPr="00710BCB" w:rsidRDefault="00785381" w:rsidP="00785381">
            <w:pPr>
              <w:pStyle w:val="a3"/>
              <w:widowControl w:val="0"/>
              <w:jc w:val="both"/>
              <w:rPr>
                <w:rFonts w:ascii="Times New Roman" w:hAnsi="Times New Roman"/>
                <w:sz w:val="24"/>
                <w:szCs w:val="24"/>
              </w:rPr>
            </w:pPr>
            <w:r w:rsidRPr="00710BCB">
              <w:rPr>
                <w:rFonts w:ascii="Times New Roman" w:hAnsi="Times New Roman"/>
                <w:sz w:val="24"/>
                <w:szCs w:val="24"/>
              </w:rPr>
              <w:t>1.3.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85381" w:rsidRPr="00710BCB" w:rsidRDefault="00785381" w:rsidP="00785381">
            <w:pPr>
              <w:pStyle w:val="a3"/>
              <w:widowControl w:val="0"/>
              <w:jc w:val="both"/>
              <w:rPr>
                <w:rFonts w:ascii="Times New Roman" w:hAnsi="Times New Roman"/>
                <w:sz w:val="24"/>
                <w:szCs w:val="24"/>
              </w:rPr>
            </w:pPr>
            <w:r w:rsidRPr="00710BCB">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7941" w:rsidRPr="00710BCB" w:rsidRDefault="00785381" w:rsidP="00785381">
            <w:pPr>
              <w:pStyle w:val="a3"/>
              <w:widowControl w:val="0"/>
              <w:jc w:val="both"/>
            </w:pPr>
            <w:r w:rsidRPr="00710BCB">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17941" w:rsidRPr="00710BCB" w:rsidTr="008A6D2F">
        <w:trPr>
          <w:trHeight w:val="263"/>
          <w:jc w:val="center"/>
        </w:trPr>
        <w:tc>
          <w:tcPr>
            <w:tcW w:w="576" w:type="dxa"/>
          </w:tcPr>
          <w:p w:rsidR="00D17941" w:rsidRPr="00710BCB" w:rsidRDefault="00D17941" w:rsidP="006E588C">
            <w:pPr>
              <w:widowControl w:val="0"/>
              <w:spacing w:beforeLines="60" w:afterLines="6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w:t>
            </w:r>
          </w:p>
        </w:tc>
        <w:tc>
          <w:tcPr>
            <w:tcW w:w="3499" w:type="dxa"/>
          </w:tcPr>
          <w:p w:rsidR="00D17941" w:rsidRPr="00710BCB" w:rsidRDefault="00D17941" w:rsidP="006E588C">
            <w:pPr>
              <w:widowControl w:val="0"/>
              <w:spacing w:beforeLines="60" w:afterLines="6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Унесення змін до тендерної документації</w:t>
            </w:r>
          </w:p>
        </w:tc>
        <w:tc>
          <w:tcPr>
            <w:tcW w:w="5921" w:type="dxa"/>
          </w:tcPr>
          <w:p w:rsidR="00D17941" w:rsidRPr="00710BCB" w:rsidRDefault="00D17941" w:rsidP="007269C7">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2.1.Замовник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D17941" w:rsidRPr="00710BCB" w:rsidRDefault="00D17941" w:rsidP="007269C7">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lastRenderedPageBreak/>
              <w:t>2.2.Зміни,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17941" w:rsidRPr="00710BCB" w:rsidRDefault="00D17941" w:rsidP="007269C7">
            <w:pPr>
              <w:pStyle w:val="LO-normal"/>
              <w:widowControl w:val="0"/>
              <w:spacing w:line="240" w:lineRule="auto"/>
              <w:jc w:val="both"/>
              <w:rPr>
                <w:rFonts w:ascii="Times New Roman" w:hAnsi="Times New Roman" w:cs="Times New Roman"/>
                <w:color w:val="auto"/>
                <w:sz w:val="24"/>
                <w:szCs w:val="24"/>
                <w:lang w:val="uk-UA"/>
              </w:rPr>
            </w:pPr>
            <w:r w:rsidRPr="00710BCB">
              <w:rPr>
                <w:rFonts w:ascii="Times New Roman" w:hAnsi="Times New Roman" w:cs="Times New Roman"/>
                <w:sz w:val="24"/>
                <w:szCs w:val="24"/>
                <w:lang w:val="uk-UA" w:eastAsia="ru-RU"/>
              </w:rPr>
              <w:t>2.3.Зазначена у цій частині інформація оприлюднюється замовником відповідно до статті 10 Закону.</w:t>
            </w:r>
          </w:p>
        </w:tc>
      </w:tr>
      <w:tr w:rsidR="00D17941" w:rsidRPr="00710BCB">
        <w:trPr>
          <w:trHeight w:val="522"/>
          <w:jc w:val="center"/>
        </w:trPr>
        <w:tc>
          <w:tcPr>
            <w:tcW w:w="9996" w:type="dxa"/>
            <w:gridSpan w:val="3"/>
            <w:vAlign w:val="center"/>
          </w:tcPr>
          <w:p w:rsidR="00D17941" w:rsidRPr="00710BCB" w:rsidRDefault="00D17941" w:rsidP="006E588C">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rPr>
              <w:lastRenderedPageBreak/>
              <w:t xml:space="preserve">ІІІ. </w:t>
            </w:r>
            <w:r w:rsidRPr="00710BCB">
              <w:rPr>
                <w:rFonts w:ascii="Times New Roman" w:hAnsi="Times New Roman" w:cs="Times New Roman"/>
                <w:b/>
                <w:bCs/>
                <w:sz w:val="24"/>
                <w:szCs w:val="24"/>
                <w:bdr w:val="none" w:sz="0" w:space="0" w:color="auto" w:frame="1"/>
                <w:lang w:eastAsia="uk-UA"/>
              </w:rPr>
              <w:t>Інструкція з підготовки тендерної пропозиції</w:t>
            </w:r>
            <w:r w:rsidRPr="00710BCB">
              <w:rPr>
                <w:rFonts w:ascii="Times New Roman" w:hAnsi="Times New Roman" w:cs="Times New Roman"/>
                <w:b/>
                <w:bCs/>
                <w:sz w:val="24"/>
                <w:szCs w:val="24"/>
                <w:lang w:eastAsia="uk-UA"/>
              </w:rPr>
              <w:t xml:space="preserve"> </w:t>
            </w:r>
          </w:p>
        </w:tc>
      </w:tr>
      <w:tr w:rsidR="006229C2" w:rsidRPr="00710BCB" w:rsidTr="0007540A">
        <w:trPr>
          <w:trHeight w:val="522"/>
          <w:jc w:val="center"/>
        </w:trPr>
        <w:tc>
          <w:tcPr>
            <w:tcW w:w="576" w:type="dxa"/>
          </w:tcPr>
          <w:p w:rsidR="006229C2" w:rsidRPr="00710BCB" w:rsidRDefault="006229C2" w:rsidP="006E588C">
            <w:pPr>
              <w:widowControl w:val="0"/>
              <w:spacing w:beforeLines="40" w:afterLines="4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6229C2" w:rsidRPr="00710BCB" w:rsidRDefault="006229C2" w:rsidP="006E588C">
            <w:pPr>
              <w:widowControl w:val="0"/>
              <w:spacing w:beforeLines="40" w:afterLines="40" w:line="240" w:lineRule="auto"/>
              <w:ind w:right="113"/>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Зміст і спосіб подання тендерної пропозиції</w:t>
            </w:r>
          </w:p>
        </w:tc>
        <w:tc>
          <w:tcPr>
            <w:tcW w:w="5921" w:type="dxa"/>
            <w:vAlign w:val="center"/>
          </w:tcPr>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згідно </w:t>
            </w:r>
            <w:r w:rsidRPr="008C0E02">
              <w:rPr>
                <w:rFonts w:ascii="Times New Roman" w:hAnsi="Times New Roman" w:cs="Times New Roman"/>
                <w:b/>
                <w:sz w:val="24"/>
                <w:szCs w:val="24"/>
                <w:lang w:val="uk-UA"/>
              </w:rPr>
              <w:t>Додатку 1</w:t>
            </w:r>
            <w:r w:rsidRPr="00D0679C">
              <w:rPr>
                <w:rFonts w:ascii="Times New Roman" w:hAnsi="Times New Roman" w:cs="Times New Roman"/>
                <w:sz w:val="24"/>
                <w:szCs w:val="24"/>
                <w:lang w:val="uk-UA"/>
              </w:rPr>
              <w:t xml:space="preserve"> до цієї тендерної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інформацією щодо відсутності підстав, установлених в пункті 47 Особливостей, – згідно з </w:t>
            </w:r>
            <w:r w:rsidRPr="008C0E02">
              <w:rPr>
                <w:rFonts w:ascii="Times New Roman" w:hAnsi="Times New Roman" w:cs="Times New Roman"/>
                <w:b/>
                <w:sz w:val="24"/>
                <w:szCs w:val="24"/>
                <w:lang w:val="uk-UA"/>
              </w:rPr>
              <w:t>Додатком 1</w:t>
            </w:r>
            <w:r w:rsidRPr="00D0679C">
              <w:rPr>
                <w:rFonts w:ascii="Times New Roman" w:hAnsi="Times New Roman" w:cs="Times New Roman"/>
                <w:sz w:val="24"/>
                <w:szCs w:val="24"/>
                <w:lang w:val="uk-UA"/>
              </w:rPr>
              <w:t xml:space="preserve"> до цієї тендерної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6500AB">
              <w:rPr>
                <w:rFonts w:ascii="Times New Roman" w:hAnsi="Times New Roman" w:cs="Times New Roman"/>
                <w:b/>
                <w:sz w:val="24"/>
                <w:szCs w:val="24"/>
                <w:lang w:val="uk-UA"/>
              </w:rPr>
              <w:t>Додатком 1</w:t>
            </w:r>
            <w:r w:rsidRPr="00D0679C">
              <w:rPr>
                <w:rFonts w:ascii="Times New Roman" w:hAnsi="Times New Roman" w:cs="Times New Roman"/>
                <w:sz w:val="24"/>
                <w:szCs w:val="24"/>
                <w:lang w:val="uk-UA"/>
              </w:rPr>
              <w:t xml:space="preserve"> до цієї тендерної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згідно </w:t>
            </w:r>
            <w:r w:rsidRPr="008C0E02">
              <w:rPr>
                <w:rFonts w:ascii="Times New Roman" w:hAnsi="Times New Roman" w:cs="Times New Roman"/>
                <w:b/>
                <w:sz w:val="24"/>
                <w:szCs w:val="24"/>
                <w:lang w:val="uk-UA"/>
              </w:rPr>
              <w:t>Додатку 2</w:t>
            </w:r>
            <w:r w:rsidRPr="00D0679C">
              <w:rPr>
                <w:rFonts w:ascii="Times New Roman" w:hAnsi="Times New Roman" w:cs="Times New Roman"/>
                <w:sz w:val="24"/>
                <w:szCs w:val="24"/>
                <w:lang w:val="uk-UA"/>
              </w:rPr>
              <w:t xml:space="preserve"> до тендерної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Також Тендерна пропозиція Учасника повинна містити наступні документи:</w:t>
            </w:r>
          </w:p>
          <w:p w:rsidR="00D0679C" w:rsidRPr="006500AB" w:rsidRDefault="00D0679C" w:rsidP="00D0679C">
            <w:pPr>
              <w:pStyle w:val="LO-normal"/>
              <w:widowControl w:val="0"/>
              <w:spacing w:line="240" w:lineRule="auto"/>
              <w:jc w:val="both"/>
              <w:rPr>
                <w:rFonts w:ascii="Times New Roman" w:hAnsi="Times New Roman" w:cs="Times New Roman"/>
                <w:i/>
                <w:sz w:val="24"/>
                <w:szCs w:val="24"/>
                <w:lang w:val="uk-UA"/>
              </w:rPr>
            </w:pPr>
            <w:r w:rsidRPr="00D0679C">
              <w:rPr>
                <w:rFonts w:ascii="Times New Roman" w:hAnsi="Times New Roman" w:cs="Times New Roman"/>
                <w:sz w:val="24"/>
                <w:szCs w:val="24"/>
                <w:lang w:val="uk-UA"/>
              </w:rPr>
              <w:t xml:space="preserve">- </w:t>
            </w:r>
            <w:r w:rsidR="008C0E02">
              <w:rPr>
                <w:rFonts w:ascii="Times New Roman" w:hAnsi="Times New Roman" w:cs="Times New Roman"/>
                <w:sz w:val="24"/>
                <w:szCs w:val="24"/>
                <w:lang w:val="uk-UA"/>
              </w:rPr>
              <w:t xml:space="preserve">   </w:t>
            </w:r>
            <w:r w:rsidRPr="008C0E02">
              <w:rPr>
                <w:rFonts w:ascii="Times New Roman" w:hAnsi="Times New Roman" w:cs="Times New Roman"/>
                <w:sz w:val="24"/>
                <w:szCs w:val="24"/>
                <w:lang w:val="uk-UA"/>
              </w:rPr>
              <w:t>Тендерна пропозиція</w:t>
            </w:r>
            <w:r w:rsidRPr="008C0E02">
              <w:rPr>
                <w:rFonts w:ascii="Times New Roman" w:hAnsi="Times New Roman" w:cs="Times New Roman"/>
                <w:b/>
                <w:sz w:val="24"/>
                <w:szCs w:val="24"/>
                <w:lang w:val="uk-UA"/>
              </w:rPr>
              <w:t xml:space="preserve"> (Додаток 4</w:t>
            </w:r>
            <w:r w:rsidRPr="008C0E02">
              <w:rPr>
                <w:rFonts w:ascii="Times New Roman" w:hAnsi="Times New Roman" w:cs="Times New Roman"/>
                <w:sz w:val="24"/>
                <w:szCs w:val="24"/>
                <w:lang w:val="uk-UA"/>
              </w:rPr>
              <w:t>);</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Документи, які підтверджують повноваження посадової особи учасника або представника учасника процедури закупівлі на укладення договору;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Лист у довільній формі про те, що Учасник погоджується з істотними умовами та проектом договору про закупівлю або підписаний і завірений Учасником проект Договору;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копію Статуту або іншого установчого документу;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Свідоцтво про реєстрацію платника податку на додану вартість або витяг з реєстру платників податків на додану вартість (для учасників – платників податку на додану вартість)/ свідоцтво про сплату єдиного податку/витяг про сплату єдиного податку або інший документ, що підтверджує сплату єдиного податку (для учасників-платників єдиного податку);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Витяг/Виписку з Єдиного державного реєстру юридичних осіб, фізичних осіб-підприємців та громадських формувань;</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  копія Довідки про присвоєння ідентифікаційного коду (для </w:t>
            </w:r>
            <w:proofErr w:type="spellStart"/>
            <w:r w:rsidRPr="00D0679C">
              <w:rPr>
                <w:rFonts w:ascii="Times New Roman" w:hAnsi="Times New Roman" w:cs="Times New Roman"/>
                <w:sz w:val="24"/>
                <w:szCs w:val="24"/>
                <w:lang w:val="uk-UA"/>
              </w:rPr>
              <w:t>учасників-</w:t>
            </w:r>
            <w:proofErr w:type="spellEnd"/>
            <w:r w:rsidRPr="00D0679C">
              <w:rPr>
                <w:rFonts w:ascii="Times New Roman" w:hAnsi="Times New Roman" w:cs="Times New Roman"/>
                <w:sz w:val="24"/>
                <w:szCs w:val="24"/>
                <w:lang w:val="uk-UA"/>
              </w:rPr>
              <w:t xml:space="preserve"> фізичних осіб-підприємців);</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копія всіх сторінок Паспорту (для учасників-фізичних осіб-підприємців).</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витяг із судового або торгового, або банківського реєстрів (для учасників - нерезидентів України);</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w:t>
            </w:r>
            <w:r w:rsidRPr="006500AB">
              <w:rPr>
                <w:rFonts w:ascii="Times New Roman" w:hAnsi="Times New Roman" w:cs="Times New Roman"/>
                <w:i/>
                <w:sz w:val="24"/>
                <w:szCs w:val="24"/>
                <w:lang w:val="uk-UA"/>
              </w:rPr>
              <w:t>в Додатку 1</w:t>
            </w:r>
            <w:r w:rsidRPr="00D0679C">
              <w:rPr>
                <w:rFonts w:ascii="Times New Roman" w:hAnsi="Times New Roman" w:cs="Times New Roman"/>
                <w:sz w:val="24"/>
                <w:szCs w:val="24"/>
                <w:lang w:val="uk-UA"/>
              </w:rPr>
              <w:t xml:space="preserve"> (для переможця) шляхом оприлюднення їх в  електронній системі закупівель.</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У випадку ненадання переможцем документів згідно з </w:t>
            </w:r>
            <w:r w:rsidR="008C0E02">
              <w:rPr>
                <w:rFonts w:ascii="Times New Roman" w:hAnsi="Times New Roman" w:cs="Times New Roman"/>
                <w:b/>
                <w:sz w:val="24"/>
                <w:szCs w:val="24"/>
                <w:lang w:val="uk-UA"/>
              </w:rPr>
              <w:lastRenderedPageBreak/>
              <w:t xml:space="preserve">Додатком </w:t>
            </w:r>
            <w:r w:rsidRPr="008C0E02">
              <w:rPr>
                <w:rFonts w:ascii="Times New Roman" w:hAnsi="Times New Roman" w:cs="Times New Roman"/>
                <w:b/>
                <w:sz w:val="24"/>
                <w:szCs w:val="24"/>
                <w:lang w:val="uk-UA"/>
              </w:rPr>
              <w:t>1</w:t>
            </w:r>
            <w:r w:rsidRPr="00D0679C">
              <w:rPr>
                <w:rFonts w:ascii="Times New Roman" w:hAnsi="Times New Roman" w:cs="Times New Roman"/>
                <w:sz w:val="24"/>
                <w:szCs w:val="24"/>
                <w:lang w:val="uk-UA"/>
              </w:rPr>
              <w:t xml:space="preserve">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визначених пунктом 47 цих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47 цих Особливостей;.</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Повноваження щодо підпису документів тендерної пропозиції учасника процедури закупівлі підтверджується: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 - копією протоколу установчих/загальних зборів або випискою з протоколу установчих/загальних зборів або копією рішення засновника та наказом (копією наказу) / розпорядженням (копією розпорядження) про призначення або про вступ на посаду у разі підписання документів тендерної пропозиції особою, чиї повноваження визначені статутом;</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довіреністю/дорученням у разі підписання документів тендерної пропозиції особою, чиї повноваження не визначені статутом, а також документальним підтвердженням повноважень особи, яка видала довіреність/доручення, щодо видачі довіреності/доручення.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згідно діючого законодавства, документами, що підтверджують повноваження фізичної особи-підприємця вважаються паспорт громадянина України, який посвідчує фізичну особу власника підпису та підтверджує громадянство України та інформація з Єдиного державного реєстру юридичних осіб, фізичних осіб-підприємців та громадських формувань (ЄДР), яка містить підтвердження про здійснення господарської діяльності відповідно до встановленого законодавством порядку.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Опис та приклади формальних несуттєвих помилок.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Опис формальних помилок: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1.</w:t>
            </w:r>
            <w:r w:rsidRPr="00D0679C">
              <w:rPr>
                <w:rFonts w:ascii="Times New Roman" w:hAnsi="Times New Roman" w:cs="Times New Roman"/>
                <w:sz w:val="24"/>
                <w:szCs w:val="24"/>
                <w:lang w:val="uk-UA"/>
              </w:rPr>
              <w:tab/>
              <w:t xml:space="preserve">Інформація / документ, подана учасником процедури закупівлі у складі тендерної пропозиції, </w:t>
            </w:r>
            <w:r w:rsidRPr="00D0679C">
              <w:rPr>
                <w:rFonts w:ascii="Times New Roman" w:hAnsi="Times New Roman" w:cs="Times New Roman"/>
                <w:sz w:val="24"/>
                <w:szCs w:val="24"/>
                <w:lang w:val="uk-UA"/>
              </w:rPr>
              <w:lastRenderedPageBreak/>
              <w:t>містить помилку (помилки) у частині:</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w:t>
            </w:r>
            <w:r w:rsidRPr="00D0679C">
              <w:rPr>
                <w:rFonts w:ascii="Times New Roman" w:hAnsi="Times New Roman" w:cs="Times New Roman"/>
                <w:sz w:val="24"/>
                <w:szCs w:val="24"/>
                <w:lang w:val="uk-UA"/>
              </w:rPr>
              <w:tab/>
              <w:t>уживання великої літери;</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w:t>
            </w:r>
            <w:r w:rsidRPr="00D0679C">
              <w:rPr>
                <w:rFonts w:ascii="Times New Roman" w:hAnsi="Times New Roman" w:cs="Times New Roman"/>
                <w:sz w:val="24"/>
                <w:szCs w:val="24"/>
                <w:lang w:val="uk-UA"/>
              </w:rPr>
              <w:tab/>
              <w:t>уживання розділових знаків та відмінювання слів у реченні;</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w:t>
            </w:r>
            <w:r w:rsidRPr="00D0679C">
              <w:rPr>
                <w:rFonts w:ascii="Times New Roman" w:hAnsi="Times New Roman" w:cs="Times New Roman"/>
                <w:sz w:val="24"/>
                <w:szCs w:val="24"/>
                <w:lang w:val="uk-UA"/>
              </w:rPr>
              <w:tab/>
              <w:t>використання слова або мовного звороту, запозичених з іншої мови;</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w:t>
            </w:r>
            <w:r w:rsidRPr="00D0679C">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79C" w:rsidRPr="00D0679C">
              <w:rPr>
                <w:rFonts w:ascii="Times New Roman" w:hAnsi="Times New Roman" w:cs="Times New Roman"/>
                <w:sz w:val="24"/>
                <w:szCs w:val="24"/>
                <w:lang w:val="uk-UA"/>
              </w:rPr>
              <w:t>застосування правил переносу частини слова з рядка в рядок;</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79C" w:rsidRPr="00D0679C">
              <w:rPr>
                <w:rFonts w:ascii="Times New Roman" w:hAnsi="Times New Roman" w:cs="Times New Roman"/>
                <w:sz w:val="24"/>
                <w:szCs w:val="24"/>
                <w:lang w:val="uk-UA"/>
              </w:rPr>
              <w:t>написання слів разом та/або окремо, та/або через дефіс;</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79C" w:rsidRPr="00D0679C">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D0679C" w:rsidRPr="00D0679C">
              <w:rPr>
                <w:rFonts w:ascii="Times New Roman" w:hAnsi="Times New Roman" w:cs="Times New Roman"/>
                <w:sz w:val="24"/>
                <w:szCs w:val="24"/>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D0679C" w:rsidRPr="00D0679C">
              <w:rPr>
                <w:rFonts w:ascii="Times New Roman" w:hAnsi="Times New Roman" w:cs="Times New Roman"/>
                <w:sz w:val="24"/>
                <w:szCs w:val="24"/>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D0679C" w:rsidRPr="00D0679C">
              <w:rPr>
                <w:rFonts w:ascii="Times New Roman" w:hAnsi="Times New Roman" w:cs="Times New Roman"/>
                <w:sz w:val="24"/>
                <w:szCs w:val="24"/>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D0679C" w:rsidRPr="00D0679C">
              <w:rPr>
                <w:rFonts w:ascii="Times New Roman" w:hAnsi="Times New Roman" w:cs="Times New Roman"/>
                <w:sz w:val="24"/>
                <w:szCs w:val="24"/>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D0679C" w:rsidRPr="00D0679C">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sidR="00D0679C" w:rsidRPr="00D0679C">
              <w:rPr>
                <w:rFonts w:ascii="Times New Roman" w:hAnsi="Times New Roman" w:cs="Times New Roman"/>
                <w:sz w:val="24"/>
                <w:szCs w:val="24"/>
                <w:lang w:val="uk-UA"/>
              </w:rPr>
              <w:t xml:space="preserve">Подання документа (документів) учасником </w:t>
            </w:r>
            <w:r w:rsidR="00D0679C" w:rsidRPr="00D0679C">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D0679C" w:rsidRPr="00D0679C">
              <w:rPr>
                <w:rFonts w:ascii="Times New Roman" w:hAnsi="Times New Roman" w:cs="Times New Roman"/>
                <w:sz w:val="24"/>
                <w:szCs w:val="24"/>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 </w:t>
            </w:r>
            <w:r w:rsidR="00D0679C" w:rsidRPr="00D0679C">
              <w:rPr>
                <w:rFonts w:ascii="Times New Roman" w:hAnsi="Times New Roman" w:cs="Times New Roman"/>
                <w:sz w:val="24"/>
                <w:szCs w:val="24"/>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00D0679C" w:rsidRPr="00D0679C">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00D0679C" w:rsidRPr="00D0679C">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D0679C" w:rsidRPr="00D0679C">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Приклади формальних помилок: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w:t>
            </w:r>
            <w:proofErr w:type="spellStart"/>
            <w:r w:rsidRPr="00D0679C">
              <w:rPr>
                <w:rFonts w:ascii="Times New Roman" w:hAnsi="Times New Roman" w:cs="Times New Roman"/>
                <w:sz w:val="24"/>
                <w:szCs w:val="24"/>
                <w:lang w:val="uk-UA"/>
              </w:rPr>
              <w:t>м.київ</w:t>
            </w:r>
            <w:proofErr w:type="spellEnd"/>
            <w:r w:rsidRPr="00D0679C">
              <w:rPr>
                <w:rFonts w:ascii="Times New Roman" w:hAnsi="Times New Roman" w:cs="Times New Roman"/>
                <w:sz w:val="24"/>
                <w:szCs w:val="24"/>
                <w:lang w:val="uk-UA"/>
              </w:rPr>
              <w:t>» замість «</w:t>
            </w:r>
            <w:proofErr w:type="spellStart"/>
            <w:r w:rsidRPr="00D0679C">
              <w:rPr>
                <w:rFonts w:ascii="Times New Roman" w:hAnsi="Times New Roman" w:cs="Times New Roman"/>
                <w:sz w:val="24"/>
                <w:szCs w:val="24"/>
                <w:lang w:val="uk-UA"/>
              </w:rPr>
              <w:t>м.Київ</w:t>
            </w:r>
            <w:proofErr w:type="spellEnd"/>
            <w:r w:rsidRPr="00D0679C">
              <w:rPr>
                <w:rFonts w:ascii="Times New Roman" w:hAnsi="Times New Roman" w:cs="Times New Roman"/>
                <w:sz w:val="24"/>
                <w:szCs w:val="24"/>
                <w:lang w:val="uk-UA"/>
              </w:rPr>
              <w:t>»;</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«поряд -</w:t>
            </w:r>
            <w:proofErr w:type="spellStart"/>
            <w:r w:rsidRPr="00D0679C">
              <w:rPr>
                <w:rFonts w:ascii="Times New Roman" w:hAnsi="Times New Roman" w:cs="Times New Roman"/>
                <w:sz w:val="24"/>
                <w:szCs w:val="24"/>
                <w:lang w:val="uk-UA"/>
              </w:rPr>
              <w:t>ок</w:t>
            </w:r>
            <w:proofErr w:type="spellEnd"/>
            <w:r w:rsidRPr="00D0679C">
              <w:rPr>
                <w:rFonts w:ascii="Times New Roman" w:hAnsi="Times New Roman" w:cs="Times New Roman"/>
                <w:sz w:val="24"/>
                <w:szCs w:val="24"/>
                <w:lang w:val="uk-UA"/>
              </w:rPr>
              <w:t>» замість «</w:t>
            </w:r>
            <w:proofErr w:type="spellStart"/>
            <w:r w:rsidRPr="00D0679C">
              <w:rPr>
                <w:rFonts w:ascii="Times New Roman" w:hAnsi="Times New Roman" w:cs="Times New Roman"/>
                <w:sz w:val="24"/>
                <w:szCs w:val="24"/>
                <w:lang w:val="uk-UA"/>
              </w:rPr>
              <w:t>поря</w:t>
            </w:r>
            <w:proofErr w:type="spellEnd"/>
            <w:r w:rsidRPr="00D0679C">
              <w:rPr>
                <w:rFonts w:ascii="Times New Roman" w:hAnsi="Times New Roman" w:cs="Times New Roman"/>
                <w:sz w:val="24"/>
                <w:szCs w:val="24"/>
                <w:lang w:val="uk-UA"/>
              </w:rPr>
              <w:t xml:space="preserve"> – док»;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w:t>
            </w:r>
            <w:proofErr w:type="spellStart"/>
            <w:r w:rsidRPr="00D0679C">
              <w:rPr>
                <w:rFonts w:ascii="Times New Roman" w:hAnsi="Times New Roman" w:cs="Times New Roman"/>
                <w:sz w:val="24"/>
                <w:szCs w:val="24"/>
                <w:lang w:val="uk-UA"/>
              </w:rPr>
              <w:t>ненадається</w:t>
            </w:r>
            <w:proofErr w:type="spellEnd"/>
            <w:r w:rsidRPr="00D0679C">
              <w:rPr>
                <w:rFonts w:ascii="Times New Roman" w:hAnsi="Times New Roman" w:cs="Times New Roman"/>
                <w:sz w:val="24"/>
                <w:szCs w:val="24"/>
                <w:lang w:val="uk-UA"/>
              </w:rPr>
              <w:t>» замість «не надається»»;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«______________№_____________» замість «14.08.2020 №320/13/14-01»</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D0679C">
              <w:rPr>
                <w:rFonts w:ascii="Times New Roman" w:hAnsi="Times New Roman" w:cs="Times New Roman"/>
                <w:sz w:val="24"/>
                <w:szCs w:val="24"/>
                <w:lang w:val="uk-UA"/>
              </w:rPr>
              <w:t>pdf</w:t>
            </w:r>
            <w:proofErr w:type="spellEnd"/>
            <w:r w:rsidRPr="00D0679C">
              <w:rPr>
                <w:rFonts w:ascii="Times New Roman" w:hAnsi="Times New Roman" w:cs="Times New Roman"/>
                <w:sz w:val="24"/>
                <w:szCs w:val="24"/>
                <w:lang w:val="uk-UA"/>
              </w:rPr>
              <w:t>» (</w:t>
            </w:r>
            <w:proofErr w:type="spellStart"/>
            <w:r w:rsidRPr="00D0679C">
              <w:rPr>
                <w:rFonts w:ascii="Times New Roman" w:hAnsi="Times New Roman" w:cs="Times New Roman"/>
                <w:sz w:val="24"/>
                <w:szCs w:val="24"/>
                <w:lang w:val="uk-UA"/>
              </w:rPr>
              <w:t>PortableDocumentFormat</w:t>
            </w:r>
            <w:proofErr w:type="spellEnd"/>
            <w:r w:rsidRPr="00D0679C">
              <w:rPr>
                <w:rFonts w:ascii="Times New Roman" w:hAnsi="Times New Roman" w:cs="Times New Roman"/>
                <w:sz w:val="24"/>
                <w:szCs w:val="24"/>
                <w:lang w:val="uk-UA"/>
              </w:rPr>
              <w:t xml:space="preserve">)».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w:t>
            </w:r>
            <w:r w:rsidRPr="00D0679C">
              <w:rPr>
                <w:rFonts w:ascii="Times New Roman" w:hAnsi="Times New Roman" w:cs="Times New Roman"/>
                <w:sz w:val="24"/>
                <w:szCs w:val="24"/>
                <w:lang w:val="uk-UA"/>
              </w:rPr>
              <w:lastRenderedPageBreak/>
              <w:t>бути підставою для її відхилення замовником.</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УВАГА!!!</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0679C">
              <w:rPr>
                <w:rFonts w:ascii="Times New Roman" w:hAnsi="Times New Roman" w:cs="Times New Roman"/>
                <w:sz w:val="24"/>
                <w:szCs w:val="24"/>
                <w:lang w:val="uk-UA"/>
              </w:rPr>
              <w:t>скан-копій</w:t>
            </w:r>
            <w:proofErr w:type="spellEnd"/>
            <w:r w:rsidRPr="00D0679C">
              <w:rPr>
                <w:rFonts w:ascii="Times New Roman" w:hAnsi="Times New Roman" w:cs="Times New Roman"/>
                <w:sz w:val="24"/>
                <w:szCs w:val="24"/>
                <w:lang w:val="uk-UA"/>
              </w:rPr>
              <w:t xml:space="preserve"> через електронну систему закупівель. Тендерна пропозиція учасника має відповідати ряду вимог: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1) документи мають бути чіткими та розбірливими для читання;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Винятки:</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D0679C">
              <w:rPr>
                <w:rFonts w:ascii="Times New Roman" w:hAnsi="Times New Roman" w:cs="Times New Roman"/>
                <w:sz w:val="24"/>
                <w:szCs w:val="24"/>
                <w:lang w:val="uk-UA"/>
              </w:rPr>
              <w:t>засвідчувального</w:t>
            </w:r>
            <w:proofErr w:type="spellEnd"/>
            <w:r w:rsidRPr="00D0679C">
              <w:rPr>
                <w:rFonts w:ascii="Times New Roman" w:hAnsi="Times New Roman" w:cs="Times New Roman"/>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D0679C">
              <w:rPr>
                <w:rFonts w:ascii="Times New Roman" w:hAnsi="Times New Roman" w:cs="Times New Roman"/>
                <w:sz w:val="24"/>
                <w:szCs w:val="24"/>
                <w:lang w:val="uk-UA"/>
              </w:rPr>
              <w:lastRenderedPageBreak/>
              <w:t xml:space="preserve">(власника ключа).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Тендерні пропозиції мають право подавати всі заінтересовані особи.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p>
        </w:tc>
      </w:tr>
      <w:tr w:rsidR="00D17941" w:rsidRPr="00710BCB" w:rsidTr="008A6D2F">
        <w:trPr>
          <w:trHeight w:val="813"/>
          <w:jc w:val="center"/>
        </w:trPr>
        <w:tc>
          <w:tcPr>
            <w:tcW w:w="576" w:type="dxa"/>
          </w:tcPr>
          <w:p w:rsidR="00D17941" w:rsidRPr="00710BCB" w:rsidRDefault="00D17941" w:rsidP="006E588C">
            <w:pPr>
              <w:widowControl w:val="0"/>
              <w:spacing w:beforeLines="40" w:afterLines="4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lastRenderedPageBreak/>
              <w:t>2.</w:t>
            </w:r>
          </w:p>
        </w:tc>
        <w:tc>
          <w:tcPr>
            <w:tcW w:w="3499" w:type="dxa"/>
          </w:tcPr>
          <w:p w:rsidR="00D17941" w:rsidRPr="00710BCB" w:rsidRDefault="00D17941" w:rsidP="006E588C">
            <w:pPr>
              <w:widowControl w:val="0"/>
              <w:spacing w:beforeLines="40" w:afterLines="40" w:line="240" w:lineRule="auto"/>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Забезпечення тендерної пропозиції</w:t>
            </w:r>
          </w:p>
        </w:tc>
        <w:tc>
          <w:tcPr>
            <w:tcW w:w="5921" w:type="dxa"/>
          </w:tcPr>
          <w:p w:rsidR="00D17941" w:rsidRPr="00710BCB" w:rsidRDefault="00D17941" w:rsidP="008B5B1F">
            <w:pPr>
              <w:pStyle w:val="4"/>
              <w:rPr>
                <w:lang w:eastAsia="uk-UA"/>
              </w:rPr>
            </w:pPr>
            <w:r w:rsidRPr="00710BCB">
              <w:rPr>
                <w:rStyle w:val="13"/>
                <w:rFonts w:ascii="Times New Roman" w:hAnsi="Times New Roman"/>
                <w:color w:val="00000A"/>
                <w:kern w:val="2"/>
                <w:sz w:val="24"/>
                <w:shd w:val="clear" w:color="auto" w:fill="FFFFFF"/>
                <w:lang w:eastAsia="zh-CN"/>
              </w:rPr>
              <w:t>Забезпечення тендерної пропозиції не вимагається</w:t>
            </w:r>
          </w:p>
        </w:tc>
      </w:tr>
      <w:tr w:rsidR="00D17941" w:rsidRPr="00710BCB" w:rsidTr="008A6D2F">
        <w:trPr>
          <w:trHeight w:val="522"/>
          <w:jc w:val="center"/>
        </w:trPr>
        <w:tc>
          <w:tcPr>
            <w:tcW w:w="576" w:type="dxa"/>
          </w:tcPr>
          <w:p w:rsidR="00D17941" w:rsidRPr="00710BCB" w:rsidRDefault="00D17941" w:rsidP="006E588C">
            <w:pPr>
              <w:widowControl w:val="0"/>
              <w:spacing w:beforeLines="30" w:afterLines="3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3.</w:t>
            </w:r>
          </w:p>
        </w:tc>
        <w:tc>
          <w:tcPr>
            <w:tcW w:w="3499" w:type="dxa"/>
          </w:tcPr>
          <w:p w:rsidR="00D17941" w:rsidRPr="00710BCB" w:rsidRDefault="00D17941" w:rsidP="006E588C">
            <w:pPr>
              <w:pStyle w:val="a3"/>
              <w:widowControl w:val="0"/>
              <w:spacing w:beforeLines="30" w:afterLines="30"/>
              <w:ind w:right="113"/>
              <w:rPr>
                <w:rFonts w:ascii="Times New Roman" w:hAnsi="Times New Roman"/>
                <w:b/>
                <w:bCs/>
                <w:sz w:val="24"/>
                <w:szCs w:val="24"/>
                <w:lang w:eastAsia="uk-UA"/>
              </w:rPr>
            </w:pPr>
            <w:r w:rsidRPr="00710BCB">
              <w:rPr>
                <w:rFonts w:ascii="Times New Roman" w:hAnsi="Times New Roman"/>
                <w:b/>
                <w:bCs/>
                <w:sz w:val="24"/>
                <w:szCs w:val="24"/>
                <w:lang w:eastAsia="uk-UA"/>
              </w:rPr>
              <w:t>Умови повернення чи неповернення забезпечення тендерної пропозиції</w:t>
            </w:r>
          </w:p>
        </w:tc>
        <w:tc>
          <w:tcPr>
            <w:tcW w:w="5921" w:type="dxa"/>
          </w:tcPr>
          <w:p w:rsidR="00D17941" w:rsidRPr="00710BCB" w:rsidRDefault="00D17941" w:rsidP="00573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0" w:name="n448"/>
            <w:bookmarkStart w:id="1" w:name="n445"/>
            <w:bookmarkEnd w:id="0"/>
            <w:bookmarkEnd w:id="1"/>
            <w:r w:rsidRPr="00710BCB">
              <w:rPr>
                <w:rStyle w:val="13"/>
                <w:rFonts w:ascii="Times New Roman" w:hAnsi="Times New Roman" w:cs="Times New Roman"/>
                <w:color w:val="00000A"/>
                <w:kern w:val="2"/>
                <w:sz w:val="24"/>
                <w:szCs w:val="24"/>
                <w:shd w:val="clear" w:color="auto" w:fill="FFFFFF"/>
                <w:lang w:eastAsia="zh-CN"/>
              </w:rPr>
              <w:t>Умови повернення чи неповернення забезпечення тендерної пропозиції відсутні, оскільки не вимагалося.</w:t>
            </w:r>
          </w:p>
        </w:tc>
      </w:tr>
      <w:tr w:rsidR="006229C2" w:rsidRPr="00710BCB" w:rsidTr="0007540A">
        <w:trPr>
          <w:trHeight w:val="1488"/>
          <w:jc w:val="center"/>
        </w:trPr>
        <w:tc>
          <w:tcPr>
            <w:tcW w:w="576" w:type="dxa"/>
          </w:tcPr>
          <w:p w:rsidR="006229C2" w:rsidRPr="00710BCB" w:rsidRDefault="006229C2" w:rsidP="006E588C">
            <w:pPr>
              <w:widowControl w:val="0"/>
              <w:spacing w:beforeLines="30" w:afterLines="3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w:t>
            </w:r>
          </w:p>
        </w:tc>
        <w:tc>
          <w:tcPr>
            <w:tcW w:w="3499" w:type="dxa"/>
          </w:tcPr>
          <w:p w:rsidR="006229C2" w:rsidRPr="00710BCB" w:rsidRDefault="006229C2" w:rsidP="006E588C">
            <w:pPr>
              <w:pStyle w:val="a3"/>
              <w:widowControl w:val="0"/>
              <w:spacing w:beforeLines="30" w:afterLines="30"/>
              <w:ind w:right="113"/>
              <w:rPr>
                <w:rFonts w:ascii="Times New Roman" w:hAnsi="Times New Roman"/>
                <w:b/>
                <w:bCs/>
                <w:sz w:val="24"/>
                <w:szCs w:val="24"/>
                <w:lang w:eastAsia="uk-UA"/>
              </w:rPr>
            </w:pPr>
            <w:r w:rsidRPr="00710BCB">
              <w:rPr>
                <w:rFonts w:ascii="Times New Roman" w:hAnsi="Times New Roman"/>
                <w:b/>
                <w:bCs/>
                <w:sz w:val="24"/>
                <w:szCs w:val="24"/>
                <w:lang w:eastAsia="uk-UA"/>
              </w:rPr>
              <w:t>Строк, протягом якого тендерні пропозиції є дійсними</w:t>
            </w:r>
          </w:p>
        </w:tc>
        <w:tc>
          <w:tcPr>
            <w:tcW w:w="5921" w:type="dxa"/>
            <w:vAlign w:val="center"/>
          </w:tcPr>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Тендерні пропозиції вважаються дійсними </w:t>
            </w:r>
            <w:r w:rsidRPr="00710BCB">
              <w:rPr>
                <w:rFonts w:ascii="Times New Roman" w:hAnsi="Times New Roman" w:cs="Times New Roman"/>
                <w:b/>
                <w:i/>
                <w:sz w:val="24"/>
                <w:szCs w:val="24"/>
                <w:u w:val="single"/>
                <w:lang w:val="uk-UA"/>
              </w:rPr>
              <w:t>протягом 90 (дев'яносто) днів</w:t>
            </w:r>
            <w:r w:rsidRPr="00710BCB">
              <w:rPr>
                <w:rFonts w:ascii="Times New Roman" w:hAnsi="Times New Roman" w:cs="Times New Roman"/>
                <w:sz w:val="24"/>
                <w:szCs w:val="24"/>
                <w:lang w:val="uk-UA"/>
              </w:rPr>
              <w:t xml:space="preserve"> із дати кінцевого строку подання тендерних пропозицій. </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29C2" w:rsidRPr="00710BCB" w:rsidRDefault="006229C2" w:rsidP="006229C2">
            <w:pPr>
              <w:pStyle w:val="LO-normal"/>
              <w:widowControl w:val="0"/>
              <w:spacing w:line="240" w:lineRule="auto"/>
              <w:jc w:val="both"/>
              <w:rPr>
                <w:rFonts w:ascii="Times New Roman" w:hAnsi="Times New Roman" w:cs="Times New Roman"/>
                <w:sz w:val="24"/>
                <w:szCs w:val="24"/>
                <w:u w:val="single"/>
                <w:lang w:val="uk-UA"/>
              </w:rPr>
            </w:pPr>
            <w:r w:rsidRPr="00710BCB">
              <w:rPr>
                <w:rFonts w:ascii="Times New Roman" w:hAnsi="Times New Roman" w:cs="Times New Roman"/>
                <w:sz w:val="24"/>
                <w:szCs w:val="24"/>
                <w:lang w:val="uk-UA"/>
              </w:rPr>
              <w:t xml:space="preserve">Учасник процедури закупівлі </w:t>
            </w:r>
            <w:r w:rsidRPr="00710BCB">
              <w:rPr>
                <w:rFonts w:ascii="Times New Roman" w:hAnsi="Times New Roman" w:cs="Times New Roman"/>
                <w:sz w:val="24"/>
                <w:szCs w:val="24"/>
                <w:u w:val="single"/>
                <w:lang w:val="uk-UA"/>
              </w:rPr>
              <w:t>має право:</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погодитися з вимогою та продовжити строк дії поданої ним тендерної пропозиції.</w:t>
            </w:r>
          </w:p>
          <w:p w:rsidR="006229C2" w:rsidRPr="00710BCB" w:rsidRDefault="006229C2" w:rsidP="006229C2">
            <w:pPr>
              <w:pStyle w:val="LO-normal"/>
              <w:widowControl w:val="0"/>
              <w:spacing w:line="240" w:lineRule="auto"/>
              <w:jc w:val="both"/>
              <w:rPr>
                <w:rFonts w:ascii="Times New Roman" w:hAnsi="Times New Roman" w:cs="Times New Roman"/>
                <w:strike/>
                <w:sz w:val="24"/>
                <w:szCs w:val="24"/>
                <w:lang w:val="uk-UA"/>
              </w:rPr>
            </w:pPr>
            <w:r w:rsidRPr="00710BCB">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29C2" w:rsidRPr="00710BCB" w:rsidTr="0007540A">
        <w:trPr>
          <w:trHeight w:val="522"/>
          <w:jc w:val="center"/>
        </w:trPr>
        <w:tc>
          <w:tcPr>
            <w:tcW w:w="576" w:type="dxa"/>
          </w:tcPr>
          <w:p w:rsidR="006229C2" w:rsidRPr="00710BCB" w:rsidRDefault="006229C2" w:rsidP="006E588C">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5.</w:t>
            </w:r>
          </w:p>
        </w:tc>
        <w:tc>
          <w:tcPr>
            <w:tcW w:w="3499" w:type="dxa"/>
          </w:tcPr>
          <w:p w:rsidR="006229C2" w:rsidRPr="00710BCB" w:rsidRDefault="006229C2" w:rsidP="006E588C">
            <w:pPr>
              <w:widowControl w:val="0"/>
              <w:spacing w:beforeLines="20" w:after="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rPr>
              <w:t xml:space="preserve">Кваліфікаційні критерії до учасників </w:t>
            </w:r>
          </w:p>
        </w:tc>
        <w:tc>
          <w:tcPr>
            <w:tcW w:w="5921" w:type="dxa"/>
            <w:vAlign w:val="center"/>
          </w:tcPr>
          <w:p w:rsidR="008C0E02" w:rsidRDefault="006229C2" w:rsidP="006229C2">
            <w:pPr>
              <w:pStyle w:val="LO-normal"/>
              <w:widowControl w:val="0"/>
              <w:spacing w:line="240" w:lineRule="auto"/>
              <w:ind w:right="120"/>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p>
          <w:p w:rsidR="006229C2" w:rsidRPr="00710BCB" w:rsidRDefault="006229C2" w:rsidP="006229C2">
            <w:pPr>
              <w:pStyle w:val="LO-normal"/>
              <w:widowControl w:val="0"/>
              <w:spacing w:line="240" w:lineRule="auto"/>
              <w:ind w:right="120"/>
              <w:jc w:val="both"/>
              <w:rPr>
                <w:rFonts w:ascii="Times New Roman" w:hAnsi="Times New Roman" w:cs="Times New Roman"/>
                <w:sz w:val="24"/>
                <w:szCs w:val="24"/>
                <w:lang w:val="uk-UA"/>
              </w:rPr>
            </w:pPr>
            <w:r w:rsidRPr="008C0E02">
              <w:rPr>
                <w:rFonts w:ascii="Times New Roman" w:hAnsi="Times New Roman" w:cs="Times New Roman"/>
                <w:b/>
                <w:sz w:val="24"/>
                <w:szCs w:val="24"/>
                <w:lang w:val="uk-UA"/>
              </w:rPr>
              <w:t>Додатку 1</w:t>
            </w:r>
            <w:r w:rsidRPr="00710BCB">
              <w:rPr>
                <w:rFonts w:ascii="Times New Roman" w:hAnsi="Times New Roman" w:cs="Times New Roman"/>
                <w:i/>
                <w:sz w:val="24"/>
                <w:szCs w:val="24"/>
                <w:lang w:val="uk-UA"/>
              </w:rPr>
              <w:t xml:space="preserve"> </w:t>
            </w:r>
            <w:r w:rsidRPr="00710BCB">
              <w:rPr>
                <w:rFonts w:ascii="Times New Roman" w:hAnsi="Times New Roman" w:cs="Times New Roman"/>
                <w:sz w:val="24"/>
                <w:szCs w:val="24"/>
                <w:lang w:val="uk-UA"/>
              </w:rPr>
              <w:t xml:space="preserve">до цієї тендерної документації. </w:t>
            </w:r>
          </w:p>
          <w:p w:rsidR="006229C2" w:rsidRPr="00710BCB" w:rsidRDefault="006229C2" w:rsidP="006229C2">
            <w:pPr>
              <w:pStyle w:val="LO-normal"/>
              <w:widowControl w:val="0"/>
              <w:spacing w:line="240" w:lineRule="auto"/>
              <w:ind w:right="120"/>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710BCB">
              <w:rPr>
                <w:rFonts w:ascii="Times New Roman" w:hAnsi="Times New Roman" w:cs="Times New Roman"/>
                <w:b/>
                <w:sz w:val="24"/>
                <w:szCs w:val="24"/>
                <w:lang w:val="uk-UA"/>
              </w:rPr>
              <w:t xml:space="preserve"> </w:t>
            </w:r>
            <w:r w:rsidRPr="008C0E02">
              <w:rPr>
                <w:rFonts w:ascii="Times New Roman" w:hAnsi="Times New Roman" w:cs="Times New Roman"/>
                <w:b/>
                <w:sz w:val="24"/>
                <w:szCs w:val="24"/>
                <w:lang w:val="uk-UA"/>
              </w:rPr>
              <w:t>Додатку 1</w:t>
            </w:r>
            <w:r w:rsidRPr="00710BCB">
              <w:rPr>
                <w:rFonts w:ascii="Times New Roman" w:hAnsi="Times New Roman" w:cs="Times New Roman"/>
                <w:sz w:val="24"/>
                <w:szCs w:val="24"/>
                <w:lang w:val="uk-UA"/>
              </w:rPr>
              <w:t xml:space="preserve"> до цієї тендерної документації. </w:t>
            </w:r>
          </w:p>
          <w:p w:rsidR="006229C2" w:rsidRPr="00710BCB" w:rsidRDefault="006229C2" w:rsidP="006229C2">
            <w:pPr>
              <w:pStyle w:val="LO-normal"/>
              <w:widowControl w:val="0"/>
              <w:spacing w:line="240" w:lineRule="auto"/>
              <w:ind w:right="120"/>
              <w:jc w:val="both"/>
              <w:rPr>
                <w:rFonts w:ascii="Times New Roman" w:hAnsi="Times New Roman" w:cs="Times New Roman"/>
                <w:b/>
                <w:sz w:val="24"/>
                <w:szCs w:val="24"/>
                <w:lang w:val="uk-UA"/>
              </w:rPr>
            </w:pPr>
            <w:r w:rsidRPr="00710BCB">
              <w:rPr>
                <w:rFonts w:ascii="Times New Roman" w:hAnsi="Times New Roman" w:cs="Times New Roman"/>
                <w:b/>
                <w:sz w:val="24"/>
                <w:szCs w:val="24"/>
                <w:lang w:val="uk-UA"/>
              </w:rPr>
              <w:t xml:space="preserve">Підстави, визначені пунктом </w:t>
            </w:r>
            <w:r w:rsidRPr="00710BCB">
              <w:rPr>
                <w:rFonts w:ascii="Times New Roman" w:hAnsi="Times New Roman" w:cs="Times New Roman"/>
                <w:b/>
                <w:sz w:val="24"/>
                <w:szCs w:val="24"/>
                <w:highlight w:val="white"/>
                <w:lang w:val="uk-UA"/>
              </w:rPr>
              <w:t xml:space="preserve">47 </w:t>
            </w:r>
            <w:r w:rsidRPr="00710BCB">
              <w:rPr>
                <w:rFonts w:ascii="Times New Roman" w:hAnsi="Times New Roman" w:cs="Times New Roman"/>
                <w:b/>
                <w:sz w:val="24"/>
                <w:szCs w:val="24"/>
                <w:lang w:val="uk-UA"/>
              </w:rPr>
              <w:t>Особливостей.</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1) замовник має незаперечні докази того, що учасник процедури закупівлі пропонує, дає або погоджується </w:t>
            </w:r>
            <w:r w:rsidRPr="00710BCB">
              <w:rPr>
                <w:rFonts w:ascii="Times New Roman" w:hAnsi="Times New Roman" w:cs="Times New Roman"/>
                <w:sz w:val="24"/>
                <w:szCs w:val="24"/>
                <w:lang w:val="uk-UA"/>
              </w:rPr>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8"/>
                <w:szCs w:val="28"/>
                <w:lang w:val="uk-UA"/>
              </w:rPr>
              <w:t>3</w:t>
            </w:r>
            <w:r w:rsidRPr="00710BCB">
              <w:rPr>
                <w:rFonts w:ascii="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710BCB">
                <w:rPr>
                  <w:rFonts w:ascii="Times New Roman" w:hAnsi="Times New Roman" w:cs="Times New Roman"/>
                  <w:sz w:val="24"/>
                  <w:szCs w:val="24"/>
                  <w:lang w:val="uk-UA"/>
                </w:rPr>
                <w:t>пунктом 4</w:t>
              </w:r>
            </w:hyperlink>
            <w:r w:rsidRPr="00710BCB">
              <w:rPr>
                <w:rFonts w:ascii="Times New Roman" w:hAnsi="Times New Roman" w:cs="Times New Roman"/>
                <w:sz w:val="24"/>
                <w:szCs w:val="24"/>
                <w:lang w:val="uk-UA"/>
              </w:rPr>
              <w:t xml:space="preserve"> частини другої статті 6, пунктом 1 статті 50 Закону України </w:t>
            </w:r>
            <w:proofErr w:type="spellStart"/>
            <w:r w:rsidRPr="00710BCB">
              <w:rPr>
                <w:rFonts w:ascii="Times New Roman" w:hAnsi="Times New Roman" w:cs="Times New Roman"/>
                <w:sz w:val="24"/>
                <w:szCs w:val="24"/>
                <w:lang w:val="uk-UA"/>
              </w:rPr>
              <w:t>“Про</w:t>
            </w:r>
            <w:proofErr w:type="spellEnd"/>
            <w:r w:rsidRPr="00710BCB">
              <w:rPr>
                <w:rFonts w:ascii="Times New Roman" w:hAnsi="Times New Roman" w:cs="Times New Roman"/>
                <w:sz w:val="24"/>
                <w:szCs w:val="24"/>
                <w:lang w:val="uk-UA"/>
              </w:rPr>
              <w:t xml:space="preserve"> захист економічної </w:t>
            </w:r>
            <w:proofErr w:type="spellStart"/>
            <w:r w:rsidRPr="00710BCB">
              <w:rPr>
                <w:rFonts w:ascii="Times New Roman" w:hAnsi="Times New Roman" w:cs="Times New Roman"/>
                <w:sz w:val="24"/>
                <w:szCs w:val="24"/>
                <w:lang w:val="uk-UA"/>
              </w:rPr>
              <w:t>конкуренції”</w:t>
            </w:r>
            <w:proofErr w:type="spellEnd"/>
            <w:r w:rsidRPr="00710BCB">
              <w:rPr>
                <w:rFonts w:ascii="Times New Roman" w:hAnsi="Times New Roman" w:cs="Times New Roman"/>
                <w:sz w:val="24"/>
                <w:szCs w:val="24"/>
                <w:lang w:val="uk-UA"/>
              </w:rPr>
              <w:t xml:space="preserve">, у вигляді вчинення </w:t>
            </w:r>
            <w:proofErr w:type="spellStart"/>
            <w:r w:rsidRPr="00710BCB">
              <w:rPr>
                <w:rFonts w:ascii="Times New Roman" w:hAnsi="Times New Roman" w:cs="Times New Roman"/>
                <w:sz w:val="24"/>
                <w:szCs w:val="24"/>
                <w:lang w:val="uk-UA"/>
              </w:rPr>
              <w:t>антиконкурентних</w:t>
            </w:r>
            <w:proofErr w:type="spellEnd"/>
            <w:r w:rsidRPr="00710BCB">
              <w:rPr>
                <w:rFonts w:ascii="Times New Roman" w:hAnsi="Times New Roman" w:cs="Times New Roman"/>
                <w:sz w:val="24"/>
                <w:szCs w:val="24"/>
                <w:lang w:val="uk-UA"/>
              </w:rPr>
              <w:t xml:space="preserve"> узгоджених дій, що стосуються спотворення результатів тендерів;</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10BCB">
              <w:rPr>
                <w:rFonts w:ascii="Times New Roman" w:hAnsi="Times New Roman" w:cs="Times New Roman"/>
                <w:sz w:val="24"/>
                <w:szCs w:val="24"/>
                <w:lang w:val="uk-UA"/>
              </w:rPr>
              <w:t>“Про</w:t>
            </w:r>
            <w:proofErr w:type="spellEnd"/>
            <w:r w:rsidRPr="00710BCB">
              <w:rPr>
                <w:rFonts w:ascii="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10BCB">
              <w:rPr>
                <w:rFonts w:ascii="Times New Roman" w:hAnsi="Times New Roman" w:cs="Times New Roman"/>
                <w:sz w:val="24"/>
                <w:szCs w:val="24"/>
                <w:lang w:val="uk-UA"/>
              </w:rPr>
              <w:t>формувань”</w:t>
            </w:r>
            <w:proofErr w:type="spellEnd"/>
            <w:r w:rsidRPr="00710BCB">
              <w:rPr>
                <w:rFonts w:ascii="Times New Roman" w:hAnsi="Times New Roman" w:cs="Times New Roman"/>
                <w:sz w:val="24"/>
                <w:szCs w:val="24"/>
                <w:lang w:val="uk-UA"/>
              </w:rPr>
              <w:t xml:space="preserve"> (крім нерезидентів);</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10) юридична особа, яка є учасником процедури </w:t>
            </w:r>
            <w:r w:rsidRPr="00710BCB">
              <w:rPr>
                <w:rFonts w:ascii="Times New Roman" w:hAnsi="Times New Roman" w:cs="Times New Roman"/>
                <w:sz w:val="24"/>
                <w:szCs w:val="24"/>
                <w:lang w:val="uk-UA"/>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11) учасник процедури закупівлі або кінцевий </w:t>
            </w:r>
            <w:proofErr w:type="spellStart"/>
            <w:r w:rsidRPr="00710BCB">
              <w:rPr>
                <w:rFonts w:ascii="Times New Roman" w:hAnsi="Times New Roman" w:cs="Times New Roman"/>
                <w:sz w:val="24"/>
                <w:szCs w:val="24"/>
                <w:lang w:val="uk-UA"/>
              </w:rPr>
              <w:t>бенефіціарний</w:t>
            </w:r>
            <w:proofErr w:type="spellEnd"/>
            <w:r w:rsidRPr="00710BCB">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710BCB">
              <w:rPr>
                <w:rFonts w:ascii="Times New Roman" w:hAnsi="Times New Roman" w:cs="Times New Roman"/>
                <w:sz w:val="24"/>
                <w:szCs w:val="24"/>
                <w:highlight w:val="white"/>
                <w:lang w:val="uk-UA"/>
              </w:rPr>
              <w:t xml:space="preserve">публічних закупівель товарів, робіт і послуг згідно із Законом України </w:t>
            </w:r>
            <w:proofErr w:type="spellStart"/>
            <w:r w:rsidRPr="00710BCB">
              <w:rPr>
                <w:rFonts w:ascii="Times New Roman" w:hAnsi="Times New Roman" w:cs="Times New Roman"/>
                <w:sz w:val="24"/>
                <w:szCs w:val="24"/>
                <w:highlight w:val="white"/>
                <w:lang w:val="uk-UA"/>
              </w:rPr>
              <w:t>“Про</w:t>
            </w:r>
            <w:proofErr w:type="spellEnd"/>
            <w:r w:rsidRPr="00710BCB">
              <w:rPr>
                <w:rFonts w:ascii="Times New Roman" w:hAnsi="Times New Roman" w:cs="Times New Roman"/>
                <w:sz w:val="24"/>
                <w:szCs w:val="24"/>
                <w:highlight w:val="white"/>
                <w:lang w:val="uk-UA"/>
              </w:rPr>
              <w:t xml:space="preserve"> </w:t>
            </w:r>
            <w:proofErr w:type="spellStart"/>
            <w:r w:rsidRPr="00710BCB">
              <w:rPr>
                <w:rFonts w:ascii="Times New Roman" w:hAnsi="Times New Roman" w:cs="Times New Roman"/>
                <w:sz w:val="24"/>
                <w:szCs w:val="24"/>
                <w:highlight w:val="white"/>
                <w:lang w:val="uk-UA"/>
              </w:rPr>
              <w:t>санкції”</w:t>
            </w:r>
            <w:proofErr w:type="spellEnd"/>
            <w:r w:rsidRPr="00710BCB">
              <w:rPr>
                <w:rFonts w:ascii="Times New Roman" w:hAnsi="Times New Roman" w:cs="Times New Roman"/>
                <w:sz w:val="24"/>
                <w:szCs w:val="24"/>
                <w:highlight w:val="white"/>
                <w:lang w:val="uk-UA"/>
              </w:rPr>
              <w:t xml:space="preserve">, </w:t>
            </w:r>
            <w:r w:rsidRPr="00710BCB">
              <w:rPr>
                <w:rFonts w:ascii="Times New Roman" w:hAnsi="Times New Roman" w:cs="Times New Roman"/>
                <w:sz w:val="24"/>
                <w:szCs w:val="24"/>
                <w:lang w:val="uk-UA"/>
              </w:rPr>
              <w:t>крім випадку, коли активи такої особи в установленому законодавством порядку передані в управління АРМА;</w:t>
            </w:r>
          </w:p>
          <w:p w:rsidR="006229C2" w:rsidRPr="00710BCB" w:rsidRDefault="006229C2" w:rsidP="008C0E02">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29C2" w:rsidRPr="00710BCB" w:rsidRDefault="006229C2" w:rsidP="006229C2">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29C2" w:rsidRPr="00710BCB" w:rsidRDefault="006229C2" w:rsidP="006229C2">
            <w:pPr>
              <w:pStyle w:val="LO-normal"/>
              <w:spacing w:after="348"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r w:rsidRPr="00710BCB">
              <w:rPr>
                <w:rFonts w:ascii="Times New Roman" w:hAnsi="Times New Roman" w:cs="Times New Roman"/>
                <w:sz w:val="24"/>
                <w:szCs w:val="24"/>
                <w:highlight w:val="white"/>
                <w:lang w:val="uk-UA"/>
              </w:rPr>
              <w:lastRenderedPageBreak/>
              <w:t>закупівель шляхом обміну інформацією з іншими державними системами та реєстрами.</w:t>
            </w:r>
          </w:p>
        </w:tc>
      </w:tr>
      <w:tr w:rsidR="006229C2" w:rsidRPr="00710BCB" w:rsidTr="008A6D2F">
        <w:trPr>
          <w:trHeight w:val="522"/>
          <w:jc w:val="center"/>
        </w:trPr>
        <w:tc>
          <w:tcPr>
            <w:tcW w:w="576" w:type="dxa"/>
          </w:tcPr>
          <w:p w:rsidR="006229C2" w:rsidRPr="00710BCB" w:rsidRDefault="006229C2" w:rsidP="006E588C">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lastRenderedPageBreak/>
              <w:t>6.</w:t>
            </w:r>
          </w:p>
        </w:tc>
        <w:tc>
          <w:tcPr>
            <w:tcW w:w="3499" w:type="dxa"/>
          </w:tcPr>
          <w:p w:rsidR="006229C2" w:rsidRPr="00710BCB" w:rsidRDefault="006229C2" w:rsidP="006E588C">
            <w:pPr>
              <w:widowControl w:val="0"/>
              <w:spacing w:beforeLines="20" w:after="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Інформація про технічні, якісні та кількісні характеристики предмета закупівлі</w:t>
            </w:r>
          </w:p>
        </w:tc>
        <w:tc>
          <w:tcPr>
            <w:tcW w:w="5921" w:type="dxa"/>
          </w:tcPr>
          <w:p w:rsidR="006229C2" w:rsidRPr="00710BCB" w:rsidRDefault="006229C2" w:rsidP="006229C2">
            <w:pPr>
              <w:pStyle w:val="af0"/>
              <w:ind w:left="-33" w:firstLine="360"/>
              <w:rPr>
                <w:rStyle w:val="13"/>
                <w:rFonts w:ascii="Times New Roman" w:hAnsi="Times New Roman"/>
                <w:bCs/>
                <w:color w:val="000000"/>
                <w:spacing w:val="-6"/>
                <w:sz w:val="24"/>
                <w:shd w:val="clear" w:color="auto" w:fill="FFFFFF"/>
                <w:lang w:eastAsia="uk-UA"/>
              </w:rPr>
            </w:pPr>
            <w:r w:rsidRPr="00710BCB">
              <w:rPr>
                <w:rStyle w:val="13"/>
                <w:rFonts w:ascii="Times New Roman" w:hAnsi="Times New Roman"/>
                <w:bCs/>
                <w:color w:val="000000"/>
                <w:spacing w:val="-6"/>
                <w:sz w:val="24"/>
                <w:szCs w:val="24"/>
                <w:shd w:val="clear" w:color="auto" w:fill="FFFFFF"/>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p>
          <w:p w:rsidR="006229C2" w:rsidRPr="00710BCB" w:rsidRDefault="006229C2" w:rsidP="006229C2">
            <w:pPr>
              <w:pStyle w:val="af0"/>
              <w:ind w:left="-33" w:firstLine="360"/>
              <w:rPr>
                <w:rStyle w:val="13"/>
                <w:rFonts w:ascii="Times New Roman" w:hAnsi="Times New Roman"/>
                <w:bCs/>
                <w:color w:val="000000"/>
                <w:spacing w:val="-6"/>
                <w:sz w:val="24"/>
                <w:shd w:val="clear" w:color="auto" w:fill="FFFFFF"/>
                <w:lang w:eastAsia="uk-UA"/>
              </w:rPr>
            </w:pPr>
          </w:p>
        </w:tc>
      </w:tr>
      <w:tr w:rsidR="006229C2" w:rsidRPr="00710BCB" w:rsidTr="008A6D2F">
        <w:trPr>
          <w:trHeight w:val="522"/>
          <w:jc w:val="center"/>
        </w:trPr>
        <w:tc>
          <w:tcPr>
            <w:tcW w:w="576" w:type="dxa"/>
          </w:tcPr>
          <w:p w:rsidR="006229C2" w:rsidRPr="00710BCB" w:rsidRDefault="006229C2" w:rsidP="006E588C">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7.</w:t>
            </w:r>
          </w:p>
        </w:tc>
        <w:tc>
          <w:tcPr>
            <w:tcW w:w="3499" w:type="dxa"/>
            <w:vAlign w:val="center"/>
          </w:tcPr>
          <w:p w:rsidR="006229C2" w:rsidRPr="00710BCB" w:rsidRDefault="006229C2" w:rsidP="0062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710BCB">
              <w:rPr>
                <w:rFonts w:ascii="Times New Roman" w:hAnsi="Times New Roman" w:cs="Times New Roman"/>
                <w:b/>
                <w:bCs/>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rsidR="006229C2" w:rsidRPr="00710BCB" w:rsidRDefault="006229C2" w:rsidP="006229C2">
            <w:pPr>
              <w:spacing w:after="0"/>
              <w:jc w:val="both"/>
              <w:rPr>
                <w:rStyle w:val="13"/>
                <w:rFonts w:ascii="Times New Roman" w:hAnsi="Times New Roman" w:cs="Lohit Devanagari"/>
                <w:bCs/>
                <w:color w:val="00000A"/>
                <w:spacing w:val="-6"/>
                <w:sz w:val="24"/>
                <w:szCs w:val="24"/>
                <w:shd w:val="clear" w:color="auto" w:fill="FFFFFF"/>
                <w:lang w:eastAsia="uk-UA"/>
              </w:rPr>
            </w:pPr>
            <w:r w:rsidRPr="00710BCB">
              <w:rPr>
                <w:rStyle w:val="13"/>
                <w:rFonts w:ascii="Times New Roman" w:hAnsi="Times New Roman" w:cs="Lohit Devanagari"/>
                <w:bCs/>
                <w:color w:val="00000A"/>
                <w:spacing w:val="-6"/>
                <w:sz w:val="24"/>
                <w:szCs w:val="24"/>
                <w:shd w:val="clear" w:color="auto" w:fill="FFFFFF"/>
                <w:lang w:eastAsia="uk-UA"/>
              </w:rPr>
              <w:t xml:space="preserve"> Інформація не надається</w:t>
            </w:r>
          </w:p>
        </w:tc>
      </w:tr>
      <w:tr w:rsidR="006B6FAB" w:rsidRPr="00710BCB" w:rsidTr="0007540A">
        <w:trPr>
          <w:trHeight w:val="1176"/>
          <w:jc w:val="center"/>
        </w:trPr>
        <w:tc>
          <w:tcPr>
            <w:tcW w:w="576" w:type="dxa"/>
            <w:vAlign w:val="center"/>
          </w:tcPr>
          <w:p w:rsidR="006B6FAB" w:rsidRPr="00710BCB" w:rsidRDefault="006B6FAB" w:rsidP="006B6FAB">
            <w:pPr>
              <w:tabs>
                <w:tab w:val="left" w:pos="2160"/>
                <w:tab w:val="left" w:pos="3600"/>
              </w:tabs>
              <w:ind w:left="1"/>
              <w:jc w:val="center"/>
              <w:rPr>
                <w:b/>
                <w:szCs w:val="24"/>
                <w:highlight w:val="yellow"/>
              </w:rPr>
            </w:pPr>
            <w:r w:rsidRPr="00710BCB">
              <w:rPr>
                <w:rFonts w:ascii="Times New Roman" w:hAnsi="Times New Roman" w:cs="Times New Roman"/>
                <w:sz w:val="24"/>
                <w:szCs w:val="24"/>
                <w:lang w:eastAsia="uk-UA"/>
              </w:rPr>
              <w:t>8.</w:t>
            </w:r>
          </w:p>
        </w:tc>
        <w:tc>
          <w:tcPr>
            <w:tcW w:w="3499" w:type="dxa"/>
            <w:vAlign w:val="center"/>
          </w:tcPr>
          <w:p w:rsidR="006B6FAB" w:rsidRPr="00710BCB" w:rsidRDefault="006B6FAB" w:rsidP="006B6FAB">
            <w:pPr>
              <w:pStyle w:val="14"/>
              <w:rPr>
                <w:b/>
                <w:color w:val="FF6600"/>
                <w:szCs w:val="24"/>
                <w:highlight w:val="yellow"/>
              </w:rPr>
            </w:pPr>
            <w:r w:rsidRPr="00710BCB">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21" w:type="dxa"/>
            <w:vAlign w:val="center"/>
          </w:tcPr>
          <w:p w:rsidR="006B6FAB" w:rsidRPr="00710BCB" w:rsidRDefault="006B6FAB" w:rsidP="006B6FAB">
            <w:pPr>
              <w:pStyle w:val="LO-normal"/>
              <w:widowControl w:val="0"/>
              <w:spacing w:line="240" w:lineRule="auto"/>
              <w:ind w:right="120"/>
              <w:jc w:val="both"/>
              <w:rPr>
                <w:rFonts w:ascii="Times New Roman" w:hAnsi="Times New Roman" w:cs="Times New Roman"/>
                <w:sz w:val="24"/>
                <w:szCs w:val="24"/>
                <w:lang w:val="uk-UA"/>
              </w:rPr>
            </w:pPr>
            <w:r w:rsidRPr="00710BCB">
              <w:rPr>
                <w:rFonts w:ascii="Times New Roman" w:hAnsi="Times New Roman" w:cs="Times New Roman"/>
                <w:sz w:val="24"/>
                <w:szCs w:val="24"/>
                <w:highlight w:val="white"/>
                <w:lang w:val="uk-UA"/>
              </w:rPr>
              <w:t xml:space="preserve">8.1.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8C0E02">
              <w:rPr>
                <w:rFonts w:ascii="Times New Roman" w:hAnsi="Times New Roman" w:cs="Times New Roman"/>
                <w:color w:val="0070C0"/>
                <w:sz w:val="24"/>
                <w:szCs w:val="24"/>
                <w:highlight w:val="white"/>
                <w:lang w:val="uk-UA"/>
              </w:rPr>
              <w:t>виконання робіт чи послуг як субпідрядника/ співвиконавця</w:t>
            </w:r>
            <w:r w:rsidRPr="00710BCB">
              <w:rPr>
                <w:rFonts w:ascii="Times New Roman" w:hAnsi="Times New Roman" w:cs="Times New Roman"/>
                <w:sz w:val="24"/>
                <w:szCs w:val="24"/>
                <w:highlight w:val="white"/>
                <w:lang w:val="uk-UA"/>
              </w:rPr>
              <w:t xml:space="preserve"> у обсязі не менше ніж 20 відсотків від вартості договору про закупівлю </w:t>
            </w:r>
            <w:r w:rsidRPr="00710BCB">
              <w:rPr>
                <w:rFonts w:ascii="Times New Roman" w:hAnsi="Times New Roman" w:cs="Times New Roman"/>
                <w:i/>
                <w:sz w:val="24"/>
                <w:szCs w:val="24"/>
                <w:highlight w:val="white"/>
                <w:lang w:val="uk-UA"/>
              </w:rPr>
              <w:t>(надається у разі залучення).</w:t>
            </w:r>
          </w:p>
        </w:tc>
      </w:tr>
      <w:tr w:rsidR="006B6FAB" w:rsidRPr="00710BCB" w:rsidTr="008A6D2F">
        <w:trPr>
          <w:trHeight w:val="522"/>
          <w:jc w:val="center"/>
        </w:trPr>
        <w:tc>
          <w:tcPr>
            <w:tcW w:w="576" w:type="dxa"/>
          </w:tcPr>
          <w:p w:rsidR="006B6FAB" w:rsidRPr="00710BCB" w:rsidRDefault="006B6FAB" w:rsidP="006E588C">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9.</w:t>
            </w:r>
          </w:p>
        </w:tc>
        <w:tc>
          <w:tcPr>
            <w:tcW w:w="3499" w:type="dxa"/>
          </w:tcPr>
          <w:p w:rsidR="006B6FAB" w:rsidRPr="00710BCB" w:rsidRDefault="006B6FAB" w:rsidP="006E588C">
            <w:pPr>
              <w:widowControl w:val="0"/>
              <w:spacing w:beforeLines="20" w:after="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Унесення змін або відкликання тендерної пропозиції учасником</w:t>
            </w:r>
          </w:p>
        </w:tc>
        <w:tc>
          <w:tcPr>
            <w:tcW w:w="5921" w:type="dxa"/>
          </w:tcPr>
          <w:p w:rsidR="006B6FAB" w:rsidRPr="00710BCB" w:rsidRDefault="006B6FAB" w:rsidP="006E588C">
            <w:pPr>
              <w:widowControl w:val="0"/>
              <w:spacing w:beforeLines="20" w:after="0" w:line="240" w:lineRule="auto"/>
              <w:ind w:right="113"/>
              <w:jc w:val="both"/>
              <w:rPr>
                <w:rFonts w:ascii="Times New Roman" w:hAnsi="Times New Roman" w:cs="Times New Roman"/>
                <w:sz w:val="24"/>
                <w:szCs w:val="24"/>
              </w:rPr>
            </w:pPr>
            <w:r w:rsidRPr="00710BCB">
              <w:rPr>
                <w:rFonts w:ascii="Times New Roman" w:hAnsi="Times New Roman" w:cs="Times New Roman"/>
                <w:sz w:val="24"/>
                <w:szCs w:val="24"/>
              </w:rPr>
              <w:t>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B6FAB" w:rsidRPr="00710BCB">
        <w:trPr>
          <w:trHeight w:val="522"/>
          <w:jc w:val="center"/>
        </w:trPr>
        <w:tc>
          <w:tcPr>
            <w:tcW w:w="9996" w:type="dxa"/>
            <w:gridSpan w:val="3"/>
          </w:tcPr>
          <w:p w:rsidR="006B6FAB" w:rsidRPr="00710BCB" w:rsidRDefault="006B6FAB" w:rsidP="006E588C">
            <w:pPr>
              <w:widowControl w:val="0"/>
              <w:spacing w:beforeLines="20" w:after="0" w:line="240" w:lineRule="auto"/>
              <w:ind w:left="34" w:right="113" w:hanging="23"/>
              <w:jc w:val="center"/>
              <w:rPr>
                <w:rFonts w:ascii="Times New Roman" w:hAnsi="Times New Roman" w:cs="Times New Roman"/>
                <w:b/>
                <w:bCs/>
                <w:sz w:val="24"/>
                <w:szCs w:val="24"/>
              </w:rPr>
            </w:pPr>
            <w:r w:rsidRPr="00710BCB">
              <w:rPr>
                <w:rFonts w:ascii="Times New Roman" w:hAnsi="Times New Roman" w:cs="Times New Roman"/>
                <w:b/>
                <w:bCs/>
                <w:sz w:val="24"/>
                <w:szCs w:val="24"/>
              </w:rPr>
              <w:t>IV. Подання та розкриття тендерної пропозиції</w:t>
            </w:r>
          </w:p>
        </w:tc>
      </w:tr>
      <w:tr w:rsidR="006B6FAB" w:rsidRPr="00710BCB" w:rsidTr="008A6D2F">
        <w:trPr>
          <w:trHeight w:val="522"/>
          <w:jc w:val="center"/>
        </w:trPr>
        <w:tc>
          <w:tcPr>
            <w:tcW w:w="576" w:type="dxa"/>
          </w:tcPr>
          <w:p w:rsidR="006B6FAB" w:rsidRPr="00710BCB" w:rsidRDefault="006B6FAB" w:rsidP="006E588C">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6B6FAB" w:rsidRPr="00710BCB" w:rsidRDefault="006B6FAB" w:rsidP="006E588C">
            <w:pPr>
              <w:pStyle w:val="a3"/>
              <w:widowControl w:val="0"/>
              <w:spacing w:beforeLines="20"/>
              <w:ind w:right="113"/>
              <w:jc w:val="both"/>
              <w:rPr>
                <w:rFonts w:ascii="Times New Roman" w:hAnsi="Times New Roman"/>
                <w:b/>
                <w:bCs/>
                <w:sz w:val="24"/>
                <w:szCs w:val="24"/>
                <w:lang w:eastAsia="uk-UA"/>
              </w:rPr>
            </w:pPr>
            <w:r w:rsidRPr="00710BCB">
              <w:rPr>
                <w:rStyle w:val="rvts0"/>
                <w:rFonts w:ascii="Times New Roman" w:hAnsi="Times New Roman"/>
                <w:b/>
                <w:bCs/>
                <w:sz w:val="24"/>
                <w:szCs w:val="24"/>
              </w:rPr>
              <w:t>Кінцевий строк подання тендерної пропозиції</w:t>
            </w:r>
          </w:p>
        </w:tc>
        <w:tc>
          <w:tcPr>
            <w:tcW w:w="5921" w:type="dxa"/>
          </w:tcPr>
          <w:p w:rsidR="006B6FAB" w:rsidRPr="00710BCB" w:rsidRDefault="006B6FAB" w:rsidP="006E588C">
            <w:pPr>
              <w:widowControl w:val="0"/>
              <w:spacing w:beforeLines="20" w:after="0" w:line="240" w:lineRule="auto"/>
              <w:ind w:left="34" w:right="113"/>
              <w:jc w:val="both"/>
              <w:rPr>
                <w:rFonts w:ascii="Times New Roman" w:hAnsi="Times New Roman" w:cs="Times New Roman"/>
                <w:color w:val="FF0000"/>
                <w:sz w:val="24"/>
                <w:szCs w:val="24"/>
              </w:rPr>
            </w:pPr>
            <w:r w:rsidRPr="00710BCB">
              <w:rPr>
                <w:rFonts w:ascii="Times New Roman" w:hAnsi="Times New Roman" w:cs="Times New Roman"/>
                <w:sz w:val="24"/>
                <w:szCs w:val="24"/>
              </w:rPr>
              <w:t>1.1</w:t>
            </w:r>
            <w:r w:rsidR="00F1188A">
              <w:rPr>
                <w:rFonts w:ascii="Times New Roman" w:hAnsi="Times New Roman" w:cs="Times New Roman"/>
                <w:b/>
                <w:sz w:val="24"/>
                <w:szCs w:val="24"/>
              </w:rPr>
              <w:t>.</w:t>
            </w:r>
            <w:r w:rsidRPr="00F1188A">
              <w:rPr>
                <w:rFonts w:ascii="Times New Roman" w:hAnsi="Times New Roman" w:cs="Times New Roman"/>
                <w:b/>
                <w:sz w:val="24"/>
                <w:szCs w:val="24"/>
              </w:rPr>
              <w:t xml:space="preserve">Кінцевий строк подання тендерних пропозицій </w:t>
            </w:r>
            <w:r w:rsidRPr="006E588C">
              <w:rPr>
                <w:rFonts w:ascii="Times New Roman" w:hAnsi="Times New Roman" w:cs="Times New Roman"/>
                <w:b/>
                <w:sz w:val="24"/>
                <w:szCs w:val="24"/>
              </w:rPr>
              <w:t xml:space="preserve">до </w:t>
            </w:r>
            <w:r w:rsidR="006E588C" w:rsidRPr="006E588C">
              <w:rPr>
                <w:rFonts w:ascii="Times New Roman" w:hAnsi="Times New Roman" w:cs="Times New Roman"/>
                <w:b/>
                <w:sz w:val="24"/>
                <w:szCs w:val="24"/>
              </w:rPr>
              <w:t>0</w:t>
            </w:r>
            <w:r w:rsidR="006E588C" w:rsidRPr="006E588C">
              <w:rPr>
                <w:rFonts w:ascii="Times New Roman" w:hAnsi="Times New Roman" w:cs="Times New Roman"/>
                <w:b/>
                <w:sz w:val="24"/>
                <w:szCs w:val="24"/>
                <w:lang w:val="ru-RU"/>
              </w:rPr>
              <w:t>4</w:t>
            </w:r>
            <w:r w:rsidR="00F15C66" w:rsidRPr="006E588C">
              <w:rPr>
                <w:rFonts w:ascii="Times New Roman" w:hAnsi="Times New Roman" w:cs="Times New Roman"/>
                <w:b/>
                <w:sz w:val="24"/>
                <w:szCs w:val="24"/>
              </w:rPr>
              <w:t>.04</w:t>
            </w:r>
            <w:r w:rsidRPr="006E588C">
              <w:rPr>
                <w:rFonts w:ascii="Times New Roman" w:hAnsi="Times New Roman" w:cs="Times New Roman"/>
                <w:b/>
                <w:sz w:val="24"/>
                <w:szCs w:val="24"/>
              </w:rPr>
              <w:t>.24 року,</w:t>
            </w:r>
            <w:r w:rsidRPr="00F1188A">
              <w:rPr>
                <w:rFonts w:ascii="Times New Roman" w:hAnsi="Times New Roman" w:cs="Times New Roman"/>
                <w:b/>
                <w:sz w:val="24"/>
                <w:szCs w:val="24"/>
              </w:rPr>
              <w:t xml:space="preserve"> </w:t>
            </w:r>
            <w:r w:rsidR="00584CD3" w:rsidRPr="00584CD3">
              <w:rPr>
                <w:rFonts w:ascii="Times New Roman" w:hAnsi="Times New Roman" w:cs="Times New Roman"/>
                <w:b/>
                <w:sz w:val="24"/>
                <w:szCs w:val="24"/>
                <w:lang w:val="ru-RU"/>
              </w:rPr>
              <w:t>09</w:t>
            </w:r>
            <w:r w:rsidRPr="00F1188A">
              <w:rPr>
                <w:rFonts w:ascii="Times New Roman" w:hAnsi="Times New Roman" w:cs="Times New Roman"/>
                <w:b/>
                <w:sz w:val="24"/>
                <w:szCs w:val="24"/>
              </w:rPr>
              <w:t>:00 год.</w:t>
            </w:r>
            <w:r w:rsidRPr="00710BCB">
              <w:rPr>
                <w:rFonts w:ascii="Times New Roman" w:hAnsi="Times New Roman" w:cs="Times New Roman"/>
                <w:color w:val="FF0000"/>
                <w:sz w:val="24"/>
                <w:szCs w:val="24"/>
              </w:rPr>
              <w:t xml:space="preserve"> </w:t>
            </w:r>
          </w:p>
          <w:p w:rsidR="006B6FAB" w:rsidRPr="00710BCB" w:rsidRDefault="006B6FAB" w:rsidP="006E588C">
            <w:pPr>
              <w:widowControl w:val="0"/>
              <w:spacing w:beforeLines="20" w:after="0" w:line="240" w:lineRule="auto"/>
              <w:ind w:left="34" w:right="113"/>
              <w:jc w:val="both"/>
              <w:rPr>
                <w:rFonts w:ascii="Times New Roman" w:hAnsi="Times New Roman" w:cs="Times New Roman"/>
                <w:sz w:val="24"/>
                <w:szCs w:val="24"/>
              </w:rPr>
            </w:pPr>
            <w:r w:rsidRPr="00710BCB">
              <w:rPr>
                <w:rFonts w:ascii="Times New Roman" w:hAnsi="Times New Roman" w:cs="Times New Roman"/>
                <w:sz w:val="24"/>
                <w:szCs w:val="24"/>
              </w:rPr>
              <w:t>1.2. Отримана тендерна пропозиція автоматично вноситься до реєстру.</w:t>
            </w:r>
          </w:p>
          <w:p w:rsidR="006B6FAB" w:rsidRPr="00710BCB" w:rsidRDefault="006B6FAB" w:rsidP="006E588C">
            <w:pPr>
              <w:widowControl w:val="0"/>
              <w:spacing w:beforeLines="20" w:after="0" w:line="240" w:lineRule="auto"/>
              <w:ind w:left="34" w:right="113"/>
              <w:jc w:val="both"/>
              <w:rPr>
                <w:rFonts w:ascii="Times New Roman" w:hAnsi="Times New Roman" w:cs="Times New Roman"/>
                <w:sz w:val="24"/>
                <w:szCs w:val="24"/>
              </w:rPr>
            </w:pPr>
            <w:r w:rsidRPr="00710BCB">
              <w:rPr>
                <w:rFonts w:ascii="Times New Roman" w:hAnsi="Times New Roman" w:cs="Times New Roman"/>
                <w:sz w:val="24"/>
                <w:szCs w:val="24"/>
              </w:rPr>
              <w:t xml:space="preserve">1.3.Електронна система закупівель автоматично формує та надсилає повідомлення учаснику про отримання його пропозиції із зазначенням дати та часу. </w:t>
            </w:r>
            <w:r w:rsidRPr="00710BCB">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710BCB" w:rsidRPr="00710BCB" w:rsidTr="0007540A">
        <w:trPr>
          <w:trHeight w:val="522"/>
          <w:jc w:val="center"/>
        </w:trPr>
        <w:tc>
          <w:tcPr>
            <w:tcW w:w="576" w:type="dxa"/>
          </w:tcPr>
          <w:p w:rsidR="00710BCB" w:rsidRPr="00710BCB" w:rsidRDefault="00710BCB" w:rsidP="006E588C">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w:t>
            </w:r>
          </w:p>
        </w:tc>
        <w:tc>
          <w:tcPr>
            <w:tcW w:w="3499" w:type="dxa"/>
          </w:tcPr>
          <w:p w:rsidR="00710BCB" w:rsidRPr="00710BCB" w:rsidRDefault="00710BCB" w:rsidP="006E588C">
            <w:pPr>
              <w:widowControl w:val="0"/>
              <w:spacing w:beforeLines="50" w:afterLines="50" w:line="240" w:lineRule="auto"/>
              <w:ind w:right="113"/>
              <w:rPr>
                <w:rFonts w:ascii="Times New Roman" w:hAnsi="Times New Roman" w:cs="Times New Roman"/>
                <w:b/>
                <w:bCs/>
                <w:sz w:val="24"/>
                <w:szCs w:val="24"/>
              </w:rPr>
            </w:pPr>
            <w:r w:rsidRPr="00710BCB">
              <w:rPr>
                <w:rFonts w:ascii="Times New Roman" w:hAnsi="Times New Roman" w:cs="Times New Roman"/>
                <w:b/>
                <w:bCs/>
                <w:sz w:val="24"/>
                <w:szCs w:val="24"/>
              </w:rPr>
              <w:t>Дата та час розкриття тендерної пропозиції</w:t>
            </w:r>
          </w:p>
        </w:tc>
        <w:tc>
          <w:tcPr>
            <w:tcW w:w="5921" w:type="dxa"/>
            <w:vAlign w:val="center"/>
          </w:tcPr>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Pr="00710BCB">
              <w:rPr>
                <w:rFonts w:ascii="Times New Roman" w:hAnsi="Times New Roman" w:cs="Times New Roman"/>
                <w:sz w:val="24"/>
                <w:szCs w:val="24"/>
                <w:highlight w:val="white"/>
                <w:lang w:val="uk-UA"/>
              </w:rPr>
              <w:lastRenderedPageBreak/>
              <w:t>проведення відкритих торгів в електронній системі закупівель.</w:t>
            </w:r>
          </w:p>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history="1">
              <w:r w:rsidRPr="00710BCB">
                <w:rPr>
                  <w:rFonts w:ascii="Times New Roman" w:hAnsi="Times New Roman" w:cs="Times New Roman"/>
                  <w:sz w:val="24"/>
                  <w:szCs w:val="24"/>
                  <w:highlight w:val="white"/>
                  <w:lang w:val="uk-UA"/>
                </w:rPr>
                <w:t>47</w:t>
              </w:r>
            </w:hyperlink>
            <w:r w:rsidRPr="00710BCB">
              <w:rPr>
                <w:rFonts w:ascii="Times New Roman" w:hAnsi="Times New Roman" w:cs="Times New Roman"/>
                <w:sz w:val="24"/>
                <w:szCs w:val="24"/>
                <w:highlight w:val="white"/>
                <w:lang w:val="uk-UA"/>
              </w:rPr>
              <w:t xml:space="preserve"> Особливостей.</w:t>
            </w:r>
          </w:p>
        </w:tc>
      </w:tr>
      <w:tr w:rsidR="00710BCB" w:rsidRPr="00710BCB">
        <w:trPr>
          <w:trHeight w:val="522"/>
          <w:jc w:val="center"/>
        </w:trPr>
        <w:tc>
          <w:tcPr>
            <w:tcW w:w="9996" w:type="dxa"/>
            <w:gridSpan w:val="3"/>
          </w:tcPr>
          <w:p w:rsidR="00710BCB" w:rsidRPr="00710BCB" w:rsidRDefault="00710BCB" w:rsidP="006E588C">
            <w:pPr>
              <w:widowControl w:val="0"/>
              <w:spacing w:beforeLines="50" w:afterLines="50" w:line="240" w:lineRule="auto"/>
              <w:ind w:right="113"/>
              <w:jc w:val="center"/>
              <w:rPr>
                <w:rFonts w:ascii="Times New Roman" w:hAnsi="Times New Roman" w:cs="Times New Roman"/>
                <w:b/>
                <w:bCs/>
                <w:sz w:val="24"/>
                <w:szCs w:val="24"/>
              </w:rPr>
            </w:pPr>
            <w:r w:rsidRPr="00710BCB">
              <w:rPr>
                <w:rFonts w:ascii="Times New Roman" w:hAnsi="Times New Roman" w:cs="Times New Roman"/>
                <w:b/>
                <w:bCs/>
                <w:sz w:val="24"/>
                <w:szCs w:val="24"/>
              </w:rPr>
              <w:lastRenderedPageBreak/>
              <w:t>V. Оцінка тендерної пропозиції</w:t>
            </w:r>
          </w:p>
        </w:tc>
      </w:tr>
      <w:tr w:rsidR="00710BCB" w:rsidRPr="00710BCB" w:rsidTr="0007540A">
        <w:trPr>
          <w:trHeight w:val="522"/>
          <w:jc w:val="center"/>
        </w:trPr>
        <w:tc>
          <w:tcPr>
            <w:tcW w:w="576" w:type="dxa"/>
          </w:tcPr>
          <w:p w:rsidR="00710BCB" w:rsidRPr="00710BCB" w:rsidRDefault="00710BCB" w:rsidP="006E588C">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710BCB" w:rsidRPr="00710BCB" w:rsidRDefault="00710BCB" w:rsidP="006E588C">
            <w:pPr>
              <w:widowControl w:val="0"/>
              <w:spacing w:beforeLines="50" w:afterLines="5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Перелік критеріїв та методика оцінки тендерної пропозиції із зазначенням питомої ваги критерію.</w:t>
            </w:r>
          </w:p>
        </w:tc>
        <w:tc>
          <w:tcPr>
            <w:tcW w:w="5921" w:type="dxa"/>
            <w:vAlign w:val="center"/>
          </w:tcPr>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710BCB">
                <w:rPr>
                  <w:rFonts w:ascii="Times New Roman" w:hAnsi="Times New Roman" w:cs="Times New Roman"/>
                  <w:sz w:val="24"/>
                  <w:szCs w:val="24"/>
                  <w:highlight w:val="white"/>
                  <w:lang w:val="uk-UA"/>
                </w:rPr>
                <w:t>шістнадцятої</w:t>
              </w:r>
            </w:hyperlink>
            <w:r w:rsidRPr="00710BCB">
              <w:rPr>
                <w:rFonts w:ascii="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Критерії та методика оцінки визначаються відповідно до статті 29 Закону.</w:t>
            </w:r>
          </w:p>
          <w:p w:rsidR="00710BCB" w:rsidRPr="00710BCB" w:rsidRDefault="00710BCB" w:rsidP="00710BCB">
            <w:pPr>
              <w:pStyle w:val="LO-normal"/>
              <w:widowControl w:val="0"/>
              <w:spacing w:line="240" w:lineRule="auto"/>
              <w:jc w:val="both"/>
              <w:rPr>
                <w:rFonts w:ascii="Times New Roman" w:hAnsi="Times New Roman" w:cs="Times New Roman"/>
                <w:b/>
                <w:sz w:val="24"/>
                <w:szCs w:val="24"/>
                <w:highlight w:val="white"/>
                <w:lang w:val="uk-UA"/>
              </w:rPr>
            </w:pPr>
            <w:r w:rsidRPr="00710BCB">
              <w:rPr>
                <w:rFonts w:ascii="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0BCB" w:rsidRPr="00710BCB" w:rsidRDefault="00710BCB" w:rsidP="00710BCB">
            <w:pPr>
              <w:pStyle w:val="LO-normal"/>
              <w:widowControl w:val="0"/>
              <w:spacing w:line="240" w:lineRule="auto"/>
              <w:jc w:val="both"/>
              <w:rPr>
                <w:rFonts w:ascii="Times New Roman" w:hAnsi="Times New Roman" w:cs="Times New Roman"/>
                <w:i/>
                <w:sz w:val="24"/>
                <w:szCs w:val="24"/>
                <w:highlight w:val="white"/>
                <w:lang w:val="uk-UA"/>
              </w:rPr>
            </w:pPr>
            <w:r w:rsidRPr="00710BCB">
              <w:rPr>
                <w:rFonts w:ascii="Times New Roman" w:hAnsi="Times New Roman" w:cs="Times New Roman"/>
                <w:i/>
                <w:sz w:val="24"/>
                <w:szCs w:val="24"/>
                <w:highlight w:val="white"/>
                <w:lang w:val="uk-UA"/>
              </w:rPr>
              <w:t>(у разі якщо подано дві і більше тендерних пропозицій).</w:t>
            </w:r>
          </w:p>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w:t>
            </w:r>
            <w:r w:rsidRPr="00710BCB">
              <w:rPr>
                <w:rFonts w:ascii="Times New Roman" w:hAnsi="Times New Roman" w:cs="Times New Roman"/>
                <w:sz w:val="24"/>
                <w:szCs w:val="24"/>
                <w:highlight w:val="white"/>
                <w:lang w:val="uk-UA"/>
              </w:rPr>
              <w:lastRenderedPageBreak/>
              <w:t>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0BCB" w:rsidRPr="00710BCB" w:rsidRDefault="00710BCB" w:rsidP="00710BCB">
            <w:pPr>
              <w:pStyle w:val="LO-normal"/>
              <w:widowControl w:val="0"/>
              <w:spacing w:line="240" w:lineRule="auto"/>
              <w:jc w:val="both"/>
              <w:rPr>
                <w:rFonts w:ascii="Times New Roman" w:hAnsi="Times New Roman" w:cs="Times New Roman"/>
                <w:i/>
                <w:sz w:val="24"/>
                <w:szCs w:val="24"/>
                <w:highlight w:val="yellow"/>
                <w:lang w:val="uk-UA"/>
              </w:rPr>
            </w:pPr>
            <w:r w:rsidRPr="00710BCB">
              <w:rPr>
                <w:rFonts w:ascii="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0BCB" w:rsidRPr="00710BCB" w:rsidRDefault="00710BCB" w:rsidP="00710BCB">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Ціна тендерної пропозиції </w:t>
            </w:r>
            <w:r w:rsidRPr="008C0E02">
              <w:rPr>
                <w:rFonts w:ascii="Times New Roman" w:hAnsi="Times New Roman" w:cs="Times New Roman"/>
                <w:color w:val="0070C0"/>
                <w:sz w:val="24"/>
                <w:szCs w:val="24"/>
                <w:u w:val="single"/>
                <w:lang w:val="uk-UA"/>
              </w:rPr>
              <w:t>не може</w:t>
            </w:r>
            <w:r w:rsidRPr="00710BCB">
              <w:rPr>
                <w:rFonts w:ascii="Times New Roman" w:hAnsi="Times New Roman" w:cs="Times New Roman"/>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0BCB" w:rsidRPr="00710BCB" w:rsidRDefault="00710BCB" w:rsidP="00710BCB">
            <w:pPr>
              <w:pStyle w:val="LO-normal"/>
              <w:widowControl w:val="0"/>
              <w:spacing w:line="240" w:lineRule="auto"/>
              <w:jc w:val="both"/>
              <w:rPr>
                <w:rFonts w:ascii="Times New Roman" w:hAnsi="Times New Roman" w:cs="Times New Roman"/>
                <w:b/>
                <w:color w:val="4A86E8"/>
                <w:sz w:val="24"/>
                <w:szCs w:val="24"/>
                <w:lang w:val="uk-UA"/>
              </w:rPr>
            </w:pPr>
            <w:r w:rsidRPr="00710BCB">
              <w:rPr>
                <w:rFonts w:ascii="Times New Roman" w:hAnsi="Times New Roman" w:cs="Times New Roman"/>
                <w:sz w:val="24"/>
                <w:szCs w:val="24"/>
                <w:lang w:val="uk-UA"/>
              </w:rPr>
              <w:t xml:space="preserve">До розгляду </w:t>
            </w:r>
            <w:r w:rsidRPr="008C0E02">
              <w:rPr>
                <w:rFonts w:ascii="Times New Roman" w:hAnsi="Times New Roman" w:cs="Times New Roman"/>
                <w:color w:val="0070C0"/>
                <w:sz w:val="24"/>
                <w:szCs w:val="24"/>
                <w:u w:val="single"/>
                <w:lang w:val="uk-UA"/>
              </w:rPr>
              <w:t>не приймається</w:t>
            </w:r>
            <w:r w:rsidRPr="00710BCB">
              <w:rPr>
                <w:rFonts w:ascii="Times New Roman" w:hAnsi="Times New Roman" w:cs="Times New Roman"/>
                <w:color w:val="FF0000"/>
                <w:sz w:val="24"/>
                <w:szCs w:val="24"/>
                <w:u w:val="single"/>
                <w:lang w:val="uk-UA"/>
              </w:rPr>
              <w:t xml:space="preserve"> </w:t>
            </w:r>
            <w:r w:rsidRPr="00710BCB">
              <w:rPr>
                <w:rFonts w:ascii="Times New Roman" w:hAnsi="Times New Roman" w:cs="Times New Roman"/>
                <w:color w:val="FF0000"/>
                <w:sz w:val="24"/>
                <w:szCs w:val="24"/>
                <w:lang w:val="uk-UA"/>
              </w:rPr>
              <w:t xml:space="preserve"> </w:t>
            </w:r>
            <w:r w:rsidRPr="00710BCB">
              <w:rPr>
                <w:rFonts w:ascii="Times New Roman" w:hAnsi="Times New Roman" w:cs="Times New Roman"/>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0BCB" w:rsidRPr="00710BCB" w:rsidRDefault="00710BCB" w:rsidP="00710BCB">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Оцінка тендерних пропозицій здійснюється на основі критерію </w:t>
            </w:r>
            <w:proofErr w:type="spellStart"/>
            <w:r w:rsidRPr="00710BCB">
              <w:rPr>
                <w:rFonts w:ascii="Times New Roman" w:hAnsi="Times New Roman" w:cs="Times New Roman"/>
                <w:sz w:val="24"/>
                <w:szCs w:val="24"/>
                <w:lang w:val="uk-UA"/>
              </w:rPr>
              <w:t>„Ціна”</w:t>
            </w:r>
            <w:proofErr w:type="spellEnd"/>
            <w:r w:rsidRPr="00710BCB">
              <w:rPr>
                <w:rFonts w:ascii="Times New Roman" w:hAnsi="Times New Roman" w:cs="Times New Roman"/>
                <w:sz w:val="24"/>
                <w:szCs w:val="24"/>
                <w:lang w:val="uk-UA"/>
              </w:rPr>
              <w:t>. Питома вага – 100 %.</w:t>
            </w:r>
          </w:p>
          <w:p w:rsidR="00710BCB" w:rsidRPr="00710BCB" w:rsidRDefault="00710BCB" w:rsidP="00710BCB">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0BCB" w:rsidRPr="00710BCB" w:rsidRDefault="00710BCB" w:rsidP="00710BCB">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Оцінка здійснюється щодо предмета закупівлі в цілому.</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yellow"/>
                <w:lang w:val="uk-UA"/>
              </w:rPr>
            </w:pPr>
            <w:r w:rsidRPr="00710BCB">
              <w:rPr>
                <w:rFonts w:ascii="Times New Roman" w:hAnsi="Times New Roman" w:cs="Times New Roman"/>
                <w:sz w:val="24"/>
                <w:szCs w:val="24"/>
                <w:lang w:val="uk-UA"/>
              </w:rPr>
              <w:t xml:space="preserve">Учасник визначає ціни на </w:t>
            </w:r>
            <w:r w:rsidRPr="00710BCB">
              <w:rPr>
                <w:rFonts w:ascii="Times New Roman" w:hAnsi="Times New Roman" w:cs="Times New Roman"/>
                <w:b/>
                <w:sz w:val="24"/>
                <w:szCs w:val="24"/>
                <w:lang w:val="uk-UA"/>
              </w:rPr>
              <w:t>послуги/роботи</w:t>
            </w:r>
            <w:r w:rsidRPr="00710BCB">
              <w:rPr>
                <w:rFonts w:ascii="Times New Roman" w:hAnsi="Times New Roman" w:cs="Times New Roman"/>
                <w:sz w:val="24"/>
                <w:szCs w:val="24"/>
                <w:lang w:val="uk-UA"/>
              </w:rPr>
              <w:t xml:space="preserve">, що він пропонує </w:t>
            </w:r>
            <w:r w:rsidRPr="00710BCB">
              <w:rPr>
                <w:rFonts w:ascii="Times New Roman" w:hAnsi="Times New Roman" w:cs="Times New Roman"/>
                <w:b/>
                <w:sz w:val="24"/>
                <w:szCs w:val="24"/>
                <w:lang w:val="uk-UA"/>
              </w:rPr>
              <w:t>на</w:t>
            </w:r>
            <w:bookmarkStart w:id="2" w:name="_GoBack"/>
            <w:bookmarkEnd w:id="2"/>
            <w:r w:rsidRPr="00710BCB">
              <w:rPr>
                <w:rFonts w:ascii="Times New Roman" w:hAnsi="Times New Roman" w:cs="Times New Roman"/>
                <w:b/>
                <w:sz w:val="24"/>
                <w:szCs w:val="24"/>
                <w:lang w:val="uk-UA"/>
              </w:rPr>
              <w:t>дати/виконати</w:t>
            </w:r>
            <w:r w:rsidRPr="00710BCB">
              <w:rPr>
                <w:rFonts w:ascii="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та передбачені для даного виду послуг/робіт.</w:t>
            </w:r>
          </w:p>
          <w:p w:rsidR="00710BCB" w:rsidRPr="0040528F" w:rsidRDefault="00710BCB" w:rsidP="00710BCB">
            <w:pPr>
              <w:pStyle w:val="LO-normal"/>
              <w:widowControl w:val="0"/>
              <w:spacing w:line="240" w:lineRule="auto"/>
              <w:jc w:val="both"/>
              <w:rPr>
                <w:rFonts w:ascii="Times New Roman" w:hAnsi="Times New Roman" w:cs="Times New Roman"/>
                <w:color w:val="FF0000"/>
                <w:sz w:val="24"/>
                <w:szCs w:val="24"/>
                <w:highlight w:val="yellow"/>
                <w:lang w:val="uk-UA"/>
              </w:rPr>
            </w:pPr>
            <w:r w:rsidRPr="00710BCB">
              <w:rPr>
                <w:rFonts w:ascii="Times New Roman" w:hAnsi="Times New Roman" w:cs="Times New Roman"/>
                <w:sz w:val="24"/>
                <w:szCs w:val="24"/>
                <w:highlight w:val="white"/>
                <w:lang w:val="uk-UA"/>
              </w:rPr>
              <w:t xml:space="preserve">Розмір мінімального кроку пониження ціни під час електронного аукціону – </w:t>
            </w:r>
            <w:r w:rsidR="00F1188A" w:rsidRPr="00F1188A">
              <w:rPr>
                <w:rFonts w:ascii="Times New Roman" w:hAnsi="Times New Roman" w:cs="Times New Roman"/>
                <w:color w:val="0070C0"/>
                <w:sz w:val="24"/>
                <w:szCs w:val="24"/>
              </w:rPr>
              <w:t>1</w:t>
            </w:r>
            <w:r w:rsidR="008C0E02">
              <w:rPr>
                <w:rFonts w:ascii="Times New Roman" w:hAnsi="Times New Roman" w:cs="Times New Roman"/>
                <w:color w:val="0070C0"/>
                <w:sz w:val="24"/>
                <w:szCs w:val="24"/>
                <w:lang w:val="uk-UA"/>
              </w:rPr>
              <w:t>%</w:t>
            </w:r>
            <w:r w:rsidRPr="0040528F">
              <w:rPr>
                <w:rFonts w:ascii="Times New Roman" w:hAnsi="Times New Roman" w:cs="Times New Roman"/>
                <w:color w:val="FF0000"/>
                <w:sz w:val="24"/>
                <w:szCs w:val="24"/>
                <w:lang w:val="uk-UA"/>
              </w:rPr>
              <w:t xml:space="preserve"> .</w:t>
            </w:r>
          </w:p>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Замовник має право звернутися за підтвердженням </w:t>
            </w:r>
            <w:r w:rsidRPr="00710BCB">
              <w:rPr>
                <w:rFonts w:ascii="Times New Roman" w:hAnsi="Times New Roman" w:cs="Times New Roman"/>
                <w:sz w:val="24"/>
                <w:szCs w:val="24"/>
                <w:highlight w:val="white"/>
                <w:lang w:val="uk-UA"/>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0BCB" w:rsidRPr="00710BCB" w:rsidRDefault="00710BCB" w:rsidP="00710BCB">
            <w:pPr>
              <w:pStyle w:val="LO-normal"/>
              <w:keepNext/>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0BCB" w:rsidRPr="00710BCB" w:rsidRDefault="00710BCB" w:rsidP="00710BCB">
            <w:pPr>
              <w:pStyle w:val="LO-normal"/>
              <w:keepNext/>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0BCB" w:rsidRPr="00710BCB" w:rsidRDefault="00710BCB" w:rsidP="00710BCB">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0BCB" w:rsidRPr="00710BCB" w:rsidRDefault="00710BCB" w:rsidP="00710BCB">
            <w:pPr>
              <w:pStyle w:val="LO-normal"/>
              <w:spacing w:line="240" w:lineRule="auto"/>
              <w:jc w:val="both"/>
              <w:rPr>
                <w:rFonts w:ascii="Times New Roman" w:hAnsi="Times New Roman" w:cs="Times New Roman"/>
                <w:strike/>
                <w:sz w:val="24"/>
                <w:szCs w:val="24"/>
                <w:highlight w:val="white"/>
                <w:lang w:val="uk-UA"/>
              </w:rPr>
            </w:pPr>
            <w:r w:rsidRPr="00710BCB">
              <w:rPr>
                <w:rFonts w:ascii="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w:t>
            </w:r>
            <w:r w:rsidRPr="00710BCB">
              <w:rPr>
                <w:rFonts w:ascii="Times New Roman" w:hAnsi="Times New Roman" w:cs="Times New Roman"/>
                <w:sz w:val="24"/>
                <w:szCs w:val="24"/>
                <w:lang w:val="uk-UA"/>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0BCB">
              <w:rPr>
                <w:rFonts w:ascii="Times New Roman" w:hAnsi="Times New Roman" w:cs="Times New Roman"/>
                <w:b/>
                <w:i/>
                <w:sz w:val="24"/>
                <w:szCs w:val="24"/>
                <w:lang w:val="uk-UA"/>
              </w:rPr>
              <w:t>протягом 24 годин</w:t>
            </w:r>
            <w:r w:rsidRPr="00710BCB">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10BCB">
              <w:rPr>
                <w:rFonts w:ascii="Times New Roman" w:hAnsi="Times New Roman" w:cs="Times New Roman"/>
                <w:sz w:val="24"/>
                <w:szCs w:val="24"/>
                <w:lang w:val="uk-UA"/>
              </w:rPr>
              <w:t>невиправлення</w:t>
            </w:r>
            <w:proofErr w:type="spellEnd"/>
            <w:r w:rsidRPr="00710BCB">
              <w:rPr>
                <w:rFonts w:ascii="Times New Roman" w:hAnsi="Times New Roman" w:cs="Times New Roman"/>
                <w:sz w:val="24"/>
                <w:szCs w:val="24"/>
                <w:lang w:val="uk-UA"/>
              </w:rPr>
              <w:t xml:space="preserve"> учасниками вияв</w:t>
            </w:r>
            <w:r w:rsidRPr="00710BCB">
              <w:rPr>
                <w:rFonts w:ascii="Times New Roman" w:hAnsi="Times New Roman" w:cs="Times New Roman"/>
                <w:sz w:val="24"/>
                <w:szCs w:val="24"/>
                <w:highlight w:val="white"/>
                <w:lang w:val="uk-UA"/>
              </w:rPr>
              <w:t>лених невідповідностей.</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0BCB" w:rsidRPr="00710BCB" w:rsidTr="008A6D2F">
        <w:trPr>
          <w:trHeight w:val="522"/>
          <w:jc w:val="center"/>
        </w:trPr>
        <w:tc>
          <w:tcPr>
            <w:tcW w:w="576" w:type="dxa"/>
          </w:tcPr>
          <w:p w:rsidR="00710BCB" w:rsidRPr="00710BCB" w:rsidRDefault="00710BCB" w:rsidP="006E588C">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lastRenderedPageBreak/>
              <w:t>2</w:t>
            </w:r>
          </w:p>
        </w:tc>
        <w:tc>
          <w:tcPr>
            <w:tcW w:w="3499" w:type="dxa"/>
          </w:tcPr>
          <w:p w:rsidR="00710BCB" w:rsidRPr="00710BCB" w:rsidRDefault="00710BCB" w:rsidP="006E588C">
            <w:pPr>
              <w:widowControl w:val="0"/>
              <w:spacing w:beforeLines="50" w:afterLines="5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1" w:type="dxa"/>
          </w:tcPr>
          <w:p w:rsidR="00710BCB" w:rsidRPr="00710BCB" w:rsidRDefault="00710BCB" w:rsidP="00710BCB">
            <w:pPr>
              <w:pStyle w:val="a5"/>
              <w:jc w:val="both"/>
              <w:rPr>
                <w:rFonts w:ascii="Times New Roman" w:hAnsi="Times New Roman"/>
                <w:sz w:val="24"/>
                <w:szCs w:val="24"/>
                <w:shd w:val="clear" w:color="auto" w:fill="FFFFFF"/>
                <w:lang w:eastAsia="en-US"/>
              </w:rPr>
            </w:pPr>
            <w:r w:rsidRPr="00710BCB">
              <w:rPr>
                <w:rFonts w:ascii="Times New Roman" w:hAnsi="Times New Roman"/>
                <w:sz w:val="24"/>
                <w:szCs w:val="24"/>
                <w:shd w:val="clear" w:color="auto" w:fill="FFFFFF"/>
                <w:lang w:eastAsia="en-US"/>
              </w:rPr>
              <w:t xml:space="preserve">2.1. 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 технічні помилки та описки. Перелік формальних помилок затверджено наказом Міністерства розвитку економіки, торгівлі та сільського господарства України 15.04.2020 № 710 «Про затвердження переліку формальних помилок»: </w:t>
            </w:r>
          </w:p>
          <w:p w:rsidR="00710BCB" w:rsidRPr="00710BCB" w:rsidRDefault="00710BCB" w:rsidP="00710BCB">
            <w:pPr>
              <w:pStyle w:val="a5"/>
              <w:jc w:val="both"/>
              <w:rPr>
                <w:rFonts w:ascii="Times New Roman" w:hAnsi="Times New Roman"/>
                <w:sz w:val="24"/>
                <w:szCs w:val="24"/>
                <w:shd w:val="clear" w:color="auto" w:fill="FFFFFF"/>
                <w:lang w:eastAsia="en-US"/>
              </w:rPr>
            </w:pPr>
            <w:r w:rsidRPr="00710BCB">
              <w:rPr>
                <w:rFonts w:ascii="Times New Roman" w:hAnsi="Times New Roman"/>
                <w:sz w:val="24"/>
                <w:szCs w:val="24"/>
                <w:shd w:val="clear" w:color="auto" w:fill="FFFFFF"/>
                <w:lang w:eastAsia="en-US"/>
              </w:rPr>
              <w:t xml:space="preserve">1. Інформація/документ, подана учасником процедури закупівлі у складі тендерної пропозиції, містить помилку (помилки) у частині: - уживання великої літери; - уживання розділових знаків та відмінювання слів у реченні; - використання слова або мовного звороту, запозичених з іншої мови;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 застосування правил </w:t>
            </w:r>
            <w:r w:rsidRPr="00710BCB">
              <w:rPr>
                <w:rFonts w:ascii="Times New Roman" w:hAnsi="Times New Roman"/>
                <w:sz w:val="24"/>
                <w:szCs w:val="24"/>
                <w:shd w:val="clear" w:color="auto" w:fill="FFFFFF"/>
                <w:lang w:eastAsia="en-US"/>
              </w:rPr>
              <w:lastRenderedPageBreak/>
              <w:t>переносу частини слова з рядка в рядок; -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0BCB" w:rsidRPr="00710BCB" w:rsidRDefault="00710BCB" w:rsidP="00710BCB">
            <w:pPr>
              <w:pStyle w:val="a5"/>
              <w:jc w:val="both"/>
              <w:rPr>
                <w:rFonts w:ascii="Times New Roman" w:hAnsi="Times New Roman"/>
                <w:sz w:val="24"/>
                <w:szCs w:val="24"/>
                <w:shd w:val="clear" w:color="auto" w:fill="FFFFFF"/>
              </w:rPr>
            </w:pPr>
            <w:r w:rsidRPr="00710BCB">
              <w:rPr>
                <w:rFonts w:ascii="Times New Roman" w:hAnsi="Times New Roman"/>
                <w:sz w:val="24"/>
                <w:szCs w:val="24"/>
                <w:shd w:val="clear" w:color="auto" w:fill="FFFFFF"/>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відповідний документ (документи) був (були) поданий (подані).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10BCB" w:rsidRPr="00710BCB" w:rsidTr="0007540A">
        <w:trPr>
          <w:trHeight w:val="522"/>
          <w:jc w:val="center"/>
        </w:trPr>
        <w:tc>
          <w:tcPr>
            <w:tcW w:w="576" w:type="dxa"/>
          </w:tcPr>
          <w:p w:rsidR="00710BCB" w:rsidRPr="00710BCB" w:rsidRDefault="00710BCB" w:rsidP="006E588C">
            <w:pPr>
              <w:widowControl w:val="0"/>
              <w:spacing w:beforeLines="50" w:afterLines="5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3</w:t>
            </w:r>
            <w:r w:rsidRPr="00710BCB">
              <w:rPr>
                <w:rFonts w:ascii="Times New Roman" w:hAnsi="Times New Roman" w:cs="Times New Roman"/>
                <w:sz w:val="24"/>
                <w:szCs w:val="24"/>
                <w:lang w:eastAsia="uk-UA"/>
              </w:rPr>
              <w:t>.</w:t>
            </w:r>
          </w:p>
        </w:tc>
        <w:tc>
          <w:tcPr>
            <w:tcW w:w="3499" w:type="dxa"/>
          </w:tcPr>
          <w:p w:rsidR="00710BCB" w:rsidRPr="00710BCB" w:rsidRDefault="00710BCB" w:rsidP="006E588C">
            <w:pPr>
              <w:widowControl w:val="0"/>
              <w:spacing w:beforeLines="50" w:afterLines="5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Відхилення тендерних пропозицій</w:t>
            </w:r>
          </w:p>
        </w:tc>
        <w:tc>
          <w:tcPr>
            <w:tcW w:w="5921" w:type="dxa"/>
            <w:vAlign w:val="center"/>
          </w:tcPr>
          <w:p w:rsidR="00710BCB" w:rsidRPr="00710BCB" w:rsidRDefault="00710BCB" w:rsidP="00710BCB">
            <w:pPr>
              <w:pStyle w:val="LO-normal"/>
              <w:spacing w:line="240" w:lineRule="auto"/>
              <w:jc w:val="both"/>
              <w:rPr>
                <w:rFonts w:ascii="Times New Roman" w:hAnsi="Times New Roman" w:cs="Times New Roman"/>
                <w:b/>
                <w:i/>
                <w:sz w:val="24"/>
                <w:szCs w:val="24"/>
                <w:highlight w:val="white"/>
                <w:lang w:val="uk-UA"/>
              </w:rPr>
            </w:pPr>
            <w:r w:rsidRPr="00710BCB">
              <w:rPr>
                <w:rFonts w:ascii="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1) учасник процедури закупівлі:</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підпадає під підстави, встановлені пунктом 47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8C0E02" w:rsidRDefault="008C0E02" w:rsidP="008C0E02">
            <w:pPr>
              <w:shd w:val="clear" w:color="auto" w:fill="FFFFFF"/>
              <w:ind w:firstLine="567"/>
              <w:jc w:val="both"/>
              <w:rPr>
                <w:rFonts w:ascii="Times New Roman" w:hAnsi="Times New Roman" w:cs="Times New Roman"/>
                <w:sz w:val="24"/>
                <w:szCs w:val="24"/>
              </w:rPr>
            </w:pPr>
            <w:r w:rsidRPr="0011289F">
              <w:rPr>
                <w:rFonts w:ascii="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w:t>
            </w:r>
            <w:r w:rsidRPr="0011289F">
              <w:rPr>
                <w:rFonts w:ascii="Times New Roman" w:hAnsi="Times New Roman" w:cs="Times New Roman"/>
                <w:sz w:val="24"/>
                <w:szCs w:val="24"/>
              </w:rPr>
              <w:lastRenderedPageBreak/>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1289F">
              <w:rPr>
                <w:rFonts w:ascii="Times New Roman" w:hAnsi="Times New Roman" w:cs="Times New Roman"/>
                <w:sz w:val="24"/>
                <w:szCs w:val="24"/>
              </w:rPr>
              <w:t>бенефіціарним</w:t>
            </w:r>
            <w:proofErr w:type="spellEnd"/>
            <w:r w:rsidRPr="0011289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1289F">
              <w:rPr>
                <w:rFonts w:ascii="Times New Roman" w:hAnsi="Times New Roman" w:cs="Times New Roman"/>
                <w:sz w:val="24"/>
                <w:szCs w:val="24"/>
              </w:rPr>
              <w:t>“Про</w:t>
            </w:r>
            <w:proofErr w:type="spellEnd"/>
            <w:r w:rsidRPr="0011289F">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1289F">
              <w:rPr>
                <w:rFonts w:ascii="Times New Roman" w:hAnsi="Times New Roman" w:cs="Times New Roman"/>
                <w:sz w:val="24"/>
                <w:szCs w:val="24"/>
              </w:rPr>
              <w:t>“Про</w:t>
            </w:r>
            <w:proofErr w:type="spellEnd"/>
            <w:r w:rsidRPr="0011289F">
              <w:rPr>
                <w:rFonts w:ascii="Times New Roman" w:hAnsi="Times New Roman" w:cs="Times New Roman"/>
                <w:sz w:val="24"/>
                <w:szCs w:val="24"/>
              </w:rPr>
              <w:t xml:space="preserve"> публічні </w:t>
            </w:r>
            <w:proofErr w:type="spellStart"/>
            <w:r w:rsidRPr="0011289F">
              <w:rPr>
                <w:rFonts w:ascii="Times New Roman" w:hAnsi="Times New Roman" w:cs="Times New Roman"/>
                <w:sz w:val="24"/>
                <w:szCs w:val="24"/>
              </w:rPr>
              <w:t>закупівлі”</w:t>
            </w:r>
            <w:proofErr w:type="spellEnd"/>
            <w:r w:rsidRPr="0011289F">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11289F">
              <w:rPr>
                <w:rFonts w:ascii="Times New Roman" w:hAnsi="Times New Roman" w:cs="Times New Roman"/>
                <w:sz w:val="24"/>
                <w:szCs w:val="24"/>
              </w:rPr>
              <w:t>скасування”</w:t>
            </w:r>
            <w:proofErr w:type="spellEnd"/>
            <w:r w:rsidRPr="0011289F">
              <w:rPr>
                <w:rFonts w:ascii="Times New Roman" w:hAnsi="Times New Roman" w:cs="Times New Roman"/>
                <w:sz w:val="24"/>
                <w:szCs w:val="24"/>
              </w:rPr>
              <w:t xml:space="preserve"> (Офіційний вісник України, 2022 р., № 84, ст. 5176);</w:t>
            </w:r>
          </w:p>
          <w:p w:rsidR="008C0E02" w:rsidRDefault="00710BCB" w:rsidP="008C0E02">
            <w:pPr>
              <w:shd w:val="clear" w:color="auto" w:fill="FFFFFF"/>
              <w:spacing w:after="0"/>
              <w:jc w:val="both"/>
              <w:rPr>
                <w:rFonts w:ascii="Times New Roman" w:hAnsi="Times New Roman" w:cs="Times New Roman"/>
                <w:sz w:val="24"/>
                <w:szCs w:val="24"/>
                <w:highlight w:val="white"/>
              </w:rPr>
            </w:pPr>
            <w:r w:rsidRPr="00710BCB">
              <w:rPr>
                <w:rFonts w:ascii="Times New Roman" w:hAnsi="Times New Roman" w:cs="Times New Roman"/>
                <w:sz w:val="24"/>
                <w:szCs w:val="24"/>
                <w:highlight w:val="white"/>
              </w:rPr>
              <w:t>2) тендерна пропозиція:</w:t>
            </w:r>
          </w:p>
          <w:p w:rsidR="00710BCB" w:rsidRPr="008C0E02" w:rsidRDefault="00710BCB" w:rsidP="008C0E02">
            <w:pPr>
              <w:shd w:val="clear" w:color="auto" w:fill="FFFFFF"/>
              <w:ind w:firstLine="567"/>
              <w:jc w:val="both"/>
              <w:rPr>
                <w:rFonts w:ascii="Times New Roman" w:hAnsi="Times New Roman" w:cs="Times New Roman"/>
                <w:sz w:val="24"/>
                <w:szCs w:val="24"/>
              </w:rPr>
            </w:pPr>
            <w:r w:rsidRPr="00710BCB">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710BCB">
                <w:rPr>
                  <w:rFonts w:ascii="Times New Roman" w:hAnsi="Times New Roman" w:cs="Times New Roman"/>
                  <w:sz w:val="24"/>
                  <w:szCs w:val="24"/>
                  <w:highlight w:val="white"/>
                </w:rPr>
                <w:t>пункту 4</w:t>
              </w:r>
            </w:hyperlink>
            <w:r w:rsidRPr="00710BCB">
              <w:rPr>
                <w:rFonts w:ascii="Times New Roman" w:hAnsi="Times New Roman" w:cs="Times New Roman"/>
                <w:sz w:val="24"/>
                <w:szCs w:val="24"/>
                <w:highlight w:val="white"/>
              </w:rPr>
              <w:t>3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є такою, строк дії якої закінчився;</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710BCB">
              <w:rPr>
                <w:rFonts w:ascii="Times New Roman" w:hAnsi="Times New Roman" w:cs="Times New Roman"/>
                <w:sz w:val="24"/>
                <w:szCs w:val="24"/>
                <w:highlight w:val="white"/>
                <w:lang w:val="uk-UA"/>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3) переможець процедури закупівлі:</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b/>
                <w:i/>
                <w:sz w:val="24"/>
                <w:szCs w:val="24"/>
                <w:highlight w:val="white"/>
                <w:lang w:val="uk-UA"/>
              </w:rPr>
            </w:pPr>
            <w:r w:rsidRPr="00710BCB">
              <w:rPr>
                <w:rFonts w:ascii="Times New Roman" w:hAnsi="Times New Roman" w:cs="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710BCB" w:rsidRPr="00710BCB" w:rsidRDefault="00710BCB" w:rsidP="00710BCB">
            <w:pPr>
              <w:pStyle w:val="LO-normal"/>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0BCB" w:rsidRPr="00710BCB" w:rsidRDefault="00710BCB" w:rsidP="00710BCB">
            <w:pPr>
              <w:pStyle w:val="LO-normal"/>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0BCB" w:rsidRPr="00710BCB" w:rsidRDefault="00710BCB" w:rsidP="00710BCB">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710BCB">
              <w:rPr>
                <w:rFonts w:ascii="Times New Roman" w:hAnsi="Times New Roman" w:cs="Times New Roman"/>
                <w:sz w:val="24"/>
                <w:szCs w:val="24"/>
                <w:highlight w:val="white"/>
                <w:lang w:val="uk-UA"/>
              </w:rPr>
              <w:lastRenderedPageBreak/>
              <w:t>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0BCB" w:rsidRPr="00710BCB" w:rsidRDefault="00710BCB" w:rsidP="00710BCB">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0BCB" w:rsidRPr="00710BCB">
        <w:trPr>
          <w:trHeight w:val="417"/>
          <w:jc w:val="center"/>
        </w:trPr>
        <w:tc>
          <w:tcPr>
            <w:tcW w:w="9996" w:type="dxa"/>
            <w:gridSpan w:val="3"/>
          </w:tcPr>
          <w:p w:rsidR="00710BCB" w:rsidRPr="00710BCB" w:rsidRDefault="00710BCB" w:rsidP="006E588C">
            <w:pPr>
              <w:widowControl w:val="0"/>
              <w:spacing w:beforeLines="50" w:afterLines="50" w:line="240" w:lineRule="auto"/>
              <w:jc w:val="center"/>
              <w:rPr>
                <w:rFonts w:ascii="Times New Roman" w:hAnsi="Times New Roman" w:cs="Times New Roman"/>
                <w:sz w:val="24"/>
                <w:szCs w:val="24"/>
              </w:rPr>
            </w:pPr>
            <w:r w:rsidRPr="00710BCB">
              <w:rPr>
                <w:rFonts w:ascii="Times New Roman" w:hAnsi="Times New Roman" w:cs="Times New Roman"/>
                <w:b/>
                <w:bCs/>
                <w:sz w:val="24"/>
                <w:szCs w:val="24"/>
              </w:rPr>
              <w:lastRenderedPageBreak/>
              <w:t xml:space="preserve">VI. </w:t>
            </w:r>
            <w:r w:rsidRPr="00710BCB">
              <w:rPr>
                <w:rFonts w:ascii="Times New Roman" w:hAnsi="Times New Roman" w:cs="Times New Roman"/>
                <w:b/>
                <w:bCs/>
                <w:sz w:val="24"/>
                <w:szCs w:val="24"/>
                <w:bdr w:val="none" w:sz="0" w:space="0" w:color="auto" w:frame="1"/>
                <w:lang w:eastAsia="uk-UA"/>
              </w:rPr>
              <w:t>Результати торгів та укладання договору про закупівлю</w:t>
            </w:r>
          </w:p>
        </w:tc>
      </w:tr>
      <w:tr w:rsidR="00710BCB" w:rsidRPr="00710BCB" w:rsidTr="008A6D2F">
        <w:trPr>
          <w:trHeight w:val="417"/>
          <w:jc w:val="center"/>
        </w:trPr>
        <w:tc>
          <w:tcPr>
            <w:tcW w:w="576" w:type="dxa"/>
          </w:tcPr>
          <w:p w:rsidR="00710BCB" w:rsidRPr="00710BCB" w:rsidRDefault="00710BCB" w:rsidP="00710BCB">
            <w:pPr>
              <w:pStyle w:val="LO-normal"/>
              <w:widowControl w:val="0"/>
              <w:spacing w:line="240" w:lineRule="auto"/>
              <w:jc w:val="center"/>
              <w:rPr>
                <w:lang w:val="uk-UA"/>
              </w:rPr>
            </w:pPr>
            <w:r w:rsidRPr="00710BCB">
              <w:rPr>
                <w:rFonts w:ascii="Times New Roman" w:hAnsi="Times New Roman" w:cs="Times New Roman"/>
                <w:color w:val="00000A"/>
                <w:sz w:val="24"/>
                <w:szCs w:val="24"/>
                <w:lang w:val="uk-UA"/>
              </w:rPr>
              <w:t>1</w:t>
            </w:r>
          </w:p>
        </w:tc>
        <w:tc>
          <w:tcPr>
            <w:tcW w:w="3499" w:type="dxa"/>
          </w:tcPr>
          <w:p w:rsidR="00710BCB" w:rsidRPr="00710BCB" w:rsidRDefault="00710BCB" w:rsidP="00710BCB">
            <w:pPr>
              <w:pStyle w:val="LO-normal"/>
              <w:widowControl w:val="0"/>
              <w:spacing w:line="240" w:lineRule="auto"/>
              <w:rPr>
                <w:b/>
                <w:bCs/>
                <w:lang w:val="uk-UA"/>
              </w:rPr>
            </w:pPr>
            <w:r w:rsidRPr="00710BCB">
              <w:rPr>
                <w:rFonts w:ascii="Times New Roman" w:hAnsi="Times New Roman" w:cs="Times New Roman"/>
                <w:b/>
                <w:bCs/>
                <w:color w:val="00000A"/>
                <w:sz w:val="24"/>
                <w:szCs w:val="24"/>
                <w:lang w:val="uk-UA"/>
              </w:rPr>
              <w:t>Відміна замовником торгів чи визнання їх такими, що не відбулися</w:t>
            </w:r>
          </w:p>
        </w:tc>
        <w:tc>
          <w:tcPr>
            <w:tcW w:w="5921" w:type="dxa"/>
          </w:tcPr>
          <w:p w:rsidR="00710BCB" w:rsidRPr="00710BCB" w:rsidRDefault="00710BCB" w:rsidP="00710BCB">
            <w:pPr>
              <w:widowControl w:val="0"/>
              <w:suppressAutoHyphens/>
              <w:spacing w:after="0" w:line="240" w:lineRule="auto"/>
              <w:jc w:val="both"/>
              <w:rPr>
                <w:rFonts w:ascii="Times New Roman" w:eastAsia="Calibri" w:hAnsi="Times New Roman" w:cs="Times New Roman"/>
                <w:b/>
                <w:i/>
                <w:sz w:val="24"/>
                <w:szCs w:val="24"/>
                <w:highlight w:val="white"/>
                <w:lang w:eastAsia="uk-UA"/>
              </w:rPr>
            </w:pPr>
            <w:bookmarkStart w:id="3" w:name="h_z337ya"/>
            <w:bookmarkEnd w:id="3"/>
            <w:r w:rsidRPr="00710BCB">
              <w:rPr>
                <w:rFonts w:ascii="Times New Roman" w:eastAsia="Calibri" w:hAnsi="Times New Roman" w:cs="Times New Roman"/>
                <w:b/>
                <w:i/>
                <w:sz w:val="24"/>
                <w:szCs w:val="24"/>
                <w:highlight w:val="white"/>
                <w:lang w:eastAsia="uk-UA"/>
              </w:rPr>
              <w:t>Замовник відміняє відкриті торги у разі:</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1) відсутності подальшої потреби в закупівлі товарів, робіт чи послуг;</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3) скорочення обсягу видатків на здійснення закупівлі товарів, робіт чи послуг;</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4) коли здійснення закупівлі стало неможливим внаслідок дії обставин непереборної сили.</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 xml:space="preserve">У разі відміни відкритих торгів замовник </w:t>
            </w:r>
            <w:r w:rsidRPr="00710BCB">
              <w:rPr>
                <w:rFonts w:ascii="Times New Roman" w:eastAsia="Calibri" w:hAnsi="Times New Roman" w:cs="Times New Roman"/>
                <w:b/>
                <w:i/>
                <w:sz w:val="24"/>
                <w:szCs w:val="24"/>
                <w:highlight w:val="white"/>
                <w:lang w:eastAsia="uk-UA"/>
              </w:rPr>
              <w:t>протягом одного робочого дня</w:t>
            </w:r>
            <w:r w:rsidRPr="00710BCB">
              <w:rPr>
                <w:rFonts w:ascii="Times New Roman" w:eastAsia="Calibri" w:hAnsi="Times New Roman" w:cs="Times New Roman"/>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710BCB" w:rsidRPr="00710BCB" w:rsidRDefault="00710BCB" w:rsidP="00710BCB">
            <w:pPr>
              <w:widowControl w:val="0"/>
              <w:suppressAutoHyphens/>
              <w:spacing w:after="0" w:line="240" w:lineRule="auto"/>
              <w:jc w:val="both"/>
              <w:rPr>
                <w:rFonts w:ascii="Times New Roman" w:eastAsia="Calibri" w:hAnsi="Times New Roman" w:cs="Times New Roman"/>
                <w:b/>
                <w:i/>
                <w:sz w:val="24"/>
                <w:szCs w:val="24"/>
                <w:highlight w:val="white"/>
                <w:lang w:eastAsia="uk-UA"/>
              </w:rPr>
            </w:pPr>
            <w:r w:rsidRPr="00710BCB">
              <w:rPr>
                <w:rFonts w:ascii="Times New Roman" w:eastAsia="Calibri" w:hAnsi="Times New Roman" w:cs="Times New Roman"/>
                <w:b/>
                <w:i/>
                <w:sz w:val="24"/>
                <w:szCs w:val="24"/>
                <w:highlight w:val="white"/>
                <w:lang w:eastAsia="uk-UA"/>
              </w:rPr>
              <w:t>Відкриті торги автоматично відміняються електронною системою закупівель у разі:</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Відкриті торги можуть бути відмінені частково (за лотом).</w:t>
            </w:r>
          </w:p>
          <w:p w:rsidR="00710BCB" w:rsidRPr="00710BCB" w:rsidRDefault="00710BCB" w:rsidP="00710BCB">
            <w:pPr>
              <w:pStyle w:val="LO-normal"/>
              <w:widowControl w:val="0"/>
              <w:spacing w:line="240" w:lineRule="auto"/>
              <w:ind w:left="-33" w:firstLine="33"/>
              <w:jc w:val="both"/>
              <w:rPr>
                <w:lang w:val="uk-UA"/>
              </w:rPr>
            </w:pPr>
            <w:r w:rsidRPr="00710BCB">
              <w:rPr>
                <w:rFonts w:ascii="Times New Roman" w:eastAsia="Calibri" w:hAnsi="Times New Roman" w:cs="Times New Roman"/>
                <w:color w:val="auto"/>
                <w:sz w:val="24"/>
                <w:szCs w:val="24"/>
                <w:highlight w:val="white"/>
                <w:lang w:val="uk-UA" w:eastAsia="uk-UA"/>
              </w:rPr>
              <w:t xml:space="preserve">Інформація про відміну відкритих торгів автоматично надсилається всім учасникам процедури закупівлі </w:t>
            </w:r>
            <w:r w:rsidRPr="00710BCB">
              <w:rPr>
                <w:rFonts w:ascii="Times New Roman" w:eastAsia="Calibri" w:hAnsi="Times New Roman" w:cs="Times New Roman"/>
                <w:color w:val="auto"/>
                <w:sz w:val="24"/>
                <w:szCs w:val="24"/>
                <w:highlight w:val="white"/>
                <w:lang w:val="uk-UA" w:eastAsia="uk-UA"/>
              </w:rPr>
              <w:lastRenderedPageBreak/>
              <w:t>електронною системою закупівель в день її оприлюднення</w:t>
            </w:r>
            <w:r w:rsidRPr="00710BCB">
              <w:rPr>
                <w:rFonts w:ascii="Times New Roman" w:eastAsia="Calibri" w:hAnsi="Times New Roman" w:cs="Times New Roman"/>
                <w:color w:val="4A86E8"/>
                <w:sz w:val="24"/>
                <w:szCs w:val="24"/>
                <w:highlight w:val="white"/>
                <w:lang w:val="uk-UA" w:eastAsia="uk-UA"/>
              </w:rPr>
              <w:t>.</w:t>
            </w:r>
          </w:p>
        </w:tc>
      </w:tr>
      <w:tr w:rsidR="00710BCB" w:rsidRPr="00710BCB" w:rsidTr="008A6D2F">
        <w:trPr>
          <w:trHeight w:val="522"/>
          <w:jc w:val="center"/>
        </w:trPr>
        <w:tc>
          <w:tcPr>
            <w:tcW w:w="576" w:type="dxa"/>
          </w:tcPr>
          <w:p w:rsidR="00710BCB" w:rsidRPr="00710BCB" w:rsidRDefault="00710BCB" w:rsidP="00710BCB">
            <w:pPr>
              <w:pStyle w:val="LO-normal"/>
              <w:widowControl w:val="0"/>
              <w:spacing w:line="240" w:lineRule="auto"/>
              <w:jc w:val="center"/>
              <w:rPr>
                <w:lang w:val="uk-UA"/>
              </w:rPr>
            </w:pPr>
            <w:r w:rsidRPr="00710BCB">
              <w:rPr>
                <w:lang w:val="uk-UA"/>
              </w:rPr>
              <w:lastRenderedPageBreak/>
              <w:t>2</w:t>
            </w:r>
          </w:p>
        </w:tc>
        <w:tc>
          <w:tcPr>
            <w:tcW w:w="3499" w:type="dxa"/>
          </w:tcPr>
          <w:p w:rsidR="00710BCB" w:rsidRPr="00710BCB" w:rsidRDefault="00710BCB" w:rsidP="00710BCB">
            <w:pPr>
              <w:pStyle w:val="LO-normal"/>
              <w:widowControl w:val="0"/>
              <w:spacing w:line="240" w:lineRule="auto"/>
              <w:jc w:val="both"/>
              <w:rPr>
                <w:rFonts w:ascii="Times New Roman" w:hAnsi="Times New Roman" w:cs="Times New Roman"/>
                <w:b/>
                <w:bCs/>
                <w:color w:val="00000A"/>
                <w:sz w:val="24"/>
                <w:szCs w:val="24"/>
                <w:lang w:val="uk-UA"/>
              </w:rPr>
            </w:pPr>
            <w:r w:rsidRPr="00710BCB">
              <w:rPr>
                <w:rFonts w:ascii="Times New Roman" w:hAnsi="Times New Roman" w:cs="Times New Roman"/>
                <w:b/>
                <w:bCs/>
                <w:color w:val="00000A"/>
                <w:sz w:val="24"/>
                <w:szCs w:val="24"/>
                <w:lang w:val="uk-UA"/>
              </w:rPr>
              <w:t xml:space="preserve">Строк укладання договору </w:t>
            </w:r>
          </w:p>
        </w:tc>
        <w:tc>
          <w:tcPr>
            <w:tcW w:w="5921" w:type="dxa"/>
          </w:tcPr>
          <w:p w:rsidR="00710BCB" w:rsidRPr="00710BCB" w:rsidRDefault="00710BCB" w:rsidP="004A3335">
            <w:pPr>
              <w:widowControl w:val="0"/>
              <w:spacing w:after="0" w:line="240" w:lineRule="auto"/>
              <w:jc w:val="both"/>
              <w:rPr>
                <w:rFonts w:ascii="Times New Roman" w:hAnsi="Times New Roman"/>
                <w:sz w:val="24"/>
                <w:szCs w:val="24"/>
                <w:lang w:eastAsia="uk-UA"/>
              </w:rPr>
            </w:pPr>
            <w:r w:rsidRPr="00710BCB">
              <w:rPr>
                <w:rFonts w:ascii="Times New Roman" w:hAnsi="Times New Roman"/>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710BCB" w:rsidRPr="00710BCB" w:rsidRDefault="00710BCB" w:rsidP="004A3335">
            <w:pPr>
              <w:widowControl w:val="0"/>
              <w:spacing w:after="0" w:line="240" w:lineRule="auto"/>
              <w:jc w:val="both"/>
              <w:rPr>
                <w:rFonts w:ascii="Times New Roman" w:hAnsi="Times New Roman"/>
                <w:sz w:val="24"/>
                <w:szCs w:val="24"/>
                <w:lang w:eastAsia="uk-UA"/>
              </w:rPr>
            </w:pPr>
            <w:r w:rsidRPr="00710BCB">
              <w:rPr>
                <w:rFonts w:ascii="Times New Roman" w:hAnsi="Times New Roman"/>
                <w:sz w:val="24"/>
                <w:szCs w:val="24"/>
                <w:lang w:eastAsia="uk-UA"/>
              </w:rPr>
              <w:t>2.2. </w:t>
            </w:r>
            <w:r w:rsidRPr="00710BCB">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10BCB" w:rsidRPr="00710BCB" w:rsidRDefault="00710BCB" w:rsidP="004A3335">
            <w:pPr>
              <w:pStyle w:val="LO-normal"/>
              <w:widowControl w:val="0"/>
              <w:spacing w:line="240" w:lineRule="auto"/>
              <w:jc w:val="both"/>
              <w:rPr>
                <w:rFonts w:ascii="Times New Roman" w:hAnsi="Times New Roman" w:cs="Times New Roman"/>
                <w:color w:val="00000A"/>
                <w:sz w:val="24"/>
                <w:szCs w:val="24"/>
                <w:lang w:val="uk-UA"/>
              </w:rPr>
            </w:pPr>
            <w:r w:rsidRPr="00710BCB">
              <w:rPr>
                <w:rFonts w:ascii="Times New Roman" w:hAnsi="Times New Roman"/>
                <w:sz w:val="24"/>
                <w:szCs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10BCB" w:rsidRPr="00710BCB" w:rsidTr="008A6D2F">
        <w:trPr>
          <w:trHeight w:val="522"/>
          <w:jc w:val="center"/>
        </w:trPr>
        <w:tc>
          <w:tcPr>
            <w:tcW w:w="576" w:type="dxa"/>
          </w:tcPr>
          <w:p w:rsidR="00710BCB" w:rsidRPr="00710BCB" w:rsidRDefault="00710BCB" w:rsidP="00710BCB">
            <w:pPr>
              <w:pStyle w:val="LO-normal"/>
              <w:widowControl w:val="0"/>
              <w:spacing w:line="240" w:lineRule="auto"/>
              <w:jc w:val="center"/>
              <w:rPr>
                <w:lang w:val="uk-UA"/>
              </w:rPr>
            </w:pPr>
            <w:r w:rsidRPr="00710BCB">
              <w:rPr>
                <w:lang w:val="uk-UA"/>
              </w:rPr>
              <w:t>3.</w:t>
            </w:r>
          </w:p>
        </w:tc>
        <w:tc>
          <w:tcPr>
            <w:tcW w:w="3499" w:type="dxa"/>
          </w:tcPr>
          <w:p w:rsidR="00710BCB" w:rsidRPr="00710BCB" w:rsidRDefault="00710BCB" w:rsidP="00710BCB">
            <w:pPr>
              <w:pStyle w:val="LO-normal"/>
              <w:widowControl w:val="0"/>
              <w:spacing w:line="240" w:lineRule="auto"/>
              <w:rPr>
                <w:rFonts w:ascii="Times New Roman" w:hAnsi="Times New Roman" w:cs="Times New Roman"/>
                <w:b/>
                <w:bCs/>
                <w:color w:val="00000A"/>
                <w:sz w:val="24"/>
                <w:szCs w:val="24"/>
                <w:lang w:val="uk-UA"/>
              </w:rPr>
            </w:pPr>
            <w:r w:rsidRPr="00710BCB">
              <w:rPr>
                <w:rFonts w:ascii="Times New Roman" w:hAnsi="Times New Roman" w:cs="Times New Roman"/>
                <w:b/>
                <w:bCs/>
                <w:color w:val="00000A"/>
                <w:sz w:val="24"/>
                <w:szCs w:val="24"/>
                <w:lang w:val="uk-UA"/>
              </w:rPr>
              <w:t xml:space="preserve">Проект договору про закупівлю </w:t>
            </w:r>
          </w:p>
        </w:tc>
        <w:tc>
          <w:tcPr>
            <w:tcW w:w="5921" w:type="dxa"/>
          </w:tcPr>
          <w:p w:rsidR="00AC186C" w:rsidRPr="00AC186C" w:rsidRDefault="00AC186C" w:rsidP="00AC186C">
            <w:pPr>
              <w:widowControl w:val="0"/>
              <w:suppressAutoHyphens/>
              <w:spacing w:after="0" w:line="240" w:lineRule="auto"/>
              <w:ind w:right="120"/>
              <w:jc w:val="both"/>
              <w:rPr>
                <w:rFonts w:ascii="Times New Roman" w:eastAsia="Calibri" w:hAnsi="Times New Roman" w:cs="Times New Roman"/>
                <w:sz w:val="24"/>
                <w:szCs w:val="24"/>
                <w:lang w:eastAsia="uk-UA"/>
              </w:rPr>
            </w:pPr>
            <w:r w:rsidRPr="00AC186C">
              <w:rPr>
                <w:rFonts w:ascii="Times New Roman" w:eastAsia="Calibri" w:hAnsi="Times New Roman" w:cs="Times New Roman"/>
                <w:sz w:val="24"/>
                <w:szCs w:val="24"/>
                <w:lang w:eastAsia="uk-UA"/>
              </w:rPr>
              <w:t xml:space="preserve">Проект договору про закупівлю викладено в </w:t>
            </w:r>
            <w:r w:rsidRPr="008C0E02">
              <w:rPr>
                <w:rFonts w:ascii="Times New Roman" w:eastAsia="Calibri" w:hAnsi="Times New Roman" w:cs="Times New Roman"/>
                <w:b/>
                <w:sz w:val="24"/>
                <w:szCs w:val="24"/>
                <w:lang w:eastAsia="uk-UA"/>
              </w:rPr>
              <w:t xml:space="preserve">Додатку </w:t>
            </w:r>
            <w:r w:rsidR="00D0679C" w:rsidRPr="008C0E02">
              <w:rPr>
                <w:rFonts w:ascii="Times New Roman" w:eastAsia="Calibri" w:hAnsi="Times New Roman" w:cs="Times New Roman"/>
                <w:b/>
                <w:sz w:val="24"/>
                <w:szCs w:val="24"/>
                <w:lang w:eastAsia="uk-UA"/>
              </w:rPr>
              <w:t>3</w:t>
            </w:r>
            <w:r w:rsidR="00D0679C">
              <w:rPr>
                <w:rFonts w:ascii="Times New Roman" w:eastAsia="Calibri" w:hAnsi="Times New Roman" w:cs="Times New Roman"/>
                <w:b/>
                <w:i/>
                <w:color w:val="FF0000"/>
                <w:sz w:val="24"/>
                <w:szCs w:val="24"/>
                <w:lang w:eastAsia="uk-UA"/>
              </w:rPr>
              <w:t xml:space="preserve">  </w:t>
            </w:r>
            <w:r w:rsidRPr="00AC186C">
              <w:rPr>
                <w:rFonts w:ascii="Times New Roman" w:eastAsia="Calibri" w:hAnsi="Times New Roman" w:cs="Times New Roman"/>
                <w:sz w:val="24"/>
                <w:szCs w:val="24"/>
                <w:lang w:eastAsia="uk-UA"/>
              </w:rPr>
              <w:t>до цієї тендерної документації.</w:t>
            </w:r>
          </w:p>
          <w:p w:rsidR="00710BCB" w:rsidRPr="00710BCB" w:rsidRDefault="00AC186C" w:rsidP="004A3335">
            <w:pPr>
              <w:pStyle w:val="af6"/>
              <w:spacing w:line="240" w:lineRule="auto"/>
              <w:ind w:left="-33"/>
              <w:jc w:val="both"/>
              <w:rPr>
                <w:rFonts w:ascii="Times New Roman" w:hAnsi="Times New Roman" w:cs="Times New Roman"/>
              </w:rPr>
            </w:pPr>
            <w:r w:rsidRPr="00AC186C">
              <w:rPr>
                <w:rFonts w:ascii="Times New Roman" w:eastAsia="Calibri" w:hAnsi="Times New Roman" w:cs="Times New Roman"/>
                <w:color w:val="auto"/>
                <w:lang w:eastAsia="uk-UA"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186C">
              <w:rPr>
                <w:rFonts w:ascii="Times New Roman" w:eastAsia="Calibri" w:hAnsi="Times New Roman" w:cs="Times New Roman"/>
                <w:color w:val="auto"/>
                <w:highlight w:val="white"/>
                <w:lang w:eastAsia="uk-UA" w:bidi="ar-S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0BCB" w:rsidRPr="00710BCB" w:rsidTr="0035788B">
        <w:trPr>
          <w:trHeight w:val="1256"/>
          <w:jc w:val="center"/>
        </w:trPr>
        <w:tc>
          <w:tcPr>
            <w:tcW w:w="576" w:type="dxa"/>
          </w:tcPr>
          <w:p w:rsidR="00710BCB" w:rsidRPr="00710BCB" w:rsidRDefault="00710BCB" w:rsidP="00710BCB">
            <w:pPr>
              <w:pStyle w:val="LO-normal"/>
              <w:widowControl w:val="0"/>
              <w:spacing w:line="240" w:lineRule="auto"/>
              <w:jc w:val="center"/>
              <w:rPr>
                <w:lang w:val="uk-UA"/>
              </w:rPr>
            </w:pPr>
            <w:r w:rsidRPr="00710BCB">
              <w:rPr>
                <w:rFonts w:ascii="Times New Roman" w:hAnsi="Times New Roman" w:cs="Times New Roman"/>
                <w:color w:val="00000A"/>
                <w:sz w:val="24"/>
                <w:szCs w:val="24"/>
                <w:lang w:val="uk-UA"/>
              </w:rPr>
              <w:t>4.</w:t>
            </w:r>
          </w:p>
        </w:tc>
        <w:tc>
          <w:tcPr>
            <w:tcW w:w="3499" w:type="dxa"/>
          </w:tcPr>
          <w:p w:rsidR="00710BCB" w:rsidRPr="00710BCB" w:rsidRDefault="00710BCB" w:rsidP="00710BCB">
            <w:pPr>
              <w:pStyle w:val="LO-normal"/>
              <w:widowControl w:val="0"/>
              <w:spacing w:line="240" w:lineRule="auto"/>
              <w:rPr>
                <w:rFonts w:ascii="Times New Roman" w:hAnsi="Times New Roman" w:cs="Times New Roman"/>
                <w:b/>
                <w:bCs/>
                <w:color w:val="00000A"/>
                <w:sz w:val="24"/>
                <w:szCs w:val="24"/>
                <w:lang w:val="uk-UA"/>
              </w:rPr>
            </w:pPr>
            <w:r w:rsidRPr="00710BCB">
              <w:rPr>
                <w:rFonts w:ascii="Times New Roman" w:hAnsi="Times New Roman" w:cs="Times New Roman"/>
                <w:b/>
                <w:bCs/>
                <w:color w:val="00000A"/>
                <w:sz w:val="24"/>
                <w:szCs w:val="24"/>
                <w:lang w:val="uk-UA"/>
              </w:rPr>
              <w:t>Істотні умови, що обов’язково включаються до договору про закупівлю</w:t>
            </w:r>
          </w:p>
        </w:tc>
        <w:tc>
          <w:tcPr>
            <w:tcW w:w="5921" w:type="dxa"/>
          </w:tcPr>
          <w:p w:rsidR="00AC186C" w:rsidRPr="00AC186C" w:rsidRDefault="00AC186C" w:rsidP="00AC186C">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AC186C">
              <w:rPr>
                <w:rFonts w:ascii="Times New Roman" w:eastAsia="Calibri" w:hAnsi="Times New Roman" w:cs="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C186C" w:rsidRPr="00AC186C" w:rsidRDefault="00AC186C" w:rsidP="00AC186C">
            <w:pPr>
              <w:widowControl w:val="0"/>
              <w:suppressAutoHyphens/>
              <w:spacing w:after="0" w:line="240" w:lineRule="auto"/>
              <w:jc w:val="both"/>
              <w:rPr>
                <w:rFonts w:ascii="Times New Roman" w:eastAsia="Calibri" w:hAnsi="Times New Roman" w:cs="Times New Roman"/>
                <w:sz w:val="24"/>
                <w:szCs w:val="24"/>
                <w:lang w:eastAsia="uk-UA"/>
              </w:rPr>
            </w:pPr>
            <w:r w:rsidRPr="00AC186C">
              <w:rPr>
                <w:rFonts w:ascii="Times New Roman" w:eastAsia="Calibri"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C186C" w:rsidRPr="00AC186C" w:rsidRDefault="00AC186C" w:rsidP="00AC186C">
            <w:pPr>
              <w:shd w:val="clear" w:color="auto" w:fill="FFFFFF"/>
              <w:suppressAutoHyphens/>
              <w:spacing w:before="120" w:after="0" w:line="240" w:lineRule="auto"/>
              <w:jc w:val="both"/>
              <w:rPr>
                <w:rFonts w:ascii="Times New Roman" w:eastAsia="Calibri" w:hAnsi="Times New Roman" w:cs="Times New Roman"/>
                <w:sz w:val="24"/>
                <w:szCs w:val="24"/>
                <w:lang w:eastAsia="uk-UA"/>
              </w:rPr>
            </w:pPr>
            <w:r w:rsidRPr="00AC186C">
              <w:rPr>
                <w:rFonts w:ascii="Times New Roman" w:eastAsia="Calibri" w:hAnsi="Times New Roman" w:cs="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AC186C">
              <w:rPr>
                <w:rFonts w:ascii="Times New Roman" w:eastAsia="Calibri" w:hAnsi="Times New Roman" w:cs="Times New Roman"/>
                <w:sz w:val="24"/>
                <w:szCs w:val="24"/>
                <w:highlight w:val="white"/>
                <w:lang w:eastAsia="uk-UA"/>
              </w:rPr>
              <w:t>у тому числі за результатами електронного аукціону, кр</w:t>
            </w:r>
            <w:r w:rsidRPr="00AC186C">
              <w:rPr>
                <w:rFonts w:ascii="Times New Roman" w:eastAsia="Calibri" w:hAnsi="Times New Roman" w:cs="Times New Roman"/>
                <w:sz w:val="24"/>
                <w:szCs w:val="24"/>
                <w:lang w:eastAsia="uk-UA"/>
              </w:rPr>
              <w:t>ім випадків:</w:t>
            </w:r>
          </w:p>
          <w:p w:rsidR="00AC186C" w:rsidRPr="00AC186C" w:rsidRDefault="00AC186C" w:rsidP="00AC186C">
            <w:pPr>
              <w:widowControl w:val="0"/>
              <w:suppressAutoHyphens/>
              <w:spacing w:after="0" w:line="240" w:lineRule="auto"/>
              <w:jc w:val="both"/>
              <w:rPr>
                <w:rFonts w:ascii="Times New Roman" w:eastAsia="Calibri" w:hAnsi="Times New Roman" w:cs="Times New Roman"/>
                <w:sz w:val="24"/>
                <w:szCs w:val="24"/>
                <w:lang w:eastAsia="uk-UA"/>
              </w:rPr>
            </w:pPr>
            <w:r w:rsidRPr="00AC186C">
              <w:rPr>
                <w:rFonts w:ascii="Times New Roman" w:eastAsia="Calibri" w:hAnsi="Times New Roman" w:cs="Times New Roman"/>
                <w:sz w:val="24"/>
                <w:szCs w:val="24"/>
                <w:lang w:eastAsia="uk-UA"/>
              </w:rPr>
              <w:t>визначення грошового еквівалента зобов’язання в іноземній валюті;</w:t>
            </w:r>
          </w:p>
          <w:p w:rsidR="00710BCB" w:rsidRPr="00710BCB" w:rsidRDefault="00AC186C" w:rsidP="00AC186C">
            <w:pPr>
              <w:pStyle w:val="LO-normal"/>
              <w:widowControl w:val="0"/>
              <w:spacing w:line="240" w:lineRule="auto"/>
              <w:ind w:left="-33" w:firstLine="619"/>
              <w:jc w:val="both"/>
              <w:rPr>
                <w:rFonts w:ascii="Times New Roman" w:hAnsi="Times New Roman" w:cs="Times New Roman"/>
                <w:sz w:val="24"/>
                <w:szCs w:val="24"/>
                <w:lang w:val="uk-UA" w:bidi="hi-IN"/>
              </w:rPr>
            </w:pPr>
            <w:r w:rsidRPr="00AC186C">
              <w:rPr>
                <w:rFonts w:ascii="Times New Roman" w:eastAsia="Calibri" w:hAnsi="Times New Roman" w:cs="Times New Roman"/>
                <w:color w:val="auto"/>
                <w:sz w:val="24"/>
                <w:szCs w:val="24"/>
                <w:lang w:val="uk-UA" w:eastAsia="uk-UA"/>
              </w:rPr>
              <w:t>перерахунку ціни в бік зменшення ціни тендерної пропозиції переможця без зменшення обсягів закупівлі.</w:t>
            </w:r>
          </w:p>
        </w:tc>
      </w:tr>
      <w:tr w:rsidR="00710BCB" w:rsidRPr="00710BCB" w:rsidTr="008A6D2F">
        <w:trPr>
          <w:trHeight w:val="522"/>
          <w:jc w:val="center"/>
        </w:trPr>
        <w:tc>
          <w:tcPr>
            <w:tcW w:w="576" w:type="dxa"/>
          </w:tcPr>
          <w:p w:rsidR="00710BCB" w:rsidRPr="00710BCB" w:rsidRDefault="00710BCB" w:rsidP="00710BCB">
            <w:pPr>
              <w:pStyle w:val="LO-normal"/>
              <w:widowControl w:val="0"/>
              <w:spacing w:line="240" w:lineRule="auto"/>
              <w:jc w:val="center"/>
              <w:rPr>
                <w:lang w:val="uk-UA"/>
              </w:rPr>
            </w:pPr>
            <w:r w:rsidRPr="00710BCB">
              <w:rPr>
                <w:lang w:val="uk-UA"/>
              </w:rPr>
              <w:lastRenderedPageBreak/>
              <w:t>5.</w:t>
            </w:r>
          </w:p>
        </w:tc>
        <w:tc>
          <w:tcPr>
            <w:tcW w:w="3499" w:type="dxa"/>
          </w:tcPr>
          <w:p w:rsidR="00710BCB" w:rsidRPr="00710BCB" w:rsidRDefault="00710BCB" w:rsidP="00710BCB">
            <w:pPr>
              <w:pStyle w:val="LO-normal"/>
              <w:widowControl w:val="0"/>
              <w:spacing w:line="240" w:lineRule="auto"/>
              <w:rPr>
                <w:rFonts w:ascii="Times New Roman" w:hAnsi="Times New Roman" w:cs="Times New Roman"/>
                <w:b/>
                <w:bCs/>
                <w:color w:val="00000A"/>
                <w:sz w:val="24"/>
                <w:szCs w:val="24"/>
                <w:lang w:val="uk-UA"/>
              </w:rPr>
            </w:pPr>
            <w:r w:rsidRPr="00710BCB">
              <w:rPr>
                <w:rFonts w:ascii="Times New Roman" w:hAnsi="Times New Roman" w:cs="Times New Roman"/>
                <w:b/>
                <w:bCs/>
                <w:color w:val="00000A"/>
                <w:sz w:val="24"/>
                <w:szCs w:val="24"/>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5921" w:type="dxa"/>
          </w:tcPr>
          <w:p w:rsidR="00710BCB" w:rsidRPr="00710BCB" w:rsidRDefault="00710BCB" w:rsidP="00710BCB">
            <w:pPr>
              <w:pStyle w:val="LO-normal"/>
              <w:widowControl w:val="0"/>
              <w:spacing w:line="240" w:lineRule="auto"/>
              <w:ind w:firstLine="318"/>
              <w:jc w:val="both"/>
              <w:rPr>
                <w:sz w:val="24"/>
                <w:szCs w:val="24"/>
                <w:lang w:val="uk-UA"/>
              </w:rPr>
            </w:pPr>
            <w:r w:rsidRPr="00710BCB">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10BCB">
              <w:rPr>
                <w:rFonts w:ascii="Times New Roman" w:hAnsi="Times New Roman" w:cs="Times New Roman"/>
                <w:sz w:val="24"/>
                <w:szCs w:val="24"/>
                <w:lang w:val="uk-UA"/>
              </w:rPr>
              <w:t>неукладення</w:t>
            </w:r>
            <w:proofErr w:type="spellEnd"/>
            <w:r w:rsidRPr="00710BCB">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w:t>
            </w:r>
            <w:proofErr w:type="spellStart"/>
            <w:r w:rsidRPr="00710BCB">
              <w:rPr>
                <w:rFonts w:ascii="Times New Roman" w:hAnsi="Times New Roman" w:cs="Times New Roman"/>
                <w:sz w:val="24"/>
                <w:szCs w:val="24"/>
                <w:lang w:val="uk-UA"/>
              </w:rPr>
              <w:t>Закону.та</w:t>
            </w:r>
            <w:proofErr w:type="spellEnd"/>
            <w:r w:rsidRPr="00710BCB">
              <w:rPr>
                <w:rFonts w:ascii="Times New Roman" w:hAnsi="Times New Roman" w:cs="Times New Roman"/>
                <w:sz w:val="24"/>
                <w:szCs w:val="24"/>
                <w:lang w:val="uk-UA"/>
              </w:rPr>
              <w:t xml:space="preserve"> п. 41 Особливостей.</w:t>
            </w:r>
          </w:p>
        </w:tc>
      </w:tr>
      <w:tr w:rsidR="00710BCB" w:rsidRPr="00710BCB" w:rsidTr="008A6D2F">
        <w:trPr>
          <w:trHeight w:val="522"/>
          <w:jc w:val="center"/>
        </w:trPr>
        <w:tc>
          <w:tcPr>
            <w:tcW w:w="576" w:type="dxa"/>
          </w:tcPr>
          <w:p w:rsidR="00710BCB" w:rsidRPr="00710BCB" w:rsidRDefault="00710BCB" w:rsidP="00710BCB">
            <w:pPr>
              <w:widowControl w:val="0"/>
              <w:spacing w:after="0" w:line="240" w:lineRule="auto"/>
              <w:jc w:val="both"/>
              <w:rPr>
                <w:rFonts w:ascii="Times New Roman" w:hAnsi="Times New Roman" w:cs="Times New Roman"/>
                <w:sz w:val="24"/>
                <w:szCs w:val="24"/>
              </w:rPr>
            </w:pPr>
            <w:r w:rsidRPr="00710BCB">
              <w:rPr>
                <w:rFonts w:ascii="Times New Roman" w:hAnsi="Times New Roman" w:cs="Times New Roman"/>
                <w:sz w:val="24"/>
                <w:szCs w:val="24"/>
              </w:rPr>
              <w:t>6.</w:t>
            </w:r>
          </w:p>
        </w:tc>
        <w:tc>
          <w:tcPr>
            <w:tcW w:w="3499" w:type="dxa"/>
          </w:tcPr>
          <w:p w:rsidR="00710BCB" w:rsidRPr="00710BCB" w:rsidRDefault="00710BCB" w:rsidP="00710BCB">
            <w:pPr>
              <w:widowControl w:val="0"/>
              <w:spacing w:after="0" w:line="240" w:lineRule="auto"/>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 xml:space="preserve">Забезпечення виконання договору про закупівлю </w:t>
            </w:r>
          </w:p>
        </w:tc>
        <w:tc>
          <w:tcPr>
            <w:tcW w:w="5921" w:type="dxa"/>
          </w:tcPr>
          <w:p w:rsidR="00710BCB" w:rsidRPr="00710BCB" w:rsidRDefault="00710BCB" w:rsidP="00710BCB">
            <w:pPr>
              <w:pStyle w:val="LO-normal"/>
              <w:widowControl w:val="0"/>
              <w:spacing w:line="240" w:lineRule="auto"/>
              <w:ind w:firstLine="318"/>
              <w:jc w:val="both"/>
              <w:rPr>
                <w:rFonts w:ascii="Times New Roman" w:hAnsi="Times New Roman" w:cs="Times New Roman"/>
                <w:b/>
                <w:bCs/>
                <w:i/>
                <w:iCs/>
                <w:color w:val="auto"/>
                <w:sz w:val="24"/>
                <w:szCs w:val="24"/>
                <w:lang w:val="uk-UA"/>
              </w:rPr>
            </w:pPr>
            <w:r w:rsidRPr="00710BCB">
              <w:rPr>
                <w:rFonts w:ascii="Times New Roman" w:hAnsi="Times New Roman" w:cs="Times New Roman"/>
                <w:color w:val="00000A"/>
                <w:sz w:val="24"/>
                <w:szCs w:val="24"/>
                <w:lang w:val="uk-UA"/>
              </w:rPr>
              <w:t xml:space="preserve">Замовником не вимагається від Учасника-переможця забезпечення виконання договору. </w:t>
            </w:r>
          </w:p>
        </w:tc>
      </w:tr>
      <w:tr w:rsidR="00710BCB" w:rsidRPr="00710BCB" w:rsidTr="00577598">
        <w:trPr>
          <w:trHeight w:val="522"/>
          <w:jc w:val="center"/>
        </w:trPr>
        <w:tc>
          <w:tcPr>
            <w:tcW w:w="576" w:type="dxa"/>
          </w:tcPr>
          <w:p w:rsidR="00710BCB" w:rsidRPr="00710BCB" w:rsidRDefault="00710BCB" w:rsidP="00710BCB">
            <w:pPr>
              <w:widowControl w:val="0"/>
              <w:spacing w:after="0" w:line="240" w:lineRule="auto"/>
              <w:jc w:val="both"/>
              <w:rPr>
                <w:rFonts w:ascii="Times New Roman" w:hAnsi="Times New Roman" w:cs="Times New Roman"/>
                <w:sz w:val="24"/>
                <w:szCs w:val="24"/>
              </w:rPr>
            </w:pPr>
            <w:r w:rsidRPr="00710BCB">
              <w:rPr>
                <w:rFonts w:ascii="Times New Roman" w:hAnsi="Times New Roman" w:cs="Times New Roman"/>
                <w:sz w:val="24"/>
                <w:szCs w:val="24"/>
              </w:rPr>
              <w:t>7.</w:t>
            </w:r>
          </w:p>
        </w:tc>
        <w:tc>
          <w:tcPr>
            <w:tcW w:w="3499" w:type="dxa"/>
            <w:vAlign w:val="center"/>
          </w:tcPr>
          <w:p w:rsidR="00710BCB" w:rsidRPr="00710BCB" w:rsidRDefault="00710BCB" w:rsidP="00710BCB">
            <w:pPr>
              <w:pStyle w:val="a9"/>
              <w:spacing w:after="0"/>
              <w:ind w:firstLine="181"/>
              <w:rPr>
                <w:b/>
                <w:lang w:val="uk-UA"/>
              </w:rPr>
            </w:pPr>
            <w:r w:rsidRPr="00710BCB">
              <w:rPr>
                <w:rFonts w:ascii="Times New Roman" w:hAnsi="Times New Roman"/>
                <w:b/>
                <w:bCs/>
                <w:lang w:val="uk-UA" w:eastAsia="uk-UA"/>
              </w:rPr>
              <w:t>Інша інформація</w:t>
            </w:r>
          </w:p>
        </w:tc>
        <w:tc>
          <w:tcPr>
            <w:tcW w:w="5921" w:type="dxa"/>
          </w:tcPr>
          <w:p w:rsidR="00710BCB" w:rsidRPr="00710BCB" w:rsidRDefault="00710BCB" w:rsidP="00710BCB">
            <w:pPr>
              <w:pStyle w:val="LO-normal"/>
              <w:widowControl w:val="0"/>
              <w:spacing w:line="240" w:lineRule="auto"/>
              <w:ind w:firstLine="318"/>
              <w:jc w:val="both"/>
              <w:rPr>
                <w:rFonts w:ascii="Times New Roman" w:hAnsi="Times New Roman" w:cs="Times New Roman"/>
                <w:color w:val="00000A"/>
                <w:sz w:val="24"/>
                <w:szCs w:val="24"/>
                <w:lang w:val="uk-UA"/>
              </w:rPr>
            </w:pPr>
            <w:r w:rsidRPr="00710BCB">
              <w:rPr>
                <w:rFonts w:ascii="Times New Roman" w:hAnsi="Times New Roman" w:cs="Times New Roman"/>
                <w:color w:val="00000A"/>
                <w:sz w:val="24"/>
                <w:szCs w:val="24"/>
                <w:lang w:val="uk-UA"/>
              </w:rPr>
              <w:t>Усі інші питання, які не передбачені цією документацією, регулюються чинним законодавством України.</w:t>
            </w:r>
          </w:p>
          <w:p w:rsidR="00710BCB" w:rsidRPr="00710BCB" w:rsidRDefault="00710BCB" w:rsidP="00710BCB">
            <w:pPr>
              <w:pStyle w:val="LO-normal"/>
              <w:widowControl w:val="0"/>
              <w:spacing w:line="240" w:lineRule="auto"/>
              <w:ind w:firstLine="318"/>
              <w:jc w:val="both"/>
              <w:rPr>
                <w:rFonts w:ascii="Times New Roman" w:hAnsi="Times New Roman" w:cs="Times New Roman"/>
                <w:color w:val="00000A"/>
                <w:sz w:val="24"/>
                <w:szCs w:val="24"/>
                <w:lang w:val="uk-UA"/>
              </w:rPr>
            </w:pPr>
            <w:r w:rsidRPr="00710BCB">
              <w:rPr>
                <w:rFonts w:ascii="Times New Roman" w:hAnsi="Times New Roman" w:cs="Times New Roman"/>
                <w:color w:val="00000A"/>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710BCB" w:rsidRPr="00710BCB" w:rsidRDefault="00710BCB" w:rsidP="00710BCB">
            <w:pPr>
              <w:pStyle w:val="LO-normal"/>
              <w:widowControl w:val="0"/>
              <w:spacing w:line="240" w:lineRule="auto"/>
              <w:ind w:firstLine="318"/>
              <w:jc w:val="both"/>
              <w:rPr>
                <w:rFonts w:ascii="Times New Roman" w:hAnsi="Times New Roman" w:cs="Times New Roman"/>
                <w:color w:val="00000A"/>
                <w:sz w:val="24"/>
                <w:szCs w:val="24"/>
                <w:lang w:val="uk-UA"/>
              </w:rPr>
            </w:pPr>
            <w:r w:rsidRPr="00710BCB">
              <w:rPr>
                <w:rFonts w:ascii="Times New Roman" w:hAnsi="Times New Roman" w:cs="Times New Roman"/>
                <w:color w:val="00000A"/>
                <w:sz w:val="24"/>
                <w:szCs w:val="24"/>
                <w:lang w:val="uk-UA"/>
              </w:rPr>
              <w:t>Відповідальність за достовірність наданої інформації в своїй пропозиції несе учасник.</w:t>
            </w:r>
          </w:p>
          <w:p w:rsidR="00710BCB" w:rsidRPr="00710BCB" w:rsidRDefault="00710BCB" w:rsidP="00710BCB">
            <w:pPr>
              <w:pStyle w:val="a9"/>
              <w:spacing w:after="0"/>
              <w:ind w:firstLine="258"/>
              <w:jc w:val="both"/>
              <w:rPr>
                <w:lang w:val="uk-UA"/>
              </w:rPr>
            </w:pPr>
            <w:r w:rsidRPr="00710BCB">
              <w:rPr>
                <w:rFonts w:ascii="Times New Roman" w:hAnsi="Times New Roman"/>
                <w:color w:val="00000A"/>
                <w:lang w:val="uk-UA" w:eastAsia="zh-CN"/>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r>
    </w:tbl>
    <w:p w:rsidR="00D17941" w:rsidRPr="00710BCB" w:rsidRDefault="00D17941" w:rsidP="00517A7D">
      <w:pPr>
        <w:ind w:right="-25"/>
        <w:rPr>
          <w:rFonts w:ascii="Times New Roman" w:hAnsi="Times New Roman" w:cs="Times New Roman"/>
          <w:b/>
          <w:bCs/>
          <w:sz w:val="24"/>
          <w:szCs w:val="24"/>
        </w:rPr>
      </w:pPr>
    </w:p>
    <w:p w:rsidR="004A3335" w:rsidRDefault="004A3335" w:rsidP="004A3335">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           1. Додаток</w:t>
      </w:r>
      <w:r w:rsidR="00823C49">
        <w:rPr>
          <w:rFonts w:ascii="Times New Roman" w:hAnsi="Times New Roman" w:cs="Times New Roman"/>
          <w:sz w:val="24"/>
          <w:szCs w:val="24"/>
          <w:highlight w:val="white"/>
        </w:rPr>
        <w:t xml:space="preserve"> 1 до тендерної документації на 7</w:t>
      </w:r>
      <w:r>
        <w:rPr>
          <w:rFonts w:ascii="Times New Roman" w:hAnsi="Times New Roman" w:cs="Times New Roman"/>
          <w:sz w:val="24"/>
          <w:szCs w:val="24"/>
          <w:highlight w:val="white"/>
        </w:rPr>
        <w:t xml:space="preserve"> арк. в 1 прим.</w:t>
      </w:r>
    </w:p>
    <w:p w:rsidR="004A3335" w:rsidRDefault="004A3335" w:rsidP="004A3335">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2. Додаток </w:t>
      </w:r>
      <w:r w:rsidR="00823C49">
        <w:rPr>
          <w:rFonts w:ascii="Times New Roman" w:hAnsi="Times New Roman" w:cs="Times New Roman"/>
          <w:sz w:val="24"/>
          <w:szCs w:val="24"/>
          <w:highlight w:val="white"/>
        </w:rPr>
        <w:t>2 до тендерної документації на 12</w:t>
      </w:r>
      <w:r>
        <w:rPr>
          <w:rFonts w:ascii="Times New Roman" w:hAnsi="Times New Roman" w:cs="Times New Roman"/>
          <w:sz w:val="24"/>
          <w:szCs w:val="24"/>
          <w:highlight w:val="white"/>
        </w:rPr>
        <w:t xml:space="preserve"> арк. в 1 прим.</w:t>
      </w:r>
    </w:p>
    <w:p w:rsidR="006229C2" w:rsidRPr="00710BCB" w:rsidRDefault="004A3335" w:rsidP="004A3335">
      <w:pPr>
        <w:ind w:right="-25"/>
        <w:rPr>
          <w:rFonts w:ascii="Times New Roman" w:hAnsi="Times New Roman" w:cs="Times New Roman"/>
          <w:b/>
          <w:bCs/>
          <w:sz w:val="24"/>
          <w:szCs w:val="24"/>
        </w:rPr>
      </w:pPr>
      <w:r>
        <w:rPr>
          <w:rFonts w:ascii="Times New Roman" w:hAnsi="Times New Roman" w:cs="Times New Roman"/>
          <w:sz w:val="24"/>
          <w:szCs w:val="24"/>
          <w:highlight w:val="white"/>
        </w:rPr>
        <w:t xml:space="preserve">                                               3. Додаток 3 до тендерної документ</w:t>
      </w:r>
      <w:r w:rsidR="00823C49">
        <w:rPr>
          <w:rFonts w:ascii="Times New Roman" w:hAnsi="Times New Roman" w:cs="Times New Roman"/>
          <w:sz w:val="24"/>
          <w:szCs w:val="24"/>
          <w:highlight w:val="white"/>
        </w:rPr>
        <w:t>ації на 15</w:t>
      </w:r>
      <w:r>
        <w:rPr>
          <w:rFonts w:ascii="Times New Roman" w:hAnsi="Times New Roman" w:cs="Times New Roman"/>
          <w:sz w:val="24"/>
          <w:szCs w:val="24"/>
          <w:highlight w:val="white"/>
        </w:rPr>
        <w:t xml:space="preserve"> арк. в 1 прим</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            4. Додаток 4 до тендерної пропозиції на 2 арк. в 1 прим.</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            </w:t>
      </w:r>
    </w:p>
    <w:sectPr w:rsidR="006229C2" w:rsidRPr="00710BCB" w:rsidSect="00F46A17">
      <w:headerReference w:type="default" r:id="rId13"/>
      <w:pgSz w:w="11906" w:h="16838"/>
      <w:pgMar w:top="719" w:right="850" w:bottom="107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887" w:rsidRDefault="00AA5887" w:rsidP="00E43FFC">
      <w:pPr>
        <w:spacing w:after="0" w:line="240" w:lineRule="auto"/>
      </w:pPr>
      <w:r>
        <w:separator/>
      </w:r>
    </w:p>
  </w:endnote>
  <w:endnote w:type="continuationSeparator" w:id="0">
    <w:p w:rsidR="00AA5887" w:rsidRDefault="00AA5887" w:rsidP="00E43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Cambria"/>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887" w:rsidRDefault="00AA5887" w:rsidP="00E43FFC">
      <w:pPr>
        <w:spacing w:after="0" w:line="240" w:lineRule="auto"/>
      </w:pPr>
      <w:r>
        <w:separator/>
      </w:r>
    </w:p>
  </w:footnote>
  <w:footnote w:type="continuationSeparator" w:id="0">
    <w:p w:rsidR="00AA5887" w:rsidRDefault="00AA5887" w:rsidP="00E43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0A" w:rsidRPr="00E43FFC" w:rsidRDefault="00242E54">
    <w:pPr>
      <w:pStyle w:val="af7"/>
      <w:jc w:val="right"/>
      <w:rPr>
        <w:rFonts w:ascii="Times New Roman" w:hAnsi="Times New Roman" w:cs="Times New Roman"/>
        <w:sz w:val="16"/>
        <w:szCs w:val="16"/>
      </w:rPr>
    </w:pPr>
    <w:r w:rsidRPr="00E43FFC">
      <w:rPr>
        <w:rFonts w:ascii="Times New Roman" w:hAnsi="Times New Roman" w:cs="Times New Roman"/>
        <w:sz w:val="16"/>
        <w:szCs w:val="16"/>
      </w:rPr>
      <w:fldChar w:fldCharType="begin"/>
    </w:r>
    <w:r w:rsidR="0007540A" w:rsidRPr="00E43FFC">
      <w:rPr>
        <w:rFonts w:ascii="Times New Roman" w:hAnsi="Times New Roman" w:cs="Times New Roman"/>
        <w:sz w:val="16"/>
        <w:szCs w:val="16"/>
      </w:rPr>
      <w:instrText>PAGE   \* MERGEFORMAT</w:instrText>
    </w:r>
    <w:r w:rsidRPr="00E43FFC">
      <w:rPr>
        <w:rFonts w:ascii="Times New Roman" w:hAnsi="Times New Roman" w:cs="Times New Roman"/>
        <w:sz w:val="16"/>
        <w:szCs w:val="16"/>
      </w:rPr>
      <w:fldChar w:fldCharType="separate"/>
    </w:r>
    <w:r w:rsidR="006E588C" w:rsidRPr="006E588C">
      <w:rPr>
        <w:rFonts w:ascii="Times New Roman" w:hAnsi="Times New Roman" w:cs="Times New Roman"/>
        <w:noProof/>
        <w:sz w:val="16"/>
        <w:szCs w:val="16"/>
        <w:lang w:val="ru-RU"/>
      </w:rPr>
      <w:t>14</w:t>
    </w:r>
    <w:r w:rsidRPr="00E43FFC">
      <w:rPr>
        <w:rFonts w:ascii="Times New Roman" w:hAnsi="Times New Roman" w:cs="Times New Roman"/>
        <w:sz w:val="16"/>
        <w:szCs w:val="16"/>
      </w:rPr>
      <w:fldChar w:fldCharType="end"/>
    </w:r>
  </w:p>
  <w:p w:rsidR="0007540A" w:rsidRDefault="0007540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320D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5EFA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3466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66B3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AC0D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00C3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08F7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899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601A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3A80F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605"/>
        </w:tabs>
        <w:ind w:left="4605" w:hanging="108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375"/>
        </w:tabs>
        <w:ind w:left="6375" w:hanging="144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11">
    <w:nsid w:val="00000003"/>
    <w:multiLevelType w:val="multilevel"/>
    <w:tmpl w:val="00000003"/>
    <w:name w:val="WW8Num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2">
    <w:nsid w:val="00000006"/>
    <w:multiLevelType w:val="multilevel"/>
    <w:tmpl w:val="00000006"/>
    <w:name w:val="WW8Num6"/>
    <w:lvl w:ilvl="0">
      <w:start w:val="1"/>
      <w:numFmt w:val="decimal"/>
      <w:lvlText w:val="%1."/>
      <w:lvlJc w:val="left"/>
      <w:pPr>
        <w:tabs>
          <w:tab w:val="num" w:pos="707"/>
        </w:tabs>
        <w:ind w:left="707" w:hanging="283"/>
      </w:pPr>
      <w:rPr>
        <w:rFonts w:ascii="Times New Roman" w:eastAsia="Times New Roman" w:hAnsi="Times New Roman" w:cs="Times New Roman"/>
        <w:b w:val="0"/>
        <w:bCs/>
        <w:i w:val="0"/>
        <w:iCs w:val="0"/>
        <w:caps w:val="0"/>
        <w:smallCaps w:val="0"/>
        <w:strike w:val="0"/>
        <w:dstrike w:val="0"/>
        <w:color w:val="000000"/>
        <w:sz w:val="26"/>
        <w:szCs w:val="26"/>
      </w:rPr>
    </w:lvl>
    <w:lvl w:ilvl="1">
      <w:start w:val="1"/>
      <w:numFmt w:val="decimal"/>
      <w:lvlText w:val="%2."/>
      <w:lvlJc w:val="left"/>
      <w:pPr>
        <w:tabs>
          <w:tab w:val="num" w:pos="1414"/>
        </w:tabs>
        <w:ind w:left="1414" w:hanging="283"/>
      </w:pPr>
      <w:rPr>
        <w:rFonts w:ascii="Times New Roman" w:eastAsia="Times New Roman" w:hAnsi="Times New Roman" w:cs="Times New Roman"/>
        <w:b w:val="0"/>
        <w:bCs/>
        <w:i w:val="0"/>
        <w:iCs w:val="0"/>
        <w:caps w:val="0"/>
        <w:smallCaps w:val="0"/>
        <w:strike w:val="0"/>
        <w:dstrike w:val="0"/>
        <w:color w:val="000000"/>
        <w:sz w:val="26"/>
        <w:szCs w:val="26"/>
      </w:rPr>
    </w:lvl>
    <w:lvl w:ilvl="2">
      <w:start w:val="1"/>
      <w:numFmt w:val="decimal"/>
      <w:lvlText w:val="%3."/>
      <w:lvlJc w:val="left"/>
      <w:pPr>
        <w:tabs>
          <w:tab w:val="num" w:pos="2121"/>
        </w:tabs>
        <w:ind w:left="2121" w:hanging="283"/>
      </w:pPr>
      <w:rPr>
        <w:rFonts w:ascii="Times New Roman" w:eastAsia="Times New Roman" w:hAnsi="Times New Roman" w:cs="Times New Roman"/>
        <w:b w:val="0"/>
        <w:bCs/>
        <w:i w:val="0"/>
        <w:iCs w:val="0"/>
        <w:caps w:val="0"/>
        <w:smallCaps w:val="0"/>
        <w:strike w:val="0"/>
        <w:dstrike w:val="0"/>
        <w:color w:val="000000"/>
        <w:sz w:val="26"/>
        <w:szCs w:val="26"/>
      </w:rPr>
    </w:lvl>
    <w:lvl w:ilvl="3">
      <w:start w:val="1"/>
      <w:numFmt w:val="decimal"/>
      <w:lvlText w:val="%4."/>
      <w:lvlJc w:val="left"/>
      <w:pPr>
        <w:tabs>
          <w:tab w:val="num" w:pos="2828"/>
        </w:tabs>
        <w:ind w:left="2828" w:hanging="283"/>
      </w:pPr>
      <w:rPr>
        <w:rFonts w:ascii="Times New Roman" w:eastAsia="Times New Roman" w:hAnsi="Times New Roman" w:cs="Times New Roman"/>
        <w:b w:val="0"/>
        <w:bCs/>
        <w:i w:val="0"/>
        <w:iCs w:val="0"/>
        <w:caps w:val="0"/>
        <w:smallCaps w:val="0"/>
        <w:strike w:val="0"/>
        <w:dstrike w:val="0"/>
        <w:color w:val="000000"/>
        <w:sz w:val="26"/>
        <w:szCs w:val="26"/>
      </w:rPr>
    </w:lvl>
    <w:lvl w:ilvl="4">
      <w:start w:val="1"/>
      <w:numFmt w:val="decimal"/>
      <w:lvlText w:val="%5."/>
      <w:lvlJc w:val="left"/>
      <w:pPr>
        <w:tabs>
          <w:tab w:val="num" w:pos="3535"/>
        </w:tabs>
        <w:ind w:left="3535" w:hanging="283"/>
      </w:pPr>
      <w:rPr>
        <w:rFonts w:ascii="Times New Roman" w:eastAsia="Times New Roman" w:hAnsi="Times New Roman" w:cs="Times New Roman"/>
        <w:b w:val="0"/>
        <w:bCs/>
        <w:i w:val="0"/>
        <w:iCs w:val="0"/>
        <w:caps w:val="0"/>
        <w:smallCaps w:val="0"/>
        <w:strike w:val="0"/>
        <w:dstrike w:val="0"/>
        <w:color w:val="000000"/>
        <w:sz w:val="26"/>
        <w:szCs w:val="26"/>
      </w:rPr>
    </w:lvl>
    <w:lvl w:ilvl="5">
      <w:start w:val="1"/>
      <w:numFmt w:val="decimal"/>
      <w:lvlText w:val="%6."/>
      <w:lvlJc w:val="left"/>
      <w:pPr>
        <w:tabs>
          <w:tab w:val="num" w:pos="4242"/>
        </w:tabs>
        <w:ind w:left="4242" w:hanging="283"/>
      </w:pPr>
      <w:rPr>
        <w:rFonts w:ascii="Times New Roman" w:eastAsia="Times New Roman" w:hAnsi="Times New Roman" w:cs="Times New Roman"/>
        <w:b w:val="0"/>
        <w:bCs/>
        <w:i w:val="0"/>
        <w:iCs w:val="0"/>
        <w:caps w:val="0"/>
        <w:smallCaps w:val="0"/>
        <w:strike w:val="0"/>
        <w:dstrike w:val="0"/>
        <w:color w:val="000000"/>
        <w:sz w:val="26"/>
        <w:szCs w:val="26"/>
      </w:rPr>
    </w:lvl>
    <w:lvl w:ilvl="6">
      <w:start w:val="1"/>
      <w:numFmt w:val="decimal"/>
      <w:lvlText w:val="%7."/>
      <w:lvlJc w:val="left"/>
      <w:pPr>
        <w:tabs>
          <w:tab w:val="num" w:pos="4949"/>
        </w:tabs>
        <w:ind w:left="4949" w:hanging="283"/>
      </w:pPr>
      <w:rPr>
        <w:rFonts w:ascii="Times New Roman" w:eastAsia="Times New Roman" w:hAnsi="Times New Roman" w:cs="Times New Roman"/>
        <w:b w:val="0"/>
        <w:bCs/>
        <w:i w:val="0"/>
        <w:iCs w:val="0"/>
        <w:caps w:val="0"/>
        <w:smallCaps w:val="0"/>
        <w:strike w:val="0"/>
        <w:dstrike w:val="0"/>
        <w:color w:val="000000"/>
        <w:sz w:val="26"/>
        <w:szCs w:val="26"/>
      </w:rPr>
    </w:lvl>
    <w:lvl w:ilvl="7">
      <w:start w:val="1"/>
      <w:numFmt w:val="decimal"/>
      <w:lvlText w:val="%8."/>
      <w:lvlJc w:val="left"/>
      <w:pPr>
        <w:tabs>
          <w:tab w:val="num" w:pos="5656"/>
        </w:tabs>
        <w:ind w:left="5656" w:hanging="283"/>
      </w:pPr>
      <w:rPr>
        <w:rFonts w:ascii="Times New Roman" w:eastAsia="Times New Roman" w:hAnsi="Times New Roman" w:cs="Times New Roman"/>
        <w:b w:val="0"/>
        <w:bCs/>
        <w:i w:val="0"/>
        <w:iCs w:val="0"/>
        <w:caps w:val="0"/>
        <w:smallCaps w:val="0"/>
        <w:strike w:val="0"/>
        <w:dstrike w:val="0"/>
        <w:color w:val="000000"/>
        <w:sz w:val="26"/>
        <w:szCs w:val="26"/>
      </w:rPr>
    </w:lvl>
    <w:lvl w:ilvl="8">
      <w:start w:val="1"/>
      <w:numFmt w:val="decimal"/>
      <w:lvlText w:val="%9."/>
      <w:lvlJc w:val="left"/>
      <w:pPr>
        <w:tabs>
          <w:tab w:val="num" w:pos="6363"/>
        </w:tabs>
        <w:ind w:left="6363" w:hanging="283"/>
      </w:pPr>
      <w:rPr>
        <w:rFonts w:ascii="Times New Roman" w:eastAsia="Times New Roman" w:hAnsi="Times New Roman" w:cs="Times New Roman"/>
        <w:b w:val="0"/>
        <w:bCs/>
        <w:i w:val="0"/>
        <w:iCs w:val="0"/>
        <w:caps w:val="0"/>
        <w:smallCaps w:val="0"/>
        <w:strike w:val="0"/>
        <w:dstrike w:val="0"/>
        <w:color w:val="000000"/>
        <w:sz w:val="26"/>
        <w:szCs w:val="26"/>
      </w:rPr>
    </w:lvl>
  </w:abstractNum>
  <w:abstractNum w:abstractNumId="13">
    <w:nsid w:val="00000007"/>
    <w:multiLevelType w:val="multilevel"/>
    <w:tmpl w:val="00000007"/>
    <w:name w:val="WW8Num7"/>
    <w:lvl w:ilvl="0">
      <w:start w:val="1"/>
      <w:numFmt w:val="decimal"/>
      <w:lvlText w:val="%1."/>
      <w:lvlJc w:val="left"/>
      <w:pPr>
        <w:tabs>
          <w:tab w:val="num" w:pos="707"/>
        </w:tabs>
        <w:ind w:left="707" w:hanging="283"/>
      </w:pPr>
      <w:rPr>
        <w:rFonts w:cs="Times New Roman"/>
        <w:strike w:val="0"/>
        <w:dstrike w:val="0"/>
      </w:rPr>
    </w:lvl>
    <w:lvl w:ilvl="1">
      <w:start w:val="1"/>
      <w:numFmt w:val="decimal"/>
      <w:lvlText w:val="%2."/>
      <w:lvlJc w:val="left"/>
      <w:pPr>
        <w:tabs>
          <w:tab w:val="num" w:pos="1414"/>
        </w:tabs>
        <w:ind w:left="1414" w:hanging="283"/>
      </w:pPr>
      <w:rPr>
        <w:rFonts w:cs="Times New Roman"/>
        <w:strike w:val="0"/>
        <w:dstrike w:val="0"/>
      </w:rPr>
    </w:lvl>
    <w:lvl w:ilvl="2">
      <w:start w:val="1"/>
      <w:numFmt w:val="decimal"/>
      <w:lvlText w:val="%3."/>
      <w:lvlJc w:val="left"/>
      <w:pPr>
        <w:tabs>
          <w:tab w:val="num" w:pos="2121"/>
        </w:tabs>
        <w:ind w:left="2121" w:hanging="283"/>
      </w:pPr>
      <w:rPr>
        <w:rFonts w:cs="Times New Roman"/>
        <w:strike w:val="0"/>
        <w:dstrike w:val="0"/>
      </w:rPr>
    </w:lvl>
    <w:lvl w:ilvl="3">
      <w:start w:val="1"/>
      <w:numFmt w:val="decimal"/>
      <w:lvlText w:val="%4."/>
      <w:lvlJc w:val="left"/>
      <w:pPr>
        <w:tabs>
          <w:tab w:val="num" w:pos="2828"/>
        </w:tabs>
        <w:ind w:left="2828" w:hanging="283"/>
      </w:pPr>
      <w:rPr>
        <w:rFonts w:cs="Times New Roman"/>
        <w:strike w:val="0"/>
        <w:dstrike w:val="0"/>
      </w:rPr>
    </w:lvl>
    <w:lvl w:ilvl="4">
      <w:start w:val="1"/>
      <w:numFmt w:val="decimal"/>
      <w:lvlText w:val="%5."/>
      <w:lvlJc w:val="left"/>
      <w:pPr>
        <w:tabs>
          <w:tab w:val="num" w:pos="3535"/>
        </w:tabs>
        <w:ind w:left="3535" w:hanging="283"/>
      </w:pPr>
      <w:rPr>
        <w:rFonts w:cs="Times New Roman"/>
        <w:strike w:val="0"/>
        <w:dstrike w:val="0"/>
      </w:rPr>
    </w:lvl>
    <w:lvl w:ilvl="5">
      <w:start w:val="1"/>
      <w:numFmt w:val="decimal"/>
      <w:lvlText w:val="%6."/>
      <w:lvlJc w:val="left"/>
      <w:pPr>
        <w:tabs>
          <w:tab w:val="num" w:pos="4242"/>
        </w:tabs>
        <w:ind w:left="4242" w:hanging="283"/>
      </w:pPr>
      <w:rPr>
        <w:rFonts w:cs="Times New Roman"/>
        <w:strike w:val="0"/>
        <w:dstrike w:val="0"/>
      </w:rPr>
    </w:lvl>
    <w:lvl w:ilvl="6">
      <w:start w:val="1"/>
      <w:numFmt w:val="decimal"/>
      <w:lvlText w:val="%7."/>
      <w:lvlJc w:val="left"/>
      <w:pPr>
        <w:tabs>
          <w:tab w:val="num" w:pos="4949"/>
        </w:tabs>
        <w:ind w:left="4949" w:hanging="283"/>
      </w:pPr>
      <w:rPr>
        <w:rFonts w:cs="Times New Roman"/>
        <w:strike w:val="0"/>
        <w:dstrike w:val="0"/>
      </w:rPr>
    </w:lvl>
    <w:lvl w:ilvl="7">
      <w:start w:val="1"/>
      <w:numFmt w:val="decimal"/>
      <w:lvlText w:val="%8."/>
      <w:lvlJc w:val="left"/>
      <w:pPr>
        <w:tabs>
          <w:tab w:val="num" w:pos="5656"/>
        </w:tabs>
        <w:ind w:left="5656" w:hanging="283"/>
      </w:pPr>
      <w:rPr>
        <w:rFonts w:cs="Times New Roman"/>
        <w:strike w:val="0"/>
        <w:dstrike w:val="0"/>
      </w:rPr>
    </w:lvl>
    <w:lvl w:ilvl="8">
      <w:start w:val="1"/>
      <w:numFmt w:val="decimal"/>
      <w:lvlText w:val="%9."/>
      <w:lvlJc w:val="left"/>
      <w:pPr>
        <w:tabs>
          <w:tab w:val="num" w:pos="6363"/>
        </w:tabs>
        <w:ind w:left="6363" w:hanging="283"/>
      </w:pPr>
      <w:rPr>
        <w:rFonts w:cs="Times New Roman"/>
        <w:strike w:val="0"/>
        <w:dstrike w:val="0"/>
      </w:rPr>
    </w:lvl>
  </w:abstractNum>
  <w:abstractNum w:abstractNumId="14">
    <w:nsid w:val="00000008"/>
    <w:multiLevelType w:val="multilevel"/>
    <w:tmpl w:val="00000008"/>
    <w:name w:val="WW8Num8"/>
    <w:lvl w:ilvl="0">
      <w:start w:val="1"/>
      <w:numFmt w:val="decimal"/>
      <w:lvlText w:val="%1."/>
      <w:lvlJc w:val="left"/>
      <w:pPr>
        <w:tabs>
          <w:tab w:val="num" w:pos="707"/>
        </w:tabs>
        <w:ind w:left="707" w:hanging="283"/>
      </w:pPr>
      <w:rPr>
        <w:rFonts w:cs="Times New Roman"/>
        <w:strike w:val="0"/>
        <w:dstrike w:val="0"/>
      </w:rPr>
    </w:lvl>
    <w:lvl w:ilvl="1">
      <w:start w:val="1"/>
      <w:numFmt w:val="decimal"/>
      <w:lvlText w:val="%2."/>
      <w:lvlJc w:val="left"/>
      <w:pPr>
        <w:tabs>
          <w:tab w:val="num" w:pos="1414"/>
        </w:tabs>
        <w:ind w:left="1414" w:hanging="283"/>
      </w:pPr>
      <w:rPr>
        <w:rFonts w:cs="Times New Roman"/>
        <w:strike w:val="0"/>
        <w:dstrike w:val="0"/>
      </w:rPr>
    </w:lvl>
    <w:lvl w:ilvl="2">
      <w:start w:val="1"/>
      <w:numFmt w:val="decimal"/>
      <w:lvlText w:val="%3."/>
      <w:lvlJc w:val="left"/>
      <w:pPr>
        <w:tabs>
          <w:tab w:val="num" w:pos="2121"/>
        </w:tabs>
        <w:ind w:left="2121" w:hanging="283"/>
      </w:pPr>
      <w:rPr>
        <w:rFonts w:cs="Times New Roman"/>
        <w:strike w:val="0"/>
        <w:dstrike w:val="0"/>
      </w:rPr>
    </w:lvl>
    <w:lvl w:ilvl="3">
      <w:start w:val="1"/>
      <w:numFmt w:val="decimal"/>
      <w:lvlText w:val="%4."/>
      <w:lvlJc w:val="left"/>
      <w:pPr>
        <w:tabs>
          <w:tab w:val="num" w:pos="2828"/>
        </w:tabs>
        <w:ind w:left="2828" w:hanging="283"/>
      </w:pPr>
      <w:rPr>
        <w:rFonts w:cs="Times New Roman"/>
        <w:strike w:val="0"/>
        <w:dstrike w:val="0"/>
      </w:rPr>
    </w:lvl>
    <w:lvl w:ilvl="4">
      <w:start w:val="1"/>
      <w:numFmt w:val="decimal"/>
      <w:lvlText w:val="%5."/>
      <w:lvlJc w:val="left"/>
      <w:pPr>
        <w:tabs>
          <w:tab w:val="num" w:pos="3535"/>
        </w:tabs>
        <w:ind w:left="3535" w:hanging="283"/>
      </w:pPr>
      <w:rPr>
        <w:rFonts w:cs="Times New Roman"/>
        <w:strike w:val="0"/>
        <w:dstrike w:val="0"/>
      </w:rPr>
    </w:lvl>
    <w:lvl w:ilvl="5">
      <w:start w:val="1"/>
      <w:numFmt w:val="decimal"/>
      <w:lvlText w:val="%6."/>
      <w:lvlJc w:val="left"/>
      <w:pPr>
        <w:tabs>
          <w:tab w:val="num" w:pos="4242"/>
        </w:tabs>
        <w:ind w:left="4242" w:hanging="283"/>
      </w:pPr>
      <w:rPr>
        <w:rFonts w:cs="Times New Roman"/>
        <w:strike w:val="0"/>
        <w:dstrike w:val="0"/>
      </w:rPr>
    </w:lvl>
    <w:lvl w:ilvl="6">
      <w:start w:val="1"/>
      <w:numFmt w:val="decimal"/>
      <w:lvlText w:val="%7."/>
      <w:lvlJc w:val="left"/>
      <w:pPr>
        <w:tabs>
          <w:tab w:val="num" w:pos="4949"/>
        </w:tabs>
        <w:ind w:left="4949" w:hanging="283"/>
      </w:pPr>
      <w:rPr>
        <w:rFonts w:cs="Times New Roman"/>
        <w:strike w:val="0"/>
        <w:dstrike w:val="0"/>
      </w:rPr>
    </w:lvl>
    <w:lvl w:ilvl="7">
      <w:start w:val="1"/>
      <w:numFmt w:val="decimal"/>
      <w:lvlText w:val="%8."/>
      <w:lvlJc w:val="left"/>
      <w:pPr>
        <w:tabs>
          <w:tab w:val="num" w:pos="5656"/>
        </w:tabs>
        <w:ind w:left="5656" w:hanging="283"/>
      </w:pPr>
      <w:rPr>
        <w:rFonts w:cs="Times New Roman"/>
        <w:strike w:val="0"/>
        <w:dstrike w:val="0"/>
      </w:rPr>
    </w:lvl>
    <w:lvl w:ilvl="8">
      <w:start w:val="1"/>
      <w:numFmt w:val="decimal"/>
      <w:lvlText w:val="%9."/>
      <w:lvlJc w:val="left"/>
      <w:pPr>
        <w:tabs>
          <w:tab w:val="num" w:pos="6363"/>
        </w:tabs>
        <w:ind w:left="6363" w:hanging="283"/>
      </w:pPr>
      <w:rPr>
        <w:rFonts w:cs="Times New Roman"/>
        <w:strike w:val="0"/>
        <w:dstrike w:val="0"/>
      </w:rPr>
    </w:lvl>
  </w:abstractNum>
  <w:abstractNum w:abstractNumId="15">
    <w:nsid w:val="00000009"/>
    <w:multiLevelType w:val="multilevel"/>
    <w:tmpl w:val="00000009"/>
    <w:name w:val="WW8Num9"/>
    <w:lvl w:ilvl="0">
      <w:start w:val="1"/>
      <w:numFmt w:val="decimal"/>
      <w:lvlText w:val="%1."/>
      <w:lvlJc w:val="left"/>
      <w:pPr>
        <w:tabs>
          <w:tab w:val="num" w:pos="707"/>
        </w:tabs>
        <w:ind w:left="707" w:hanging="283"/>
      </w:pPr>
      <w:rPr>
        <w:rFonts w:cs="Times New Roman"/>
        <w:strike w:val="0"/>
        <w:dstrike w:val="0"/>
      </w:rPr>
    </w:lvl>
    <w:lvl w:ilvl="1">
      <w:start w:val="1"/>
      <w:numFmt w:val="decimal"/>
      <w:lvlText w:val="%2."/>
      <w:lvlJc w:val="left"/>
      <w:pPr>
        <w:tabs>
          <w:tab w:val="num" w:pos="1414"/>
        </w:tabs>
        <w:ind w:left="1414" w:hanging="283"/>
      </w:pPr>
      <w:rPr>
        <w:rFonts w:cs="Times New Roman"/>
        <w:strike w:val="0"/>
        <w:dstrike w:val="0"/>
      </w:rPr>
    </w:lvl>
    <w:lvl w:ilvl="2">
      <w:start w:val="1"/>
      <w:numFmt w:val="decimal"/>
      <w:lvlText w:val="%3."/>
      <w:lvlJc w:val="left"/>
      <w:pPr>
        <w:tabs>
          <w:tab w:val="num" w:pos="2121"/>
        </w:tabs>
        <w:ind w:left="2121" w:hanging="283"/>
      </w:pPr>
      <w:rPr>
        <w:rFonts w:cs="Times New Roman"/>
        <w:strike w:val="0"/>
        <w:dstrike w:val="0"/>
      </w:rPr>
    </w:lvl>
    <w:lvl w:ilvl="3">
      <w:start w:val="1"/>
      <w:numFmt w:val="decimal"/>
      <w:lvlText w:val="%4."/>
      <w:lvlJc w:val="left"/>
      <w:pPr>
        <w:tabs>
          <w:tab w:val="num" w:pos="2828"/>
        </w:tabs>
        <w:ind w:left="2828" w:hanging="283"/>
      </w:pPr>
      <w:rPr>
        <w:rFonts w:cs="Times New Roman"/>
        <w:strike w:val="0"/>
        <w:dstrike w:val="0"/>
      </w:rPr>
    </w:lvl>
    <w:lvl w:ilvl="4">
      <w:start w:val="1"/>
      <w:numFmt w:val="decimal"/>
      <w:lvlText w:val="%5."/>
      <w:lvlJc w:val="left"/>
      <w:pPr>
        <w:tabs>
          <w:tab w:val="num" w:pos="3535"/>
        </w:tabs>
        <w:ind w:left="3535" w:hanging="283"/>
      </w:pPr>
      <w:rPr>
        <w:rFonts w:cs="Times New Roman"/>
        <w:strike w:val="0"/>
        <w:dstrike w:val="0"/>
      </w:rPr>
    </w:lvl>
    <w:lvl w:ilvl="5">
      <w:start w:val="1"/>
      <w:numFmt w:val="decimal"/>
      <w:lvlText w:val="%6."/>
      <w:lvlJc w:val="left"/>
      <w:pPr>
        <w:tabs>
          <w:tab w:val="num" w:pos="4242"/>
        </w:tabs>
        <w:ind w:left="4242" w:hanging="283"/>
      </w:pPr>
      <w:rPr>
        <w:rFonts w:cs="Times New Roman"/>
        <w:strike w:val="0"/>
        <w:dstrike w:val="0"/>
      </w:rPr>
    </w:lvl>
    <w:lvl w:ilvl="6">
      <w:start w:val="1"/>
      <w:numFmt w:val="decimal"/>
      <w:lvlText w:val="%7."/>
      <w:lvlJc w:val="left"/>
      <w:pPr>
        <w:tabs>
          <w:tab w:val="num" w:pos="4949"/>
        </w:tabs>
        <w:ind w:left="4949" w:hanging="283"/>
      </w:pPr>
      <w:rPr>
        <w:rFonts w:cs="Times New Roman"/>
        <w:strike w:val="0"/>
        <w:dstrike w:val="0"/>
      </w:rPr>
    </w:lvl>
    <w:lvl w:ilvl="7">
      <w:start w:val="1"/>
      <w:numFmt w:val="decimal"/>
      <w:lvlText w:val="%8."/>
      <w:lvlJc w:val="left"/>
      <w:pPr>
        <w:tabs>
          <w:tab w:val="num" w:pos="5656"/>
        </w:tabs>
        <w:ind w:left="5656" w:hanging="283"/>
      </w:pPr>
      <w:rPr>
        <w:rFonts w:cs="Times New Roman"/>
        <w:strike w:val="0"/>
        <w:dstrike w:val="0"/>
      </w:rPr>
    </w:lvl>
    <w:lvl w:ilvl="8">
      <w:start w:val="1"/>
      <w:numFmt w:val="decimal"/>
      <w:lvlText w:val="%9."/>
      <w:lvlJc w:val="left"/>
      <w:pPr>
        <w:tabs>
          <w:tab w:val="num" w:pos="6363"/>
        </w:tabs>
        <w:ind w:left="6363" w:hanging="283"/>
      </w:pPr>
      <w:rPr>
        <w:rFonts w:cs="Times New Roman"/>
        <w:strike w:val="0"/>
        <w:dstrike w:val="0"/>
      </w:rPr>
    </w:lvl>
  </w:abstractNum>
  <w:abstractNum w:abstractNumId="16">
    <w:nsid w:val="0000000A"/>
    <w:multiLevelType w:val="multilevel"/>
    <w:tmpl w:val="0000000A"/>
    <w:name w:val="WW8Num10"/>
    <w:lvl w:ilvl="0">
      <w:start w:val="1"/>
      <w:numFmt w:val="decimal"/>
      <w:lvlText w:val="%1."/>
      <w:lvlJc w:val="left"/>
      <w:pPr>
        <w:tabs>
          <w:tab w:val="num" w:pos="707"/>
        </w:tabs>
        <w:ind w:left="707" w:hanging="283"/>
      </w:pPr>
      <w:rPr>
        <w:rFonts w:ascii="Times New Roman" w:hAnsi="Times New Roman" w:cs="Times New Roman"/>
        <w:b w:val="0"/>
        <w:i w:val="0"/>
        <w:caps w:val="0"/>
        <w:smallCaps w:val="0"/>
        <w:strike w:val="0"/>
        <w:dstrike w:val="0"/>
        <w:color w:val="000000"/>
        <w:sz w:val="26"/>
        <w:szCs w:val="2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20B1FA2"/>
    <w:multiLevelType w:val="hybridMultilevel"/>
    <w:tmpl w:val="A34AFCCE"/>
    <w:lvl w:ilvl="0" w:tplc="30D262D2">
      <w:start w:val="1"/>
      <w:numFmt w:val="decimal"/>
      <w:lvlText w:val="%1)"/>
      <w:lvlJc w:val="left"/>
      <w:pPr>
        <w:tabs>
          <w:tab w:val="num" w:pos="1050"/>
        </w:tabs>
        <w:ind w:left="1050" w:hanging="6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20B7E00"/>
    <w:multiLevelType w:val="hybridMultilevel"/>
    <w:tmpl w:val="C22A5572"/>
    <w:lvl w:ilvl="0" w:tplc="9CF259F2">
      <w:start w:val="1"/>
      <w:numFmt w:val="decimal"/>
      <w:lvlText w:val="%1."/>
      <w:lvlJc w:val="center"/>
      <w:pPr>
        <w:ind w:left="5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BF372A2"/>
    <w:multiLevelType w:val="multilevel"/>
    <w:tmpl w:val="EF3420B6"/>
    <w:lvl w:ilvl="0">
      <w:start w:val="7"/>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0">
    <w:nsid w:val="1C7D12AA"/>
    <w:multiLevelType w:val="hybridMultilevel"/>
    <w:tmpl w:val="494C6566"/>
    <w:lvl w:ilvl="0" w:tplc="88E67D0C">
      <w:numFmt w:val="bullet"/>
      <w:lvlText w:val="-"/>
      <w:lvlJc w:val="left"/>
      <w:pPr>
        <w:ind w:left="778" w:hanging="360"/>
      </w:pPr>
      <w:rPr>
        <w:rFonts w:ascii="Times New Roman" w:eastAsia="Times New Roman" w:hAnsi="Times New Roman" w:hint="default"/>
      </w:rPr>
    </w:lvl>
    <w:lvl w:ilvl="1" w:tplc="04220003">
      <w:start w:val="1"/>
      <w:numFmt w:val="bullet"/>
      <w:lvlText w:val="o"/>
      <w:lvlJc w:val="left"/>
      <w:pPr>
        <w:ind w:left="1498" w:hanging="360"/>
      </w:pPr>
      <w:rPr>
        <w:rFonts w:ascii="Courier New" w:hAnsi="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hint="default"/>
      </w:rPr>
    </w:lvl>
    <w:lvl w:ilvl="8" w:tplc="04220005">
      <w:start w:val="1"/>
      <w:numFmt w:val="bullet"/>
      <w:lvlText w:val=""/>
      <w:lvlJc w:val="left"/>
      <w:pPr>
        <w:ind w:left="6538" w:hanging="360"/>
      </w:pPr>
      <w:rPr>
        <w:rFonts w:ascii="Wingdings" w:hAnsi="Wingdings" w:hint="default"/>
      </w:rPr>
    </w:lvl>
  </w:abstractNum>
  <w:abstractNum w:abstractNumId="21">
    <w:nsid w:val="1DFF08E1"/>
    <w:multiLevelType w:val="multilevel"/>
    <w:tmpl w:val="6430054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0CE2FF9"/>
    <w:multiLevelType w:val="hybridMultilevel"/>
    <w:tmpl w:val="D09A4802"/>
    <w:lvl w:ilvl="0" w:tplc="118C7452">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4">
    <w:nsid w:val="265416DA"/>
    <w:multiLevelType w:val="multilevel"/>
    <w:tmpl w:val="628635B4"/>
    <w:lvl w:ilvl="0">
      <w:start w:val="2"/>
      <w:numFmt w:val="decimal"/>
      <w:lvlText w:val="%1."/>
      <w:lvlJc w:val="left"/>
      <w:pPr>
        <w:tabs>
          <w:tab w:val="num" w:pos="0"/>
        </w:tabs>
        <w:ind w:left="720" w:hanging="360"/>
      </w:pPr>
      <w:rPr>
        <w:rFonts w:cs="Times New Roman" w:hint="default"/>
      </w:rPr>
    </w:lvl>
    <w:lvl w:ilvl="1">
      <w:start w:val="2"/>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5">
    <w:nsid w:val="27C4401C"/>
    <w:multiLevelType w:val="hybridMultilevel"/>
    <w:tmpl w:val="7188F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AC15D2F"/>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7">
    <w:nsid w:val="359669FF"/>
    <w:multiLevelType w:val="multilevel"/>
    <w:tmpl w:val="8C5AF81C"/>
    <w:lvl w:ilvl="0">
      <w:start w:val="8"/>
      <w:numFmt w:val="decimal"/>
      <w:lvlText w:val="%1"/>
      <w:lvlJc w:val="left"/>
      <w:pPr>
        <w:tabs>
          <w:tab w:val="num" w:pos="3560"/>
        </w:tabs>
        <w:ind w:left="3560" w:hanging="360"/>
      </w:pPr>
      <w:rPr>
        <w:rFonts w:cs="Times New Roman" w:hint="default"/>
      </w:rPr>
    </w:lvl>
    <w:lvl w:ilvl="1">
      <w:start w:val="1"/>
      <w:numFmt w:val="decimal"/>
      <w:isLgl/>
      <w:lvlText w:val="%1.%2."/>
      <w:lvlJc w:val="left"/>
      <w:pPr>
        <w:tabs>
          <w:tab w:val="num" w:pos="3560"/>
        </w:tabs>
        <w:ind w:left="3560" w:hanging="360"/>
      </w:pPr>
      <w:rPr>
        <w:rFonts w:cs="Times New Roman" w:hint="default"/>
        <w:color w:val="000000"/>
      </w:rPr>
    </w:lvl>
    <w:lvl w:ilvl="2">
      <w:start w:val="1"/>
      <w:numFmt w:val="decimal"/>
      <w:isLgl/>
      <w:lvlText w:val="%1.%2.%3."/>
      <w:lvlJc w:val="left"/>
      <w:pPr>
        <w:tabs>
          <w:tab w:val="num" w:pos="3920"/>
        </w:tabs>
        <w:ind w:left="3920" w:hanging="720"/>
      </w:pPr>
      <w:rPr>
        <w:rFonts w:cs="Times New Roman" w:hint="default"/>
        <w:color w:val="000000"/>
      </w:rPr>
    </w:lvl>
    <w:lvl w:ilvl="3">
      <w:start w:val="1"/>
      <w:numFmt w:val="decimal"/>
      <w:isLgl/>
      <w:lvlText w:val="%1.%2.%3.%4."/>
      <w:lvlJc w:val="left"/>
      <w:pPr>
        <w:tabs>
          <w:tab w:val="num" w:pos="3920"/>
        </w:tabs>
        <w:ind w:left="3920" w:hanging="720"/>
      </w:pPr>
      <w:rPr>
        <w:rFonts w:cs="Times New Roman" w:hint="default"/>
        <w:color w:val="000000"/>
      </w:rPr>
    </w:lvl>
    <w:lvl w:ilvl="4">
      <w:start w:val="1"/>
      <w:numFmt w:val="decimal"/>
      <w:isLgl/>
      <w:lvlText w:val="%1.%2.%3.%4.%5."/>
      <w:lvlJc w:val="left"/>
      <w:pPr>
        <w:tabs>
          <w:tab w:val="num" w:pos="4280"/>
        </w:tabs>
        <w:ind w:left="4280" w:hanging="1080"/>
      </w:pPr>
      <w:rPr>
        <w:rFonts w:cs="Times New Roman" w:hint="default"/>
        <w:color w:val="000000"/>
      </w:rPr>
    </w:lvl>
    <w:lvl w:ilvl="5">
      <w:start w:val="1"/>
      <w:numFmt w:val="decimal"/>
      <w:isLgl/>
      <w:lvlText w:val="%1.%2.%3.%4.%5.%6."/>
      <w:lvlJc w:val="left"/>
      <w:pPr>
        <w:tabs>
          <w:tab w:val="num" w:pos="4280"/>
        </w:tabs>
        <w:ind w:left="4280" w:hanging="1080"/>
      </w:pPr>
      <w:rPr>
        <w:rFonts w:cs="Times New Roman" w:hint="default"/>
        <w:color w:val="000000"/>
      </w:rPr>
    </w:lvl>
    <w:lvl w:ilvl="6">
      <w:start w:val="1"/>
      <w:numFmt w:val="decimal"/>
      <w:isLgl/>
      <w:lvlText w:val="%1.%2.%3.%4.%5.%6.%7."/>
      <w:lvlJc w:val="left"/>
      <w:pPr>
        <w:tabs>
          <w:tab w:val="num" w:pos="4640"/>
        </w:tabs>
        <w:ind w:left="4640" w:hanging="1440"/>
      </w:pPr>
      <w:rPr>
        <w:rFonts w:cs="Times New Roman" w:hint="default"/>
        <w:color w:val="000000"/>
      </w:rPr>
    </w:lvl>
    <w:lvl w:ilvl="7">
      <w:start w:val="1"/>
      <w:numFmt w:val="decimal"/>
      <w:isLgl/>
      <w:lvlText w:val="%1.%2.%3.%4.%5.%6.%7.%8."/>
      <w:lvlJc w:val="left"/>
      <w:pPr>
        <w:tabs>
          <w:tab w:val="num" w:pos="4640"/>
        </w:tabs>
        <w:ind w:left="4640" w:hanging="1440"/>
      </w:pPr>
      <w:rPr>
        <w:rFonts w:cs="Times New Roman" w:hint="default"/>
        <w:color w:val="000000"/>
      </w:rPr>
    </w:lvl>
    <w:lvl w:ilvl="8">
      <w:start w:val="1"/>
      <w:numFmt w:val="decimal"/>
      <w:isLgl/>
      <w:lvlText w:val="%1.%2.%3.%4.%5.%6.%7.%8.%9."/>
      <w:lvlJc w:val="left"/>
      <w:pPr>
        <w:tabs>
          <w:tab w:val="num" w:pos="5000"/>
        </w:tabs>
        <w:ind w:left="5000" w:hanging="1800"/>
      </w:pPr>
      <w:rPr>
        <w:rFonts w:cs="Times New Roman" w:hint="default"/>
        <w:color w:val="000000"/>
      </w:rPr>
    </w:lvl>
  </w:abstractNum>
  <w:abstractNum w:abstractNumId="28">
    <w:nsid w:val="3EFD1E85"/>
    <w:multiLevelType w:val="multilevel"/>
    <w:tmpl w:val="30E41A48"/>
    <w:lvl w:ilvl="0">
      <w:start w:val="8"/>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3F4203D7"/>
    <w:multiLevelType w:val="multilevel"/>
    <w:tmpl w:val="42705408"/>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1152" w:hanging="432"/>
      </w:pPr>
      <w:rPr>
        <w:rFonts w:ascii="Times New Roman" w:eastAsia="Times New Roman" w:hAnsi="Times New Roman" w:cs="Times New Roman"/>
      </w:rPr>
    </w:lvl>
    <w:lvl w:ilvl="2">
      <w:start w:val="1"/>
      <w:numFmt w:val="decimal"/>
      <w:suff w:val="space"/>
      <w:lvlText w:val="%1.%2.%3."/>
      <w:lvlJc w:val="left"/>
      <w:pPr>
        <w:ind w:left="1344" w:hanging="504"/>
      </w:pPr>
      <w:rPr>
        <w:rFonts w:cs="Times New Roman" w:hint="default"/>
        <w:sz w:val="16"/>
        <w:szCs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nsid w:val="42D94A61"/>
    <w:multiLevelType w:val="multilevel"/>
    <w:tmpl w:val="48E61AA0"/>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3862476"/>
    <w:multiLevelType w:val="multilevel"/>
    <w:tmpl w:val="0A98EF28"/>
    <w:lvl w:ilvl="0">
      <w:start w:val="8"/>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2">
    <w:nsid w:val="444A7C35"/>
    <w:multiLevelType w:val="multilevel"/>
    <w:tmpl w:val="88F0CEDC"/>
    <w:lvl w:ilvl="0">
      <w:start w:val="8"/>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3">
    <w:nsid w:val="4C9F318C"/>
    <w:multiLevelType w:val="multilevel"/>
    <w:tmpl w:val="6430054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DDB1E95"/>
    <w:multiLevelType w:val="multilevel"/>
    <w:tmpl w:val="07AEE73E"/>
    <w:lvl w:ilvl="0">
      <w:start w:val="3"/>
      <w:numFmt w:val="decimal"/>
      <w:lvlText w:val="%1."/>
      <w:lvlJc w:val="left"/>
      <w:pPr>
        <w:tabs>
          <w:tab w:val="num" w:pos="360"/>
        </w:tabs>
        <w:ind w:left="360" w:hanging="360"/>
      </w:pPr>
      <w:rPr>
        <w:rFonts w:cs="Times New Roman" w:hint="default"/>
        <w:color w:val="000000"/>
      </w:rPr>
    </w:lvl>
    <w:lvl w:ilvl="1">
      <w:start w:val="5"/>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5">
    <w:nsid w:val="56C2140B"/>
    <w:multiLevelType w:val="multilevel"/>
    <w:tmpl w:val="FFFFFFFF"/>
    <w:lvl w:ilvl="0">
      <w:start w:val="1"/>
      <w:numFmt w:val="bullet"/>
      <w:lvlText w:val="−"/>
      <w:lvlJc w:val="left"/>
      <w:pPr>
        <w:tabs>
          <w:tab w:val="num" w:pos="0"/>
        </w:tabs>
        <w:ind w:left="720" w:hanging="360"/>
      </w:pPr>
      <w:rPr>
        <w:rFonts w:ascii="Noto Sans" w:hAnsi="Noto San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w:hAnsi="Noto Sans" w:hint="default"/>
      </w:rPr>
    </w:lvl>
    <w:lvl w:ilvl="3">
      <w:start w:val="1"/>
      <w:numFmt w:val="bullet"/>
      <w:lvlText w:val="▪"/>
      <w:lvlJc w:val="left"/>
      <w:pPr>
        <w:tabs>
          <w:tab w:val="num" w:pos="0"/>
        </w:tabs>
        <w:ind w:left="2880" w:hanging="360"/>
      </w:pPr>
      <w:rPr>
        <w:rFonts w:ascii="Noto Sans" w:hAnsi="Noto Sans" w:hint="default"/>
      </w:rPr>
    </w:lvl>
    <w:lvl w:ilvl="4">
      <w:start w:val="1"/>
      <w:numFmt w:val="bullet"/>
      <w:lvlText w:val="▪"/>
      <w:lvlJc w:val="left"/>
      <w:pPr>
        <w:tabs>
          <w:tab w:val="num" w:pos="0"/>
        </w:tabs>
        <w:ind w:left="3600" w:hanging="360"/>
      </w:pPr>
      <w:rPr>
        <w:rFonts w:ascii="Noto Sans" w:hAnsi="Noto Sans" w:hint="default"/>
      </w:rPr>
    </w:lvl>
    <w:lvl w:ilvl="5">
      <w:start w:val="1"/>
      <w:numFmt w:val="bullet"/>
      <w:lvlText w:val="▪"/>
      <w:lvlJc w:val="left"/>
      <w:pPr>
        <w:tabs>
          <w:tab w:val="num" w:pos="0"/>
        </w:tabs>
        <w:ind w:left="4320" w:hanging="360"/>
      </w:pPr>
      <w:rPr>
        <w:rFonts w:ascii="Noto Sans" w:hAnsi="Noto Sans" w:hint="default"/>
      </w:rPr>
    </w:lvl>
    <w:lvl w:ilvl="6">
      <w:start w:val="1"/>
      <w:numFmt w:val="bullet"/>
      <w:lvlText w:val="▪"/>
      <w:lvlJc w:val="left"/>
      <w:pPr>
        <w:tabs>
          <w:tab w:val="num" w:pos="0"/>
        </w:tabs>
        <w:ind w:left="5040" w:hanging="360"/>
      </w:pPr>
      <w:rPr>
        <w:rFonts w:ascii="Noto Sans" w:hAnsi="Noto Sans" w:hint="default"/>
      </w:rPr>
    </w:lvl>
    <w:lvl w:ilvl="7">
      <w:start w:val="1"/>
      <w:numFmt w:val="bullet"/>
      <w:lvlText w:val="▪"/>
      <w:lvlJc w:val="left"/>
      <w:pPr>
        <w:tabs>
          <w:tab w:val="num" w:pos="0"/>
        </w:tabs>
        <w:ind w:left="5760" w:hanging="360"/>
      </w:pPr>
      <w:rPr>
        <w:rFonts w:ascii="Noto Sans" w:hAnsi="Noto Sans" w:hint="default"/>
      </w:rPr>
    </w:lvl>
    <w:lvl w:ilvl="8">
      <w:start w:val="1"/>
      <w:numFmt w:val="bullet"/>
      <w:lvlText w:val="▪"/>
      <w:lvlJc w:val="left"/>
      <w:pPr>
        <w:tabs>
          <w:tab w:val="num" w:pos="0"/>
        </w:tabs>
        <w:ind w:left="6480" w:hanging="360"/>
      </w:pPr>
      <w:rPr>
        <w:rFonts w:ascii="Noto Sans" w:hAnsi="Noto Sans" w:hint="default"/>
      </w:rPr>
    </w:lvl>
  </w:abstractNum>
  <w:abstractNum w:abstractNumId="36">
    <w:nsid w:val="5B3D75B6"/>
    <w:multiLevelType w:val="hybridMultilevel"/>
    <w:tmpl w:val="BEEE6324"/>
    <w:lvl w:ilvl="0" w:tplc="85B4AC6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F92717"/>
    <w:multiLevelType w:val="multilevel"/>
    <w:tmpl w:val="9DC89CC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02A0263"/>
    <w:multiLevelType w:val="hybridMultilevel"/>
    <w:tmpl w:val="D938B97C"/>
    <w:lvl w:ilvl="0" w:tplc="4EF68BB4">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29A6A3D"/>
    <w:multiLevelType w:val="multilevel"/>
    <w:tmpl w:val="E8AE1010"/>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40">
    <w:nsid w:val="667C68F9"/>
    <w:multiLevelType w:val="multilevel"/>
    <w:tmpl w:val="A37E8262"/>
    <w:lvl w:ilvl="0">
      <w:start w:val="3"/>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41">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42">
    <w:nsid w:val="73BD5E3A"/>
    <w:multiLevelType w:val="hybridMultilevel"/>
    <w:tmpl w:val="23CC9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start w:val="1"/>
      <w:numFmt w:val="lowerLetter"/>
      <w:lvlText w:val="%2."/>
      <w:lvlJc w:val="left"/>
      <w:pPr>
        <w:tabs>
          <w:tab w:val="num" w:pos="13438"/>
        </w:tabs>
        <w:ind w:left="13438" w:hanging="360"/>
      </w:pPr>
      <w:rPr>
        <w:rFonts w:cs="Times New Roman"/>
      </w:rPr>
    </w:lvl>
    <w:lvl w:ilvl="2" w:tplc="0419001B">
      <w:start w:val="1"/>
      <w:numFmt w:val="lowerRoman"/>
      <w:lvlText w:val="%3."/>
      <w:lvlJc w:val="right"/>
      <w:pPr>
        <w:tabs>
          <w:tab w:val="num" w:pos="14158"/>
        </w:tabs>
        <w:ind w:left="14158" w:hanging="180"/>
      </w:pPr>
      <w:rPr>
        <w:rFonts w:cs="Times New Roman"/>
      </w:rPr>
    </w:lvl>
    <w:lvl w:ilvl="3" w:tplc="0419000F">
      <w:start w:val="1"/>
      <w:numFmt w:val="decimal"/>
      <w:lvlText w:val="%4."/>
      <w:lvlJc w:val="left"/>
      <w:pPr>
        <w:tabs>
          <w:tab w:val="num" w:pos="14878"/>
        </w:tabs>
        <w:ind w:left="14878" w:hanging="360"/>
      </w:pPr>
      <w:rPr>
        <w:rFonts w:cs="Times New Roman"/>
      </w:rPr>
    </w:lvl>
    <w:lvl w:ilvl="4" w:tplc="04190019">
      <w:start w:val="1"/>
      <w:numFmt w:val="lowerLetter"/>
      <w:lvlText w:val="%5."/>
      <w:lvlJc w:val="left"/>
      <w:pPr>
        <w:tabs>
          <w:tab w:val="num" w:pos="15598"/>
        </w:tabs>
        <w:ind w:left="15598" w:hanging="360"/>
      </w:pPr>
      <w:rPr>
        <w:rFonts w:cs="Times New Roman"/>
      </w:rPr>
    </w:lvl>
    <w:lvl w:ilvl="5" w:tplc="0419001B">
      <w:start w:val="1"/>
      <w:numFmt w:val="lowerRoman"/>
      <w:lvlText w:val="%6."/>
      <w:lvlJc w:val="right"/>
      <w:pPr>
        <w:tabs>
          <w:tab w:val="num" w:pos="16318"/>
        </w:tabs>
        <w:ind w:left="16318" w:hanging="180"/>
      </w:pPr>
      <w:rPr>
        <w:rFonts w:cs="Times New Roman"/>
      </w:rPr>
    </w:lvl>
    <w:lvl w:ilvl="6" w:tplc="0419000F">
      <w:start w:val="1"/>
      <w:numFmt w:val="decimal"/>
      <w:lvlText w:val="%7."/>
      <w:lvlJc w:val="left"/>
      <w:pPr>
        <w:tabs>
          <w:tab w:val="num" w:pos="17038"/>
        </w:tabs>
        <w:ind w:left="17038" w:hanging="360"/>
      </w:pPr>
      <w:rPr>
        <w:rFonts w:cs="Times New Roman"/>
      </w:rPr>
    </w:lvl>
    <w:lvl w:ilvl="7" w:tplc="04190019">
      <w:start w:val="1"/>
      <w:numFmt w:val="lowerLetter"/>
      <w:lvlText w:val="%8."/>
      <w:lvlJc w:val="left"/>
      <w:pPr>
        <w:tabs>
          <w:tab w:val="num" w:pos="17758"/>
        </w:tabs>
        <w:ind w:left="17758" w:hanging="360"/>
      </w:pPr>
      <w:rPr>
        <w:rFonts w:cs="Times New Roman"/>
      </w:rPr>
    </w:lvl>
    <w:lvl w:ilvl="8" w:tplc="0419001B">
      <w:start w:val="1"/>
      <w:numFmt w:val="lowerRoman"/>
      <w:lvlText w:val="%9."/>
      <w:lvlJc w:val="right"/>
      <w:pPr>
        <w:tabs>
          <w:tab w:val="num" w:pos="18478"/>
        </w:tabs>
        <w:ind w:left="18478" w:hanging="180"/>
      </w:pPr>
      <w:rPr>
        <w:rFonts w:cs="Times New Roman"/>
      </w:rPr>
    </w:lvl>
  </w:abstractNum>
  <w:abstractNum w:abstractNumId="44">
    <w:nsid w:val="7D975806"/>
    <w:multiLevelType w:val="hybridMultilevel"/>
    <w:tmpl w:val="FBA0CBE0"/>
    <w:lvl w:ilvl="0" w:tplc="F4B8CDB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9"/>
  </w:num>
  <w:num w:numId="3">
    <w:abstractNumId w:val="18"/>
  </w:num>
  <w:num w:numId="4">
    <w:abstractNumId w:val="43"/>
  </w:num>
  <w:num w:numId="5">
    <w:abstractNumId w:val="30"/>
  </w:num>
  <w:num w:numId="6">
    <w:abstractNumId w:val="10"/>
  </w:num>
  <w:num w:numId="7">
    <w:abstractNumId w:val="40"/>
  </w:num>
  <w:num w:numId="8">
    <w:abstractNumId w:val="19"/>
  </w:num>
  <w:num w:numId="9">
    <w:abstractNumId w:val="27"/>
  </w:num>
  <w:num w:numId="10">
    <w:abstractNumId w:val="32"/>
  </w:num>
  <w:num w:numId="11">
    <w:abstractNumId w:val="28"/>
  </w:num>
  <w:num w:numId="12">
    <w:abstractNumId w:val="31"/>
  </w:num>
  <w:num w:numId="13">
    <w:abstractNumId w:val="29"/>
  </w:num>
  <w:num w:numId="14">
    <w:abstractNumId w:val="33"/>
  </w:num>
  <w:num w:numId="15">
    <w:abstractNumId w:val="21"/>
  </w:num>
  <w:num w:numId="16">
    <w:abstractNumId w:val="34"/>
  </w:num>
  <w:num w:numId="17">
    <w:abstractNumId w:val="38"/>
  </w:num>
  <w:num w:numId="18">
    <w:abstractNumId w:val="26"/>
  </w:num>
  <w:num w:numId="19">
    <w:abstractNumId w:val="44"/>
  </w:num>
  <w:num w:numId="20">
    <w:abstractNumId w:val="22"/>
  </w:num>
  <w:num w:numId="21">
    <w:abstractNumId w:val="4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7"/>
  </w:num>
  <w:num w:numId="25">
    <w:abstractNumId w:val="17"/>
  </w:num>
  <w:num w:numId="26">
    <w:abstractNumId w:val="25"/>
  </w:num>
  <w:num w:numId="27">
    <w:abstractNumId w:val="4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1"/>
  </w:num>
  <w:num w:numId="39">
    <w:abstractNumId w:val="12"/>
  </w:num>
  <w:num w:numId="40">
    <w:abstractNumId w:val="13"/>
  </w:num>
  <w:num w:numId="41">
    <w:abstractNumId w:val="14"/>
  </w:num>
  <w:num w:numId="42">
    <w:abstractNumId w:val="15"/>
  </w:num>
  <w:num w:numId="43">
    <w:abstractNumId w:val="16"/>
  </w:num>
  <w:num w:numId="44">
    <w:abstractNumId w:val="36"/>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493FD4"/>
    <w:rsid w:val="0001305A"/>
    <w:rsid w:val="00016089"/>
    <w:rsid w:val="00023F9C"/>
    <w:rsid w:val="000261E2"/>
    <w:rsid w:val="000347FA"/>
    <w:rsid w:val="000404B6"/>
    <w:rsid w:val="00050A7C"/>
    <w:rsid w:val="00053716"/>
    <w:rsid w:val="00056AAF"/>
    <w:rsid w:val="0006660C"/>
    <w:rsid w:val="0007403A"/>
    <w:rsid w:val="0007540A"/>
    <w:rsid w:val="000764BA"/>
    <w:rsid w:val="00084A52"/>
    <w:rsid w:val="00086FEE"/>
    <w:rsid w:val="00092623"/>
    <w:rsid w:val="000968D2"/>
    <w:rsid w:val="000A1B81"/>
    <w:rsid w:val="000A6FA7"/>
    <w:rsid w:val="000B7A6C"/>
    <w:rsid w:val="000C4F1C"/>
    <w:rsid w:val="000C7D8E"/>
    <w:rsid w:val="000D3F48"/>
    <w:rsid w:val="000D712F"/>
    <w:rsid w:val="000E0E99"/>
    <w:rsid w:val="000E112C"/>
    <w:rsid w:val="000E3814"/>
    <w:rsid w:val="000E4F93"/>
    <w:rsid w:val="000E66E8"/>
    <w:rsid w:val="000E6F2F"/>
    <w:rsid w:val="000F534B"/>
    <w:rsid w:val="001053AB"/>
    <w:rsid w:val="00111B0A"/>
    <w:rsid w:val="00111C1E"/>
    <w:rsid w:val="00116C7F"/>
    <w:rsid w:val="00123681"/>
    <w:rsid w:val="001412B7"/>
    <w:rsid w:val="00143F36"/>
    <w:rsid w:val="00155E48"/>
    <w:rsid w:val="0016099F"/>
    <w:rsid w:val="00162618"/>
    <w:rsid w:val="001649E1"/>
    <w:rsid w:val="00171F57"/>
    <w:rsid w:val="00174069"/>
    <w:rsid w:val="001751CB"/>
    <w:rsid w:val="0017539B"/>
    <w:rsid w:val="00180E15"/>
    <w:rsid w:val="001818AD"/>
    <w:rsid w:val="001861C5"/>
    <w:rsid w:val="00187CD0"/>
    <w:rsid w:val="001939CD"/>
    <w:rsid w:val="00194672"/>
    <w:rsid w:val="001A1BC9"/>
    <w:rsid w:val="001A1F48"/>
    <w:rsid w:val="001B6F94"/>
    <w:rsid w:val="001B7A18"/>
    <w:rsid w:val="001C0E13"/>
    <w:rsid w:val="001C1965"/>
    <w:rsid w:val="001C3CFD"/>
    <w:rsid w:val="001E1D3B"/>
    <w:rsid w:val="001E781C"/>
    <w:rsid w:val="001F5916"/>
    <w:rsid w:val="001F700C"/>
    <w:rsid w:val="00215DFD"/>
    <w:rsid w:val="00215E37"/>
    <w:rsid w:val="00220784"/>
    <w:rsid w:val="002312F1"/>
    <w:rsid w:val="00234A83"/>
    <w:rsid w:val="00242E54"/>
    <w:rsid w:val="002433F8"/>
    <w:rsid w:val="002453A8"/>
    <w:rsid w:val="00246DC8"/>
    <w:rsid w:val="00247E98"/>
    <w:rsid w:val="00250506"/>
    <w:rsid w:val="00253E7D"/>
    <w:rsid w:val="002549B5"/>
    <w:rsid w:val="0026265A"/>
    <w:rsid w:val="00272D16"/>
    <w:rsid w:val="0027322C"/>
    <w:rsid w:val="002746C9"/>
    <w:rsid w:val="00274892"/>
    <w:rsid w:val="00275ECF"/>
    <w:rsid w:val="00293174"/>
    <w:rsid w:val="002A2E40"/>
    <w:rsid w:val="002A7702"/>
    <w:rsid w:val="002A7CA7"/>
    <w:rsid w:val="002B09A1"/>
    <w:rsid w:val="002B1F38"/>
    <w:rsid w:val="002B30E4"/>
    <w:rsid w:val="002B4D02"/>
    <w:rsid w:val="002C0A46"/>
    <w:rsid w:val="002C25B5"/>
    <w:rsid w:val="002C7175"/>
    <w:rsid w:val="002D4EF2"/>
    <w:rsid w:val="002E107C"/>
    <w:rsid w:val="002E58F5"/>
    <w:rsid w:val="002F0E03"/>
    <w:rsid w:val="002F25E0"/>
    <w:rsid w:val="002F7BD5"/>
    <w:rsid w:val="00303F85"/>
    <w:rsid w:val="0030483F"/>
    <w:rsid w:val="0031006F"/>
    <w:rsid w:val="003147E4"/>
    <w:rsid w:val="00314FA5"/>
    <w:rsid w:val="003154CC"/>
    <w:rsid w:val="00322E44"/>
    <w:rsid w:val="0032364F"/>
    <w:rsid w:val="00324176"/>
    <w:rsid w:val="00326914"/>
    <w:rsid w:val="0033255D"/>
    <w:rsid w:val="00333D44"/>
    <w:rsid w:val="0033421A"/>
    <w:rsid w:val="00342314"/>
    <w:rsid w:val="00343B03"/>
    <w:rsid w:val="0035744E"/>
    <w:rsid w:val="0035788B"/>
    <w:rsid w:val="003604D4"/>
    <w:rsid w:val="00364792"/>
    <w:rsid w:val="00377F67"/>
    <w:rsid w:val="00385403"/>
    <w:rsid w:val="00394806"/>
    <w:rsid w:val="003C0D86"/>
    <w:rsid w:val="003C621E"/>
    <w:rsid w:val="003D2032"/>
    <w:rsid w:val="003D266C"/>
    <w:rsid w:val="003D4E91"/>
    <w:rsid w:val="003D585F"/>
    <w:rsid w:val="003D7E80"/>
    <w:rsid w:val="003E0B9E"/>
    <w:rsid w:val="003F5640"/>
    <w:rsid w:val="0040528F"/>
    <w:rsid w:val="00417608"/>
    <w:rsid w:val="00417D95"/>
    <w:rsid w:val="00420240"/>
    <w:rsid w:val="00420E8D"/>
    <w:rsid w:val="00421680"/>
    <w:rsid w:val="004250AB"/>
    <w:rsid w:val="00425379"/>
    <w:rsid w:val="00427F6F"/>
    <w:rsid w:val="0043216D"/>
    <w:rsid w:val="004326D2"/>
    <w:rsid w:val="00432707"/>
    <w:rsid w:val="00432E53"/>
    <w:rsid w:val="004516E3"/>
    <w:rsid w:val="0047263F"/>
    <w:rsid w:val="00474E36"/>
    <w:rsid w:val="00480EFD"/>
    <w:rsid w:val="00482844"/>
    <w:rsid w:val="00483915"/>
    <w:rsid w:val="0048572C"/>
    <w:rsid w:val="00487889"/>
    <w:rsid w:val="00490E73"/>
    <w:rsid w:val="00493FD4"/>
    <w:rsid w:val="004A3245"/>
    <w:rsid w:val="004A3335"/>
    <w:rsid w:val="004A3751"/>
    <w:rsid w:val="004A56AF"/>
    <w:rsid w:val="004A60F8"/>
    <w:rsid w:val="004A6698"/>
    <w:rsid w:val="004B10CA"/>
    <w:rsid w:val="004B3865"/>
    <w:rsid w:val="004B5B46"/>
    <w:rsid w:val="004B64B5"/>
    <w:rsid w:val="004C04A1"/>
    <w:rsid w:val="004C1B66"/>
    <w:rsid w:val="004C447A"/>
    <w:rsid w:val="004D1E8D"/>
    <w:rsid w:val="004D4B90"/>
    <w:rsid w:val="004D4E8B"/>
    <w:rsid w:val="004E0319"/>
    <w:rsid w:val="004E5B8E"/>
    <w:rsid w:val="004F0360"/>
    <w:rsid w:val="004F35EF"/>
    <w:rsid w:val="00501645"/>
    <w:rsid w:val="00501FAA"/>
    <w:rsid w:val="00504300"/>
    <w:rsid w:val="00510EF2"/>
    <w:rsid w:val="00512E1B"/>
    <w:rsid w:val="00514B1C"/>
    <w:rsid w:val="00517A7D"/>
    <w:rsid w:val="00522DBB"/>
    <w:rsid w:val="00522EED"/>
    <w:rsid w:val="00523283"/>
    <w:rsid w:val="00524E9C"/>
    <w:rsid w:val="00525417"/>
    <w:rsid w:val="00525A75"/>
    <w:rsid w:val="00526E77"/>
    <w:rsid w:val="005352A9"/>
    <w:rsid w:val="00535E2C"/>
    <w:rsid w:val="00542696"/>
    <w:rsid w:val="00543917"/>
    <w:rsid w:val="00551FDB"/>
    <w:rsid w:val="005546B2"/>
    <w:rsid w:val="005609BD"/>
    <w:rsid w:val="005668DB"/>
    <w:rsid w:val="00573C0C"/>
    <w:rsid w:val="00577598"/>
    <w:rsid w:val="00580424"/>
    <w:rsid w:val="00584CD3"/>
    <w:rsid w:val="005861ED"/>
    <w:rsid w:val="00586BD1"/>
    <w:rsid w:val="00597939"/>
    <w:rsid w:val="005A1DBA"/>
    <w:rsid w:val="005A2CB9"/>
    <w:rsid w:val="005A4D21"/>
    <w:rsid w:val="005B57ED"/>
    <w:rsid w:val="005C57BC"/>
    <w:rsid w:val="005C6F2E"/>
    <w:rsid w:val="005C6FC6"/>
    <w:rsid w:val="005D24B6"/>
    <w:rsid w:val="005D4F75"/>
    <w:rsid w:val="005D5ACE"/>
    <w:rsid w:val="005D5E1F"/>
    <w:rsid w:val="005E1F8A"/>
    <w:rsid w:val="005E3084"/>
    <w:rsid w:val="005E3B12"/>
    <w:rsid w:val="005F1F7B"/>
    <w:rsid w:val="005F50B8"/>
    <w:rsid w:val="006229C2"/>
    <w:rsid w:val="00624CE3"/>
    <w:rsid w:val="00631229"/>
    <w:rsid w:val="00632E65"/>
    <w:rsid w:val="00633364"/>
    <w:rsid w:val="006337AF"/>
    <w:rsid w:val="00634DC6"/>
    <w:rsid w:val="00640AD2"/>
    <w:rsid w:val="00644090"/>
    <w:rsid w:val="006500AB"/>
    <w:rsid w:val="006634F5"/>
    <w:rsid w:val="00666A78"/>
    <w:rsid w:val="00667018"/>
    <w:rsid w:val="00676F19"/>
    <w:rsid w:val="0068065F"/>
    <w:rsid w:val="00682311"/>
    <w:rsid w:val="006957F7"/>
    <w:rsid w:val="00695E83"/>
    <w:rsid w:val="006A2AD5"/>
    <w:rsid w:val="006B69D8"/>
    <w:rsid w:val="006B6B86"/>
    <w:rsid w:val="006B6FAB"/>
    <w:rsid w:val="006C6993"/>
    <w:rsid w:val="006D309D"/>
    <w:rsid w:val="006E31EC"/>
    <w:rsid w:val="006E4711"/>
    <w:rsid w:val="006E588C"/>
    <w:rsid w:val="006F155D"/>
    <w:rsid w:val="006F4C78"/>
    <w:rsid w:val="007028B0"/>
    <w:rsid w:val="00710BCB"/>
    <w:rsid w:val="0072543D"/>
    <w:rsid w:val="007269C7"/>
    <w:rsid w:val="00732C83"/>
    <w:rsid w:val="007500C8"/>
    <w:rsid w:val="007509C7"/>
    <w:rsid w:val="00751F37"/>
    <w:rsid w:val="00753160"/>
    <w:rsid w:val="00755C2A"/>
    <w:rsid w:val="00756D2B"/>
    <w:rsid w:val="00762FFD"/>
    <w:rsid w:val="00767A5D"/>
    <w:rsid w:val="007729CC"/>
    <w:rsid w:val="0077453F"/>
    <w:rsid w:val="007752C5"/>
    <w:rsid w:val="00783E4A"/>
    <w:rsid w:val="00785381"/>
    <w:rsid w:val="00786EE4"/>
    <w:rsid w:val="00787F5C"/>
    <w:rsid w:val="00792DEC"/>
    <w:rsid w:val="0079396F"/>
    <w:rsid w:val="007964E7"/>
    <w:rsid w:val="00797C31"/>
    <w:rsid w:val="007A26BE"/>
    <w:rsid w:val="007C39C2"/>
    <w:rsid w:val="007D119B"/>
    <w:rsid w:val="007E52EA"/>
    <w:rsid w:val="007E71FD"/>
    <w:rsid w:val="007F0612"/>
    <w:rsid w:val="007F3A6B"/>
    <w:rsid w:val="00804CC4"/>
    <w:rsid w:val="00807BDF"/>
    <w:rsid w:val="008137E7"/>
    <w:rsid w:val="00814AE7"/>
    <w:rsid w:val="00822BC6"/>
    <w:rsid w:val="00823C49"/>
    <w:rsid w:val="00825835"/>
    <w:rsid w:val="00831091"/>
    <w:rsid w:val="00833211"/>
    <w:rsid w:val="00833380"/>
    <w:rsid w:val="00835453"/>
    <w:rsid w:val="00835F7D"/>
    <w:rsid w:val="00841677"/>
    <w:rsid w:val="00846208"/>
    <w:rsid w:val="00847176"/>
    <w:rsid w:val="008507FF"/>
    <w:rsid w:val="00855714"/>
    <w:rsid w:val="0086546F"/>
    <w:rsid w:val="00877302"/>
    <w:rsid w:val="00880E17"/>
    <w:rsid w:val="00880E21"/>
    <w:rsid w:val="008815A6"/>
    <w:rsid w:val="00896214"/>
    <w:rsid w:val="008A087B"/>
    <w:rsid w:val="008A42EB"/>
    <w:rsid w:val="008A6D2F"/>
    <w:rsid w:val="008B4037"/>
    <w:rsid w:val="008B4959"/>
    <w:rsid w:val="008B5B1F"/>
    <w:rsid w:val="008C0E02"/>
    <w:rsid w:val="008C16FF"/>
    <w:rsid w:val="008C641A"/>
    <w:rsid w:val="008D6352"/>
    <w:rsid w:val="008E3CB2"/>
    <w:rsid w:val="008E3FFA"/>
    <w:rsid w:val="009049BF"/>
    <w:rsid w:val="009055F9"/>
    <w:rsid w:val="00907120"/>
    <w:rsid w:val="00916187"/>
    <w:rsid w:val="0092321F"/>
    <w:rsid w:val="009232CF"/>
    <w:rsid w:val="00927425"/>
    <w:rsid w:val="00932904"/>
    <w:rsid w:val="009339F6"/>
    <w:rsid w:val="00936E97"/>
    <w:rsid w:val="0093729B"/>
    <w:rsid w:val="00937887"/>
    <w:rsid w:val="00940DA1"/>
    <w:rsid w:val="00944D79"/>
    <w:rsid w:val="009575B3"/>
    <w:rsid w:val="0096450D"/>
    <w:rsid w:val="00980FC3"/>
    <w:rsid w:val="00983BE1"/>
    <w:rsid w:val="009848F5"/>
    <w:rsid w:val="00987DF4"/>
    <w:rsid w:val="00997081"/>
    <w:rsid w:val="009979A1"/>
    <w:rsid w:val="009A2F85"/>
    <w:rsid w:val="009A6D7D"/>
    <w:rsid w:val="009B76C5"/>
    <w:rsid w:val="009C03E4"/>
    <w:rsid w:val="009C0C2B"/>
    <w:rsid w:val="009C114A"/>
    <w:rsid w:val="009C24BE"/>
    <w:rsid w:val="009D6962"/>
    <w:rsid w:val="009E045A"/>
    <w:rsid w:val="009F5692"/>
    <w:rsid w:val="009F5E32"/>
    <w:rsid w:val="009F7DA9"/>
    <w:rsid w:val="00A06E22"/>
    <w:rsid w:val="00A06E39"/>
    <w:rsid w:val="00A17199"/>
    <w:rsid w:val="00A214BC"/>
    <w:rsid w:val="00A22A61"/>
    <w:rsid w:val="00A33DE2"/>
    <w:rsid w:val="00A404D2"/>
    <w:rsid w:val="00A57122"/>
    <w:rsid w:val="00A632D7"/>
    <w:rsid w:val="00A6739F"/>
    <w:rsid w:val="00A673DF"/>
    <w:rsid w:val="00A70693"/>
    <w:rsid w:val="00A739A8"/>
    <w:rsid w:val="00A84D68"/>
    <w:rsid w:val="00A90BF4"/>
    <w:rsid w:val="00A92EEF"/>
    <w:rsid w:val="00A9620B"/>
    <w:rsid w:val="00AA0577"/>
    <w:rsid w:val="00AA5887"/>
    <w:rsid w:val="00AC186C"/>
    <w:rsid w:val="00AC3779"/>
    <w:rsid w:val="00AC7B53"/>
    <w:rsid w:val="00AD5414"/>
    <w:rsid w:val="00AE3ED0"/>
    <w:rsid w:val="00AE7230"/>
    <w:rsid w:val="00AF0574"/>
    <w:rsid w:val="00AF4CEC"/>
    <w:rsid w:val="00AF53D8"/>
    <w:rsid w:val="00AF581E"/>
    <w:rsid w:val="00AF6D7A"/>
    <w:rsid w:val="00B02D61"/>
    <w:rsid w:val="00B04683"/>
    <w:rsid w:val="00B0687B"/>
    <w:rsid w:val="00B118A1"/>
    <w:rsid w:val="00B20BDB"/>
    <w:rsid w:val="00B2618B"/>
    <w:rsid w:val="00B33481"/>
    <w:rsid w:val="00B35B83"/>
    <w:rsid w:val="00B36C0D"/>
    <w:rsid w:val="00B60ED1"/>
    <w:rsid w:val="00B838C1"/>
    <w:rsid w:val="00B83CD6"/>
    <w:rsid w:val="00BA08B3"/>
    <w:rsid w:val="00BA65D4"/>
    <w:rsid w:val="00BB0757"/>
    <w:rsid w:val="00BB07E0"/>
    <w:rsid w:val="00BB547F"/>
    <w:rsid w:val="00BC2F09"/>
    <w:rsid w:val="00BD09AA"/>
    <w:rsid w:val="00BE0B4A"/>
    <w:rsid w:val="00BE177C"/>
    <w:rsid w:val="00BE7A41"/>
    <w:rsid w:val="00BF2706"/>
    <w:rsid w:val="00C032FF"/>
    <w:rsid w:val="00C11D43"/>
    <w:rsid w:val="00C11E69"/>
    <w:rsid w:val="00C17366"/>
    <w:rsid w:val="00C23236"/>
    <w:rsid w:val="00C253D8"/>
    <w:rsid w:val="00C310B8"/>
    <w:rsid w:val="00C338A1"/>
    <w:rsid w:val="00C43453"/>
    <w:rsid w:val="00C45BBF"/>
    <w:rsid w:val="00C527D4"/>
    <w:rsid w:val="00C54301"/>
    <w:rsid w:val="00C60C05"/>
    <w:rsid w:val="00C6789A"/>
    <w:rsid w:val="00C71FCC"/>
    <w:rsid w:val="00C762D1"/>
    <w:rsid w:val="00C768C5"/>
    <w:rsid w:val="00C814E8"/>
    <w:rsid w:val="00C90D11"/>
    <w:rsid w:val="00C93489"/>
    <w:rsid w:val="00C957D4"/>
    <w:rsid w:val="00C966AC"/>
    <w:rsid w:val="00CA3B2B"/>
    <w:rsid w:val="00CA7B96"/>
    <w:rsid w:val="00CB1955"/>
    <w:rsid w:val="00CB2392"/>
    <w:rsid w:val="00CB2ED1"/>
    <w:rsid w:val="00CB48D4"/>
    <w:rsid w:val="00CC39B5"/>
    <w:rsid w:val="00CC3CE7"/>
    <w:rsid w:val="00CC4362"/>
    <w:rsid w:val="00CC4596"/>
    <w:rsid w:val="00CD2B25"/>
    <w:rsid w:val="00CD4E50"/>
    <w:rsid w:val="00CE25EB"/>
    <w:rsid w:val="00CE7702"/>
    <w:rsid w:val="00CF0F54"/>
    <w:rsid w:val="00CF395F"/>
    <w:rsid w:val="00D014F7"/>
    <w:rsid w:val="00D041D2"/>
    <w:rsid w:val="00D0575C"/>
    <w:rsid w:val="00D0679C"/>
    <w:rsid w:val="00D16941"/>
    <w:rsid w:val="00D17941"/>
    <w:rsid w:val="00D20C8F"/>
    <w:rsid w:val="00D36DDA"/>
    <w:rsid w:val="00D46950"/>
    <w:rsid w:val="00D5205A"/>
    <w:rsid w:val="00D607F3"/>
    <w:rsid w:val="00D710EC"/>
    <w:rsid w:val="00D7589E"/>
    <w:rsid w:val="00D84F73"/>
    <w:rsid w:val="00D8620E"/>
    <w:rsid w:val="00DA0962"/>
    <w:rsid w:val="00DA200B"/>
    <w:rsid w:val="00DB670E"/>
    <w:rsid w:val="00DC1B55"/>
    <w:rsid w:val="00DC5077"/>
    <w:rsid w:val="00DC7109"/>
    <w:rsid w:val="00DD1681"/>
    <w:rsid w:val="00DD2092"/>
    <w:rsid w:val="00DD39F0"/>
    <w:rsid w:val="00DD747F"/>
    <w:rsid w:val="00DE12FE"/>
    <w:rsid w:val="00DE3EFD"/>
    <w:rsid w:val="00DE67E2"/>
    <w:rsid w:val="00DF6315"/>
    <w:rsid w:val="00E00606"/>
    <w:rsid w:val="00E00F8C"/>
    <w:rsid w:val="00E05FF9"/>
    <w:rsid w:val="00E06D59"/>
    <w:rsid w:val="00E144B4"/>
    <w:rsid w:val="00E165DB"/>
    <w:rsid w:val="00E2031E"/>
    <w:rsid w:val="00E2182A"/>
    <w:rsid w:val="00E21E68"/>
    <w:rsid w:val="00E222DA"/>
    <w:rsid w:val="00E22624"/>
    <w:rsid w:val="00E27189"/>
    <w:rsid w:val="00E31EC5"/>
    <w:rsid w:val="00E32A3D"/>
    <w:rsid w:val="00E43FFC"/>
    <w:rsid w:val="00E46308"/>
    <w:rsid w:val="00E52E46"/>
    <w:rsid w:val="00E5550D"/>
    <w:rsid w:val="00E73077"/>
    <w:rsid w:val="00E82EA3"/>
    <w:rsid w:val="00E90B3D"/>
    <w:rsid w:val="00E91CD4"/>
    <w:rsid w:val="00E971E2"/>
    <w:rsid w:val="00EA5453"/>
    <w:rsid w:val="00EA7F96"/>
    <w:rsid w:val="00EB0DB1"/>
    <w:rsid w:val="00EC2EB7"/>
    <w:rsid w:val="00EC389B"/>
    <w:rsid w:val="00EC567E"/>
    <w:rsid w:val="00EC7397"/>
    <w:rsid w:val="00ED0E6F"/>
    <w:rsid w:val="00ED1004"/>
    <w:rsid w:val="00ED2610"/>
    <w:rsid w:val="00EE0C21"/>
    <w:rsid w:val="00EE1008"/>
    <w:rsid w:val="00EF0CB7"/>
    <w:rsid w:val="00EF2C7E"/>
    <w:rsid w:val="00EF3A7A"/>
    <w:rsid w:val="00F008D6"/>
    <w:rsid w:val="00F03D08"/>
    <w:rsid w:val="00F0694F"/>
    <w:rsid w:val="00F1188A"/>
    <w:rsid w:val="00F14EB6"/>
    <w:rsid w:val="00F15C66"/>
    <w:rsid w:val="00F15D64"/>
    <w:rsid w:val="00F21087"/>
    <w:rsid w:val="00F21D51"/>
    <w:rsid w:val="00F23CD1"/>
    <w:rsid w:val="00F24C35"/>
    <w:rsid w:val="00F330D8"/>
    <w:rsid w:val="00F3535C"/>
    <w:rsid w:val="00F45EE7"/>
    <w:rsid w:val="00F46A17"/>
    <w:rsid w:val="00F50208"/>
    <w:rsid w:val="00F51B39"/>
    <w:rsid w:val="00F64350"/>
    <w:rsid w:val="00F65DD3"/>
    <w:rsid w:val="00F65FB5"/>
    <w:rsid w:val="00F66E78"/>
    <w:rsid w:val="00F67710"/>
    <w:rsid w:val="00F72E75"/>
    <w:rsid w:val="00F74B9B"/>
    <w:rsid w:val="00F75022"/>
    <w:rsid w:val="00F83C3B"/>
    <w:rsid w:val="00F871BE"/>
    <w:rsid w:val="00F917FF"/>
    <w:rsid w:val="00F92C12"/>
    <w:rsid w:val="00FA27E9"/>
    <w:rsid w:val="00FA794A"/>
    <w:rsid w:val="00FB600A"/>
    <w:rsid w:val="00FB67B8"/>
    <w:rsid w:val="00FC3367"/>
    <w:rsid w:val="00FC3B9D"/>
    <w:rsid w:val="00FD5B84"/>
    <w:rsid w:val="00FE0559"/>
    <w:rsid w:val="00FE3A60"/>
    <w:rsid w:val="00FE4EAC"/>
    <w:rsid w:val="00FF0F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D4"/>
    <w:pPr>
      <w:spacing w:after="200" w:line="276" w:lineRule="auto"/>
    </w:pPr>
    <w:rPr>
      <w:rFonts w:ascii="Calibri" w:hAnsi="Calibri" w:cs="Calibri"/>
      <w:sz w:val="22"/>
      <w:szCs w:val="22"/>
      <w:lang w:val="uk-UA" w:eastAsia="en-US"/>
    </w:rPr>
  </w:style>
  <w:style w:type="paragraph" w:styleId="1">
    <w:name w:val="heading 1"/>
    <w:basedOn w:val="a"/>
    <w:next w:val="a"/>
    <w:link w:val="10"/>
    <w:uiPriority w:val="99"/>
    <w:qFormat/>
    <w:locked/>
    <w:rsid w:val="0093788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6F4C7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93FD4"/>
    <w:pPr>
      <w:widowControl w:val="0"/>
      <w:autoSpaceDE w:val="0"/>
      <w:autoSpaceDN w:val="0"/>
      <w:adjustRightInd w:val="0"/>
      <w:spacing w:after="0" w:line="240" w:lineRule="auto"/>
      <w:outlineLvl w:val="3"/>
    </w:pPr>
    <w:rPr>
      <w:rFonts w:cs="Times New Roman"/>
      <w:sz w:val="24"/>
      <w:szCs w:val="24"/>
      <w:lang w:eastAsia="ru-RU"/>
    </w:rPr>
  </w:style>
  <w:style w:type="paragraph" w:styleId="5">
    <w:name w:val="heading 5"/>
    <w:basedOn w:val="a"/>
    <w:next w:val="a"/>
    <w:link w:val="50"/>
    <w:uiPriority w:val="99"/>
    <w:qFormat/>
    <w:rsid w:val="006337AF"/>
    <w:pPr>
      <w:spacing w:before="240" w:after="60"/>
      <w:outlineLvl w:val="4"/>
    </w:pPr>
    <w:rPr>
      <w:b/>
      <w:bCs/>
      <w:i/>
      <w:iCs/>
      <w:sz w:val="26"/>
      <w:szCs w:val="26"/>
    </w:rPr>
  </w:style>
  <w:style w:type="paragraph" w:styleId="6">
    <w:name w:val="heading 6"/>
    <w:basedOn w:val="a"/>
    <w:next w:val="a"/>
    <w:link w:val="60"/>
    <w:uiPriority w:val="99"/>
    <w:qFormat/>
    <w:rsid w:val="00CF0F54"/>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1D43"/>
    <w:rPr>
      <w:rFonts w:ascii="Cambria" w:hAnsi="Cambria" w:cs="Times New Roman"/>
      <w:b/>
      <w:bCs/>
      <w:kern w:val="32"/>
      <w:sz w:val="32"/>
      <w:szCs w:val="32"/>
      <w:lang w:val="uk-UA"/>
    </w:rPr>
  </w:style>
  <w:style w:type="character" w:customStyle="1" w:styleId="30">
    <w:name w:val="Заголовок 3 Знак"/>
    <w:link w:val="3"/>
    <w:uiPriority w:val="99"/>
    <w:semiHidden/>
    <w:locked/>
    <w:rsid w:val="00C11D43"/>
    <w:rPr>
      <w:rFonts w:ascii="Cambria" w:hAnsi="Cambria" w:cs="Times New Roman"/>
      <w:b/>
      <w:bCs/>
      <w:sz w:val="26"/>
      <w:szCs w:val="26"/>
      <w:lang w:val="uk-UA"/>
    </w:rPr>
  </w:style>
  <w:style w:type="character" w:customStyle="1" w:styleId="40">
    <w:name w:val="Заголовок 4 Знак"/>
    <w:link w:val="4"/>
    <w:uiPriority w:val="99"/>
    <w:locked/>
    <w:rsid w:val="00493FD4"/>
    <w:rPr>
      <w:rFonts w:cs="Times New Roman"/>
      <w:sz w:val="24"/>
      <w:szCs w:val="24"/>
      <w:lang w:val="uk-UA" w:eastAsia="ru-RU"/>
    </w:rPr>
  </w:style>
  <w:style w:type="character" w:customStyle="1" w:styleId="50">
    <w:name w:val="Заголовок 5 Знак"/>
    <w:link w:val="5"/>
    <w:uiPriority w:val="99"/>
    <w:semiHidden/>
    <w:locked/>
    <w:rsid w:val="00D7589E"/>
    <w:rPr>
      <w:rFonts w:ascii="Calibri" w:hAnsi="Calibri" w:cs="Times New Roman"/>
      <w:b/>
      <w:bCs/>
      <w:i/>
      <w:iCs/>
      <w:sz w:val="26"/>
      <w:szCs w:val="26"/>
      <w:lang w:val="uk-UA" w:eastAsia="en-US"/>
    </w:rPr>
  </w:style>
  <w:style w:type="character" w:customStyle="1" w:styleId="60">
    <w:name w:val="Заголовок 6 Знак"/>
    <w:link w:val="6"/>
    <w:uiPriority w:val="99"/>
    <w:semiHidden/>
    <w:locked/>
    <w:rsid w:val="00CF0F54"/>
    <w:rPr>
      <w:rFonts w:ascii="Cambria" w:hAnsi="Cambria" w:cs="Cambria"/>
      <w:i/>
      <w:iCs/>
      <w:color w:val="243F60"/>
      <w:sz w:val="22"/>
      <w:szCs w:val="22"/>
      <w:lang w:val="uk-UA" w:eastAsia="en-US"/>
    </w:rPr>
  </w:style>
  <w:style w:type="paragraph" w:styleId="a3">
    <w:name w:val="No Spacing"/>
    <w:link w:val="a4"/>
    <w:uiPriority w:val="99"/>
    <w:qFormat/>
    <w:rsid w:val="00493FD4"/>
    <w:rPr>
      <w:rFonts w:ascii="Calibri" w:hAnsi="Calibri"/>
      <w:sz w:val="22"/>
      <w:szCs w:val="22"/>
      <w:lang w:val="uk-UA" w:eastAsia="en-US"/>
    </w:rPr>
  </w:style>
  <w:style w:type="character" w:customStyle="1" w:styleId="rvts0">
    <w:name w:val="rvts0"/>
    <w:uiPriority w:val="99"/>
    <w:rsid w:val="00493FD4"/>
  </w:style>
  <w:style w:type="paragraph" w:styleId="a5">
    <w:name w:val="Normal (Web)"/>
    <w:aliases w:val="Знак17,Знак18 Знак,Знак17 Знак1,Знак17 Знак3,Знак18 Знак Знак2,Знак17 Знак1 Знак2,Обычный (Web),Знак2,Обычный (веб) Знак Знак1,Обычный (Web) Знак Знак Знак Знак"/>
    <w:basedOn w:val="a"/>
    <w:link w:val="a6"/>
    <w:uiPriority w:val="99"/>
    <w:rsid w:val="00493FD4"/>
    <w:pPr>
      <w:spacing w:after="0" w:line="240" w:lineRule="auto"/>
    </w:pPr>
    <w:rPr>
      <w:rFonts w:ascii="Tahoma" w:hAnsi="Tahoma" w:cs="Times New Roman"/>
      <w:color w:val="000000"/>
      <w:sz w:val="12"/>
      <w:szCs w:val="20"/>
      <w:lang w:eastAsia="ru-RU"/>
    </w:rPr>
  </w:style>
  <w:style w:type="character" w:customStyle="1" w:styleId="a6">
    <w:name w:val="Обычный (веб) Знак"/>
    <w:aliases w:val="Знак17 Знак2,Знак18 Знак Знак1,Знак17 Знак1 Знак1,Знак17 Знак3 Знак1,Знак18 Знак Знак2 Знак1,Знак17 Знак1 Знак2 Знак1,Обычный (Web) Знак1,Знак2 Знак1,Обычный (веб) Знак Знак1 Знак,Обычный (Web) Знак Знак Знак Знак Знак"/>
    <w:link w:val="a5"/>
    <w:uiPriority w:val="99"/>
    <w:locked/>
    <w:rsid w:val="00493FD4"/>
    <w:rPr>
      <w:rFonts w:ascii="Tahoma" w:hAnsi="Tahoma"/>
      <w:color w:val="000000"/>
      <w:sz w:val="12"/>
      <w:lang w:val="uk-UA" w:eastAsia="ru-RU"/>
    </w:rPr>
  </w:style>
  <w:style w:type="character" w:customStyle="1" w:styleId="a4">
    <w:name w:val="Без интервала Знак"/>
    <w:link w:val="a3"/>
    <w:uiPriority w:val="99"/>
    <w:locked/>
    <w:rsid w:val="00493FD4"/>
    <w:rPr>
      <w:rFonts w:ascii="Calibri" w:hAnsi="Calibri"/>
      <w:sz w:val="22"/>
      <w:szCs w:val="22"/>
      <w:lang w:val="uk-UA" w:eastAsia="en-US" w:bidi="ar-SA"/>
    </w:rPr>
  </w:style>
  <w:style w:type="paragraph" w:customStyle="1" w:styleId="15">
    <w:name w:val="Знак Знак15"/>
    <w:basedOn w:val="a"/>
    <w:uiPriority w:val="99"/>
    <w:rsid w:val="00493FD4"/>
    <w:pPr>
      <w:spacing w:after="0" w:line="240" w:lineRule="auto"/>
    </w:pPr>
    <w:rPr>
      <w:rFonts w:ascii="Verdana" w:hAnsi="Verdana" w:cs="Verdana"/>
      <w:sz w:val="20"/>
      <w:szCs w:val="20"/>
      <w:lang w:val="en-US"/>
    </w:rPr>
  </w:style>
  <w:style w:type="paragraph" w:styleId="31">
    <w:name w:val="Body Text 3"/>
    <w:basedOn w:val="a"/>
    <w:link w:val="32"/>
    <w:uiPriority w:val="99"/>
    <w:rsid w:val="00493FD4"/>
    <w:pPr>
      <w:spacing w:before="180" w:after="0" w:line="240" w:lineRule="auto"/>
      <w:ind w:right="-20"/>
      <w:jc w:val="center"/>
    </w:pPr>
    <w:rPr>
      <w:rFonts w:cs="Times New Roman"/>
      <w:b/>
      <w:bCs/>
      <w:sz w:val="24"/>
      <w:szCs w:val="24"/>
      <w:lang w:val="ru-RU"/>
    </w:rPr>
  </w:style>
  <w:style w:type="character" w:customStyle="1" w:styleId="32">
    <w:name w:val="Основной текст 3 Знак"/>
    <w:link w:val="31"/>
    <w:uiPriority w:val="99"/>
    <w:locked/>
    <w:rsid w:val="00493FD4"/>
    <w:rPr>
      <w:rFonts w:cs="Times New Roman"/>
      <w:b/>
      <w:bCs/>
      <w:sz w:val="24"/>
      <w:szCs w:val="24"/>
      <w:lang w:val="ru-RU" w:eastAsia="en-US"/>
    </w:rPr>
  </w:style>
  <w:style w:type="paragraph" w:styleId="33">
    <w:name w:val="Body Text Indent 3"/>
    <w:basedOn w:val="a"/>
    <w:link w:val="34"/>
    <w:uiPriority w:val="99"/>
    <w:rsid w:val="00493FD4"/>
    <w:pPr>
      <w:spacing w:after="120"/>
      <w:ind w:left="283"/>
    </w:pPr>
    <w:rPr>
      <w:sz w:val="16"/>
      <w:szCs w:val="16"/>
    </w:rPr>
  </w:style>
  <w:style w:type="character" w:customStyle="1" w:styleId="34">
    <w:name w:val="Основной текст с отступом 3 Знак"/>
    <w:link w:val="33"/>
    <w:uiPriority w:val="99"/>
    <w:semiHidden/>
    <w:locked/>
    <w:rsid w:val="00D7589E"/>
    <w:rPr>
      <w:rFonts w:ascii="Calibri" w:hAnsi="Calibri" w:cs="Calibri"/>
      <w:sz w:val="16"/>
      <w:szCs w:val="16"/>
      <w:lang w:val="uk-UA" w:eastAsia="en-US"/>
    </w:rPr>
  </w:style>
  <w:style w:type="paragraph" w:styleId="a7">
    <w:name w:val="Title"/>
    <w:basedOn w:val="a"/>
    <w:link w:val="a8"/>
    <w:uiPriority w:val="99"/>
    <w:qFormat/>
    <w:rsid w:val="00493FD4"/>
    <w:pPr>
      <w:widowControl w:val="0"/>
      <w:snapToGrid w:val="0"/>
      <w:spacing w:after="0" w:line="240" w:lineRule="auto"/>
      <w:ind w:left="320"/>
      <w:jc w:val="center"/>
    </w:pPr>
    <w:rPr>
      <w:rFonts w:ascii="Arial" w:hAnsi="Arial" w:cs="Arial"/>
      <w:b/>
      <w:bCs/>
      <w:sz w:val="18"/>
      <w:szCs w:val="18"/>
    </w:rPr>
  </w:style>
  <w:style w:type="character" w:customStyle="1" w:styleId="a8">
    <w:name w:val="Название Знак"/>
    <w:link w:val="a7"/>
    <w:uiPriority w:val="99"/>
    <w:locked/>
    <w:rsid w:val="00493FD4"/>
    <w:rPr>
      <w:rFonts w:ascii="Arial" w:hAnsi="Arial" w:cs="Arial"/>
      <w:b/>
      <w:bCs/>
      <w:sz w:val="18"/>
      <w:szCs w:val="18"/>
      <w:lang w:val="uk-UA" w:eastAsia="en-US"/>
    </w:rPr>
  </w:style>
  <w:style w:type="paragraph" w:customStyle="1" w:styleId="11">
    <w:name w:val="Заголовок1"/>
    <w:basedOn w:val="a"/>
    <w:next w:val="a9"/>
    <w:uiPriority w:val="99"/>
    <w:rsid w:val="006337AF"/>
    <w:pPr>
      <w:suppressAutoHyphens/>
      <w:spacing w:after="0" w:line="240" w:lineRule="auto"/>
      <w:jc w:val="center"/>
    </w:pPr>
    <w:rPr>
      <w:rFonts w:cs="Times New Roman"/>
      <w:b/>
      <w:bCs/>
      <w:sz w:val="24"/>
      <w:szCs w:val="24"/>
      <w:lang w:eastAsia="zh-CN"/>
    </w:rPr>
  </w:style>
  <w:style w:type="paragraph" w:styleId="a9">
    <w:name w:val="Body Text"/>
    <w:basedOn w:val="a"/>
    <w:link w:val="aa"/>
    <w:uiPriority w:val="99"/>
    <w:rsid w:val="006337AF"/>
    <w:pPr>
      <w:spacing w:after="120" w:line="240" w:lineRule="auto"/>
    </w:pPr>
    <w:rPr>
      <w:rFonts w:cs="Times New Roman"/>
      <w:sz w:val="24"/>
      <w:szCs w:val="24"/>
      <w:lang w:val="ru-RU" w:eastAsia="ru-RU"/>
    </w:rPr>
  </w:style>
  <w:style w:type="character" w:customStyle="1" w:styleId="aa">
    <w:name w:val="Основной текст Знак"/>
    <w:link w:val="a9"/>
    <w:uiPriority w:val="99"/>
    <w:semiHidden/>
    <w:locked/>
    <w:rsid w:val="00D7589E"/>
    <w:rPr>
      <w:rFonts w:ascii="Calibri" w:hAnsi="Calibri" w:cs="Calibri"/>
      <w:lang w:val="uk-UA" w:eastAsia="en-US"/>
    </w:rPr>
  </w:style>
  <w:style w:type="character" w:customStyle="1" w:styleId="2">
    <w:name w:val="Основний текст (2)_"/>
    <w:link w:val="21"/>
    <w:uiPriority w:val="99"/>
    <w:locked/>
    <w:rsid w:val="006337AF"/>
  </w:style>
  <w:style w:type="character" w:customStyle="1" w:styleId="35">
    <w:name w:val="Основний текст (3)_"/>
    <w:link w:val="36"/>
    <w:uiPriority w:val="99"/>
    <w:locked/>
    <w:rsid w:val="006337AF"/>
    <w:rPr>
      <w:b/>
    </w:rPr>
  </w:style>
  <w:style w:type="paragraph" w:customStyle="1" w:styleId="21">
    <w:name w:val="Основний текст (2)1"/>
    <w:basedOn w:val="a"/>
    <w:link w:val="2"/>
    <w:uiPriority w:val="99"/>
    <w:rsid w:val="006337AF"/>
    <w:pPr>
      <w:widowControl w:val="0"/>
      <w:shd w:val="clear" w:color="auto" w:fill="FFFFFF"/>
      <w:spacing w:after="300" w:line="240" w:lineRule="atLeast"/>
      <w:ind w:hanging="500"/>
      <w:jc w:val="both"/>
    </w:pPr>
    <w:rPr>
      <w:rFonts w:cs="Times New Roman"/>
      <w:sz w:val="20"/>
      <w:szCs w:val="20"/>
      <w:lang w:val="ru-RU" w:eastAsia="ru-RU"/>
    </w:rPr>
  </w:style>
  <w:style w:type="paragraph" w:customStyle="1" w:styleId="36">
    <w:name w:val="Основний текст (3)"/>
    <w:basedOn w:val="a"/>
    <w:link w:val="35"/>
    <w:uiPriority w:val="99"/>
    <w:rsid w:val="006337AF"/>
    <w:pPr>
      <w:widowControl w:val="0"/>
      <w:shd w:val="clear" w:color="auto" w:fill="FFFFFF"/>
      <w:spacing w:after="0" w:line="274" w:lineRule="exact"/>
      <w:jc w:val="both"/>
    </w:pPr>
    <w:rPr>
      <w:rFonts w:ascii="Times New Roman" w:hAnsi="Times New Roman" w:cs="Times New Roman"/>
      <w:b/>
      <w:sz w:val="20"/>
      <w:szCs w:val="20"/>
    </w:rPr>
  </w:style>
  <w:style w:type="paragraph" w:customStyle="1" w:styleId="12">
    <w:name w:val="Без интервала1"/>
    <w:uiPriority w:val="99"/>
    <w:rsid w:val="006337AF"/>
    <w:rPr>
      <w:rFonts w:ascii="Calibri" w:hAnsi="Calibri"/>
      <w:sz w:val="24"/>
      <w:szCs w:val="24"/>
      <w:lang w:val="uk-UA" w:eastAsia="en-US"/>
    </w:rPr>
  </w:style>
  <w:style w:type="paragraph" w:customStyle="1" w:styleId="ab">
    <w:name w:val="Знак Знак Знак Знак"/>
    <w:basedOn w:val="a"/>
    <w:uiPriority w:val="99"/>
    <w:rsid w:val="00C814E8"/>
    <w:pPr>
      <w:spacing w:after="0" w:line="240" w:lineRule="auto"/>
    </w:pPr>
    <w:rPr>
      <w:rFonts w:ascii="Verdana" w:hAnsi="Verdana" w:cs="Verdana"/>
      <w:sz w:val="20"/>
      <w:szCs w:val="20"/>
      <w:lang w:val="en-US"/>
    </w:rPr>
  </w:style>
  <w:style w:type="character" w:customStyle="1" w:styleId="h-vertical-middle">
    <w:name w:val="h-vertical-middle"/>
    <w:uiPriority w:val="99"/>
    <w:rsid w:val="00C814E8"/>
    <w:rPr>
      <w:rFonts w:cs="Times New Roman"/>
    </w:rPr>
  </w:style>
  <w:style w:type="character" w:styleId="ac">
    <w:name w:val="Strong"/>
    <w:uiPriority w:val="99"/>
    <w:qFormat/>
    <w:rsid w:val="00C814E8"/>
    <w:rPr>
      <w:rFonts w:cs="Times New Roman"/>
      <w:b/>
      <w:bCs/>
    </w:rPr>
  </w:style>
  <w:style w:type="paragraph" w:customStyle="1" w:styleId="LO-normal">
    <w:name w:val="LO-normal"/>
    <w:uiPriority w:val="99"/>
    <w:rsid w:val="00C43453"/>
    <w:pPr>
      <w:suppressAutoHyphens/>
      <w:spacing w:line="276" w:lineRule="auto"/>
    </w:pPr>
    <w:rPr>
      <w:rFonts w:ascii="Arial" w:hAnsi="Arial" w:cs="Arial"/>
      <w:color w:val="000000"/>
      <w:sz w:val="22"/>
      <w:szCs w:val="22"/>
      <w:lang w:eastAsia="zh-CN"/>
    </w:rPr>
  </w:style>
  <w:style w:type="paragraph" w:customStyle="1" w:styleId="c7e0e3eeebeee2eeea">
    <w:name w:val="Зc7аe0гe3оeeлebоeeвe2оeeкea"/>
    <w:basedOn w:val="a"/>
    <w:uiPriority w:val="99"/>
    <w:rsid w:val="00833380"/>
    <w:pPr>
      <w:widowControl w:val="0"/>
      <w:suppressAutoHyphens/>
      <w:spacing w:after="0" w:line="240" w:lineRule="auto"/>
      <w:ind w:left="320"/>
      <w:jc w:val="center"/>
    </w:pPr>
    <w:rPr>
      <w:rFonts w:ascii="Liberation Serif" w:hAnsi="Liberation Serif" w:cs="Liberation Serif"/>
      <w:b/>
      <w:bCs/>
      <w:color w:val="00000A"/>
      <w:sz w:val="18"/>
      <w:szCs w:val="18"/>
      <w:lang w:eastAsia="zh-CN"/>
    </w:rPr>
  </w:style>
  <w:style w:type="character" w:customStyle="1" w:styleId="13">
    <w:name w:val="Основной шрифт абзаца1"/>
    <w:uiPriority w:val="99"/>
    <w:rsid w:val="00322E44"/>
    <w:rPr>
      <w:rFonts w:ascii="Verdana" w:hAnsi="Verdana"/>
      <w:sz w:val="20"/>
    </w:rPr>
  </w:style>
  <w:style w:type="paragraph" w:styleId="ad">
    <w:name w:val="Balloon Text"/>
    <w:basedOn w:val="a"/>
    <w:link w:val="ae"/>
    <w:uiPriority w:val="99"/>
    <w:semiHidden/>
    <w:rsid w:val="0006660C"/>
    <w:pPr>
      <w:spacing w:after="0" w:line="240" w:lineRule="auto"/>
    </w:pPr>
    <w:rPr>
      <w:rFonts w:ascii="Tahoma" w:hAnsi="Tahoma" w:cs="Tahoma"/>
      <w:sz w:val="16"/>
      <w:szCs w:val="16"/>
    </w:rPr>
  </w:style>
  <w:style w:type="character" w:customStyle="1" w:styleId="ae">
    <w:name w:val="Текст выноски Знак"/>
    <w:link w:val="ad"/>
    <w:uiPriority w:val="99"/>
    <w:locked/>
    <w:rsid w:val="0006660C"/>
    <w:rPr>
      <w:rFonts w:ascii="Tahoma" w:hAnsi="Tahoma" w:cs="Tahoma"/>
      <w:sz w:val="16"/>
      <w:szCs w:val="16"/>
      <w:lang w:val="uk-UA" w:eastAsia="en-US"/>
    </w:rPr>
  </w:style>
  <w:style w:type="character" w:customStyle="1" w:styleId="value">
    <w:name w:val="value"/>
    <w:uiPriority w:val="99"/>
    <w:rsid w:val="00CF0F54"/>
    <w:rPr>
      <w:rFonts w:cs="Times New Roman"/>
    </w:rPr>
  </w:style>
  <w:style w:type="paragraph" w:customStyle="1" w:styleId="rvps2">
    <w:name w:val="rvps2"/>
    <w:basedOn w:val="a"/>
    <w:uiPriority w:val="99"/>
    <w:rsid w:val="00E2182A"/>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pple-converted-space">
    <w:name w:val="apple-converted-space"/>
    <w:uiPriority w:val="99"/>
    <w:rsid w:val="009979A1"/>
    <w:rPr>
      <w:rFonts w:cs="Times New Roman"/>
    </w:rPr>
  </w:style>
  <w:style w:type="character" w:styleId="af">
    <w:name w:val="Hyperlink"/>
    <w:rsid w:val="009979A1"/>
    <w:rPr>
      <w:rFonts w:cs="Times New Roman"/>
      <w:color w:val="0000FF"/>
      <w:u w:val="single"/>
    </w:rPr>
  </w:style>
  <w:style w:type="character" w:customStyle="1" w:styleId="HTMLPreformattedChar1">
    <w:name w:val="HTML Preformatted Char1"/>
    <w:uiPriority w:val="99"/>
    <w:locked/>
    <w:rsid w:val="007269C7"/>
    <w:rPr>
      <w:rFonts w:ascii="Courier New" w:hAnsi="Courier New"/>
      <w:color w:val="000000"/>
    </w:rPr>
  </w:style>
  <w:style w:type="paragraph" w:styleId="HTML">
    <w:name w:val="HTML Preformatted"/>
    <w:basedOn w:val="a"/>
    <w:link w:val="HTML0"/>
    <w:uiPriority w:val="99"/>
    <w:rsid w:val="007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0"/>
      <w:szCs w:val="20"/>
      <w:lang w:val="en-US" w:eastAsia="ru-RU"/>
    </w:rPr>
  </w:style>
  <w:style w:type="character" w:customStyle="1" w:styleId="HTML0">
    <w:name w:val="Стандартный HTML Знак"/>
    <w:link w:val="HTML"/>
    <w:uiPriority w:val="99"/>
    <w:semiHidden/>
    <w:locked/>
    <w:rsid w:val="000261E2"/>
    <w:rPr>
      <w:rFonts w:ascii="Courier New" w:hAnsi="Courier New" w:cs="Courier New"/>
      <w:sz w:val="20"/>
      <w:szCs w:val="20"/>
      <w:lang w:val="uk-UA"/>
    </w:rPr>
  </w:style>
  <w:style w:type="paragraph" w:customStyle="1" w:styleId="14">
    <w:name w:val="Обычный1"/>
    <w:uiPriority w:val="99"/>
    <w:rsid w:val="007269C7"/>
    <w:rPr>
      <w:rFonts w:ascii="Calibri" w:hAnsi="Calibri" w:cs="Calibri"/>
      <w:lang w:val="uk-UA"/>
    </w:rPr>
  </w:style>
  <w:style w:type="paragraph" w:styleId="af0">
    <w:name w:val="List Paragraph"/>
    <w:basedOn w:val="a"/>
    <w:uiPriority w:val="99"/>
    <w:qFormat/>
    <w:rsid w:val="00792DEC"/>
    <w:pPr>
      <w:spacing w:before="20" w:after="20" w:line="240" w:lineRule="auto"/>
      <w:ind w:left="720" w:firstLine="737"/>
      <w:jc w:val="both"/>
    </w:pPr>
    <w:rPr>
      <w:rFonts w:ascii="Times New Roman" w:hAnsi="Times New Roman" w:cs="Times New Roman"/>
      <w:sz w:val="24"/>
      <w:szCs w:val="20"/>
      <w:lang w:eastAsia="ru-RU"/>
    </w:rPr>
  </w:style>
  <w:style w:type="paragraph" w:customStyle="1" w:styleId="310">
    <w:name w:val="Заголовок 31"/>
    <w:basedOn w:val="a"/>
    <w:uiPriority w:val="99"/>
    <w:rsid w:val="00215DFD"/>
    <w:pPr>
      <w:spacing w:before="100" w:beforeAutospacing="1" w:after="100" w:afterAutospacing="1" w:line="240" w:lineRule="auto"/>
      <w:outlineLvl w:val="2"/>
    </w:pPr>
    <w:rPr>
      <w:rFonts w:ascii="Times New Roman" w:hAnsi="Times New Roman" w:cs="Times New Roman"/>
      <w:b/>
      <w:sz w:val="27"/>
      <w:szCs w:val="20"/>
      <w:lang w:eastAsia="uk-UA"/>
    </w:rPr>
  </w:style>
  <w:style w:type="character" w:styleId="af1">
    <w:name w:val="footnote reference"/>
    <w:uiPriority w:val="99"/>
    <w:semiHidden/>
    <w:rsid w:val="008A6D2F"/>
    <w:rPr>
      <w:rFonts w:cs="Times New Roman"/>
      <w:vertAlign w:val="superscript"/>
    </w:rPr>
  </w:style>
  <w:style w:type="paragraph" w:styleId="af2">
    <w:name w:val="annotation text"/>
    <w:basedOn w:val="a"/>
    <w:link w:val="af3"/>
    <w:uiPriority w:val="99"/>
    <w:semiHidden/>
    <w:rsid w:val="008A6D2F"/>
    <w:pPr>
      <w:spacing w:line="240" w:lineRule="auto"/>
    </w:pPr>
    <w:rPr>
      <w:rFonts w:cs="Times New Roman"/>
      <w:sz w:val="20"/>
      <w:szCs w:val="20"/>
    </w:rPr>
  </w:style>
  <w:style w:type="character" w:customStyle="1" w:styleId="CommentTextChar">
    <w:name w:val="Comment Text Char"/>
    <w:uiPriority w:val="99"/>
    <w:semiHidden/>
    <w:locked/>
    <w:rsid w:val="00980FC3"/>
    <w:rPr>
      <w:rFonts w:ascii="Calibri" w:hAnsi="Calibri" w:cs="Calibri"/>
      <w:sz w:val="20"/>
      <w:szCs w:val="20"/>
      <w:lang w:val="uk-UA"/>
    </w:rPr>
  </w:style>
  <w:style w:type="character" w:customStyle="1" w:styleId="af3">
    <w:name w:val="Текст примечания Знак"/>
    <w:link w:val="af2"/>
    <w:uiPriority w:val="99"/>
    <w:semiHidden/>
    <w:locked/>
    <w:rsid w:val="008A6D2F"/>
    <w:rPr>
      <w:rFonts w:ascii="Calibri" w:hAnsi="Calibri"/>
      <w:lang w:eastAsia="en-US"/>
    </w:rPr>
  </w:style>
  <w:style w:type="paragraph" w:customStyle="1" w:styleId="af4">
    <w:name w:val="Содержимое таблицы"/>
    <w:basedOn w:val="a"/>
    <w:uiPriority w:val="99"/>
    <w:rsid w:val="00937887"/>
    <w:pPr>
      <w:suppressLineNumbers/>
      <w:suppressAutoHyphens/>
      <w:spacing w:after="0" w:line="240" w:lineRule="auto"/>
    </w:pPr>
    <w:rPr>
      <w:rFonts w:ascii="Times New Roman" w:hAnsi="Times New Roman" w:cs="Times New Roman"/>
      <w:sz w:val="24"/>
      <w:szCs w:val="24"/>
      <w:lang w:val="ru-RU" w:eastAsia="ar-SA"/>
    </w:rPr>
  </w:style>
  <w:style w:type="paragraph" w:customStyle="1" w:styleId="af5">
    <w:name w:val="Основний текст"/>
    <w:basedOn w:val="a"/>
    <w:uiPriority w:val="99"/>
    <w:rsid w:val="00767A5D"/>
    <w:pPr>
      <w:spacing w:after="140" w:line="288" w:lineRule="auto"/>
    </w:pPr>
    <w:rPr>
      <w:rFonts w:ascii="Liberation Serif" w:hAnsi="Liberation Serif" w:cs="Lohit Devanagari"/>
      <w:color w:val="00000A"/>
      <w:sz w:val="24"/>
      <w:szCs w:val="24"/>
      <w:lang w:eastAsia="zh-CN" w:bidi="hi-IN"/>
    </w:rPr>
  </w:style>
  <w:style w:type="paragraph" w:customStyle="1" w:styleId="af6">
    <w:name w:val="Вміст таблиці"/>
    <w:basedOn w:val="a"/>
    <w:uiPriority w:val="99"/>
    <w:rsid w:val="00767A5D"/>
    <w:pPr>
      <w:suppressLineNumbers/>
      <w:spacing w:after="0"/>
    </w:pPr>
    <w:rPr>
      <w:rFonts w:ascii="Liberation Serif" w:hAnsi="Liberation Serif" w:cs="Lohit Devanagari"/>
      <w:color w:val="00000A"/>
      <w:sz w:val="24"/>
      <w:szCs w:val="24"/>
      <w:lang w:eastAsia="zh-CN" w:bidi="hi-IN"/>
    </w:rPr>
  </w:style>
  <w:style w:type="paragraph" w:customStyle="1" w:styleId="16">
    <w:name w:val="Абзац списку1"/>
    <w:basedOn w:val="a"/>
    <w:uiPriority w:val="99"/>
    <w:rsid w:val="006F4C78"/>
    <w:pPr>
      <w:spacing w:before="20" w:after="20" w:line="240" w:lineRule="auto"/>
      <w:ind w:left="720" w:firstLine="737"/>
      <w:jc w:val="both"/>
    </w:pPr>
    <w:rPr>
      <w:rFonts w:ascii="Times New Roman" w:hAnsi="Times New Roman" w:cs="Times New Roman"/>
      <w:sz w:val="24"/>
      <w:szCs w:val="20"/>
      <w:lang w:eastAsia="ru-RU"/>
    </w:rPr>
  </w:style>
  <w:style w:type="paragraph" w:customStyle="1" w:styleId="110">
    <w:name w:val="Основний текст11"/>
    <w:basedOn w:val="a"/>
    <w:uiPriority w:val="99"/>
    <w:rsid w:val="006F4C78"/>
    <w:pPr>
      <w:spacing w:after="140" w:line="288" w:lineRule="auto"/>
    </w:pPr>
    <w:rPr>
      <w:rFonts w:ascii="Liberation Serif" w:hAnsi="Liberation Serif" w:cs="Lohit Devanagari"/>
      <w:color w:val="00000A"/>
      <w:sz w:val="24"/>
      <w:szCs w:val="24"/>
      <w:lang w:eastAsia="zh-CN" w:bidi="hi-IN"/>
    </w:rPr>
  </w:style>
  <w:style w:type="paragraph" w:styleId="20">
    <w:name w:val="Body Text Indent 2"/>
    <w:basedOn w:val="a"/>
    <w:link w:val="22"/>
    <w:uiPriority w:val="99"/>
    <w:rsid w:val="00CC4596"/>
    <w:pPr>
      <w:spacing w:before="20" w:after="120" w:line="480" w:lineRule="auto"/>
      <w:ind w:left="283" w:firstLine="737"/>
      <w:jc w:val="both"/>
    </w:pPr>
    <w:rPr>
      <w:rFonts w:ascii="Times New Roman" w:hAnsi="Times New Roman" w:cs="Times New Roman"/>
      <w:sz w:val="24"/>
      <w:szCs w:val="20"/>
      <w:lang w:eastAsia="ru-RU"/>
    </w:rPr>
  </w:style>
  <w:style w:type="character" w:customStyle="1" w:styleId="22">
    <w:name w:val="Основной текст с отступом 2 Знак"/>
    <w:link w:val="20"/>
    <w:uiPriority w:val="99"/>
    <w:semiHidden/>
    <w:locked/>
    <w:rsid w:val="00C11D43"/>
    <w:rPr>
      <w:rFonts w:ascii="Calibri" w:hAnsi="Calibri" w:cs="Calibri"/>
      <w:lang w:val="uk-UA"/>
    </w:rPr>
  </w:style>
  <w:style w:type="character" w:customStyle="1" w:styleId="17">
    <w:name w:val="Знак17 Знак"/>
    <w:aliases w:val="Знак18 Знак Знак,Знак17 Знак1 Знак,Знак17 Знак3 Знак,Знак18 Знак Знак2 Знак,Знак17 Знак1 Знак2 Знак,Обычный (Web) Знак,Знак2 Знак"/>
    <w:uiPriority w:val="99"/>
    <w:locked/>
    <w:rsid w:val="00CC4596"/>
    <w:rPr>
      <w:rFonts w:ascii="Verdana" w:hAnsi="Verdana"/>
      <w:sz w:val="18"/>
      <w:lang w:val="ru-RU" w:eastAsia="ru-RU"/>
    </w:rPr>
  </w:style>
  <w:style w:type="character" w:customStyle="1" w:styleId="WW8Num5z8">
    <w:name w:val="WW8Num5z8"/>
    <w:uiPriority w:val="99"/>
    <w:rsid w:val="00E82EA3"/>
  </w:style>
  <w:style w:type="paragraph" w:customStyle="1" w:styleId="18">
    <w:name w:val="Абзац списка1"/>
    <w:basedOn w:val="a"/>
    <w:uiPriority w:val="99"/>
    <w:rsid w:val="00480EFD"/>
    <w:pPr>
      <w:spacing w:after="0" w:line="240" w:lineRule="auto"/>
      <w:ind w:left="720" w:right="-284"/>
      <w:contextualSpacing/>
    </w:pPr>
    <w:rPr>
      <w:rFonts w:cs="Times New Roman"/>
      <w:color w:val="00000A"/>
      <w:lang w:val="ru-RU" w:eastAsia="zh-CN"/>
    </w:rPr>
  </w:style>
  <w:style w:type="character" w:customStyle="1" w:styleId="23">
    <w:name w:val="Основной текст (2)"/>
    <w:uiPriority w:val="99"/>
    <w:rsid w:val="005668DB"/>
    <w:rPr>
      <w:rFonts w:ascii="Times New Roman" w:hAnsi="Times New Roman" w:cs="Times New Roman"/>
      <w:color w:val="000000"/>
      <w:spacing w:val="0"/>
      <w:w w:val="100"/>
      <w:position w:val="0"/>
      <w:sz w:val="20"/>
      <w:szCs w:val="20"/>
      <w:u w:val="none"/>
      <w:effect w:val="none"/>
      <w:lang w:val="uk-UA" w:eastAsia="uk-UA"/>
    </w:rPr>
  </w:style>
  <w:style w:type="character" w:customStyle="1" w:styleId="510">
    <w:name w:val="Основной текст (5) + 10"/>
    <w:aliases w:val="5 pt"/>
    <w:uiPriority w:val="99"/>
    <w:rsid w:val="005668DB"/>
    <w:rPr>
      <w:rFonts w:ascii="Times New Roman" w:hAnsi="Times New Roman" w:cs="Times New Roman"/>
      <w:color w:val="000000"/>
      <w:spacing w:val="0"/>
      <w:w w:val="100"/>
      <w:position w:val="0"/>
      <w:sz w:val="21"/>
      <w:szCs w:val="21"/>
      <w:u w:val="none"/>
      <w:effect w:val="none"/>
      <w:lang w:val="uk-UA" w:eastAsia="uk-UA"/>
    </w:rPr>
  </w:style>
  <w:style w:type="paragraph" w:styleId="af7">
    <w:name w:val="header"/>
    <w:basedOn w:val="a"/>
    <w:link w:val="af8"/>
    <w:uiPriority w:val="99"/>
    <w:unhideWhenUsed/>
    <w:rsid w:val="00E43FFC"/>
    <w:pPr>
      <w:tabs>
        <w:tab w:val="center" w:pos="4677"/>
        <w:tab w:val="right" w:pos="9355"/>
      </w:tabs>
    </w:pPr>
  </w:style>
  <w:style w:type="character" w:customStyle="1" w:styleId="af8">
    <w:name w:val="Верхний колонтитул Знак"/>
    <w:link w:val="af7"/>
    <w:uiPriority w:val="99"/>
    <w:rsid w:val="00E43FFC"/>
    <w:rPr>
      <w:rFonts w:ascii="Calibri" w:hAnsi="Calibri" w:cs="Calibri"/>
      <w:sz w:val="22"/>
      <w:szCs w:val="22"/>
      <w:lang w:val="uk-UA" w:eastAsia="en-US"/>
    </w:rPr>
  </w:style>
  <w:style w:type="paragraph" w:styleId="af9">
    <w:name w:val="footer"/>
    <w:basedOn w:val="a"/>
    <w:link w:val="afa"/>
    <w:uiPriority w:val="99"/>
    <w:unhideWhenUsed/>
    <w:rsid w:val="00E43FFC"/>
    <w:pPr>
      <w:tabs>
        <w:tab w:val="center" w:pos="4677"/>
        <w:tab w:val="right" w:pos="9355"/>
      </w:tabs>
    </w:pPr>
  </w:style>
  <w:style w:type="character" w:customStyle="1" w:styleId="afa">
    <w:name w:val="Нижний колонтитул Знак"/>
    <w:link w:val="af9"/>
    <w:uiPriority w:val="99"/>
    <w:rsid w:val="00E43FFC"/>
    <w:rPr>
      <w:rFonts w:ascii="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971782048">
      <w:marLeft w:val="0"/>
      <w:marRight w:val="0"/>
      <w:marTop w:val="0"/>
      <w:marBottom w:val="0"/>
      <w:divBdr>
        <w:top w:val="none" w:sz="0" w:space="0" w:color="auto"/>
        <w:left w:val="none" w:sz="0" w:space="0" w:color="auto"/>
        <w:bottom w:val="none" w:sz="0" w:space="0" w:color="auto"/>
        <w:right w:val="none" w:sz="0" w:space="0" w:color="auto"/>
      </w:divBdr>
    </w:div>
    <w:div w:id="1971782049">
      <w:marLeft w:val="0"/>
      <w:marRight w:val="0"/>
      <w:marTop w:val="0"/>
      <w:marBottom w:val="0"/>
      <w:divBdr>
        <w:top w:val="none" w:sz="0" w:space="0" w:color="auto"/>
        <w:left w:val="none" w:sz="0" w:space="0" w:color="auto"/>
        <w:bottom w:val="none" w:sz="0" w:space="0" w:color="auto"/>
        <w:right w:val="none" w:sz="0" w:space="0" w:color="auto"/>
      </w:divBdr>
    </w:div>
    <w:div w:id="1971782050">
      <w:marLeft w:val="0"/>
      <w:marRight w:val="0"/>
      <w:marTop w:val="0"/>
      <w:marBottom w:val="0"/>
      <w:divBdr>
        <w:top w:val="none" w:sz="0" w:space="0" w:color="auto"/>
        <w:left w:val="none" w:sz="0" w:space="0" w:color="auto"/>
        <w:bottom w:val="none" w:sz="0" w:space="0" w:color="auto"/>
        <w:right w:val="none" w:sz="0" w:space="0" w:color="auto"/>
      </w:divBdr>
    </w:div>
    <w:div w:id="1971782051">
      <w:marLeft w:val="0"/>
      <w:marRight w:val="0"/>
      <w:marTop w:val="0"/>
      <w:marBottom w:val="0"/>
      <w:divBdr>
        <w:top w:val="none" w:sz="0" w:space="0" w:color="auto"/>
        <w:left w:val="none" w:sz="0" w:space="0" w:color="auto"/>
        <w:bottom w:val="none" w:sz="0" w:space="0" w:color="auto"/>
        <w:right w:val="none" w:sz="0" w:space="0" w:color="auto"/>
      </w:divBdr>
    </w:div>
    <w:div w:id="1971782052">
      <w:marLeft w:val="0"/>
      <w:marRight w:val="0"/>
      <w:marTop w:val="0"/>
      <w:marBottom w:val="0"/>
      <w:divBdr>
        <w:top w:val="none" w:sz="0" w:space="0" w:color="auto"/>
        <w:left w:val="none" w:sz="0" w:space="0" w:color="auto"/>
        <w:bottom w:val="none" w:sz="0" w:space="0" w:color="auto"/>
        <w:right w:val="none" w:sz="0" w:space="0" w:color="auto"/>
      </w:divBdr>
    </w:div>
    <w:div w:id="1971782053">
      <w:marLeft w:val="0"/>
      <w:marRight w:val="0"/>
      <w:marTop w:val="0"/>
      <w:marBottom w:val="0"/>
      <w:divBdr>
        <w:top w:val="none" w:sz="0" w:space="0" w:color="auto"/>
        <w:left w:val="none" w:sz="0" w:space="0" w:color="auto"/>
        <w:bottom w:val="none" w:sz="0" w:space="0" w:color="auto"/>
        <w:right w:val="none" w:sz="0" w:space="0" w:color="auto"/>
      </w:divBdr>
    </w:div>
    <w:div w:id="1971782054">
      <w:marLeft w:val="0"/>
      <w:marRight w:val="0"/>
      <w:marTop w:val="0"/>
      <w:marBottom w:val="0"/>
      <w:divBdr>
        <w:top w:val="none" w:sz="0" w:space="0" w:color="auto"/>
        <w:left w:val="none" w:sz="0" w:space="0" w:color="auto"/>
        <w:bottom w:val="none" w:sz="0" w:space="0" w:color="auto"/>
        <w:right w:val="none" w:sz="0" w:space="0" w:color="auto"/>
      </w:divBdr>
    </w:div>
    <w:div w:id="1971782055">
      <w:marLeft w:val="0"/>
      <w:marRight w:val="0"/>
      <w:marTop w:val="0"/>
      <w:marBottom w:val="0"/>
      <w:divBdr>
        <w:top w:val="none" w:sz="0" w:space="0" w:color="auto"/>
        <w:left w:val="none" w:sz="0" w:space="0" w:color="auto"/>
        <w:bottom w:val="none" w:sz="0" w:space="0" w:color="auto"/>
        <w:right w:val="none" w:sz="0" w:space="0" w:color="auto"/>
      </w:divBdr>
    </w:div>
    <w:div w:id="1971782056">
      <w:marLeft w:val="0"/>
      <w:marRight w:val="0"/>
      <w:marTop w:val="0"/>
      <w:marBottom w:val="0"/>
      <w:divBdr>
        <w:top w:val="none" w:sz="0" w:space="0" w:color="auto"/>
        <w:left w:val="none" w:sz="0" w:space="0" w:color="auto"/>
        <w:bottom w:val="none" w:sz="0" w:space="0" w:color="auto"/>
        <w:right w:val="none" w:sz="0" w:space="0" w:color="auto"/>
      </w:divBdr>
    </w:div>
    <w:div w:id="1971782057">
      <w:marLeft w:val="0"/>
      <w:marRight w:val="0"/>
      <w:marTop w:val="0"/>
      <w:marBottom w:val="0"/>
      <w:divBdr>
        <w:top w:val="none" w:sz="0" w:space="0" w:color="auto"/>
        <w:left w:val="none" w:sz="0" w:space="0" w:color="auto"/>
        <w:bottom w:val="none" w:sz="0" w:space="0" w:color="auto"/>
        <w:right w:val="none" w:sz="0" w:space="0" w:color="auto"/>
      </w:divBdr>
    </w:div>
    <w:div w:id="1971782058">
      <w:marLeft w:val="0"/>
      <w:marRight w:val="0"/>
      <w:marTop w:val="0"/>
      <w:marBottom w:val="0"/>
      <w:divBdr>
        <w:top w:val="none" w:sz="0" w:space="0" w:color="auto"/>
        <w:left w:val="none" w:sz="0" w:space="0" w:color="auto"/>
        <w:bottom w:val="none" w:sz="0" w:space="0" w:color="auto"/>
        <w:right w:val="none" w:sz="0" w:space="0" w:color="auto"/>
      </w:divBdr>
    </w:div>
    <w:div w:id="1971782059">
      <w:marLeft w:val="0"/>
      <w:marRight w:val="0"/>
      <w:marTop w:val="0"/>
      <w:marBottom w:val="0"/>
      <w:divBdr>
        <w:top w:val="none" w:sz="0" w:space="0" w:color="auto"/>
        <w:left w:val="none" w:sz="0" w:space="0" w:color="auto"/>
        <w:bottom w:val="none" w:sz="0" w:space="0" w:color="auto"/>
        <w:right w:val="none" w:sz="0" w:space="0" w:color="auto"/>
      </w:divBdr>
    </w:div>
    <w:div w:id="1971782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unadanja55@i.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10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423B-92F0-4F10-B4DC-7F5698DD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25</Pages>
  <Words>35234</Words>
  <Characters>20084</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RePack by SPecialiST</Company>
  <LinksUpToDate>false</LinksUpToDate>
  <CharactersWithSpaces>55208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Andriy Shapovalov</dc:creator>
  <cp:lastModifiedBy>Admin</cp:lastModifiedBy>
  <cp:revision>8</cp:revision>
  <cp:lastPrinted>2021-06-25T07:27:00Z</cp:lastPrinted>
  <dcterms:created xsi:type="dcterms:W3CDTF">2024-03-12T14:44:00Z</dcterms:created>
  <dcterms:modified xsi:type="dcterms:W3CDTF">2024-03-27T11:58:00Z</dcterms:modified>
</cp:coreProperties>
</file>