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B9" w:rsidRPr="004F657D" w:rsidRDefault="00C17DB9" w:rsidP="00C17DB9">
      <w:pPr>
        <w:spacing w:after="0" w:line="240" w:lineRule="auto"/>
        <w:ind w:right="71" w:firstLine="101"/>
        <w:jc w:val="center"/>
        <w:rPr>
          <w:rFonts w:ascii="Times New Roman" w:hAnsi="Times New Roman" w:cs="Times New Roman"/>
          <w:sz w:val="24"/>
          <w:szCs w:val="24"/>
          <w:lang w:val="uk-UA"/>
        </w:rPr>
      </w:pPr>
      <w:r w:rsidRPr="004F657D">
        <w:rPr>
          <w:rFonts w:ascii="Times New Roman" w:hAnsi="Times New Roman" w:cs="Times New Roman"/>
          <w:sz w:val="24"/>
          <w:szCs w:val="24"/>
          <w:lang w:val="uk-UA"/>
        </w:rPr>
        <w:t>ДОГОВ</w:t>
      </w:r>
      <w:r>
        <w:rPr>
          <w:rFonts w:ascii="Times New Roman" w:hAnsi="Times New Roman" w:cs="Times New Roman"/>
          <w:sz w:val="24"/>
          <w:szCs w:val="24"/>
          <w:lang w:val="uk-UA"/>
        </w:rPr>
        <w:t>І</w:t>
      </w:r>
      <w:r w:rsidRPr="004F657D">
        <w:rPr>
          <w:rFonts w:ascii="Times New Roman" w:hAnsi="Times New Roman" w:cs="Times New Roman"/>
          <w:sz w:val="24"/>
          <w:szCs w:val="24"/>
          <w:lang w:val="uk-UA"/>
        </w:rPr>
        <w:t>Р № _____</w:t>
      </w:r>
    </w:p>
    <w:p w:rsidR="00C17DB9" w:rsidRPr="004F657D" w:rsidRDefault="00C17DB9" w:rsidP="00C17DB9">
      <w:pPr>
        <w:spacing w:after="0" w:line="240" w:lineRule="auto"/>
        <w:ind w:right="71" w:firstLine="101"/>
        <w:jc w:val="center"/>
        <w:rPr>
          <w:rFonts w:ascii="Times New Roman" w:hAnsi="Times New Roman" w:cs="Times New Roman"/>
          <w:b/>
          <w:sz w:val="24"/>
          <w:szCs w:val="24"/>
          <w:lang w:val="uk-UA"/>
        </w:rPr>
      </w:pPr>
      <w:r w:rsidRPr="004F657D">
        <w:rPr>
          <w:rFonts w:ascii="Times New Roman" w:hAnsi="Times New Roman" w:cs="Times New Roman"/>
          <w:b/>
          <w:sz w:val="24"/>
          <w:szCs w:val="24"/>
          <w:lang w:val="uk-UA"/>
        </w:rPr>
        <w:t xml:space="preserve">про закупівлю товарів </w:t>
      </w:r>
    </w:p>
    <w:p w:rsidR="00C17DB9" w:rsidRPr="004F657D" w:rsidRDefault="00C17DB9" w:rsidP="00C17DB9">
      <w:pPr>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rsidR="00C17DB9" w:rsidRPr="004F657D" w:rsidRDefault="00C17DB9" w:rsidP="00C17DB9">
      <w:pPr>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смт</w:t>
      </w:r>
      <w:proofErr w:type="spellEnd"/>
      <w:r>
        <w:rPr>
          <w:rFonts w:ascii="Times New Roman" w:hAnsi="Times New Roman" w:cs="Times New Roman"/>
          <w:sz w:val="24"/>
          <w:szCs w:val="24"/>
          <w:lang w:val="uk-UA"/>
        </w:rPr>
        <w:t>. Ріпки</w:t>
      </w:r>
      <w:r w:rsidRPr="004F657D">
        <w:rPr>
          <w:rFonts w:ascii="Times New Roman" w:hAnsi="Times New Roman" w:cs="Times New Roman"/>
          <w:sz w:val="24"/>
          <w:szCs w:val="24"/>
          <w:lang w:val="uk-UA"/>
        </w:rPr>
        <w:tab/>
        <w:t xml:space="preserve">«____»  __________ </w:t>
      </w:r>
      <w:r>
        <w:rPr>
          <w:rFonts w:ascii="Times New Roman" w:hAnsi="Times New Roman" w:cs="Times New Roman"/>
          <w:sz w:val="24"/>
          <w:szCs w:val="24"/>
          <w:lang w:val="uk-UA"/>
        </w:rPr>
        <w:t xml:space="preserve"> </w:t>
      </w:r>
      <w:r w:rsidRPr="004F657D">
        <w:rPr>
          <w:rFonts w:ascii="Times New Roman" w:hAnsi="Times New Roman" w:cs="Times New Roman"/>
          <w:sz w:val="24"/>
          <w:szCs w:val="24"/>
          <w:lang w:val="uk-UA"/>
        </w:rPr>
        <w:t>20</w:t>
      </w:r>
      <w:r>
        <w:rPr>
          <w:rFonts w:ascii="Times New Roman" w:hAnsi="Times New Roman" w:cs="Times New Roman"/>
          <w:sz w:val="24"/>
          <w:szCs w:val="24"/>
          <w:lang w:val="uk-UA"/>
        </w:rPr>
        <w:t>2</w:t>
      </w:r>
      <w:r w:rsidRPr="002239A0">
        <w:rPr>
          <w:rFonts w:ascii="Times New Roman" w:hAnsi="Times New Roman" w:cs="Times New Roman"/>
          <w:sz w:val="24"/>
          <w:szCs w:val="24"/>
          <w:lang w:val="uk-UA"/>
        </w:rPr>
        <w:t>4</w:t>
      </w:r>
      <w:r w:rsidRPr="004F657D">
        <w:rPr>
          <w:rFonts w:ascii="Times New Roman" w:hAnsi="Times New Roman" w:cs="Times New Roman"/>
          <w:sz w:val="24"/>
          <w:szCs w:val="24"/>
          <w:lang w:val="uk-UA"/>
        </w:rPr>
        <w:t xml:space="preserve"> року</w:t>
      </w:r>
    </w:p>
    <w:p w:rsidR="00C17DB9" w:rsidRPr="004F657D" w:rsidRDefault="00C17DB9" w:rsidP="00C17DB9">
      <w:pPr>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rsidR="00C17DB9" w:rsidRPr="0074267C" w:rsidRDefault="00C17DB9" w:rsidP="00C17DB9">
      <w:pPr>
        <w:widowControl w:val="0"/>
        <w:autoSpaceDE w:val="0"/>
        <w:autoSpaceDN w:val="0"/>
        <w:adjustRightInd w:val="0"/>
        <w:spacing w:after="0" w:line="240" w:lineRule="auto"/>
        <w:ind w:firstLine="540"/>
        <w:jc w:val="both"/>
        <w:rPr>
          <w:rFonts w:ascii="Times New Roman" w:hAnsi="Times New Roman"/>
          <w:color w:val="000000"/>
          <w:lang w:val="uk-UA"/>
        </w:rPr>
      </w:pPr>
      <w:r w:rsidRPr="004F657D">
        <w:rPr>
          <w:rFonts w:ascii="Times New Roman" w:hAnsi="Times New Roman" w:cs="Times New Roman"/>
          <w:sz w:val="24"/>
          <w:szCs w:val="24"/>
          <w:lang w:val="uk-UA"/>
        </w:rPr>
        <w:t>Комунальне некомерційне підприємство  «</w:t>
      </w:r>
      <w:proofErr w:type="spellStart"/>
      <w:r>
        <w:rPr>
          <w:rFonts w:ascii="Times New Roman" w:hAnsi="Times New Roman" w:cs="Times New Roman"/>
          <w:sz w:val="24"/>
          <w:szCs w:val="24"/>
          <w:lang w:val="uk-UA"/>
        </w:rPr>
        <w:t>Ріпкинська</w:t>
      </w:r>
      <w:proofErr w:type="spellEnd"/>
      <w:r>
        <w:rPr>
          <w:rFonts w:ascii="Times New Roman" w:hAnsi="Times New Roman" w:cs="Times New Roman"/>
          <w:sz w:val="24"/>
          <w:szCs w:val="24"/>
          <w:lang w:val="uk-UA"/>
        </w:rPr>
        <w:t xml:space="preserve"> центральна лікарня</w:t>
      </w:r>
      <w:r w:rsidRPr="004F657D">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Ріпкинської</w:t>
      </w:r>
      <w:proofErr w:type="spellEnd"/>
      <w:r>
        <w:rPr>
          <w:rFonts w:ascii="Times New Roman" w:hAnsi="Times New Roman" w:cs="Times New Roman"/>
          <w:sz w:val="24"/>
          <w:szCs w:val="24"/>
          <w:lang w:val="uk-UA"/>
        </w:rPr>
        <w:t xml:space="preserve"> селищної </w:t>
      </w:r>
      <w:r w:rsidRPr="004F657D">
        <w:rPr>
          <w:rFonts w:ascii="Times New Roman" w:hAnsi="Times New Roman" w:cs="Times New Roman"/>
          <w:sz w:val="24"/>
          <w:szCs w:val="24"/>
          <w:lang w:val="uk-UA"/>
        </w:rPr>
        <w:t xml:space="preserve"> ради в особі</w:t>
      </w:r>
      <w:r>
        <w:rPr>
          <w:rFonts w:ascii="Times New Roman" w:hAnsi="Times New Roman" w:cs="Times New Roman"/>
          <w:sz w:val="24"/>
          <w:szCs w:val="24"/>
          <w:lang w:val="uk-UA"/>
        </w:rPr>
        <w:t xml:space="preserve"> виконуючого обов’язки генерального директора Фролова Олександра Олексійовича</w:t>
      </w:r>
      <w:r w:rsidRPr="004F657D">
        <w:rPr>
          <w:rFonts w:ascii="Times New Roman" w:hAnsi="Times New Roman" w:cs="Times New Roman"/>
          <w:sz w:val="24"/>
          <w:szCs w:val="24"/>
          <w:lang w:val="uk-UA"/>
        </w:rPr>
        <w:t xml:space="preserve">, який (яка) діє на підставі Статуту ( далі - Замовник), з однієї сторони, і </w:t>
      </w:r>
      <w:r w:rsidRPr="004F657D">
        <w:rPr>
          <w:rFonts w:ascii="Times New Roman" w:hAnsi="Times New Roman" w:cs="Times New Roman"/>
          <w:b/>
          <w:sz w:val="24"/>
          <w:szCs w:val="24"/>
          <w:lang w:val="uk-UA"/>
        </w:rPr>
        <w:t xml:space="preserve">_______________________________________________________________ </w:t>
      </w:r>
      <w:r w:rsidRPr="004F657D">
        <w:rPr>
          <w:rFonts w:ascii="Times New Roman" w:hAnsi="Times New Roman" w:cs="Times New Roman"/>
          <w:sz w:val="24"/>
          <w:szCs w:val="24"/>
          <w:lang w:val="uk-UA"/>
        </w:rPr>
        <w:t>в особі _____________________________________________________</w:t>
      </w:r>
      <w:r w:rsidRPr="004F657D">
        <w:rPr>
          <w:rFonts w:ascii="Times New Roman" w:hAnsi="Times New Roman" w:cs="Times New Roman"/>
          <w:b/>
          <w:sz w:val="24"/>
          <w:szCs w:val="24"/>
          <w:lang w:val="uk-UA"/>
        </w:rPr>
        <w:t>,</w:t>
      </w:r>
      <w:r w:rsidRPr="004F657D">
        <w:rPr>
          <w:rFonts w:ascii="Times New Roman" w:hAnsi="Times New Roman" w:cs="Times New Roman"/>
          <w:sz w:val="24"/>
          <w:szCs w:val="24"/>
          <w:lang w:val="uk-UA"/>
        </w:rPr>
        <w:t xml:space="preserve"> який(яка) діє на підставі __________________________  (далі - Учасник), з іншої сторони, разом - Сторони</w:t>
      </w:r>
      <w:r w:rsidRPr="0074267C">
        <w:rPr>
          <w:rFonts w:ascii="Times New Roman" w:hAnsi="Times New Roman" w:cs="Times New Roman CYR"/>
          <w:lang w:val="uk-UA" w:eastAsia="zh-CN"/>
        </w:rPr>
        <w:t xml:space="preserve">, </w:t>
      </w:r>
      <w:r w:rsidRPr="0074267C">
        <w:rPr>
          <w:rFonts w:ascii="Times New Roman" w:hAnsi="Times New Roman" w:cs="Times New Roman CYR"/>
          <w:color w:val="000000"/>
          <w:lang w:val="uk-UA" w:eastAsia="zh-CN"/>
        </w:rPr>
        <w:t>керуючись постановою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74267C">
        <w:rPr>
          <w:rFonts w:ascii="Times New Roman" w:hAnsi="Times New Roman" w:cs="Times New Roman CYR"/>
          <w:lang w:val="uk-UA" w:eastAsia="zh-CN"/>
        </w:rPr>
        <w:t>, уклали цей Договір (далі - Договір) про наступне:</w:t>
      </w:r>
      <w:r w:rsidRPr="0074267C">
        <w:rPr>
          <w:rFonts w:ascii="Times New Roman" w:hAnsi="Times New Roman"/>
          <w:color w:val="000000"/>
          <w:lang w:val="uk-UA"/>
        </w:rPr>
        <w:t xml:space="preserve"> </w:t>
      </w:r>
    </w:p>
    <w:p w:rsidR="00C17DB9" w:rsidRPr="004F657D" w:rsidRDefault="00C17DB9" w:rsidP="00C17DB9">
      <w:pPr>
        <w:spacing w:after="0" w:line="240" w:lineRule="auto"/>
        <w:ind w:right="71" w:firstLine="567"/>
        <w:jc w:val="center"/>
        <w:rPr>
          <w:rFonts w:ascii="Times New Roman" w:hAnsi="Times New Roman" w:cs="Times New Roman"/>
          <w:b/>
          <w:sz w:val="24"/>
          <w:szCs w:val="24"/>
          <w:lang w:val="uk-UA"/>
        </w:rPr>
      </w:pPr>
      <w:r w:rsidRPr="004F657D">
        <w:rPr>
          <w:rFonts w:ascii="Times New Roman" w:hAnsi="Times New Roman" w:cs="Times New Roman"/>
          <w:b/>
          <w:sz w:val="24"/>
          <w:szCs w:val="24"/>
          <w:lang w:val="uk-UA"/>
        </w:rPr>
        <w:t>1. Предмет договору</w:t>
      </w:r>
    </w:p>
    <w:p w:rsidR="00C17DB9" w:rsidRPr="004F657D" w:rsidRDefault="00C17DB9" w:rsidP="00C17DB9">
      <w:pPr>
        <w:spacing w:after="0" w:line="240" w:lineRule="auto"/>
        <w:ind w:right="71" w:firstLine="426"/>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1.1. Учасник зобов'язується поставити Замовникові товари, зазначені в Специфікації до Договору (Додаток № 1), а Замовник - прийняти і оплатити такі товари на умовах  даного договору.</w:t>
      </w:r>
    </w:p>
    <w:p w:rsidR="00C17DB9" w:rsidRPr="00330C14" w:rsidRDefault="00C17DB9" w:rsidP="00C17DB9">
      <w:pPr>
        <w:spacing w:after="0" w:line="240" w:lineRule="auto"/>
        <w:ind w:firstLine="426"/>
        <w:jc w:val="both"/>
        <w:rPr>
          <w:rFonts w:ascii="Times New Roman" w:hAnsi="Times New Roman" w:cs="Times New Roman"/>
          <w:i/>
          <w:sz w:val="24"/>
          <w:szCs w:val="24"/>
          <w:lang w:val="uk-UA"/>
        </w:rPr>
      </w:pPr>
      <w:r w:rsidRPr="007743C5">
        <w:rPr>
          <w:rFonts w:ascii="Times New Roman" w:hAnsi="Times New Roman" w:cs="Times New Roman"/>
          <w:bCs/>
          <w:sz w:val="24"/>
          <w:szCs w:val="24"/>
          <w:lang w:val="uk-UA"/>
        </w:rPr>
        <w:t xml:space="preserve">1.2. Найменування (номенклатура, асортимент) товару (товарів): </w:t>
      </w:r>
      <w:r w:rsidRPr="003B5095">
        <w:rPr>
          <w:rFonts w:ascii="Times New Roman" w:hAnsi="Times New Roman" w:cs="Times New Roman"/>
          <w:bCs/>
          <w:sz w:val="24"/>
          <w:szCs w:val="24"/>
          <w:lang w:val="uk-UA"/>
        </w:rPr>
        <w:t xml:space="preserve">згідно коду за </w:t>
      </w:r>
      <w:r>
        <w:rPr>
          <w:rFonts w:ascii="Times New Roman" w:hAnsi="Times New Roman" w:cs="Times New Roman"/>
          <w:bCs/>
          <w:sz w:val="24"/>
          <w:szCs w:val="24"/>
          <w:lang w:val="uk-UA"/>
        </w:rPr>
        <w:br/>
      </w:r>
      <w:r w:rsidRPr="007B321A">
        <w:rPr>
          <w:rFonts w:ascii="Times New Roman" w:hAnsi="Times New Roman" w:cs="Times New Roman"/>
          <w:b/>
          <w:sz w:val="24"/>
          <w:szCs w:val="24"/>
          <w:lang w:val="uk-UA" w:bidi="en-US"/>
        </w:rPr>
        <w:t xml:space="preserve"> </w:t>
      </w:r>
      <w:proofErr w:type="spellStart"/>
      <w:r w:rsidRPr="007B321A">
        <w:rPr>
          <w:rFonts w:ascii="Times New Roman" w:hAnsi="Times New Roman" w:cs="Times New Roman"/>
          <w:b/>
          <w:bCs/>
          <w:sz w:val="24"/>
          <w:szCs w:val="24"/>
          <w:lang w:val="uk-UA"/>
        </w:rPr>
        <w:t>ДК</w:t>
      </w:r>
      <w:proofErr w:type="spellEnd"/>
      <w:r w:rsidRPr="007B321A">
        <w:rPr>
          <w:rFonts w:ascii="Times New Roman" w:hAnsi="Times New Roman" w:cs="Times New Roman"/>
          <w:b/>
          <w:bCs/>
          <w:sz w:val="24"/>
          <w:szCs w:val="24"/>
          <w:lang w:val="uk-UA"/>
        </w:rPr>
        <w:t xml:space="preserve"> 021:2015 </w:t>
      </w:r>
      <w:r w:rsidRPr="009D02E4">
        <w:rPr>
          <w:rFonts w:ascii="Times New Roman" w:hAnsi="Times New Roman" w:cs="Times New Roman"/>
          <w:b/>
          <w:sz w:val="24"/>
          <w:szCs w:val="24"/>
          <w:lang w:val="uk-UA" w:bidi="en-US"/>
        </w:rPr>
        <w:t xml:space="preserve">– </w:t>
      </w:r>
      <w:r w:rsidRPr="00D217F8">
        <w:rPr>
          <w:rStyle w:val="qaclassifiertype"/>
          <w:rFonts w:ascii="Times New Roman" w:hAnsi="Times New Roman" w:cs="Times New Roman"/>
          <w:b/>
          <w:sz w:val="24"/>
          <w:szCs w:val="24"/>
        </w:rPr>
        <w:t xml:space="preserve">33750000-2 </w:t>
      </w:r>
      <w:proofErr w:type="spellStart"/>
      <w:r w:rsidRPr="00D217F8">
        <w:rPr>
          <w:rStyle w:val="qaclassifiertype"/>
          <w:rFonts w:ascii="Times New Roman" w:hAnsi="Times New Roman" w:cs="Times New Roman"/>
          <w:b/>
          <w:sz w:val="24"/>
          <w:szCs w:val="24"/>
        </w:rPr>
        <w:t>Засоби</w:t>
      </w:r>
      <w:proofErr w:type="spellEnd"/>
      <w:r w:rsidRPr="00D217F8">
        <w:rPr>
          <w:rStyle w:val="qaclassifiertype"/>
          <w:rFonts w:ascii="Times New Roman" w:hAnsi="Times New Roman" w:cs="Times New Roman"/>
          <w:b/>
          <w:sz w:val="24"/>
          <w:szCs w:val="24"/>
        </w:rPr>
        <w:t xml:space="preserve"> для догляду за </w:t>
      </w:r>
      <w:proofErr w:type="spellStart"/>
      <w:r w:rsidRPr="00D217F8">
        <w:rPr>
          <w:rStyle w:val="qaclassifiertype"/>
          <w:rFonts w:ascii="Times New Roman" w:hAnsi="Times New Roman" w:cs="Times New Roman"/>
          <w:b/>
          <w:sz w:val="24"/>
          <w:szCs w:val="24"/>
        </w:rPr>
        <w:t>малюками</w:t>
      </w:r>
      <w:proofErr w:type="spellEnd"/>
      <w:r w:rsidRPr="00D217F8">
        <w:rPr>
          <w:rStyle w:val="qaclassifiertype"/>
          <w:rFonts w:ascii="Times New Roman" w:hAnsi="Times New Roman" w:cs="Times New Roman"/>
          <w:b/>
          <w:sz w:val="24"/>
          <w:szCs w:val="24"/>
        </w:rPr>
        <w:t xml:space="preserve"> (</w:t>
      </w:r>
      <w:proofErr w:type="spellStart"/>
      <w:r w:rsidRPr="00D217F8">
        <w:rPr>
          <w:rStyle w:val="qaclassifiertype"/>
          <w:rFonts w:ascii="Times New Roman" w:hAnsi="Times New Roman" w:cs="Times New Roman"/>
          <w:b/>
          <w:sz w:val="24"/>
          <w:szCs w:val="24"/>
        </w:rPr>
        <w:t>підгузки</w:t>
      </w:r>
      <w:proofErr w:type="spellEnd"/>
      <w:r w:rsidRPr="00D217F8">
        <w:rPr>
          <w:rStyle w:val="qaclassifiertype"/>
          <w:rFonts w:ascii="Times New Roman" w:hAnsi="Times New Roman" w:cs="Times New Roman"/>
          <w:b/>
          <w:sz w:val="24"/>
          <w:szCs w:val="24"/>
        </w:rPr>
        <w:t xml:space="preserve"> для </w:t>
      </w:r>
      <w:proofErr w:type="spellStart"/>
      <w:r w:rsidRPr="00D217F8">
        <w:rPr>
          <w:rStyle w:val="qaclassifiertype"/>
          <w:rFonts w:ascii="Times New Roman" w:hAnsi="Times New Roman" w:cs="Times New Roman"/>
          <w:b/>
          <w:sz w:val="24"/>
          <w:szCs w:val="24"/>
        </w:rPr>
        <w:t>дорослих</w:t>
      </w:r>
      <w:proofErr w:type="spellEnd"/>
      <w:r w:rsidRPr="00D217F8">
        <w:rPr>
          <w:rStyle w:val="qaclassifiertype"/>
          <w:rFonts w:ascii="Times New Roman" w:hAnsi="Times New Roman" w:cs="Times New Roman"/>
          <w:b/>
          <w:sz w:val="24"/>
          <w:szCs w:val="24"/>
        </w:rPr>
        <w:t>)</w:t>
      </w:r>
      <w:r w:rsidRPr="00D217F8">
        <w:rPr>
          <w:rStyle w:val="qaclassifiertype"/>
          <w:rFonts w:ascii="Times New Roman" w:hAnsi="Times New Roman" w:cs="Times New Roman"/>
          <w:b/>
          <w:sz w:val="24"/>
          <w:szCs w:val="24"/>
          <w:lang w:val="uk-UA"/>
        </w:rPr>
        <w:t>.</w:t>
      </w:r>
    </w:p>
    <w:p w:rsidR="00C17DB9" w:rsidRPr="004F657D" w:rsidRDefault="00C17DB9" w:rsidP="00C17DB9">
      <w:pPr>
        <w:pStyle w:val="3"/>
        <w:numPr>
          <w:ilvl w:val="0"/>
          <w:numId w:val="0"/>
        </w:numPr>
        <w:spacing w:before="0" w:after="0"/>
        <w:ind w:firstLine="426"/>
        <w:jc w:val="both"/>
        <w:rPr>
          <w:rFonts w:ascii="Times New Roman" w:hAnsi="Times New Roman" w:cs="Times New Roman"/>
          <w:b w:val="0"/>
          <w:bCs w:val="0"/>
          <w:sz w:val="24"/>
          <w:szCs w:val="24"/>
          <w:lang w:val="uk-UA"/>
        </w:rPr>
      </w:pPr>
      <w:r w:rsidRPr="004F657D">
        <w:rPr>
          <w:rFonts w:ascii="Times New Roman" w:hAnsi="Times New Roman" w:cs="Times New Roman"/>
          <w:b w:val="0"/>
          <w:sz w:val="24"/>
          <w:szCs w:val="24"/>
          <w:lang w:val="ru-RU"/>
        </w:rPr>
        <w:t xml:space="preserve">1.3. </w:t>
      </w:r>
      <w:proofErr w:type="spellStart"/>
      <w:r w:rsidRPr="004F657D">
        <w:rPr>
          <w:rFonts w:ascii="Times New Roman" w:hAnsi="Times New Roman" w:cs="Times New Roman"/>
          <w:b w:val="0"/>
          <w:sz w:val="24"/>
          <w:szCs w:val="24"/>
          <w:lang w:val="ru-RU"/>
        </w:rPr>
        <w:t>Кількість</w:t>
      </w:r>
      <w:proofErr w:type="spellEnd"/>
      <w:r w:rsidRPr="004F657D">
        <w:rPr>
          <w:rFonts w:ascii="Times New Roman" w:hAnsi="Times New Roman" w:cs="Times New Roman"/>
          <w:b w:val="0"/>
          <w:sz w:val="24"/>
          <w:szCs w:val="24"/>
          <w:lang w:val="ru-RU"/>
        </w:rPr>
        <w:t xml:space="preserve"> товару (</w:t>
      </w:r>
      <w:proofErr w:type="spellStart"/>
      <w:r w:rsidRPr="004F657D">
        <w:rPr>
          <w:rFonts w:ascii="Times New Roman" w:hAnsi="Times New Roman" w:cs="Times New Roman"/>
          <w:b w:val="0"/>
          <w:sz w:val="24"/>
          <w:szCs w:val="24"/>
          <w:lang w:val="ru-RU"/>
        </w:rPr>
        <w:t>товарів</w:t>
      </w:r>
      <w:proofErr w:type="spellEnd"/>
      <w:r w:rsidRPr="004F657D">
        <w:rPr>
          <w:rFonts w:ascii="Times New Roman" w:hAnsi="Times New Roman" w:cs="Times New Roman"/>
          <w:b w:val="0"/>
          <w:sz w:val="24"/>
          <w:szCs w:val="24"/>
          <w:lang w:val="ru-RU"/>
        </w:rPr>
        <w:t xml:space="preserve">): </w:t>
      </w:r>
      <w:r w:rsidRPr="004F657D">
        <w:rPr>
          <w:rFonts w:ascii="Times New Roman" w:hAnsi="Times New Roman" w:cs="Times New Roman"/>
          <w:b w:val="0"/>
          <w:bCs w:val="0"/>
          <w:sz w:val="24"/>
          <w:szCs w:val="24"/>
          <w:lang w:val="uk-UA"/>
        </w:rPr>
        <w:t xml:space="preserve">згідно специфікації </w:t>
      </w:r>
      <w:proofErr w:type="gramStart"/>
      <w:r w:rsidRPr="004F657D">
        <w:rPr>
          <w:rFonts w:ascii="Times New Roman" w:hAnsi="Times New Roman" w:cs="Times New Roman"/>
          <w:b w:val="0"/>
          <w:bCs w:val="0"/>
          <w:sz w:val="24"/>
          <w:szCs w:val="24"/>
          <w:lang w:val="uk-UA"/>
        </w:rPr>
        <w:t>до</w:t>
      </w:r>
      <w:proofErr w:type="gramEnd"/>
      <w:r w:rsidRPr="004F657D">
        <w:rPr>
          <w:rFonts w:ascii="Times New Roman" w:hAnsi="Times New Roman" w:cs="Times New Roman"/>
          <w:b w:val="0"/>
          <w:bCs w:val="0"/>
          <w:sz w:val="24"/>
          <w:szCs w:val="24"/>
          <w:lang w:val="uk-UA"/>
        </w:rPr>
        <w:t xml:space="preserve"> Договору.</w:t>
      </w:r>
    </w:p>
    <w:p w:rsidR="00C17DB9" w:rsidRPr="004F657D" w:rsidRDefault="00C17DB9" w:rsidP="00C17DB9">
      <w:pPr>
        <w:spacing w:after="0" w:line="240" w:lineRule="auto"/>
        <w:ind w:right="71" w:firstLine="426"/>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1.4. Обсяги закупівлі товарів можуть бути зменшені залежно від реального фінансування.</w:t>
      </w:r>
    </w:p>
    <w:p w:rsidR="00C17DB9" w:rsidRPr="004F657D" w:rsidRDefault="00C17DB9" w:rsidP="00C17DB9">
      <w:pPr>
        <w:pStyle w:val="a3"/>
        <w:spacing w:after="0" w:line="240" w:lineRule="auto"/>
        <w:jc w:val="center"/>
        <w:rPr>
          <w:rFonts w:ascii="Times New Roman" w:hAnsi="Times New Roman"/>
          <w:b/>
          <w:i w:val="0"/>
          <w:color w:val="auto"/>
          <w:spacing w:val="0"/>
          <w:lang w:val="uk-UA"/>
        </w:rPr>
      </w:pPr>
      <w:r w:rsidRPr="004F657D">
        <w:rPr>
          <w:rFonts w:ascii="Times New Roman" w:hAnsi="Times New Roman"/>
          <w:b/>
          <w:i w:val="0"/>
          <w:color w:val="auto"/>
          <w:spacing w:val="0"/>
          <w:lang w:val="uk-UA"/>
        </w:rPr>
        <w:t>2. Якість товарів.</w:t>
      </w:r>
    </w:p>
    <w:p w:rsidR="00C17DB9" w:rsidRPr="004F657D" w:rsidRDefault="00C17DB9" w:rsidP="00C17DB9">
      <w:pPr>
        <w:pStyle w:val="a3"/>
        <w:spacing w:after="0" w:line="240" w:lineRule="auto"/>
        <w:ind w:firstLine="426"/>
        <w:jc w:val="both"/>
        <w:rPr>
          <w:rFonts w:ascii="Times New Roman" w:hAnsi="Times New Roman"/>
          <w:i w:val="0"/>
          <w:color w:val="auto"/>
          <w:spacing w:val="0"/>
          <w:lang w:val="uk-UA"/>
        </w:rPr>
      </w:pPr>
      <w:r w:rsidRPr="004F657D">
        <w:rPr>
          <w:rFonts w:ascii="Times New Roman" w:hAnsi="Times New Roman"/>
          <w:i w:val="0"/>
          <w:color w:val="auto"/>
          <w:spacing w:val="0"/>
          <w:lang w:val="uk-UA"/>
        </w:rPr>
        <w:t xml:space="preserve">2.1. Відповідність якості товарів, що постачаються за цим Договором, підтверджується Учасником 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rsidR="00C17DB9" w:rsidRPr="004F657D" w:rsidRDefault="00C17DB9" w:rsidP="00C17DB9">
      <w:pPr>
        <w:pStyle w:val="a3"/>
        <w:spacing w:after="0" w:line="240" w:lineRule="auto"/>
        <w:ind w:firstLine="426"/>
        <w:jc w:val="both"/>
        <w:rPr>
          <w:rFonts w:ascii="Times New Roman" w:hAnsi="Times New Roman"/>
          <w:i w:val="0"/>
          <w:color w:val="auto"/>
          <w:spacing w:val="0"/>
          <w:lang w:val="uk-UA"/>
        </w:rPr>
      </w:pPr>
      <w:r w:rsidRPr="004F657D">
        <w:rPr>
          <w:rFonts w:ascii="Times New Roman" w:hAnsi="Times New Roman"/>
          <w:i w:val="0"/>
          <w:color w:val="auto"/>
          <w:spacing w:val="0"/>
          <w:lang w:val="uk-UA"/>
        </w:rPr>
        <w:t>2.2. Приймання товару проводиться:</w:t>
      </w:r>
    </w:p>
    <w:p w:rsidR="00C17DB9" w:rsidRPr="00843CEB" w:rsidRDefault="00C17DB9" w:rsidP="00C17DB9">
      <w:pPr>
        <w:widowControl w:val="0"/>
        <w:numPr>
          <w:ilvl w:val="0"/>
          <w:numId w:val="2"/>
        </w:numPr>
        <w:tabs>
          <w:tab w:val="left" w:pos="0"/>
          <w:tab w:val="num" w:pos="142"/>
        </w:tabs>
        <w:autoSpaceDE w:val="0"/>
        <w:autoSpaceDN w:val="0"/>
        <w:adjustRightInd w:val="0"/>
        <w:spacing w:after="0" w:line="240" w:lineRule="auto"/>
        <w:ind w:left="0" w:firstLine="0"/>
        <w:jc w:val="both"/>
        <w:rPr>
          <w:rFonts w:ascii="Times New Roman" w:eastAsia="Calibri" w:hAnsi="Times New Roman" w:cs="Times New Roman"/>
          <w:sz w:val="24"/>
          <w:szCs w:val="24"/>
          <w:lang w:val="uk-UA" w:eastAsia="en-US"/>
        </w:rPr>
      </w:pPr>
      <w:r w:rsidRPr="00843CEB">
        <w:rPr>
          <w:rFonts w:ascii="Times New Roman" w:eastAsia="Calibri" w:hAnsi="Times New Roman" w:cs="Times New Roman"/>
          <w:sz w:val="24"/>
          <w:szCs w:val="24"/>
          <w:lang w:val="uk-UA" w:eastAsia="en-US"/>
        </w:rPr>
        <w:t>по кількості згідно даних, вказаних у накладних та інших законодавчо затверджених документах відповідно до виду товару;</w:t>
      </w:r>
    </w:p>
    <w:p w:rsidR="00C17DB9" w:rsidRPr="00843CEB" w:rsidRDefault="00C17DB9" w:rsidP="00C17DB9">
      <w:pPr>
        <w:widowControl w:val="0"/>
        <w:numPr>
          <w:ilvl w:val="0"/>
          <w:numId w:val="2"/>
        </w:numPr>
        <w:tabs>
          <w:tab w:val="left" w:pos="0"/>
          <w:tab w:val="num" w:pos="142"/>
        </w:tabs>
        <w:autoSpaceDE w:val="0"/>
        <w:autoSpaceDN w:val="0"/>
        <w:adjustRightInd w:val="0"/>
        <w:spacing w:after="0" w:line="240" w:lineRule="auto"/>
        <w:ind w:left="0" w:firstLine="0"/>
        <w:jc w:val="both"/>
        <w:rPr>
          <w:rFonts w:ascii="Times New Roman" w:eastAsia="Calibri" w:hAnsi="Times New Roman" w:cs="Times New Roman"/>
          <w:sz w:val="24"/>
          <w:szCs w:val="24"/>
          <w:lang w:val="uk-UA" w:eastAsia="en-US"/>
        </w:rPr>
      </w:pPr>
      <w:r w:rsidRPr="00843CEB">
        <w:rPr>
          <w:rFonts w:ascii="Times New Roman" w:eastAsia="Calibri" w:hAnsi="Times New Roman" w:cs="Times New Roman"/>
          <w:sz w:val="24"/>
          <w:szCs w:val="24"/>
          <w:lang w:val="uk-UA" w:eastAsia="en-US"/>
        </w:rPr>
        <w:t xml:space="preserve">по якості та комплектності згідно показників якості, вказаних в </w:t>
      </w:r>
      <w:proofErr w:type="spellStart"/>
      <w:r w:rsidRPr="00843CEB">
        <w:rPr>
          <w:rFonts w:ascii="Times New Roman" w:eastAsia="Calibri" w:hAnsi="Times New Roman" w:cs="Times New Roman"/>
          <w:sz w:val="24"/>
          <w:szCs w:val="24"/>
          <w:lang w:val="uk-UA" w:eastAsia="en-US"/>
        </w:rPr>
        <w:t>ГОСТах</w:t>
      </w:r>
      <w:proofErr w:type="spellEnd"/>
      <w:r w:rsidRPr="00843CEB">
        <w:rPr>
          <w:rFonts w:ascii="Times New Roman" w:eastAsia="Calibri" w:hAnsi="Times New Roman" w:cs="Times New Roman"/>
          <w:sz w:val="24"/>
          <w:szCs w:val="24"/>
          <w:lang w:val="uk-UA" w:eastAsia="en-US"/>
        </w:rPr>
        <w:t xml:space="preserve"> та іншій нормативній документації з якості у діючій редакції.</w:t>
      </w:r>
    </w:p>
    <w:p w:rsidR="00C17DB9" w:rsidRPr="004F657D" w:rsidRDefault="00C17DB9" w:rsidP="00C17DB9">
      <w:pPr>
        <w:pStyle w:val="a3"/>
        <w:spacing w:after="0" w:line="240" w:lineRule="auto"/>
        <w:ind w:firstLine="426"/>
        <w:jc w:val="both"/>
        <w:rPr>
          <w:rFonts w:ascii="Times New Roman" w:hAnsi="Times New Roman"/>
          <w:i w:val="0"/>
          <w:color w:val="auto"/>
          <w:spacing w:val="0"/>
          <w:lang w:val="uk-UA"/>
        </w:rPr>
      </w:pPr>
      <w:r w:rsidRPr="004F657D">
        <w:rPr>
          <w:rFonts w:ascii="Times New Roman" w:hAnsi="Times New Roman"/>
          <w:bCs/>
          <w:i w:val="0"/>
          <w:color w:val="auto"/>
          <w:spacing w:val="0"/>
          <w:lang w:val="uk-UA"/>
        </w:rPr>
        <w:t xml:space="preserve">2.3. </w:t>
      </w:r>
      <w:r w:rsidRPr="004F657D">
        <w:rPr>
          <w:rFonts w:ascii="Times New Roman" w:hAnsi="Times New Roman"/>
          <w:i w:val="0"/>
          <w:color w:val="auto"/>
          <w:spacing w:val="0"/>
          <w:lang w:val="uk-UA"/>
        </w:rPr>
        <w:t>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У разі, коли під час приймання товарів у порядку, передбаченому цим Договором, буде проведено перевірку якості товару, то витрати на перевірку, в т.ч. експертні дослідження, покладаються на Учасника.</w:t>
      </w:r>
    </w:p>
    <w:p w:rsidR="00C17DB9" w:rsidRPr="004F657D" w:rsidRDefault="00C17DB9" w:rsidP="00C17DB9">
      <w:pPr>
        <w:pStyle w:val="a3"/>
        <w:spacing w:after="0" w:line="240" w:lineRule="auto"/>
        <w:ind w:firstLine="426"/>
        <w:jc w:val="both"/>
        <w:rPr>
          <w:rFonts w:ascii="Times New Roman" w:hAnsi="Times New Roman"/>
          <w:i w:val="0"/>
          <w:color w:val="auto"/>
          <w:spacing w:val="0"/>
          <w:lang w:val="uk-UA"/>
        </w:rPr>
      </w:pPr>
      <w:r w:rsidRPr="004F657D">
        <w:rPr>
          <w:rFonts w:ascii="Times New Roman" w:hAnsi="Times New Roman"/>
          <w:i w:val="0"/>
          <w:color w:val="auto"/>
          <w:spacing w:val="0"/>
          <w:lang w:val="uk-UA"/>
        </w:rPr>
        <w:t xml:space="preserve">2.4. Учасник зобов’язується у випадку продажу товару неналежної якості (або некомплектного)  замінити товар, визначений в Договорі, товаром належної якості протягом 5 днів з дня подання Замовником претензії. Всі витрати, пов’язані із заміною товару неналежної якості, несе Учасник. </w:t>
      </w:r>
    </w:p>
    <w:p w:rsidR="00C17DB9" w:rsidRPr="004F657D" w:rsidRDefault="00C17DB9" w:rsidP="00C17DB9">
      <w:pPr>
        <w:pStyle w:val="a3"/>
        <w:spacing w:after="0" w:line="240" w:lineRule="auto"/>
        <w:ind w:firstLine="426"/>
        <w:jc w:val="both"/>
        <w:rPr>
          <w:rFonts w:ascii="Times New Roman" w:hAnsi="Times New Roman"/>
          <w:i w:val="0"/>
          <w:color w:val="auto"/>
          <w:spacing w:val="0"/>
          <w:lang w:val="uk-UA"/>
        </w:rPr>
      </w:pPr>
      <w:r w:rsidRPr="004F657D">
        <w:rPr>
          <w:rFonts w:ascii="Times New Roman" w:hAnsi="Times New Roman"/>
          <w:i w:val="0"/>
          <w:color w:val="auto"/>
          <w:spacing w:val="0"/>
          <w:lang w:val="uk-UA"/>
        </w:rPr>
        <w:t xml:space="preserve">2.5.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Учаснику. </w:t>
      </w:r>
    </w:p>
    <w:p w:rsidR="00C17DB9" w:rsidRPr="003236A9" w:rsidRDefault="00C17DB9" w:rsidP="00C17DB9">
      <w:pPr>
        <w:widowControl w:val="0"/>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lang w:val="uk-UA" w:eastAsia="ar-SA"/>
        </w:rPr>
        <w:t xml:space="preserve">2.6. </w:t>
      </w:r>
      <w:bookmarkStart w:id="0" w:name="_Hlk128492489"/>
      <w:r w:rsidRPr="000B36B9">
        <w:rPr>
          <w:rFonts w:ascii="Times New Roman" w:hAnsi="Times New Roman" w:cs="Times New Roman"/>
          <w:sz w:val="24"/>
          <w:szCs w:val="24"/>
          <w:lang w:val="uk-UA" w:eastAsia="ar-SA"/>
        </w:rPr>
        <w:t>Залишковий строк придатності товару на момент поставки має становити не менше ніж 75% від загального строку придатності або не менше ніж 12 місяців від загального строку придатності товару (у складі тендерної пропозиції надати гарантійний лист).</w:t>
      </w:r>
    </w:p>
    <w:bookmarkEnd w:id="0"/>
    <w:p w:rsidR="00C17DB9" w:rsidRPr="004F657D" w:rsidRDefault="00C17DB9" w:rsidP="00C17DB9">
      <w:pPr>
        <w:pStyle w:val="a3"/>
        <w:spacing w:after="0" w:line="240" w:lineRule="auto"/>
        <w:jc w:val="center"/>
        <w:rPr>
          <w:rFonts w:ascii="Times New Roman" w:hAnsi="Times New Roman"/>
          <w:b/>
          <w:i w:val="0"/>
          <w:color w:val="auto"/>
          <w:spacing w:val="0"/>
          <w:lang w:val="uk-UA"/>
        </w:rPr>
      </w:pPr>
      <w:r w:rsidRPr="004F657D">
        <w:rPr>
          <w:rFonts w:ascii="Times New Roman" w:hAnsi="Times New Roman"/>
          <w:b/>
          <w:i w:val="0"/>
          <w:color w:val="auto"/>
          <w:spacing w:val="0"/>
          <w:lang w:val="uk-UA"/>
        </w:rPr>
        <w:t>3. Ціна договору</w:t>
      </w:r>
    </w:p>
    <w:p w:rsidR="00C17DB9" w:rsidRPr="004F657D" w:rsidRDefault="00C17DB9" w:rsidP="00C17DB9">
      <w:pPr>
        <w:pStyle w:val="a3"/>
        <w:spacing w:after="0" w:line="240" w:lineRule="auto"/>
        <w:ind w:firstLine="487"/>
        <w:jc w:val="both"/>
        <w:rPr>
          <w:rFonts w:ascii="Times New Roman" w:hAnsi="Times New Roman"/>
          <w:i w:val="0"/>
          <w:color w:val="auto"/>
          <w:spacing w:val="0"/>
          <w:lang w:val="uk-UA"/>
        </w:rPr>
      </w:pPr>
      <w:r w:rsidRPr="004F657D">
        <w:rPr>
          <w:rFonts w:ascii="Times New Roman" w:hAnsi="Times New Roman"/>
          <w:i w:val="0"/>
          <w:color w:val="auto"/>
          <w:spacing w:val="0"/>
          <w:lang w:val="uk-UA"/>
        </w:rPr>
        <w:lastRenderedPageBreak/>
        <w:t xml:space="preserve">3.1. Ціна цього Договору становить </w:t>
      </w:r>
      <w:r w:rsidRPr="004F657D">
        <w:rPr>
          <w:rFonts w:ascii="Times New Roman" w:hAnsi="Times New Roman"/>
          <w:i w:val="0"/>
          <w:color w:val="auto"/>
          <w:spacing w:val="0"/>
          <w:lang w:val="uk-UA" w:bidi="en-US"/>
        </w:rPr>
        <w:t>____________</w:t>
      </w:r>
      <w:r w:rsidRPr="004F657D">
        <w:rPr>
          <w:rFonts w:ascii="Times New Roman" w:hAnsi="Times New Roman"/>
          <w:i w:val="0"/>
          <w:color w:val="auto"/>
          <w:spacing w:val="0"/>
          <w:u w:val="single"/>
          <w:lang w:val="uk-UA" w:bidi="en-US"/>
        </w:rPr>
        <w:t xml:space="preserve">грн </w:t>
      </w:r>
      <w:r w:rsidRPr="004F657D">
        <w:rPr>
          <w:rFonts w:ascii="Times New Roman" w:hAnsi="Times New Roman"/>
          <w:i w:val="0"/>
          <w:color w:val="auto"/>
          <w:spacing w:val="0"/>
          <w:lang w:val="uk-UA" w:bidi="en-US"/>
        </w:rPr>
        <w:t>(_____________________________ ____________________________________________________</w:t>
      </w:r>
      <w:r w:rsidRPr="004F657D">
        <w:rPr>
          <w:rFonts w:ascii="Times New Roman" w:hAnsi="Times New Roman"/>
          <w:i w:val="0"/>
          <w:color w:val="auto"/>
          <w:spacing w:val="0"/>
          <w:u w:val="single"/>
          <w:lang w:val="uk-UA" w:bidi="en-US"/>
        </w:rPr>
        <w:t xml:space="preserve">грн ____коп.) </w:t>
      </w:r>
      <w:r w:rsidRPr="004F657D">
        <w:rPr>
          <w:rFonts w:ascii="Times New Roman" w:hAnsi="Times New Roman"/>
          <w:bCs/>
          <w:i w:val="0"/>
          <w:color w:val="auto"/>
          <w:spacing w:val="0"/>
          <w:u w:val="single"/>
          <w:lang w:val="uk-UA"/>
        </w:rPr>
        <w:t xml:space="preserve"> </w:t>
      </w:r>
      <w:r w:rsidRPr="004F657D">
        <w:rPr>
          <w:rFonts w:ascii="Times New Roman" w:hAnsi="Times New Roman"/>
          <w:i w:val="0"/>
          <w:color w:val="auto"/>
          <w:spacing w:val="0"/>
          <w:u w:val="single"/>
          <w:lang w:val="uk-UA" w:bidi="en-US"/>
        </w:rPr>
        <w:t xml:space="preserve">в т.ч. ПДВ, </w:t>
      </w:r>
      <w:proofErr w:type="spellStart"/>
      <w:r w:rsidRPr="004F657D">
        <w:rPr>
          <w:rFonts w:ascii="Times New Roman" w:hAnsi="Times New Roman"/>
          <w:i w:val="0"/>
          <w:color w:val="auto"/>
          <w:spacing w:val="0"/>
          <w:u w:val="single"/>
          <w:lang w:val="uk-UA" w:bidi="en-US"/>
        </w:rPr>
        <w:t>грн</w:t>
      </w:r>
      <w:proofErr w:type="spellEnd"/>
      <w:r w:rsidRPr="004F657D">
        <w:rPr>
          <w:rFonts w:ascii="Times New Roman" w:hAnsi="Times New Roman"/>
          <w:i w:val="0"/>
          <w:color w:val="auto"/>
          <w:spacing w:val="0"/>
          <w:u w:val="single"/>
          <w:lang w:val="uk-UA" w:bidi="en-US"/>
        </w:rPr>
        <w:t xml:space="preserve">: _______________ </w:t>
      </w:r>
      <w:proofErr w:type="spellStart"/>
      <w:r w:rsidRPr="004F657D">
        <w:rPr>
          <w:rFonts w:ascii="Times New Roman" w:hAnsi="Times New Roman"/>
          <w:i w:val="0"/>
          <w:color w:val="auto"/>
          <w:spacing w:val="0"/>
          <w:u w:val="single"/>
          <w:lang w:val="uk-UA" w:bidi="en-US"/>
        </w:rPr>
        <w:t>грн</w:t>
      </w:r>
      <w:proofErr w:type="spellEnd"/>
      <w:r w:rsidRPr="004F657D">
        <w:rPr>
          <w:rFonts w:ascii="Times New Roman" w:hAnsi="Times New Roman"/>
          <w:i w:val="0"/>
          <w:color w:val="auto"/>
          <w:spacing w:val="0"/>
          <w:u w:val="single"/>
          <w:lang w:val="uk-UA" w:bidi="en-US"/>
        </w:rPr>
        <w:t xml:space="preserve"> (____________________________________________ </w:t>
      </w:r>
      <w:proofErr w:type="spellStart"/>
      <w:r w:rsidRPr="004F657D">
        <w:rPr>
          <w:rFonts w:ascii="Times New Roman" w:hAnsi="Times New Roman"/>
          <w:i w:val="0"/>
          <w:color w:val="auto"/>
          <w:spacing w:val="0"/>
          <w:u w:val="single"/>
          <w:lang w:val="uk-UA" w:bidi="en-US"/>
        </w:rPr>
        <w:t>грн</w:t>
      </w:r>
      <w:proofErr w:type="spellEnd"/>
      <w:r w:rsidRPr="004F657D">
        <w:rPr>
          <w:rFonts w:ascii="Times New Roman" w:hAnsi="Times New Roman"/>
          <w:i w:val="0"/>
          <w:color w:val="auto"/>
          <w:spacing w:val="0"/>
          <w:u w:val="single"/>
          <w:lang w:val="uk-UA" w:bidi="en-US"/>
        </w:rPr>
        <w:t xml:space="preserve"> </w:t>
      </w:r>
      <w:r w:rsidRPr="004F657D">
        <w:rPr>
          <w:rFonts w:ascii="Times New Roman" w:hAnsi="Times New Roman"/>
          <w:i w:val="0"/>
          <w:color w:val="auto"/>
          <w:spacing w:val="0"/>
          <w:lang w:val="uk-UA" w:bidi="en-US"/>
        </w:rPr>
        <w:t>_______</w:t>
      </w:r>
      <w:r w:rsidRPr="004F657D">
        <w:rPr>
          <w:rFonts w:ascii="Times New Roman" w:hAnsi="Times New Roman"/>
          <w:i w:val="0"/>
          <w:color w:val="auto"/>
          <w:spacing w:val="0"/>
          <w:u w:val="single"/>
          <w:lang w:val="uk-UA" w:bidi="en-US"/>
        </w:rPr>
        <w:t>коп.).</w:t>
      </w:r>
    </w:p>
    <w:p w:rsidR="00C17DB9" w:rsidRPr="004F657D" w:rsidRDefault="00C17DB9" w:rsidP="00C17DB9">
      <w:pPr>
        <w:spacing w:after="0" w:line="240" w:lineRule="auto"/>
        <w:ind w:right="71" w:firstLine="429"/>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та узгодженого зменшення Сторонами ціни Договору.</w:t>
      </w:r>
    </w:p>
    <w:p w:rsidR="00C17DB9" w:rsidRPr="004F657D" w:rsidRDefault="00C17DB9" w:rsidP="00C17DB9">
      <w:pPr>
        <w:spacing w:after="0" w:line="240" w:lineRule="auto"/>
        <w:ind w:right="71" w:firstLine="429"/>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3.3. Ціна на товар встановлюється в національній грошовій одиниці України. Ціна за одиницю Товару зазначається  в Специфікації (Додаток №1).</w:t>
      </w:r>
    </w:p>
    <w:p w:rsidR="00C17DB9" w:rsidRDefault="00C17DB9" w:rsidP="00C17DB9">
      <w:pPr>
        <w:shd w:val="clear" w:color="auto" w:fill="FFFFFF"/>
        <w:spacing w:after="0" w:line="240" w:lineRule="auto"/>
        <w:ind w:firstLine="426"/>
        <w:jc w:val="both"/>
        <w:textAlignment w:val="baseline"/>
        <w:rPr>
          <w:rFonts w:ascii="Times New Roman" w:hAnsi="Times New Roman" w:cs="Times New Roman"/>
          <w:iCs/>
          <w:color w:val="000000"/>
          <w:sz w:val="24"/>
          <w:szCs w:val="24"/>
          <w:lang w:val="uk-UA"/>
        </w:rPr>
      </w:pPr>
      <w:r w:rsidRPr="00666288">
        <w:rPr>
          <w:rFonts w:ascii="Times New Roman" w:hAnsi="Times New Roman" w:cs="Times New Roman"/>
          <w:iCs/>
          <w:sz w:val="24"/>
          <w:szCs w:val="24"/>
          <w:lang w:val="uk-UA"/>
        </w:rPr>
        <w:t xml:space="preserve">3.4. </w:t>
      </w:r>
      <w:r w:rsidRPr="00666288">
        <w:rPr>
          <w:rFonts w:ascii="Times New Roman" w:hAnsi="Times New Roman" w:cs="Times New Roman"/>
          <w:iCs/>
          <w:color w:val="000000"/>
          <w:sz w:val="24"/>
          <w:szCs w:val="24"/>
          <w:lang w:val="uk-UA"/>
        </w:rPr>
        <w:t>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C17DB9" w:rsidRPr="008A5336" w:rsidRDefault="00C17DB9" w:rsidP="00C17DB9">
      <w:pPr>
        <w:shd w:val="clear" w:color="auto" w:fill="FFFFFF"/>
        <w:spacing w:after="0" w:line="240" w:lineRule="auto"/>
        <w:ind w:firstLine="426"/>
        <w:jc w:val="both"/>
        <w:textAlignment w:val="baseline"/>
        <w:rPr>
          <w:rFonts w:ascii="Times New Roman" w:hAnsi="Times New Roman" w:cs="Times New Roman"/>
          <w:iCs/>
          <w:color w:val="000000"/>
          <w:sz w:val="24"/>
          <w:szCs w:val="24"/>
          <w:lang w:val="uk-UA"/>
        </w:rPr>
      </w:pPr>
      <w:r w:rsidRPr="000F59F8">
        <w:rPr>
          <w:rFonts w:ascii="Times New Roman" w:hAnsi="Times New Roman"/>
          <w:color w:val="000000"/>
          <w:sz w:val="24"/>
          <w:szCs w:val="24"/>
          <w:lang w:val="uk-UA"/>
        </w:rPr>
        <w:t xml:space="preserve">3.5. </w:t>
      </w:r>
      <w:r w:rsidRPr="000F59F8">
        <w:rPr>
          <w:rFonts w:ascii="Times New Roman" w:hAnsi="Times New Roman"/>
          <w:iCs/>
          <w:color w:val="000000"/>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17DB9" w:rsidRPr="006634CC" w:rsidRDefault="00C17DB9" w:rsidP="00C17DB9">
      <w:pPr>
        <w:pStyle w:val="a5"/>
        <w:widowControl w:val="0"/>
        <w:spacing w:before="0"/>
        <w:jc w:val="both"/>
        <w:rPr>
          <w:rFonts w:ascii="Times New Roman" w:hAnsi="Times New Roman"/>
          <w:kern w:val="1"/>
          <w:sz w:val="24"/>
          <w:szCs w:val="24"/>
        </w:rPr>
      </w:pPr>
      <w:proofErr w:type="spellStart"/>
      <w:r>
        <w:rPr>
          <w:rFonts w:ascii="Times New Roman" w:hAnsi="Times New Roman"/>
          <w:kern w:val="1"/>
          <w:sz w:val="24"/>
          <w:szCs w:val="24"/>
        </w:rPr>
        <w:t>-</w:t>
      </w:r>
      <w:r w:rsidRPr="006634CC">
        <w:rPr>
          <w:rFonts w:ascii="Times New Roman" w:hAnsi="Times New Roman"/>
          <w:kern w:val="1"/>
          <w:sz w:val="24"/>
          <w:szCs w:val="24"/>
        </w:rPr>
        <w:t>визначення</w:t>
      </w:r>
      <w:proofErr w:type="spellEnd"/>
      <w:r w:rsidRPr="006634CC">
        <w:rPr>
          <w:rFonts w:ascii="Times New Roman" w:hAnsi="Times New Roman"/>
          <w:kern w:val="1"/>
          <w:sz w:val="24"/>
          <w:szCs w:val="24"/>
        </w:rPr>
        <w:t xml:space="preserve"> грошового еквівалента зобов’язання в іноземній валюті;</w:t>
      </w:r>
    </w:p>
    <w:p w:rsidR="00C17DB9" w:rsidRPr="006634CC" w:rsidRDefault="00C17DB9" w:rsidP="00C17DB9">
      <w:pPr>
        <w:pStyle w:val="a5"/>
        <w:widowControl w:val="0"/>
        <w:spacing w:before="0"/>
        <w:jc w:val="both"/>
        <w:rPr>
          <w:rFonts w:ascii="Times New Roman" w:hAnsi="Times New Roman"/>
          <w:kern w:val="1"/>
          <w:sz w:val="24"/>
          <w:szCs w:val="24"/>
        </w:rPr>
      </w:pPr>
      <w:proofErr w:type="spellStart"/>
      <w:r>
        <w:rPr>
          <w:rFonts w:ascii="Times New Roman" w:hAnsi="Times New Roman"/>
          <w:kern w:val="1"/>
          <w:sz w:val="24"/>
          <w:szCs w:val="24"/>
        </w:rPr>
        <w:t>-</w:t>
      </w:r>
      <w:r w:rsidRPr="006634CC">
        <w:rPr>
          <w:rFonts w:ascii="Times New Roman" w:hAnsi="Times New Roman"/>
          <w:kern w:val="1"/>
          <w:sz w:val="24"/>
          <w:szCs w:val="24"/>
        </w:rPr>
        <w:t>перерахунку</w:t>
      </w:r>
      <w:proofErr w:type="spellEnd"/>
      <w:r w:rsidRPr="006634CC">
        <w:rPr>
          <w:rFonts w:ascii="Times New Roman" w:hAnsi="Times New Roman"/>
          <w:kern w:val="1"/>
          <w:sz w:val="24"/>
          <w:szCs w:val="24"/>
        </w:rPr>
        <w:t xml:space="preserve"> ціни в бік зменшення ціни тендерної пропозиції переможця без зменшення обсягів закупівлі;</w:t>
      </w:r>
    </w:p>
    <w:p w:rsidR="00C17DB9" w:rsidRDefault="00C17DB9" w:rsidP="00C17DB9">
      <w:pPr>
        <w:tabs>
          <w:tab w:val="left" w:pos="284"/>
        </w:tabs>
        <w:spacing w:after="0" w:line="240" w:lineRule="auto"/>
        <w:ind w:firstLine="567"/>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6634CC">
        <w:rPr>
          <w:rFonts w:ascii="Times New Roman" w:hAnsi="Times New Roman" w:cs="Times New Roman"/>
          <w:sz w:val="24"/>
          <w:szCs w:val="24"/>
          <w:lang w:val="uk-UA"/>
        </w:rPr>
        <w:t>перерахунку</w:t>
      </w:r>
      <w:proofErr w:type="spellEnd"/>
      <w:r w:rsidRPr="006634CC">
        <w:rPr>
          <w:rFonts w:ascii="Times New Roman" w:hAnsi="Times New Roman" w:cs="Times New Roman"/>
          <w:sz w:val="24"/>
          <w:szCs w:val="24"/>
          <w:lang w:val="uk-UA"/>
        </w:rPr>
        <w:t xml:space="preserve"> ціни та обсягів товарів в бік зменшення за умови необхідності приведення обсягів товарів до кратності упаковки.</w:t>
      </w:r>
    </w:p>
    <w:p w:rsidR="00C17DB9" w:rsidRPr="008A5336" w:rsidRDefault="00C17DB9" w:rsidP="00C17DB9">
      <w:pPr>
        <w:spacing w:after="0" w:line="240" w:lineRule="auto"/>
        <w:ind w:right="71"/>
        <w:jc w:val="center"/>
        <w:rPr>
          <w:rFonts w:ascii="Times New Roman" w:hAnsi="Times New Roman" w:cs="Times New Roman"/>
          <w:b/>
          <w:sz w:val="24"/>
          <w:szCs w:val="24"/>
          <w:lang w:val="uk-UA"/>
        </w:rPr>
      </w:pPr>
      <w:r w:rsidRPr="008A5336">
        <w:rPr>
          <w:rFonts w:ascii="Times New Roman" w:hAnsi="Times New Roman" w:cs="Times New Roman"/>
          <w:b/>
          <w:sz w:val="24"/>
          <w:szCs w:val="24"/>
          <w:lang w:val="uk-UA"/>
        </w:rPr>
        <w:t>4. Порядок здійснення оплати</w:t>
      </w:r>
    </w:p>
    <w:p w:rsidR="00C17DB9" w:rsidRPr="004F657D" w:rsidRDefault="00C17DB9" w:rsidP="00C17DB9">
      <w:pPr>
        <w:tabs>
          <w:tab w:val="left" w:pos="426"/>
        </w:tabs>
        <w:spacing w:after="0" w:line="240" w:lineRule="auto"/>
        <w:ind w:right="71"/>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ab/>
        <w:t>4.1. Розрахунки проводяться шляхом оплати Замовником після поставки Учасником товару</w:t>
      </w:r>
      <w:r>
        <w:rPr>
          <w:rFonts w:ascii="Times New Roman" w:hAnsi="Times New Roman" w:cs="Times New Roman"/>
          <w:sz w:val="24"/>
          <w:szCs w:val="24"/>
          <w:lang w:val="uk-UA"/>
        </w:rPr>
        <w:t xml:space="preserve"> (товарів) протягом 2</w:t>
      </w:r>
      <w:r w:rsidRPr="004F657D">
        <w:rPr>
          <w:rFonts w:ascii="Times New Roman" w:hAnsi="Times New Roman" w:cs="Times New Roman"/>
          <w:sz w:val="24"/>
          <w:szCs w:val="24"/>
          <w:lang w:val="uk-UA"/>
        </w:rPr>
        <w:t xml:space="preserve">0 банківських днів з моменту поставки товару, що встановлюється моментом підписання </w:t>
      </w:r>
      <w:r>
        <w:rPr>
          <w:rFonts w:ascii="Times New Roman" w:hAnsi="Times New Roman" w:cs="Times New Roman"/>
          <w:sz w:val="24"/>
          <w:szCs w:val="24"/>
          <w:lang w:val="uk-UA"/>
        </w:rPr>
        <w:t xml:space="preserve">видаткової </w:t>
      </w:r>
      <w:r w:rsidRPr="004F657D">
        <w:rPr>
          <w:rFonts w:ascii="Times New Roman" w:hAnsi="Times New Roman" w:cs="Times New Roman"/>
          <w:sz w:val="24"/>
          <w:szCs w:val="24"/>
          <w:lang w:val="uk-UA"/>
        </w:rPr>
        <w:t>накладної обома сторонами,  та пред’явлення документів.</w:t>
      </w:r>
    </w:p>
    <w:p w:rsidR="00C17DB9" w:rsidRPr="004F657D" w:rsidRDefault="00C17DB9" w:rsidP="00C17DB9">
      <w:pPr>
        <w:tabs>
          <w:tab w:val="left" w:pos="426"/>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 xml:space="preserve">4.2. У разі затримки фінансування розрахунки проводяться </w:t>
      </w:r>
      <w:r>
        <w:rPr>
          <w:rFonts w:ascii="Times New Roman" w:hAnsi="Times New Roman" w:cs="Times New Roman"/>
          <w:sz w:val="24"/>
          <w:szCs w:val="24"/>
          <w:lang w:val="uk-UA"/>
        </w:rPr>
        <w:t>протягом 2</w:t>
      </w:r>
      <w:r w:rsidRPr="004F657D">
        <w:rPr>
          <w:rFonts w:ascii="Times New Roman" w:hAnsi="Times New Roman" w:cs="Times New Roman"/>
          <w:sz w:val="24"/>
          <w:szCs w:val="24"/>
          <w:lang w:val="uk-UA"/>
        </w:rPr>
        <w:t xml:space="preserve">0 банківських днів з дати отримання Замовником на свій реєстраційний рахунок </w:t>
      </w:r>
      <w:r>
        <w:rPr>
          <w:rFonts w:ascii="Times New Roman" w:hAnsi="Times New Roman" w:cs="Times New Roman"/>
          <w:sz w:val="24"/>
          <w:szCs w:val="24"/>
          <w:lang w:val="uk-UA"/>
        </w:rPr>
        <w:t>коштів</w:t>
      </w:r>
      <w:r w:rsidRPr="004F657D">
        <w:rPr>
          <w:rFonts w:ascii="Times New Roman" w:hAnsi="Times New Roman" w:cs="Times New Roman"/>
          <w:sz w:val="24"/>
          <w:szCs w:val="24"/>
          <w:lang w:val="uk-UA"/>
        </w:rPr>
        <w:t xml:space="preserve"> на фінансування закупівлі за вказаним напрямом.</w:t>
      </w:r>
    </w:p>
    <w:p w:rsidR="00C17DB9" w:rsidRPr="004F657D" w:rsidRDefault="00C17DB9" w:rsidP="00C17DB9">
      <w:pPr>
        <w:tabs>
          <w:tab w:val="left" w:pos="426"/>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4.3. Усі розрахунки</w:t>
      </w:r>
      <w:r>
        <w:rPr>
          <w:rFonts w:ascii="Times New Roman" w:hAnsi="Times New Roman" w:cs="Times New Roman"/>
          <w:sz w:val="24"/>
          <w:szCs w:val="24"/>
          <w:lang w:val="uk-UA"/>
        </w:rPr>
        <w:t xml:space="preserve"> між Сторонами</w:t>
      </w:r>
      <w:r w:rsidRPr="004F657D">
        <w:rPr>
          <w:rFonts w:ascii="Times New Roman" w:hAnsi="Times New Roman" w:cs="Times New Roman"/>
          <w:sz w:val="24"/>
          <w:szCs w:val="24"/>
          <w:lang w:val="uk-UA"/>
        </w:rPr>
        <w:t xml:space="preserve"> проводяться у безготівковій формі.</w:t>
      </w:r>
    </w:p>
    <w:p w:rsidR="00C17DB9" w:rsidRPr="004F657D" w:rsidRDefault="00C17DB9" w:rsidP="00C17DB9">
      <w:pPr>
        <w:tabs>
          <w:tab w:val="left" w:pos="426"/>
        </w:tabs>
        <w:spacing w:after="0" w:line="240" w:lineRule="auto"/>
        <w:ind w:right="71" w:firstLine="426"/>
        <w:jc w:val="center"/>
        <w:rPr>
          <w:rFonts w:ascii="Times New Roman" w:hAnsi="Times New Roman" w:cs="Times New Roman"/>
          <w:b/>
          <w:sz w:val="24"/>
          <w:szCs w:val="24"/>
          <w:lang w:val="uk-UA"/>
        </w:rPr>
      </w:pPr>
      <w:r w:rsidRPr="004F657D">
        <w:rPr>
          <w:rFonts w:ascii="Times New Roman" w:hAnsi="Times New Roman" w:cs="Times New Roman"/>
          <w:b/>
          <w:sz w:val="24"/>
          <w:szCs w:val="24"/>
          <w:lang w:val="uk-UA"/>
        </w:rPr>
        <w:t>5. Поставка товарів</w:t>
      </w:r>
    </w:p>
    <w:p w:rsidR="00C17DB9" w:rsidRPr="004F657D" w:rsidRDefault="00C17DB9" w:rsidP="00C17DB9">
      <w:pPr>
        <w:tabs>
          <w:tab w:val="left" w:pos="426"/>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 xml:space="preserve">5.1. Строк поставки товару з </w:t>
      </w:r>
      <w:r>
        <w:rPr>
          <w:rFonts w:ascii="Times New Roman" w:hAnsi="Times New Roman" w:cs="Times New Roman"/>
          <w:sz w:val="24"/>
          <w:szCs w:val="24"/>
          <w:lang w:val="uk-UA"/>
        </w:rPr>
        <w:t>моменту підписання договору</w:t>
      </w:r>
      <w:r w:rsidRPr="004F657D">
        <w:rPr>
          <w:rFonts w:ascii="Times New Roman" w:hAnsi="Times New Roman" w:cs="Times New Roman"/>
          <w:sz w:val="24"/>
          <w:szCs w:val="24"/>
          <w:lang w:val="uk-UA"/>
        </w:rPr>
        <w:t xml:space="preserve"> </w:t>
      </w:r>
      <w:r>
        <w:rPr>
          <w:rFonts w:ascii="Times New Roman" w:hAnsi="Times New Roman" w:cs="Times New Roman"/>
          <w:sz w:val="24"/>
          <w:szCs w:val="24"/>
          <w:lang w:val="uk-UA"/>
        </w:rPr>
        <w:t>за</w:t>
      </w:r>
      <w:r w:rsidRPr="004F657D">
        <w:rPr>
          <w:rFonts w:ascii="Times New Roman" w:hAnsi="Times New Roman" w:cs="Times New Roman"/>
          <w:sz w:val="24"/>
          <w:szCs w:val="24"/>
          <w:lang w:val="uk-UA"/>
        </w:rPr>
        <w:t xml:space="preserve"> заявк</w:t>
      </w:r>
      <w:r>
        <w:rPr>
          <w:rFonts w:ascii="Times New Roman" w:hAnsi="Times New Roman" w:cs="Times New Roman"/>
          <w:sz w:val="24"/>
          <w:szCs w:val="24"/>
          <w:lang w:val="uk-UA"/>
        </w:rPr>
        <w:t>ою</w:t>
      </w:r>
      <w:r w:rsidRPr="004F657D">
        <w:rPr>
          <w:rFonts w:ascii="Times New Roman" w:hAnsi="Times New Roman" w:cs="Times New Roman"/>
          <w:sz w:val="24"/>
          <w:szCs w:val="24"/>
          <w:lang w:val="uk-UA"/>
        </w:rPr>
        <w:t xml:space="preserve"> Замовника до </w:t>
      </w:r>
      <w:r>
        <w:rPr>
          <w:rFonts w:ascii="Times New Roman" w:hAnsi="Times New Roman" w:cs="Times New Roman"/>
          <w:sz w:val="24"/>
          <w:szCs w:val="24"/>
          <w:lang w:val="uk-UA"/>
        </w:rPr>
        <w:t>3</w:t>
      </w:r>
      <w:r w:rsidRPr="004F657D">
        <w:rPr>
          <w:rFonts w:ascii="Times New Roman" w:hAnsi="Times New Roman" w:cs="Times New Roman"/>
          <w:sz w:val="24"/>
          <w:szCs w:val="24"/>
          <w:lang w:val="uk-UA"/>
        </w:rPr>
        <w:t>1.12.202</w:t>
      </w:r>
      <w:r w:rsidRPr="00D777C2">
        <w:rPr>
          <w:rFonts w:ascii="Times New Roman" w:hAnsi="Times New Roman" w:cs="Times New Roman"/>
          <w:sz w:val="24"/>
          <w:szCs w:val="24"/>
        </w:rPr>
        <w:t>4</w:t>
      </w:r>
      <w:r w:rsidRPr="004F657D">
        <w:rPr>
          <w:rFonts w:ascii="Times New Roman" w:hAnsi="Times New Roman" w:cs="Times New Roman"/>
          <w:sz w:val="24"/>
          <w:szCs w:val="24"/>
          <w:lang w:val="uk-UA"/>
        </w:rPr>
        <w:t xml:space="preserve"> року.</w:t>
      </w:r>
    </w:p>
    <w:p w:rsidR="00C17DB9" w:rsidRPr="004F657D" w:rsidRDefault="00C17DB9" w:rsidP="00C17DB9">
      <w:pPr>
        <w:tabs>
          <w:tab w:val="left" w:pos="426"/>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5.</w:t>
      </w:r>
      <w:r>
        <w:rPr>
          <w:rFonts w:ascii="Times New Roman" w:hAnsi="Times New Roman" w:cs="Times New Roman"/>
          <w:sz w:val="24"/>
          <w:szCs w:val="24"/>
          <w:lang w:val="uk-UA"/>
        </w:rPr>
        <w:t>2. Місце поставки товару – 15000</w:t>
      </w:r>
      <w:r w:rsidRPr="004F657D">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w:t>
      </w:r>
      <w:r w:rsidRPr="004F657D">
        <w:rPr>
          <w:rFonts w:ascii="Times New Roman" w:hAnsi="Times New Roman" w:cs="Times New Roman"/>
          <w:sz w:val="24"/>
          <w:szCs w:val="24"/>
          <w:lang w:val="uk-UA"/>
        </w:rPr>
        <w:t>м</w:t>
      </w:r>
      <w:r>
        <w:rPr>
          <w:rFonts w:ascii="Times New Roman" w:hAnsi="Times New Roman" w:cs="Times New Roman"/>
          <w:sz w:val="24"/>
          <w:szCs w:val="24"/>
          <w:lang w:val="uk-UA"/>
        </w:rPr>
        <w:t>т</w:t>
      </w:r>
      <w:proofErr w:type="spellEnd"/>
      <w:r w:rsidRPr="004F657D">
        <w:rPr>
          <w:rFonts w:ascii="Times New Roman" w:hAnsi="Times New Roman" w:cs="Times New Roman"/>
          <w:sz w:val="24"/>
          <w:szCs w:val="24"/>
          <w:lang w:val="uk-UA"/>
        </w:rPr>
        <w:t xml:space="preserve">. </w:t>
      </w:r>
      <w:r>
        <w:rPr>
          <w:rFonts w:ascii="Times New Roman" w:hAnsi="Times New Roman" w:cs="Times New Roman"/>
          <w:sz w:val="24"/>
          <w:szCs w:val="24"/>
          <w:lang w:val="uk-UA"/>
        </w:rPr>
        <w:t>Ріпки</w:t>
      </w:r>
      <w:r w:rsidRPr="004F657D">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Соборна</w:t>
      </w:r>
      <w:r w:rsidRPr="004F657D">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4F657D">
        <w:rPr>
          <w:rFonts w:ascii="Times New Roman" w:hAnsi="Times New Roman" w:cs="Times New Roman"/>
          <w:sz w:val="24"/>
          <w:szCs w:val="24"/>
          <w:lang w:val="uk-UA"/>
        </w:rPr>
        <w:t>.</w:t>
      </w:r>
    </w:p>
    <w:p w:rsidR="00C17DB9" w:rsidRPr="004F657D" w:rsidRDefault="00C17DB9" w:rsidP="00C17DB9">
      <w:pPr>
        <w:widowControl w:val="0"/>
        <w:numPr>
          <w:ilvl w:val="1"/>
          <w:numId w:val="3"/>
        </w:numPr>
        <w:tabs>
          <w:tab w:val="left" w:pos="426"/>
          <w:tab w:val="left" w:pos="851"/>
        </w:tabs>
        <w:autoSpaceDE w:val="0"/>
        <w:autoSpaceDN w:val="0"/>
        <w:adjustRightInd w:val="0"/>
        <w:spacing w:after="0" w:line="240" w:lineRule="auto"/>
        <w:ind w:left="0" w:right="71" w:firstLine="420"/>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 xml:space="preserve">Постачання товарів здійснюється на підставі письмових або усних заявок Замовника, </w:t>
      </w:r>
      <w:r>
        <w:rPr>
          <w:rFonts w:ascii="Times New Roman" w:hAnsi="Times New Roman" w:cs="Times New Roman"/>
          <w:sz w:val="24"/>
          <w:szCs w:val="24"/>
          <w:lang w:val="uk-UA"/>
        </w:rPr>
        <w:t>протягом</w:t>
      </w:r>
      <w:r w:rsidRPr="004F657D">
        <w:rPr>
          <w:rFonts w:ascii="Times New Roman" w:hAnsi="Times New Roman" w:cs="Times New Roman"/>
          <w:sz w:val="24"/>
          <w:szCs w:val="24"/>
          <w:lang w:val="uk-UA"/>
        </w:rPr>
        <w:t xml:space="preserve"> 10 днів після одержання такої заявки транспортом Учасника і за його рахунок.</w:t>
      </w:r>
    </w:p>
    <w:p w:rsidR="00C17DB9" w:rsidRPr="004F657D" w:rsidRDefault="00C17DB9" w:rsidP="00C17DB9">
      <w:pPr>
        <w:widowControl w:val="0"/>
        <w:numPr>
          <w:ilvl w:val="1"/>
          <w:numId w:val="3"/>
        </w:numPr>
        <w:tabs>
          <w:tab w:val="left" w:pos="426"/>
          <w:tab w:val="left" w:pos="851"/>
        </w:tabs>
        <w:autoSpaceDE w:val="0"/>
        <w:autoSpaceDN w:val="0"/>
        <w:adjustRightInd w:val="0"/>
        <w:spacing w:after="0" w:line="240" w:lineRule="auto"/>
        <w:ind w:left="0" w:right="71" w:firstLine="420"/>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 xml:space="preserve">Поставка повинна бути здійснена в строк, зазначений в заявці Замовника. </w:t>
      </w:r>
    </w:p>
    <w:p w:rsidR="00C17DB9" w:rsidRPr="004F657D" w:rsidRDefault="00C17DB9" w:rsidP="00C17DB9">
      <w:pPr>
        <w:widowControl w:val="0"/>
        <w:numPr>
          <w:ilvl w:val="1"/>
          <w:numId w:val="3"/>
        </w:numPr>
        <w:tabs>
          <w:tab w:val="left" w:pos="426"/>
          <w:tab w:val="left" w:pos="851"/>
        </w:tabs>
        <w:autoSpaceDE w:val="0"/>
        <w:autoSpaceDN w:val="0"/>
        <w:adjustRightInd w:val="0"/>
        <w:spacing w:after="0" w:line="240" w:lineRule="auto"/>
        <w:ind w:left="0" w:right="71" w:firstLine="420"/>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 xml:space="preserve"> Факт отримання товару Замовником підтверджується підписом уповноваженої особи, що здійснює приймання товару та печаткою або штампом Замовника на товарно-транспортній накладній та </w:t>
      </w:r>
      <w:r>
        <w:rPr>
          <w:rFonts w:ascii="Times New Roman" w:hAnsi="Times New Roman" w:cs="Times New Roman"/>
          <w:sz w:val="24"/>
          <w:szCs w:val="24"/>
          <w:lang w:val="uk-UA"/>
        </w:rPr>
        <w:t xml:space="preserve">на </w:t>
      </w:r>
      <w:r w:rsidRPr="008A5336">
        <w:rPr>
          <w:rFonts w:ascii="Times New Roman" w:hAnsi="Times New Roman" w:cs="Times New Roman"/>
          <w:sz w:val="24"/>
          <w:szCs w:val="24"/>
          <w:lang w:val="uk-UA"/>
        </w:rPr>
        <w:t>видатковій накладній.</w:t>
      </w:r>
    </w:p>
    <w:p w:rsidR="00C17DB9" w:rsidRPr="004F657D" w:rsidRDefault="00C17DB9" w:rsidP="00C17DB9">
      <w:pPr>
        <w:tabs>
          <w:tab w:val="left" w:pos="426"/>
        </w:tabs>
        <w:spacing w:after="0" w:line="240" w:lineRule="auto"/>
        <w:ind w:right="71" w:firstLine="426"/>
        <w:jc w:val="center"/>
        <w:rPr>
          <w:rFonts w:ascii="Times New Roman" w:hAnsi="Times New Roman" w:cs="Times New Roman"/>
          <w:b/>
          <w:sz w:val="24"/>
          <w:szCs w:val="24"/>
          <w:lang w:val="uk-UA"/>
        </w:rPr>
      </w:pPr>
      <w:r w:rsidRPr="004F657D">
        <w:rPr>
          <w:rFonts w:ascii="Times New Roman" w:hAnsi="Times New Roman" w:cs="Times New Roman"/>
          <w:b/>
          <w:sz w:val="24"/>
          <w:szCs w:val="24"/>
          <w:lang w:val="uk-UA"/>
        </w:rPr>
        <w:t>6. Права та обов'язки сторін</w:t>
      </w:r>
    </w:p>
    <w:p w:rsidR="00C17DB9" w:rsidRPr="004F657D" w:rsidRDefault="00C17DB9" w:rsidP="00C17DB9">
      <w:pPr>
        <w:tabs>
          <w:tab w:val="left" w:pos="426"/>
          <w:tab w:val="left" w:pos="1085"/>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6.1. Замовник зобов'язаний:</w:t>
      </w:r>
    </w:p>
    <w:p w:rsidR="00C17DB9" w:rsidRPr="004F657D" w:rsidRDefault="00C17DB9" w:rsidP="00C17DB9">
      <w:pPr>
        <w:tabs>
          <w:tab w:val="left" w:pos="426"/>
          <w:tab w:val="left" w:pos="1315"/>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6.1.1. Своєчасно та в повному обсязі сплатити за поставлені товари.</w:t>
      </w:r>
    </w:p>
    <w:p w:rsidR="00C17DB9" w:rsidRPr="004F657D" w:rsidRDefault="00C17DB9" w:rsidP="00C17DB9">
      <w:pPr>
        <w:tabs>
          <w:tab w:val="left" w:pos="426"/>
          <w:tab w:val="left" w:pos="1382"/>
        </w:tabs>
        <w:spacing w:after="0" w:line="240" w:lineRule="auto"/>
        <w:ind w:right="71"/>
        <w:rPr>
          <w:rFonts w:ascii="Times New Roman" w:hAnsi="Times New Roman" w:cs="Times New Roman"/>
          <w:sz w:val="24"/>
          <w:szCs w:val="24"/>
          <w:lang w:val="uk-UA"/>
        </w:rPr>
      </w:pPr>
      <w:r w:rsidRPr="004F657D">
        <w:rPr>
          <w:rFonts w:ascii="Times New Roman" w:hAnsi="Times New Roman" w:cs="Times New Roman"/>
          <w:sz w:val="24"/>
          <w:szCs w:val="24"/>
          <w:lang w:val="uk-UA"/>
        </w:rPr>
        <w:tab/>
        <w:t>6.1.2. Прийняти поставлені товари згідно накладної відповідно до умов даного договору.</w:t>
      </w:r>
    </w:p>
    <w:p w:rsidR="00C17DB9" w:rsidRPr="004F657D" w:rsidRDefault="00C17DB9" w:rsidP="00C17DB9">
      <w:pPr>
        <w:tabs>
          <w:tab w:val="left" w:pos="426"/>
          <w:tab w:val="left" w:pos="1382"/>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 xml:space="preserve">6.1.3. Інші обов'язки, — згідно вимог чинного законодавства. </w:t>
      </w:r>
    </w:p>
    <w:p w:rsidR="00C17DB9" w:rsidRPr="004F657D" w:rsidRDefault="00C17DB9" w:rsidP="00C17DB9">
      <w:pPr>
        <w:tabs>
          <w:tab w:val="left" w:pos="-142"/>
          <w:tab w:val="left" w:pos="426"/>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6.2. Замовник має право:</w:t>
      </w:r>
    </w:p>
    <w:p w:rsidR="00C17DB9" w:rsidRPr="004F657D" w:rsidRDefault="00C17DB9" w:rsidP="00C17DB9">
      <w:pPr>
        <w:tabs>
          <w:tab w:val="left" w:pos="0"/>
          <w:tab w:val="left" w:pos="426"/>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r>
      <w:r w:rsidRPr="002C5024">
        <w:rPr>
          <w:rFonts w:ascii="Times New Roman" w:hAnsi="Times New Roman" w:cs="Times New Roman"/>
          <w:sz w:val="24"/>
          <w:szCs w:val="24"/>
          <w:lang w:val="uk-UA"/>
        </w:rPr>
        <w:t>6.2.1. Достроково</w:t>
      </w:r>
      <w:r>
        <w:rPr>
          <w:rFonts w:ascii="Times New Roman" w:hAnsi="Times New Roman" w:cs="Times New Roman"/>
          <w:sz w:val="24"/>
          <w:szCs w:val="24"/>
          <w:lang w:val="uk-UA"/>
        </w:rPr>
        <w:t xml:space="preserve"> в односторонньому порядку </w:t>
      </w:r>
      <w:r w:rsidRPr="002C5024">
        <w:rPr>
          <w:rFonts w:ascii="Times New Roman" w:hAnsi="Times New Roman" w:cs="Times New Roman"/>
          <w:sz w:val="24"/>
          <w:szCs w:val="24"/>
          <w:lang w:val="uk-UA"/>
        </w:rPr>
        <w:t xml:space="preserve">розірвати цей Договір у разі невиконання </w:t>
      </w:r>
      <w:proofErr w:type="spellStart"/>
      <w:r w:rsidRPr="002C5024">
        <w:rPr>
          <w:rFonts w:ascii="Times New Roman" w:hAnsi="Times New Roman" w:cs="Times New Roman"/>
          <w:sz w:val="24"/>
          <w:szCs w:val="24"/>
          <w:lang w:val="uk-UA"/>
        </w:rPr>
        <w:t>зобов</w:t>
      </w:r>
      <w:proofErr w:type="spellEnd"/>
      <w:r w:rsidRPr="002C5024">
        <w:rPr>
          <w:rFonts w:ascii="Times New Roman" w:hAnsi="Times New Roman" w:cs="Times New Roman"/>
          <w:sz w:val="24"/>
          <w:szCs w:val="24"/>
        </w:rPr>
        <w:t>’</w:t>
      </w:r>
      <w:proofErr w:type="spellStart"/>
      <w:r w:rsidRPr="002C5024">
        <w:rPr>
          <w:rFonts w:ascii="Times New Roman" w:hAnsi="Times New Roman" w:cs="Times New Roman"/>
          <w:sz w:val="24"/>
          <w:szCs w:val="24"/>
          <w:lang w:val="uk-UA"/>
        </w:rPr>
        <w:t>язань</w:t>
      </w:r>
      <w:proofErr w:type="spellEnd"/>
      <w:r w:rsidRPr="002C5024">
        <w:rPr>
          <w:rFonts w:ascii="Times New Roman" w:hAnsi="Times New Roman" w:cs="Times New Roman"/>
          <w:sz w:val="24"/>
          <w:szCs w:val="24"/>
          <w:lang w:val="uk-UA"/>
        </w:rPr>
        <w:t xml:space="preserve"> Учасником, повідомивши про це Учасника за 10 календарних  днів.</w:t>
      </w:r>
      <w:r>
        <w:rPr>
          <w:rFonts w:ascii="Times New Roman" w:hAnsi="Times New Roman" w:cs="Times New Roman"/>
          <w:sz w:val="24"/>
          <w:szCs w:val="24"/>
          <w:lang w:val="uk-UA"/>
        </w:rPr>
        <w:t xml:space="preserve"> </w:t>
      </w:r>
    </w:p>
    <w:p w:rsidR="00C17DB9" w:rsidRPr="004F657D" w:rsidRDefault="00C17DB9" w:rsidP="00C17DB9">
      <w:pPr>
        <w:tabs>
          <w:tab w:val="left" w:pos="426"/>
          <w:tab w:val="left" w:pos="1272"/>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6.2.2. Контролювати поставку товарів у строки, встановлені цим Договором;</w:t>
      </w:r>
    </w:p>
    <w:p w:rsidR="00C17DB9" w:rsidRPr="004F657D" w:rsidRDefault="00C17DB9" w:rsidP="00C17DB9">
      <w:pPr>
        <w:tabs>
          <w:tab w:val="left" w:pos="-142"/>
          <w:tab w:val="left" w:pos="426"/>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17DB9" w:rsidRPr="004F657D" w:rsidRDefault="00C17DB9" w:rsidP="00C17DB9">
      <w:pPr>
        <w:tabs>
          <w:tab w:val="left" w:pos="-142"/>
          <w:tab w:val="left" w:pos="426"/>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6.2.4. Повернути документи Учаснику без здійснення оплати в разі неналежного їх оформлення (відсутність підписів тощо) або у разі наявності будь-яких інших недоліків.</w:t>
      </w:r>
    </w:p>
    <w:p w:rsidR="00C17DB9" w:rsidRPr="004F657D" w:rsidRDefault="00C17DB9" w:rsidP="00C17DB9">
      <w:pPr>
        <w:tabs>
          <w:tab w:val="left" w:pos="-142"/>
          <w:tab w:val="left" w:pos="426"/>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6.3. Учасник зобов'язаний:</w:t>
      </w:r>
    </w:p>
    <w:p w:rsidR="00C17DB9" w:rsidRPr="004F657D" w:rsidRDefault="00C17DB9" w:rsidP="00C17DB9">
      <w:pPr>
        <w:tabs>
          <w:tab w:val="left" w:pos="426"/>
          <w:tab w:val="left" w:pos="1253"/>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6.3.1. Забезпечити поставку товарів у строки, встановлені Договором;</w:t>
      </w:r>
    </w:p>
    <w:p w:rsidR="00C17DB9" w:rsidRPr="004F657D" w:rsidRDefault="00C17DB9" w:rsidP="00C17DB9">
      <w:pPr>
        <w:tabs>
          <w:tab w:val="left" w:pos="426"/>
          <w:tab w:val="left" w:pos="1253"/>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6.3.2. Забезпечити поставку товарів, якість яких відповідає умовам Договору.</w:t>
      </w:r>
    </w:p>
    <w:p w:rsidR="00C17DB9" w:rsidRPr="004F657D" w:rsidRDefault="00C17DB9" w:rsidP="00C17DB9">
      <w:pPr>
        <w:tabs>
          <w:tab w:val="left" w:pos="-142"/>
          <w:tab w:val="left" w:pos="426"/>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6.4. Учасник має право:</w:t>
      </w:r>
    </w:p>
    <w:p w:rsidR="00C17DB9" w:rsidRPr="004F657D" w:rsidRDefault="00C17DB9" w:rsidP="00C17DB9">
      <w:pPr>
        <w:tabs>
          <w:tab w:val="left" w:pos="426"/>
          <w:tab w:val="left" w:pos="1248"/>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6.4.1. Своєчасно та в повному обсязі отримати плату за поставлені товари;</w:t>
      </w:r>
    </w:p>
    <w:p w:rsidR="00C17DB9" w:rsidRPr="004F657D" w:rsidRDefault="00C17DB9" w:rsidP="00C17DB9">
      <w:pPr>
        <w:tabs>
          <w:tab w:val="left" w:pos="426"/>
          <w:tab w:val="left" w:pos="1248"/>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6.4.2. На дострокову поставку товарів за письмовим погодженням Замовника;</w:t>
      </w:r>
    </w:p>
    <w:p w:rsidR="00C17DB9" w:rsidRPr="004F657D" w:rsidRDefault="00C17DB9" w:rsidP="00C17DB9">
      <w:pPr>
        <w:tabs>
          <w:tab w:val="left" w:pos="426"/>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lastRenderedPageBreak/>
        <w:tab/>
        <w:t xml:space="preserve">6.4.3. У разі невиконання зобов'язань Замовником Учасник має право достроково розірвати   цей   Договір,  попередньо повідомивши  про  це Замовника за 30 календарних днів. При цьому під час перебігу 30-денного строку між терміном цього повідомлення до терміну розірвання договору Учасник не має права припинити чи обмежити поставки товарів. </w:t>
      </w:r>
    </w:p>
    <w:p w:rsidR="00C17DB9" w:rsidRPr="004F657D" w:rsidRDefault="00C17DB9" w:rsidP="00C17DB9">
      <w:pPr>
        <w:tabs>
          <w:tab w:val="left" w:pos="426"/>
        </w:tabs>
        <w:spacing w:after="0" w:line="240" w:lineRule="auto"/>
        <w:ind w:right="71" w:firstLine="426"/>
        <w:jc w:val="center"/>
        <w:rPr>
          <w:rFonts w:ascii="Times New Roman" w:hAnsi="Times New Roman" w:cs="Times New Roman"/>
          <w:sz w:val="24"/>
          <w:szCs w:val="24"/>
          <w:lang w:val="uk-UA"/>
        </w:rPr>
      </w:pPr>
      <w:r w:rsidRPr="004F657D">
        <w:rPr>
          <w:rFonts w:ascii="Times New Roman" w:hAnsi="Times New Roman" w:cs="Times New Roman"/>
          <w:b/>
          <w:bCs/>
          <w:sz w:val="24"/>
          <w:szCs w:val="24"/>
          <w:lang w:val="uk-UA"/>
        </w:rPr>
        <w:t>7. Відповідальність сторін</w:t>
      </w:r>
    </w:p>
    <w:p w:rsidR="00C17DB9" w:rsidRPr="004F657D" w:rsidRDefault="00C17DB9" w:rsidP="00C17DB9">
      <w:pPr>
        <w:shd w:val="clear" w:color="auto" w:fill="FFFFFF"/>
        <w:tabs>
          <w:tab w:val="left" w:pos="426"/>
          <w:tab w:val="left" w:pos="1147"/>
        </w:tabs>
        <w:spacing w:after="0" w:line="240" w:lineRule="auto"/>
        <w:ind w:right="71" w:firstLine="426"/>
        <w:jc w:val="both"/>
        <w:rPr>
          <w:rFonts w:ascii="Times New Roman" w:hAnsi="Times New Roman" w:cs="Times New Roman"/>
          <w:sz w:val="24"/>
          <w:szCs w:val="24"/>
          <w:lang w:val="uk-UA"/>
        </w:rPr>
      </w:pPr>
      <w:bookmarkStart w:id="1" w:name="n1585"/>
      <w:bookmarkStart w:id="2" w:name="n1586"/>
      <w:bookmarkEnd w:id="1"/>
      <w:bookmarkEnd w:id="2"/>
      <w:r w:rsidRPr="004F657D">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C17DB9" w:rsidRPr="004F657D" w:rsidRDefault="00C17DB9" w:rsidP="00C17DB9">
      <w:pPr>
        <w:pStyle w:val="rvps2"/>
        <w:shd w:val="clear" w:color="auto" w:fill="FFFFFF"/>
        <w:spacing w:before="0" w:after="0" w:line="240" w:lineRule="auto"/>
        <w:ind w:firstLine="376"/>
        <w:jc w:val="both"/>
        <w:textAlignment w:val="baseline"/>
        <w:rPr>
          <w:lang w:val="uk-UA"/>
        </w:rPr>
      </w:pPr>
      <w:r w:rsidRPr="004F657D">
        <w:rPr>
          <w:lang w:val="uk-UA"/>
        </w:rPr>
        <w:t>7.2. У разі порушення умов Договору щодо якості (комплектності) товарів стягується штраф у розмірі двадцяти відсотків вартості неякісних (некомплектних) товарів. Сплата штрафу не звільняє Учасника від обов’язку замінити неякісний (некомплектний) товар товаром належної якості  в строк, передбачений п.2.4 Договору.</w:t>
      </w:r>
    </w:p>
    <w:p w:rsidR="00C17DB9" w:rsidRPr="004F657D" w:rsidRDefault="00C17DB9" w:rsidP="00C17DB9">
      <w:pPr>
        <w:pStyle w:val="rvps2"/>
        <w:shd w:val="clear" w:color="auto" w:fill="FFFFFF"/>
        <w:spacing w:before="0" w:after="0" w:line="240" w:lineRule="auto"/>
        <w:ind w:firstLine="376"/>
        <w:jc w:val="both"/>
        <w:textAlignment w:val="baseline"/>
      </w:pPr>
      <w:r w:rsidRPr="004F657D">
        <w:rPr>
          <w:lang w:val="uk-UA"/>
        </w:rPr>
        <w:t xml:space="preserve">7.3. За </w:t>
      </w:r>
      <w:proofErr w:type="spellStart"/>
      <w:r w:rsidRPr="004F657D">
        <w:t>порушення</w:t>
      </w:r>
      <w:proofErr w:type="spellEnd"/>
      <w:r w:rsidRPr="004F657D">
        <w:t xml:space="preserve"> </w:t>
      </w:r>
      <w:proofErr w:type="spellStart"/>
      <w:r w:rsidRPr="004F657D">
        <w:t>строків</w:t>
      </w:r>
      <w:proofErr w:type="spellEnd"/>
      <w:r w:rsidRPr="004F657D">
        <w:t xml:space="preserve"> </w:t>
      </w:r>
      <w:proofErr w:type="spellStart"/>
      <w:r w:rsidRPr="004F657D">
        <w:t>виконання</w:t>
      </w:r>
      <w:proofErr w:type="spellEnd"/>
      <w:r w:rsidRPr="004F657D">
        <w:t xml:space="preserve"> </w:t>
      </w:r>
      <w:proofErr w:type="spellStart"/>
      <w:r w:rsidRPr="004F657D">
        <w:t>зобов'язання</w:t>
      </w:r>
      <w:proofErr w:type="spellEnd"/>
      <w:r w:rsidRPr="004F657D">
        <w:t xml:space="preserve"> </w:t>
      </w:r>
      <w:proofErr w:type="spellStart"/>
      <w:r w:rsidRPr="004F657D">
        <w:t>стягується</w:t>
      </w:r>
      <w:proofErr w:type="spellEnd"/>
      <w:r w:rsidRPr="004F657D">
        <w:t xml:space="preserve"> пеня у </w:t>
      </w:r>
      <w:proofErr w:type="spellStart"/>
      <w:r w:rsidRPr="004F657D">
        <w:t>розмірі</w:t>
      </w:r>
      <w:proofErr w:type="spellEnd"/>
      <w:r w:rsidRPr="004F657D">
        <w:t xml:space="preserve"> 0,1 </w:t>
      </w:r>
      <w:proofErr w:type="spellStart"/>
      <w:r w:rsidRPr="004F657D">
        <w:t>відсотка</w:t>
      </w:r>
      <w:proofErr w:type="spellEnd"/>
      <w:r w:rsidRPr="004F657D">
        <w:t xml:space="preserve"> </w:t>
      </w:r>
      <w:proofErr w:type="spellStart"/>
      <w:r w:rsidRPr="004F657D">
        <w:t>вартості</w:t>
      </w:r>
      <w:proofErr w:type="spellEnd"/>
      <w:r w:rsidRPr="004F657D">
        <w:t xml:space="preserve"> </w:t>
      </w:r>
      <w:proofErr w:type="spellStart"/>
      <w:r w:rsidRPr="004F657D">
        <w:t>товарів</w:t>
      </w:r>
      <w:proofErr w:type="spellEnd"/>
      <w:r w:rsidRPr="004F657D">
        <w:t xml:space="preserve">, </w:t>
      </w:r>
      <w:proofErr w:type="spellStart"/>
      <w:r w:rsidRPr="004F657D">
        <w:t>з</w:t>
      </w:r>
      <w:proofErr w:type="spellEnd"/>
      <w:r w:rsidRPr="004F657D">
        <w:t xml:space="preserve"> </w:t>
      </w:r>
      <w:proofErr w:type="spellStart"/>
      <w:r w:rsidRPr="004F657D">
        <w:t>яких</w:t>
      </w:r>
      <w:proofErr w:type="spellEnd"/>
      <w:r w:rsidRPr="004F657D">
        <w:t xml:space="preserve"> допущено </w:t>
      </w:r>
      <w:proofErr w:type="spellStart"/>
      <w:r w:rsidRPr="004F657D">
        <w:t>прострочення</w:t>
      </w:r>
      <w:proofErr w:type="spellEnd"/>
      <w:r w:rsidRPr="004F657D">
        <w:t xml:space="preserve"> </w:t>
      </w:r>
      <w:proofErr w:type="spellStart"/>
      <w:r w:rsidRPr="004F657D">
        <w:t>виконання</w:t>
      </w:r>
      <w:proofErr w:type="spellEnd"/>
      <w:r w:rsidRPr="004F657D">
        <w:t xml:space="preserve"> за </w:t>
      </w:r>
      <w:proofErr w:type="spellStart"/>
      <w:r w:rsidRPr="004F657D">
        <w:t>кожний</w:t>
      </w:r>
      <w:proofErr w:type="spellEnd"/>
      <w:r w:rsidRPr="004F657D">
        <w:t xml:space="preserve"> день </w:t>
      </w:r>
      <w:proofErr w:type="spellStart"/>
      <w:r w:rsidRPr="004F657D">
        <w:t>прострочення</w:t>
      </w:r>
      <w:proofErr w:type="spellEnd"/>
      <w:r w:rsidRPr="004F657D">
        <w:t xml:space="preserve">, а за </w:t>
      </w:r>
      <w:proofErr w:type="spellStart"/>
      <w:r w:rsidRPr="004F657D">
        <w:t>прострочення</w:t>
      </w:r>
      <w:proofErr w:type="spellEnd"/>
      <w:r w:rsidRPr="004F657D">
        <w:t xml:space="preserve"> </w:t>
      </w:r>
      <w:proofErr w:type="spellStart"/>
      <w:r w:rsidRPr="004F657D">
        <w:t>понад</w:t>
      </w:r>
      <w:proofErr w:type="spellEnd"/>
      <w:r w:rsidRPr="004F657D">
        <w:t xml:space="preserve"> </w:t>
      </w:r>
      <w:proofErr w:type="spellStart"/>
      <w:r w:rsidRPr="004F657D">
        <w:t>тридцять</w:t>
      </w:r>
      <w:proofErr w:type="spellEnd"/>
      <w:r w:rsidRPr="004F657D">
        <w:t xml:space="preserve"> </w:t>
      </w:r>
      <w:proofErr w:type="spellStart"/>
      <w:r w:rsidRPr="004F657D">
        <w:t>днів</w:t>
      </w:r>
      <w:proofErr w:type="spellEnd"/>
      <w:r w:rsidRPr="004F657D">
        <w:t xml:space="preserve"> </w:t>
      </w:r>
      <w:proofErr w:type="spellStart"/>
      <w:r w:rsidRPr="004F657D">
        <w:t>додатково</w:t>
      </w:r>
      <w:proofErr w:type="spellEnd"/>
      <w:r w:rsidRPr="004F657D">
        <w:t xml:space="preserve"> </w:t>
      </w:r>
      <w:proofErr w:type="spellStart"/>
      <w:r w:rsidRPr="004F657D">
        <w:t>стягується</w:t>
      </w:r>
      <w:proofErr w:type="spellEnd"/>
      <w:r w:rsidRPr="004F657D">
        <w:t xml:space="preserve"> штраф у </w:t>
      </w:r>
      <w:proofErr w:type="spellStart"/>
      <w:r w:rsidRPr="004F657D">
        <w:t>розмірі</w:t>
      </w:r>
      <w:proofErr w:type="spellEnd"/>
      <w:r w:rsidRPr="004F657D">
        <w:t xml:space="preserve"> семи </w:t>
      </w:r>
      <w:proofErr w:type="spellStart"/>
      <w:r w:rsidRPr="004F657D">
        <w:t>відсотків</w:t>
      </w:r>
      <w:proofErr w:type="spellEnd"/>
      <w:r w:rsidRPr="004F657D">
        <w:t xml:space="preserve"> </w:t>
      </w:r>
      <w:proofErr w:type="spellStart"/>
      <w:r w:rsidRPr="004F657D">
        <w:t>вказаної</w:t>
      </w:r>
      <w:proofErr w:type="spellEnd"/>
      <w:r w:rsidRPr="004F657D">
        <w:t xml:space="preserve"> </w:t>
      </w:r>
      <w:proofErr w:type="spellStart"/>
      <w:r w:rsidRPr="004F657D">
        <w:t>вартості</w:t>
      </w:r>
      <w:proofErr w:type="spellEnd"/>
      <w:r w:rsidRPr="004F657D">
        <w:t>.</w:t>
      </w:r>
    </w:p>
    <w:p w:rsidR="00C17DB9" w:rsidRPr="004F657D" w:rsidRDefault="00C17DB9" w:rsidP="00C17DB9">
      <w:pPr>
        <w:tabs>
          <w:tab w:val="left" w:pos="426"/>
          <w:tab w:val="left" w:pos="1147"/>
        </w:tabs>
        <w:spacing w:after="0" w:line="240" w:lineRule="auto"/>
        <w:ind w:right="71"/>
        <w:jc w:val="center"/>
        <w:rPr>
          <w:rFonts w:ascii="Times New Roman" w:hAnsi="Times New Roman" w:cs="Times New Roman"/>
          <w:sz w:val="24"/>
          <w:szCs w:val="24"/>
          <w:lang w:val="uk-UA"/>
        </w:rPr>
      </w:pPr>
      <w:r w:rsidRPr="004F657D">
        <w:rPr>
          <w:rFonts w:ascii="Times New Roman" w:hAnsi="Times New Roman" w:cs="Times New Roman"/>
          <w:b/>
          <w:bCs/>
          <w:sz w:val="24"/>
          <w:szCs w:val="24"/>
          <w:lang w:val="uk-UA"/>
        </w:rPr>
        <w:t>8. Обставини непереборної сили</w:t>
      </w:r>
    </w:p>
    <w:p w:rsidR="00C17DB9" w:rsidRPr="006009AA" w:rsidRDefault="00C17DB9" w:rsidP="00C17DB9">
      <w:pPr>
        <w:tabs>
          <w:tab w:val="left" w:pos="426"/>
          <w:tab w:val="left" w:pos="1152"/>
        </w:tabs>
        <w:spacing w:after="0" w:line="240" w:lineRule="auto"/>
        <w:ind w:right="71"/>
        <w:jc w:val="both"/>
        <w:rPr>
          <w:rFonts w:ascii="Times New Roman" w:hAnsi="Times New Roman" w:cs="Times New Roman"/>
          <w:iCs/>
          <w:sz w:val="24"/>
          <w:szCs w:val="24"/>
          <w:lang w:val="uk-UA"/>
        </w:rPr>
      </w:pPr>
      <w:r w:rsidRPr="004F657D">
        <w:rPr>
          <w:rFonts w:ascii="Times New Roman" w:hAnsi="Times New Roman" w:cs="Times New Roman"/>
          <w:sz w:val="24"/>
          <w:szCs w:val="24"/>
          <w:lang w:val="uk-UA"/>
        </w:rPr>
        <w:tab/>
      </w:r>
      <w:r w:rsidRPr="008F0AE6">
        <w:rPr>
          <w:rFonts w:ascii="Times New Roman" w:hAnsi="Times New Roman" w:cs="Times New Roman"/>
          <w:sz w:val="24"/>
          <w:szCs w:val="24"/>
          <w:lang w:val="uk-UA"/>
        </w:rPr>
        <w:t xml:space="preserve">8.1. </w:t>
      </w:r>
      <w:r w:rsidRPr="006009AA">
        <w:rPr>
          <w:rFonts w:ascii="Times New Roman" w:hAnsi="Times New Roman" w:cs="Times New Roman"/>
          <w:iCs/>
          <w:sz w:val="24"/>
          <w:szCs w:val="24"/>
          <w:lang w:val="uk-UA"/>
        </w:rPr>
        <w:t>Сторона звільняється від визначеної цим Договором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C17DB9" w:rsidRPr="006009AA" w:rsidRDefault="00C17DB9" w:rsidP="00C17DB9">
      <w:pPr>
        <w:tabs>
          <w:tab w:val="left" w:pos="426"/>
          <w:tab w:val="left" w:pos="1152"/>
        </w:tabs>
        <w:spacing w:after="0" w:line="240" w:lineRule="auto"/>
        <w:ind w:right="71"/>
        <w:jc w:val="both"/>
        <w:rPr>
          <w:rFonts w:ascii="Times New Roman" w:hAnsi="Times New Roman" w:cs="Times New Roman"/>
          <w:iCs/>
          <w:sz w:val="24"/>
          <w:szCs w:val="24"/>
          <w:lang w:val="uk-UA"/>
        </w:rPr>
      </w:pPr>
      <w:r w:rsidRPr="006009AA">
        <w:rPr>
          <w:rFonts w:ascii="Times New Roman" w:hAnsi="Times New Roman" w:cs="Times New Roman"/>
          <w:iCs/>
          <w:sz w:val="24"/>
          <w:szCs w:val="24"/>
          <w:lang w:val="uk-UA"/>
        </w:rPr>
        <w:tab/>
        <w:t>8.2. Під форс-мажорними обставинами у цьому Договорі розуміють випадок, непереборну силу,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яких не можна за всієї обачності уникнути, включаючи (але не обмежуючись): стихійні явища природного характеру (землетруси, повені, урагани, руйнування внаслідок блискавки тощо); стихійні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суспільні негаразди, прояви тероризму, масові страйки та локаути, бойкоти тощо), а також видання заборонних або обмежувальних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p>
    <w:p w:rsidR="00C17DB9" w:rsidRPr="006009AA" w:rsidRDefault="00C17DB9" w:rsidP="00C17DB9">
      <w:pPr>
        <w:tabs>
          <w:tab w:val="left" w:pos="426"/>
          <w:tab w:val="left" w:pos="1152"/>
        </w:tabs>
        <w:spacing w:after="0" w:line="240" w:lineRule="auto"/>
        <w:ind w:right="71"/>
        <w:jc w:val="both"/>
        <w:rPr>
          <w:rFonts w:ascii="Times New Roman" w:hAnsi="Times New Roman" w:cs="Times New Roman"/>
          <w:iCs/>
          <w:sz w:val="24"/>
          <w:szCs w:val="24"/>
          <w:lang w:val="uk-UA"/>
        </w:rPr>
      </w:pPr>
      <w:r w:rsidRPr="006009AA">
        <w:rPr>
          <w:rFonts w:ascii="Times New Roman" w:hAnsi="Times New Roman" w:cs="Times New Roman"/>
          <w:iCs/>
          <w:sz w:val="24"/>
          <w:szCs w:val="24"/>
          <w:lang w:val="uk-UA"/>
        </w:rPr>
        <w:tab/>
        <w:t>8.3. Настання непереборної сили має бути засвідчене висновком Торгово-промислової палати України (регіональної ТПП) або іншим компетентним органом.</w:t>
      </w:r>
    </w:p>
    <w:p w:rsidR="00C17DB9" w:rsidRPr="006009AA" w:rsidRDefault="00C17DB9" w:rsidP="00C17DB9">
      <w:pPr>
        <w:tabs>
          <w:tab w:val="left" w:pos="426"/>
          <w:tab w:val="left" w:pos="1152"/>
        </w:tabs>
        <w:spacing w:after="0" w:line="240" w:lineRule="auto"/>
        <w:ind w:right="71"/>
        <w:jc w:val="both"/>
        <w:rPr>
          <w:rFonts w:ascii="Times New Roman" w:hAnsi="Times New Roman" w:cs="Times New Roman"/>
          <w:iCs/>
          <w:sz w:val="24"/>
          <w:szCs w:val="24"/>
          <w:lang w:val="uk-UA"/>
        </w:rPr>
      </w:pPr>
      <w:r w:rsidRPr="006009AA">
        <w:rPr>
          <w:rFonts w:ascii="Times New Roman" w:hAnsi="Times New Roman" w:cs="Times New Roman"/>
          <w:iCs/>
          <w:sz w:val="24"/>
          <w:szCs w:val="24"/>
          <w:lang w:val="uk-UA"/>
        </w:rPr>
        <w:tab/>
        <w:t>8.4.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C17DB9" w:rsidRPr="006009AA" w:rsidRDefault="00C17DB9" w:rsidP="00C17DB9">
      <w:pPr>
        <w:tabs>
          <w:tab w:val="left" w:pos="426"/>
          <w:tab w:val="left" w:pos="1152"/>
        </w:tabs>
        <w:spacing w:after="0" w:line="240" w:lineRule="auto"/>
        <w:ind w:right="71"/>
        <w:jc w:val="both"/>
        <w:rPr>
          <w:rFonts w:ascii="Times New Roman" w:hAnsi="Times New Roman" w:cs="Times New Roman"/>
          <w:iCs/>
          <w:sz w:val="24"/>
          <w:szCs w:val="24"/>
          <w:lang w:val="uk-UA"/>
        </w:rPr>
      </w:pPr>
      <w:r w:rsidRPr="006009AA">
        <w:rPr>
          <w:rFonts w:ascii="Times New Roman" w:hAnsi="Times New Roman" w:cs="Times New Roman"/>
          <w:iCs/>
          <w:sz w:val="24"/>
          <w:szCs w:val="24"/>
          <w:lang w:val="uk-UA"/>
        </w:rPr>
        <w:tab/>
        <w:t>8.5.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C17DB9" w:rsidRDefault="00C17DB9" w:rsidP="00C17DB9">
      <w:pPr>
        <w:tabs>
          <w:tab w:val="left" w:pos="426"/>
          <w:tab w:val="left" w:pos="1152"/>
        </w:tabs>
        <w:spacing w:after="0" w:line="240" w:lineRule="auto"/>
        <w:ind w:right="71"/>
        <w:jc w:val="both"/>
        <w:rPr>
          <w:rFonts w:ascii="Times New Roman" w:hAnsi="Times New Roman" w:cs="Times New Roman"/>
          <w:b/>
          <w:bCs/>
          <w:sz w:val="24"/>
          <w:szCs w:val="24"/>
          <w:lang w:val="uk-UA"/>
        </w:rPr>
      </w:pPr>
    </w:p>
    <w:p w:rsidR="00C17DB9" w:rsidRPr="004F657D" w:rsidRDefault="00C17DB9" w:rsidP="00C17DB9">
      <w:pPr>
        <w:tabs>
          <w:tab w:val="left" w:pos="426"/>
          <w:tab w:val="left" w:pos="1152"/>
        </w:tabs>
        <w:spacing w:after="0" w:line="240" w:lineRule="auto"/>
        <w:ind w:right="71"/>
        <w:jc w:val="center"/>
        <w:rPr>
          <w:rFonts w:ascii="Times New Roman" w:hAnsi="Times New Roman" w:cs="Times New Roman"/>
          <w:sz w:val="24"/>
          <w:szCs w:val="24"/>
          <w:lang w:val="uk-UA"/>
        </w:rPr>
      </w:pPr>
      <w:r w:rsidRPr="004F657D">
        <w:rPr>
          <w:rFonts w:ascii="Times New Roman" w:hAnsi="Times New Roman" w:cs="Times New Roman"/>
          <w:b/>
          <w:bCs/>
          <w:sz w:val="24"/>
          <w:szCs w:val="24"/>
          <w:lang w:val="uk-UA"/>
        </w:rPr>
        <w:t>9. Вирішення спорів</w:t>
      </w:r>
    </w:p>
    <w:p w:rsidR="00C17DB9" w:rsidRPr="004F657D" w:rsidRDefault="00C17DB9" w:rsidP="00C17DB9">
      <w:pPr>
        <w:tabs>
          <w:tab w:val="left" w:pos="426"/>
          <w:tab w:val="left" w:pos="1123"/>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9.1. У випадку виникнення спорів або розбіжностей Сторони зобов'язуються вирішувати їх шляхом взаємних переговорів.</w:t>
      </w:r>
    </w:p>
    <w:p w:rsidR="00C17DB9" w:rsidRPr="004F657D" w:rsidRDefault="00C17DB9" w:rsidP="00C17DB9">
      <w:pPr>
        <w:tabs>
          <w:tab w:val="left" w:pos="426"/>
          <w:tab w:val="left" w:pos="1123"/>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9.2. У разі недосягнення Сторонами згоди спори (розбіжності) вирішуються у судовому порядку.</w:t>
      </w:r>
    </w:p>
    <w:p w:rsidR="00C17DB9" w:rsidRPr="004F657D" w:rsidRDefault="00C17DB9" w:rsidP="00C17DB9">
      <w:pPr>
        <w:tabs>
          <w:tab w:val="left" w:pos="426"/>
        </w:tabs>
        <w:spacing w:after="0" w:line="240" w:lineRule="auto"/>
        <w:ind w:right="71" w:firstLine="426"/>
        <w:jc w:val="center"/>
        <w:rPr>
          <w:rFonts w:ascii="Times New Roman" w:hAnsi="Times New Roman" w:cs="Times New Roman"/>
          <w:sz w:val="24"/>
          <w:szCs w:val="24"/>
          <w:lang w:val="uk-UA"/>
        </w:rPr>
      </w:pPr>
      <w:r w:rsidRPr="004F657D">
        <w:rPr>
          <w:rFonts w:ascii="Times New Roman" w:hAnsi="Times New Roman" w:cs="Times New Roman"/>
          <w:b/>
          <w:bCs/>
          <w:sz w:val="24"/>
          <w:szCs w:val="24"/>
          <w:lang w:val="uk-UA"/>
        </w:rPr>
        <w:t>10. Строк дії договору</w:t>
      </w:r>
    </w:p>
    <w:p w:rsidR="00C17DB9" w:rsidRPr="004F657D" w:rsidRDefault="00C17DB9" w:rsidP="00C17DB9">
      <w:pPr>
        <w:tabs>
          <w:tab w:val="left" w:pos="426"/>
          <w:tab w:val="left" w:pos="1258"/>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 xml:space="preserve">10.1. </w:t>
      </w:r>
      <w:proofErr w:type="spellStart"/>
      <w:r w:rsidRPr="004F657D">
        <w:rPr>
          <w:rFonts w:ascii="Times New Roman" w:hAnsi="Times New Roman" w:cs="Times New Roman"/>
          <w:sz w:val="24"/>
          <w:szCs w:val="24"/>
        </w:rPr>
        <w:t>Догові</w:t>
      </w:r>
      <w:proofErr w:type="gramStart"/>
      <w:r w:rsidRPr="004F657D">
        <w:rPr>
          <w:rFonts w:ascii="Times New Roman" w:hAnsi="Times New Roman" w:cs="Times New Roman"/>
          <w:sz w:val="24"/>
          <w:szCs w:val="24"/>
        </w:rPr>
        <w:t>р</w:t>
      </w:r>
      <w:proofErr w:type="spellEnd"/>
      <w:proofErr w:type="gramEnd"/>
      <w:r w:rsidRPr="004F657D">
        <w:rPr>
          <w:rFonts w:ascii="Times New Roman" w:hAnsi="Times New Roman" w:cs="Times New Roman"/>
          <w:sz w:val="24"/>
          <w:szCs w:val="24"/>
        </w:rPr>
        <w:t xml:space="preserve"> </w:t>
      </w:r>
      <w:proofErr w:type="spellStart"/>
      <w:r w:rsidRPr="004F657D">
        <w:rPr>
          <w:rFonts w:ascii="Times New Roman" w:hAnsi="Times New Roman" w:cs="Times New Roman"/>
          <w:sz w:val="24"/>
          <w:szCs w:val="24"/>
        </w:rPr>
        <w:t>набирає</w:t>
      </w:r>
      <w:proofErr w:type="spellEnd"/>
      <w:r w:rsidRPr="004F657D">
        <w:rPr>
          <w:rFonts w:ascii="Times New Roman" w:hAnsi="Times New Roman" w:cs="Times New Roman"/>
          <w:sz w:val="24"/>
          <w:szCs w:val="24"/>
        </w:rPr>
        <w:t xml:space="preserve"> </w:t>
      </w:r>
      <w:proofErr w:type="spellStart"/>
      <w:r w:rsidRPr="004F657D">
        <w:rPr>
          <w:rFonts w:ascii="Times New Roman" w:hAnsi="Times New Roman" w:cs="Times New Roman"/>
          <w:sz w:val="24"/>
          <w:szCs w:val="24"/>
        </w:rPr>
        <w:t>чинності</w:t>
      </w:r>
      <w:proofErr w:type="spellEnd"/>
      <w:r w:rsidRPr="004F657D">
        <w:rPr>
          <w:rFonts w:ascii="Times New Roman" w:hAnsi="Times New Roman" w:cs="Times New Roman"/>
          <w:sz w:val="24"/>
          <w:szCs w:val="24"/>
        </w:rPr>
        <w:t xml:space="preserve"> </w:t>
      </w:r>
      <w:proofErr w:type="spellStart"/>
      <w:r w:rsidRPr="004F657D">
        <w:rPr>
          <w:rFonts w:ascii="Times New Roman" w:hAnsi="Times New Roman" w:cs="Times New Roman"/>
          <w:sz w:val="24"/>
          <w:szCs w:val="24"/>
        </w:rPr>
        <w:t>з</w:t>
      </w:r>
      <w:proofErr w:type="spellEnd"/>
      <w:r w:rsidRPr="004F657D">
        <w:rPr>
          <w:rFonts w:ascii="Times New Roman" w:hAnsi="Times New Roman" w:cs="Times New Roman"/>
          <w:sz w:val="24"/>
          <w:szCs w:val="24"/>
        </w:rPr>
        <w:t xml:space="preserve"> моменту </w:t>
      </w:r>
      <w:proofErr w:type="spellStart"/>
      <w:r w:rsidRPr="004F657D">
        <w:rPr>
          <w:rFonts w:ascii="Times New Roman" w:hAnsi="Times New Roman" w:cs="Times New Roman"/>
          <w:sz w:val="24"/>
          <w:szCs w:val="24"/>
        </w:rPr>
        <w:t>його</w:t>
      </w:r>
      <w:proofErr w:type="spellEnd"/>
      <w:r w:rsidRPr="004F657D">
        <w:rPr>
          <w:rFonts w:ascii="Times New Roman" w:hAnsi="Times New Roman" w:cs="Times New Roman"/>
          <w:sz w:val="24"/>
          <w:szCs w:val="24"/>
        </w:rPr>
        <w:t xml:space="preserve"> </w:t>
      </w:r>
      <w:proofErr w:type="spellStart"/>
      <w:r w:rsidRPr="004F657D">
        <w:rPr>
          <w:rFonts w:ascii="Times New Roman" w:hAnsi="Times New Roman" w:cs="Times New Roman"/>
          <w:sz w:val="24"/>
          <w:szCs w:val="24"/>
        </w:rPr>
        <w:t>підписання</w:t>
      </w:r>
      <w:proofErr w:type="spellEnd"/>
      <w:r w:rsidRPr="004F657D">
        <w:rPr>
          <w:rFonts w:ascii="Times New Roman" w:hAnsi="Times New Roman" w:cs="Times New Roman"/>
          <w:sz w:val="24"/>
          <w:szCs w:val="24"/>
        </w:rPr>
        <w:t xml:space="preserve"> Сторонами та </w:t>
      </w:r>
      <w:proofErr w:type="spellStart"/>
      <w:r w:rsidRPr="004F657D">
        <w:rPr>
          <w:rFonts w:ascii="Times New Roman" w:hAnsi="Times New Roman" w:cs="Times New Roman"/>
          <w:sz w:val="24"/>
          <w:szCs w:val="24"/>
        </w:rPr>
        <w:t>діє</w:t>
      </w:r>
      <w:proofErr w:type="spellEnd"/>
      <w:r w:rsidRPr="004F657D">
        <w:rPr>
          <w:rFonts w:ascii="Times New Roman" w:hAnsi="Times New Roman" w:cs="Times New Roman"/>
          <w:sz w:val="24"/>
          <w:szCs w:val="24"/>
        </w:rPr>
        <w:t xml:space="preserve"> </w:t>
      </w:r>
      <w:proofErr w:type="spellStart"/>
      <w:r w:rsidRPr="004F657D">
        <w:rPr>
          <w:rFonts w:ascii="Times New Roman" w:hAnsi="Times New Roman" w:cs="Times New Roman"/>
          <w:sz w:val="24"/>
          <w:szCs w:val="24"/>
        </w:rPr>
        <w:t>д</w:t>
      </w:r>
      <w:proofErr w:type="spellEnd"/>
      <w:r w:rsidRPr="004F657D">
        <w:rPr>
          <w:rFonts w:ascii="Times New Roman" w:hAnsi="Times New Roman" w:cs="Times New Roman"/>
          <w:sz w:val="24"/>
          <w:szCs w:val="24"/>
          <w:lang w:val="uk-UA"/>
        </w:rPr>
        <w:t>о 3</w:t>
      </w:r>
      <w:r w:rsidRPr="004F657D">
        <w:rPr>
          <w:rFonts w:ascii="Times New Roman" w:hAnsi="Times New Roman" w:cs="Times New Roman"/>
          <w:sz w:val="24"/>
          <w:szCs w:val="24"/>
        </w:rPr>
        <w:t xml:space="preserve">1 </w:t>
      </w:r>
      <w:proofErr w:type="spellStart"/>
      <w:r w:rsidRPr="004F657D">
        <w:rPr>
          <w:rFonts w:ascii="Times New Roman" w:hAnsi="Times New Roman" w:cs="Times New Roman"/>
          <w:sz w:val="24"/>
          <w:szCs w:val="24"/>
        </w:rPr>
        <w:t>грудня</w:t>
      </w:r>
      <w:proofErr w:type="spellEnd"/>
      <w:r w:rsidRPr="004F657D">
        <w:rPr>
          <w:rFonts w:ascii="Times New Roman" w:hAnsi="Times New Roman" w:cs="Times New Roman"/>
          <w:sz w:val="24"/>
          <w:szCs w:val="24"/>
        </w:rPr>
        <w:t xml:space="preserve"> 20</w:t>
      </w:r>
      <w:r w:rsidRPr="004F657D">
        <w:rPr>
          <w:rFonts w:ascii="Times New Roman" w:hAnsi="Times New Roman" w:cs="Times New Roman"/>
          <w:sz w:val="24"/>
          <w:szCs w:val="24"/>
          <w:lang w:val="uk-UA"/>
        </w:rPr>
        <w:t>2</w:t>
      </w:r>
      <w:r w:rsidRPr="00D217F8">
        <w:rPr>
          <w:rFonts w:ascii="Times New Roman" w:hAnsi="Times New Roman" w:cs="Times New Roman"/>
          <w:sz w:val="24"/>
          <w:szCs w:val="24"/>
        </w:rPr>
        <w:t>4</w:t>
      </w:r>
      <w:r w:rsidRPr="004F657D">
        <w:rPr>
          <w:rFonts w:ascii="Times New Roman" w:hAnsi="Times New Roman" w:cs="Times New Roman"/>
          <w:sz w:val="24"/>
          <w:szCs w:val="24"/>
        </w:rPr>
        <w:t xml:space="preserve"> року, </w:t>
      </w:r>
      <w:proofErr w:type="spellStart"/>
      <w:r w:rsidRPr="004F657D">
        <w:rPr>
          <w:rFonts w:ascii="Times New Roman" w:hAnsi="Times New Roman" w:cs="Times New Roman"/>
          <w:sz w:val="24"/>
          <w:szCs w:val="24"/>
        </w:rPr>
        <w:t>але</w:t>
      </w:r>
      <w:proofErr w:type="spellEnd"/>
      <w:r w:rsidRPr="004F657D">
        <w:rPr>
          <w:rFonts w:ascii="Times New Roman" w:hAnsi="Times New Roman" w:cs="Times New Roman"/>
          <w:sz w:val="24"/>
          <w:szCs w:val="24"/>
        </w:rPr>
        <w:t xml:space="preserve"> в </w:t>
      </w:r>
      <w:proofErr w:type="spellStart"/>
      <w:r w:rsidRPr="004F657D">
        <w:rPr>
          <w:rFonts w:ascii="Times New Roman" w:hAnsi="Times New Roman" w:cs="Times New Roman"/>
          <w:sz w:val="24"/>
          <w:szCs w:val="24"/>
        </w:rPr>
        <w:t>будь-якому</w:t>
      </w:r>
      <w:proofErr w:type="spellEnd"/>
      <w:r w:rsidRPr="004F657D">
        <w:rPr>
          <w:rFonts w:ascii="Times New Roman" w:hAnsi="Times New Roman" w:cs="Times New Roman"/>
          <w:sz w:val="24"/>
          <w:szCs w:val="24"/>
        </w:rPr>
        <w:t xml:space="preserve"> </w:t>
      </w:r>
      <w:proofErr w:type="spellStart"/>
      <w:r w:rsidRPr="004F657D">
        <w:rPr>
          <w:rFonts w:ascii="Times New Roman" w:hAnsi="Times New Roman" w:cs="Times New Roman"/>
          <w:sz w:val="24"/>
          <w:szCs w:val="24"/>
        </w:rPr>
        <w:t>разі</w:t>
      </w:r>
      <w:proofErr w:type="spellEnd"/>
      <w:r w:rsidRPr="004F657D">
        <w:rPr>
          <w:rFonts w:ascii="Times New Roman" w:hAnsi="Times New Roman" w:cs="Times New Roman"/>
          <w:sz w:val="24"/>
          <w:szCs w:val="24"/>
        </w:rPr>
        <w:t xml:space="preserve"> до </w:t>
      </w:r>
      <w:proofErr w:type="spellStart"/>
      <w:r w:rsidRPr="004F657D">
        <w:rPr>
          <w:rFonts w:ascii="Times New Roman" w:hAnsi="Times New Roman" w:cs="Times New Roman"/>
          <w:sz w:val="24"/>
          <w:szCs w:val="24"/>
        </w:rPr>
        <w:t>повного</w:t>
      </w:r>
      <w:proofErr w:type="spellEnd"/>
      <w:r w:rsidRPr="004F657D">
        <w:rPr>
          <w:rFonts w:ascii="Times New Roman" w:hAnsi="Times New Roman" w:cs="Times New Roman"/>
          <w:sz w:val="24"/>
          <w:szCs w:val="24"/>
        </w:rPr>
        <w:t xml:space="preserve"> </w:t>
      </w:r>
      <w:proofErr w:type="spellStart"/>
      <w:r w:rsidRPr="004F657D">
        <w:rPr>
          <w:rFonts w:ascii="Times New Roman" w:hAnsi="Times New Roman" w:cs="Times New Roman"/>
          <w:sz w:val="24"/>
          <w:szCs w:val="24"/>
        </w:rPr>
        <w:t>виконання</w:t>
      </w:r>
      <w:proofErr w:type="spellEnd"/>
      <w:r w:rsidRPr="004F657D">
        <w:rPr>
          <w:rFonts w:ascii="Times New Roman" w:hAnsi="Times New Roman" w:cs="Times New Roman"/>
          <w:sz w:val="24"/>
          <w:szCs w:val="24"/>
        </w:rPr>
        <w:t xml:space="preserve"> </w:t>
      </w:r>
      <w:proofErr w:type="spellStart"/>
      <w:r w:rsidRPr="004F657D">
        <w:rPr>
          <w:rFonts w:ascii="Times New Roman" w:hAnsi="Times New Roman" w:cs="Times New Roman"/>
          <w:sz w:val="24"/>
          <w:szCs w:val="24"/>
        </w:rPr>
        <w:t>обов’язків</w:t>
      </w:r>
      <w:proofErr w:type="spellEnd"/>
      <w:r w:rsidRPr="004F657D">
        <w:rPr>
          <w:rFonts w:ascii="Times New Roman" w:hAnsi="Times New Roman" w:cs="Times New Roman"/>
          <w:sz w:val="24"/>
          <w:szCs w:val="24"/>
        </w:rPr>
        <w:t xml:space="preserve"> </w:t>
      </w:r>
      <w:proofErr w:type="spellStart"/>
      <w:r w:rsidRPr="004F657D">
        <w:rPr>
          <w:rFonts w:ascii="Times New Roman" w:hAnsi="Times New Roman" w:cs="Times New Roman"/>
          <w:sz w:val="24"/>
          <w:szCs w:val="24"/>
        </w:rPr>
        <w:t>Сторін</w:t>
      </w:r>
      <w:proofErr w:type="spellEnd"/>
      <w:r w:rsidRPr="004F657D">
        <w:rPr>
          <w:rFonts w:ascii="Times New Roman" w:hAnsi="Times New Roman" w:cs="Times New Roman"/>
          <w:sz w:val="24"/>
          <w:szCs w:val="24"/>
        </w:rPr>
        <w:t>.</w:t>
      </w:r>
    </w:p>
    <w:p w:rsidR="00C17DB9" w:rsidRPr="004F657D" w:rsidRDefault="00C17DB9" w:rsidP="00C17DB9">
      <w:pPr>
        <w:tabs>
          <w:tab w:val="left" w:pos="426"/>
          <w:tab w:val="left" w:pos="1258"/>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r>
      <w:r w:rsidRPr="0039601A">
        <w:rPr>
          <w:rFonts w:ascii="Times New Roman" w:hAnsi="Times New Roman" w:cs="Times New Roman"/>
          <w:sz w:val="24"/>
          <w:szCs w:val="24"/>
          <w:lang w:val="uk-UA"/>
        </w:rPr>
        <w:t xml:space="preserve">10.2. Дія даного Договору про закупівлю </w:t>
      </w:r>
      <w:proofErr w:type="spellStart"/>
      <w:r w:rsidRPr="0039601A">
        <w:rPr>
          <w:rFonts w:ascii="Times New Roman" w:hAnsi="Times New Roman" w:cs="Times New Roman"/>
          <w:color w:val="000000"/>
          <w:sz w:val="24"/>
          <w:szCs w:val="24"/>
        </w:rPr>
        <w:t>може</w:t>
      </w:r>
      <w:proofErr w:type="spellEnd"/>
      <w:r w:rsidRPr="0039601A">
        <w:rPr>
          <w:rFonts w:ascii="Times New Roman" w:hAnsi="Times New Roman" w:cs="Times New Roman"/>
          <w:color w:val="000000"/>
          <w:sz w:val="24"/>
          <w:szCs w:val="24"/>
        </w:rPr>
        <w:t xml:space="preserve"> бути </w:t>
      </w:r>
      <w:proofErr w:type="spellStart"/>
      <w:r w:rsidRPr="0039601A">
        <w:rPr>
          <w:rFonts w:ascii="Times New Roman" w:hAnsi="Times New Roman" w:cs="Times New Roman"/>
          <w:color w:val="000000"/>
          <w:sz w:val="24"/>
          <w:szCs w:val="24"/>
        </w:rPr>
        <w:t>продовжена</w:t>
      </w:r>
      <w:proofErr w:type="spellEnd"/>
      <w:r w:rsidRPr="0039601A">
        <w:rPr>
          <w:rFonts w:ascii="Times New Roman" w:hAnsi="Times New Roman" w:cs="Times New Roman"/>
          <w:color w:val="000000"/>
          <w:sz w:val="24"/>
          <w:szCs w:val="24"/>
        </w:rPr>
        <w:t xml:space="preserve"> на строк, </w:t>
      </w:r>
      <w:proofErr w:type="spellStart"/>
      <w:r w:rsidRPr="0039601A">
        <w:rPr>
          <w:rFonts w:ascii="Times New Roman" w:hAnsi="Times New Roman" w:cs="Times New Roman"/>
          <w:color w:val="000000"/>
          <w:sz w:val="24"/>
          <w:szCs w:val="24"/>
        </w:rPr>
        <w:t>достатній</w:t>
      </w:r>
      <w:proofErr w:type="spellEnd"/>
      <w:r w:rsidRPr="0039601A">
        <w:rPr>
          <w:rFonts w:ascii="Times New Roman" w:hAnsi="Times New Roman" w:cs="Times New Roman"/>
          <w:color w:val="000000"/>
          <w:sz w:val="24"/>
          <w:szCs w:val="24"/>
        </w:rPr>
        <w:t xml:space="preserve"> для </w:t>
      </w:r>
      <w:proofErr w:type="spellStart"/>
      <w:r w:rsidRPr="0039601A">
        <w:rPr>
          <w:rFonts w:ascii="Times New Roman" w:hAnsi="Times New Roman" w:cs="Times New Roman"/>
          <w:color w:val="000000"/>
          <w:sz w:val="24"/>
          <w:szCs w:val="24"/>
        </w:rPr>
        <w:t>проведення</w:t>
      </w:r>
      <w:proofErr w:type="spellEnd"/>
      <w:r w:rsidRPr="0039601A">
        <w:rPr>
          <w:rFonts w:ascii="Times New Roman" w:hAnsi="Times New Roman" w:cs="Times New Roman"/>
          <w:color w:val="000000"/>
          <w:sz w:val="24"/>
          <w:szCs w:val="24"/>
        </w:rPr>
        <w:t xml:space="preserve"> </w:t>
      </w:r>
      <w:proofErr w:type="spellStart"/>
      <w:r w:rsidRPr="0039601A">
        <w:rPr>
          <w:rFonts w:ascii="Times New Roman" w:hAnsi="Times New Roman" w:cs="Times New Roman"/>
          <w:color w:val="000000"/>
          <w:sz w:val="24"/>
          <w:szCs w:val="24"/>
        </w:rPr>
        <w:t>процедури</w:t>
      </w:r>
      <w:proofErr w:type="spellEnd"/>
      <w:r w:rsidRPr="0039601A">
        <w:rPr>
          <w:rFonts w:ascii="Times New Roman" w:hAnsi="Times New Roman" w:cs="Times New Roman"/>
          <w:color w:val="000000"/>
          <w:sz w:val="24"/>
          <w:szCs w:val="24"/>
        </w:rPr>
        <w:t xml:space="preserve"> </w:t>
      </w:r>
      <w:proofErr w:type="spellStart"/>
      <w:r w:rsidRPr="0039601A">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lang w:val="uk-UA"/>
        </w:rPr>
        <w:t xml:space="preserve"> </w:t>
      </w:r>
      <w:r w:rsidRPr="0039601A">
        <w:rPr>
          <w:rFonts w:ascii="Times New Roman" w:hAnsi="Times New Roman" w:cs="Times New Roman"/>
          <w:color w:val="000000"/>
          <w:sz w:val="24"/>
          <w:szCs w:val="24"/>
        </w:rPr>
        <w:t xml:space="preserve">на початку </w:t>
      </w:r>
      <w:proofErr w:type="spellStart"/>
      <w:r w:rsidRPr="0039601A">
        <w:rPr>
          <w:rFonts w:ascii="Times New Roman" w:hAnsi="Times New Roman" w:cs="Times New Roman"/>
          <w:color w:val="000000"/>
          <w:sz w:val="24"/>
          <w:szCs w:val="24"/>
        </w:rPr>
        <w:t>наступного</w:t>
      </w:r>
      <w:proofErr w:type="spellEnd"/>
      <w:r w:rsidRPr="0039601A">
        <w:rPr>
          <w:rFonts w:ascii="Times New Roman" w:hAnsi="Times New Roman" w:cs="Times New Roman"/>
          <w:color w:val="000000"/>
          <w:sz w:val="24"/>
          <w:szCs w:val="24"/>
        </w:rPr>
        <w:t xml:space="preserve"> року в </w:t>
      </w:r>
      <w:proofErr w:type="spellStart"/>
      <w:r w:rsidRPr="0039601A">
        <w:rPr>
          <w:rFonts w:ascii="Times New Roman" w:hAnsi="Times New Roman" w:cs="Times New Roman"/>
          <w:color w:val="000000"/>
          <w:sz w:val="24"/>
          <w:szCs w:val="24"/>
        </w:rPr>
        <w:t>обсязі</w:t>
      </w:r>
      <w:proofErr w:type="spellEnd"/>
      <w:r w:rsidRPr="0039601A">
        <w:rPr>
          <w:rFonts w:ascii="Times New Roman" w:hAnsi="Times New Roman" w:cs="Times New Roman"/>
          <w:color w:val="000000"/>
          <w:sz w:val="24"/>
          <w:szCs w:val="24"/>
        </w:rPr>
        <w:t xml:space="preserve">, </w:t>
      </w:r>
      <w:proofErr w:type="spellStart"/>
      <w:r w:rsidRPr="0039601A">
        <w:rPr>
          <w:rFonts w:ascii="Times New Roman" w:hAnsi="Times New Roman" w:cs="Times New Roman"/>
          <w:color w:val="000000"/>
          <w:sz w:val="24"/>
          <w:szCs w:val="24"/>
        </w:rPr>
        <w:t>що</w:t>
      </w:r>
      <w:proofErr w:type="spellEnd"/>
      <w:r w:rsidRPr="0039601A">
        <w:rPr>
          <w:rFonts w:ascii="Times New Roman" w:hAnsi="Times New Roman" w:cs="Times New Roman"/>
          <w:color w:val="000000"/>
          <w:sz w:val="24"/>
          <w:szCs w:val="24"/>
        </w:rPr>
        <w:t xml:space="preserve"> не </w:t>
      </w:r>
      <w:proofErr w:type="spellStart"/>
      <w:r w:rsidRPr="0039601A">
        <w:rPr>
          <w:rFonts w:ascii="Times New Roman" w:hAnsi="Times New Roman" w:cs="Times New Roman"/>
          <w:color w:val="000000"/>
          <w:sz w:val="24"/>
          <w:szCs w:val="24"/>
        </w:rPr>
        <w:t>перевищує</w:t>
      </w:r>
      <w:proofErr w:type="spellEnd"/>
      <w:r w:rsidRPr="0039601A">
        <w:rPr>
          <w:rFonts w:ascii="Times New Roman" w:hAnsi="Times New Roman" w:cs="Times New Roman"/>
          <w:color w:val="000000"/>
          <w:sz w:val="24"/>
          <w:szCs w:val="24"/>
        </w:rPr>
        <w:t xml:space="preserve"> 20 </w:t>
      </w:r>
      <w:proofErr w:type="spellStart"/>
      <w:r w:rsidRPr="0039601A">
        <w:rPr>
          <w:rFonts w:ascii="Times New Roman" w:hAnsi="Times New Roman" w:cs="Times New Roman"/>
          <w:color w:val="000000"/>
          <w:sz w:val="24"/>
          <w:szCs w:val="24"/>
        </w:rPr>
        <w:t>відсотків</w:t>
      </w:r>
      <w:proofErr w:type="spellEnd"/>
      <w:r w:rsidRPr="0039601A">
        <w:rPr>
          <w:rFonts w:ascii="Times New Roman" w:hAnsi="Times New Roman" w:cs="Times New Roman"/>
          <w:color w:val="000000"/>
          <w:sz w:val="24"/>
          <w:szCs w:val="24"/>
        </w:rPr>
        <w:t xml:space="preserve"> </w:t>
      </w:r>
      <w:proofErr w:type="spellStart"/>
      <w:r w:rsidRPr="0039601A">
        <w:rPr>
          <w:rFonts w:ascii="Times New Roman" w:hAnsi="Times New Roman" w:cs="Times New Roman"/>
          <w:color w:val="000000"/>
          <w:sz w:val="24"/>
          <w:szCs w:val="24"/>
        </w:rPr>
        <w:t>суми</w:t>
      </w:r>
      <w:proofErr w:type="spellEnd"/>
      <w:r w:rsidRPr="0039601A">
        <w:rPr>
          <w:rFonts w:ascii="Times New Roman" w:hAnsi="Times New Roman" w:cs="Times New Roman"/>
          <w:color w:val="000000"/>
          <w:sz w:val="24"/>
          <w:szCs w:val="24"/>
        </w:rPr>
        <w:t xml:space="preserve">, </w:t>
      </w:r>
      <w:proofErr w:type="spellStart"/>
      <w:r w:rsidRPr="0039601A">
        <w:rPr>
          <w:rFonts w:ascii="Times New Roman" w:hAnsi="Times New Roman" w:cs="Times New Roman"/>
          <w:color w:val="000000"/>
          <w:sz w:val="24"/>
          <w:szCs w:val="24"/>
        </w:rPr>
        <w:t>визначеної</w:t>
      </w:r>
      <w:proofErr w:type="spellEnd"/>
      <w:r w:rsidRPr="0039601A">
        <w:rPr>
          <w:rFonts w:ascii="Times New Roman" w:hAnsi="Times New Roman" w:cs="Times New Roman"/>
          <w:color w:val="000000"/>
          <w:sz w:val="24"/>
          <w:szCs w:val="24"/>
        </w:rPr>
        <w:t xml:space="preserve"> в </w:t>
      </w:r>
      <w:proofErr w:type="spellStart"/>
      <w:r w:rsidRPr="0039601A">
        <w:rPr>
          <w:rFonts w:ascii="Times New Roman" w:hAnsi="Times New Roman" w:cs="Times New Roman"/>
          <w:color w:val="000000"/>
          <w:sz w:val="24"/>
          <w:szCs w:val="24"/>
        </w:rPr>
        <w:t>початковому</w:t>
      </w:r>
      <w:proofErr w:type="spellEnd"/>
      <w:r w:rsidRPr="0039601A">
        <w:rPr>
          <w:rFonts w:ascii="Times New Roman" w:hAnsi="Times New Roman" w:cs="Times New Roman"/>
          <w:color w:val="000000"/>
          <w:sz w:val="24"/>
          <w:szCs w:val="24"/>
        </w:rPr>
        <w:t xml:space="preserve"> </w:t>
      </w:r>
      <w:proofErr w:type="spellStart"/>
      <w:r w:rsidRPr="0039601A">
        <w:rPr>
          <w:rFonts w:ascii="Times New Roman" w:hAnsi="Times New Roman" w:cs="Times New Roman"/>
          <w:color w:val="000000"/>
          <w:sz w:val="24"/>
          <w:szCs w:val="24"/>
        </w:rPr>
        <w:t>договорі</w:t>
      </w:r>
      <w:proofErr w:type="spellEnd"/>
      <w:r w:rsidRPr="0039601A">
        <w:rPr>
          <w:rFonts w:ascii="Times New Roman" w:hAnsi="Times New Roman" w:cs="Times New Roman"/>
          <w:color w:val="000000"/>
          <w:sz w:val="24"/>
          <w:szCs w:val="24"/>
        </w:rPr>
        <w:t xml:space="preserve"> про </w:t>
      </w:r>
      <w:proofErr w:type="spellStart"/>
      <w:r w:rsidRPr="0039601A">
        <w:rPr>
          <w:rFonts w:ascii="Times New Roman" w:hAnsi="Times New Roman" w:cs="Times New Roman"/>
          <w:color w:val="000000"/>
          <w:sz w:val="24"/>
          <w:szCs w:val="24"/>
        </w:rPr>
        <w:t>закупівлю</w:t>
      </w:r>
      <w:proofErr w:type="spellEnd"/>
      <w:r w:rsidRPr="0039601A">
        <w:rPr>
          <w:rFonts w:ascii="Times New Roman" w:hAnsi="Times New Roman" w:cs="Times New Roman"/>
          <w:color w:val="000000"/>
          <w:sz w:val="24"/>
          <w:szCs w:val="24"/>
        </w:rPr>
        <w:t xml:space="preserve">, </w:t>
      </w:r>
      <w:proofErr w:type="spellStart"/>
      <w:r w:rsidRPr="0039601A">
        <w:rPr>
          <w:rFonts w:ascii="Times New Roman" w:hAnsi="Times New Roman" w:cs="Times New Roman"/>
          <w:color w:val="000000"/>
          <w:sz w:val="24"/>
          <w:szCs w:val="24"/>
        </w:rPr>
        <w:t>укладеному</w:t>
      </w:r>
      <w:proofErr w:type="spellEnd"/>
      <w:r w:rsidRPr="0039601A">
        <w:rPr>
          <w:rFonts w:ascii="Times New Roman" w:hAnsi="Times New Roman" w:cs="Times New Roman"/>
          <w:color w:val="000000"/>
          <w:sz w:val="24"/>
          <w:szCs w:val="24"/>
        </w:rPr>
        <w:t xml:space="preserve"> в </w:t>
      </w:r>
      <w:proofErr w:type="spellStart"/>
      <w:r w:rsidRPr="0039601A">
        <w:rPr>
          <w:rFonts w:ascii="Times New Roman" w:hAnsi="Times New Roman" w:cs="Times New Roman"/>
          <w:color w:val="000000"/>
          <w:sz w:val="24"/>
          <w:szCs w:val="24"/>
        </w:rPr>
        <w:t>попередньому</w:t>
      </w:r>
      <w:proofErr w:type="spellEnd"/>
      <w:r w:rsidRPr="0039601A">
        <w:rPr>
          <w:rFonts w:ascii="Times New Roman" w:hAnsi="Times New Roman" w:cs="Times New Roman"/>
          <w:color w:val="000000"/>
          <w:sz w:val="24"/>
          <w:szCs w:val="24"/>
        </w:rPr>
        <w:t xml:space="preserve"> </w:t>
      </w:r>
      <w:proofErr w:type="spellStart"/>
      <w:r w:rsidRPr="0039601A">
        <w:rPr>
          <w:rFonts w:ascii="Times New Roman" w:hAnsi="Times New Roman" w:cs="Times New Roman"/>
          <w:color w:val="000000"/>
          <w:sz w:val="24"/>
          <w:szCs w:val="24"/>
        </w:rPr>
        <w:t>році</w:t>
      </w:r>
      <w:proofErr w:type="spellEnd"/>
      <w:r w:rsidRPr="0039601A">
        <w:rPr>
          <w:rFonts w:ascii="Times New Roman" w:hAnsi="Times New Roman" w:cs="Times New Roman"/>
          <w:color w:val="000000"/>
          <w:sz w:val="24"/>
          <w:szCs w:val="24"/>
        </w:rPr>
        <w:t xml:space="preserve">, </w:t>
      </w:r>
      <w:proofErr w:type="spellStart"/>
      <w:r w:rsidRPr="0039601A">
        <w:rPr>
          <w:rFonts w:ascii="Times New Roman" w:hAnsi="Times New Roman" w:cs="Times New Roman"/>
          <w:color w:val="000000"/>
          <w:sz w:val="24"/>
          <w:szCs w:val="24"/>
        </w:rPr>
        <w:t>якщо</w:t>
      </w:r>
      <w:proofErr w:type="spellEnd"/>
      <w:r w:rsidRPr="0039601A">
        <w:rPr>
          <w:rFonts w:ascii="Times New Roman" w:hAnsi="Times New Roman" w:cs="Times New Roman"/>
          <w:color w:val="000000"/>
          <w:sz w:val="24"/>
          <w:szCs w:val="24"/>
        </w:rPr>
        <w:t xml:space="preserve"> </w:t>
      </w:r>
      <w:proofErr w:type="spellStart"/>
      <w:r w:rsidRPr="0039601A">
        <w:rPr>
          <w:rFonts w:ascii="Times New Roman" w:hAnsi="Times New Roman" w:cs="Times New Roman"/>
          <w:color w:val="000000"/>
          <w:sz w:val="24"/>
          <w:szCs w:val="24"/>
        </w:rPr>
        <w:t>видатки</w:t>
      </w:r>
      <w:proofErr w:type="spellEnd"/>
      <w:r w:rsidRPr="0039601A">
        <w:rPr>
          <w:rFonts w:ascii="Times New Roman" w:hAnsi="Times New Roman" w:cs="Times New Roman"/>
          <w:color w:val="000000"/>
          <w:sz w:val="24"/>
          <w:szCs w:val="24"/>
        </w:rPr>
        <w:t xml:space="preserve"> на </w:t>
      </w:r>
      <w:proofErr w:type="spellStart"/>
      <w:r w:rsidRPr="0039601A">
        <w:rPr>
          <w:rFonts w:ascii="Times New Roman" w:hAnsi="Times New Roman" w:cs="Times New Roman"/>
          <w:color w:val="000000"/>
          <w:sz w:val="24"/>
          <w:szCs w:val="24"/>
        </w:rPr>
        <w:t>досягнення</w:t>
      </w:r>
      <w:proofErr w:type="spellEnd"/>
      <w:r w:rsidRPr="0039601A">
        <w:rPr>
          <w:rFonts w:ascii="Times New Roman" w:hAnsi="Times New Roman" w:cs="Times New Roman"/>
          <w:color w:val="000000"/>
          <w:sz w:val="24"/>
          <w:szCs w:val="24"/>
        </w:rPr>
        <w:t xml:space="preserve"> </w:t>
      </w:r>
      <w:proofErr w:type="spellStart"/>
      <w:r w:rsidRPr="0039601A">
        <w:rPr>
          <w:rFonts w:ascii="Times New Roman" w:hAnsi="Times New Roman" w:cs="Times New Roman"/>
          <w:color w:val="000000"/>
          <w:sz w:val="24"/>
          <w:szCs w:val="24"/>
        </w:rPr>
        <w:t>цієї</w:t>
      </w:r>
      <w:proofErr w:type="spellEnd"/>
      <w:r w:rsidRPr="0039601A">
        <w:rPr>
          <w:rFonts w:ascii="Times New Roman" w:hAnsi="Times New Roman" w:cs="Times New Roman"/>
          <w:color w:val="000000"/>
          <w:sz w:val="24"/>
          <w:szCs w:val="24"/>
        </w:rPr>
        <w:t xml:space="preserve"> </w:t>
      </w:r>
      <w:proofErr w:type="spellStart"/>
      <w:r w:rsidRPr="0039601A">
        <w:rPr>
          <w:rFonts w:ascii="Times New Roman" w:hAnsi="Times New Roman" w:cs="Times New Roman"/>
          <w:color w:val="000000"/>
          <w:sz w:val="24"/>
          <w:szCs w:val="24"/>
        </w:rPr>
        <w:t>цілі</w:t>
      </w:r>
      <w:proofErr w:type="spellEnd"/>
      <w:r w:rsidRPr="0039601A">
        <w:rPr>
          <w:rFonts w:ascii="Times New Roman" w:hAnsi="Times New Roman" w:cs="Times New Roman"/>
          <w:color w:val="000000"/>
          <w:sz w:val="24"/>
          <w:szCs w:val="24"/>
        </w:rPr>
        <w:t xml:space="preserve"> </w:t>
      </w:r>
      <w:proofErr w:type="spellStart"/>
      <w:r w:rsidRPr="0039601A">
        <w:rPr>
          <w:rFonts w:ascii="Times New Roman" w:hAnsi="Times New Roman" w:cs="Times New Roman"/>
          <w:color w:val="000000"/>
          <w:sz w:val="24"/>
          <w:szCs w:val="24"/>
        </w:rPr>
        <w:t>затверджено</w:t>
      </w:r>
      <w:proofErr w:type="spellEnd"/>
      <w:r w:rsidRPr="0039601A">
        <w:rPr>
          <w:rFonts w:ascii="Times New Roman" w:hAnsi="Times New Roman" w:cs="Times New Roman"/>
          <w:color w:val="000000"/>
          <w:sz w:val="24"/>
          <w:szCs w:val="24"/>
        </w:rPr>
        <w:t xml:space="preserve"> в </w:t>
      </w:r>
      <w:proofErr w:type="spellStart"/>
      <w:r w:rsidRPr="0039601A">
        <w:rPr>
          <w:rFonts w:ascii="Times New Roman" w:hAnsi="Times New Roman" w:cs="Times New Roman"/>
          <w:color w:val="000000"/>
          <w:sz w:val="24"/>
          <w:szCs w:val="24"/>
        </w:rPr>
        <w:t>установленому</w:t>
      </w:r>
      <w:proofErr w:type="spellEnd"/>
      <w:r w:rsidRPr="0039601A">
        <w:rPr>
          <w:rFonts w:ascii="Times New Roman" w:hAnsi="Times New Roman" w:cs="Times New Roman"/>
          <w:color w:val="000000"/>
          <w:sz w:val="24"/>
          <w:szCs w:val="24"/>
        </w:rPr>
        <w:t xml:space="preserve"> порядку</w:t>
      </w:r>
      <w:r w:rsidRPr="0039601A">
        <w:rPr>
          <w:rFonts w:ascii="Times New Roman" w:hAnsi="Times New Roman" w:cs="Times New Roman"/>
          <w:sz w:val="24"/>
          <w:szCs w:val="24"/>
          <w:lang w:val="uk-UA"/>
        </w:rPr>
        <w:t>.</w:t>
      </w:r>
    </w:p>
    <w:p w:rsidR="00C17DB9" w:rsidRPr="004F657D" w:rsidRDefault="00C17DB9" w:rsidP="00C17DB9">
      <w:pPr>
        <w:tabs>
          <w:tab w:val="left" w:pos="426"/>
        </w:tabs>
        <w:spacing w:after="0" w:line="240" w:lineRule="auto"/>
        <w:ind w:right="71" w:firstLine="426"/>
        <w:jc w:val="center"/>
        <w:rPr>
          <w:rFonts w:ascii="Times New Roman" w:hAnsi="Times New Roman" w:cs="Times New Roman"/>
          <w:sz w:val="24"/>
          <w:szCs w:val="24"/>
          <w:lang w:val="uk-UA"/>
        </w:rPr>
      </w:pPr>
      <w:r w:rsidRPr="004F657D">
        <w:rPr>
          <w:rFonts w:ascii="Times New Roman" w:hAnsi="Times New Roman" w:cs="Times New Roman"/>
          <w:b/>
          <w:bCs/>
          <w:sz w:val="24"/>
          <w:szCs w:val="24"/>
          <w:lang w:val="uk-UA"/>
        </w:rPr>
        <w:t>11. Інші умови</w:t>
      </w:r>
    </w:p>
    <w:p w:rsidR="00C17DB9" w:rsidRPr="004F657D" w:rsidRDefault="00C17DB9" w:rsidP="00C17DB9">
      <w:pPr>
        <w:tabs>
          <w:tab w:val="left" w:pos="426"/>
          <w:tab w:val="left" w:pos="1277"/>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lastRenderedPageBreak/>
        <w:tab/>
        <w:t>11.1. Жодна із сторін не передає свої права за даним договором третій стороні без</w:t>
      </w:r>
      <w:r w:rsidRPr="004F657D">
        <w:rPr>
          <w:rFonts w:ascii="Times New Roman" w:hAnsi="Times New Roman" w:cs="Times New Roman"/>
          <w:sz w:val="24"/>
          <w:szCs w:val="24"/>
          <w:lang w:val="uk-UA"/>
        </w:rPr>
        <w:br/>
        <w:t>письмової згоди іншої сторони.</w:t>
      </w:r>
    </w:p>
    <w:p w:rsidR="00C17DB9" w:rsidRPr="004F657D" w:rsidRDefault="00C17DB9" w:rsidP="00C17DB9">
      <w:pPr>
        <w:tabs>
          <w:tab w:val="left" w:pos="426"/>
        </w:tabs>
        <w:spacing w:after="0" w:line="240" w:lineRule="auto"/>
        <w:ind w:right="71"/>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 xml:space="preserve">11.2. При зміні місцезнаходження або банківських (казначейських) реквізитів Сторони зобов'язані попередити одна одну </w:t>
      </w:r>
      <w:r>
        <w:rPr>
          <w:rFonts w:ascii="Times New Roman" w:hAnsi="Times New Roman" w:cs="Times New Roman"/>
          <w:sz w:val="24"/>
          <w:szCs w:val="24"/>
          <w:lang w:val="uk-UA"/>
        </w:rPr>
        <w:t>протягом</w:t>
      </w:r>
      <w:r w:rsidRPr="004F657D">
        <w:rPr>
          <w:rFonts w:ascii="Times New Roman" w:hAnsi="Times New Roman" w:cs="Times New Roman"/>
          <w:sz w:val="24"/>
          <w:szCs w:val="24"/>
          <w:lang w:val="uk-UA"/>
        </w:rPr>
        <w:t xml:space="preserve"> 10 календарних днів.</w:t>
      </w:r>
    </w:p>
    <w:p w:rsidR="00C17DB9" w:rsidRPr="004F657D" w:rsidRDefault="00C17DB9" w:rsidP="00C17DB9">
      <w:pPr>
        <w:tabs>
          <w:tab w:val="left" w:pos="426"/>
        </w:tabs>
        <w:spacing w:after="0" w:line="240" w:lineRule="auto"/>
        <w:ind w:right="71"/>
        <w:jc w:val="both"/>
        <w:rPr>
          <w:rFonts w:ascii="Times New Roman" w:hAnsi="Times New Roman" w:cs="Times New Roman"/>
          <w:i/>
          <w:sz w:val="24"/>
          <w:szCs w:val="24"/>
          <w:u w:val="single"/>
          <w:lang w:val="uk-UA"/>
        </w:rPr>
      </w:pPr>
      <w:r w:rsidRPr="004F657D">
        <w:rPr>
          <w:rFonts w:ascii="Times New Roman" w:hAnsi="Times New Roman" w:cs="Times New Roman"/>
          <w:sz w:val="24"/>
          <w:szCs w:val="24"/>
          <w:lang w:val="uk-UA"/>
        </w:rPr>
        <w:tab/>
        <w:t xml:space="preserve">11.3. Учасник являється </w:t>
      </w:r>
      <w:r>
        <w:rPr>
          <w:rFonts w:ascii="Times New Roman" w:hAnsi="Times New Roman" w:cs="Times New Roman"/>
          <w:i/>
          <w:sz w:val="24"/>
          <w:szCs w:val="24"/>
          <w:u w:val="single"/>
          <w:lang w:val="uk-UA"/>
        </w:rPr>
        <w:t>_______________________________________________</w:t>
      </w:r>
      <w:r w:rsidRPr="004F657D">
        <w:rPr>
          <w:rFonts w:ascii="Times New Roman" w:hAnsi="Times New Roman" w:cs="Times New Roman"/>
          <w:i/>
          <w:sz w:val="24"/>
          <w:szCs w:val="24"/>
          <w:u w:val="single"/>
          <w:lang w:val="uk-UA"/>
        </w:rPr>
        <w:t>.</w:t>
      </w:r>
    </w:p>
    <w:p w:rsidR="00C17DB9" w:rsidRDefault="00C17DB9" w:rsidP="00C17DB9">
      <w:pPr>
        <w:tabs>
          <w:tab w:val="left" w:pos="426"/>
        </w:tabs>
        <w:spacing w:after="0" w:line="240" w:lineRule="auto"/>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ab/>
        <w:t xml:space="preserve">11.4. </w:t>
      </w:r>
      <w:r w:rsidRPr="0000426D">
        <w:rPr>
          <w:rFonts w:ascii="Times New Roman" w:hAnsi="Times New Roman" w:cs="Times New Roman"/>
          <w:sz w:val="24"/>
          <w:szCs w:val="24"/>
          <w:lang w:val="uk-UA"/>
        </w:rPr>
        <w:t>Замовник має статус платника податку на додатну вартість (індивідуальни</w:t>
      </w:r>
      <w:r>
        <w:rPr>
          <w:rFonts w:ascii="Times New Roman" w:hAnsi="Times New Roman" w:cs="Times New Roman"/>
          <w:sz w:val="24"/>
          <w:szCs w:val="24"/>
          <w:lang w:val="uk-UA"/>
        </w:rPr>
        <w:t>й податковий номер: 020064725175</w:t>
      </w:r>
      <w:r w:rsidRPr="0000426D">
        <w:rPr>
          <w:rFonts w:ascii="Times New Roman" w:hAnsi="Times New Roman" w:cs="Times New Roman"/>
          <w:sz w:val="24"/>
          <w:szCs w:val="24"/>
          <w:lang w:val="uk-UA"/>
        </w:rPr>
        <w:t>).</w:t>
      </w:r>
    </w:p>
    <w:p w:rsidR="00C17DB9" w:rsidRDefault="00C17DB9" w:rsidP="00C17DB9">
      <w:pPr>
        <w:tabs>
          <w:tab w:val="left" w:pos="426"/>
          <w:tab w:val="left" w:pos="127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11.5. </w:t>
      </w:r>
      <w:r w:rsidRPr="008A5336">
        <w:rPr>
          <w:rFonts w:ascii="Times New Roman" w:hAnsi="Times New Roman" w:cs="Times New Roman"/>
          <w:sz w:val="24"/>
          <w:szCs w:val="24"/>
          <w:lang w:val="uk-UA"/>
        </w:rPr>
        <w:t>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товарів, ціна або вартість договору, сума, що визначена у договорі, місце поставки, строк поставки, строк дії договору. Істотні умови договору про закупівлю не повинні відрізнятися від змісту тендерної пропозиції переможця процедури закупівлі, крім випадків в</w:t>
      </w:r>
      <w:r>
        <w:rPr>
          <w:rFonts w:ascii="Times New Roman" w:hAnsi="Times New Roman" w:cs="Times New Roman"/>
          <w:sz w:val="24"/>
          <w:szCs w:val="24"/>
          <w:lang w:val="uk-UA"/>
        </w:rPr>
        <w:t>и</w:t>
      </w:r>
      <w:r w:rsidRPr="008A5336">
        <w:rPr>
          <w:rFonts w:ascii="Times New Roman" w:hAnsi="Times New Roman" w:cs="Times New Roman"/>
          <w:sz w:val="24"/>
          <w:szCs w:val="24"/>
          <w:lang w:val="uk-UA"/>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rPr>
        <w:t xml:space="preserve"> (зі змінами)</w:t>
      </w:r>
      <w:r w:rsidRPr="008A5336">
        <w:rPr>
          <w:rFonts w:ascii="Times New Roman" w:hAnsi="Times New Roman" w:cs="Times New Roman"/>
          <w:sz w:val="24"/>
          <w:szCs w:val="24"/>
          <w:lang w:val="uk-UA"/>
        </w:rPr>
        <w:t>.</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Зміна істотних умов Договору допускається виключно у наступних випадках:</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здійснюється у такому порядку:</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підставою</w:t>
      </w:r>
      <w:proofErr w:type="spellEnd"/>
      <w:r w:rsidRPr="008A5336">
        <w:rPr>
          <w:rFonts w:ascii="Times New Roman" w:hAnsi="Times New Roman" w:cs="Times New Roman"/>
          <w:sz w:val="24"/>
          <w:szCs w:val="24"/>
          <w:lang w:val="uk-UA"/>
        </w:rPr>
        <w:t xml:space="preserve"> для зміни ціни є письмове звернення Сторони Договору та коливання ціни на ринку;</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Сторони</w:t>
      </w:r>
      <w:proofErr w:type="spellEnd"/>
      <w:r w:rsidRPr="008A5336">
        <w:rPr>
          <w:rFonts w:ascii="Times New Roman" w:hAnsi="Times New Roman" w:cs="Times New Roman"/>
          <w:sz w:val="24"/>
          <w:szCs w:val="24"/>
          <w:lang w:val="uk-UA"/>
        </w:rPr>
        <w:t xml:space="preserve">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Сторони</w:t>
      </w:r>
      <w:proofErr w:type="spellEnd"/>
      <w:r w:rsidRPr="008A5336">
        <w:rPr>
          <w:rFonts w:ascii="Times New Roman" w:hAnsi="Times New Roman" w:cs="Times New Roman"/>
          <w:sz w:val="24"/>
          <w:szCs w:val="24"/>
          <w:lang w:val="uk-UA"/>
        </w:rPr>
        <w:t xml:space="preserve">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Сторони</w:t>
      </w:r>
      <w:proofErr w:type="spellEnd"/>
      <w:r w:rsidRPr="008A5336">
        <w:rPr>
          <w:rFonts w:ascii="Times New Roman" w:hAnsi="Times New Roman" w:cs="Times New Roman"/>
          <w:sz w:val="24"/>
          <w:szCs w:val="24"/>
          <w:lang w:val="uk-UA"/>
        </w:rPr>
        <w:t xml:space="preserve"> погоджуються, що жоден документ, який підтверджує коливання ціни на ринку не може містити один і той самий період;</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Сторони</w:t>
      </w:r>
      <w:proofErr w:type="spellEnd"/>
      <w:r w:rsidRPr="008A5336">
        <w:rPr>
          <w:rFonts w:ascii="Times New Roman" w:hAnsi="Times New Roman" w:cs="Times New Roman"/>
          <w:sz w:val="24"/>
          <w:szCs w:val="24"/>
          <w:lang w:val="uk-UA"/>
        </w:rPr>
        <w:t xml:space="preserve">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8A5336">
        <w:rPr>
          <w:rFonts w:ascii="Times New Roman" w:hAnsi="Times New Roman" w:cs="Times New Roman"/>
          <w:sz w:val="24"/>
          <w:szCs w:val="24"/>
          <w:lang w:val="uk-UA"/>
        </w:rPr>
        <w:t>ДП</w:t>
      </w:r>
      <w:proofErr w:type="spellEnd"/>
      <w:r w:rsidRPr="008A5336">
        <w:rPr>
          <w:rFonts w:ascii="Times New Roman" w:hAnsi="Times New Roman" w:cs="Times New Roman"/>
          <w:sz w:val="24"/>
          <w:szCs w:val="24"/>
          <w:lang w:val="uk-UA"/>
        </w:rPr>
        <w:t xml:space="preserve"> «</w:t>
      </w:r>
      <w:proofErr w:type="spellStart"/>
      <w:r w:rsidRPr="008A5336">
        <w:rPr>
          <w:rFonts w:ascii="Times New Roman" w:hAnsi="Times New Roman" w:cs="Times New Roman"/>
          <w:sz w:val="24"/>
          <w:szCs w:val="24"/>
          <w:lang w:val="uk-UA"/>
        </w:rPr>
        <w:t>Зовнішінформ</w:t>
      </w:r>
      <w:proofErr w:type="spellEnd"/>
      <w:r w:rsidRPr="008A5336">
        <w:rPr>
          <w:rFonts w:ascii="Times New Roman" w:hAnsi="Times New Roman" w:cs="Times New Roman"/>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інформацію</w:t>
      </w:r>
      <w:proofErr w:type="spellEnd"/>
      <w:r w:rsidRPr="008A5336">
        <w:rPr>
          <w:rFonts w:ascii="Times New Roman" w:hAnsi="Times New Roman" w:cs="Times New Roman"/>
          <w:sz w:val="24"/>
          <w:szCs w:val="24"/>
          <w:lang w:val="uk-UA"/>
        </w:rPr>
        <w:t xml:space="preserve">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результат</w:t>
      </w:r>
      <w:proofErr w:type="spellEnd"/>
      <w:r w:rsidRPr="008A5336">
        <w:rPr>
          <w:rFonts w:ascii="Times New Roman" w:hAnsi="Times New Roman" w:cs="Times New Roman"/>
          <w:sz w:val="24"/>
          <w:szCs w:val="24"/>
          <w:lang w:val="uk-UA"/>
        </w:rPr>
        <w:t xml:space="preserve"> порівняння цін у відсотковому вираженні.</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w:t>
      </w:r>
      <w:r w:rsidRPr="008A5336">
        <w:rPr>
          <w:rFonts w:ascii="Times New Roman" w:hAnsi="Times New Roman" w:cs="Times New Roman"/>
          <w:sz w:val="24"/>
          <w:szCs w:val="24"/>
          <w:lang w:val="uk-UA"/>
        </w:rPr>
        <w:lastRenderedPageBreak/>
        <w:t>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підставою</w:t>
      </w:r>
      <w:proofErr w:type="spellEnd"/>
      <w:r w:rsidRPr="008A5336">
        <w:rPr>
          <w:rFonts w:ascii="Times New Roman" w:hAnsi="Times New Roman" w:cs="Times New Roman"/>
          <w:sz w:val="24"/>
          <w:szCs w:val="24"/>
          <w:lang w:val="uk-UA"/>
        </w:rPr>
        <w:t xml:space="preserve">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сторони</w:t>
      </w:r>
      <w:proofErr w:type="spellEnd"/>
      <w:r w:rsidRPr="008A5336">
        <w:rPr>
          <w:rFonts w:ascii="Times New Roman" w:hAnsi="Times New Roman" w:cs="Times New Roman"/>
          <w:sz w:val="24"/>
          <w:szCs w:val="24"/>
          <w:lang w:val="uk-UA"/>
        </w:rPr>
        <w:t xml:space="preserve">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нову</w:t>
      </w:r>
      <w:proofErr w:type="spellEnd"/>
      <w:r w:rsidRPr="008A5336">
        <w:rPr>
          <w:rFonts w:ascii="Times New Roman" w:hAnsi="Times New Roman" w:cs="Times New Roman"/>
          <w:sz w:val="24"/>
          <w:szCs w:val="24"/>
          <w:lang w:val="uk-UA"/>
        </w:rPr>
        <w:t xml:space="preserve">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зміна</w:t>
      </w:r>
      <w:proofErr w:type="spellEnd"/>
      <w:r w:rsidRPr="008A5336">
        <w:rPr>
          <w:rFonts w:ascii="Times New Roman" w:hAnsi="Times New Roman" w:cs="Times New Roman"/>
          <w:sz w:val="24"/>
          <w:szCs w:val="24"/>
          <w:lang w:val="uk-UA"/>
        </w:rPr>
        <w:t xml:space="preserve"> ціни відбувається пропорційно зміненій (зміненим) частині (частинам) складової такої ціни, в тому числі і загальна вартість Договору;</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336">
        <w:rPr>
          <w:rFonts w:ascii="Times New Roman" w:hAnsi="Times New Roman" w:cs="Times New Roman"/>
          <w:sz w:val="24"/>
          <w:szCs w:val="24"/>
          <w:lang w:val="uk-UA"/>
        </w:rPr>
        <w:t>Platts</w:t>
      </w:r>
      <w:proofErr w:type="spellEnd"/>
      <w:r w:rsidRPr="008A5336">
        <w:rPr>
          <w:rFonts w:ascii="Times New Roman" w:hAnsi="Times New Roman" w:cs="Times New Roman"/>
          <w:sz w:val="24"/>
          <w:szCs w:val="24"/>
          <w:lang w:val="uk-UA"/>
        </w:rPr>
        <w:t>, ARGUS, регульованих цін (тарифів), нормативів.</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У цьому випадку Сторони погоджуються, що зміну ціни здійснюють у такому порядку:</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підставою</w:t>
      </w:r>
      <w:proofErr w:type="spellEnd"/>
      <w:r w:rsidRPr="008A5336">
        <w:rPr>
          <w:rFonts w:ascii="Times New Roman" w:hAnsi="Times New Roman" w:cs="Times New Roman"/>
          <w:sz w:val="24"/>
          <w:szCs w:val="24"/>
          <w:lang w:val="uk-UA"/>
        </w:rPr>
        <w:t xml:space="preserve"> для зміни ціни є письмове звернення Сторони Договору, у разі настання однієї або декілька підстав визначених даним пунктом;</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сторони</w:t>
      </w:r>
      <w:proofErr w:type="spellEnd"/>
      <w:r w:rsidRPr="008A5336">
        <w:rPr>
          <w:rFonts w:ascii="Times New Roman" w:hAnsi="Times New Roman" w:cs="Times New Roman"/>
          <w:sz w:val="24"/>
          <w:szCs w:val="24"/>
          <w:lang w:val="uk-UA"/>
        </w:rPr>
        <w:t xml:space="preserve">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336">
        <w:rPr>
          <w:rFonts w:ascii="Times New Roman" w:hAnsi="Times New Roman" w:cs="Times New Roman"/>
          <w:sz w:val="24"/>
          <w:szCs w:val="24"/>
          <w:lang w:val="uk-UA"/>
        </w:rPr>
        <w:t>Platts</w:t>
      </w:r>
      <w:proofErr w:type="spellEnd"/>
      <w:r w:rsidRPr="008A5336">
        <w:rPr>
          <w:rFonts w:ascii="Times New Roman" w:hAnsi="Times New Roman" w:cs="Times New Roman"/>
          <w:sz w:val="24"/>
          <w:szCs w:val="24"/>
          <w:lang w:val="uk-UA"/>
        </w:rPr>
        <w:t>, ARGUS, регульованих цін (тарифів), нормативів.</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8A5336">
        <w:rPr>
          <w:rFonts w:ascii="Times New Roman" w:hAnsi="Times New Roman" w:cs="Times New Roman"/>
          <w:sz w:val="24"/>
          <w:szCs w:val="24"/>
          <w:lang w:val="uk-UA"/>
        </w:rPr>
        <w:t>нову</w:t>
      </w:r>
      <w:proofErr w:type="spellEnd"/>
      <w:r w:rsidRPr="008A5336">
        <w:rPr>
          <w:rFonts w:ascii="Times New Roman" w:hAnsi="Times New Roman" w:cs="Times New Roman"/>
          <w:sz w:val="24"/>
          <w:szCs w:val="24"/>
          <w:lang w:val="uk-UA"/>
        </w:rPr>
        <w:t xml:space="preserve">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5336">
        <w:rPr>
          <w:rFonts w:ascii="Times New Roman" w:hAnsi="Times New Roman" w:cs="Times New Roman"/>
          <w:sz w:val="24"/>
          <w:szCs w:val="24"/>
          <w:lang w:val="uk-UA"/>
        </w:rPr>
        <w:t>Platts</w:t>
      </w:r>
      <w:proofErr w:type="spellEnd"/>
      <w:r w:rsidRPr="008A5336">
        <w:rPr>
          <w:rFonts w:ascii="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11.6.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11.7.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 xml:space="preserve">11.8.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8A5336">
        <w:rPr>
          <w:rFonts w:ascii="Times New Roman" w:hAnsi="Times New Roman" w:cs="Times New Roman"/>
          <w:sz w:val="24"/>
          <w:szCs w:val="24"/>
          <w:lang w:val="uk-UA"/>
        </w:rPr>
        <w:t>нарочно</w:t>
      </w:r>
      <w:proofErr w:type="spellEnd"/>
      <w:r w:rsidRPr="008A5336">
        <w:rPr>
          <w:rFonts w:ascii="Times New Roman" w:hAnsi="Times New Roman" w:cs="Times New Roman"/>
          <w:sz w:val="24"/>
          <w:szCs w:val="24"/>
          <w:lang w:val="uk-UA"/>
        </w:rPr>
        <w:t xml:space="preserve"> та/або через електронну пошту:</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 електронна пошта Замовника:</w:t>
      </w:r>
      <w:r>
        <w:rPr>
          <w:rFonts w:ascii="Times New Roman" w:hAnsi="Times New Roman" w:cs="Times New Roman"/>
          <w:sz w:val="24"/>
          <w:szCs w:val="24"/>
          <w:lang w:val="uk-UA"/>
        </w:rPr>
        <w:t xml:space="preserve"> _______________________________________</w:t>
      </w:r>
    </w:p>
    <w:p w:rsidR="00C17DB9" w:rsidRPr="008A5336" w:rsidRDefault="00C17DB9" w:rsidP="00C17DB9">
      <w:pPr>
        <w:tabs>
          <w:tab w:val="left" w:pos="426"/>
          <w:tab w:val="left" w:pos="1277"/>
        </w:tabs>
        <w:spacing w:after="0" w:line="240" w:lineRule="auto"/>
        <w:ind w:firstLine="425"/>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 xml:space="preserve">- електронна пошта Постачальника: </w:t>
      </w:r>
      <w:hyperlink r:id="rId5" w:history="1">
        <w:r w:rsidRPr="008A5336">
          <w:rPr>
            <w:rFonts w:ascii="Times New Roman" w:hAnsi="Times New Roman"/>
            <w:sz w:val="24"/>
            <w:szCs w:val="24"/>
          </w:rPr>
          <w:t>____________</w:t>
        </w:r>
      </w:hyperlink>
    </w:p>
    <w:p w:rsidR="00C17DB9" w:rsidRPr="008A5336" w:rsidRDefault="00C17DB9" w:rsidP="00C17DB9">
      <w:pPr>
        <w:tabs>
          <w:tab w:val="left" w:pos="426"/>
          <w:tab w:val="left" w:pos="1277"/>
        </w:tabs>
        <w:spacing w:after="0" w:line="240" w:lineRule="auto"/>
        <w:ind w:right="71"/>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ab/>
        <w:t>11.9 Договір може бути розірвано за згодою Сторін відповідно до ст. 651, 654 Цивільного кодексу України та ст. 188 Господарського кодексу України.</w:t>
      </w:r>
    </w:p>
    <w:p w:rsidR="00C17DB9" w:rsidRPr="008A5336" w:rsidRDefault="00C17DB9" w:rsidP="00C17DB9">
      <w:pPr>
        <w:tabs>
          <w:tab w:val="left" w:pos="426"/>
          <w:tab w:val="left" w:pos="1277"/>
        </w:tabs>
        <w:spacing w:after="0" w:line="240" w:lineRule="auto"/>
        <w:ind w:right="71"/>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ab/>
        <w:t>11.10. Всі зміни та доповнення до цього Договору здійснюються за взаємною згодою Сторін у письмовому вигляді шляхом підписання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rsidR="00C17DB9" w:rsidRPr="008A5336" w:rsidRDefault="00C17DB9" w:rsidP="00C17DB9">
      <w:pPr>
        <w:tabs>
          <w:tab w:val="left" w:pos="426"/>
          <w:tab w:val="left" w:pos="1277"/>
        </w:tabs>
        <w:spacing w:after="0" w:line="240" w:lineRule="auto"/>
        <w:ind w:right="71"/>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ab/>
        <w:t>11.11. Договір складений українською мовою в двох оригінальних примірниках, які мають однакову юридичну силу, по одному для кожної із Сторін, при повному розу</w:t>
      </w:r>
    </w:p>
    <w:p w:rsidR="00C17DB9" w:rsidRPr="008A5336" w:rsidRDefault="00C17DB9" w:rsidP="00C17DB9">
      <w:pPr>
        <w:tabs>
          <w:tab w:val="left" w:pos="426"/>
          <w:tab w:val="left" w:pos="1277"/>
        </w:tabs>
        <w:spacing w:after="0" w:line="240" w:lineRule="auto"/>
        <w:ind w:right="71"/>
        <w:jc w:val="both"/>
        <w:rPr>
          <w:rFonts w:ascii="Times New Roman" w:hAnsi="Times New Roman" w:cs="Times New Roman"/>
          <w:sz w:val="24"/>
          <w:szCs w:val="24"/>
          <w:lang w:val="uk-UA"/>
        </w:rPr>
      </w:pPr>
      <w:r w:rsidRPr="008A5336">
        <w:rPr>
          <w:rFonts w:ascii="Times New Roman" w:hAnsi="Times New Roman" w:cs="Times New Roman"/>
          <w:sz w:val="24"/>
          <w:szCs w:val="24"/>
          <w:lang w:val="uk-UA"/>
        </w:rPr>
        <w:t>мінні Сторонами термінології та умов цього Договору.</w:t>
      </w:r>
    </w:p>
    <w:p w:rsidR="00C17DB9" w:rsidRPr="006009AA" w:rsidRDefault="00C17DB9" w:rsidP="00C17DB9">
      <w:pPr>
        <w:tabs>
          <w:tab w:val="left" w:pos="426"/>
        </w:tabs>
        <w:spacing w:after="0" w:line="240" w:lineRule="auto"/>
        <w:jc w:val="both"/>
        <w:rPr>
          <w:rFonts w:ascii="Times New Roman" w:hAnsi="Times New Roman" w:cs="Times New Roman"/>
          <w:iCs/>
          <w:sz w:val="24"/>
          <w:szCs w:val="24"/>
          <w:lang w:val="uk-UA"/>
        </w:rPr>
      </w:pPr>
    </w:p>
    <w:p w:rsidR="00C17DB9" w:rsidRDefault="00C17DB9" w:rsidP="00C17DB9">
      <w:pPr>
        <w:tabs>
          <w:tab w:val="left" w:pos="426"/>
        </w:tabs>
        <w:spacing w:after="0" w:line="240" w:lineRule="auto"/>
        <w:jc w:val="both"/>
        <w:rPr>
          <w:rFonts w:ascii="Times New Roman" w:hAnsi="Times New Roman" w:cs="Times New Roman"/>
          <w:b/>
          <w:bCs/>
          <w:sz w:val="24"/>
          <w:szCs w:val="24"/>
          <w:lang w:val="uk-UA"/>
        </w:rPr>
      </w:pPr>
    </w:p>
    <w:p w:rsidR="00C17DB9" w:rsidRPr="004F657D" w:rsidRDefault="00C17DB9" w:rsidP="00C17DB9">
      <w:pPr>
        <w:tabs>
          <w:tab w:val="left" w:pos="426"/>
        </w:tabs>
        <w:spacing w:after="0" w:line="240" w:lineRule="auto"/>
        <w:jc w:val="center"/>
        <w:rPr>
          <w:rFonts w:ascii="Times New Roman" w:hAnsi="Times New Roman" w:cs="Times New Roman"/>
          <w:sz w:val="24"/>
          <w:szCs w:val="24"/>
          <w:lang w:val="uk-UA"/>
        </w:rPr>
      </w:pPr>
      <w:r w:rsidRPr="004F657D">
        <w:rPr>
          <w:rFonts w:ascii="Times New Roman" w:hAnsi="Times New Roman" w:cs="Times New Roman"/>
          <w:b/>
          <w:bCs/>
          <w:sz w:val="24"/>
          <w:szCs w:val="24"/>
          <w:lang w:val="uk-UA"/>
        </w:rPr>
        <w:t>12. Додатки до договору</w:t>
      </w:r>
    </w:p>
    <w:p w:rsidR="00C17DB9" w:rsidRPr="004F657D" w:rsidRDefault="00C17DB9" w:rsidP="00C17DB9">
      <w:pPr>
        <w:tabs>
          <w:tab w:val="left" w:pos="426"/>
        </w:tabs>
        <w:spacing w:after="0" w:line="240" w:lineRule="auto"/>
        <w:ind w:right="71" w:firstLine="426"/>
        <w:jc w:val="both"/>
        <w:rPr>
          <w:rFonts w:ascii="Times New Roman" w:hAnsi="Times New Roman" w:cs="Times New Roman"/>
          <w:sz w:val="24"/>
          <w:szCs w:val="24"/>
          <w:lang w:val="uk-UA"/>
        </w:rPr>
      </w:pPr>
      <w:r w:rsidRPr="004F657D">
        <w:rPr>
          <w:rFonts w:ascii="Times New Roman" w:hAnsi="Times New Roman" w:cs="Times New Roman"/>
          <w:sz w:val="24"/>
          <w:szCs w:val="24"/>
          <w:lang w:val="uk-UA"/>
        </w:rPr>
        <w:t>Невід'ємною частиною цього Договору є: Додаток № 1  до договору «Специфікація».</w:t>
      </w:r>
    </w:p>
    <w:p w:rsidR="00C17DB9" w:rsidRPr="004F657D" w:rsidRDefault="00C17DB9" w:rsidP="00C17DB9">
      <w:pPr>
        <w:tabs>
          <w:tab w:val="left" w:pos="426"/>
        </w:tabs>
        <w:spacing w:after="0" w:line="240" w:lineRule="auto"/>
        <w:ind w:right="71" w:firstLine="426"/>
        <w:jc w:val="both"/>
        <w:rPr>
          <w:rFonts w:ascii="Times New Roman" w:hAnsi="Times New Roman" w:cs="Times New Roman"/>
          <w:sz w:val="24"/>
          <w:szCs w:val="24"/>
          <w:lang w:val="uk-UA"/>
        </w:rPr>
      </w:pPr>
    </w:p>
    <w:p w:rsidR="00C17DB9" w:rsidRPr="004F657D" w:rsidRDefault="00C17DB9" w:rsidP="00C17DB9">
      <w:pPr>
        <w:tabs>
          <w:tab w:val="left" w:pos="426"/>
        </w:tabs>
        <w:spacing w:after="0" w:line="240" w:lineRule="auto"/>
        <w:ind w:right="71" w:firstLine="426"/>
        <w:jc w:val="center"/>
        <w:rPr>
          <w:rFonts w:ascii="Times New Roman" w:hAnsi="Times New Roman" w:cs="Times New Roman"/>
          <w:b/>
          <w:bCs/>
          <w:sz w:val="24"/>
          <w:szCs w:val="24"/>
          <w:lang w:val="uk-UA"/>
        </w:rPr>
      </w:pPr>
      <w:r w:rsidRPr="004F657D">
        <w:rPr>
          <w:rFonts w:ascii="Times New Roman" w:hAnsi="Times New Roman" w:cs="Times New Roman"/>
          <w:b/>
          <w:bCs/>
          <w:sz w:val="24"/>
          <w:szCs w:val="24"/>
          <w:lang w:val="uk-UA"/>
        </w:rPr>
        <w:t>13. Місцезнаходження та банківські реквізити сторін</w:t>
      </w:r>
    </w:p>
    <w:p w:rsidR="00C17DB9" w:rsidRPr="004F657D" w:rsidRDefault="00C17DB9" w:rsidP="00C17DB9">
      <w:pPr>
        <w:spacing w:after="0" w:line="240" w:lineRule="auto"/>
        <w:jc w:val="both"/>
        <w:rPr>
          <w:rFonts w:ascii="Times New Roman" w:hAnsi="Times New Roman" w:cs="Times New Roman"/>
          <w:sz w:val="24"/>
          <w:szCs w:val="24"/>
          <w:lang w:val="uk-UA"/>
        </w:rPr>
      </w:pPr>
    </w:p>
    <w:p w:rsidR="00C17DB9" w:rsidRPr="004F657D" w:rsidRDefault="00C17DB9" w:rsidP="00C17DB9">
      <w:pPr>
        <w:spacing w:after="0" w:line="240" w:lineRule="auto"/>
        <w:jc w:val="both"/>
        <w:rPr>
          <w:rFonts w:ascii="Times New Roman" w:hAnsi="Times New Roman" w:cs="Times New Roman"/>
          <w:b/>
          <w:sz w:val="24"/>
          <w:szCs w:val="24"/>
          <w:lang w:val="uk-UA"/>
        </w:rPr>
      </w:pPr>
      <w:r w:rsidRPr="004F657D">
        <w:rPr>
          <w:rFonts w:ascii="Times New Roman" w:hAnsi="Times New Roman" w:cs="Times New Roman"/>
          <w:sz w:val="24"/>
          <w:szCs w:val="24"/>
          <w:lang w:val="uk-UA"/>
        </w:rPr>
        <w:tab/>
      </w:r>
      <w:r>
        <w:rPr>
          <w:rFonts w:ascii="Times New Roman" w:hAnsi="Times New Roman" w:cs="Times New Roman"/>
          <w:sz w:val="24"/>
          <w:szCs w:val="24"/>
          <w:lang w:val="uk-UA"/>
        </w:rPr>
        <w:tab/>
      </w:r>
      <w:r w:rsidRPr="004F657D">
        <w:rPr>
          <w:rFonts w:ascii="Times New Roman" w:hAnsi="Times New Roman" w:cs="Times New Roman"/>
          <w:b/>
          <w:sz w:val="24"/>
          <w:szCs w:val="24"/>
          <w:lang w:val="uk-UA"/>
        </w:rPr>
        <w:t>УЧАСНИК</w:t>
      </w:r>
      <w:r w:rsidRPr="004F657D">
        <w:rPr>
          <w:rFonts w:ascii="Times New Roman" w:hAnsi="Times New Roman" w:cs="Times New Roman"/>
          <w:sz w:val="24"/>
          <w:szCs w:val="24"/>
          <w:lang w:val="uk-UA"/>
        </w:rPr>
        <w:tab/>
      </w:r>
      <w:r w:rsidRPr="004F657D">
        <w:rPr>
          <w:rFonts w:ascii="Times New Roman" w:hAnsi="Times New Roman" w:cs="Times New Roman"/>
          <w:sz w:val="24"/>
          <w:szCs w:val="24"/>
          <w:lang w:val="uk-UA"/>
        </w:rPr>
        <w:tab/>
      </w:r>
      <w:r w:rsidRPr="004F657D">
        <w:rPr>
          <w:rFonts w:ascii="Times New Roman" w:hAnsi="Times New Roman" w:cs="Times New Roman"/>
          <w:sz w:val="24"/>
          <w:szCs w:val="24"/>
          <w:lang w:val="uk-UA"/>
        </w:rPr>
        <w:tab/>
      </w:r>
      <w:r w:rsidRPr="004F657D">
        <w:rPr>
          <w:rFonts w:ascii="Times New Roman" w:hAnsi="Times New Roman" w:cs="Times New Roman"/>
          <w:sz w:val="24"/>
          <w:szCs w:val="24"/>
          <w:lang w:val="uk-UA"/>
        </w:rPr>
        <w:tab/>
      </w:r>
      <w:r w:rsidRPr="004F657D">
        <w:rPr>
          <w:rFonts w:ascii="Times New Roman" w:hAnsi="Times New Roman" w:cs="Times New Roman"/>
          <w:sz w:val="24"/>
          <w:szCs w:val="24"/>
          <w:lang w:val="uk-UA"/>
        </w:rPr>
        <w:tab/>
      </w:r>
      <w:r w:rsidRPr="004F657D">
        <w:rPr>
          <w:rFonts w:ascii="Times New Roman" w:hAnsi="Times New Roman" w:cs="Times New Roman"/>
          <w:sz w:val="24"/>
          <w:szCs w:val="24"/>
          <w:lang w:val="uk-UA"/>
        </w:rPr>
        <w:tab/>
      </w:r>
      <w:r w:rsidRPr="004F657D">
        <w:rPr>
          <w:rFonts w:ascii="Times New Roman" w:hAnsi="Times New Roman" w:cs="Times New Roman"/>
          <w:b/>
          <w:sz w:val="24"/>
          <w:szCs w:val="24"/>
          <w:lang w:val="uk-UA"/>
        </w:rPr>
        <w:t>ЗАМОВНИК</w:t>
      </w:r>
    </w:p>
    <w:p w:rsidR="00C17DB9" w:rsidRPr="004F657D" w:rsidRDefault="00C17DB9" w:rsidP="00C17DB9">
      <w:pPr>
        <w:spacing w:after="0" w:line="240" w:lineRule="auto"/>
        <w:jc w:val="both"/>
        <w:rPr>
          <w:rFonts w:ascii="Times New Roman" w:hAnsi="Times New Roman" w:cs="Times New Roman"/>
          <w:b/>
          <w:sz w:val="24"/>
          <w:szCs w:val="24"/>
          <w:lang w:val="uk-UA"/>
        </w:rPr>
      </w:pPr>
    </w:p>
    <w:tbl>
      <w:tblPr>
        <w:tblW w:w="10349" w:type="dxa"/>
        <w:tblInd w:w="-318" w:type="dxa"/>
        <w:tblLook w:val="01E0"/>
      </w:tblPr>
      <w:tblGrid>
        <w:gridCol w:w="5388"/>
        <w:gridCol w:w="4961"/>
      </w:tblGrid>
      <w:tr w:rsidR="00C17DB9" w:rsidRPr="004F657D" w:rsidTr="00F57A38">
        <w:tc>
          <w:tcPr>
            <w:tcW w:w="5388" w:type="dxa"/>
          </w:tcPr>
          <w:p w:rsidR="00C17DB9" w:rsidRPr="004F657D" w:rsidRDefault="00C17DB9" w:rsidP="00F57A38">
            <w:pPr>
              <w:spacing w:after="0" w:line="240" w:lineRule="auto"/>
              <w:jc w:val="both"/>
              <w:rPr>
                <w:rFonts w:ascii="Times New Roman" w:hAnsi="Times New Roman" w:cs="Times New Roman"/>
                <w:sz w:val="24"/>
                <w:szCs w:val="24"/>
                <w:lang w:val="uk-UA"/>
              </w:rPr>
            </w:pPr>
          </w:p>
        </w:tc>
        <w:tc>
          <w:tcPr>
            <w:tcW w:w="4961" w:type="dxa"/>
          </w:tcPr>
          <w:p w:rsidR="00C17DB9" w:rsidRPr="004F657D" w:rsidRDefault="00C17DB9" w:rsidP="00F57A38">
            <w:pPr>
              <w:spacing w:after="0" w:line="240" w:lineRule="auto"/>
              <w:rPr>
                <w:rFonts w:ascii="Times New Roman" w:hAnsi="Times New Roman" w:cs="Times New Roman"/>
                <w:b/>
                <w:sz w:val="24"/>
                <w:szCs w:val="24"/>
                <w:lang w:val="uk-UA"/>
              </w:rPr>
            </w:pPr>
            <w:r w:rsidRPr="004F657D">
              <w:rPr>
                <w:rFonts w:ascii="Times New Roman" w:hAnsi="Times New Roman" w:cs="Times New Roman"/>
                <w:b/>
                <w:sz w:val="24"/>
                <w:szCs w:val="24"/>
                <w:lang w:val="uk-UA"/>
              </w:rPr>
              <w:t>Комунальне некомерційне підприємство  «</w:t>
            </w:r>
            <w:proofErr w:type="spellStart"/>
            <w:r>
              <w:rPr>
                <w:rFonts w:ascii="Times New Roman" w:hAnsi="Times New Roman" w:cs="Times New Roman"/>
                <w:b/>
                <w:sz w:val="24"/>
                <w:szCs w:val="24"/>
                <w:lang w:val="uk-UA"/>
              </w:rPr>
              <w:t>Ріпкинська</w:t>
            </w:r>
            <w:proofErr w:type="spellEnd"/>
            <w:r>
              <w:rPr>
                <w:rFonts w:ascii="Times New Roman" w:hAnsi="Times New Roman" w:cs="Times New Roman"/>
                <w:b/>
                <w:sz w:val="24"/>
                <w:szCs w:val="24"/>
                <w:lang w:val="uk-UA"/>
              </w:rPr>
              <w:t xml:space="preserve"> центральна лікарня</w:t>
            </w:r>
            <w:r w:rsidRPr="004F657D">
              <w:rPr>
                <w:rFonts w:ascii="Times New Roman" w:hAnsi="Times New Roman" w:cs="Times New Roman"/>
                <w:b/>
                <w:sz w:val="24"/>
                <w:szCs w:val="24"/>
                <w:lang w:val="uk-UA"/>
              </w:rPr>
              <w:t xml:space="preserve">» </w:t>
            </w:r>
          </w:p>
          <w:p w:rsidR="00C17DB9" w:rsidRPr="004F657D" w:rsidRDefault="00C17DB9" w:rsidP="00F57A38">
            <w:pPr>
              <w:spacing w:after="0" w:line="240" w:lineRule="auto"/>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Ріпкинської</w:t>
            </w:r>
            <w:proofErr w:type="spellEnd"/>
            <w:r>
              <w:rPr>
                <w:rFonts w:ascii="Times New Roman" w:hAnsi="Times New Roman" w:cs="Times New Roman"/>
                <w:b/>
                <w:sz w:val="24"/>
                <w:szCs w:val="24"/>
                <w:lang w:val="uk-UA"/>
              </w:rPr>
              <w:t xml:space="preserve"> селищної ради</w:t>
            </w:r>
            <w:r w:rsidRPr="004F657D">
              <w:rPr>
                <w:rFonts w:ascii="Times New Roman" w:hAnsi="Times New Roman" w:cs="Times New Roman"/>
                <w:b/>
                <w:sz w:val="24"/>
                <w:szCs w:val="24"/>
                <w:lang w:val="uk-UA"/>
              </w:rPr>
              <w:t xml:space="preserve"> </w:t>
            </w:r>
            <w:proofErr w:type="spellStart"/>
            <w:r w:rsidRPr="004F657D">
              <w:rPr>
                <w:rFonts w:ascii="Times New Roman" w:hAnsi="Times New Roman" w:cs="Times New Roman"/>
                <w:b/>
                <w:sz w:val="24"/>
                <w:szCs w:val="24"/>
                <w:lang w:val="uk-UA"/>
              </w:rPr>
              <w:t>ради</w:t>
            </w:r>
            <w:proofErr w:type="spellEnd"/>
            <w:r w:rsidRPr="004F657D">
              <w:rPr>
                <w:rFonts w:ascii="Times New Roman" w:hAnsi="Times New Roman" w:cs="Times New Roman"/>
                <w:sz w:val="24"/>
                <w:szCs w:val="24"/>
                <w:lang w:val="uk-UA"/>
              </w:rPr>
              <w:t xml:space="preserve"> </w:t>
            </w:r>
          </w:p>
          <w:p w:rsidR="00C17DB9" w:rsidRDefault="00C17DB9" w:rsidP="00F57A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15000</w:t>
            </w:r>
            <w:r w:rsidRPr="004F657D">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w:t>
            </w:r>
            <w:r w:rsidRPr="004F657D">
              <w:rPr>
                <w:rFonts w:ascii="Times New Roman" w:hAnsi="Times New Roman" w:cs="Times New Roman"/>
                <w:sz w:val="24"/>
                <w:szCs w:val="24"/>
                <w:lang w:val="uk-UA"/>
              </w:rPr>
              <w:t>м</w:t>
            </w:r>
            <w:r>
              <w:rPr>
                <w:rFonts w:ascii="Times New Roman" w:hAnsi="Times New Roman" w:cs="Times New Roman"/>
                <w:sz w:val="24"/>
                <w:szCs w:val="24"/>
                <w:lang w:val="uk-UA"/>
              </w:rPr>
              <w:t>т</w:t>
            </w:r>
            <w:proofErr w:type="spellEnd"/>
            <w:r w:rsidRPr="004F657D">
              <w:rPr>
                <w:rFonts w:ascii="Times New Roman" w:hAnsi="Times New Roman" w:cs="Times New Roman"/>
                <w:sz w:val="24"/>
                <w:szCs w:val="24"/>
                <w:lang w:val="uk-UA"/>
              </w:rPr>
              <w:t xml:space="preserve">. </w:t>
            </w:r>
            <w:r>
              <w:rPr>
                <w:rFonts w:ascii="Times New Roman" w:hAnsi="Times New Roman" w:cs="Times New Roman"/>
                <w:sz w:val="24"/>
                <w:szCs w:val="24"/>
                <w:lang w:val="uk-UA"/>
              </w:rPr>
              <w:t>Ріпки, вул. Соборна, 9</w:t>
            </w:r>
            <w:r w:rsidRPr="004F657D">
              <w:rPr>
                <w:rFonts w:ascii="Times New Roman" w:hAnsi="Times New Roman" w:cs="Times New Roman"/>
                <w:sz w:val="24"/>
                <w:szCs w:val="24"/>
                <w:lang w:val="uk-UA"/>
              </w:rPr>
              <w:t>,</w:t>
            </w:r>
          </w:p>
          <w:p w:rsidR="00C17DB9" w:rsidRPr="00DD1C16" w:rsidRDefault="00C17DB9" w:rsidP="00F57A38">
            <w:pPr>
              <w:spacing w:after="0" w:line="240" w:lineRule="auto"/>
              <w:jc w:val="both"/>
              <w:rPr>
                <w:rFonts w:ascii="Times New Roman" w:hAnsi="Times New Roman" w:cs="Times New Roman"/>
                <w:sz w:val="24"/>
                <w:szCs w:val="24"/>
                <w:lang w:val="uk-UA"/>
              </w:rPr>
            </w:pPr>
            <w:r w:rsidRPr="00DD1C16">
              <w:rPr>
                <w:rFonts w:ascii="Times New Roman" w:hAnsi="Times New Roman" w:cs="Times New Roman"/>
                <w:sz w:val="24"/>
                <w:szCs w:val="24"/>
                <w:lang w:val="uk-UA"/>
              </w:rPr>
              <w:t xml:space="preserve">р/р </w:t>
            </w:r>
            <w:r w:rsidRPr="00DD1C16">
              <w:rPr>
                <w:rFonts w:ascii="Times New Roman" w:hAnsi="Times New Roman" w:cs="Times New Roman"/>
                <w:sz w:val="24"/>
                <w:szCs w:val="24"/>
                <w:lang w:val="en-US"/>
              </w:rPr>
              <w:t>UA</w:t>
            </w:r>
            <w:r w:rsidRPr="00DD1C16">
              <w:rPr>
                <w:rFonts w:ascii="Times New Roman" w:hAnsi="Times New Roman" w:cs="Times New Roman"/>
                <w:sz w:val="24"/>
                <w:szCs w:val="24"/>
              </w:rPr>
              <w:t xml:space="preserve"> 053052990000026008026303720 </w:t>
            </w:r>
          </w:p>
          <w:p w:rsidR="00C17DB9" w:rsidRPr="00DD1C16" w:rsidRDefault="00C17DB9" w:rsidP="00F57A38">
            <w:pPr>
              <w:spacing w:after="0" w:line="240" w:lineRule="auto"/>
              <w:jc w:val="both"/>
              <w:rPr>
                <w:rFonts w:ascii="Times New Roman" w:hAnsi="Times New Roman" w:cs="Times New Roman"/>
                <w:sz w:val="24"/>
                <w:szCs w:val="24"/>
                <w:lang w:val="uk-UA"/>
              </w:rPr>
            </w:pPr>
            <w:r w:rsidRPr="00DD1C16">
              <w:rPr>
                <w:rFonts w:ascii="Times New Roman" w:hAnsi="Times New Roman" w:cs="Times New Roman"/>
                <w:sz w:val="24"/>
                <w:szCs w:val="24"/>
              </w:rPr>
              <w:t>АТ КБ «</w:t>
            </w:r>
            <w:proofErr w:type="spellStart"/>
            <w:r w:rsidRPr="00DD1C16">
              <w:rPr>
                <w:rFonts w:ascii="Times New Roman" w:hAnsi="Times New Roman" w:cs="Times New Roman"/>
                <w:sz w:val="24"/>
                <w:szCs w:val="24"/>
              </w:rPr>
              <w:t>Приватбанк</w:t>
            </w:r>
            <w:proofErr w:type="spellEnd"/>
            <w:r w:rsidRPr="00DD1C16">
              <w:rPr>
                <w:rFonts w:ascii="Times New Roman" w:hAnsi="Times New Roman" w:cs="Times New Roman"/>
                <w:sz w:val="24"/>
                <w:szCs w:val="24"/>
              </w:rPr>
              <w:t>»</w:t>
            </w:r>
          </w:p>
          <w:p w:rsidR="00C17DB9" w:rsidRPr="004F657D" w:rsidRDefault="00C17DB9" w:rsidP="00F57A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02006478</w:t>
            </w:r>
          </w:p>
          <w:p w:rsidR="00C17DB9" w:rsidRDefault="00C17DB9" w:rsidP="00F57A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тел.(04641</w:t>
            </w:r>
            <w:r w:rsidRPr="004F657D">
              <w:rPr>
                <w:rFonts w:ascii="Times New Roman" w:hAnsi="Times New Roman" w:cs="Times New Roman"/>
                <w:sz w:val="24"/>
                <w:szCs w:val="24"/>
                <w:lang w:val="uk-UA"/>
              </w:rPr>
              <w:t>)</w:t>
            </w:r>
            <w:r>
              <w:rPr>
                <w:rFonts w:ascii="Times New Roman" w:hAnsi="Times New Roman" w:cs="Times New Roman"/>
                <w:sz w:val="24"/>
                <w:szCs w:val="24"/>
                <w:lang w:val="uk-UA"/>
              </w:rPr>
              <w:t xml:space="preserve"> 2-17-67; 2-14-</w:t>
            </w:r>
            <w:r w:rsidRPr="004F657D">
              <w:rPr>
                <w:rFonts w:ascii="Times New Roman" w:hAnsi="Times New Roman" w:cs="Times New Roman"/>
                <w:sz w:val="24"/>
                <w:szCs w:val="24"/>
                <w:lang w:val="uk-UA"/>
              </w:rPr>
              <w:t>8</w:t>
            </w:r>
            <w:r>
              <w:rPr>
                <w:rFonts w:ascii="Times New Roman" w:hAnsi="Times New Roman" w:cs="Times New Roman"/>
                <w:sz w:val="24"/>
                <w:szCs w:val="24"/>
                <w:lang w:val="uk-UA"/>
              </w:rPr>
              <w:t>3</w:t>
            </w:r>
          </w:p>
          <w:p w:rsidR="00C17DB9" w:rsidRPr="004F657D" w:rsidRDefault="00C17DB9" w:rsidP="00F57A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ІПН 020064725175</w:t>
            </w:r>
          </w:p>
          <w:p w:rsidR="00C17DB9" w:rsidRPr="004F657D" w:rsidRDefault="00C17DB9" w:rsidP="00F57A38">
            <w:pPr>
              <w:spacing w:after="0" w:line="240" w:lineRule="auto"/>
              <w:ind w:hanging="284"/>
              <w:jc w:val="both"/>
              <w:rPr>
                <w:rFonts w:ascii="Times New Roman" w:hAnsi="Times New Roman" w:cs="Times New Roman"/>
                <w:sz w:val="24"/>
                <w:szCs w:val="24"/>
                <w:lang w:val="uk-UA"/>
              </w:rPr>
            </w:pPr>
          </w:p>
        </w:tc>
      </w:tr>
      <w:tr w:rsidR="00C17DB9" w:rsidRPr="004F657D" w:rsidTr="00F57A38">
        <w:tc>
          <w:tcPr>
            <w:tcW w:w="5388" w:type="dxa"/>
          </w:tcPr>
          <w:p w:rsidR="00C17DB9" w:rsidRPr="004F657D" w:rsidRDefault="00C17DB9" w:rsidP="00F57A38">
            <w:pPr>
              <w:spacing w:after="0" w:line="240" w:lineRule="auto"/>
              <w:jc w:val="both"/>
              <w:rPr>
                <w:rFonts w:ascii="Times New Roman" w:hAnsi="Times New Roman" w:cs="Times New Roman"/>
                <w:sz w:val="24"/>
                <w:szCs w:val="24"/>
                <w:lang w:val="uk-UA"/>
              </w:rPr>
            </w:pPr>
          </w:p>
        </w:tc>
        <w:tc>
          <w:tcPr>
            <w:tcW w:w="4961" w:type="dxa"/>
          </w:tcPr>
          <w:p w:rsidR="00C17DB9" w:rsidRPr="004F657D" w:rsidRDefault="00C17DB9" w:rsidP="00F57A38">
            <w:pPr>
              <w:spacing w:after="0" w:line="240" w:lineRule="auto"/>
              <w:jc w:val="both"/>
              <w:rPr>
                <w:rFonts w:ascii="Times New Roman" w:hAnsi="Times New Roman" w:cs="Times New Roman"/>
                <w:b/>
                <w:sz w:val="24"/>
                <w:szCs w:val="24"/>
                <w:lang w:val="uk-UA"/>
              </w:rPr>
            </w:pPr>
            <w:r w:rsidRPr="004F657D">
              <w:rPr>
                <w:rFonts w:ascii="Times New Roman" w:hAnsi="Times New Roman" w:cs="Times New Roman"/>
                <w:b/>
                <w:sz w:val="24"/>
                <w:szCs w:val="24"/>
                <w:lang w:val="uk-UA"/>
              </w:rPr>
              <w:t>______________________________________</w:t>
            </w:r>
          </w:p>
          <w:p w:rsidR="00C17DB9" w:rsidRPr="004F657D" w:rsidRDefault="00C17DB9" w:rsidP="00F57A38">
            <w:pPr>
              <w:spacing w:after="0" w:line="240" w:lineRule="auto"/>
              <w:jc w:val="both"/>
              <w:rPr>
                <w:rFonts w:ascii="Times New Roman" w:hAnsi="Times New Roman" w:cs="Times New Roman"/>
                <w:b/>
                <w:sz w:val="24"/>
                <w:szCs w:val="24"/>
                <w:lang w:val="uk-UA"/>
              </w:rPr>
            </w:pPr>
          </w:p>
          <w:p w:rsidR="00C17DB9" w:rsidRPr="004F657D" w:rsidRDefault="00C17DB9" w:rsidP="00F57A38">
            <w:pPr>
              <w:spacing w:after="0" w:line="240" w:lineRule="auto"/>
              <w:jc w:val="both"/>
              <w:rPr>
                <w:rFonts w:ascii="Times New Roman" w:hAnsi="Times New Roman" w:cs="Times New Roman"/>
                <w:b/>
                <w:sz w:val="24"/>
                <w:szCs w:val="24"/>
                <w:lang w:val="uk-UA"/>
              </w:rPr>
            </w:pPr>
            <w:r w:rsidRPr="004F657D">
              <w:rPr>
                <w:rFonts w:ascii="Times New Roman" w:hAnsi="Times New Roman" w:cs="Times New Roman"/>
                <w:b/>
                <w:sz w:val="24"/>
                <w:szCs w:val="24"/>
                <w:lang w:val="uk-UA"/>
              </w:rPr>
              <w:t>_________________(____________________)</w:t>
            </w:r>
          </w:p>
        </w:tc>
      </w:tr>
    </w:tbl>
    <w:p w:rsidR="00C17DB9" w:rsidRDefault="00C17DB9" w:rsidP="00C17DB9">
      <w:pPr>
        <w:spacing w:after="0" w:line="240" w:lineRule="auto"/>
        <w:ind w:right="71" w:firstLine="710"/>
        <w:rPr>
          <w:rFonts w:ascii="Times New Roman" w:hAnsi="Times New Roman" w:cs="Times New Roman"/>
          <w:sz w:val="24"/>
          <w:szCs w:val="24"/>
          <w:lang w:val="uk-UA"/>
        </w:rPr>
      </w:pPr>
    </w:p>
    <w:p w:rsidR="00C17DB9" w:rsidRDefault="00C17DB9" w:rsidP="00C17DB9">
      <w:pPr>
        <w:spacing w:after="0" w:line="240" w:lineRule="auto"/>
        <w:ind w:right="71"/>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17DB9" w:rsidRPr="004F657D" w:rsidRDefault="00C17DB9" w:rsidP="00C17DB9">
      <w:pPr>
        <w:spacing w:after="0" w:line="240" w:lineRule="auto"/>
        <w:jc w:val="right"/>
        <w:rPr>
          <w:rFonts w:ascii="Times New Roman" w:hAnsi="Times New Roman" w:cs="Times New Roman"/>
          <w:b/>
          <w:sz w:val="24"/>
          <w:szCs w:val="24"/>
          <w:lang w:val="uk-UA"/>
        </w:rPr>
      </w:pPr>
      <w:r w:rsidRPr="004F657D">
        <w:rPr>
          <w:rFonts w:ascii="Times New Roman" w:hAnsi="Times New Roman" w:cs="Times New Roman"/>
          <w:b/>
          <w:sz w:val="24"/>
          <w:szCs w:val="24"/>
          <w:lang w:val="uk-UA"/>
        </w:rPr>
        <w:lastRenderedPageBreak/>
        <w:t>Додаток № 1</w:t>
      </w:r>
    </w:p>
    <w:p w:rsidR="00C17DB9" w:rsidRPr="004F657D" w:rsidRDefault="00C17DB9" w:rsidP="00C17DB9">
      <w:pPr>
        <w:spacing w:after="0" w:line="240" w:lineRule="auto"/>
        <w:jc w:val="right"/>
        <w:rPr>
          <w:rFonts w:ascii="Times New Roman" w:hAnsi="Times New Roman" w:cs="Times New Roman"/>
          <w:b/>
          <w:sz w:val="24"/>
          <w:szCs w:val="24"/>
          <w:lang w:val="uk-UA"/>
        </w:rPr>
      </w:pPr>
      <w:r w:rsidRPr="004F657D">
        <w:rPr>
          <w:rFonts w:ascii="Times New Roman" w:hAnsi="Times New Roman" w:cs="Times New Roman"/>
          <w:b/>
          <w:sz w:val="24"/>
          <w:szCs w:val="24"/>
          <w:lang w:val="uk-UA"/>
        </w:rPr>
        <w:t>До Договору №_______</w:t>
      </w:r>
    </w:p>
    <w:p w:rsidR="00C17DB9" w:rsidRPr="004F657D" w:rsidRDefault="00C17DB9" w:rsidP="00C17DB9">
      <w:pPr>
        <w:spacing w:after="0" w:line="240" w:lineRule="auto"/>
        <w:jc w:val="right"/>
        <w:rPr>
          <w:rFonts w:ascii="Times New Roman" w:hAnsi="Times New Roman" w:cs="Times New Roman"/>
          <w:b/>
          <w:sz w:val="24"/>
          <w:szCs w:val="24"/>
          <w:lang w:val="uk-UA"/>
        </w:rPr>
      </w:pPr>
      <w:r w:rsidRPr="004F657D">
        <w:rPr>
          <w:rFonts w:ascii="Times New Roman" w:hAnsi="Times New Roman" w:cs="Times New Roman"/>
          <w:b/>
          <w:sz w:val="24"/>
          <w:szCs w:val="24"/>
          <w:lang w:val="uk-UA"/>
        </w:rPr>
        <w:t xml:space="preserve"> від __ ________________ 20</w:t>
      </w:r>
      <w:r>
        <w:rPr>
          <w:rFonts w:ascii="Times New Roman" w:hAnsi="Times New Roman" w:cs="Times New Roman"/>
          <w:b/>
          <w:sz w:val="24"/>
          <w:szCs w:val="24"/>
          <w:lang w:val="uk-UA"/>
        </w:rPr>
        <w:t>2</w:t>
      </w:r>
      <w:r>
        <w:rPr>
          <w:rFonts w:ascii="Times New Roman" w:hAnsi="Times New Roman" w:cs="Times New Roman"/>
          <w:b/>
          <w:sz w:val="24"/>
          <w:szCs w:val="24"/>
          <w:lang w:val="en-US"/>
        </w:rPr>
        <w:t>4</w:t>
      </w:r>
      <w:r w:rsidRPr="004F657D">
        <w:rPr>
          <w:rFonts w:ascii="Times New Roman" w:hAnsi="Times New Roman" w:cs="Times New Roman"/>
          <w:b/>
          <w:sz w:val="24"/>
          <w:szCs w:val="24"/>
          <w:lang w:val="uk-UA"/>
        </w:rPr>
        <w:t xml:space="preserve"> року</w:t>
      </w:r>
    </w:p>
    <w:p w:rsidR="00C17DB9" w:rsidRPr="004F657D" w:rsidRDefault="00C17DB9" w:rsidP="00C17DB9">
      <w:pPr>
        <w:spacing w:after="0" w:line="240" w:lineRule="auto"/>
        <w:jc w:val="center"/>
        <w:rPr>
          <w:rFonts w:ascii="Times New Roman" w:hAnsi="Times New Roman" w:cs="Times New Roman"/>
          <w:b/>
          <w:sz w:val="24"/>
          <w:szCs w:val="24"/>
          <w:lang w:val="uk-UA"/>
        </w:rPr>
      </w:pPr>
    </w:p>
    <w:p w:rsidR="00C17DB9" w:rsidRDefault="00C17DB9" w:rsidP="00C17DB9">
      <w:pPr>
        <w:spacing w:after="0" w:line="240" w:lineRule="auto"/>
        <w:jc w:val="center"/>
        <w:rPr>
          <w:rFonts w:ascii="Times New Roman" w:hAnsi="Times New Roman" w:cs="Times New Roman"/>
          <w:b/>
          <w:sz w:val="24"/>
          <w:szCs w:val="24"/>
          <w:lang w:val="uk-UA"/>
        </w:rPr>
      </w:pPr>
      <w:r w:rsidRPr="004F657D">
        <w:rPr>
          <w:rFonts w:ascii="Times New Roman" w:hAnsi="Times New Roman" w:cs="Times New Roman"/>
          <w:b/>
          <w:sz w:val="24"/>
          <w:szCs w:val="24"/>
          <w:lang w:val="uk-UA"/>
        </w:rPr>
        <w:t>С</w:t>
      </w:r>
      <w:r>
        <w:rPr>
          <w:rFonts w:ascii="Times New Roman" w:hAnsi="Times New Roman" w:cs="Times New Roman"/>
          <w:b/>
          <w:sz w:val="24"/>
          <w:szCs w:val="24"/>
          <w:lang w:val="uk-UA"/>
        </w:rPr>
        <w:t xml:space="preserve"> </w:t>
      </w:r>
      <w:r w:rsidRPr="004F657D">
        <w:rPr>
          <w:rFonts w:ascii="Times New Roman" w:hAnsi="Times New Roman" w:cs="Times New Roman"/>
          <w:b/>
          <w:sz w:val="24"/>
          <w:szCs w:val="24"/>
          <w:lang w:val="uk-UA"/>
        </w:rPr>
        <w:t>П</w:t>
      </w:r>
      <w:r>
        <w:rPr>
          <w:rFonts w:ascii="Times New Roman" w:hAnsi="Times New Roman" w:cs="Times New Roman"/>
          <w:b/>
          <w:sz w:val="24"/>
          <w:szCs w:val="24"/>
          <w:lang w:val="uk-UA"/>
        </w:rPr>
        <w:t xml:space="preserve"> </w:t>
      </w:r>
      <w:r w:rsidRPr="004F657D">
        <w:rPr>
          <w:rFonts w:ascii="Times New Roman" w:hAnsi="Times New Roman" w:cs="Times New Roman"/>
          <w:b/>
          <w:sz w:val="24"/>
          <w:szCs w:val="24"/>
          <w:lang w:val="uk-UA"/>
        </w:rPr>
        <w:t>Е</w:t>
      </w:r>
      <w:r>
        <w:rPr>
          <w:rFonts w:ascii="Times New Roman" w:hAnsi="Times New Roman" w:cs="Times New Roman"/>
          <w:b/>
          <w:sz w:val="24"/>
          <w:szCs w:val="24"/>
          <w:lang w:val="uk-UA"/>
        </w:rPr>
        <w:t xml:space="preserve"> </w:t>
      </w:r>
      <w:r w:rsidRPr="004F657D">
        <w:rPr>
          <w:rFonts w:ascii="Times New Roman" w:hAnsi="Times New Roman" w:cs="Times New Roman"/>
          <w:b/>
          <w:sz w:val="24"/>
          <w:szCs w:val="24"/>
          <w:lang w:val="uk-UA"/>
        </w:rPr>
        <w:t>Ц</w:t>
      </w:r>
      <w:r>
        <w:rPr>
          <w:rFonts w:ascii="Times New Roman" w:hAnsi="Times New Roman" w:cs="Times New Roman"/>
          <w:b/>
          <w:sz w:val="24"/>
          <w:szCs w:val="24"/>
          <w:lang w:val="uk-UA"/>
        </w:rPr>
        <w:t xml:space="preserve"> </w:t>
      </w:r>
      <w:r w:rsidRPr="004F657D">
        <w:rPr>
          <w:rFonts w:ascii="Times New Roman" w:hAnsi="Times New Roman" w:cs="Times New Roman"/>
          <w:b/>
          <w:sz w:val="24"/>
          <w:szCs w:val="24"/>
          <w:lang w:val="uk-UA"/>
        </w:rPr>
        <w:t>И</w:t>
      </w:r>
      <w:r>
        <w:rPr>
          <w:rFonts w:ascii="Times New Roman" w:hAnsi="Times New Roman" w:cs="Times New Roman"/>
          <w:b/>
          <w:sz w:val="24"/>
          <w:szCs w:val="24"/>
          <w:lang w:val="uk-UA"/>
        </w:rPr>
        <w:t xml:space="preserve"> </w:t>
      </w:r>
      <w:r w:rsidRPr="004F657D">
        <w:rPr>
          <w:rFonts w:ascii="Times New Roman" w:hAnsi="Times New Roman" w:cs="Times New Roman"/>
          <w:b/>
          <w:sz w:val="24"/>
          <w:szCs w:val="24"/>
          <w:lang w:val="uk-UA"/>
        </w:rPr>
        <w:t>Ф</w:t>
      </w:r>
      <w:r>
        <w:rPr>
          <w:rFonts w:ascii="Times New Roman" w:hAnsi="Times New Roman" w:cs="Times New Roman"/>
          <w:b/>
          <w:sz w:val="24"/>
          <w:szCs w:val="24"/>
          <w:lang w:val="uk-UA"/>
        </w:rPr>
        <w:t xml:space="preserve"> </w:t>
      </w:r>
      <w:r w:rsidRPr="004F657D">
        <w:rPr>
          <w:rFonts w:ascii="Times New Roman" w:hAnsi="Times New Roman" w:cs="Times New Roman"/>
          <w:b/>
          <w:sz w:val="24"/>
          <w:szCs w:val="24"/>
          <w:lang w:val="uk-UA"/>
        </w:rPr>
        <w:t>І</w:t>
      </w:r>
      <w:r>
        <w:rPr>
          <w:rFonts w:ascii="Times New Roman" w:hAnsi="Times New Roman" w:cs="Times New Roman"/>
          <w:b/>
          <w:sz w:val="24"/>
          <w:szCs w:val="24"/>
          <w:lang w:val="uk-UA"/>
        </w:rPr>
        <w:t xml:space="preserve"> </w:t>
      </w:r>
      <w:r w:rsidRPr="004F657D">
        <w:rPr>
          <w:rFonts w:ascii="Times New Roman" w:hAnsi="Times New Roman" w:cs="Times New Roman"/>
          <w:b/>
          <w:sz w:val="24"/>
          <w:szCs w:val="24"/>
          <w:lang w:val="uk-UA"/>
        </w:rPr>
        <w:t>К</w:t>
      </w:r>
      <w:r>
        <w:rPr>
          <w:rFonts w:ascii="Times New Roman" w:hAnsi="Times New Roman" w:cs="Times New Roman"/>
          <w:b/>
          <w:sz w:val="24"/>
          <w:szCs w:val="24"/>
          <w:lang w:val="uk-UA"/>
        </w:rPr>
        <w:t xml:space="preserve"> </w:t>
      </w:r>
      <w:r w:rsidRPr="004F657D">
        <w:rPr>
          <w:rFonts w:ascii="Times New Roman" w:hAnsi="Times New Roman" w:cs="Times New Roman"/>
          <w:b/>
          <w:sz w:val="24"/>
          <w:szCs w:val="24"/>
          <w:lang w:val="uk-UA"/>
        </w:rPr>
        <w:t>А</w:t>
      </w:r>
      <w:r>
        <w:rPr>
          <w:rFonts w:ascii="Times New Roman" w:hAnsi="Times New Roman" w:cs="Times New Roman"/>
          <w:b/>
          <w:sz w:val="24"/>
          <w:szCs w:val="24"/>
          <w:lang w:val="uk-UA"/>
        </w:rPr>
        <w:t xml:space="preserve"> </w:t>
      </w:r>
      <w:r w:rsidRPr="004F657D">
        <w:rPr>
          <w:rFonts w:ascii="Times New Roman" w:hAnsi="Times New Roman" w:cs="Times New Roman"/>
          <w:b/>
          <w:sz w:val="24"/>
          <w:szCs w:val="24"/>
          <w:lang w:val="uk-UA"/>
        </w:rPr>
        <w:t>Ц</w:t>
      </w:r>
      <w:r>
        <w:rPr>
          <w:rFonts w:ascii="Times New Roman" w:hAnsi="Times New Roman" w:cs="Times New Roman"/>
          <w:b/>
          <w:sz w:val="24"/>
          <w:szCs w:val="24"/>
          <w:lang w:val="uk-UA"/>
        </w:rPr>
        <w:t xml:space="preserve"> </w:t>
      </w:r>
      <w:r w:rsidRPr="004F657D">
        <w:rPr>
          <w:rFonts w:ascii="Times New Roman" w:hAnsi="Times New Roman" w:cs="Times New Roman"/>
          <w:b/>
          <w:sz w:val="24"/>
          <w:szCs w:val="24"/>
          <w:lang w:val="uk-UA"/>
        </w:rPr>
        <w:t>І</w:t>
      </w:r>
      <w:r>
        <w:rPr>
          <w:rFonts w:ascii="Times New Roman" w:hAnsi="Times New Roman" w:cs="Times New Roman"/>
          <w:b/>
          <w:sz w:val="24"/>
          <w:szCs w:val="24"/>
          <w:lang w:val="uk-UA"/>
        </w:rPr>
        <w:t xml:space="preserve"> </w:t>
      </w:r>
      <w:r w:rsidRPr="004F657D">
        <w:rPr>
          <w:rFonts w:ascii="Times New Roman" w:hAnsi="Times New Roman" w:cs="Times New Roman"/>
          <w:b/>
          <w:sz w:val="24"/>
          <w:szCs w:val="24"/>
          <w:lang w:val="uk-UA"/>
        </w:rPr>
        <w:t>Я</w:t>
      </w:r>
    </w:p>
    <w:tbl>
      <w:tblPr>
        <w:tblW w:w="106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
        <w:gridCol w:w="4543"/>
        <w:gridCol w:w="992"/>
        <w:gridCol w:w="851"/>
        <w:gridCol w:w="1417"/>
        <w:gridCol w:w="1132"/>
        <w:gridCol w:w="1283"/>
      </w:tblGrid>
      <w:tr w:rsidR="00C17DB9" w:rsidRPr="00211FF6" w:rsidTr="00F57A38">
        <w:tc>
          <w:tcPr>
            <w:tcW w:w="419" w:type="dxa"/>
            <w:vAlign w:val="center"/>
          </w:tcPr>
          <w:p w:rsidR="00C17DB9" w:rsidRPr="00211FF6" w:rsidRDefault="00C17DB9" w:rsidP="00F57A38">
            <w:pPr>
              <w:spacing w:after="0" w:line="240" w:lineRule="auto"/>
              <w:ind w:left="-108"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 з/п</w:t>
            </w:r>
          </w:p>
        </w:tc>
        <w:tc>
          <w:tcPr>
            <w:tcW w:w="4543" w:type="dxa"/>
            <w:shd w:val="clear" w:color="auto" w:fill="auto"/>
            <w:vAlign w:val="center"/>
          </w:tcPr>
          <w:p w:rsidR="00C17DB9" w:rsidRPr="008A5336" w:rsidRDefault="00C17DB9" w:rsidP="00F57A38">
            <w:pPr>
              <w:spacing w:after="0" w:line="240" w:lineRule="auto"/>
              <w:ind w:left="-108" w:right="-108"/>
              <w:jc w:val="center"/>
              <w:rPr>
                <w:rFonts w:ascii="Times New Roman" w:hAnsi="Times New Roman" w:cs="Times New Roman"/>
                <w:b/>
                <w:sz w:val="24"/>
                <w:szCs w:val="24"/>
                <w:lang w:val="uk-UA" w:eastAsia="en-US" w:bidi="en-US"/>
              </w:rPr>
            </w:pPr>
            <w:r w:rsidRPr="008A5336">
              <w:rPr>
                <w:rFonts w:ascii="Times New Roman" w:hAnsi="Times New Roman" w:cs="Times New Roman"/>
                <w:b/>
                <w:sz w:val="24"/>
                <w:szCs w:val="24"/>
                <w:lang w:val="uk-UA" w:eastAsia="en-US" w:bidi="en-US"/>
              </w:rPr>
              <w:t>Найменування товару за закупівлею / Торгова назва товару</w:t>
            </w:r>
          </w:p>
        </w:tc>
        <w:tc>
          <w:tcPr>
            <w:tcW w:w="992" w:type="dxa"/>
            <w:shd w:val="clear" w:color="auto" w:fill="auto"/>
            <w:vAlign w:val="center"/>
          </w:tcPr>
          <w:p w:rsidR="00C17DB9" w:rsidRPr="00211FF6" w:rsidRDefault="00C17DB9" w:rsidP="00F57A38">
            <w:pPr>
              <w:spacing w:after="0" w:line="240" w:lineRule="auto"/>
              <w:ind w:left="-108" w:right="-108"/>
              <w:jc w:val="center"/>
              <w:rPr>
                <w:rFonts w:ascii="Times New Roman" w:hAnsi="Times New Roman" w:cs="Times New Roman"/>
                <w:b/>
                <w:sz w:val="24"/>
                <w:szCs w:val="24"/>
                <w:lang w:val="uk-UA" w:eastAsia="en-US" w:bidi="en-US"/>
              </w:rPr>
            </w:pPr>
            <w:r w:rsidRPr="00211FF6">
              <w:rPr>
                <w:rFonts w:ascii="Times New Roman" w:hAnsi="Times New Roman" w:cs="Times New Roman"/>
                <w:b/>
                <w:sz w:val="24"/>
                <w:szCs w:val="24"/>
                <w:lang w:val="uk-UA" w:eastAsia="en-US" w:bidi="en-US"/>
              </w:rPr>
              <w:t>Одиниці виміру</w:t>
            </w:r>
          </w:p>
        </w:tc>
        <w:tc>
          <w:tcPr>
            <w:tcW w:w="851" w:type="dxa"/>
            <w:shd w:val="clear" w:color="auto" w:fill="auto"/>
            <w:vAlign w:val="center"/>
          </w:tcPr>
          <w:p w:rsidR="00C17DB9" w:rsidRPr="00211FF6" w:rsidRDefault="00C17DB9" w:rsidP="00F57A38">
            <w:pPr>
              <w:spacing w:after="0" w:line="240" w:lineRule="auto"/>
              <w:ind w:left="-108" w:right="-108"/>
              <w:jc w:val="center"/>
              <w:rPr>
                <w:rFonts w:ascii="Times New Roman" w:hAnsi="Times New Roman" w:cs="Times New Roman"/>
                <w:b/>
                <w:sz w:val="24"/>
                <w:szCs w:val="24"/>
                <w:lang w:val="uk-UA" w:eastAsia="en-US" w:bidi="en-US"/>
              </w:rPr>
            </w:pPr>
            <w:proofErr w:type="spellStart"/>
            <w:r w:rsidRPr="00211FF6">
              <w:rPr>
                <w:rFonts w:ascii="Times New Roman" w:hAnsi="Times New Roman" w:cs="Times New Roman"/>
                <w:b/>
                <w:sz w:val="24"/>
                <w:szCs w:val="24"/>
                <w:lang w:val="uk-UA" w:eastAsia="en-US" w:bidi="en-US"/>
              </w:rPr>
              <w:t>Кіль</w:t>
            </w:r>
            <w:r>
              <w:rPr>
                <w:rFonts w:ascii="Times New Roman" w:hAnsi="Times New Roman" w:cs="Times New Roman"/>
                <w:b/>
                <w:sz w:val="24"/>
                <w:szCs w:val="24"/>
                <w:lang w:val="uk-UA" w:eastAsia="en-US" w:bidi="en-US"/>
              </w:rPr>
              <w:t>-</w:t>
            </w:r>
            <w:r w:rsidRPr="00211FF6">
              <w:rPr>
                <w:rFonts w:ascii="Times New Roman" w:hAnsi="Times New Roman" w:cs="Times New Roman"/>
                <w:b/>
                <w:sz w:val="24"/>
                <w:szCs w:val="24"/>
                <w:lang w:val="uk-UA" w:eastAsia="en-US" w:bidi="en-US"/>
              </w:rPr>
              <w:t>кість</w:t>
            </w:r>
            <w:proofErr w:type="spellEnd"/>
          </w:p>
        </w:tc>
        <w:tc>
          <w:tcPr>
            <w:tcW w:w="1417" w:type="dxa"/>
            <w:shd w:val="clear" w:color="auto" w:fill="auto"/>
            <w:vAlign w:val="center"/>
          </w:tcPr>
          <w:p w:rsidR="00C17DB9" w:rsidRPr="00211FF6" w:rsidRDefault="00C17DB9" w:rsidP="00F57A38">
            <w:pPr>
              <w:spacing w:after="0" w:line="240" w:lineRule="auto"/>
              <w:ind w:left="-108" w:right="-108"/>
              <w:jc w:val="center"/>
              <w:rPr>
                <w:rFonts w:ascii="Times New Roman" w:hAnsi="Times New Roman" w:cs="Times New Roman"/>
                <w:b/>
                <w:sz w:val="24"/>
                <w:szCs w:val="24"/>
                <w:lang w:val="uk-UA" w:eastAsia="en-US" w:bidi="en-US"/>
              </w:rPr>
            </w:pPr>
            <w:r w:rsidRPr="00211FF6">
              <w:rPr>
                <w:rFonts w:ascii="Times New Roman" w:hAnsi="Times New Roman" w:cs="Times New Roman"/>
                <w:b/>
                <w:sz w:val="24"/>
                <w:szCs w:val="24"/>
                <w:lang w:val="uk-UA" w:eastAsia="en-US" w:bidi="en-US"/>
              </w:rPr>
              <w:t xml:space="preserve">Ціна за одиницю, </w:t>
            </w:r>
            <w:proofErr w:type="spellStart"/>
            <w:r w:rsidRPr="00211FF6">
              <w:rPr>
                <w:rFonts w:ascii="Times New Roman" w:hAnsi="Times New Roman" w:cs="Times New Roman"/>
                <w:b/>
                <w:sz w:val="24"/>
                <w:szCs w:val="24"/>
                <w:lang w:val="uk-UA" w:eastAsia="en-US" w:bidi="en-US"/>
              </w:rPr>
              <w:t>грн</w:t>
            </w:r>
            <w:proofErr w:type="spellEnd"/>
            <w:r w:rsidRPr="00211FF6">
              <w:rPr>
                <w:rFonts w:ascii="Times New Roman" w:hAnsi="Times New Roman" w:cs="Times New Roman"/>
                <w:b/>
                <w:sz w:val="24"/>
                <w:szCs w:val="24"/>
                <w:lang w:val="uk-UA" w:eastAsia="en-US" w:bidi="en-US"/>
              </w:rPr>
              <w:t xml:space="preserve"> без ПДВ</w:t>
            </w:r>
          </w:p>
        </w:tc>
        <w:tc>
          <w:tcPr>
            <w:tcW w:w="1132" w:type="dxa"/>
            <w:shd w:val="clear" w:color="auto" w:fill="auto"/>
            <w:vAlign w:val="center"/>
          </w:tcPr>
          <w:p w:rsidR="00C17DB9" w:rsidRPr="00211FF6" w:rsidRDefault="00C17DB9" w:rsidP="00F57A38">
            <w:pPr>
              <w:spacing w:after="0" w:line="240" w:lineRule="auto"/>
              <w:ind w:left="-108" w:right="-108"/>
              <w:jc w:val="center"/>
              <w:rPr>
                <w:rFonts w:ascii="Times New Roman" w:hAnsi="Times New Roman" w:cs="Times New Roman"/>
                <w:b/>
                <w:sz w:val="24"/>
                <w:szCs w:val="24"/>
                <w:lang w:val="uk-UA"/>
              </w:rPr>
            </w:pPr>
            <w:r w:rsidRPr="00211FF6">
              <w:rPr>
                <w:rFonts w:ascii="Times New Roman" w:hAnsi="Times New Roman" w:cs="Times New Roman"/>
                <w:b/>
                <w:sz w:val="24"/>
                <w:szCs w:val="24"/>
                <w:lang w:val="uk-UA" w:eastAsia="en-US" w:bidi="en-US"/>
              </w:rPr>
              <w:t xml:space="preserve">Ціна за одиницю, </w:t>
            </w:r>
            <w:proofErr w:type="spellStart"/>
            <w:r w:rsidRPr="00211FF6">
              <w:rPr>
                <w:rFonts w:ascii="Times New Roman" w:hAnsi="Times New Roman" w:cs="Times New Roman"/>
                <w:b/>
                <w:sz w:val="24"/>
                <w:szCs w:val="24"/>
                <w:lang w:val="uk-UA" w:eastAsia="en-US" w:bidi="en-US"/>
              </w:rPr>
              <w:t>грн</w:t>
            </w:r>
            <w:proofErr w:type="spellEnd"/>
            <w:r w:rsidRPr="00211FF6">
              <w:rPr>
                <w:rFonts w:ascii="Times New Roman" w:hAnsi="Times New Roman" w:cs="Times New Roman"/>
                <w:b/>
                <w:sz w:val="24"/>
                <w:szCs w:val="24"/>
                <w:lang w:val="uk-UA" w:eastAsia="en-US" w:bidi="en-US"/>
              </w:rPr>
              <w:t xml:space="preserve"> з ПДВ</w:t>
            </w:r>
          </w:p>
        </w:tc>
        <w:tc>
          <w:tcPr>
            <w:tcW w:w="1283" w:type="dxa"/>
            <w:vAlign w:val="center"/>
          </w:tcPr>
          <w:p w:rsidR="00C17DB9" w:rsidRPr="00211FF6" w:rsidRDefault="00C17DB9" w:rsidP="00F57A38">
            <w:pPr>
              <w:spacing w:after="0" w:line="240" w:lineRule="auto"/>
              <w:ind w:left="-108" w:right="-108"/>
              <w:jc w:val="center"/>
              <w:rPr>
                <w:rFonts w:ascii="Times New Roman" w:hAnsi="Times New Roman" w:cs="Times New Roman"/>
                <w:b/>
                <w:sz w:val="24"/>
                <w:szCs w:val="24"/>
                <w:lang w:val="uk-UA" w:eastAsia="en-US" w:bidi="en-US"/>
              </w:rPr>
            </w:pPr>
            <w:r w:rsidRPr="00211FF6">
              <w:rPr>
                <w:rFonts w:ascii="Times New Roman" w:hAnsi="Times New Roman" w:cs="Times New Roman"/>
                <w:b/>
                <w:sz w:val="24"/>
                <w:szCs w:val="24"/>
                <w:lang w:val="uk-UA" w:eastAsia="en-US" w:bidi="en-US"/>
              </w:rPr>
              <w:t xml:space="preserve">Загальна вартість, </w:t>
            </w:r>
          </w:p>
          <w:p w:rsidR="00C17DB9" w:rsidRPr="00211FF6" w:rsidRDefault="00C17DB9" w:rsidP="00F57A38">
            <w:pPr>
              <w:spacing w:after="0" w:line="240" w:lineRule="auto"/>
              <w:ind w:left="-108" w:right="-108"/>
              <w:jc w:val="center"/>
              <w:rPr>
                <w:rFonts w:ascii="Times New Roman" w:hAnsi="Times New Roman" w:cs="Times New Roman"/>
                <w:b/>
                <w:sz w:val="24"/>
                <w:szCs w:val="24"/>
                <w:lang w:val="uk-UA" w:eastAsia="en-US" w:bidi="en-US"/>
              </w:rPr>
            </w:pPr>
            <w:proofErr w:type="spellStart"/>
            <w:r w:rsidRPr="00211FF6">
              <w:rPr>
                <w:rFonts w:ascii="Times New Roman" w:hAnsi="Times New Roman" w:cs="Times New Roman"/>
                <w:b/>
                <w:sz w:val="24"/>
                <w:szCs w:val="24"/>
                <w:lang w:val="uk-UA" w:eastAsia="en-US" w:bidi="en-US"/>
              </w:rPr>
              <w:t>грн</w:t>
            </w:r>
            <w:proofErr w:type="spellEnd"/>
            <w:r w:rsidRPr="00211FF6">
              <w:rPr>
                <w:rFonts w:ascii="Times New Roman" w:hAnsi="Times New Roman" w:cs="Times New Roman"/>
                <w:b/>
                <w:sz w:val="24"/>
                <w:szCs w:val="24"/>
                <w:lang w:val="uk-UA" w:eastAsia="en-US" w:bidi="en-US"/>
              </w:rPr>
              <w:t>, з ПДВ</w:t>
            </w:r>
          </w:p>
        </w:tc>
      </w:tr>
      <w:tr w:rsidR="00C17DB9" w:rsidRPr="009D02E4" w:rsidTr="00F57A38">
        <w:tc>
          <w:tcPr>
            <w:tcW w:w="10637" w:type="dxa"/>
            <w:gridSpan w:val="7"/>
          </w:tcPr>
          <w:p w:rsidR="00C17DB9" w:rsidRPr="00330C14" w:rsidRDefault="00C17DB9" w:rsidP="00F57A38">
            <w:pPr>
              <w:spacing w:after="0" w:line="240" w:lineRule="auto"/>
              <w:jc w:val="center"/>
              <w:rPr>
                <w:rFonts w:ascii="Times New Roman" w:hAnsi="Times New Roman" w:cs="Times New Roman"/>
                <w:b/>
                <w:i/>
                <w:sz w:val="24"/>
                <w:szCs w:val="24"/>
                <w:lang w:val="uk-UA"/>
              </w:rPr>
            </w:pPr>
            <w:proofErr w:type="spellStart"/>
            <w:r w:rsidRPr="009D02E4">
              <w:rPr>
                <w:rFonts w:ascii="Times New Roman" w:hAnsi="Times New Roman" w:cs="Times New Roman"/>
                <w:b/>
                <w:bCs/>
                <w:sz w:val="24"/>
                <w:szCs w:val="24"/>
                <w:lang w:val="uk-UA"/>
              </w:rPr>
              <w:t>ДК</w:t>
            </w:r>
            <w:proofErr w:type="spellEnd"/>
            <w:r w:rsidRPr="009D02E4">
              <w:rPr>
                <w:rFonts w:ascii="Times New Roman" w:hAnsi="Times New Roman" w:cs="Times New Roman"/>
                <w:b/>
                <w:bCs/>
                <w:sz w:val="24"/>
                <w:szCs w:val="24"/>
                <w:lang w:val="uk-UA"/>
              </w:rPr>
              <w:t xml:space="preserve"> 021:2015 </w:t>
            </w:r>
            <w:r w:rsidRPr="009D02E4">
              <w:rPr>
                <w:rFonts w:ascii="Times New Roman" w:hAnsi="Times New Roman" w:cs="Times New Roman"/>
                <w:b/>
                <w:sz w:val="24"/>
                <w:szCs w:val="24"/>
                <w:lang w:val="uk-UA" w:bidi="en-US"/>
              </w:rPr>
              <w:t xml:space="preserve">– </w:t>
            </w:r>
            <w:r w:rsidRPr="00D217F8">
              <w:rPr>
                <w:rStyle w:val="qaclassifiertype"/>
                <w:rFonts w:ascii="Times New Roman" w:hAnsi="Times New Roman" w:cs="Times New Roman"/>
                <w:b/>
                <w:sz w:val="24"/>
                <w:szCs w:val="24"/>
              </w:rPr>
              <w:t xml:space="preserve">33750000-2 </w:t>
            </w:r>
            <w:proofErr w:type="spellStart"/>
            <w:r w:rsidRPr="00D217F8">
              <w:rPr>
                <w:rStyle w:val="qaclassifiertype"/>
                <w:rFonts w:ascii="Times New Roman" w:hAnsi="Times New Roman" w:cs="Times New Roman"/>
                <w:b/>
                <w:sz w:val="24"/>
                <w:szCs w:val="24"/>
              </w:rPr>
              <w:t>Засоби</w:t>
            </w:r>
            <w:proofErr w:type="spellEnd"/>
            <w:r w:rsidRPr="00D217F8">
              <w:rPr>
                <w:rStyle w:val="qaclassifiertype"/>
                <w:rFonts w:ascii="Times New Roman" w:hAnsi="Times New Roman" w:cs="Times New Roman"/>
                <w:b/>
                <w:sz w:val="24"/>
                <w:szCs w:val="24"/>
              </w:rPr>
              <w:t xml:space="preserve"> для догляду за </w:t>
            </w:r>
            <w:proofErr w:type="spellStart"/>
            <w:r w:rsidRPr="00D217F8">
              <w:rPr>
                <w:rStyle w:val="qaclassifiertype"/>
                <w:rFonts w:ascii="Times New Roman" w:hAnsi="Times New Roman" w:cs="Times New Roman"/>
                <w:b/>
                <w:sz w:val="24"/>
                <w:szCs w:val="24"/>
              </w:rPr>
              <w:t>малюками</w:t>
            </w:r>
            <w:proofErr w:type="spellEnd"/>
            <w:r w:rsidRPr="00D217F8">
              <w:rPr>
                <w:rStyle w:val="qaclassifiertype"/>
                <w:rFonts w:ascii="Times New Roman" w:hAnsi="Times New Roman" w:cs="Times New Roman"/>
                <w:b/>
                <w:sz w:val="24"/>
                <w:szCs w:val="24"/>
              </w:rPr>
              <w:t xml:space="preserve"> (</w:t>
            </w:r>
            <w:proofErr w:type="spellStart"/>
            <w:r w:rsidRPr="00D217F8">
              <w:rPr>
                <w:rStyle w:val="qaclassifiertype"/>
                <w:rFonts w:ascii="Times New Roman" w:hAnsi="Times New Roman" w:cs="Times New Roman"/>
                <w:b/>
                <w:sz w:val="24"/>
                <w:szCs w:val="24"/>
              </w:rPr>
              <w:t>підгузки</w:t>
            </w:r>
            <w:proofErr w:type="spellEnd"/>
            <w:r w:rsidRPr="00D217F8">
              <w:rPr>
                <w:rStyle w:val="qaclassifiertype"/>
                <w:rFonts w:ascii="Times New Roman" w:hAnsi="Times New Roman" w:cs="Times New Roman"/>
                <w:b/>
                <w:sz w:val="24"/>
                <w:szCs w:val="24"/>
              </w:rPr>
              <w:t xml:space="preserve"> для </w:t>
            </w:r>
            <w:proofErr w:type="spellStart"/>
            <w:r w:rsidRPr="00D217F8">
              <w:rPr>
                <w:rStyle w:val="qaclassifiertype"/>
                <w:rFonts w:ascii="Times New Roman" w:hAnsi="Times New Roman" w:cs="Times New Roman"/>
                <w:b/>
                <w:sz w:val="24"/>
                <w:szCs w:val="24"/>
              </w:rPr>
              <w:t>дорослих</w:t>
            </w:r>
            <w:proofErr w:type="spellEnd"/>
            <w:r w:rsidRPr="00D217F8">
              <w:rPr>
                <w:rStyle w:val="qaclassifiertype"/>
                <w:rFonts w:ascii="Times New Roman" w:hAnsi="Times New Roman" w:cs="Times New Roman"/>
                <w:b/>
                <w:sz w:val="24"/>
                <w:szCs w:val="24"/>
              </w:rPr>
              <w:t>)</w:t>
            </w:r>
            <w:r w:rsidRPr="00D217F8">
              <w:rPr>
                <w:rStyle w:val="qaclassifiertype"/>
                <w:rFonts w:ascii="Times New Roman" w:hAnsi="Times New Roman" w:cs="Times New Roman"/>
                <w:b/>
                <w:sz w:val="24"/>
                <w:szCs w:val="24"/>
                <w:lang w:val="uk-UA"/>
              </w:rPr>
              <w:t>.</w:t>
            </w:r>
          </w:p>
        </w:tc>
      </w:tr>
      <w:tr w:rsidR="00C17DB9" w:rsidRPr="00A0708C" w:rsidTr="00F57A38">
        <w:tc>
          <w:tcPr>
            <w:tcW w:w="419" w:type="dxa"/>
            <w:vAlign w:val="center"/>
          </w:tcPr>
          <w:p w:rsidR="00C17DB9" w:rsidRPr="001F6916" w:rsidRDefault="00C17DB9" w:rsidP="00F57A38">
            <w:pPr>
              <w:spacing w:after="0" w:line="240" w:lineRule="auto"/>
              <w:jc w:val="center"/>
              <w:rPr>
                <w:rFonts w:ascii="Times New Roman" w:hAnsi="Times New Roman" w:cs="Times New Roman"/>
                <w:sz w:val="24"/>
                <w:szCs w:val="24"/>
                <w:lang w:val="uk-UA" w:bidi="en-US"/>
              </w:rPr>
            </w:pPr>
            <w:r>
              <w:rPr>
                <w:rFonts w:ascii="Times New Roman" w:hAnsi="Times New Roman" w:cs="Times New Roman"/>
                <w:sz w:val="24"/>
                <w:szCs w:val="24"/>
                <w:lang w:val="uk-UA" w:bidi="en-US"/>
              </w:rPr>
              <w:t>1</w:t>
            </w:r>
          </w:p>
        </w:tc>
        <w:tc>
          <w:tcPr>
            <w:tcW w:w="4543" w:type="dxa"/>
            <w:shd w:val="clear" w:color="auto" w:fill="auto"/>
            <w:vAlign w:val="center"/>
          </w:tcPr>
          <w:p w:rsidR="00C17DB9" w:rsidRPr="00784CB2" w:rsidRDefault="00C17DB9" w:rsidP="00F57A38">
            <w:pPr>
              <w:spacing w:after="0" w:line="240" w:lineRule="auto"/>
              <w:jc w:val="center"/>
              <w:rPr>
                <w:rFonts w:ascii="Times New Roman" w:hAnsi="Times New Roman" w:cs="Times New Roman"/>
                <w:sz w:val="24"/>
                <w:szCs w:val="24"/>
                <w:lang w:val="uk-UA" w:bidi="en-US"/>
              </w:rPr>
            </w:pPr>
          </w:p>
        </w:tc>
        <w:tc>
          <w:tcPr>
            <w:tcW w:w="992" w:type="dxa"/>
            <w:shd w:val="clear" w:color="auto" w:fill="auto"/>
            <w:vAlign w:val="center"/>
          </w:tcPr>
          <w:p w:rsidR="00C17DB9" w:rsidRPr="00784CB2" w:rsidRDefault="00C17DB9" w:rsidP="00F57A38">
            <w:pPr>
              <w:spacing w:after="0" w:line="240" w:lineRule="auto"/>
              <w:jc w:val="center"/>
              <w:rPr>
                <w:rFonts w:ascii="Times New Roman" w:hAnsi="Times New Roman" w:cs="Times New Roman"/>
                <w:sz w:val="24"/>
                <w:szCs w:val="24"/>
                <w:lang w:val="uk-UA" w:bidi="en-US"/>
              </w:rPr>
            </w:pPr>
          </w:p>
        </w:tc>
        <w:tc>
          <w:tcPr>
            <w:tcW w:w="851" w:type="dxa"/>
            <w:shd w:val="clear" w:color="auto" w:fill="auto"/>
            <w:vAlign w:val="center"/>
          </w:tcPr>
          <w:p w:rsidR="00C17DB9" w:rsidRPr="007A60A9" w:rsidRDefault="00C17DB9" w:rsidP="00F57A38">
            <w:pPr>
              <w:spacing w:after="0" w:line="240" w:lineRule="auto"/>
              <w:jc w:val="center"/>
              <w:rPr>
                <w:rFonts w:ascii="Times New Roman" w:hAnsi="Times New Roman" w:cs="Times New Roman"/>
                <w:sz w:val="24"/>
                <w:szCs w:val="24"/>
                <w:lang w:val="uk-UA"/>
              </w:rPr>
            </w:pPr>
          </w:p>
        </w:tc>
        <w:tc>
          <w:tcPr>
            <w:tcW w:w="1417" w:type="dxa"/>
            <w:shd w:val="clear" w:color="auto" w:fill="auto"/>
            <w:vAlign w:val="center"/>
          </w:tcPr>
          <w:p w:rsidR="00C17DB9" w:rsidRPr="00A0708C" w:rsidRDefault="00C17DB9" w:rsidP="00F57A38">
            <w:pPr>
              <w:spacing w:after="0" w:line="240" w:lineRule="auto"/>
              <w:jc w:val="center"/>
              <w:rPr>
                <w:rFonts w:ascii="Times New Roman" w:hAnsi="Times New Roman" w:cs="Times New Roman"/>
                <w:sz w:val="24"/>
                <w:szCs w:val="24"/>
                <w:u w:val="single"/>
                <w:lang w:val="uk-UA" w:eastAsia="en-US" w:bidi="en-US"/>
              </w:rPr>
            </w:pPr>
          </w:p>
        </w:tc>
        <w:tc>
          <w:tcPr>
            <w:tcW w:w="1132" w:type="dxa"/>
            <w:shd w:val="clear" w:color="auto" w:fill="auto"/>
            <w:vAlign w:val="center"/>
          </w:tcPr>
          <w:p w:rsidR="00C17DB9" w:rsidRPr="00A0708C" w:rsidRDefault="00C17DB9" w:rsidP="00F57A38">
            <w:pPr>
              <w:spacing w:after="0" w:line="240" w:lineRule="auto"/>
              <w:jc w:val="center"/>
              <w:rPr>
                <w:rFonts w:ascii="Times New Roman" w:hAnsi="Times New Roman" w:cs="Times New Roman"/>
                <w:sz w:val="24"/>
                <w:szCs w:val="24"/>
                <w:u w:val="single"/>
                <w:lang w:val="uk-UA" w:eastAsia="en-US" w:bidi="en-US"/>
              </w:rPr>
            </w:pPr>
          </w:p>
        </w:tc>
        <w:tc>
          <w:tcPr>
            <w:tcW w:w="1283" w:type="dxa"/>
            <w:vAlign w:val="center"/>
          </w:tcPr>
          <w:p w:rsidR="00C17DB9" w:rsidRPr="00A0708C" w:rsidRDefault="00C17DB9" w:rsidP="00F57A38">
            <w:pPr>
              <w:spacing w:after="0" w:line="240" w:lineRule="auto"/>
              <w:jc w:val="center"/>
              <w:rPr>
                <w:rFonts w:ascii="Times New Roman" w:hAnsi="Times New Roman" w:cs="Times New Roman"/>
                <w:sz w:val="24"/>
                <w:szCs w:val="24"/>
                <w:u w:val="single"/>
                <w:lang w:val="uk-UA" w:eastAsia="en-US" w:bidi="en-US"/>
              </w:rPr>
            </w:pPr>
          </w:p>
        </w:tc>
      </w:tr>
      <w:tr w:rsidR="00C17DB9" w:rsidRPr="00A0708C" w:rsidTr="00F57A38">
        <w:tc>
          <w:tcPr>
            <w:tcW w:w="419" w:type="dxa"/>
            <w:vAlign w:val="center"/>
          </w:tcPr>
          <w:p w:rsidR="00C17DB9" w:rsidRDefault="00C17DB9" w:rsidP="00F57A38">
            <w:pPr>
              <w:spacing w:after="0" w:line="240" w:lineRule="auto"/>
              <w:jc w:val="center"/>
              <w:rPr>
                <w:rFonts w:ascii="Times New Roman" w:hAnsi="Times New Roman" w:cs="Times New Roman"/>
                <w:sz w:val="24"/>
                <w:szCs w:val="24"/>
                <w:lang w:val="uk-UA" w:bidi="en-US"/>
              </w:rPr>
            </w:pPr>
            <w:r>
              <w:rPr>
                <w:rFonts w:ascii="Times New Roman" w:hAnsi="Times New Roman" w:cs="Times New Roman"/>
                <w:sz w:val="24"/>
                <w:szCs w:val="24"/>
                <w:lang w:val="uk-UA" w:bidi="en-US"/>
              </w:rPr>
              <w:t>2</w:t>
            </w:r>
          </w:p>
        </w:tc>
        <w:tc>
          <w:tcPr>
            <w:tcW w:w="4543" w:type="dxa"/>
            <w:shd w:val="clear" w:color="auto" w:fill="auto"/>
            <w:vAlign w:val="center"/>
          </w:tcPr>
          <w:p w:rsidR="00C17DB9" w:rsidRPr="00784CB2" w:rsidRDefault="00C17DB9" w:rsidP="00F57A38">
            <w:pPr>
              <w:spacing w:after="0" w:line="240" w:lineRule="auto"/>
              <w:jc w:val="center"/>
              <w:rPr>
                <w:rFonts w:ascii="Times New Roman" w:hAnsi="Times New Roman" w:cs="Times New Roman"/>
                <w:sz w:val="24"/>
                <w:szCs w:val="24"/>
                <w:lang w:val="uk-UA" w:bidi="en-US"/>
              </w:rPr>
            </w:pPr>
          </w:p>
        </w:tc>
        <w:tc>
          <w:tcPr>
            <w:tcW w:w="992" w:type="dxa"/>
            <w:shd w:val="clear" w:color="auto" w:fill="auto"/>
            <w:vAlign w:val="center"/>
          </w:tcPr>
          <w:p w:rsidR="00C17DB9" w:rsidRPr="00784CB2" w:rsidRDefault="00C17DB9" w:rsidP="00F57A38">
            <w:pPr>
              <w:spacing w:after="0" w:line="240" w:lineRule="auto"/>
              <w:jc w:val="center"/>
              <w:rPr>
                <w:rFonts w:ascii="Times New Roman" w:hAnsi="Times New Roman" w:cs="Times New Roman"/>
                <w:sz w:val="24"/>
                <w:szCs w:val="24"/>
                <w:lang w:val="uk-UA" w:bidi="en-US"/>
              </w:rPr>
            </w:pPr>
          </w:p>
        </w:tc>
        <w:tc>
          <w:tcPr>
            <w:tcW w:w="851" w:type="dxa"/>
            <w:shd w:val="clear" w:color="auto" w:fill="auto"/>
            <w:vAlign w:val="center"/>
          </w:tcPr>
          <w:p w:rsidR="00C17DB9" w:rsidRPr="007A60A9" w:rsidRDefault="00C17DB9" w:rsidP="00F57A38">
            <w:pPr>
              <w:spacing w:after="0" w:line="240" w:lineRule="auto"/>
              <w:jc w:val="center"/>
              <w:rPr>
                <w:rFonts w:ascii="Times New Roman" w:hAnsi="Times New Roman" w:cs="Times New Roman"/>
                <w:sz w:val="24"/>
                <w:szCs w:val="24"/>
                <w:lang w:val="uk-UA"/>
              </w:rPr>
            </w:pPr>
          </w:p>
        </w:tc>
        <w:tc>
          <w:tcPr>
            <w:tcW w:w="1417" w:type="dxa"/>
            <w:shd w:val="clear" w:color="auto" w:fill="auto"/>
            <w:vAlign w:val="center"/>
          </w:tcPr>
          <w:p w:rsidR="00C17DB9" w:rsidRPr="00A0708C" w:rsidRDefault="00C17DB9" w:rsidP="00F57A38">
            <w:pPr>
              <w:spacing w:after="0" w:line="240" w:lineRule="auto"/>
              <w:jc w:val="center"/>
              <w:rPr>
                <w:rFonts w:ascii="Times New Roman" w:hAnsi="Times New Roman" w:cs="Times New Roman"/>
                <w:sz w:val="24"/>
                <w:szCs w:val="24"/>
                <w:u w:val="single"/>
                <w:lang w:val="uk-UA" w:eastAsia="en-US" w:bidi="en-US"/>
              </w:rPr>
            </w:pPr>
          </w:p>
        </w:tc>
        <w:tc>
          <w:tcPr>
            <w:tcW w:w="1132" w:type="dxa"/>
            <w:shd w:val="clear" w:color="auto" w:fill="auto"/>
            <w:vAlign w:val="center"/>
          </w:tcPr>
          <w:p w:rsidR="00C17DB9" w:rsidRPr="00A0708C" w:rsidRDefault="00C17DB9" w:rsidP="00F57A38">
            <w:pPr>
              <w:spacing w:after="0" w:line="240" w:lineRule="auto"/>
              <w:jc w:val="center"/>
              <w:rPr>
                <w:rFonts w:ascii="Times New Roman" w:hAnsi="Times New Roman" w:cs="Times New Roman"/>
                <w:sz w:val="24"/>
                <w:szCs w:val="24"/>
                <w:u w:val="single"/>
                <w:lang w:val="uk-UA" w:eastAsia="en-US" w:bidi="en-US"/>
              </w:rPr>
            </w:pPr>
          </w:p>
        </w:tc>
        <w:tc>
          <w:tcPr>
            <w:tcW w:w="1283" w:type="dxa"/>
            <w:vAlign w:val="center"/>
          </w:tcPr>
          <w:p w:rsidR="00C17DB9" w:rsidRPr="00A0708C" w:rsidRDefault="00C17DB9" w:rsidP="00F57A38">
            <w:pPr>
              <w:spacing w:after="0" w:line="240" w:lineRule="auto"/>
              <w:jc w:val="center"/>
              <w:rPr>
                <w:rFonts w:ascii="Times New Roman" w:hAnsi="Times New Roman" w:cs="Times New Roman"/>
                <w:sz w:val="24"/>
                <w:szCs w:val="24"/>
                <w:u w:val="single"/>
                <w:lang w:val="uk-UA" w:eastAsia="en-US" w:bidi="en-US"/>
              </w:rPr>
            </w:pPr>
          </w:p>
        </w:tc>
      </w:tr>
      <w:tr w:rsidR="00C17DB9" w:rsidRPr="00A0708C" w:rsidTr="00F57A38">
        <w:tc>
          <w:tcPr>
            <w:tcW w:w="419" w:type="dxa"/>
            <w:vAlign w:val="center"/>
          </w:tcPr>
          <w:p w:rsidR="00C17DB9" w:rsidRDefault="00C17DB9" w:rsidP="00F57A38">
            <w:pPr>
              <w:spacing w:after="0" w:line="240" w:lineRule="auto"/>
              <w:jc w:val="center"/>
              <w:rPr>
                <w:rFonts w:ascii="Times New Roman" w:hAnsi="Times New Roman" w:cs="Times New Roman"/>
                <w:sz w:val="24"/>
                <w:szCs w:val="24"/>
                <w:lang w:val="uk-UA" w:bidi="en-US"/>
              </w:rPr>
            </w:pPr>
            <w:r>
              <w:rPr>
                <w:rFonts w:ascii="Times New Roman" w:hAnsi="Times New Roman" w:cs="Times New Roman"/>
                <w:sz w:val="24"/>
                <w:szCs w:val="24"/>
                <w:lang w:val="uk-UA" w:bidi="en-US"/>
              </w:rPr>
              <w:t>…</w:t>
            </w:r>
          </w:p>
        </w:tc>
        <w:tc>
          <w:tcPr>
            <w:tcW w:w="4543" w:type="dxa"/>
            <w:shd w:val="clear" w:color="auto" w:fill="auto"/>
            <w:vAlign w:val="center"/>
          </w:tcPr>
          <w:p w:rsidR="00C17DB9" w:rsidRPr="00784CB2" w:rsidRDefault="00C17DB9" w:rsidP="00F57A38">
            <w:pPr>
              <w:spacing w:after="0" w:line="240" w:lineRule="auto"/>
              <w:jc w:val="center"/>
              <w:rPr>
                <w:rFonts w:ascii="Times New Roman" w:hAnsi="Times New Roman" w:cs="Times New Roman"/>
                <w:sz w:val="24"/>
                <w:szCs w:val="24"/>
                <w:lang w:val="uk-UA" w:bidi="en-US"/>
              </w:rPr>
            </w:pPr>
          </w:p>
        </w:tc>
        <w:tc>
          <w:tcPr>
            <w:tcW w:w="992" w:type="dxa"/>
            <w:shd w:val="clear" w:color="auto" w:fill="auto"/>
            <w:vAlign w:val="center"/>
          </w:tcPr>
          <w:p w:rsidR="00C17DB9" w:rsidRPr="00784CB2" w:rsidRDefault="00C17DB9" w:rsidP="00F57A38">
            <w:pPr>
              <w:spacing w:after="0" w:line="240" w:lineRule="auto"/>
              <w:jc w:val="center"/>
              <w:rPr>
                <w:rFonts w:ascii="Times New Roman" w:hAnsi="Times New Roman" w:cs="Times New Roman"/>
                <w:sz w:val="24"/>
                <w:szCs w:val="24"/>
                <w:lang w:val="uk-UA" w:bidi="en-US"/>
              </w:rPr>
            </w:pPr>
          </w:p>
        </w:tc>
        <w:tc>
          <w:tcPr>
            <w:tcW w:w="851" w:type="dxa"/>
            <w:shd w:val="clear" w:color="auto" w:fill="auto"/>
            <w:vAlign w:val="center"/>
          </w:tcPr>
          <w:p w:rsidR="00C17DB9" w:rsidRPr="007A60A9" w:rsidRDefault="00C17DB9" w:rsidP="00F57A38">
            <w:pPr>
              <w:spacing w:after="0" w:line="240" w:lineRule="auto"/>
              <w:jc w:val="center"/>
              <w:rPr>
                <w:rFonts w:ascii="Times New Roman" w:hAnsi="Times New Roman" w:cs="Times New Roman"/>
                <w:sz w:val="24"/>
                <w:szCs w:val="24"/>
                <w:lang w:val="uk-UA"/>
              </w:rPr>
            </w:pPr>
          </w:p>
        </w:tc>
        <w:tc>
          <w:tcPr>
            <w:tcW w:w="1417" w:type="dxa"/>
            <w:shd w:val="clear" w:color="auto" w:fill="auto"/>
            <w:vAlign w:val="center"/>
          </w:tcPr>
          <w:p w:rsidR="00C17DB9" w:rsidRPr="00A0708C" w:rsidRDefault="00C17DB9" w:rsidP="00F57A38">
            <w:pPr>
              <w:spacing w:after="0" w:line="240" w:lineRule="auto"/>
              <w:jc w:val="center"/>
              <w:rPr>
                <w:rFonts w:ascii="Times New Roman" w:hAnsi="Times New Roman" w:cs="Times New Roman"/>
                <w:sz w:val="24"/>
                <w:szCs w:val="24"/>
                <w:u w:val="single"/>
                <w:lang w:val="uk-UA" w:eastAsia="en-US" w:bidi="en-US"/>
              </w:rPr>
            </w:pPr>
          </w:p>
        </w:tc>
        <w:tc>
          <w:tcPr>
            <w:tcW w:w="1132" w:type="dxa"/>
            <w:shd w:val="clear" w:color="auto" w:fill="auto"/>
            <w:vAlign w:val="center"/>
          </w:tcPr>
          <w:p w:rsidR="00C17DB9" w:rsidRPr="00A0708C" w:rsidRDefault="00C17DB9" w:rsidP="00F57A38">
            <w:pPr>
              <w:spacing w:after="0" w:line="240" w:lineRule="auto"/>
              <w:jc w:val="center"/>
              <w:rPr>
                <w:rFonts w:ascii="Times New Roman" w:hAnsi="Times New Roman" w:cs="Times New Roman"/>
                <w:sz w:val="24"/>
                <w:szCs w:val="24"/>
                <w:u w:val="single"/>
                <w:lang w:val="uk-UA" w:eastAsia="en-US" w:bidi="en-US"/>
              </w:rPr>
            </w:pPr>
          </w:p>
        </w:tc>
        <w:tc>
          <w:tcPr>
            <w:tcW w:w="1283" w:type="dxa"/>
            <w:vAlign w:val="center"/>
          </w:tcPr>
          <w:p w:rsidR="00C17DB9" w:rsidRPr="00A0708C" w:rsidRDefault="00C17DB9" w:rsidP="00F57A38">
            <w:pPr>
              <w:spacing w:after="0" w:line="240" w:lineRule="auto"/>
              <w:jc w:val="center"/>
              <w:rPr>
                <w:rFonts w:ascii="Times New Roman" w:hAnsi="Times New Roman" w:cs="Times New Roman"/>
                <w:sz w:val="24"/>
                <w:szCs w:val="24"/>
                <w:u w:val="single"/>
                <w:lang w:val="uk-UA" w:eastAsia="en-US" w:bidi="en-US"/>
              </w:rPr>
            </w:pPr>
          </w:p>
        </w:tc>
      </w:tr>
      <w:tr w:rsidR="00C17DB9" w:rsidRPr="00A83B99" w:rsidTr="00F57A38">
        <w:tc>
          <w:tcPr>
            <w:tcW w:w="9354" w:type="dxa"/>
            <w:gridSpan w:val="6"/>
            <w:tcBorders>
              <w:bottom w:val="single" w:sz="4" w:space="0" w:color="auto"/>
            </w:tcBorders>
          </w:tcPr>
          <w:p w:rsidR="00C17DB9" w:rsidRPr="00A83B99" w:rsidRDefault="00C17DB9" w:rsidP="00F57A38">
            <w:pPr>
              <w:spacing w:after="0" w:line="240" w:lineRule="auto"/>
              <w:jc w:val="both"/>
              <w:rPr>
                <w:rFonts w:ascii="Times New Roman" w:hAnsi="Times New Roman" w:cs="Times New Roman"/>
                <w:i/>
                <w:sz w:val="24"/>
                <w:szCs w:val="24"/>
                <w:lang w:val="uk-UA" w:eastAsia="en-US" w:bidi="en-US"/>
              </w:rPr>
            </w:pPr>
            <w:r w:rsidRPr="00A83B99">
              <w:rPr>
                <w:rFonts w:ascii="Times New Roman" w:hAnsi="Times New Roman" w:cs="Times New Roman"/>
                <w:i/>
                <w:sz w:val="24"/>
                <w:szCs w:val="24"/>
                <w:lang w:val="uk-UA" w:eastAsia="en-US" w:bidi="en-US"/>
              </w:rPr>
              <w:t xml:space="preserve">Вартість пропозиції, грн. з ПДВ                                                                                                            </w:t>
            </w:r>
          </w:p>
        </w:tc>
        <w:tc>
          <w:tcPr>
            <w:tcW w:w="1283" w:type="dxa"/>
            <w:tcBorders>
              <w:bottom w:val="single" w:sz="4" w:space="0" w:color="auto"/>
            </w:tcBorders>
            <w:shd w:val="clear" w:color="auto" w:fill="auto"/>
          </w:tcPr>
          <w:p w:rsidR="00C17DB9" w:rsidRPr="00A83B99" w:rsidRDefault="00C17DB9" w:rsidP="00F57A38">
            <w:pPr>
              <w:spacing w:after="0" w:line="240" w:lineRule="auto"/>
              <w:jc w:val="both"/>
              <w:rPr>
                <w:rFonts w:ascii="Times New Roman" w:hAnsi="Times New Roman" w:cs="Times New Roman"/>
                <w:i/>
                <w:sz w:val="24"/>
                <w:szCs w:val="24"/>
                <w:lang w:val="uk-UA" w:eastAsia="en-US" w:bidi="en-US"/>
              </w:rPr>
            </w:pPr>
          </w:p>
        </w:tc>
      </w:tr>
      <w:tr w:rsidR="00C17DB9" w:rsidRPr="00A83B99" w:rsidTr="00F57A38">
        <w:tc>
          <w:tcPr>
            <w:tcW w:w="9354" w:type="dxa"/>
            <w:gridSpan w:val="6"/>
            <w:tcBorders>
              <w:bottom w:val="single" w:sz="4" w:space="0" w:color="auto"/>
            </w:tcBorders>
          </w:tcPr>
          <w:p w:rsidR="00C17DB9" w:rsidRPr="00A83B99" w:rsidRDefault="00C17DB9" w:rsidP="00F57A38">
            <w:pPr>
              <w:spacing w:after="0" w:line="240" w:lineRule="auto"/>
              <w:jc w:val="both"/>
              <w:rPr>
                <w:rFonts w:ascii="Times New Roman" w:hAnsi="Times New Roman" w:cs="Times New Roman"/>
                <w:i/>
                <w:sz w:val="24"/>
                <w:szCs w:val="24"/>
                <w:lang w:val="uk-UA" w:eastAsia="en-US" w:bidi="en-US"/>
              </w:rPr>
            </w:pPr>
            <w:r w:rsidRPr="00A83B99">
              <w:rPr>
                <w:rFonts w:ascii="Times New Roman" w:hAnsi="Times New Roman" w:cs="Times New Roman"/>
                <w:i/>
                <w:sz w:val="24"/>
                <w:szCs w:val="24"/>
                <w:lang w:val="uk-UA" w:eastAsia="en-US" w:bidi="en-US"/>
              </w:rPr>
              <w:t>в т.ч. ПДВ, грн.</w:t>
            </w:r>
          </w:p>
        </w:tc>
        <w:tc>
          <w:tcPr>
            <w:tcW w:w="1283" w:type="dxa"/>
            <w:tcBorders>
              <w:bottom w:val="single" w:sz="4" w:space="0" w:color="auto"/>
            </w:tcBorders>
            <w:shd w:val="clear" w:color="auto" w:fill="auto"/>
          </w:tcPr>
          <w:p w:rsidR="00C17DB9" w:rsidRPr="00A83B99" w:rsidRDefault="00C17DB9" w:rsidP="00F57A38">
            <w:pPr>
              <w:spacing w:after="0" w:line="240" w:lineRule="auto"/>
              <w:jc w:val="both"/>
              <w:rPr>
                <w:rFonts w:ascii="Times New Roman" w:hAnsi="Times New Roman" w:cs="Times New Roman"/>
                <w:i/>
                <w:sz w:val="24"/>
                <w:szCs w:val="24"/>
                <w:lang w:val="uk-UA" w:eastAsia="en-US" w:bidi="en-US"/>
              </w:rPr>
            </w:pPr>
          </w:p>
        </w:tc>
      </w:tr>
    </w:tbl>
    <w:p w:rsidR="00C17DB9" w:rsidRDefault="00C17DB9" w:rsidP="00C17DB9">
      <w:pPr>
        <w:spacing w:after="0" w:line="240" w:lineRule="auto"/>
        <w:jc w:val="center"/>
        <w:rPr>
          <w:rFonts w:ascii="Times New Roman" w:hAnsi="Times New Roman" w:cs="Times New Roman"/>
          <w:b/>
          <w:sz w:val="24"/>
          <w:szCs w:val="24"/>
          <w:lang w:val="uk-UA"/>
        </w:rPr>
      </w:pPr>
    </w:p>
    <w:p w:rsidR="00C17DB9" w:rsidRPr="004F657D" w:rsidRDefault="00C17DB9" w:rsidP="00C17DB9">
      <w:pPr>
        <w:spacing w:after="0" w:line="240" w:lineRule="auto"/>
        <w:jc w:val="center"/>
        <w:rPr>
          <w:rFonts w:ascii="Times New Roman" w:hAnsi="Times New Roman" w:cs="Times New Roman"/>
          <w:b/>
          <w:sz w:val="24"/>
          <w:szCs w:val="24"/>
          <w:lang w:val="uk-UA"/>
        </w:rPr>
      </w:pPr>
    </w:p>
    <w:tbl>
      <w:tblPr>
        <w:tblW w:w="10632" w:type="dxa"/>
        <w:tblInd w:w="-318" w:type="dxa"/>
        <w:tblLook w:val="01E0"/>
      </w:tblPr>
      <w:tblGrid>
        <w:gridCol w:w="5104"/>
        <w:gridCol w:w="5528"/>
      </w:tblGrid>
      <w:tr w:rsidR="00C17DB9" w:rsidRPr="004F657D" w:rsidTr="00F57A38">
        <w:tc>
          <w:tcPr>
            <w:tcW w:w="5104" w:type="dxa"/>
          </w:tcPr>
          <w:p w:rsidR="00C17DB9" w:rsidRPr="004F657D" w:rsidRDefault="00C17DB9" w:rsidP="00F57A38">
            <w:pPr>
              <w:spacing w:after="0" w:line="240" w:lineRule="auto"/>
              <w:jc w:val="center"/>
              <w:rPr>
                <w:rFonts w:ascii="Times New Roman" w:hAnsi="Times New Roman" w:cs="Times New Roman"/>
                <w:b/>
                <w:sz w:val="24"/>
                <w:szCs w:val="24"/>
                <w:lang w:val="uk-UA"/>
              </w:rPr>
            </w:pPr>
            <w:r w:rsidRPr="004F657D">
              <w:rPr>
                <w:rFonts w:ascii="Times New Roman" w:hAnsi="Times New Roman" w:cs="Times New Roman"/>
                <w:b/>
                <w:sz w:val="24"/>
                <w:szCs w:val="24"/>
                <w:lang w:val="uk-UA"/>
              </w:rPr>
              <w:t>УЧАСНИК</w:t>
            </w:r>
          </w:p>
        </w:tc>
        <w:tc>
          <w:tcPr>
            <w:tcW w:w="5528" w:type="dxa"/>
          </w:tcPr>
          <w:p w:rsidR="00C17DB9" w:rsidRPr="004F657D" w:rsidRDefault="00C17DB9" w:rsidP="00F57A38">
            <w:pPr>
              <w:spacing w:after="0" w:line="240" w:lineRule="auto"/>
              <w:jc w:val="center"/>
              <w:rPr>
                <w:rFonts w:ascii="Times New Roman" w:hAnsi="Times New Roman" w:cs="Times New Roman"/>
                <w:b/>
                <w:sz w:val="24"/>
                <w:szCs w:val="24"/>
                <w:lang w:val="uk-UA"/>
              </w:rPr>
            </w:pPr>
            <w:r w:rsidRPr="004F657D">
              <w:rPr>
                <w:rFonts w:ascii="Times New Roman" w:hAnsi="Times New Roman" w:cs="Times New Roman"/>
                <w:b/>
                <w:sz w:val="24"/>
                <w:szCs w:val="24"/>
                <w:lang w:val="uk-UA"/>
              </w:rPr>
              <w:t>ЗАМОВНИК</w:t>
            </w:r>
          </w:p>
          <w:p w:rsidR="00C17DB9" w:rsidRPr="004F657D" w:rsidRDefault="00C17DB9" w:rsidP="00F57A38">
            <w:pPr>
              <w:spacing w:after="0" w:line="240" w:lineRule="auto"/>
              <w:jc w:val="center"/>
              <w:rPr>
                <w:rFonts w:ascii="Times New Roman" w:hAnsi="Times New Roman" w:cs="Times New Roman"/>
                <w:b/>
                <w:sz w:val="24"/>
                <w:szCs w:val="24"/>
                <w:lang w:val="uk-UA"/>
              </w:rPr>
            </w:pPr>
          </w:p>
        </w:tc>
      </w:tr>
      <w:tr w:rsidR="00C17DB9" w:rsidRPr="004F657D" w:rsidTr="00F57A38">
        <w:tc>
          <w:tcPr>
            <w:tcW w:w="5104" w:type="dxa"/>
          </w:tcPr>
          <w:p w:rsidR="00C17DB9" w:rsidRPr="004F657D" w:rsidRDefault="00C17DB9" w:rsidP="00F57A38">
            <w:pPr>
              <w:spacing w:after="0" w:line="240" w:lineRule="auto"/>
              <w:rPr>
                <w:rFonts w:ascii="Times New Roman" w:hAnsi="Times New Roman" w:cs="Times New Roman"/>
                <w:b/>
                <w:sz w:val="24"/>
                <w:szCs w:val="24"/>
                <w:lang w:val="uk-UA"/>
              </w:rPr>
            </w:pPr>
          </w:p>
        </w:tc>
        <w:tc>
          <w:tcPr>
            <w:tcW w:w="5528" w:type="dxa"/>
          </w:tcPr>
          <w:p w:rsidR="00C17DB9" w:rsidRPr="004F657D" w:rsidRDefault="00C17DB9" w:rsidP="00F57A38">
            <w:pPr>
              <w:spacing w:after="0" w:line="240" w:lineRule="auto"/>
              <w:rPr>
                <w:rFonts w:ascii="Times New Roman" w:hAnsi="Times New Roman" w:cs="Times New Roman"/>
                <w:b/>
                <w:sz w:val="24"/>
                <w:szCs w:val="24"/>
                <w:lang w:val="uk-UA"/>
              </w:rPr>
            </w:pPr>
            <w:r w:rsidRPr="004F657D">
              <w:rPr>
                <w:rFonts w:ascii="Times New Roman" w:hAnsi="Times New Roman" w:cs="Times New Roman"/>
                <w:b/>
                <w:sz w:val="24"/>
                <w:szCs w:val="24"/>
                <w:lang w:val="uk-UA"/>
              </w:rPr>
              <w:t>Комунальне некомерційне підприємство  «</w:t>
            </w:r>
            <w:proofErr w:type="spellStart"/>
            <w:r>
              <w:rPr>
                <w:rFonts w:ascii="Times New Roman" w:hAnsi="Times New Roman" w:cs="Times New Roman"/>
                <w:b/>
                <w:sz w:val="24"/>
                <w:szCs w:val="24"/>
                <w:lang w:val="uk-UA"/>
              </w:rPr>
              <w:t>Ріпкинська</w:t>
            </w:r>
            <w:proofErr w:type="spellEnd"/>
            <w:r>
              <w:rPr>
                <w:rFonts w:ascii="Times New Roman" w:hAnsi="Times New Roman" w:cs="Times New Roman"/>
                <w:b/>
                <w:sz w:val="24"/>
                <w:szCs w:val="24"/>
                <w:lang w:val="uk-UA"/>
              </w:rPr>
              <w:t xml:space="preserve"> центральна лікарня</w:t>
            </w:r>
            <w:r w:rsidRPr="004F657D">
              <w:rPr>
                <w:rFonts w:ascii="Times New Roman" w:hAnsi="Times New Roman" w:cs="Times New Roman"/>
                <w:b/>
                <w:sz w:val="24"/>
                <w:szCs w:val="24"/>
                <w:lang w:val="uk-UA"/>
              </w:rPr>
              <w:t xml:space="preserve">» </w:t>
            </w:r>
          </w:p>
          <w:p w:rsidR="00C17DB9" w:rsidRPr="004F657D" w:rsidRDefault="00C17DB9" w:rsidP="00F57A38">
            <w:pPr>
              <w:spacing w:after="0" w:line="240" w:lineRule="auto"/>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Ріпкинської</w:t>
            </w:r>
            <w:proofErr w:type="spellEnd"/>
            <w:r>
              <w:rPr>
                <w:rFonts w:ascii="Times New Roman" w:hAnsi="Times New Roman" w:cs="Times New Roman"/>
                <w:b/>
                <w:sz w:val="24"/>
                <w:szCs w:val="24"/>
                <w:lang w:val="uk-UA"/>
              </w:rPr>
              <w:t xml:space="preserve"> селищної ради</w:t>
            </w:r>
            <w:r w:rsidRPr="004F657D">
              <w:rPr>
                <w:rFonts w:ascii="Times New Roman" w:hAnsi="Times New Roman" w:cs="Times New Roman"/>
                <w:b/>
                <w:sz w:val="24"/>
                <w:szCs w:val="24"/>
                <w:lang w:val="uk-UA"/>
              </w:rPr>
              <w:t xml:space="preserve"> </w:t>
            </w:r>
            <w:proofErr w:type="spellStart"/>
            <w:r w:rsidRPr="004F657D">
              <w:rPr>
                <w:rFonts w:ascii="Times New Roman" w:hAnsi="Times New Roman" w:cs="Times New Roman"/>
                <w:b/>
                <w:sz w:val="24"/>
                <w:szCs w:val="24"/>
                <w:lang w:val="uk-UA"/>
              </w:rPr>
              <w:t>ради</w:t>
            </w:r>
            <w:proofErr w:type="spellEnd"/>
            <w:r w:rsidRPr="004F657D">
              <w:rPr>
                <w:rFonts w:ascii="Times New Roman" w:hAnsi="Times New Roman" w:cs="Times New Roman"/>
                <w:sz w:val="24"/>
                <w:szCs w:val="24"/>
                <w:lang w:val="uk-UA"/>
              </w:rPr>
              <w:t xml:space="preserve"> </w:t>
            </w:r>
          </w:p>
          <w:p w:rsidR="00C17DB9" w:rsidRDefault="00C17DB9" w:rsidP="00F57A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15000</w:t>
            </w:r>
            <w:r w:rsidRPr="004F657D">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w:t>
            </w:r>
            <w:r w:rsidRPr="004F657D">
              <w:rPr>
                <w:rFonts w:ascii="Times New Roman" w:hAnsi="Times New Roman" w:cs="Times New Roman"/>
                <w:sz w:val="24"/>
                <w:szCs w:val="24"/>
                <w:lang w:val="uk-UA"/>
              </w:rPr>
              <w:t>м</w:t>
            </w:r>
            <w:r>
              <w:rPr>
                <w:rFonts w:ascii="Times New Roman" w:hAnsi="Times New Roman" w:cs="Times New Roman"/>
                <w:sz w:val="24"/>
                <w:szCs w:val="24"/>
                <w:lang w:val="uk-UA"/>
              </w:rPr>
              <w:t>т</w:t>
            </w:r>
            <w:proofErr w:type="spellEnd"/>
            <w:r w:rsidRPr="004F657D">
              <w:rPr>
                <w:rFonts w:ascii="Times New Roman" w:hAnsi="Times New Roman" w:cs="Times New Roman"/>
                <w:sz w:val="24"/>
                <w:szCs w:val="24"/>
                <w:lang w:val="uk-UA"/>
              </w:rPr>
              <w:t xml:space="preserve">. </w:t>
            </w:r>
            <w:r>
              <w:rPr>
                <w:rFonts w:ascii="Times New Roman" w:hAnsi="Times New Roman" w:cs="Times New Roman"/>
                <w:sz w:val="24"/>
                <w:szCs w:val="24"/>
                <w:lang w:val="uk-UA"/>
              </w:rPr>
              <w:t>Ріпки, вул. Соборна, 9</w:t>
            </w:r>
            <w:r w:rsidRPr="004F657D">
              <w:rPr>
                <w:rFonts w:ascii="Times New Roman" w:hAnsi="Times New Roman" w:cs="Times New Roman"/>
                <w:sz w:val="24"/>
                <w:szCs w:val="24"/>
                <w:lang w:val="uk-UA"/>
              </w:rPr>
              <w:t>,</w:t>
            </w:r>
          </w:p>
          <w:p w:rsidR="00C17DB9" w:rsidRPr="00DD1C16" w:rsidRDefault="00C17DB9" w:rsidP="00F57A38">
            <w:pPr>
              <w:spacing w:after="0" w:line="240" w:lineRule="auto"/>
              <w:jc w:val="both"/>
              <w:rPr>
                <w:rFonts w:ascii="Times New Roman" w:hAnsi="Times New Roman" w:cs="Times New Roman"/>
                <w:sz w:val="24"/>
                <w:szCs w:val="24"/>
                <w:lang w:val="uk-UA"/>
              </w:rPr>
            </w:pPr>
            <w:r w:rsidRPr="00DD1C16">
              <w:rPr>
                <w:rFonts w:ascii="Times New Roman" w:hAnsi="Times New Roman" w:cs="Times New Roman"/>
                <w:sz w:val="24"/>
                <w:szCs w:val="24"/>
                <w:lang w:val="uk-UA"/>
              </w:rPr>
              <w:t xml:space="preserve">р/р </w:t>
            </w:r>
            <w:r w:rsidRPr="00DD1C16">
              <w:rPr>
                <w:rFonts w:ascii="Times New Roman" w:hAnsi="Times New Roman" w:cs="Times New Roman"/>
                <w:sz w:val="24"/>
                <w:szCs w:val="24"/>
                <w:lang w:val="en-US"/>
              </w:rPr>
              <w:t>UA</w:t>
            </w:r>
            <w:r w:rsidRPr="00DD1C16">
              <w:rPr>
                <w:rFonts w:ascii="Times New Roman" w:hAnsi="Times New Roman" w:cs="Times New Roman"/>
                <w:sz w:val="24"/>
                <w:szCs w:val="24"/>
              </w:rPr>
              <w:t xml:space="preserve"> 053052990000026008026303720 </w:t>
            </w:r>
          </w:p>
          <w:p w:rsidR="00C17DB9" w:rsidRPr="00DD1C16" w:rsidRDefault="00C17DB9" w:rsidP="00F57A38">
            <w:pPr>
              <w:spacing w:after="0" w:line="240" w:lineRule="auto"/>
              <w:jc w:val="both"/>
              <w:rPr>
                <w:rFonts w:ascii="Times New Roman" w:hAnsi="Times New Roman" w:cs="Times New Roman"/>
                <w:sz w:val="24"/>
                <w:szCs w:val="24"/>
                <w:lang w:val="uk-UA"/>
              </w:rPr>
            </w:pPr>
            <w:r w:rsidRPr="00DD1C16">
              <w:rPr>
                <w:rFonts w:ascii="Times New Roman" w:hAnsi="Times New Roman" w:cs="Times New Roman"/>
                <w:sz w:val="24"/>
                <w:szCs w:val="24"/>
              </w:rPr>
              <w:t>АТ КБ «</w:t>
            </w:r>
            <w:proofErr w:type="spellStart"/>
            <w:r w:rsidRPr="00DD1C16">
              <w:rPr>
                <w:rFonts w:ascii="Times New Roman" w:hAnsi="Times New Roman" w:cs="Times New Roman"/>
                <w:sz w:val="24"/>
                <w:szCs w:val="24"/>
              </w:rPr>
              <w:t>Приватбанк</w:t>
            </w:r>
            <w:proofErr w:type="spellEnd"/>
            <w:r w:rsidRPr="00DD1C16">
              <w:rPr>
                <w:rFonts w:ascii="Times New Roman" w:hAnsi="Times New Roman" w:cs="Times New Roman"/>
                <w:sz w:val="24"/>
                <w:szCs w:val="24"/>
              </w:rPr>
              <w:t>»</w:t>
            </w:r>
          </w:p>
          <w:p w:rsidR="00C17DB9" w:rsidRPr="004F657D" w:rsidRDefault="00C17DB9" w:rsidP="00F57A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02006478</w:t>
            </w:r>
          </w:p>
          <w:p w:rsidR="00C17DB9" w:rsidRDefault="00C17DB9" w:rsidP="00F57A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тел.(04641</w:t>
            </w:r>
            <w:r w:rsidRPr="004F657D">
              <w:rPr>
                <w:rFonts w:ascii="Times New Roman" w:hAnsi="Times New Roman" w:cs="Times New Roman"/>
                <w:sz w:val="24"/>
                <w:szCs w:val="24"/>
                <w:lang w:val="uk-UA"/>
              </w:rPr>
              <w:t>)</w:t>
            </w:r>
            <w:r>
              <w:rPr>
                <w:rFonts w:ascii="Times New Roman" w:hAnsi="Times New Roman" w:cs="Times New Roman"/>
                <w:sz w:val="24"/>
                <w:szCs w:val="24"/>
                <w:lang w:val="uk-UA"/>
              </w:rPr>
              <w:t xml:space="preserve"> 2-17-67; 2-14-</w:t>
            </w:r>
            <w:r w:rsidRPr="004F657D">
              <w:rPr>
                <w:rFonts w:ascii="Times New Roman" w:hAnsi="Times New Roman" w:cs="Times New Roman"/>
                <w:sz w:val="24"/>
                <w:szCs w:val="24"/>
                <w:lang w:val="uk-UA"/>
              </w:rPr>
              <w:t>8</w:t>
            </w:r>
            <w:r>
              <w:rPr>
                <w:rFonts w:ascii="Times New Roman" w:hAnsi="Times New Roman" w:cs="Times New Roman"/>
                <w:sz w:val="24"/>
                <w:szCs w:val="24"/>
                <w:lang w:val="uk-UA"/>
              </w:rPr>
              <w:t>3</w:t>
            </w:r>
          </w:p>
          <w:p w:rsidR="00C17DB9" w:rsidRPr="004F657D" w:rsidRDefault="00C17DB9" w:rsidP="00F57A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ІПН 020064725175</w:t>
            </w:r>
          </w:p>
          <w:p w:rsidR="00C17DB9" w:rsidRPr="004F657D" w:rsidRDefault="00C17DB9" w:rsidP="00F57A38">
            <w:pPr>
              <w:spacing w:after="0" w:line="240" w:lineRule="auto"/>
              <w:jc w:val="both"/>
              <w:rPr>
                <w:rFonts w:ascii="Times New Roman" w:hAnsi="Times New Roman" w:cs="Times New Roman"/>
                <w:sz w:val="24"/>
                <w:szCs w:val="24"/>
                <w:lang w:val="uk-UA"/>
              </w:rPr>
            </w:pPr>
          </w:p>
        </w:tc>
      </w:tr>
      <w:tr w:rsidR="00C17DB9" w:rsidRPr="004F657D" w:rsidTr="00F57A38">
        <w:tc>
          <w:tcPr>
            <w:tcW w:w="5104" w:type="dxa"/>
          </w:tcPr>
          <w:p w:rsidR="00C17DB9" w:rsidRPr="004F657D" w:rsidRDefault="00C17DB9" w:rsidP="00F57A38">
            <w:pPr>
              <w:spacing w:after="0" w:line="240" w:lineRule="auto"/>
              <w:rPr>
                <w:rFonts w:ascii="Times New Roman" w:hAnsi="Times New Roman" w:cs="Times New Roman"/>
                <w:b/>
                <w:sz w:val="24"/>
                <w:szCs w:val="24"/>
                <w:lang w:val="uk-UA"/>
              </w:rPr>
            </w:pPr>
          </w:p>
        </w:tc>
        <w:tc>
          <w:tcPr>
            <w:tcW w:w="5528" w:type="dxa"/>
          </w:tcPr>
          <w:p w:rsidR="00C17DB9" w:rsidRPr="004F657D" w:rsidRDefault="00C17DB9" w:rsidP="00F57A38">
            <w:pPr>
              <w:spacing w:after="0" w:line="240" w:lineRule="auto"/>
              <w:jc w:val="both"/>
              <w:rPr>
                <w:rFonts w:ascii="Times New Roman" w:hAnsi="Times New Roman" w:cs="Times New Roman"/>
                <w:b/>
                <w:sz w:val="24"/>
                <w:szCs w:val="24"/>
                <w:lang w:val="uk-UA"/>
              </w:rPr>
            </w:pPr>
            <w:r w:rsidRPr="004F657D">
              <w:rPr>
                <w:rFonts w:ascii="Times New Roman" w:hAnsi="Times New Roman" w:cs="Times New Roman"/>
                <w:b/>
                <w:sz w:val="24"/>
                <w:szCs w:val="24"/>
                <w:lang w:val="uk-UA"/>
              </w:rPr>
              <w:t>___________________________________________</w:t>
            </w:r>
          </w:p>
          <w:p w:rsidR="00C17DB9" w:rsidRPr="004F657D" w:rsidRDefault="00C17DB9" w:rsidP="00F57A38">
            <w:pPr>
              <w:spacing w:after="0" w:line="240" w:lineRule="auto"/>
              <w:jc w:val="both"/>
              <w:rPr>
                <w:rFonts w:ascii="Times New Roman" w:hAnsi="Times New Roman" w:cs="Times New Roman"/>
                <w:b/>
                <w:sz w:val="24"/>
                <w:szCs w:val="24"/>
                <w:lang w:val="uk-UA"/>
              </w:rPr>
            </w:pPr>
          </w:p>
          <w:p w:rsidR="00C17DB9" w:rsidRPr="004F657D" w:rsidRDefault="00C17DB9" w:rsidP="00F57A38">
            <w:pPr>
              <w:spacing w:after="0" w:line="240" w:lineRule="auto"/>
              <w:jc w:val="both"/>
              <w:rPr>
                <w:rFonts w:ascii="Times New Roman" w:hAnsi="Times New Roman" w:cs="Times New Roman"/>
                <w:b/>
                <w:sz w:val="24"/>
                <w:szCs w:val="24"/>
                <w:lang w:val="uk-UA"/>
              </w:rPr>
            </w:pPr>
            <w:r w:rsidRPr="004F657D">
              <w:rPr>
                <w:rFonts w:ascii="Times New Roman" w:hAnsi="Times New Roman" w:cs="Times New Roman"/>
                <w:b/>
                <w:sz w:val="24"/>
                <w:szCs w:val="24"/>
                <w:lang w:val="uk-UA"/>
              </w:rPr>
              <w:t>_____________________  (____________________)</w:t>
            </w:r>
          </w:p>
        </w:tc>
      </w:tr>
    </w:tbl>
    <w:p w:rsidR="00C17DB9" w:rsidRPr="004F657D" w:rsidRDefault="00C17DB9" w:rsidP="00C17DB9">
      <w:pPr>
        <w:spacing w:after="0" w:line="240" w:lineRule="auto"/>
        <w:ind w:right="71" w:firstLine="710"/>
        <w:rPr>
          <w:rFonts w:ascii="Times New Roman" w:hAnsi="Times New Roman" w:cs="Times New Roman"/>
          <w:sz w:val="24"/>
          <w:szCs w:val="24"/>
          <w:lang w:val="uk-UA"/>
        </w:rPr>
      </w:pPr>
    </w:p>
    <w:p w:rsidR="00C17DB9" w:rsidRPr="004F657D" w:rsidRDefault="00C17DB9" w:rsidP="00C17DB9">
      <w:pPr>
        <w:spacing w:after="0" w:line="240" w:lineRule="auto"/>
        <w:ind w:right="71" w:firstLine="710"/>
        <w:rPr>
          <w:rFonts w:ascii="Times New Roman" w:hAnsi="Times New Roman" w:cs="Times New Roman"/>
          <w:sz w:val="24"/>
          <w:szCs w:val="24"/>
          <w:lang w:val="uk-UA"/>
        </w:rPr>
      </w:pPr>
    </w:p>
    <w:p w:rsidR="00C17DB9" w:rsidRPr="004F657D" w:rsidRDefault="00C17DB9" w:rsidP="00C17DB9">
      <w:pPr>
        <w:spacing w:after="0" w:line="240" w:lineRule="auto"/>
        <w:rPr>
          <w:rFonts w:ascii="Times New Roman" w:hAnsi="Times New Roman" w:cs="Times New Roman"/>
          <w:b/>
          <w:sz w:val="24"/>
          <w:szCs w:val="24"/>
          <w:lang w:val="uk-UA"/>
        </w:rPr>
      </w:pPr>
    </w:p>
    <w:p w:rsidR="00C17DB9" w:rsidRPr="004F657D" w:rsidRDefault="00C17DB9" w:rsidP="00C17DB9">
      <w:pPr>
        <w:spacing w:after="0" w:line="240" w:lineRule="auto"/>
        <w:rPr>
          <w:rFonts w:ascii="Times New Roman" w:hAnsi="Times New Roman" w:cs="Times New Roman"/>
          <w:b/>
          <w:sz w:val="24"/>
          <w:szCs w:val="24"/>
          <w:lang w:val="uk-UA"/>
        </w:rPr>
      </w:pPr>
    </w:p>
    <w:p w:rsidR="00DB01B4" w:rsidRDefault="00DB01B4"/>
    <w:sectPr w:rsidR="00DB01B4" w:rsidSect="009F5142">
      <w:pgSz w:w="11906" w:h="16838"/>
      <w:pgMar w:top="709" w:right="850" w:bottom="709" w:left="1134" w:header="426" w:footer="413" w:gutter="0"/>
      <w:cols w:space="720"/>
      <w:titlePg/>
      <w:docGrid w:linePitch="299"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502"/>
        </w:tabs>
        <w:ind w:left="502" w:hanging="360"/>
      </w:pPr>
      <w:rPr>
        <w:rFonts w:cs="Times New Roman"/>
        <w:b/>
        <w:bCs/>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
    <w:nsid w:val="14431251"/>
    <w:multiLevelType w:val="multilevel"/>
    <w:tmpl w:val="C776B6E2"/>
    <w:lvl w:ilvl="0">
      <w:start w:val="5"/>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7DB9"/>
    <w:rsid w:val="00C17DB9"/>
    <w:rsid w:val="00DB0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17DB9"/>
    <w:pPr>
      <w:keepNext/>
      <w:numPr>
        <w:ilvl w:val="2"/>
        <w:numId w:val="1"/>
      </w:numPr>
      <w:suppressAutoHyphens/>
      <w:spacing w:before="240" w:after="60" w:line="240" w:lineRule="auto"/>
      <w:outlineLvl w:val="2"/>
    </w:pPr>
    <w:rPr>
      <w:rFonts w:ascii="Cambria" w:eastAsia="Times New Roman" w:hAnsi="Cambria" w:cs="Calibri"/>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7DB9"/>
    <w:rPr>
      <w:rFonts w:ascii="Cambria" w:eastAsia="Times New Roman" w:hAnsi="Cambria" w:cs="Calibri"/>
      <w:b/>
      <w:bCs/>
      <w:sz w:val="26"/>
      <w:szCs w:val="26"/>
      <w:lang w:val="en-US" w:eastAsia="en-US" w:bidi="en-US"/>
    </w:rPr>
  </w:style>
  <w:style w:type="paragraph" w:customStyle="1" w:styleId="rvps2">
    <w:name w:val="rvps2"/>
    <w:basedOn w:val="a"/>
    <w:rsid w:val="00C17DB9"/>
    <w:pPr>
      <w:suppressAutoHyphens/>
      <w:spacing w:before="28" w:after="28" w:line="100" w:lineRule="atLeast"/>
    </w:pPr>
    <w:rPr>
      <w:rFonts w:ascii="Times New Roman" w:eastAsia="Times New Roman" w:hAnsi="Times New Roman" w:cs="Times New Roman"/>
      <w:kern w:val="1"/>
      <w:sz w:val="24"/>
      <w:szCs w:val="24"/>
    </w:rPr>
  </w:style>
  <w:style w:type="paragraph" w:styleId="a3">
    <w:name w:val="Subtitle"/>
    <w:basedOn w:val="a"/>
    <w:next w:val="a"/>
    <w:link w:val="a4"/>
    <w:qFormat/>
    <w:rsid w:val="00C17DB9"/>
    <w:pPr>
      <w:numPr>
        <w:ilvl w:val="1"/>
      </w:numPr>
    </w:pPr>
    <w:rPr>
      <w:rFonts w:ascii="Cambria" w:eastAsia="Times New Roman" w:hAnsi="Cambria" w:cs="Times New Roman"/>
      <w:i/>
      <w:iCs/>
      <w:color w:val="4F81BD"/>
      <w:spacing w:val="15"/>
      <w:sz w:val="24"/>
      <w:szCs w:val="24"/>
      <w:lang w:eastAsia="uk-UA"/>
    </w:rPr>
  </w:style>
  <w:style w:type="character" w:customStyle="1" w:styleId="a4">
    <w:name w:val="Подзаголовок Знак"/>
    <w:basedOn w:val="a0"/>
    <w:link w:val="a3"/>
    <w:rsid w:val="00C17DB9"/>
    <w:rPr>
      <w:rFonts w:ascii="Cambria" w:eastAsia="Times New Roman" w:hAnsi="Cambria" w:cs="Times New Roman"/>
      <w:i/>
      <w:iCs/>
      <w:color w:val="4F81BD"/>
      <w:spacing w:val="15"/>
      <w:sz w:val="24"/>
      <w:szCs w:val="24"/>
      <w:lang w:eastAsia="uk-UA"/>
    </w:rPr>
  </w:style>
  <w:style w:type="paragraph" w:customStyle="1" w:styleId="a5">
    <w:name w:val="Нормальний текст"/>
    <w:basedOn w:val="a"/>
    <w:rsid w:val="00C17DB9"/>
    <w:pPr>
      <w:spacing w:before="120" w:after="0" w:line="240" w:lineRule="auto"/>
      <w:ind w:firstLine="567"/>
    </w:pPr>
    <w:rPr>
      <w:rFonts w:ascii="Antiqua" w:eastAsia="Times New Roman" w:hAnsi="Antiqua" w:cs="Times New Roman"/>
      <w:sz w:val="26"/>
      <w:szCs w:val="20"/>
      <w:lang w:val="uk-UA"/>
    </w:rPr>
  </w:style>
  <w:style w:type="character" w:customStyle="1" w:styleId="qaclassifiertype">
    <w:name w:val="qa_classifier_type"/>
    <w:basedOn w:val="a0"/>
    <w:rsid w:val="00C17D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3435</Words>
  <Characters>19582</Characters>
  <Application>Microsoft Office Word</Application>
  <DocSecurity>0</DocSecurity>
  <Lines>163</Lines>
  <Paragraphs>45</Paragraphs>
  <ScaleCrop>false</ScaleCrop>
  <Company>Reanimator Extreme Edition</Company>
  <LinksUpToDate>false</LinksUpToDate>
  <CharactersWithSpaces>22972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2024-01-10T12:23:00Z</dcterms:created>
  <dcterms:modified xsi:type="dcterms:W3CDTF">2024-01-10T12:23:00Z</dcterms:modified>
</cp:coreProperties>
</file>