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24" w:rsidRPr="005A7699" w:rsidRDefault="00121524" w:rsidP="00121524">
      <w:pPr>
        <w:widowControl w:val="0"/>
        <w:jc w:val="center"/>
        <w:rPr>
          <w:rFonts w:ascii="Times New Roman" w:hAnsi="Times New Roman" w:cs="Times New Roman"/>
          <w:b/>
        </w:rPr>
      </w:pPr>
      <w:r w:rsidRPr="005A7699">
        <w:rPr>
          <w:rFonts w:ascii="Times New Roman" w:hAnsi="Times New Roman" w:cs="Times New Roman"/>
          <w:b/>
        </w:rPr>
        <w:t>Комунальне некомерційне підприємство «Лебединська лікарня імені лікаря                    К.О.</w:t>
      </w:r>
      <w:proofErr w:type="spellStart"/>
      <w:r w:rsidRPr="005A7699">
        <w:rPr>
          <w:rFonts w:ascii="Times New Roman" w:hAnsi="Times New Roman" w:cs="Times New Roman"/>
          <w:b/>
        </w:rPr>
        <w:t>Зільберника</w:t>
      </w:r>
      <w:proofErr w:type="spellEnd"/>
      <w:r w:rsidRPr="005A7699">
        <w:rPr>
          <w:rFonts w:ascii="Times New Roman" w:hAnsi="Times New Roman" w:cs="Times New Roman"/>
          <w:b/>
        </w:rPr>
        <w:t>» Лебединської міської ради</w:t>
      </w:r>
    </w:p>
    <w:p w:rsidR="00121524" w:rsidRPr="005A7699" w:rsidRDefault="00121524" w:rsidP="00121524">
      <w:pPr>
        <w:jc w:val="center"/>
        <w:rPr>
          <w:rFonts w:ascii="Times New Roman" w:hAnsi="Times New Roman" w:cs="Times New Roman"/>
          <w:b/>
          <w:bCs/>
        </w:rPr>
      </w:pPr>
    </w:p>
    <w:p w:rsidR="00121524" w:rsidRPr="005A7699" w:rsidRDefault="00121524" w:rsidP="00121524">
      <w:pPr>
        <w:widowControl w:val="0"/>
        <w:snapToGrid w:val="0"/>
        <w:spacing w:after="0" w:line="240" w:lineRule="auto"/>
        <w:ind w:left="320"/>
        <w:jc w:val="center"/>
        <w:rPr>
          <w:rFonts w:ascii="Times New Roman" w:hAnsi="Times New Roman" w:cs="Times New Roman"/>
          <w:b/>
          <w:lang w:eastAsia="ru-RU"/>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gridCol w:w="5940"/>
      </w:tblGrid>
      <w:tr w:rsidR="00121524" w:rsidRPr="005A7699" w:rsidTr="00121524">
        <w:tc>
          <w:tcPr>
            <w:tcW w:w="3780" w:type="dxa"/>
            <w:tcBorders>
              <w:top w:val="nil"/>
              <w:left w:val="nil"/>
              <w:bottom w:val="nil"/>
              <w:right w:val="nil"/>
            </w:tcBorders>
          </w:tcPr>
          <w:p w:rsidR="00121524" w:rsidRPr="005A7699" w:rsidRDefault="00121524" w:rsidP="00121524">
            <w:pPr>
              <w:spacing w:after="0" w:line="360" w:lineRule="auto"/>
              <w:jc w:val="center"/>
              <w:rPr>
                <w:rFonts w:ascii="Times New Roman" w:hAnsi="Times New Roman" w:cs="Times New Roman"/>
                <w:b/>
                <w:lang w:eastAsia="ru-RU"/>
              </w:rPr>
            </w:pPr>
          </w:p>
        </w:tc>
        <w:tc>
          <w:tcPr>
            <w:tcW w:w="5940" w:type="dxa"/>
            <w:tcBorders>
              <w:top w:val="nil"/>
              <w:left w:val="nil"/>
              <w:bottom w:val="nil"/>
              <w:right w:val="nil"/>
            </w:tcBorders>
          </w:tcPr>
          <w:p w:rsidR="00121524" w:rsidRPr="005A7699" w:rsidRDefault="00121524" w:rsidP="008B0057">
            <w:pPr>
              <w:spacing w:after="0" w:line="240" w:lineRule="auto"/>
              <w:ind w:left="894"/>
              <w:rPr>
                <w:rFonts w:ascii="Times New Roman" w:hAnsi="Times New Roman" w:cs="Times New Roman"/>
                <w:b/>
                <w:bCs/>
                <w:lang w:val="ru-RU"/>
              </w:rPr>
            </w:pPr>
            <w:r w:rsidRPr="005A7699">
              <w:rPr>
                <w:rFonts w:ascii="Times New Roman" w:hAnsi="Times New Roman" w:cs="Times New Roman"/>
                <w:b/>
                <w:bCs/>
                <w:lang w:val="ru-RU"/>
              </w:rPr>
              <w:t>ЗАТВЕРДЖЕНО</w:t>
            </w:r>
          </w:p>
        </w:tc>
      </w:tr>
      <w:tr w:rsidR="00121524" w:rsidRPr="005A7699" w:rsidTr="00121524">
        <w:tc>
          <w:tcPr>
            <w:tcW w:w="3780" w:type="dxa"/>
            <w:tcBorders>
              <w:top w:val="nil"/>
              <w:left w:val="nil"/>
              <w:bottom w:val="nil"/>
              <w:right w:val="nil"/>
            </w:tcBorders>
          </w:tcPr>
          <w:p w:rsidR="00121524" w:rsidRPr="005A7699" w:rsidRDefault="00121524" w:rsidP="00121524">
            <w:pPr>
              <w:spacing w:after="0" w:line="360" w:lineRule="auto"/>
              <w:jc w:val="right"/>
              <w:rPr>
                <w:rFonts w:ascii="Times New Roman" w:hAnsi="Times New Roman" w:cs="Times New Roman"/>
                <w:b/>
                <w:lang w:eastAsia="ru-RU"/>
              </w:rPr>
            </w:pPr>
          </w:p>
        </w:tc>
        <w:tc>
          <w:tcPr>
            <w:tcW w:w="5940" w:type="dxa"/>
            <w:tcBorders>
              <w:top w:val="nil"/>
              <w:left w:val="nil"/>
              <w:bottom w:val="nil"/>
              <w:right w:val="nil"/>
            </w:tcBorders>
          </w:tcPr>
          <w:p w:rsidR="00121524" w:rsidRPr="005A7699" w:rsidRDefault="00121524" w:rsidP="00557D9E">
            <w:pPr>
              <w:spacing w:after="0" w:line="240" w:lineRule="auto"/>
              <w:ind w:left="894"/>
              <w:jc w:val="both"/>
              <w:rPr>
                <w:rFonts w:ascii="Times New Roman" w:hAnsi="Times New Roman" w:cs="Times New Roman"/>
                <w:b/>
                <w:bCs/>
                <w:lang w:val="ru-RU"/>
              </w:rPr>
            </w:pPr>
            <w:proofErr w:type="spellStart"/>
            <w:proofErr w:type="gramStart"/>
            <w:r w:rsidRPr="005A7699">
              <w:rPr>
                <w:rFonts w:ascii="Times New Roman" w:hAnsi="Times New Roman" w:cs="Times New Roman"/>
                <w:b/>
                <w:bCs/>
                <w:lang w:val="ru-RU"/>
              </w:rPr>
              <w:t>р</w:t>
            </w:r>
            <w:proofErr w:type="gramEnd"/>
            <w:r w:rsidRPr="005A7699">
              <w:rPr>
                <w:rFonts w:ascii="Times New Roman" w:hAnsi="Times New Roman" w:cs="Times New Roman"/>
                <w:b/>
                <w:bCs/>
                <w:lang w:val="ru-RU"/>
              </w:rPr>
              <w:t>ішенням</w:t>
            </w:r>
            <w:proofErr w:type="spellEnd"/>
            <w:r w:rsidRPr="005A7699">
              <w:rPr>
                <w:rFonts w:ascii="Times New Roman" w:hAnsi="Times New Roman" w:cs="Times New Roman"/>
                <w:b/>
                <w:bCs/>
                <w:lang w:val="ru-RU"/>
              </w:rPr>
              <w:t xml:space="preserve"> </w:t>
            </w:r>
            <w:proofErr w:type="spellStart"/>
            <w:r w:rsidR="00557D9E">
              <w:rPr>
                <w:rFonts w:ascii="Times New Roman" w:hAnsi="Times New Roman" w:cs="Times New Roman"/>
                <w:b/>
                <w:bCs/>
                <w:lang w:val="ru-RU"/>
              </w:rPr>
              <w:t>у</w:t>
            </w:r>
            <w:r w:rsidRPr="005A7699">
              <w:rPr>
                <w:rFonts w:ascii="Times New Roman" w:hAnsi="Times New Roman" w:cs="Times New Roman"/>
                <w:b/>
                <w:bCs/>
                <w:lang w:val="ru-RU"/>
              </w:rPr>
              <w:t>повноваженої</w:t>
            </w:r>
            <w:proofErr w:type="spellEnd"/>
            <w:r w:rsidRPr="005A7699">
              <w:rPr>
                <w:rFonts w:ascii="Times New Roman" w:hAnsi="Times New Roman" w:cs="Times New Roman"/>
                <w:b/>
                <w:bCs/>
                <w:lang w:val="ru-RU"/>
              </w:rPr>
              <w:t xml:space="preserve"> особи</w:t>
            </w:r>
          </w:p>
        </w:tc>
      </w:tr>
      <w:tr w:rsidR="00121524" w:rsidRPr="005A7699" w:rsidTr="00121524">
        <w:trPr>
          <w:trHeight w:val="507"/>
        </w:trPr>
        <w:tc>
          <w:tcPr>
            <w:tcW w:w="3780" w:type="dxa"/>
            <w:tcBorders>
              <w:top w:val="nil"/>
              <w:left w:val="nil"/>
              <w:bottom w:val="nil"/>
              <w:right w:val="nil"/>
            </w:tcBorders>
          </w:tcPr>
          <w:p w:rsidR="00121524" w:rsidRPr="005A7699" w:rsidRDefault="00121524" w:rsidP="00121524">
            <w:pPr>
              <w:spacing w:after="0" w:line="360" w:lineRule="auto"/>
              <w:jc w:val="right"/>
              <w:rPr>
                <w:rFonts w:ascii="Times New Roman" w:hAnsi="Times New Roman" w:cs="Times New Roman"/>
                <w:b/>
                <w:lang w:eastAsia="ru-RU"/>
              </w:rPr>
            </w:pPr>
          </w:p>
        </w:tc>
        <w:tc>
          <w:tcPr>
            <w:tcW w:w="5940" w:type="dxa"/>
            <w:tcBorders>
              <w:top w:val="nil"/>
              <w:left w:val="nil"/>
              <w:bottom w:val="nil"/>
              <w:right w:val="nil"/>
            </w:tcBorders>
          </w:tcPr>
          <w:p w:rsidR="00121524" w:rsidRPr="005A7699" w:rsidRDefault="00121524" w:rsidP="008B0057">
            <w:pPr>
              <w:spacing w:after="0" w:line="240" w:lineRule="auto"/>
              <w:ind w:left="894"/>
              <w:rPr>
                <w:rFonts w:ascii="Times New Roman" w:hAnsi="Times New Roman" w:cs="Times New Roman"/>
                <w:b/>
                <w:bCs/>
                <w:lang w:val="ru-RU"/>
              </w:rPr>
            </w:pPr>
          </w:p>
        </w:tc>
      </w:tr>
      <w:tr w:rsidR="00121524" w:rsidRPr="005A7699" w:rsidTr="00121524">
        <w:trPr>
          <w:trHeight w:val="507"/>
        </w:trPr>
        <w:tc>
          <w:tcPr>
            <w:tcW w:w="3780" w:type="dxa"/>
            <w:tcBorders>
              <w:top w:val="nil"/>
              <w:left w:val="nil"/>
              <w:bottom w:val="nil"/>
              <w:right w:val="nil"/>
            </w:tcBorders>
          </w:tcPr>
          <w:p w:rsidR="00121524" w:rsidRPr="005A7699" w:rsidRDefault="00121524" w:rsidP="00121524">
            <w:pPr>
              <w:spacing w:after="0" w:line="360" w:lineRule="auto"/>
              <w:jc w:val="right"/>
              <w:rPr>
                <w:rFonts w:ascii="Times New Roman" w:hAnsi="Times New Roman" w:cs="Times New Roman"/>
                <w:b/>
                <w:lang w:eastAsia="ru-RU"/>
              </w:rPr>
            </w:pPr>
          </w:p>
        </w:tc>
        <w:tc>
          <w:tcPr>
            <w:tcW w:w="5940" w:type="dxa"/>
            <w:tcBorders>
              <w:top w:val="nil"/>
              <w:left w:val="nil"/>
              <w:bottom w:val="nil"/>
              <w:right w:val="nil"/>
            </w:tcBorders>
          </w:tcPr>
          <w:p w:rsidR="00121524" w:rsidRPr="005A7699" w:rsidRDefault="00121524" w:rsidP="00030B82">
            <w:pPr>
              <w:spacing w:after="0" w:line="240" w:lineRule="auto"/>
              <w:ind w:left="894"/>
              <w:jc w:val="both"/>
              <w:rPr>
                <w:rFonts w:ascii="Times New Roman" w:hAnsi="Times New Roman" w:cs="Times New Roman"/>
                <w:b/>
                <w:bCs/>
                <w:lang w:val="ru-RU"/>
              </w:rPr>
            </w:pPr>
            <w:r w:rsidRPr="005A7699">
              <w:rPr>
                <w:rFonts w:ascii="Times New Roman" w:hAnsi="Times New Roman" w:cs="Times New Roman"/>
                <w:b/>
                <w:bCs/>
                <w:lang w:val="ru-RU"/>
              </w:rPr>
              <w:t xml:space="preserve">протокол </w:t>
            </w:r>
            <w:proofErr w:type="spellStart"/>
            <w:r w:rsidRPr="005A7699">
              <w:rPr>
                <w:rFonts w:ascii="Times New Roman" w:hAnsi="Times New Roman" w:cs="Times New Roman"/>
                <w:b/>
                <w:bCs/>
                <w:lang w:val="ru-RU"/>
              </w:rPr>
              <w:t>від</w:t>
            </w:r>
            <w:proofErr w:type="spellEnd"/>
            <w:r w:rsidRPr="005A7699">
              <w:rPr>
                <w:rFonts w:ascii="Times New Roman" w:hAnsi="Times New Roman" w:cs="Times New Roman"/>
                <w:b/>
                <w:bCs/>
                <w:lang w:val="ru-RU"/>
              </w:rPr>
              <w:t xml:space="preserve">  </w:t>
            </w:r>
            <w:r w:rsidR="00030B82">
              <w:rPr>
                <w:rFonts w:ascii="Times New Roman" w:hAnsi="Times New Roman" w:cs="Times New Roman"/>
                <w:b/>
                <w:bCs/>
                <w:lang w:val="ru-RU"/>
              </w:rPr>
              <w:t>16.01.2023</w:t>
            </w:r>
            <w:r w:rsidRPr="005A7699">
              <w:rPr>
                <w:rFonts w:ascii="Times New Roman" w:hAnsi="Times New Roman" w:cs="Times New Roman"/>
                <w:b/>
                <w:bCs/>
                <w:lang w:val="ru-RU"/>
              </w:rPr>
              <w:t xml:space="preserve"> № </w:t>
            </w:r>
            <w:r w:rsidR="00030B82">
              <w:rPr>
                <w:rFonts w:ascii="Times New Roman" w:hAnsi="Times New Roman" w:cs="Times New Roman"/>
                <w:b/>
                <w:bCs/>
              </w:rPr>
              <w:t>12</w:t>
            </w:r>
          </w:p>
        </w:tc>
      </w:tr>
      <w:tr w:rsidR="00121524" w:rsidRPr="005A7699" w:rsidTr="00121524">
        <w:trPr>
          <w:trHeight w:val="507"/>
        </w:trPr>
        <w:tc>
          <w:tcPr>
            <w:tcW w:w="3780" w:type="dxa"/>
            <w:tcBorders>
              <w:top w:val="nil"/>
              <w:left w:val="nil"/>
              <w:bottom w:val="nil"/>
              <w:right w:val="nil"/>
            </w:tcBorders>
          </w:tcPr>
          <w:p w:rsidR="00121524" w:rsidRPr="005A7699" w:rsidRDefault="00121524" w:rsidP="00121524">
            <w:pPr>
              <w:spacing w:after="0" w:line="360" w:lineRule="auto"/>
              <w:jc w:val="right"/>
              <w:rPr>
                <w:rFonts w:ascii="Times New Roman" w:hAnsi="Times New Roman" w:cs="Times New Roman"/>
                <w:b/>
                <w:lang w:eastAsia="ru-RU"/>
              </w:rPr>
            </w:pPr>
          </w:p>
        </w:tc>
        <w:tc>
          <w:tcPr>
            <w:tcW w:w="5940" w:type="dxa"/>
            <w:tcBorders>
              <w:top w:val="nil"/>
              <w:left w:val="nil"/>
              <w:bottom w:val="nil"/>
              <w:right w:val="nil"/>
            </w:tcBorders>
          </w:tcPr>
          <w:p w:rsidR="00121524" w:rsidRPr="005A7699" w:rsidRDefault="00121524" w:rsidP="008B0057">
            <w:pPr>
              <w:spacing w:after="0" w:line="240" w:lineRule="auto"/>
              <w:ind w:left="894"/>
              <w:jc w:val="both"/>
              <w:rPr>
                <w:rFonts w:ascii="Times New Roman" w:hAnsi="Times New Roman" w:cs="Times New Roman"/>
                <w:b/>
                <w:bCs/>
                <w:lang w:val="ru-RU"/>
              </w:rPr>
            </w:pPr>
          </w:p>
        </w:tc>
      </w:tr>
    </w:tbl>
    <w:p w:rsidR="00121524" w:rsidRPr="005A7699" w:rsidRDefault="00121524" w:rsidP="00121524">
      <w:pPr>
        <w:widowControl w:val="0"/>
        <w:tabs>
          <w:tab w:val="left" w:pos="4440"/>
          <w:tab w:val="left" w:pos="6840"/>
        </w:tabs>
        <w:snapToGrid w:val="0"/>
        <w:spacing w:after="0" w:line="240" w:lineRule="auto"/>
        <w:ind w:left="320"/>
        <w:outlineLvl w:val="0"/>
        <w:rPr>
          <w:rFonts w:ascii="Times New Roman" w:hAnsi="Times New Roman" w:cs="Times New Roman"/>
          <w:b/>
          <w:lang w:eastAsia="ru-RU"/>
        </w:rPr>
      </w:pPr>
      <w:r w:rsidRPr="005A7699">
        <w:rPr>
          <w:rFonts w:ascii="Times New Roman" w:hAnsi="Times New Roman" w:cs="Times New Roman"/>
          <w:b/>
          <w:lang w:eastAsia="ru-RU"/>
        </w:rPr>
        <w:tab/>
      </w:r>
      <w:r w:rsidR="008B0057">
        <w:rPr>
          <w:rFonts w:ascii="Times New Roman" w:hAnsi="Times New Roman" w:cs="Times New Roman"/>
          <w:b/>
          <w:lang w:eastAsia="ru-RU"/>
        </w:rPr>
        <w:t xml:space="preserve">             </w:t>
      </w:r>
    </w:p>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cs="Times New Roman"/>
          <w:b/>
          <w:highlight w:val="white"/>
        </w:rPr>
      </w:pPr>
    </w:p>
    <w:p w:rsidR="00121524" w:rsidRPr="005A7699" w:rsidRDefault="00121524" w:rsidP="00121524">
      <w:pPr>
        <w:pBdr>
          <w:top w:val="nil"/>
          <w:left w:val="nil"/>
          <w:bottom w:val="nil"/>
          <w:right w:val="nil"/>
          <w:between w:val="nil"/>
        </w:pBdr>
        <w:ind w:firstLine="318"/>
        <w:jc w:val="center"/>
        <w:rPr>
          <w:rFonts w:ascii="Times New Roman" w:hAnsi="Times New Roman" w:cs="Times New Roman"/>
          <w:b/>
        </w:rPr>
      </w:pPr>
      <w:r w:rsidRPr="005A7699">
        <w:rPr>
          <w:rFonts w:ascii="Times New Roman" w:hAnsi="Times New Roman" w:cs="Times New Roman"/>
          <w:b/>
        </w:rPr>
        <w:t>ТЕНДЕРНА  ДОКУМЕНТАЦІЯ</w:t>
      </w:r>
    </w:p>
    <w:p w:rsidR="00121524" w:rsidRPr="005A7699" w:rsidRDefault="00121524" w:rsidP="00121524">
      <w:pPr>
        <w:pBdr>
          <w:top w:val="nil"/>
          <w:left w:val="nil"/>
          <w:bottom w:val="nil"/>
          <w:right w:val="nil"/>
          <w:between w:val="nil"/>
        </w:pBdr>
        <w:ind w:left="34" w:firstLine="284"/>
        <w:jc w:val="center"/>
        <w:rPr>
          <w:rFonts w:ascii="Times New Roman" w:hAnsi="Times New Roman" w:cs="Times New Roman"/>
          <w:u w:val="single"/>
          <w:lang w:val="ru-RU"/>
        </w:rPr>
      </w:pPr>
      <w:r w:rsidRPr="005A7699">
        <w:rPr>
          <w:rFonts w:ascii="Times New Roman" w:hAnsi="Times New Roman" w:cs="Times New Roman"/>
          <w:b/>
        </w:rPr>
        <w:t xml:space="preserve">Процедура закупівлі: </w:t>
      </w:r>
      <w:r w:rsidRPr="005A7699">
        <w:rPr>
          <w:rFonts w:ascii="Times New Roman" w:hAnsi="Times New Roman" w:cs="Times New Roman"/>
          <w:color w:val="000000" w:themeColor="text1"/>
          <w:u w:val="single"/>
        </w:rPr>
        <w:t xml:space="preserve">відкриті торги </w:t>
      </w:r>
      <w:bookmarkStart w:id="0" w:name="_heading=h.30j0zll" w:colFirst="0" w:colLast="0"/>
      <w:bookmarkEnd w:id="0"/>
      <w:r w:rsidRPr="005A7699">
        <w:rPr>
          <w:rFonts w:ascii="Times New Roman" w:hAnsi="Times New Roman" w:cs="Times New Roman"/>
          <w:color w:val="000000" w:themeColor="text1"/>
          <w:u w:val="single"/>
          <w:lang w:val="ru-RU"/>
        </w:rPr>
        <w:t xml:space="preserve">з </w:t>
      </w:r>
      <w:proofErr w:type="spellStart"/>
      <w:r w:rsidRPr="005A7699">
        <w:rPr>
          <w:rFonts w:ascii="Times New Roman" w:hAnsi="Times New Roman" w:cs="Times New Roman"/>
          <w:color w:val="000000" w:themeColor="text1"/>
          <w:u w:val="single"/>
          <w:lang w:val="ru-RU"/>
        </w:rPr>
        <w:t>особливостями</w:t>
      </w:r>
      <w:proofErr w:type="spellEnd"/>
    </w:p>
    <w:p w:rsidR="00121524" w:rsidRPr="005A7699" w:rsidRDefault="00121524" w:rsidP="00121524">
      <w:pPr>
        <w:pBdr>
          <w:top w:val="nil"/>
          <w:left w:val="nil"/>
          <w:bottom w:val="nil"/>
          <w:right w:val="nil"/>
          <w:between w:val="nil"/>
        </w:pBdr>
        <w:ind w:left="34" w:firstLine="284"/>
        <w:jc w:val="center"/>
        <w:rPr>
          <w:rFonts w:ascii="Times New Roman" w:hAnsi="Times New Roman" w:cs="Times New Roman"/>
          <w:b/>
        </w:rPr>
      </w:pPr>
      <w:r w:rsidRPr="005A7699">
        <w:rPr>
          <w:rFonts w:ascii="Times New Roman" w:hAnsi="Times New Roman" w:cs="Times New Roman"/>
          <w:b/>
        </w:rPr>
        <w:t xml:space="preserve">Предмет закупівлі: </w:t>
      </w:r>
    </w:p>
    <w:p w:rsidR="00121524" w:rsidRPr="005A7699" w:rsidRDefault="00121524" w:rsidP="00121524">
      <w:pPr>
        <w:widowControl w:val="0"/>
        <w:spacing w:after="0" w:line="240" w:lineRule="auto"/>
        <w:rPr>
          <w:rFonts w:ascii="Times New Roman" w:hAnsi="Times New Roman" w:cs="Times New Roman"/>
        </w:rPr>
      </w:pPr>
      <w:r w:rsidRPr="005A7699">
        <w:rPr>
          <w:rFonts w:ascii="Times New Roman" w:hAnsi="Times New Roman" w:cs="Times New Roman"/>
          <w:lang w:val="ru-RU"/>
        </w:rPr>
        <w:t xml:space="preserve">                                         </w:t>
      </w:r>
      <w:r w:rsidRPr="005A7699">
        <w:rPr>
          <w:rFonts w:ascii="Times New Roman" w:hAnsi="Times New Roman" w:cs="Times New Roman"/>
        </w:rPr>
        <w:t>Код ДК 021:2015: 33140000-3 Медичні матеріали – 194 найменування</w:t>
      </w:r>
    </w:p>
    <w:p w:rsidR="00121524" w:rsidRPr="005A7699" w:rsidRDefault="00121524" w:rsidP="00121524">
      <w:pPr>
        <w:widowControl w:val="0"/>
        <w:spacing w:after="0" w:line="240" w:lineRule="auto"/>
        <w:rPr>
          <w:rFonts w:ascii="Times New Roman" w:hAnsi="Times New Roman" w:cs="Times New Roman"/>
        </w:rPr>
      </w:pPr>
      <w:r w:rsidRPr="005A7699">
        <w:rPr>
          <w:rFonts w:ascii="Times New Roman" w:hAnsi="Times New Roman" w:cs="Times New Roman"/>
          <w:lang w:val="ru-RU"/>
        </w:rPr>
        <w:t xml:space="preserve">                                         </w:t>
      </w: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121524" w:rsidRPr="005A7699" w:rsidTr="00121524">
        <w:trPr>
          <w:gridAfter w:val="1"/>
          <w:wAfter w:w="156" w:type="dxa"/>
          <w:trHeight w:val="4695"/>
        </w:trPr>
        <w:tc>
          <w:tcPr>
            <w:tcW w:w="284"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cs="Times New Roman"/>
              </w:rPr>
            </w:pPr>
          </w:p>
        </w:tc>
        <w:tc>
          <w:tcPr>
            <w:tcW w:w="3969" w:type="dxa"/>
            <w:gridSpan w:val="4"/>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42" w:right="42"/>
              <w:jc w:val="both"/>
              <w:rPr>
                <w:rFonts w:ascii="Times New Roman" w:hAnsi="Times New Roman" w:cs="Times New Roman"/>
              </w:rPr>
            </w:pPr>
          </w:p>
        </w:tc>
        <w:tc>
          <w:tcPr>
            <w:tcW w:w="440" w:type="dxa"/>
            <w:gridSpan w:val="4"/>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right="-42" w:firstLine="318"/>
              <w:jc w:val="right"/>
              <w:rPr>
                <w:rFonts w:ascii="Times New Roman" w:hAnsi="Times New Roman" w:cs="Times New Roman"/>
              </w:rPr>
            </w:pPr>
          </w:p>
        </w:tc>
      </w:tr>
      <w:tr w:rsidR="00121524" w:rsidRPr="005A7699" w:rsidTr="00121524">
        <w:trPr>
          <w:gridAfter w:val="1"/>
          <w:wAfter w:w="156" w:type="dxa"/>
          <w:trHeight w:val="500"/>
        </w:trPr>
        <w:tc>
          <w:tcPr>
            <w:tcW w:w="220" w:type="dxa"/>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cs="Times New Roman"/>
                <w:b/>
              </w:rPr>
            </w:pPr>
          </w:p>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cs="Times New Roman"/>
                <w:b/>
              </w:rPr>
            </w:pPr>
          </w:p>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cs="Times New Roman"/>
              </w:rPr>
            </w:pPr>
          </w:p>
        </w:tc>
        <w:tc>
          <w:tcPr>
            <w:tcW w:w="1822" w:type="dxa"/>
            <w:gridSpan w:val="3"/>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both"/>
              <w:rPr>
                <w:rFonts w:ascii="Times New Roman" w:hAnsi="Times New Roman" w:cs="Times New Roman"/>
              </w:rPr>
            </w:pPr>
            <w:r w:rsidRPr="005A7699">
              <w:rPr>
                <w:rFonts w:ascii="Times New Roman" w:hAnsi="Times New Roman" w:cs="Times New Roman"/>
                <w:b/>
              </w:rPr>
              <w:t> </w:t>
            </w:r>
          </w:p>
        </w:tc>
        <w:tc>
          <w:tcPr>
            <w:tcW w:w="2431" w:type="dxa"/>
            <w:gridSpan w:val="4"/>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ind w:left="-1420" w:firstLine="318"/>
              <w:jc w:val="center"/>
              <w:rPr>
                <w:rFonts w:ascii="Times New Roman" w:hAnsi="Times New Roman" w:cs="Times New Roman"/>
              </w:rPr>
            </w:pPr>
            <w:r w:rsidRPr="005A7699">
              <w:rPr>
                <w:rFonts w:ascii="Times New Roman" w:hAnsi="Times New Roman" w:cs="Times New Roman"/>
                <w:b/>
              </w:rPr>
              <w:t> </w:t>
            </w:r>
          </w:p>
        </w:tc>
        <w:tc>
          <w:tcPr>
            <w:tcW w:w="220"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before="240" w:after="240"/>
              <w:ind w:left="-1420" w:firstLine="318"/>
              <w:jc w:val="both"/>
              <w:rPr>
                <w:rFonts w:ascii="Times New Roman" w:hAnsi="Times New Roman" w:cs="Times New Roman"/>
              </w:rPr>
            </w:pPr>
            <w:r w:rsidRPr="005A7699">
              <w:rPr>
                <w:rFonts w:ascii="Times New Roman" w:hAnsi="Times New Roman" w:cs="Times New Roman"/>
              </w:rPr>
              <w:t> </w:t>
            </w:r>
          </w:p>
        </w:tc>
      </w:tr>
      <w:tr w:rsidR="00121524" w:rsidRPr="005A7699" w:rsidTr="00121524">
        <w:trPr>
          <w:trHeight w:val="200"/>
        </w:trPr>
        <w:tc>
          <w:tcPr>
            <w:tcW w:w="220" w:type="dxa"/>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c>
          <w:tcPr>
            <w:tcW w:w="220"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c>
          <w:tcPr>
            <w:tcW w:w="1758"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c>
          <w:tcPr>
            <w:tcW w:w="2211"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c>
          <w:tcPr>
            <w:tcW w:w="220"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c>
          <w:tcPr>
            <w:tcW w:w="220" w:type="dxa"/>
            <w:gridSpan w:val="2"/>
            <w:tcMar>
              <w:top w:w="100" w:type="dxa"/>
              <w:left w:w="100" w:type="dxa"/>
              <w:bottom w:w="100" w:type="dxa"/>
              <w:right w:w="100" w:type="dxa"/>
            </w:tcMar>
          </w:tcPr>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ind w:firstLine="318"/>
              <w:jc w:val="both"/>
              <w:rPr>
                <w:rFonts w:ascii="Times New Roman" w:hAnsi="Times New Roman" w:cs="Times New Roman"/>
              </w:rPr>
            </w:pPr>
          </w:p>
        </w:tc>
      </w:tr>
    </w:tbl>
    <w:p w:rsidR="00121524" w:rsidRPr="005A7699" w:rsidRDefault="00121524" w:rsidP="00121524">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cs="Times New Roman"/>
          <w:b/>
        </w:rPr>
      </w:pPr>
      <w:r w:rsidRPr="005A7699">
        <w:rPr>
          <w:rFonts w:ascii="Times New Roman" w:hAnsi="Times New Roman" w:cs="Times New Roman"/>
          <w:b/>
        </w:rPr>
        <w:t xml:space="preserve">                                                     </w:t>
      </w:r>
    </w:p>
    <w:p w:rsidR="00121524" w:rsidRPr="005A7699" w:rsidRDefault="00121524" w:rsidP="00121524">
      <w:pPr>
        <w:widowControl w:val="0"/>
        <w:spacing w:after="0" w:line="240" w:lineRule="auto"/>
        <w:jc w:val="center"/>
        <w:rPr>
          <w:rFonts w:ascii="Times New Roman" w:hAnsi="Times New Roman" w:cs="Times New Roman"/>
        </w:rPr>
      </w:pPr>
    </w:p>
    <w:p w:rsidR="00121524" w:rsidRPr="005A7699" w:rsidRDefault="00121524" w:rsidP="00121524">
      <w:pPr>
        <w:widowControl w:val="0"/>
        <w:spacing w:after="0" w:line="240" w:lineRule="auto"/>
        <w:jc w:val="center"/>
        <w:rPr>
          <w:rFonts w:ascii="Times New Roman" w:hAnsi="Times New Roman" w:cs="Times New Roman"/>
        </w:rPr>
      </w:pPr>
      <w:r w:rsidRPr="005A7699">
        <w:rPr>
          <w:rFonts w:ascii="Times New Roman" w:hAnsi="Times New Roman" w:cs="Times New Roman"/>
        </w:rPr>
        <w:t>Місто Лебедин 2023 рік</w:t>
      </w:r>
    </w:p>
    <w:p w:rsidR="00F12825" w:rsidRPr="005A7699" w:rsidRDefault="00F12825">
      <w:pPr>
        <w:spacing w:after="0" w:line="240" w:lineRule="auto"/>
        <w:jc w:val="center"/>
        <w:rPr>
          <w:rFonts w:ascii="Times New Roman" w:eastAsia="Times New Roman" w:hAnsi="Times New Roman" w:cs="Times New Roman"/>
          <w:b/>
        </w:rPr>
      </w:pPr>
    </w:p>
    <w:p w:rsidR="00F12825" w:rsidRPr="005B2E3F" w:rsidRDefault="00F12825">
      <w:pPr>
        <w:spacing w:after="0" w:line="240" w:lineRule="auto"/>
        <w:jc w:val="center"/>
        <w:rPr>
          <w:rFonts w:ascii="Times New Roman" w:eastAsia="Times New Roman" w:hAnsi="Times New Roman" w:cs="Times New Roman"/>
          <w:b/>
          <w:lang w:val="ru-RU"/>
        </w:rPr>
      </w:pPr>
    </w:p>
    <w:tbl>
      <w:tblPr>
        <w:tblW w:w="0" w:type="auto"/>
        <w:jc w:val="center"/>
        <w:tblCellMar>
          <w:left w:w="10" w:type="dxa"/>
          <w:right w:w="10" w:type="dxa"/>
        </w:tblCellMar>
        <w:tblLook w:val="04A0" w:firstRow="1" w:lastRow="0" w:firstColumn="1" w:lastColumn="0" w:noHBand="0" w:noVBand="1"/>
      </w:tblPr>
      <w:tblGrid>
        <w:gridCol w:w="2519"/>
        <w:gridCol w:w="7336"/>
      </w:tblGrid>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lastRenderedPageBreak/>
              <w:t>Розділ 1. Загальні положення</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Терміни, які вживаються в тендерній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1178</w:t>
            </w:r>
            <w:r w:rsidR="00557D9E">
              <w:rPr>
                <w:rFonts w:ascii="Times New Roman" w:eastAsia="Times New Roman" w:hAnsi="Times New Roman" w:cs="Times New Roman"/>
              </w:rPr>
              <w:t xml:space="preserve"> ( зі змінами)</w:t>
            </w:r>
            <w:r w:rsidRPr="005A7699">
              <w:rPr>
                <w:rFonts w:ascii="Times New Roman" w:eastAsia="Times New Roman" w:hAnsi="Times New Roman" w:cs="Times New Roman"/>
              </w:rPr>
              <w:t xml:space="preserve"> (далі — Особливості).</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Інформація про замовника торгів</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повне найменування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121524">
            <w:pPr>
              <w:spacing w:after="200" w:line="276" w:lineRule="auto"/>
              <w:jc w:val="both"/>
              <w:rPr>
                <w:rFonts w:ascii="Times New Roman" w:hAnsi="Times New Roman" w:cs="Times New Roman"/>
              </w:rPr>
            </w:pPr>
            <w:r w:rsidRPr="005A7699">
              <w:rPr>
                <w:rFonts w:ascii="Times New Roman" w:hAnsi="Times New Roman" w:cs="Times New Roman"/>
              </w:rPr>
              <w:t xml:space="preserve">Комунальне некомерційне підприємство «Лебединська лікарня імені лікаря К.О. </w:t>
            </w:r>
            <w:proofErr w:type="spellStart"/>
            <w:r w:rsidRPr="005A7699">
              <w:rPr>
                <w:rFonts w:ascii="Times New Roman" w:hAnsi="Times New Roman" w:cs="Times New Roman"/>
              </w:rPr>
              <w:t>Зільберника</w:t>
            </w:r>
            <w:proofErr w:type="spellEnd"/>
            <w:r w:rsidRPr="005A7699">
              <w:rPr>
                <w:rFonts w:ascii="Times New Roman" w:hAnsi="Times New Roman" w:cs="Times New Roman"/>
              </w:rPr>
              <w:t>» Лебединської міської ради</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місцезнаходження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121524" w:rsidP="00557D9E">
            <w:pPr>
              <w:spacing w:after="200" w:line="276" w:lineRule="auto"/>
              <w:jc w:val="both"/>
              <w:rPr>
                <w:rFonts w:ascii="Times New Roman" w:hAnsi="Times New Roman" w:cs="Times New Roman"/>
              </w:rPr>
            </w:pPr>
            <w:r w:rsidRPr="005A7699">
              <w:rPr>
                <w:rFonts w:ascii="Times New Roman" w:hAnsi="Times New Roman" w:cs="Times New Roman"/>
                <w:snapToGrid w:val="0"/>
              </w:rPr>
              <w:t xml:space="preserve">42200, м. Лебедин, вул. </w:t>
            </w:r>
            <w:r w:rsidR="00557D9E">
              <w:rPr>
                <w:rFonts w:ascii="Times New Roman" w:hAnsi="Times New Roman" w:cs="Times New Roman"/>
                <w:snapToGrid w:val="0"/>
              </w:rPr>
              <w:t>Михайлівськ</w:t>
            </w:r>
            <w:r w:rsidR="003D72EE">
              <w:rPr>
                <w:rFonts w:ascii="Times New Roman" w:hAnsi="Times New Roman" w:cs="Times New Roman"/>
                <w:snapToGrid w:val="0"/>
              </w:rPr>
              <w:t>а</w:t>
            </w:r>
            <w:r w:rsidRPr="005A7699">
              <w:rPr>
                <w:rFonts w:ascii="Times New Roman" w:hAnsi="Times New Roman" w:cs="Times New Roman"/>
                <w:snapToGrid w:val="0"/>
              </w:rPr>
              <w:t>, 17</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121524">
            <w:pPr>
              <w:spacing w:after="200" w:line="276" w:lineRule="auto"/>
              <w:jc w:val="both"/>
              <w:rPr>
                <w:rFonts w:ascii="Times New Roman" w:hAnsi="Times New Roman" w:cs="Times New Roman"/>
              </w:rPr>
            </w:pPr>
            <w:proofErr w:type="spellStart"/>
            <w:r w:rsidRPr="005A7699">
              <w:rPr>
                <w:rFonts w:ascii="Times New Roman" w:hAnsi="Times New Roman" w:cs="Times New Roman"/>
              </w:rPr>
              <w:t>Лихина</w:t>
            </w:r>
            <w:proofErr w:type="spellEnd"/>
            <w:r w:rsidRPr="005A7699">
              <w:rPr>
                <w:rFonts w:ascii="Times New Roman" w:hAnsi="Times New Roman" w:cs="Times New Roman"/>
              </w:rPr>
              <w:t xml:space="preserve"> Оксана Валеріївна - фахівець з публічних закупівель, тел. +0544521743, e-</w:t>
            </w:r>
            <w:proofErr w:type="spellStart"/>
            <w:r w:rsidRPr="005A7699">
              <w:rPr>
                <w:rFonts w:ascii="Times New Roman" w:hAnsi="Times New Roman" w:cs="Times New Roman"/>
              </w:rPr>
              <w:t>mail</w:t>
            </w:r>
            <w:proofErr w:type="spellEnd"/>
            <w:r w:rsidRPr="005A7699">
              <w:rPr>
                <w:rFonts w:ascii="Times New Roman" w:hAnsi="Times New Roman" w:cs="Times New Roman"/>
              </w:rPr>
              <w:t xml:space="preserve">: </w:t>
            </w:r>
            <w:r w:rsidRPr="005A7699">
              <w:rPr>
                <w:rFonts w:ascii="Times New Roman" w:hAnsi="Times New Roman" w:cs="Times New Roman"/>
                <w:b/>
                <w:bCs/>
                <w:shd w:val="clear" w:color="auto" w:fill="FFFFFF"/>
              </w:rPr>
              <w:t>lebol@ukr.net</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Процедура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відкриті торги з особливостями</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Інформація про предмет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i/>
              </w:rPr>
              <w:t> </w:t>
            </w:r>
          </w:p>
        </w:tc>
      </w:tr>
      <w:tr w:rsidR="00F12825" w:rsidRPr="005A7699" w:rsidTr="007527B8">
        <w:trPr>
          <w:trHeight w:val="1"/>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назва предмета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EF3D4E">
            <w:pPr>
              <w:spacing w:after="200" w:line="276" w:lineRule="auto"/>
              <w:rPr>
                <w:rFonts w:ascii="Times New Roman" w:eastAsia="Times New Roman" w:hAnsi="Times New Roman" w:cs="Times New Roman"/>
              </w:rPr>
            </w:pPr>
            <w:r w:rsidRPr="005A7699">
              <w:rPr>
                <w:rFonts w:ascii="Times New Roman" w:hAnsi="Times New Roman" w:cs="Times New Roman"/>
              </w:rPr>
              <w:t>Код ДК 021:2015: 33140000-3 Медичні матеріали – 194 найменування</w:t>
            </w:r>
            <w:r w:rsidRPr="005A7699">
              <w:rPr>
                <w:rFonts w:ascii="Times New Roman" w:eastAsia="Times New Roman" w:hAnsi="Times New Roman" w:cs="Times New Roman"/>
              </w:rPr>
              <w:t xml:space="preserve"> </w:t>
            </w:r>
          </w:p>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 xml:space="preserve">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 xml:space="preserve">  Закупівля проводиться в цілому</w:t>
            </w:r>
          </w:p>
          <w:p w:rsidR="00F12825" w:rsidRPr="005A7699" w:rsidRDefault="00F12825">
            <w:pPr>
              <w:spacing w:after="200" w:line="276" w:lineRule="auto"/>
              <w:ind w:right="120"/>
              <w:jc w:val="both"/>
              <w:rPr>
                <w:rFonts w:ascii="Times New Roman" w:hAnsi="Times New Roman" w:cs="Times New Roman"/>
              </w:rPr>
            </w:pP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eastAsia="Times New Roman" w:hAnsi="Times New Roman" w:cs="Times New Roman"/>
              </w:rPr>
            </w:pPr>
            <w:r w:rsidRPr="005A7699">
              <w:rPr>
                <w:rFonts w:ascii="Times New Roman" w:eastAsia="Times New Roman" w:hAnsi="Times New Roman" w:cs="Times New Roman"/>
              </w:rPr>
              <w:t xml:space="preserve">кількість товару та місце його поставки </w:t>
            </w:r>
          </w:p>
          <w:p w:rsidR="00F12825" w:rsidRPr="005A7699" w:rsidRDefault="00F12825">
            <w:pPr>
              <w:spacing w:after="200" w:line="276" w:lineRule="auto"/>
              <w:rPr>
                <w:rFonts w:ascii="Times New Roman" w:hAnsi="Times New Roman" w:cs="Times New Roman"/>
              </w:rPr>
            </w:pP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rsidP="00F24D5E">
            <w:pPr>
              <w:spacing w:after="0" w:line="240" w:lineRule="auto"/>
              <w:rPr>
                <w:rFonts w:ascii="Times New Roman" w:eastAsia="Times New Roman" w:hAnsi="Times New Roman" w:cs="Times New Roman"/>
                <w:u w:val="single"/>
              </w:rPr>
            </w:pPr>
            <w:r w:rsidRPr="005A7699">
              <w:rPr>
                <w:rFonts w:ascii="Times New Roman" w:eastAsia="Times New Roman" w:hAnsi="Times New Roman" w:cs="Times New Roman"/>
              </w:rPr>
              <w:t xml:space="preserve">За адресою Замовника: Україна, </w:t>
            </w:r>
            <w:r w:rsidR="00D45775">
              <w:rPr>
                <w:rFonts w:ascii="Times New Roman" w:eastAsia="Times New Roman" w:hAnsi="Times New Roman" w:cs="Times New Roman"/>
              </w:rPr>
              <w:t xml:space="preserve">42200, </w:t>
            </w:r>
            <w:r w:rsidRPr="005A7699">
              <w:rPr>
                <w:rFonts w:ascii="Times New Roman" w:eastAsia="Times New Roman" w:hAnsi="Times New Roman" w:cs="Times New Roman"/>
              </w:rPr>
              <w:t>Сумська об</w:t>
            </w:r>
            <w:r w:rsidR="00D45775">
              <w:rPr>
                <w:rFonts w:ascii="Times New Roman" w:eastAsia="Times New Roman" w:hAnsi="Times New Roman" w:cs="Times New Roman"/>
              </w:rPr>
              <w:t>ласть</w:t>
            </w:r>
            <w:r w:rsidRPr="005A7699">
              <w:rPr>
                <w:rFonts w:ascii="Times New Roman" w:eastAsia="Times New Roman" w:hAnsi="Times New Roman" w:cs="Times New Roman"/>
              </w:rPr>
              <w:t xml:space="preserve">, </w:t>
            </w:r>
            <w:r w:rsidR="00F24D5E">
              <w:rPr>
                <w:rFonts w:ascii="Times New Roman" w:eastAsia="Times New Roman" w:hAnsi="Times New Roman" w:cs="Times New Roman"/>
              </w:rPr>
              <w:t>м. Лебедин</w:t>
            </w:r>
            <w:r w:rsidRPr="005A7699">
              <w:rPr>
                <w:rFonts w:ascii="Times New Roman" w:eastAsia="Times New Roman" w:hAnsi="Times New Roman" w:cs="Times New Roman"/>
              </w:rPr>
              <w:t xml:space="preserve">, вул. </w:t>
            </w:r>
            <w:r w:rsidR="00F24D5E">
              <w:rPr>
                <w:rFonts w:ascii="Times New Roman" w:eastAsia="Times New Roman" w:hAnsi="Times New Roman" w:cs="Times New Roman"/>
              </w:rPr>
              <w:t>Михайл</w:t>
            </w:r>
            <w:r w:rsidR="00D45775">
              <w:rPr>
                <w:rFonts w:ascii="Times New Roman" w:eastAsia="Times New Roman" w:hAnsi="Times New Roman" w:cs="Times New Roman"/>
              </w:rPr>
              <w:t>і</w:t>
            </w:r>
            <w:r w:rsidR="00F24D5E">
              <w:rPr>
                <w:rFonts w:ascii="Times New Roman" w:eastAsia="Times New Roman" w:hAnsi="Times New Roman" w:cs="Times New Roman"/>
              </w:rPr>
              <w:t>вська,17</w:t>
            </w:r>
            <w:r w:rsidRPr="005A7699">
              <w:rPr>
                <w:rFonts w:ascii="Times New Roman" w:eastAsia="Times New Roman" w:hAnsi="Times New Roman" w:cs="Times New Roman"/>
              </w:rPr>
              <w:t>,</w:t>
            </w:r>
            <w:r w:rsidRPr="005A7699">
              <w:rPr>
                <w:rFonts w:ascii="Times New Roman" w:eastAsia="Times New Roman" w:hAnsi="Times New Roman" w:cs="Times New Roman"/>
                <w:i/>
              </w:rPr>
              <w:t xml:space="preserve"> </w:t>
            </w:r>
            <w:r w:rsidRPr="005A7699">
              <w:rPr>
                <w:rFonts w:ascii="Times New Roman" w:eastAsia="Times New Roman" w:hAnsi="Times New Roman" w:cs="Times New Roman"/>
              </w:rPr>
              <w:t>медичний склад лікарні.</w:t>
            </w:r>
            <w:r w:rsidRPr="005A7699">
              <w:rPr>
                <w:rFonts w:ascii="Times New Roman" w:eastAsia="Times New Roman" w:hAnsi="Times New Roman" w:cs="Times New Roman"/>
                <w:u w:val="single"/>
              </w:rPr>
              <w:t xml:space="preserve"> </w:t>
            </w:r>
          </w:p>
          <w:p w:rsidR="00F12825" w:rsidRPr="005A7699" w:rsidRDefault="007527B8">
            <w:pPr>
              <w:spacing w:after="200" w:line="276" w:lineRule="auto"/>
              <w:ind w:right="120"/>
              <w:rPr>
                <w:rFonts w:ascii="Times New Roman" w:hAnsi="Times New Roman" w:cs="Times New Roman"/>
              </w:rPr>
            </w:pPr>
            <w:r w:rsidRPr="005A7699">
              <w:rPr>
                <w:rFonts w:ascii="Times New Roman" w:eastAsia="Times New Roman" w:hAnsi="Times New Roman" w:cs="Times New Roman"/>
              </w:rPr>
              <w:t xml:space="preserve">Кількість та обсяг поставки товарів згідно технічної специфікації та </w:t>
            </w:r>
            <w:proofErr w:type="spellStart"/>
            <w:r w:rsidRPr="005A7699">
              <w:rPr>
                <w:rFonts w:ascii="Times New Roman" w:eastAsia="Times New Roman" w:hAnsi="Times New Roman" w:cs="Times New Roman"/>
              </w:rPr>
              <w:t>медико-технічних</w:t>
            </w:r>
            <w:proofErr w:type="spellEnd"/>
            <w:r w:rsidRPr="005A7699">
              <w:rPr>
                <w:rFonts w:ascii="Times New Roman" w:eastAsia="Times New Roman" w:hAnsi="Times New Roman" w:cs="Times New Roman"/>
              </w:rPr>
              <w:t xml:space="preserve"> вимог до предмету закупівлі. Обсяг поставки товарів визначено у Додатку </w:t>
            </w:r>
            <w:r w:rsidR="00AB46A7" w:rsidRPr="005A7699">
              <w:rPr>
                <w:rFonts w:ascii="Times New Roman" w:eastAsia="Times New Roman" w:hAnsi="Times New Roman" w:cs="Times New Roman"/>
              </w:rPr>
              <w:t>3</w:t>
            </w:r>
            <w:r w:rsidRPr="005A7699">
              <w:rPr>
                <w:rFonts w:ascii="Times New Roman" w:eastAsia="Times New Roman" w:hAnsi="Times New Roman" w:cs="Times New Roman"/>
              </w:rPr>
              <w:t xml:space="preserve"> до Тендерної документації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t xml:space="preserve">строки поставки товарів, виконання </w:t>
            </w:r>
            <w:r w:rsidRPr="005A7699">
              <w:rPr>
                <w:rFonts w:ascii="Times New Roman" w:eastAsia="Times New Roman" w:hAnsi="Times New Roman" w:cs="Times New Roman"/>
              </w:rPr>
              <w:lastRenderedPageBreak/>
              <w:t>робіт, надання послуг</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rPr>
              <w:lastRenderedPageBreak/>
              <w:t xml:space="preserve">до  31 грудня  2023 року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Недискримінація учасників</w:t>
            </w:r>
            <w:r w:rsidRPr="005A7699">
              <w:rPr>
                <w:rFonts w:ascii="Times New Roman" w:eastAsia="Times New Roman" w:hAnsi="Times New Roman" w:cs="Times New Roman"/>
              </w:rPr>
              <w:t xml:space="preserve"> </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ind w:right="140"/>
              <w:jc w:val="both"/>
              <w:rPr>
                <w:rFonts w:ascii="Times New Roman" w:hAnsi="Times New Roman" w:cs="Times New Roman"/>
              </w:rPr>
            </w:pPr>
            <w:r w:rsidRPr="005A769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Валюта, у якій повинна бути зазначена ціна тендерної пропозиції</w:t>
            </w:r>
            <w:r w:rsidRPr="005A7699">
              <w:rPr>
                <w:rFonts w:ascii="Times New Roman" w:eastAsia="Times New Roman" w:hAnsi="Times New Roman" w:cs="Times New Roman"/>
              </w:rPr>
              <w:t xml:space="preserve"> </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ind w:right="140"/>
              <w:jc w:val="both"/>
              <w:rPr>
                <w:rFonts w:ascii="Times New Roman" w:hAnsi="Times New Roman" w:cs="Times New Roman"/>
              </w:rPr>
            </w:pPr>
            <w:r w:rsidRPr="005A7699">
              <w:rPr>
                <w:rFonts w:ascii="Times New Roman" w:eastAsia="Times New Roman" w:hAnsi="Times New Roman" w:cs="Times New Roman"/>
              </w:rPr>
              <w:t xml:space="preserve">Валютою тендерної пропозиції є гривня. </w:t>
            </w:r>
            <w:r w:rsidRPr="005A7699">
              <w:rPr>
                <w:rFonts w:ascii="Times New Roman" w:eastAsia="Times New Roman" w:hAnsi="Times New Roman" w:cs="Times New Roman"/>
                <w:b/>
                <w:i/>
              </w:rPr>
              <w:t>У разі якщо учасником процедури закупівлі є нерезидент</w:t>
            </w:r>
            <w:r w:rsidRPr="005A7699">
              <w:rPr>
                <w:rFonts w:ascii="Times New Roman" w:eastAsia="Times New Roman" w:hAnsi="Times New Roman" w:cs="Times New Roman"/>
                <w:b/>
              </w:rPr>
              <w:t xml:space="preserve">,  </w:t>
            </w:r>
            <w:r w:rsidRPr="005A769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Мова (мови), якою  (якими) повинні бути  складені тендерні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Мова тендерної пропозиції – українська.</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A7699">
              <w:rPr>
                <w:rFonts w:ascii="Times New Roman" w:eastAsia="Times New Roman" w:hAnsi="Times New Roman" w:cs="Times New Roman"/>
              </w:rPr>
              <w:t>закуповуються</w:t>
            </w:r>
            <w:proofErr w:type="spellEnd"/>
            <w:r w:rsidRPr="005A7699">
              <w:rPr>
                <w:rFonts w:ascii="Times New Roman" w:eastAsia="Times New Roman" w:hAnsi="Times New Roman" w:cs="Times New Roman"/>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Виключення: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 xml:space="preserve">Процедура надання роз’яснень щодо </w:t>
            </w:r>
            <w:r w:rsidRPr="005A7699">
              <w:rPr>
                <w:rFonts w:ascii="Times New Roman" w:eastAsia="Times New Roman" w:hAnsi="Times New Roman" w:cs="Times New Roman"/>
                <w:b/>
              </w:rPr>
              <w:lastRenderedPageBreak/>
              <w:t>тендерної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5A7699">
              <w:rPr>
                <w:rFonts w:ascii="Times New Roman" w:eastAsia="Times New Roman" w:hAnsi="Times New Roman" w:cs="Times New Roman"/>
                <w:shd w:val="clear" w:color="auto" w:fill="FFFFFF"/>
              </w:rPr>
              <w:lastRenderedPageBreak/>
              <w:t xml:space="preserve">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Замовник повинен </w:t>
            </w:r>
            <w:r w:rsidRPr="005A7699">
              <w:rPr>
                <w:rFonts w:ascii="Times New Roman" w:eastAsia="Times New Roman" w:hAnsi="Times New Roman" w:cs="Times New Roman"/>
                <w:b/>
                <w:i/>
                <w:shd w:val="clear" w:color="auto" w:fill="FFFFFF"/>
              </w:rPr>
              <w:t>протягом трьох днів</w:t>
            </w:r>
            <w:r w:rsidRPr="005A7699">
              <w:rPr>
                <w:rFonts w:ascii="Times New Roman" w:eastAsia="Times New Roman" w:hAnsi="Times New Roman" w:cs="Times New Roman"/>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699">
              <w:rPr>
                <w:rFonts w:ascii="Times New Roman" w:eastAsia="Times New Roman" w:hAnsi="Times New Roman" w:cs="Times New Roman"/>
                <w:b/>
                <w:i/>
                <w:shd w:val="clear" w:color="auto" w:fill="FFFFFF"/>
              </w:rPr>
              <w:t>не менш як на чотири дні.</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Внесення змін до тендерної документації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5A7699">
              <w:rPr>
                <w:rFonts w:ascii="Times New Roman" w:eastAsia="Times New Roman" w:hAnsi="Times New Roman" w:cs="Times New Roman"/>
                <w:b/>
                <w:i/>
                <w:shd w:val="clear" w:color="auto" w:fill="FFFFFF"/>
              </w:rPr>
              <w:t>у вигляді нової редакції тендерної документації додатково до початкової редакції тендерної документації.</w:t>
            </w:r>
            <w:r w:rsidRPr="005A7699">
              <w:rPr>
                <w:rFonts w:ascii="Times New Roman" w:eastAsia="Times New Roman" w:hAnsi="Times New Roman" w:cs="Times New Roman"/>
                <w:i/>
                <w:shd w:val="clear" w:color="auto" w:fill="FFFFFF"/>
              </w:rPr>
              <w:t xml:space="preserve"> </w:t>
            </w:r>
            <w:r w:rsidRPr="005A7699">
              <w:rPr>
                <w:rFonts w:ascii="Times New Roman" w:eastAsia="Times New Roman" w:hAnsi="Times New Roman" w:cs="Times New Roman"/>
                <w:b/>
                <w:i/>
                <w:shd w:val="clear" w:color="auto" w:fill="FFFFFF"/>
              </w:rPr>
              <w:t>Замовник разом із змінами до тендерної документації в окремому документі оприлюднює перелік змін</w:t>
            </w:r>
            <w:r w:rsidRPr="005A7699">
              <w:rPr>
                <w:rFonts w:ascii="Times New Roman" w:eastAsia="Times New Roman" w:hAnsi="Times New Roman" w:cs="Times New Roman"/>
                <w:shd w:val="clear" w:color="auto" w:fill="FFFFFF"/>
              </w:rPr>
              <w:t xml:space="preserve">, що вносяться. Зміни до тендерної документації у </w:t>
            </w:r>
            <w:proofErr w:type="spellStart"/>
            <w:r w:rsidRPr="005A7699">
              <w:rPr>
                <w:rFonts w:ascii="Times New Roman" w:eastAsia="Times New Roman" w:hAnsi="Times New Roman" w:cs="Times New Roman"/>
                <w:shd w:val="clear" w:color="auto" w:fill="FFFFFF"/>
              </w:rPr>
              <w:t>машинозчитувальному</w:t>
            </w:r>
            <w:proofErr w:type="spellEnd"/>
            <w:r w:rsidRPr="005A7699">
              <w:rPr>
                <w:rFonts w:ascii="Times New Roman" w:eastAsia="Times New Roman" w:hAnsi="Times New Roman" w:cs="Times New Roman"/>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t>Розділ 3. Інструкція з підготовки тендерної пропозиції</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Зміст і спосіб подання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i/>
              </w:rPr>
            </w:pPr>
            <w:r w:rsidRPr="005A769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A7699">
              <w:rPr>
                <w:rFonts w:ascii="Times New Roman" w:eastAsia="Times New Roman" w:hAnsi="Times New Roman" w:cs="Times New Roman"/>
                <w:shd w:val="clear" w:color="auto" w:fill="FFFFFF"/>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2825" w:rsidRPr="005A7699" w:rsidRDefault="007527B8">
            <w:pPr>
              <w:numPr>
                <w:ilvl w:val="0"/>
                <w:numId w:val="1"/>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A7699">
              <w:rPr>
                <w:rFonts w:ascii="Times New Roman" w:eastAsia="Times New Roman" w:hAnsi="Times New Roman" w:cs="Times New Roman"/>
                <w:b/>
                <w:i/>
              </w:rPr>
              <w:t>згідно</w:t>
            </w:r>
            <w:r w:rsidRPr="005A7699">
              <w:rPr>
                <w:rFonts w:ascii="Times New Roman" w:eastAsia="Times New Roman" w:hAnsi="Times New Roman" w:cs="Times New Roman"/>
              </w:rPr>
              <w:t xml:space="preserve"> з </w:t>
            </w:r>
            <w:r w:rsidRPr="005A7699">
              <w:rPr>
                <w:rFonts w:ascii="Times New Roman" w:eastAsia="Times New Roman" w:hAnsi="Times New Roman" w:cs="Times New Roman"/>
                <w:b/>
                <w:i/>
              </w:rPr>
              <w:lastRenderedPageBreak/>
              <w:t>Додатком 1</w:t>
            </w:r>
            <w:r w:rsidRPr="005A7699">
              <w:rPr>
                <w:rFonts w:ascii="Times New Roman" w:eastAsia="Times New Roman" w:hAnsi="Times New Roman" w:cs="Times New Roman"/>
              </w:rPr>
              <w:t xml:space="preserve"> до цієї тендерної документації;</w:t>
            </w:r>
          </w:p>
          <w:p w:rsidR="00F12825" w:rsidRPr="005A7699" w:rsidRDefault="007527B8">
            <w:pPr>
              <w:numPr>
                <w:ilvl w:val="0"/>
                <w:numId w:val="1"/>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 xml:space="preserve">інформацією щодо відсутності підстав, установлених у статті 17 Закону, – </w:t>
            </w:r>
            <w:r w:rsidRPr="005A7699">
              <w:rPr>
                <w:rFonts w:ascii="Times New Roman" w:eastAsia="Times New Roman" w:hAnsi="Times New Roman" w:cs="Times New Roman"/>
                <w:b/>
                <w:i/>
              </w:rPr>
              <w:t>згідно з Додатком 1</w:t>
            </w:r>
            <w:r w:rsidRPr="005A7699">
              <w:rPr>
                <w:rFonts w:ascii="Times New Roman" w:eastAsia="Times New Roman" w:hAnsi="Times New Roman" w:cs="Times New Roman"/>
              </w:rPr>
              <w:t xml:space="preserve"> до цієї тендерної документації;</w:t>
            </w:r>
          </w:p>
          <w:p w:rsidR="00F12825" w:rsidRDefault="007527B8">
            <w:pPr>
              <w:numPr>
                <w:ilvl w:val="0"/>
                <w:numId w:val="1"/>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8914CB" w:rsidRPr="008914CB" w:rsidRDefault="008914CB" w:rsidP="008914CB">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8914CB">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12825" w:rsidRPr="005A7699" w:rsidRDefault="007527B8">
            <w:pPr>
              <w:numPr>
                <w:ilvl w:val="0"/>
                <w:numId w:val="1"/>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2825" w:rsidRPr="005A7699" w:rsidRDefault="007527B8">
            <w:pPr>
              <w:spacing w:after="200" w:line="276" w:lineRule="auto"/>
              <w:jc w:val="both"/>
              <w:rPr>
                <w:rFonts w:ascii="Times New Roman" w:eastAsia="Times New Roman" w:hAnsi="Times New Roman" w:cs="Times New Roman"/>
                <w:i/>
                <w:shd w:val="clear" w:color="auto" w:fill="FFFFFF"/>
              </w:rPr>
            </w:pPr>
            <w:r w:rsidRPr="005A7699">
              <w:rPr>
                <w:rFonts w:ascii="Times New Roman" w:eastAsia="Times New Roman" w:hAnsi="Times New Roman" w:cs="Times New Roman"/>
                <w:i/>
                <w:shd w:val="clear" w:color="auto" w:fill="FFFFFF"/>
              </w:rPr>
              <w:t xml:space="preserve">Переможець процедури закупівлі у строк, що не перевищує </w:t>
            </w:r>
            <w:r w:rsidRPr="005A7699">
              <w:rPr>
                <w:rFonts w:ascii="Times New Roman" w:eastAsia="Times New Roman" w:hAnsi="Times New Roman" w:cs="Times New Roman"/>
                <w:b/>
                <w:i/>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sidRPr="005A7699">
              <w:rPr>
                <w:rFonts w:ascii="Times New Roman" w:eastAsia="Times New Roman" w:hAnsi="Times New Roman" w:cs="Times New Roman"/>
                <w:i/>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2825" w:rsidRPr="005A7699" w:rsidRDefault="007527B8">
            <w:pPr>
              <w:spacing w:after="200" w:line="276" w:lineRule="auto"/>
              <w:jc w:val="both"/>
              <w:rPr>
                <w:rFonts w:ascii="Times New Roman" w:eastAsia="Times New Roman" w:hAnsi="Times New Roman" w:cs="Times New Roman"/>
                <w:b/>
                <w:i/>
              </w:rPr>
            </w:pPr>
            <w:r w:rsidRPr="005A7699">
              <w:rPr>
                <w:rFonts w:ascii="Times New Roman" w:eastAsia="Times New Roman" w:hAnsi="Times New Roman" w:cs="Times New Roman"/>
                <w:b/>
                <w:i/>
              </w:rPr>
              <w:t>Опис та приклади формальних несуттєвих помилок.</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Згідно з наказом Мінекономіки від 15.04.2020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2825" w:rsidRPr="005A7699" w:rsidRDefault="007527B8">
            <w:pPr>
              <w:spacing w:after="200" w:line="276" w:lineRule="auto"/>
              <w:jc w:val="both"/>
              <w:rPr>
                <w:rFonts w:ascii="Times New Roman" w:eastAsia="Times New Roman" w:hAnsi="Times New Roman" w:cs="Times New Roman"/>
                <w:i/>
                <w:u w:val="single"/>
              </w:rPr>
            </w:pPr>
            <w:r w:rsidRPr="005A7699">
              <w:rPr>
                <w:rFonts w:ascii="Times New Roman" w:eastAsia="Times New Roman" w:hAnsi="Times New Roman" w:cs="Times New Roman"/>
                <w:i/>
                <w:u w:val="single"/>
              </w:rPr>
              <w:t>Опис формальних помилок:</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w:t>
            </w:r>
            <w:r w:rsidRPr="005A769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уживання великої літери;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уживання розділових знаків та відмінювання слів у реченні;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використання слова або мовного звороту, запозичених з іншої мови;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5A7699">
              <w:rPr>
                <w:rFonts w:ascii="Times New Roman" w:eastAsia="Times New Roman" w:hAnsi="Times New Roman" w:cs="Times New Roman"/>
              </w:rPr>
              <w:lastRenderedPageBreak/>
              <w:t>договір про закупівлю — помилка в цифрах;</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застосування правил переносу частини слова з рядка в рядок;</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w:t>
            </w:r>
            <w:r w:rsidRPr="005A7699">
              <w:rPr>
                <w:rFonts w:ascii="Times New Roman" w:eastAsia="Times New Roman" w:hAnsi="Times New Roman" w:cs="Times New Roman"/>
              </w:rPr>
              <w:tab/>
              <w:t>написання слів разом та/або окремо, та/або через дефіс;</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2.</w:t>
            </w:r>
            <w:r w:rsidRPr="005A769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3.</w:t>
            </w:r>
            <w:r w:rsidRPr="005A769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4.</w:t>
            </w:r>
            <w:r w:rsidRPr="005A769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5.</w:t>
            </w:r>
            <w:r w:rsidRPr="005A769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6.</w:t>
            </w:r>
            <w:r w:rsidRPr="005A76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7.</w:t>
            </w:r>
            <w:r w:rsidRPr="005A76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8.</w:t>
            </w:r>
            <w:r w:rsidRPr="005A769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9.</w:t>
            </w:r>
            <w:r w:rsidRPr="005A769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10.</w:t>
            </w:r>
            <w:r w:rsidRPr="005A7699">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w:t>
            </w:r>
            <w:r w:rsidRPr="005A7699">
              <w:rPr>
                <w:rFonts w:ascii="Times New Roman" w:eastAsia="Times New Roman" w:hAnsi="Times New Roman" w:cs="Times New Roman"/>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11.</w:t>
            </w:r>
            <w:r w:rsidRPr="005A76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12.</w:t>
            </w:r>
            <w:r w:rsidRPr="005A769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2825" w:rsidRPr="005A7699" w:rsidRDefault="007527B8">
            <w:pPr>
              <w:spacing w:after="200" w:line="276" w:lineRule="auto"/>
              <w:jc w:val="both"/>
              <w:rPr>
                <w:rFonts w:ascii="Times New Roman" w:eastAsia="Times New Roman" w:hAnsi="Times New Roman" w:cs="Times New Roman"/>
                <w:i/>
                <w:u w:val="single"/>
              </w:rPr>
            </w:pPr>
            <w:r w:rsidRPr="005A7699">
              <w:rPr>
                <w:rFonts w:ascii="Times New Roman" w:eastAsia="Times New Roman" w:hAnsi="Times New Roman" w:cs="Times New Roman"/>
                <w:i/>
                <w:u w:val="single"/>
              </w:rPr>
              <w:t>Приклади формальних помилок:</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w:t>
            </w:r>
            <w:proofErr w:type="spellStart"/>
            <w:r w:rsidRPr="005A7699">
              <w:rPr>
                <w:rFonts w:ascii="Times New Roman" w:eastAsia="Times New Roman" w:hAnsi="Times New Roman" w:cs="Times New Roman"/>
              </w:rPr>
              <w:t>м.київ</w:t>
            </w:r>
            <w:proofErr w:type="spellEnd"/>
            <w:r w:rsidRPr="005A7699">
              <w:rPr>
                <w:rFonts w:ascii="Times New Roman" w:eastAsia="Times New Roman" w:hAnsi="Times New Roman" w:cs="Times New Roman"/>
              </w:rPr>
              <w:t>» замість «</w:t>
            </w:r>
            <w:proofErr w:type="spellStart"/>
            <w:r w:rsidRPr="005A7699">
              <w:rPr>
                <w:rFonts w:ascii="Times New Roman" w:eastAsia="Times New Roman" w:hAnsi="Times New Roman" w:cs="Times New Roman"/>
              </w:rPr>
              <w:t>м.Київ</w:t>
            </w:r>
            <w:proofErr w:type="spellEnd"/>
            <w:r w:rsidRPr="005A7699">
              <w:rPr>
                <w:rFonts w:ascii="Times New Roman" w:eastAsia="Times New Roman" w:hAnsi="Times New Roman" w:cs="Times New Roman"/>
              </w:rPr>
              <w:t>»;</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«поряд -</w:t>
            </w:r>
            <w:proofErr w:type="spellStart"/>
            <w:r w:rsidRPr="005A7699">
              <w:rPr>
                <w:rFonts w:ascii="Times New Roman" w:eastAsia="Times New Roman" w:hAnsi="Times New Roman" w:cs="Times New Roman"/>
              </w:rPr>
              <w:t>ок</w:t>
            </w:r>
            <w:proofErr w:type="spellEnd"/>
            <w:r w:rsidRPr="005A7699">
              <w:rPr>
                <w:rFonts w:ascii="Times New Roman" w:eastAsia="Times New Roman" w:hAnsi="Times New Roman" w:cs="Times New Roman"/>
              </w:rPr>
              <w:t>» замість «</w:t>
            </w:r>
            <w:proofErr w:type="spellStart"/>
            <w:r w:rsidRPr="005A7699">
              <w:rPr>
                <w:rFonts w:ascii="Times New Roman" w:eastAsia="Times New Roman" w:hAnsi="Times New Roman" w:cs="Times New Roman"/>
              </w:rPr>
              <w:t>поря</w:t>
            </w:r>
            <w:proofErr w:type="spellEnd"/>
            <w:r w:rsidRPr="005A7699">
              <w:rPr>
                <w:rFonts w:ascii="Times New Roman" w:eastAsia="Times New Roman" w:hAnsi="Times New Roman" w:cs="Times New Roman"/>
              </w:rPr>
              <w:t xml:space="preserve"> – док»;</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w:t>
            </w:r>
            <w:proofErr w:type="spellStart"/>
            <w:r w:rsidRPr="005A7699">
              <w:rPr>
                <w:rFonts w:ascii="Times New Roman" w:eastAsia="Times New Roman" w:hAnsi="Times New Roman" w:cs="Times New Roman"/>
              </w:rPr>
              <w:t>ненадається</w:t>
            </w:r>
            <w:proofErr w:type="spellEnd"/>
            <w:r w:rsidRPr="005A7699">
              <w:rPr>
                <w:rFonts w:ascii="Times New Roman" w:eastAsia="Times New Roman" w:hAnsi="Times New Roman" w:cs="Times New Roman"/>
              </w:rPr>
              <w:t>» замість «не надається»»;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«______________</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_____________» замість «14.08.2020 </w:t>
            </w:r>
            <w:r w:rsidRPr="005A7699">
              <w:rPr>
                <w:rFonts w:ascii="Times New Roman" w:eastAsia="Segoe UI Symbol" w:hAnsi="Times New Roman" w:cs="Times New Roman"/>
              </w:rPr>
              <w:t>№</w:t>
            </w:r>
            <w:r w:rsidRPr="005A7699">
              <w:rPr>
                <w:rFonts w:ascii="Times New Roman" w:eastAsia="Times New Roman" w:hAnsi="Times New Roman" w:cs="Times New Roman"/>
              </w:rPr>
              <w:t>320/13/14-01»</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5A7699">
              <w:rPr>
                <w:rFonts w:ascii="Times New Roman" w:eastAsia="Times New Roman" w:hAnsi="Times New Roman" w:cs="Times New Roman"/>
              </w:rPr>
              <w:t>pdf</w:t>
            </w:r>
            <w:proofErr w:type="spellEnd"/>
            <w:r w:rsidRPr="005A7699">
              <w:rPr>
                <w:rFonts w:ascii="Times New Roman" w:eastAsia="Times New Roman" w:hAnsi="Times New Roman" w:cs="Times New Roman"/>
              </w:rPr>
              <w:t>» (</w:t>
            </w:r>
            <w:proofErr w:type="spellStart"/>
            <w:r w:rsidRPr="005A7699">
              <w:rPr>
                <w:rFonts w:ascii="Times New Roman" w:eastAsia="Times New Roman" w:hAnsi="Times New Roman" w:cs="Times New Roman"/>
              </w:rPr>
              <w:t>PortableDocumentFormat</w:t>
            </w:r>
            <w:proofErr w:type="spellEnd"/>
            <w:r w:rsidRPr="005A7699">
              <w:rPr>
                <w:rFonts w:ascii="Times New Roman" w:eastAsia="Times New Roman" w:hAnsi="Times New Roman" w:cs="Times New Roman"/>
              </w:rPr>
              <w:t xml:space="preserve">)». </w:t>
            </w:r>
          </w:p>
          <w:p w:rsidR="00F12825" w:rsidRPr="005A7699" w:rsidRDefault="007527B8">
            <w:pPr>
              <w:spacing w:after="200" w:line="276" w:lineRule="auto"/>
              <w:ind w:left="40" w:hanging="20"/>
              <w:jc w:val="both"/>
              <w:rPr>
                <w:rFonts w:ascii="Times New Roman" w:eastAsia="Times New Roman" w:hAnsi="Times New Roman" w:cs="Times New Roman"/>
              </w:rPr>
            </w:pPr>
            <w:r w:rsidRPr="005A769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2825" w:rsidRPr="005A7699" w:rsidRDefault="007527B8">
            <w:pPr>
              <w:spacing w:after="200" w:line="276" w:lineRule="auto"/>
              <w:ind w:left="40" w:hanging="20"/>
              <w:jc w:val="both"/>
              <w:rPr>
                <w:rFonts w:ascii="Times New Roman" w:eastAsia="Times New Roman" w:hAnsi="Times New Roman" w:cs="Times New Roman"/>
                <w:b/>
              </w:rPr>
            </w:pPr>
            <w:r w:rsidRPr="005A7699">
              <w:rPr>
                <w:rFonts w:ascii="Times New Roman" w:eastAsia="Times New Roman" w:hAnsi="Times New Roman" w:cs="Times New Roman"/>
                <w:b/>
              </w:rPr>
              <w:t>УВАГА!!!</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699">
              <w:rPr>
                <w:rFonts w:ascii="Times New Roman" w:eastAsia="Times New Roman" w:hAnsi="Times New Roman" w:cs="Times New Roman"/>
                <w:b/>
              </w:rPr>
              <w:t>скан-копій</w:t>
            </w:r>
            <w:proofErr w:type="spellEnd"/>
            <w:r w:rsidRPr="005A7699">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1) документи мають бути чіткими та розбірливими для читання;</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 xml:space="preserve">2) тендерна пропозиція учасника повинна бути підписана  кваліфікованим електронним підписом (КЕП)/удосконаленим </w:t>
            </w:r>
            <w:r w:rsidRPr="005A7699">
              <w:rPr>
                <w:rFonts w:ascii="Times New Roman" w:eastAsia="Times New Roman" w:hAnsi="Times New Roman" w:cs="Times New Roman"/>
                <w:b/>
              </w:rPr>
              <w:lastRenderedPageBreak/>
              <w:t>електронним підписом (УЕП);</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Винятки:</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2825" w:rsidRPr="005A7699" w:rsidRDefault="007527B8">
            <w:pPr>
              <w:spacing w:after="200" w:line="276" w:lineRule="auto"/>
              <w:ind w:left="40" w:hanging="20"/>
              <w:jc w:val="both"/>
              <w:rPr>
                <w:rFonts w:ascii="Times New Roman" w:eastAsia="Times New Roman" w:hAnsi="Times New Roman" w:cs="Times New Roman"/>
                <w:b/>
              </w:rPr>
            </w:pPr>
            <w:r w:rsidRPr="005A7699">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2825" w:rsidRPr="005A7699" w:rsidRDefault="007527B8">
            <w:pPr>
              <w:spacing w:after="200" w:line="276" w:lineRule="auto"/>
              <w:ind w:left="40" w:hanging="20"/>
              <w:jc w:val="both"/>
              <w:rPr>
                <w:rFonts w:ascii="Times New Roman" w:eastAsia="Times New Roman" w:hAnsi="Times New Roman" w:cs="Times New Roman"/>
                <w:b/>
              </w:rPr>
            </w:pPr>
            <w:r w:rsidRPr="005A7699">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5A7699">
              <w:rPr>
                <w:rFonts w:ascii="Times New Roman" w:eastAsia="Times New Roman" w:hAnsi="Times New Roman" w:cs="Times New Roman"/>
                <w:b/>
              </w:rPr>
              <w:t>засвідчувального</w:t>
            </w:r>
            <w:proofErr w:type="spellEnd"/>
            <w:r w:rsidRPr="005A7699">
              <w:rPr>
                <w:rFonts w:ascii="Times New Roman" w:eastAsia="Times New Roman" w:hAnsi="Times New Roman" w:cs="Times New Roman"/>
                <w:b/>
              </w:rPr>
              <w:t xml:space="preserve"> органу за посиланням </w:t>
            </w:r>
            <w:hyperlink r:id="rId6">
              <w:r w:rsidRPr="005A7699">
                <w:rPr>
                  <w:rFonts w:ascii="Times New Roman" w:eastAsia="Times New Roman" w:hAnsi="Times New Roman" w:cs="Times New Roman"/>
                  <w:b/>
                  <w:u w:val="single"/>
                </w:rPr>
                <w:t>https://czo.gov.ua/verify</w:t>
              </w:r>
            </w:hyperlink>
            <w:r w:rsidRPr="005A7699">
              <w:rPr>
                <w:rFonts w:ascii="Times New Roman" w:eastAsia="Times New Roman" w:hAnsi="Times New Roman" w:cs="Times New Roman"/>
                <w:b/>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2825" w:rsidRPr="005A7699" w:rsidRDefault="007527B8">
            <w:pPr>
              <w:spacing w:after="200" w:line="276" w:lineRule="auto"/>
              <w:ind w:left="40" w:hanging="20"/>
              <w:jc w:val="both"/>
              <w:rPr>
                <w:rFonts w:ascii="Times New Roman" w:eastAsia="Times New Roman" w:hAnsi="Times New Roman" w:cs="Times New Roman"/>
                <w:b/>
                <w:i/>
              </w:rPr>
            </w:pPr>
            <w:r w:rsidRPr="005A7699">
              <w:rPr>
                <w:rFonts w:ascii="Times New Roman" w:eastAsia="Times New Roman" w:hAnsi="Times New Roman" w:cs="Times New Roman"/>
                <w:b/>
              </w:rPr>
              <w:t xml:space="preserve">У разі відсутності даної інформації або у разі </w:t>
            </w:r>
            <w:proofErr w:type="spellStart"/>
            <w:r w:rsidRPr="005A7699">
              <w:rPr>
                <w:rFonts w:ascii="Times New Roman" w:eastAsia="Times New Roman" w:hAnsi="Times New Roman" w:cs="Times New Roman"/>
                <w:b/>
              </w:rPr>
              <w:t>ненакладення</w:t>
            </w:r>
            <w:proofErr w:type="spellEnd"/>
            <w:r w:rsidRPr="005A7699">
              <w:rPr>
                <w:rFonts w:ascii="Times New Roman" w:eastAsia="Times New Roman" w:hAnsi="Times New Roman" w:cs="Times New Roman"/>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7699">
              <w:rPr>
                <w:rFonts w:ascii="Times New Roman" w:eastAsia="Times New Roman" w:hAnsi="Times New Roman" w:cs="Times New Roman"/>
                <w:b/>
                <w:i/>
              </w:rPr>
              <w:t>Закону</w:t>
            </w:r>
            <w:r w:rsidRPr="005A7699">
              <w:rPr>
                <w:rFonts w:ascii="Times New Roman" w:eastAsia="Times New Roman" w:hAnsi="Times New Roman" w:cs="Times New Roman"/>
                <w:b/>
              </w:rPr>
              <w:t xml:space="preserve"> та буде відхилена на підставі підпункту 2 пункту 41 </w:t>
            </w:r>
            <w:r w:rsidRPr="005A7699">
              <w:rPr>
                <w:rFonts w:ascii="Times New Roman" w:eastAsia="Times New Roman" w:hAnsi="Times New Roman" w:cs="Times New Roman"/>
                <w:b/>
                <w:i/>
              </w:rPr>
              <w:t>Особливостей.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i/>
              </w:rPr>
              <w:t xml:space="preserve">Тендерні пропозиції мають право подавати всі заінтересовані особи. </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Кожен учасник має право подати тільки одну тендерну пропозицію. </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i/>
                <w:shd w:val="clear" w:color="auto" w:fill="FFFFFF"/>
              </w:rPr>
              <w:t>У випадку подання учасником більше однієї тендерної пропозиції</w:t>
            </w:r>
            <w:r w:rsidRPr="005A7699">
              <w:rPr>
                <w:rFonts w:ascii="Times New Roman" w:eastAsia="Times New Roman" w:hAnsi="Times New Roman" w:cs="Times New Roman"/>
                <w:i/>
              </w:rPr>
              <w:t xml:space="preserve">, </w:t>
            </w:r>
            <w:r w:rsidRPr="005A7699">
              <w:rPr>
                <w:rFonts w:ascii="Times New Roman" w:eastAsia="Times New Roman" w:hAnsi="Times New Roman" w:cs="Times New Roman"/>
                <w:i/>
                <w:shd w:val="clear" w:color="auto" w:fill="FFFFFF"/>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Забезпечення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hAnsi="Times New Roman" w:cs="Times New Roman"/>
              </w:rPr>
            </w:pPr>
            <w:r w:rsidRPr="005A7699">
              <w:rPr>
                <w:rFonts w:ascii="Times New Roman" w:eastAsia="Times New Roman" w:hAnsi="Times New Roman" w:cs="Times New Roman"/>
              </w:rPr>
              <w:t>Забезпечення тендерної пропозиції не вимагається.</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Умови повернення чи неповернення забезпечення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Не передбачається.</w:t>
            </w:r>
          </w:p>
          <w:p w:rsidR="00F12825" w:rsidRPr="005A7699" w:rsidRDefault="00F12825">
            <w:pPr>
              <w:spacing w:after="200" w:line="276" w:lineRule="auto"/>
              <w:ind w:right="120"/>
              <w:jc w:val="both"/>
              <w:rPr>
                <w:rFonts w:ascii="Times New Roman" w:eastAsia="Times New Roman" w:hAnsi="Times New Roman" w:cs="Times New Roman"/>
                <w:shd w:val="clear" w:color="auto" w:fill="FFFFFF"/>
              </w:rPr>
            </w:pPr>
          </w:p>
          <w:p w:rsidR="00F12825" w:rsidRPr="005A7699" w:rsidRDefault="00F12825">
            <w:pPr>
              <w:spacing w:after="200" w:line="276" w:lineRule="auto"/>
              <w:jc w:val="both"/>
              <w:rPr>
                <w:rFonts w:ascii="Times New Roman" w:hAnsi="Times New Roman" w:cs="Times New Roman"/>
              </w:rPr>
            </w:pP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Строк, протягом якого тендерні пропозиції є дійсними</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Тендерні пропозиції вважаються дійсними </w:t>
            </w:r>
            <w:r w:rsidRPr="005A7699">
              <w:rPr>
                <w:rFonts w:ascii="Times New Roman" w:eastAsia="Times New Roman" w:hAnsi="Times New Roman" w:cs="Times New Roman"/>
                <w:b/>
                <w:i/>
                <w:u w:val="single"/>
              </w:rPr>
              <w:t>протягом 95 (дев’яносто п’ять) днів</w:t>
            </w:r>
            <w:r w:rsidRPr="005A7699">
              <w:rPr>
                <w:rFonts w:ascii="Times New Roman" w:eastAsia="Times New Roman" w:hAnsi="Times New Roman" w:cs="Times New Roman"/>
              </w:rPr>
              <w:t xml:space="preserve"> із дати кінцевого строку подання тендерних пропозицій. </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2825" w:rsidRPr="005A7699" w:rsidRDefault="007527B8">
            <w:pPr>
              <w:spacing w:after="200" w:line="276" w:lineRule="auto"/>
              <w:jc w:val="both"/>
              <w:rPr>
                <w:rFonts w:ascii="Times New Roman" w:eastAsia="Times New Roman" w:hAnsi="Times New Roman" w:cs="Times New Roman"/>
                <w:u w:val="single"/>
              </w:rPr>
            </w:pPr>
            <w:r w:rsidRPr="005A7699">
              <w:rPr>
                <w:rFonts w:ascii="Times New Roman" w:eastAsia="Times New Roman" w:hAnsi="Times New Roman" w:cs="Times New Roman"/>
              </w:rPr>
              <w:t xml:space="preserve">Учасник процедури закупівлі </w:t>
            </w:r>
            <w:r w:rsidRPr="005A7699">
              <w:rPr>
                <w:rFonts w:ascii="Times New Roman" w:eastAsia="Times New Roman" w:hAnsi="Times New Roman" w:cs="Times New Roman"/>
                <w:u w:val="single"/>
              </w:rPr>
              <w:t>має право:</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5A7699">
              <w:rPr>
                <w:rFonts w:ascii="Times New Roman" w:eastAsia="Times New Roman" w:hAnsi="Times New Roman" w:cs="Times New Roman"/>
                <w:i/>
              </w:rPr>
              <w:t>(у разі якщо таке вимагалося)</w:t>
            </w:r>
            <w:r w:rsidRPr="005A7699">
              <w:rPr>
                <w:rFonts w:ascii="Times New Roman" w:eastAsia="Times New Roman" w:hAnsi="Times New Roman" w:cs="Times New Roman"/>
              </w:rPr>
              <w:t>.</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699">
              <w:rPr>
                <w:rFonts w:ascii="Times New Roman" w:eastAsia="Times New Roman" w:hAnsi="Times New Roman" w:cs="Times New Roman"/>
                <w:b/>
                <w:i/>
              </w:rPr>
              <w:t xml:space="preserve">Додатку </w:t>
            </w:r>
            <w:r w:rsidR="008E69BB" w:rsidRPr="005A7699">
              <w:rPr>
                <w:rFonts w:ascii="Times New Roman" w:eastAsia="Times New Roman" w:hAnsi="Times New Roman" w:cs="Times New Roman"/>
                <w:b/>
                <w:i/>
              </w:rPr>
              <w:t>2</w:t>
            </w:r>
            <w:r w:rsidRPr="005A7699">
              <w:rPr>
                <w:rFonts w:ascii="Times New Roman" w:eastAsia="Times New Roman" w:hAnsi="Times New Roman" w:cs="Times New Roman"/>
                <w:i/>
              </w:rPr>
              <w:t xml:space="preserve"> </w:t>
            </w:r>
            <w:r w:rsidRPr="005A769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A7699">
              <w:rPr>
                <w:rFonts w:ascii="Times New Roman" w:eastAsia="Times New Roman" w:hAnsi="Times New Roman" w:cs="Times New Roman"/>
                <w:b/>
              </w:rPr>
              <w:t xml:space="preserve"> </w:t>
            </w:r>
            <w:r w:rsidRPr="005A7699">
              <w:rPr>
                <w:rFonts w:ascii="Times New Roman" w:eastAsia="Times New Roman" w:hAnsi="Times New Roman" w:cs="Times New Roman"/>
                <w:b/>
                <w:i/>
              </w:rPr>
              <w:t xml:space="preserve">Додатку </w:t>
            </w:r>
            <w:r w:rsidR="008E69BB" w:rsidRPr="005A7699">
              <w:rPr>
                <w:rFonts w:ascii="Times New Roman" w:eastAsia="Times New Roman" w:hAnsi="Times New Roman" w:cs="Times New Roman"/>
                <w:b/>
                <w:i/>
              </w:rPr>
              <w:t>2</w:t>
            </w:r>
            <w:r w:rsidRPr="005A7699">
              <w:rPr>
                <w:rFonts w:ascii="Times New Roman" w:eastAsia="Times New Roman" w:hAnsi="Times New Roman" w:cs="Times New Roman"/>
              </w:rPr>
              <w:t xml:space="preserve"> до цієї тендерної документації. </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b/>
              </w:rPr>
              <w:t>Підстави, встановлені статтею 17 Закону:</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5A7699">
              <w:rPr>
                <w:rFonts w:ascii="Times New Roman" w:eastAsia="Times New Roman" w:hAnsi="Times New Roman" w:cs="Times New Roman"/>
              </w:rPr>
              <w:lastRenderedPageBreak/>
              <w:t>правопорушення або правопорушення, пов’язаного з корупцією;</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699">
              <w:rPr>
                <w:rFonts w:ascii="Times New Roman" w:eastAsia="Times New Roman" w:hAnsi="Times New Roman" w:cs="Times New Roman"/>
              </w:rPr>
              <w:t>антиконкурентних</w:t>
            </w:r>
            <w:proofErr w:type="spellEnd"/>
            <w:r w:rsidRPr="005A7699">
              <w:rPr>
                <w:rFonts w:ascii="Times New Roman" w:eastAsia="Times New Roman" w:hAnsi="Times New Roman" w:cs="Times New Roman"/>
              </w:rPr>
              <w:t xml:space="preserve"> узгоджених дій, що стосуються спотворення результатів тендерів;</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12825" w:rsidRPr="005A7699" w:rsidRDefault="007527B8">
            <w:pPr>
              <w:spacing w:after="200" w:line="276" w:lineRule="auto"/>
              <w:ind w:right="120"/>
              <w:jc w:val="both"/>
              <w:rPr>
                <w:rFonts w:ascii="Times New Roman" w:eastAsia="Times New Roman" w:hAnsi="Times New Roman" w:cs="Times New Roman"/>
                <w:shd w:val="clear" w:color="auto" w:fill="00FF00"/>
              </w:rPr>
            </w:pPr>
            <w:r w:rsidRPr="005A769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2825" w:rsidRPr="005A7699" w:rsidRDefault="007527B8">
            <w:pPr>
              <w:spacing w:after="200" w:line="276" w:lineRule="auto"/>
              <w:ind w:right="120"/>
              <w:jc w:val="both"/>
              <w:rPr>
                <w:rFonts w:ascii="Times New Roman" w:eastAsia="Times New Roman" w:hAnsi="Times New Roman" w:cs="Times New Roman"/>
                <w:i/>
                <w:shd w:val="clear" w:color="auto" w:fill="FFFFFF"/>
              </w:rPr>
            </w:pPr>
            <w:r w:rsidRPr="005A769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A7699">
              <w:rPr>
                <w:rFonts w:ascii="Times New Roman" w:eastAsia="Times New Roman" w:hAnsi="Times New Roman" w:cs="Times New Roman"/>
                <w:i/>
                <w:shd w:val="clear" w:color="auto" w:fill="FFFFFF"/>
              </w:rPr>
              <w:t xml:space="preserve">(замовник не вимагає від учасника процедури закупівлі </w:t>
            </w:r>
            <w:r w:rsidRPr="005A7699">
              <w:rPr>
                <w:rFonts w:ascii="Times New Roman" w:eastAsia="Times New Roman" w:hAnsi="Times New Roman" w:cs="Times New Roman"/>
                <w:i/>
                <w:shd w:val="clear" w:color="auto" w:fill="FFFFFF"/>
              </w:rPr>
              <w:lastRenderedPageBreak/>
              <w:t>підтвердження відсутності підстави, визначеної пунктом 13 частини першої статті 17 Закону (п.44 Особливостей)).</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2825" w:rsidRPr="005A7699" w:rsidRDefault="007527B8">
            <w:pPr>
              <w:spacing w:before="120" w:after="240" w:line="276"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Інформація про технічні, якісні та кількісні характеристики предмета закупівлі</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rsidP="00344C1C">
            <w:pPr>
              <w:spacing w:after="200" w:line="276" w:lineRule="auto"/>
              <w:ind w:right="120"/>
              <w:jc w:val="both"/>
              <w:rPr>
                <w:rFonts w:ascii="Times New Roman" w:hAnsi="Times New Roman" w:cs="Times New Roman"/>
              </w:rPr>
            </w:pPr>
            <w:r w:rsidRPr="005A769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5A7699">
                <w:rPr>
                  <w:rFonts w:ascii="Times New Roman" w:eastAsia="Times New Roman" w:hAnsi="Times New Roman" w:cs="Times New Roman"/>
                  <w:u w:val="single"/>
                </w:rPr>
                <w:t xml:space="preserve"> пунктом третім HYPERLINK "http://zakon4.rada.gov.ua/laws/show/2289-17"частини друго</w:t>
              </w:r>
            </w:hyperlink>
            <w:r w:rsidRPr="005A7699">
              <w:rPr>
                <w:rFonts w:ascii="Times New Roman" w:eastAsia="Times New Roman" w:hAnsi="Times New Roman" w:cs="Times New Roman"/>
              </w:rPr>
              <w:t xml:space="preserve">ї статті 22 Закону зазначено в </w:t>
            </w:r>
            <w:r w:rsidRPr="005A7699">
              <w:rPr>
                <w:rFonts w:ascii="Times New Roman" w:eastAsia="Times New Roman" w:hAnsi="Times New Roman" w:cs="Times New Roman"/>
                <w:b/>
                <w:i/>
              </w:rPr>
              <w:t xml:space="preserve">Додатку </w:t>
            </w:r>
            <w:r w:rsidR="00344C1C" w:rsidRPr="005A7699">
              <w:rPr>
                <w:rFonts w:ascii="Times New Roman" w:eastAsia="Times New Roman" w:hAnsi="Times New Roman" w:cs="Times New Roman"/>
                <w:b/>
                <w:i/>
              </w:rPr>
              <w:t>3</w:t>
            </w:r>
            <w:r w:rsidRPr="005A7699">
              <w:rPr>
                <w:rFonts w:ascii="Times New Roman" w:eastAsia="Times New Roman" w:hAnsi="Times New Roman" w:cs="Times New Roman"/>
                <w:b/>
              </w:rPr>
              <w:t xml:space="preserve"> </w:t>
            </w:r>
            <w:r w:rsidRPr="005A7699">
              <w:rPr>
                <w:rFonts w:ascii="Times New Roman" w:eastAsia="Times New Roman" w:hAnsi="Times New Roman" w:cs="Times New Roman"/>
              </w:rPr>
              <w:t>до цієї тендерної документації.</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 xml:space="preserve">Інформація про субпідрядника /співвиконавця </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hAnsi="Times New Roman" w:cs="Times New Roman"/>
              </w:rPr>
            </w:pPr>
            <w:r w:rsidRPr="005A7699">
              <w:rPr>
                <w:rFonts w:ascii="Times New Roman" w:eastAsia="Times New Roman" w:hAnsi="Times New Roman" w:cs="Times New Roman"/>
              </w:rPr>
              <w:t xml:space="preserve">Не передбачено.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Унесення змін або відкликання тендерної пропозиції учасником</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t>Розділ 4. Подання та розкриття тендерної пропозиції</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Кінцевий строк подання тендерної пропози</w:t>
            </w:r>
            <w:bookmarkStart w:id="1" w:name="_GoBack"/>
            <w:bookmarkEnd w:id="1"/>
            <w:r w:rsidRPr="005A7699">
              <w:rPr>
                <w:rFonts w:ascii="Times New Roman" w:eastAsia="Times New Roman" w:hAnsi="Times New Roman" w:cs="Times New Roman"/>
                <w:b/>
              </w:rPr>
              <w:t>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2D00E0" w:rsidRDefault="007527B8">
            <w:pPr>
              <w:spacing w:after="200" w:line="276" w:lineRule="auto"/>
              <w:ind w:left="40" w:right="120"/>
              <w:jc w:val="both"/>
              <w:rPr>
                <w:rFonts w:ascii="Times New Roman" w:eastAsia="Times New Roman" w:hAnsi="Times New Roman" w:cs="Times New Roman"/>
              </w:rPr>
            </w:pPr>
            <w:r w:rsidRPr="002D00E0">
              <w:rPr>
                <w:rFonts w:ascii="Times New Roman" w:eastAsia="Times New Roman" w:hAnsi="Times New Roman" w:cs="Times New Roman"/>
              </w:rPr>
              <w:t xml:space="preserve">Кінцевий строк подання тендерних пропозицій — </w:t>
            </w:r>
            <w:r w:rsidRPr="002D00E0">
              <w:rPr>
                <w:rFonts w:ascii="Times New Roman" w:eastAsia="Times New Roman" w:hAnsi="Times New Roman" w:cs="Times New Roman"/>
                <w:b/>
              </w:rPr>
              <w:t>2</w:t>
            </w:r>
            <w:r w:rsidR="002D00E0" w:rsidRPr="002D00E0">
              <w:rPr>
                <w:rFonts w:ascii="Times New Roman" w:eastAsia="Times New Roman" w:hAnsi="Times New Roman" w:cs="Times New Roman"/>
                <w:b/>
              </w:rPr>
              <w:t xml:space="preserve">4 </w:t>
            </w:r>
            <w:r w:rsidRPr="002D00E0">
              <w:rPr>
                <w:rFonts w:ascii="Times New Roman" w:eastAsia="Times New Roman" w:hAnsi="Times New Roman" w:cs="Times New Roman"/>
                <w:b/>
              </w:rPr>
              <w:t xml:space="preserve">січня 2023 року до </w:t>
            </w:r>
            <w:r w:rsidR="002D00E0" w:rsidRPr="002D00E0">
              <w:rPr>
                <w:rFonts w:ascii="Times New Roman" w:eastAsia="Times New Roman" w:hAnsi="Times New Roman" w:cs="Times New Roman"/>
                <w:b/>
              </w:rPr>
              <w:t>0</w:t>
            </w:r>
            <w:r w:rsidRPr="002D00E0">
              <w:rPr>
                <w:rFonts w:ascii="Times New Roman" w:eastAsia="Times New Roman" w:hAnsi="Times New Roman" w:cs="Times New Roman"/>
                <w:b/>
              </w:rPr>
              <w:t>0:00 год.</w:t>
            </w:r>
            <w:r w:rsidRPr="002D00E0">
              <w:rPr>
                <w:rFonts w:ascii="Times New Roman" w:eastAsia="Times New Roman" w:hAnsi="Times New Roman" w:cs="Times New Roman"/>
              </w:rPr>
              <w:t xml:space="preserve"> </w:t>
            </w:r>
            <w:r w:rsidRPr="002D00E0">
              <w:rPr>
                <w:rFonts w:ascii="Times New Roman" w:eastAsia="Times New Roman" w:hAnsi="Times New Roman" w:cs="Times New Roman"/>
                <w:b/>
              </w:rPr>
              <w:t>за Київським часом</w:t>
            </w:r>
            <w:r w:rsidRPr="002D00E0">
              <w:rPr>
                <w:rFonts w:ascii="Times New Roman" w:eastAsia="Times New Roman" w:hAnsi="Times New Roman" w:cs="Times New Roman"/>
                <w:i/>
              </w:rPr>
              <w:t>.</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Порядок розкриття тендерної пропозиції</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40" w:lineRule="auto"/>
              <w:jc w:val="both"/>
              <w:rPr>
                <w:rFonts w:ascii="Times New Roman" w:hAnsi="Times New Roman" w:cs="Times New Roman"/>
              </w:rPr>
            </w:pPr>
            <w:r w:rsidRPr="005A7699">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5A7699">
              <w:rPr>
                <w:rFonts w:ascii="Times New Roman" w:eastAsia="Times New Roman" w:hAnsi="Times New Roman" w:cs="Times New Roman"/>
              </w:rPr>
              <w:lastRenderedPageBreak/>
              <w:t>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lastRenderedPageBreak/>
              <w:t>Розділ 5. Оцінка тендерної пропозиції</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40" w:lineRule="auto"/>
              <w:jc w:val="both"/>
              <w:rPr>
                <w:rFonts w:ascii="Times New Roman" w:eastAsia="Times New Roman" w:hAnsi="Times New Roman" w:cs="Times New Roman"/>
              </w:rPr>
            </w:pPr>
            <w:r w:rsidRPr="005A769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Відкриті торги проводяться без застосування електронного аукціону.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Критерії та методика оцінки визначаються відповідно до пункту 37 Особливостей.</w:t>
            </w:r>
          </w:p>
          <w:p w:rsidR="00F12825" w:rsidRPr="005A7699" w:rsidRDefault="007527B8">
            <w:pPr>
              <w:spacing w:after="200" w:line="276" w:lineRule="auto"/>
              <w:jc w:val="both"/>
              <w:rPr>
                <w:rFonts w:ascii="Times New Roman" w:eastAsia="Times New Roman" w:hAnsi="Times New Roman" w:cs="Times New Roman"/>
                <w:b/>
              </w:rPr>
            </w:pPr>
            <w:r w:rsidRPr="005A769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2825" w:rsidRPr="005A7699" w:rsidRDefault="007527B8">
            <w:pPr>
              <w:spacing w:after="200" w:line="276" w:lineRule="auto"/>
              <w:jc w:val="both"/>
              <w:rPr>
                <w:rFonts w:ascii="Times New Roman" w:eastAsia="Times New Roman" w:hAnsi="Times New Roman" w:cs="Times New Roman"/>
                <w:b/>
                <w:i/>
              </w:rPr>
            </w:pPr>
            <w:r w:rsidRPr="005A7699">
              <w:rPr>
                <w:rFonts w:ascii="Times New Roman" w:eastAsia="Times New Roman" w:hAnsi="Times New Roman" w:cs="Times New Roman"/>
                <w:i/>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5A7699">
              <w:rPr>
                <w:rFonts w:ascii="Times New Roman" w:eastAsia="Times New Roman" w:hAnsi="Times New Roman" w:cs="Times New Roman"/>
              </w:rPr>
              <w:t>„Ціна</w:t>
            </w:r>
            <w:proofErr w:type="spellEnd"/>
            <w:r w:rsidRPr="005A7699">
              <w:rPr>
                <w:rFonts w:ascii="Times New Roman" w:eastAsia="Times New Roman" w:hAnsi="Times New Roman" w:cs="Times New Roman"/>
              </w:rPr>
              <w:t>”. Питома вага – 100 %.</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Оцінка здійснюється на окрему частину предмета закупівлі (лота), щодо яких можуть бути подані тендерні пропозиції.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5A7699">
              <w:rPr>
                <w:rFonts w:ascii="Times New Roman" w:eastAsia="Times New Roman" w:hAnsi="Times New Roman" w:cs="Times New Roman"/>
              </w:rPr>
              <w:lastRenderedPageBreak/>
              <w:t>тендерної документації.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F12825" w:rsidRPr="005A7699" w:rsidRDefault="007527B8">
            <w:pPr>
              <w:numPr>
                <w:ilvl w:val="0"/>
                <w:numId w:val="2"/>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2825" w:rsidRPr="005A7699" w:rsidRDefault="007527B8">
            <w:pPr>
              <w:numPr>
                <w:ilvl w:val="0"/>
                <w:numId w:val="2"/>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2825" w:rsidRPr="005A7699" w:rsidRDefault="007527B8">
            <w:pPr>
              <w:numPr>
                <w:ilvl w:val="0"/>
                <w:numId w:val="2"/>
              </w:numPr>
              <w:spacing w:after="0" w:line="240" w:lineRule="auto"/>
              <w:ind w:left="720" w:hanging="360"/>
              <w:jc w:val="both"/>
              <w:rPr>
                <w:rFonts w:ascii="Times New Roman" w:eastAsia="Times New Roman" w:hAnsi="Times New Roman" w:cs="Times New Roman"/>
              </w:rPr>
            </w:pPr>
            <w:r w:rsidRPr="005A769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За результатами розгляду та оцінки тендерної пропозиції замовник </w:t>
            </w:r>
            <w:r w:rsidRPr="005A7699">
              <w:rPr>
                <w:rFonts w:ascii="Times New Roman" w:eastAsia="Times New Roman" w:hAnsi="Times New Roman" w:cs="Times New Roman"/>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5A7699">
              <w:rPr>
                <w:rFonts w:ascii="Times New Roman" w:eastAsia="Times New Roman" w:hAnsi="Times New Roman" w:cs="Times New Roman"/>
                <w:b/>
                <w:shd w:val="clear" w:color="auto" w:fill="FFFFFF"/>
              </w:rPr>
              <w:t xml:space="preserve">в </w:t>
            </w:r>
            <w:r w:rsidRPr="005A7699">
              <w:rPr>
                <w:rFonts w:ascii="Times New Roman" w:eastAsia="Times New Roman" w:hAnsi="Times New Roman" w:cs="Times New Roman"/>
                <w:b/>
                <w:i/>
                <w:shd w:val="clear" w:color="auto" w:fill="FFFFFF"/>
              </w:rPr>
              <w:t>інформації та/або документах</w:t>
            </w:r>
            <w:r w:rsidRPr="005A7699">
              <w:rPr>
                <w:rFonts w:ascii="Times New Roman" w:eastAsia="Times New Roman" w:hAnsi="Times New Roman" w:cs="Times New Roman"/>
                <w:b/>
                <w:shd w:val="clear" w:color="auto" w:fill="FFFFFF"/>
              </w:rPr>
              <w:t>,</w:t>
            </w:r>
            <w:r w:rsidRPr="005A7699">
              <w:rPr>
                <w:rFonts w:ascii="Times New Roman" w:eastAsia="Times New Roman" w:hAnsi="Times New Roman" w:cs="Times New Roman"/>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A7699">
              <w:rPr>
                <w:rFonts w:ascii="Times New Roman" w:eastAsia="Times New Roman" w:hAnsi="Times New Roman" w:cs="Times New Roman"/>
                <w:b/>
                <w:i/>
                <w:shd w:val="clear" w:color="auto" w:fill="FFFFFF"/>
              </w:rPr>
              <w:t>не може бути меншим ніж два робочі дні</w:t>
            </w:r>
            <w:r w:rsidRPr="005A7699">
              <w:rPr>
                <w:rFonts w:ascii="Times New Roman" w:eastAsia="Times New Roman" w:hAnsi="Times New Roman" w:cs="Times New Roman"/>
                <w:b/>
                <w:shd w:val="clear" w:color="auto" w:fill="FFFFFF"/>
              </w:rPr>
              <w:t xml:space="preserve"> </w:t>
            </w:r>
            <w:r w:rsidRPr="005A7699">
              <w:rPr>
                <w:rFonts w:ascii="Times New Roman" w:eastAsia="Times New Roman" w:hAnsi="Times New Roman" w:cs="Times New Roman"/>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b/>
                <w:i/>
                <w:shd w:val="clear" w:color="auto" w:fill="FFFFFF"/>
              </w:rPr>
              <w:t>Під невідповідністю</w:t>
            </w:r>
            <w:r w:rsidRPr="005A7699">
              <w:rPr>
                <w:rFonts w:ascii="Times New Roman" w:eastAsia="Times New Roman" w:hAnsi="Times New Roman" w:cs="Times New Roman"/>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A7699">
              <w:rPr>
                <w:rFonts w:ascii="Times New Roman" w:eastAsia="Times New Roman" w:hAnsi="Times New Roman" w:cs="Times New Roman"/>
                <w:b/>
                <w:i/>
                <w:shd w:val="clear" w:color="auto" w:fill="FFFFFF"/>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A7699">
              <w:rPr>
                <w:rFonts w:ascii="Times New Roman" w:eastAsia="Times New Roman" w:hAnsi="Times New Roman" w:cs="Times New Roman"/>
                <w:b/>
                <w:shd w:val="clear" w:color="auto" w:fill="FFFFFF"/>
              </w:rPr>
              <w:t xml:space="preserve"> </w:t>
            </w:r>
            <w:r w:rsidRPr="005A7699">
              <w:rPr>
                <w:rFonts w:ascii="Times New Roman" w:eastAsia="Times New Roman" w:hAnsi="Times New Roman" w:cs="Times New Roman"/>
                <w:shd w:val="clear" w:color="auto" w:fill="FFFFFF"/>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b/>
                <w:i/>
                <w:shd w:val="clear" w:color="auto" w:fill="FFFFFF"/>
              </w:rPr>
              <w:t>Невідповідністю</w:t>
            </w:r>
            <w:r w:rsidRPr="005A7699">
              <w:rPr>
                <w:rFonts w:ascii="Times New Roman" w:eastAsia="Times New Roman" w:hAnsi="Times New Roman" w:cs="Times New Roman"/>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A7699">
              <w:rPr>
                <w:rFonts w:ascii="Times New Roman" w:eastAsia="Times New Roman" w:hAnsi="Times New Roman" w:cs="Times New Roman"/>
                <w:b/>
                <w:i/>
                <w:shd w:val="clear" w:color="auto" w:fill="FFFFFF"/>
              </w:rPr>
              <w:t>вважаються помилки, виправлення яких не призводить до зміни</w:t>
            </w:r>
            <w:r w:rsidRPr="005A7699">
              <w:rPr>
                <w:rFonts w:ascii="Times New Roman" w:eastAsia="Times New Roman" w:hAnsi="Times New Roman" w:cs="Times New Roman"/>
                <w:b/>
                <w:shd w:val="clear" w:color="auto" w:fill="FFFFFF"/>
              </w:rPr>
              <w:t xml:space="preserve"> </w:t>
            </w:r>
            <w:r w:rsidRPr="005A7699">
              <w:rPr>
                <w:rFonts w:ascii="Times New Roman" w:eastAsia="Times New Roman" w:hAnsi="Times New Roman" w:cs="Times New Roman"/>
                <w:b/>
                <w:i/>
                <w:shd w:val="clear" w:color="auto" w:fill="FFFFFF"/>
              </w:rPr>
              <w:t>предмета закупівлі, запропонованого учасником</w:t>
            </w:r>
            <w:r w:rsidRPr="005A7699">
              <w:rPr>
                <w:rFonts w:ascii="Times New Roman" w:eastAsia="Times New Roman" w:hAnsi="Times New Roman" w:cs="Times New Roman"/>
                <w:shd w:val="clear" w:color="auto" w:fill="FFFFFF"/>
              </w:rPr>
              <w:t xml:space="preserve"> процедури закупівлі у складі його тендерної пропозиції, найменування товару, марки, моделі тощо.</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699">
              <w:rPr>
                <w:rFonts w:ascii="Times New Roman" w:eastAsia="Times New Roman" w:hAnsi="Times New Roman" w:cs="Times New Roman"/>
                <w:b/>
                <w:i/>
              </w:rPr>
              <w:t>протягом 24 годин</w:t>
            </w:r>
            <w:r w:rsidRPr="005A769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w:t>
            </w:r>
            <w:r w:rsidRPr="005A7699">
              <w:rPr>
                <w:rFonts w:ascii="Times New Roman" w:eastAsia="Times New Roman" w:hAnsi="Times New Roman" w:cs="Times New Roman"/>
              </w:rPr>
              <w:lastRenderedPageBreak/>
              <w:t>усунення таких невідповідностей.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5A7699">
              <w:rPr>
                <w:rFonts w:ascii="Times New Roman" w:eastAsia="Times New Roman" w:hAnsi="Times New Roman" w:cs="Times New Roman"/>
              </w:rPr>
              <w:t>невиправлення</w:t>
            </w:r>
            <w:proofErr w:type="spellEnd"/>
            <w:r w:rsidRPr="005A7699">
              <w:rPr>
                <w:rFonts w:ascii="Times New Roman" w:eastAsia="Times New Roman" w:hAnsi="Times New Roman" w:cs="Times New Roman"/>
              </w:rPr>
              <w:t xml:space="preserve"> учасниками виявлених невідповідностей.</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Інша інформація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Вартість тендерної пропозиції та всі інші ціни повинні бути чітко визначені.</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b/>
                <w:i/>
                <w:u w:val="single"/>
              </w:rPr>
              <w:t>Інші умови тендерної документації: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A7699">
              <w:rPr>
                <w:rFonts w:ascii="Times New Roman" w:eastAsia="Times New Roman" w:hAnsi="Times New Roman" w:cs="Times New Roman"/>
              </w:rPr>
              <w:t>нь</w:t>
            </w:r>
            <w:proofErr w:type="spellEnd"/>
            <w:r w:rsidRPr="005A7699">
              <w:rPr>
                <w:rFonts w:ascii="Times New Roman" w:eastAsia="Times New Roman" w:hAnsi="Times New Roman" w:cs="Times New Roman"/>
              </w:rPr>
              <w:t xml:space="preserve"> державних органів або </w:t>
            </w:r>
            <w:proofErr w:type="spellStart"/>
            <w:r w:rsidRPr="005A7699">
              <w:rPr>
                <w:rFonts w:ascii="Times New Roman" w:eastAsia="Times New Roman" w:hAnsi="Times New Roman" w:cs="Times New Roman"/>
              </w:rPr>
              <w:t>ненакладення</w:t>
            </w:r>
            <w:proofErr w:type="spellEnd"/>
            <w:r w:rsidRPr="005A7699">
              <w:rPr>
                <w:rFonts w:ascii="Times New Roman" w:eastAsia="Times New Roman" w:hAnsi="Times New Roman" w:cs="Times New Roman"/>
              </w:rPr>
              <w:t xml:space="preserve"> електронного підпису.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A7699">
              <w:rPr>
                <w:rFonts w:ascii="Times New Roman" w:eastAsia="Times New Roman" w:hAnsi="Times New Roman" w:cs="Times New Roman"/>
                <w:b/>
                <w:i/>
              </w:rPr>
              <w:t>Додатком  1</w:t>
            </w:r>
            <w:r w:rsidRPr="005A769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2297-VI.</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A7699">
              <w:rPr>
                <w:rFonts w:ascii="Times New Roman" w:eastAsia="Times New Roman" w:hAnsi="Times New Roman" w:cs="Times New Roman"/>
              </w:rPr>
              <w:t>проєктом</w:t>
            </w:r>
            <w:proofErr w:type="spellEnd"/>
            <w:r w:rsidRPr="005A7699">
              <w:rPr>
                <w:rFonts w:ascii="Times New Roman" w:eastAsia="Times New Roman" w:hAnsi="Times New Roman" w:cs="Times New Roman"/>
              </w:rPr>
              <w:t xml:space="preserve"> договору про закупівлю, викладеним у </w:t>
            </w:r>
            <w:r w:rsidRPr="005A7699">
              <w:rPr>
                <w:rFonts w:ascii="Times New Roman" w:eastAsia="Times New Roman" w:hAnsi="Times New Roman" w:cs="Times New Roman"/>
                <w:b/>
                <w:i/>
              </w:rPr>
              <w:t xml:space="preserve">Додатку </w:t>
            </w:r>
            <w:r w:rsidR="00344C1C" w:rsidRPr="005A7699">
              <w:rPr>
                <w:rFonts w:ascii="Times New Roman" w:eastAsia="Times New Roman" w:hAnsi="Times New Roman" w:cs="Times New Roman"/>
                <w:b/>
                <w:i/>
              </w:rPr>
              <w:t>4</w:t>
            </w:r>
            <w:r w:rsidRPr="005A769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A7699">
              <w:rPr>
                <w:rFonts w:ascii="Times New Roman" w:eastAsia="Times New Roman" w:hAnsi="Times New Roman" w:cs="Times New Roman"/>
                <w:b/>
                <w:i/>
              </w:rPr>
              <w:t>в п. 4 Розділу 3</w:t>
            </w:r>
            <w:r w:rsidRPr="005A7699">
              <w:rPr>
                <w:rFonts w:ascii="Times New Roman" w:eastAsia="Times New Roman" w:hAnsi="Times New Roman" w:cs="Times New Roman"/>
              </w:rPr>
              <w:t xml:space="preserve"> до цієї тендерної документації.</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2825" w:rsidRPr="005A7699" w:rsidRDefault="007527B8">
            <w:pPr>
              <w:spacing w:after="200" w:line="276" w:lineRule="auto"/>
              <w:jc w:val="both"/>
              <w:rPr>
                <w:rFonts w:ascii="Times New Roman" w:eastAsia="Times New Roman" w:hAnsi="Times New Roman" w:cs="Times New Roman"/>
                <w:i/>
              </w:rPr>
            </w:pPr>
            <w:r w:rsidRPr="005A7699">
              <w:rPr>
                <w:rFonts w:ascii="Times New Roman" w:eastAsia="Times New Roman" w:hAnsi="Times New Roman" w:cs="Times New Roman"/>
              </w:rPr>
              <w:t xml:space="preserve">Примітка: </w:t>
            </w:r>
            <w:r w:rsidRPr="005A769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lastRenderedPageBreak/>
              <w:t>11. Тендерна пропозиція учасника може містити документи з водяними знаками.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   </w:t>
            </w:r>
            <w:r w:rsidRPr="005A7699">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   </w:t>
            </w:r>
            <w:r w:rsidRPr="005A7699">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426, оскільки цією постановою заборонено ввезення на митну територію України в митному режимі імпорту товарів з Російської Федерації;</w:t>
            </w:r>
          </w:p>
          <w:p w:rsidR="00F12825" w:rsidRPr="005A7699" w:rsidRDefault="007527B8">
            <w:pPr>
              <w:spacing w:after="200" w:line="276" w:lineRule="auto"/>
              <w:jc w:val="both"/>
              <w:rPr>
                <w:rFonts w:ascii="Times New Roman" w:eastAsia="Times New Roman" w:hAnsi="Times New Roman" w:cs="Times New Roman"/>
                <w:i/>
              </w:rPr>
            </w:pPr>
            <w:r w:rsidRPr="005A7699">
              <w:rPr>
                <w:rFonts w:ascii="Times New Roman" w:eastAsia="Times New Roman" w:hAnsi="Times New Roman" w:cs="Times New Roman"/>
              </w:rPr>
              <w:t xml:space="preserve">—   </w:t>
            </w:r>
            <w:r w:rsidRPr="005A7699">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від 15.04.2014 </w:t>
            </w: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1207-VII..</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A7699">
              <w:rPr>
                <w:rFonts w:ascii="Times New Roman" w:eastAsia="Times New Roman" w:hAnsi="Times New Roman" w:cs="Times New Roman"/>
              </w:rPr>
              <w:t>бенефіціарними</w:t>
            </w:r>
            <w:proofErr w:type="spellEnd"/>
            <w:r w:rsidRPr="005A7699">
              <w:rPr>
                <w:rFonts w:ascii="Times New Roman" w:eastAsia="Times New Roman" w:hAnsi="Times New Roman" w:cs="Times New Roman"/>
              </w:rPr>
              <w:t xml:space="preserve"> власниками (</w:t>
            </w:r>
            <w:proofErr w:type="spellStart"/>
            <w:r w:rsidRPr="005A7699">
              <w:rPr>
                <w:rFonts w:ascii="Times New Roman" w:eastAsia="Times New Roman" w:hAnsi="Times New Roman" w:cs="Times New Roman"/>
              </w:rPr>
              <w:t>власниками</w:t>
            </w:r>
            <w:proofErr w:type="spellEnd"/>
            <w:r w:rsidRPr="005A7699">
              <w:rPr>
                <w:rFonts w:ascii="Times New Roman" w:eastAsia="Times New Roman" w:hAnsi="Times New Roman" w:cs="Times New Roman"/>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Відхилення тендерних пропозицій</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b/>
                <w:i/>
                <w:shd w:val="clear" w:color="auto" w:fill="FFFFFF"/>
              </w:rPr>
              <w:t>Замовник відхиляє тендерну пропозицію</w:t>
            </w:r>
            <w:r w:rsidRPr="005A7699">
              <w:rPr>
                <w:rFonts w:ascii="Times New Roman" w:eastAsia="Times New Roman" w:hAnsi="Times New Roman" w:cs="Times New Roman"/>
                <w:shd w:val="clear" w:color="auto" w:fill="FFFFFF"/>
              </w:rPr>
              <w:t xml:space="preserve"> із зазначенням аргументації в електронній системі закупівель у разі, коли:</w:t>
            </w:r>
          </w:p>
          <w:p w:rsidR="00F12825" w:rsidRPr="005A7699" w:rsidRDefault="007527B8">
            <w:pPr>
              <w:spacing w:after="200" w:line="240" w:lineRule="auto"/>
              <w:jc w:val="both"/>
              <w:rPr>
                <w:rFonts w:ascii="Times New Roman" w:eastAsia="Times New Roman" w:hAnsi="Times New Roman" w:cs="Times New Roman"/>
                <w:b/>
                <w:i/>
                <w:shd w:val="clear" w:color="auto" w:fill="FFFFFF"/>
              </w:rPr>
            </w:pPr>
            <w:r w:rsidRPr="005A7699">
              <w:rPr>
                <w:rFonts w:ascii="Times New Roman" w:eastAsia="Times New Roman" w:hAnsi="Times New Roman" w:cs="Times New Roman"/>
                <w:b/>
                <w:i/>
                <w:shd w:val="clear" w:color="auto" w:fill="FFFFFF"/>
              </w:rPr>
              <w:t>1) учасник процедури закупівлі:</w:t>
            </w:r>
          </w:p>
          <w:p w:rsidR="00F12825" w:rsidRPr="005A7699" w:rsidRDefault="007527B8">
            <w:pPr>
              <w:spacing w:after="200" w:line="240" w:lineRule="auto"/>
              <w:jc w:val="both"/>
              <w:rPr>
                <w:rFonts w:ascii="Times New Roman" w:eastAsia="Times New Roman" w:hAnsi="Times New Roman" w:cs="Times New Roman"/>
              </w:rPr>
            </w:pPr>
            <w:r w:rsidRPr="005A7699">
              <w:rPr>
                <w:rFonts w:ascii="Times New Roman" w:eastAsia="Times New Roman" w:hAnsi="Times New Roman" w:cs="Times New Roman"/>
                <w:shd w:val="clear" w:color="auto" w:fill="FFFFFF"/>
              </w:rPr>
              <w:t>— зазначив у тендерній пропозиції недостовірну інформацію, що є суттєвою для визначення результатів відкритих торгів, яку замо</w:t>
            </w:r>
            <w:r w:rsidRPr="005A7699">
              <w:rPr>
                <w:rFonts w:ascii="Times New Roman" w:eastAsia="Times New Roman" w:hAnsi="Times New Roman" w:cs="Times New Roman"/>
              </w:rPr>
              <w:t>вником виявлено згідно з абзацом другим пункту 39 Особливостей;</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5A7699">
              <w:rPr>
                <w:rFonts w:ascii="Times New Roman" w:eastAsia="Times New Roman" w:hAnsi="Times New Roman" w:cs="Times New Roman"/>
                <w:shd w:val="clear" w:color="auto" w:fill="FFFFFF"/>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shd w:val="clear" w:color="auto" w:fill="FFFFFF"/>
              </w:rPr>
              <w:t>— не надав обґрунтування аномально низької ціни тендерної пропозиції протягом строку, визначено</w:t>
            </w:r>
            <w:r w:rsidRPr="005A7699">
              <w:rPr>
                <w:rFonts w:ascii="Times New Roman" w:eastAsia="Times New Roman" w:hAnsi="Times New Roman" w:cs="Times New Roman"/>
              </w:rPr>
              <w:t>го абзацом п’ятим пункту 38 Особливостей;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shd w:val="clear" w:color="auto" w:fill="FFFFFF"/>
              </w:rPr>
              <w:t>— визначив конфіденційною інформацію, що не може бути визначена як конфіденційна відповідно до вим</w:t>
            </w:r>
            <w:r w:rsidRPr="005A7699">
              <w:rPr>
                <w:rFonts w:ascii="Times New Roman" w:eastAsia="Times New Roman" w:hAnsi="Times New Roman" w:cs="Times New Roman"/>
              </w:rPr>
              <w:t>ог абзацу другого пункту 36 Особливостей;</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5A7699">
              <w:rPr>
                <w:rFonts w:ascii="Times New Roman" w:eastAsia="Times New Roman" w:hAnsi="Times New Roman" w:cs="Times New Roman"/>
                <w:shd w:val="clear" w:color="auto" w:fill="FFFFFF"/>
              </w:rPr>
              <w:t>бенефіціарним</w:t>
            </w:r>
            <w:proofErr w:type="spellEnd"/>
            <w:r w:rsidRPr="005A7699">
              <w:rPr>
                <w:rFonts w:ascii="Times New Roman" w:eastAsia="Times New Roman" w:hAnsi="Times New Roman" w:cs="Times New Roman"/>
                <w:shd w:val="clear" w:color="auto" w:fill="FFFFFF"/>
              </w:rPr>
              <w:t xml:space="preserve"> власником (</w:t>
            </w:r>
            <w:proofErr w:type="spellStart"/>
            <w:r w:rsidRPr="005A7699">
              <w:rPr>
                <w:rFonts w:ascii="Times New Roman" w:eastAsia="Times New Roman" w:hAnsi="Times New Roman" w:cs="Times New Roman"/>
                <w:shd w:val="clear" w:color="auto" w:fill="FFFFFF"/>
              </w:rPr>
              <w:t>власником</w:t>
            </w:r>
            <w:proofErr w:type="spellEnd"/>
            <w:r w:rsidRPr="005A7699">
              <w:rPr>
                <w:rFonts w:ascii="Times New Roman" w:eastAsia="Times New Roman" w:hAnsi="Times New Roman" w:cs="Times New Roman"/>
                <w:shd w:val="clear" w:color="auto" w:fill="FFFFFF"/>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5A7699">
              <w:rPr>
                <w:rFonts w:ascii="Times New Roman" w:eastAsia="Segoe UI Symbol" w:hAnsi="Times New Roman" w:cs="Times New Roman"/>
                <w:shd w:val="clear" w:color="auto" w:fill="FFFFFF"/>
              </w:rPr>
              <w:t>№</w:t>
            </w:r>
            <w:r w:rsidRPr="005A7699">
              <w:rPr>
                <w:rFonts w:ascii="Times New Roman" w:eastAsia="Times New Roman" w:hAnsi="Times New Roman" w:cs="Times New Roman"/>
                <w:shd w:val="clear" w:color="auto" w:fill="FFFFFF"/>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2825" w:rsidRPr="005A7699" w:rsidRDefault="007527B8">
            <w:pPr>
              <w:spacing w:after="200" w:line="240" w:lineRule="auto"/>
              <w:jc w:val="both"/>
              <w:rPr>
                <w:rFonts w:ascii="Times New Roman" w:eastAsia="Times New Roman" w:hAnsi="Times New Roman" w:cs="Times New Roman"/>
                <w:b/>
                <w:i/>
                <w:shd w:val="clear" w:color="auto" w:fill="FFFFFF"/>
              </w:rPr>
            </w:pPr>
            <w:r w:rsidRPr="005A7699">
              <w:rPr>
                <w:rFonts w:ascii="Times New Roman" w:eastAsia="Times New Roman" w:hAnsi="Times New Roman" w:cs="Times New Roman"/>
                <w:b/>
                <w:i/>
                <w:shd w:val="clear" w:color="auto" w:fill="FFFFFF"/>
              </w:rPr>
              <w:t>2) тендерна пропозиція:</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не відповідає умовам технічної специфікації та іншим вимогам щодо предмета закупівлі тендерної документації;</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викладена іншою мовою (мовами), ніж мова (мови), що передбачена тендерною документацією;</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є такою, строк дії якої закінчився;</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не відповідає вимогам, установленим у тендерній документації відповідно до абзацу першого частини третьої статті 22 Закону;</w:t>
            </w:r>
          </w:p>
          <w:p w:rsidR="00F12825" w:rsidRPr="005A7699" w:rsidRDefault="007527B8">
            <w:pPr>
              <w:spacing w:after="200" w:line="240" w:lineRule="auto"/>
              <w:jc w:val="both"/>
              <w:rPr>
                <w:rFonts w:ascii="Times New Roman" w:eastAsia="Times New Roman" w:hAnsi="Times New Roman" w:cs="Times New Roman"/>
                <w:b/>
                <w:i/>
                <w:shd w:val="clear" w:color="auto" w:fill="FFFFFF"/>
              </w:rPr>
            </w:pPr>
            <w:r w:rsidRPr="005A7699">
              <w:rPr>
                <w:rFonts w:ascii="Times New Roman" w:eastAsia="Times New Roman" w:hAnsi="Times New Roman" w:cs="Times New Roman"/>
                <w:b/>
                <w:i/>
                <w:shd w:val="clear" w:color="auto" w:fill="FFFFFF"/>
              </w:rPr>
              <w:t>3) переможець процедури закупівлі:</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відмовився від підписання договору про закупівлю відповідно до вимог тендерної документації або укладення договору про закупівлю;</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 не надав у спосіб, зазначений в тендерній документації, документи, що підтверджують відсутність підстав, установлених статтею 17 Закону, з </w:t>
            </w:r>
            <w:r w:rsidRPr="005A7699">
              <w:rPr>
                <w:rFonts w:ascii="Times New Roman" w:eastAsia="Times New Roman" w:hAnsi="Times New Roman" w:cs="Times New Roman"/>
                <w:shd w:val="clear" w:color="auto" w:fill="FFFFFF"/>
              </w:rPr>
              <w:lastRenderedPageBreak/>
              <w:t>урахуванням пункту 44 Особливостей;</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не надав забезпечення виконання договору про закупівлю, якщо таке забезпечення вимагалося замовником;</w:t>
            </w:r>
          </w:p>
          <w:p w:rsidR="00F12825" w:rsidRPr="005A7699" w:rsidRDefault="007527B8">
            <w:pPr>
              <w:spacing w:after="200" w:line="240" w:lineRule="auto"/>
              <w:jc w:val="both"/>
              <w:rPr>
                <w:rFonts w:ascii="Times New Roman" w:eastAsia="Times New Roman" w:hAnsi="Times New Roman" w:cs="Times New Roman"/>
              </w:rPr>
            </w:pPr>
            <w:r w:rsidRPr="005A7699">
              <w:rPr>
                <w:rFonts w:ascii="Times New Roman" w:eastAsia="Times New Roman" w:hAnsi="Times New Roman" w:cs="Times New Roman"/>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5A7699">
              <w:rPr>
                <w:rFonts w:ascii="Times New Roman" w:eastAsia="Times New Roman" w:hAnsi="Times New Roman" w:cs="Times New Roman"/>
              </w:rPr>
              <w:t xml:space="preserve"> пункту 39 Особливостей.</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12825" w:rsidRPr="005A7699" w:rsidRDefault="007527B8">
            <w:pPr>
              <w:spacing w:after="200" w:line="240" w:lineRule="auto"/>
              <w:jc w:val="both"/>
              <w:rPr>
                <w:rFonts w:ascii="Times New Roman" w:eastAsia="Times New Roman" w:hAnsi="Times New Roman" w:cs="Times New Roman"/>
                <w:b/>
                <w:i/>
                <w:shd w:val="clear" w:color="auto" w:fill="FFFFFF"/>
              </w:rPr>
            </w:pPr>
            <w:r w:rsidRPr="005A7699">
              <w:rPr>
                <w:rFonts w:ascii="Times New Roman" w:eastAsia="Times New Roman" w:hAnsi="Times New Roman" w:cs="Times New Roman"/>
                <w:b/>
                <w:i/>
                <w:shd w:val="clear" w:color="auto" w:fill="FFFFFF"/>
              </w:rPr>
              <w:t>Замовник може відхилити тендерну пропозицію</w:t>
            </w:r>
            <w:r w:rsidRPr="005A7699">
              <w:rPr>
                <w:rFonts w:ascii="Times New Roman" w:eastAsia="Times New Roman" w:hAnsi="Times New Roman" w:cs="Times New Roman"/>
                <w:shd w:val="clear" w:color="auto" w:fill="FFFFFF"/>
              </w:rPr>
              <w:t xml:space="preserve"> із зазначенням аргументації в електронній системі закупівель </w:t>
            </w:r>
            <w:r w:rsidRPr="005A7699">
              <w:rPr>
                <w:rFonts w:ascii="Times New Roman" w:eastAsia="Times New Roman" w:hAnsi="Times New Roman" w:cs="Times New Roman"/>
                <w:b/>
                <w:i/>
                <w:shd w:val="clear" w:color="auto" w:fill="FFFFFF"/>
              </w:rPr>
              <w:t>у разі, коли:</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2825" w:rsidRPr="005A7699" w:rsidRDefault="007527B8">
            <w:pPr>
              <w:spacing w:after="200" w:line="240"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699">
              <w:rPr>
                <w:rFonts w:ascii="Times New Roman" w:eastAsia="Times New Roman" w:hAnsi="Times New Roman" w:cs="Times New Roman"/>
                <w:b/>
                <w:i/>
                <w:shd w:val="clear" w:color="auto" w:fill="FFFFFF"/>
              </w:rPr>
              <w:t>не пізніш як через чотири дні</w:t>
            </w:r>
            <w:r w:rsidRPr="005A7699">
              <w:rPr>
                <w:rFonts w:ascii="Times New Roman" w:eastAsia="Times New Roman" w:hAnsi="Times New Roman" w:cs="Times New Roman"/>
                <w:b/>
                <w:shd w:val="clear" w:color="auto" w:fill="FFFFFF"/>
              </w:rPr>
              <w:t xml:space="preserve"> </w:t>
            </w:r>
            <w:r w:rsidRPr="005A7699">
              <w:rPr>
                <w:rFonts w:ascii="Times New Roman" w:eastAsia="Times New Roman" w:hAnsi="Times New Roman" w:cs="Times New Roman"/>
                <w:shd w:val="clear" w:color="auto"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2825" w:rsidRPr="005A7699" w:rsidTr="007527B8">
        <w:trPr>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center"/>
              <w:rPr>
                <w:rFonts w:ascii="Times New Roman" w:hAnsi="Times New Roman" w:cs="Times New Roman"/>
              </w:rPr>
            </w:pPr>
            <w:r w:rsidRPr="005A769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 xml:space="preserve">Відміна тендеру чи визнання тендеру </w:t>
            </w:r>
            <w:r w:rsidRPr="005A7699">
              <w:rPr>
                <w:rFonts w:ascii="Times New Roman" w:eastAsia="Times New Roman" w:hAnsi="Times New Roman" w:cs="Times New Roman"/>
                <w:b/>
              </w:rPr>
              <w:lastRenderedPageBreak/>
              <w:t>таким, що не відбувся</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b/>
                <w:i/>
              </w:rPr>
            </w:pPr>
            <w:r w:rsidRPr="005A7699">
              <w:rPr>
                <w:rFonts w:ascii="Times New Roman" w:eastAsia="Times New Roman" w:hAnsi="Times New Roman" w:cs="Times New Roman"/>
                <w:b/>
                <w:i/>
              </w:rPr>
              <w:lastRenderedPageBreak/>
              <w:t>Замовник відміняє відкриті торги у разі: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1) відсутності подальшої потреби в закупівлі товарів, робіт чи послуг;</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3) скорочення обсягу видатків на здійснення закупівлі товарів, робіт чи послуг;</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У разі відміни відкритих торгів замовник </w:t>
            </w:r>
            <w:r w:rsidRPr="005A7699">
              <w:rPr>
                <w:rFonts w:ascii="Times New Roman" w:eastAsia="Times New Roman" w:hAnsi="Times New Roman" w:cs="Times New Roman"/>
                <w:b/>
                <w:i/>
              </w:rPr>
              <w:t>протягом одного робочого дня</w:t>
            </w:r>
            <w:r w:rsidRPr="005A769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12825" w:rsidRPr="005A7699" w:rsidRDefault="007527B8">
            <w:pPr>
              <w:spacing w:after="200" w:line="276" w:lineRule="auto"/>
              <w:jc w:val="both"/>
              <w:rPr>
                <w:rFonts w:ascii="Times New Roman" w:eastAsia="Times New Roman" w:hAnsi="Times New Roman" w:cs="Times New Roman"/>
                <w:b/>
                <w:i/>
              </w:rPr>
            </w:pPr>
            <w:r w:rsidRPr="005A769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A7699">
              <w:rPr>
                <w:rFonts w:ascii="Times New Roman" w:eastAsia="Times New Roman" w:hAnsi="Times New Roman" w:cs="Times New Roman"/>
                <w:shd w:val="clear" w:color="auto" w:fill="FFFFFF"/>
              </w:rPr>
              <w:t>Особливостями</w:t>
            </w:r>
            <w:r w:rsidRPr="005A7699">
              <w:rPr>
                <w:rFonts w:ascii="Times New Roman" w:eastAsia="Times New Roman" w:hAnsi="Times New Roman" w:cs="Times New Roman"/>
              </w:rPr>
              <w:t>;</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2) не</w:t>
            </w:r>
            <w:r w:rsidRPr="005A7699">
              <w:rPr>
                <w:rFonts w:ascii="Times New Roman" w:eastAsia="Times New Roman" w:hAnsi="Times New Roman" w:cs="Times New Roman"/>
                <w:shd w:val="clear" w:color="auto" w:fill="FFFFFF"/>
              </w:rPr>
              <w:t>подання жодної тендерної пропозиції для участі</w:t>
            </w:r>
            <w:r w:rsidRPr="005A7699">
              <w:rPr>
                <w:rFonts w:ascii="Times New Roman" w:eastAsia="Times New Roman" w:hAnsi="Times New Roman" w:cs="Times New Roman"/>
              </w:rPr>
              <w:t xml:space="preserve"> у відкритих торгах у строк, установлений замовником згідно з </w:t>
            </w:r>
            <w:r w:rsidRPr="005A7699">
              <w:rPr>
                <w:rFonts w:ascii="Times New Roman" w:eastAsia="Times New Roman" w:hAnsi="Times New Roman" w:cs="Times New Roman"/>
                <w:shd w:val="clear" w:color="auto" w:fill="FFFFFF"/>
              </w:rPr>
              <w:t>Особливостями</w:t>
            </w:r>
            <w:r w:rsidRPr="005A7699">
              <w:rPr>
                <w:rFonts w:ascii="Times New Roman" w:eastAsia="Times New Roman" w:hAnsi="Times New Roman" w:cs="Times New Roman"/>
              </w:rPr>
              <w:t>.</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Відкриті торги можуть бути відмінені частково (за лотом).</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Строк укладання договору про закупівлю</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699">
              <w:rPr>
                <w:rFonts w:ascii="Times New Roman" w:eastAsia="Times New Roman" w:hAnsi="Times New Roman" w:cs="Times New Roman"/>
                <w:b/>
                <w:i/>
                <w:shd w:val="clear" w:color="auto" w:fill="FFFFFF"/>
              </w:rPr>
              <w:t>не пізніше ніж через 15 днів</w:t>
            </w:r>
            <w:r w:rsidRPr="005A7699">
              <w:rPr>
                <w:rFonts w:ascii="Times New Roman" w:eastAsia="Times New Roman" w:hAnsi="Times New Roman" w:cs="Times New Roman"/>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7699">
              <w:rPr>
                <w:rFonts w:ascii="Times New Roman" w:eastAsia="Times New Roman" w:hAnsi="Times New Roman" w:cs="Times New Roman"/>
                <w:b/>
                <w:i/>
                <w:shd w:val="clear" w:color="auto" w:fill="FFFFFF"/>
              </w:rPr>
              <w:t>може бути продовжений до 60 днів</w:t>
            </w:r>
            <w:r w:rsidRPr="005A7699">
              <w:rPr>
                <w:rFonts w:ascii="Times New Roman" w:eastAsia="Times New Roman" w:hAnsi="Times New Roman" w:cs="Times New Roman"/>
                <w:shd w:val="clear" w:color="auto" w:fill="FFFFFF"/>
              </w:rPr>
              <w:t xml:space="preserve">. </w:t>
            </w:r>
          </w:p>
          <w:p w:rsidR="00F12825" w:rsidRPr="005A7699" w:rsidRDefault="007527B8">
            <w:pPr>
              <w:spacing w:after="200" w:line="276" w:lineRule="auto"/>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 xml:space="preserve">З метою забезпечення права на оскарження рішень замовника до органу оскарження договір про закупівлю </w:t>
            </w:r>
            <w:r w:rsidRPr="005A7699">
              <w:rPr>
                <w:rFonts w:ascii="Times New Roman" w:eastAsia="Times New Roman" w:hAnsi="Times New Roman" w:cs="Times New Roman"/>
                <w:b/>
                <w:i/>
                <w:shd w:val="clear" w:color="auto" w:fill="FFFFFF"/>
              </w:rPr>
              <w:t>не може бути укладено раніше ніж через п’ять днів</w:t>
            </w:r>
            <w:r w:rsidRPr="005A7699">
              <w:rPr>
                <w:rFonts w:ascii="Times New Roman" w:eastAsia="Times New Roman" w:hAnsi="Times New Roman" w:cs="Times New Roman"/>
                <w:i/>
                <w:shd w:val="clear" w:color="auto" w:fill="FFFFFF"/>
              </w:rPr>
              <w:t xml:space="preserve"> </w:t>
            </w:r>
            <w:r w:rsidRPr="005A7699">
              <w:rPr>
                <w:rFonts w:ascii="Times New Roman" w:eastAsia="Times New Roman" w:hAnsi="Times New Roman" w:cs="Times New Roman"/>
                <w:shd w:val="clear" w:color="auto" w:fill="FFFFFF"/>
              </w:rPr>
              <w:t>з дати оприлюднення в електронній системі закупівель повідомлення про намір укласти договір про закупівлю.</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proofErr w:type="spellStart"/>
            <w:r w:rsidRPr="005A7699">
              <w:rPr>
                <w:rFonts w:ascii="Times New Roman" w:eastAsia="Times New Roman" w:hAnsi="Times New Roman" w:cs="Times New Roman"/>
                <w:b/>
              </w:rPr>
              <w:t>Проєкт</w:t>
            </w:r>
            <w:proofErr w:type="spellEnd"/>
            <w:r w:rsidRPr="005A7699">
              <w:rPr>
                <w:rFonts w:ascii="Times New Roman" w:eastAsia="Times New Roman" w:hAnsi="Times New Roman" w:cs="Times New Roman"/>
                <w:b/>
              </w:rPr>
              <w:t xml:space="preserve"> договору про закупівлю</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eastAsia="Times New Roman" w:hAnsi="Times New Roman" w:cs="Times New Roman"/>
              </w:rPr>
            </w:pPr>
            <w:proofErr w:type="spellStart"/>
            <w:r w:rsidRPr="005A7699">
              <w:rPr>
                <w:rFonts w:ascii="Times New Roman" w:eastAsia="Times New Roman" w:hAnsi="Times New Roman" w:cs="Times New Roman"/>
              </w:rPr>
              <w:t>Проєкт</w:t>
            </w:r>
            <w:proofErr w:type="spellEnd"/>
            <w:r w:rsidRPr="005A7699">
              <w:rPr>
                <w:rFonts w:ascii="Times New Roman" w:eastAsia="Times New Roman" w:hAnsi="Times New Roman" w:cs="Times New Roman"/>
              </w:rPr>
              <w:t xml:space="preserve"> договору про закупівлю викладено в </w:t>
            </w:r>
            <w:r w:rsidRPr="005A7699">
              <w:rPr>
                <w:rFonts w:ascii="Times New Roman" w:eastAsia="Times New Roman" w:hAnsi="Times New Roman" w:cs="Times New Roman"/>
                <w:b/>
                <w:i/>
              </w:rPr>
              <w:t xml:space="preserve">Додатку </w:t>
            </w:r>
            <w:r w:rsidR="0078463A" w:rsidRPr="005A7699">
              <w:rPr>
                <w:rFonts w:ascii="Times New Roman" w:eastAsia="Times New Roman" w:hAnsi="Times New Roman" w:cs="Times New Roman"/>
                <w:b/>
                <w:i/>
              </w:rPr>
              <w:t>4</w:t>
            </w:r>
            <w:r w:rsidRPr="005A7699">
              <w:rPr>
                <w:rFonts w:ascii="Times New Roman" w:eastAsia="Times New Roman" w:hAnsi="Times New Roman" w:cs="Times New Roman"/>
              </w:rPr>
              <w:t xml:space="preserve"> до цієї тендерної документації.</w:t>
            </w:r>
          </w:p>
          <w:p w:rsidR="00F12825" w:rsidRPr="005A7699" w:rsidRDefault="007527B8">
            <w:pPr>
              <w:spacing w:after="200" w:line="276" w:lineRule="auto"/>
              <w:ind w:right="120"/>
              <w:jc w:val="both"/>
              <w:rPr>
                <w:rFonts w:ascii="Times New Roman" w:eastAsia="Times New Roman" w:hAnsi="Times New Roman" w:cs="Times New Roman"/>
              </w:rPr>
            </w:pPr>
            <w:r w:rsidRPr="005A7699">
              <w:rPr>
                <w:rFonts w:ascii="Times New Roman" w:eastAsia="Times New Roman" w:hAnsi="Times New Roman" w:cs="Times New Roman"/>
              </w:rPr>
              <w:t xml:space="preserve">Договір про закупівлю укладається відповідно до вимог цієї тендерної </w:t>
            </w:r>
            <w:r w:rsidRPr="005A7699">
              <w:rPr>
                <w:rFonts w:ascii="Times New Roman" w:eastAsia="Times New Roman" w:hAnsi="Times New Roman" w:cs="Times New Roman"/>
              </w:rPr>
              <w:lastRenderedPageBreak/>
              <w:t>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b/>
                <w:i/>
              </w:rPr>
              <w:t>Переможець</w:t>
            </w:r>
            <w:r w:rsidRPr="005A769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F12825" w:rsidRPr="005A7699" w:rsidRDefault="007527B8">
            <w:pPr>
              <w:numPr>
                <w:ilvl w:val="0"/>
                <w:numId w:val="3"/>
              </w:numPr>
              <w:spacing w:after="0"/>
              <w:ind w:left="720" w:hanging="360"/>
              <w:jc w:val="both"/>
              <w:rPr>
                <w:rFonts w:ascii="Times New Roman" w:eastAsia="Times New Roman" w:hAnsi="Times New Roman" w:cs="Times New Roman"/>
              </w:rPr>
            </w:pPr>
            <w:r w:rsidRPr="005A7699">
              <w:rPr>
                <w:rFonts w:ascii="Times New Roman" w:eastAsia="Times New Roman" w:hAnsi="Times New Roman" w:cs="Times New Roman"/>
              </w:rPr>
              <w:t>інформацію про право підписання договору про закупівлю;</w:t>
            </w:r>
          </w:p>
          <w:p w:rsidR="00F12825" w:rsidRPr="005A7699" w:rsidRDefault="007527B8">
            <w:pPr>
              <w:numPr>
                <w:ilvl w:val="0"/>
                <w:numId w:val="3"/>
              </w:numPr>
              <w:spacing w:after="0"/>
              <w:ind w:left="720" w:hanging="360"/>
              <w:jc w:val="both"/>
              <w:rPr>
                <w:rFonts w:ascii="Times New Roman" w:eastAsia="Times New Roman" w:hAnsi="Times New Roman" w:cs="Times New Roman"/>
              </w:rPr>
            </w:pPr>
            <w:r w:rsidRPr="005A769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A7699">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i/>
                <w:shd w:val="clear" w:color="auto" w:fill="FFFFFF"/>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lastRenderedPageBreak/>
              <w:t>Умови договору про закупівлю</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2825" w:rsidRPr="005A7699" w:rsidRDefault="007527B8">
            <w:pPr>
              <w:spacing w:after="200" w:line="276" w:lineRule="auto"/>
              <w:jc w:val="both"/>
              <w:rPr>
                <w:rFonts w:ascii="Times New Roman" w:eastAsia="Times New Roman" w:hAnsi="Times New Roman" w:cs="Times New Roman"/>
              </w:rPr>
            </w:pPr>
            <w:r w:rsidRPr="005A769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2825" w:rsidRPr="005A7699" w:rsidRDefault="007527B8">
            <w:pPr>
              <w:spacing w:after="200" w:line="276" w:lineRule="auto"/>
              <w:jc w:val="both"/>
              <w:rPr>
                <w:rFonts w:ascii="Times New Roman" w:hAnsi="Times New Roman" w:cs="Times New Roman"/>
              </w:rPr>
            </w:pPr>
            <w:r w:rsidRPr="005A769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p>
        </w:tc>
      </w:tr>
      <w:tr w:rsidR="00F12825" w:rsidRPr="005A7699" w:rsidTr="007527B8">
        <w:trPr>
          <w:jc w:val="center"/>
        </w:trPr>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200" w:line="276" w:lineRule="auto"/>
              <w:rPr>
                <w:rFonts w:ascii="Times New Roman" w:hAnsi="Times New Roman" w:cs="Times New Roman"/>
              </w:rPr>
            </w:pPr>
            <w:r w:rsidRPr="005A7699">
              <w:rPr>
                <w:rFonts w:ascii="Times New Roman" w:eastAsia="Times New Roman" w:hAnsi="Times New Roman" w:cs="Times New Roman"/>
                <w:b/>
              </w:rPr>
              <w:t>Забезпечення виконання договору про закупівлю</w:t>
            </w:r>
          </w:p>
        </w:tc>
        <w:tc>
          <w:tcPr>
            <w:tcW w:w="7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right="120"/>
              <w:jc w:val="both"/>
              <w:rPr>
                <w:rFonts w:ascii="Times New Roman" w:hAnsi="Times New Roman" w:cs="Times New Roman"/>
              </w:rPr>
            </w:pPr>
            <w:r w:rsidRPr="005A7699">
              <w:rPr>
                <w:rFonts w:ascii="Times New Roman" w:eastAsia="Times New Roman" w:hAnsi="Times New Roman" w:cs="Times New Roman"/>
              </w:rPr>
              <w:t>Забезпечення виконання договору про закупівлю не вимагається.</w:t>
            </w:r>
          </w:p>
        </w:tc>
      </w:tr>
    </w:tbl>
    <w:p w:rsidR="00F12825" w:rsidRPr="005A7699" w:rsidRDefault="00F12825">
      <w:pPr>
        <w:spacing w:after="0" w:line="240" w:lineRule="auto"/>
        <w:jc w:val="center"/>
        <w:rPr>
          <w:rFonts w:ascii="Times New Roman" w:eastAsia="Times New Roman" w:hAnsi="Times New Roman" w:cs="Times New Roman"/>
        </w:rPr>
      </w:pPr>
    </w:p>
    <w:p w:rsidR="00340CDC" w:rsidRPr="005A7699" w:rsidRDefault="00340CDC" w:rsidP="00340CDC">
      <w:pPr>
        <w:suppressAutoHyphens/>
        <w:jc w:val="center"/>
        <w:rPr>
          <w:rFonts w:ascii="Times New Roman" w:eastAsia="Times New Roman" w:hAnsi="Times New Roman" w:cs="Times New Roman"/>
        </w:rPr>
      </w:pPr>
    </w:p>
    <w:p w:rsidR="00F406D6" w:rsidRPr="005A7699" w:rsidRDefault="00F406D6" w:rsidP="00F406D6">
      <w:pPr>
        <w:spacing w:after="200" w:line="276" w:lineRule="auto"/>
        <w:rPr>
          <w:rFonts w:ascii="Times New Roman" w:eastAsia="Times New Roman" w:hAnsi="Times New Roman" w:cs="Times New Roman"/>
          <w:i/>
        </w:rPr>
      </w:pPr>
      <w:r w:rsidRPr="005A7699">
        <w:rPr>
          <w:rFonts w:ascii="Times New Roman" w:eastAsia="Times New Roman" w:hAnsi="Times New Roman" w:cs="Times New Roman"/>
          <w:i/>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rsidR="00340CDC" w:rsidRPr="005A7699" w:rsidRDefault="00340CDC" w:rsidP="00340CDC">
      <w:pPr>
        <w:suppressAutoHyphens/>
        <w:jc w:val="center"/>
        <w:rPr>
          <w:rFonts w:ascii="Times New Roman" w:eastAsia="Times New Roman" w:hAnsi="Times New Roman" w:cs="Times New Roman"/>
        </w:rPr>
      </w:pPr>
    </w:p>
    <w:p w:rsidR="008914CB" w:rsidRDefault="007968C7" w:rsidP="00340CDC">
      <w:pPr>
        <w:suppressAutoHyphens/>
        <w:jc w:val="center"/>
        <w:rPr>
          <w:rFonts w:ascii="Times New Roman" w:eastAsia="Times New Roman" w:hAnsi="Times New Roman" w:cs="Times New Roman"/>
        </w:rPr>
      </w:pPr>
      <w:r w:rsidRPr="005A7699">
        <w:rPr>
          <w:rFonts w:ascii="Times New Roman" w:eastAsia="Times New Roman" w:hAnsi="Times New Roman" w:cs="Times New Roman"/>
        </w:rPr>
        <w:t xml:space="preserve"> </w:t>
      </w:r>
    </w:p>
    <w:p w:rsidR="008914CB" w:rsidRDefault="008914CB" w:rsidP="00340CDC">
      <w:pPr>
        <w:suppressAutoHyphens/>
        <w:jc w:val="center"/>
        <w:rPr>
          <w:rFonts w:ascii="Times New Roman" w:eastAsia="Times New Roman" w:hAnsi="Times New Roman" w:cs="Times New Roman"/>
        </w:rPr>
      </w:pPr>
    </w:p>
    <w:p w:rsidR="008914CB" w:rsidRDefault="008914CB" w:rsidP="00340CDC">
      <w:pPr>
        <w:suppressAutoHyphens/>
        <w:jc w:val="center"/>
        <w:rPr>
          <w:rFonts w:ascii="Times New Roman" w:eastAsia="Times New Roman" w:hAnsi="Times New Roman" w:cs="Times New Roman"/>
        </w:rPr>
      </w:pPr>
    </w:p>
    <w:p w:rsidR="008914CB" w:rsidRDefault="008914CB" w:rsidP="00340CDC">
      <w:pPr>
        <w:suppressAutoHyphens/>
        <w:jc w:val="center"/>
        <w:rPr>
          <w:rFonts w:ascii="Times New Roman" w:eastAsia="Times New Roman" w:hAnsi="Times New Roman" w:cs="Times New Roman"/>
        </w:rPr>
      </w:pPr>
    </w:p>
    <w:p w:rsidR="008914CB" w:rsidRDefault="008914CB" w:rsidP="00340CDC">
      <w:pPr>
        <w:suppressAutoHyphens/>
        <w:jc w:val="center"/>
        <w:rPr>
          <w:rFonts w:ascii="Times New Roman" w:eastAsia="Times New Roman" w:hAnsi="Times New Roman" w:cs="Times New Roman"/>
        </w:rPr>
      </w:pPr>
    </w:p>
    <w:p w:rsidR="008914CB" w:rsidRDefault="008914CB" w:rsidP="00340CDC">
      <w:pPr>
        <w:suppressAutoHyphens/>
        <w:jc w:val="center"/>
        <w:rPr>
          <w:rFonts w:ascii="Times New Roman" w:eastAsia="Times New Roman" w:hAnsi="Times New Roman" w:cs="Times New Roman"/>
        </w:rPr>
      </w:pPr>
    </w:p>
    <w:p w:rsidR="008914CB" w:rsidRDefault="008914CB" w:rsidP="00340CDC">
      <w:pPr>
        <w:suppressAutoHyphens/>
        <w:jc w:val="center"/>
        <w:rPr>
          <w:rFonts w:ascii="Times New Roman" w:eastAsia="Times New Roman" w:hAnsi="Times New Roman" w:cs="Times New Roman"/>
        </w:rPr>
      </w:pPr>
    </w:p>
    <w:p w:rsidR="00340CDC" w:rsidRPr="005A7699" w:rsidRDefault="00340CDC" w:rsidP="00340CDC">
      <w:pPr>
        <w:suppressAutoHyphens/>
        <w:jc w:val="center"/>
        <w:rPr>
          <w:rFonts w:ascii="Times New Roman" w:hAnsi="Times New Roman" w:cs="Times New Roman"/>
          <w:b/>
          <w:lang w:eastAsia="zh-CN"/>
        </w:rPr>
      </w:pPr>
      <w:r w:rsidRPr="005A7699">
        <w:rPr>
          <w:rFonts w:ascii="Times New Roman" w:hAnsi="Times New Roman" w:cs="Times New Roman"/>
          <w:b/>
          <w:lang w:eastAsia="zh-CN"/>
        </w:rPr>
        <w:lastRenderedPageBreak/>
        <w:t>ЦІНОВА ПРОПОЗИЦІЯ</w:t>
      </w:r>
    </w:p>
    <w:p w:rsidR="00340CDC" w:rsidRPr="005A7699" w:rsidRDefault="00340CDC" w:rsidP="003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r w:rsidRPr="005A7699">
        <w:rPr>
          <w:rFonts w:ascii="Times New Roman" w:hAnsi="Times New Roman" w:cs="Times New Roman"/>
        </w:rPr>
        <w:t>(форма, яка подається Учасником на фірмовому бланку)</w:t>
      </w:r>
    </w:p>
    <w:p w:rsidR="00340CDC" w:rsidRPr="005A7699" w:rsidRDefault="00340CDC" w:rsidP="003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96" w:firstLine="720"/>
        <w:jc w:val="both"/>
        <w:rPr>
          <w:rFonts w:ascii="Times New Roman" w:hAnsi="Times New Roman" w:cs="Times New Roman"/>
        </w:rPr>
      </w:pPr>
    </w:p>
    <w:p w:rsidR="00340CDC" w:rsidRPr="005A7699" w:rsidRDefault="00340CDC" w:rsidP="00340CDC">
      <w:pPr>
        <w:widowControl w:val="0"/>
        <w:jc w:val="center"/>
        <w:rPr>
          <w:rFonts w:ascii="Times New Roman" w:hAnsi="Times New Roman" w:cs="Times New Roman"/>
          <w:bCs/>
        </w:rPr>
      </w:pPr>
      <w:r w:rsidRPr="005A7699">
        <w:rPr>
          <w:rFonts w:ascii="Times New Roman" w:hAnsi="Times New Roman" w:cs="Times New Roman"/>
          <w:bCs/>
        </w:rPr>
        <w:t>___________________  202</w:t>
      </w:r>
      <w:r w:rsidRPr="005A7699">
        <w:rPr>
          <w:rFonts w:ascii="Times New Roman" w:hAnsi="Times New Roman" w:cs="Times New Roman"/>
          <w:bCs/>
          <w:lang w:val="ru-RU"/>
        </w:rPr>
        <w:t>__</w:t>
      </w:r>
      <w:r w:rsidRPr="005A7699">
        <w:rPr>
          <w:rFonts w:ascii="Times New Roman" w:hAnsi="Times New Roman" w:cs="Times New Roman"/>
          <w:bCs/>
        </w:rPr>
        <w:t xml:space="preserve"> р. </w:t>
      </w:r>
    </w:p>
    <w:p w:rsidR="00340CDC" w:rsidRPr="005A7699" w:rsidRDefault="00340CDC" w:rsidP="00340CDC">
      <w:pPr>
        <w:widowControl w:val="0"/>
        <w:jc w:val="center"/>
        <w:rPr>
          <w:rFonts w:ascii="Times New Roman" w:hAnsi="Times New Roman" w:cs="Times New Roman"/>
          <w:b/>
          <w:bCs/>
        </w:rPr>
      </w:pPr>
    </w:p>
    <w:p w:rsidR="00340CDC" w:rsidRPr="005A7699" w:rsidRDefault="00340CDC" w:rsidP="00340CDC">
      <w:pPr>
        <w:widowControl w:val="0"/>
        <w:jc w:val="both"/>
        <w:rPr>
          <w:rFonts w:ascii="Times New Roman" w:hAnsi="Times New Roman" w:cs="Times New Roman"/>
          <w:bCs/>
          <w:i/>
          <w:iCs/>
          <w:u w:val="single"/>
        </w:rPr>
      </w:pPr>
      <w:r w:rsidRPr="005A7699">
        <w:rPr>
          <w:rFonts w:ascii="Times New Roman" w:hAnsi="Times New Roman" w:cs="Times New Roman"/>
        </w:rPr>
        <w:t xml:space="preserve">Кому: </w:t>
      </w:r>
      <w:r w:rsidRPr="005A7699">
        <w:rPr>
          <w:rFonts w:ascii="Times New Roman" w:hAnsi="Times New Roman" w:cs="Times New Roman"/>
          <w:bCs/>
          <w:i/>
          <w:iCs/>
        </w:rPr>
        <w:t>_______________________________</w:t>
      </w:r>
      <w:r w:rsidRPr="005A7699">
        <w:rPr>
          <w:rFonts w:ascii="Times New Roman" w:hAnsi="Times New Roman" w:cs="Times New Roman"/>
          <w:bCs/>
          <w:i/>
          <w:iCs/>
          <w:u w:val="single"/>
        </w:rPr>
        <w:t xml:space="preserve"> (повна назва замовника)</w:t>
      </w:r>
    </w:p>
    <w:p w:rsidR="00340CDC" w:rsidRPr="005A7699" w:rsidRDefault="00340CDC" w:rsidP="00340CDC">
      <w:pPr>
        <w:widowControl w:val="0"/>
        <w:jc w:val="both"/>
        <w:rPr>
          <w:rFonts w:ascii="Times New Roman" w:hAnsi="Times New Roman" w:cs="Times New Roman"/>
        </w:rPr>
      </w:pPr>
    </w:p>
    <w:p w:rsidR="00340CDC" w:rsidRPr="005A7699" w:rsidRDefault="00340CDC" w:rsidP="00340CDC">
      <w:pPr>
        <w:widowControl w:val="0"/>
        <w:jc w:val="both"/>
        <w:rPr>
          <w:rFonts w:ascii="Times New Roman" w:hAnsi="Times New Roman" w:cs="Times New Roman"/>
          <w:b/>
          <w:bCs/>
          <w:caps/>
        </w:rPr>
      </w:pPr>
      <w:r w:rsidRPr="005A7699">
        <w:rPr>
          <w:rFonts w:ascii="Times New Roman" w:hAnsi="Times New Roman" w:cs="Times New Roman"/>
        </w:rPr>
        <w:t xml:space="preserve">Найменування предмета закупівлі згідно тендерної документації </w:t>
      </w:r>
      <w:r w:rsidRPr="005A7699">
        <w:rPr>
          <w:rFonts w:ascii="Times New Roman" w:hAnsi="Times New Roman" w:cs="Times New Roman"/>
          <w:b/>
          <w:bCs/>
        </w:rPr>
        <w:t>___________________</w:t>
      </w:r>
    </w:p>
    <w:p w:rsidR="00340CDC" w:rsidRPr="005A7699" w:rsidRDefault="00340CDC" w:rsidP="00340CDC">
      <w:pPr>
        <w:widowControl w:val="0"/>
        <w:rPr>
          <w:rFonts w:ascii="Times New Roman" w:hAnsi="Times New Roman" w:cs="Times New Roman"/>
        </w:rPr>
      </w:pPr>
    </w:p>
    <w:p w:rsidR="00340CDC" w:rsidRPr="005A7699" w:rsidRDefault="00340CDC" w:rsidP="00340CDC">
      <w:pPr>
        <w:widowControl w:val="0"/>
        <w:rPr>
          <w:rFonts w:ascii="Times New Roman" w:hAnsi="Times New Roman" w:cs="Times New Roman"/>
        </w:rPr>
      </w:pPr>
      <w:r w:rsidRPr="005A7699">
        <w:rPr>
          <w:rFonts w:ascii="Times New Roman" w:hAnsi="Times New Roman" w:cs="Times New Roman"/>
        </w:rPr>
        <w:t>Найменування учасника: ________________________________________________________</w:t>
      </w:r>
    </w:p>
    <w:p w:rsidR="00340CDC" w:rsidRPr="005A7699" w:rsidRDefault="00340CDC" w:rsidP="00340CDC">
      <w:pPr>
        <w:widowControl w:val="0"/>
        <w:jc w:val="center"/>
        <w:rPr>
          <w:rFonts w:ascii="Times New Roman" w:hAnsi="Times New Roman" w:cs="Times New Roman"/>
          <w:i/>
          <w:iCs/>
        </w:rPr>
      </w:pPr>
      <w:r w:rsidRPr="005A7699">
        <w:rPr>
          <w:rFonts w:ascii="Times New Roman" w:hAnsi="Times New Roman" w:cs="Times New Roman"/>
          <w:i/>
          <w:iCs/>
        </w:rPr>
        <w:t>(повна назва організації учасника)</w:t>
      </w:r>
    </w:p>
    <w:p w:rsidR="00340CDC" w:rsidRPr="005A7699" w:rsidRDefault="00340CDC" w:rsidP="00340CDC">
      <w:pPr>
        <w:widowControl w:val="0"/>
        <w:rPr>
          <w:rFonts w:ascii="Times New Roman" w:hAnsi="Times New Roman" w:cs="Times New Roman"/>
        </w:rPr>
      </w:pPr>
      <w:r w:rsidRPr="005A7699">
        <w:rPr>
          <w:rFonts w:ascii="Times New Roman" w:hAnsi="Times New Roman" w:cs="Times New Roman"/>
        </w:rPr>
        <w:t xml:space="preserve">уповноважений повідомити наступне: </w:t>
      </w:r>
    </w:p>
    <w:p w:rsidR="00340CDC" w:rsidRPr="005A7699" w:rsidRDefault="00340CDC" w:rsidP="00340CDC">
      <w:pPr>
        <w:widowControl w:val="0"/>
        <w:tabs>
          <w:tab w:val="left" w:pos="561"/>
        </w:tabs>
        <w:ind w:right="-96"/>
        <w:jc w:val="both"/>
        <w:rPr>
          <w:rFonts w:ascii="Times New Roman" w:hAnsi="Times New Roman" w:cs="Times New Roman"/>
        </w:rPr>
      </w:pPr>
      <w:r w:rsidRPr="005A7699">
        <w:rPr>
          <w:rFonts w:ascii="Times New Roman" w:hAnsi="Times New Roman" w:cs="Times New Roman"/>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5A7699">
        <w:rPr>
          <w:rFonts w:ascii="Times New Roman" w:hAnsi="Times New Roman" w:cs="Times New Roman"/>
          <w:i/>
        </w:rPr>
        <w:t>(назва предмету закупівлі)</w:t>
      </w:r>
      <w:r w:rsidRPr="005A7699">
        <w:rPr>
          <w:rFonts w:ascii="Times New Roman" w:hAnsi="Times New Roman" w:cs="Times New Roman"/>
        </w:rPr>
        <w:t>, виконати вимоги Замовника на умовах, зазначених у цій пропозиції.</w:t>
      </w:r>
    </w:p>
    <w:p w:rsidR="00340CDC" w:rsidRPr="005A7699" w:rsidRDefault="00340CDC" w:rsidP="00340CDC">
      <w:pPr>
        <w:widowControl w:val="0"/>
        <w:rPr>
          <w:rFonts w:ascii="Times New Roman" w:hAnsi="Times New Roman" w:cs="Times New Roman"/>
        </w:rPr>
      </w:pPr>
      <w:r w:rsidRPr="005A7699">
        <w:rPr>
          <w:rFonts w:ascii="Times New Roman" w:hAnsi="Times New Roman" w:cs="Times New Roman"/>
        </w:rPr>
        <w:t>2. Адреса (юридична, поштова) учасника торгів _____________________________________</w:t>
      </w:r>
    </w:p>
    <w:p w:rsidR="00340CDC" w:rsidRPr="005A7699" w:rsidRDefault="00340CDC" w:rsidP="00340CDC">
      <w:pPr>
        <w:widowControl w:val="0"/>
        <w:rPr>
          <w:rFonts w:ascii="Times New Roman" w:hAnsi="Times New Roman" w:cs="Times New Roman"/>
        </w:rPr>
      </w:pPr>
      <w:r w:rsidRPr="005A7699">
        <w:rPr>
          <w:rFonts w:ascii="Times New Roman" w:hAnsi="Times New Roman" w:cs="Times New Roman"/>
        </w:rPr>
        <w:t>3. Телефон/факс ________________________________________________________________</w:t>
      </w:r>
    </w:p>
    <w:p w:rsidR="00340CDC" w:rsidRPr="005A7699" w:rsidRDefault="00340CDC" w:rsidP="00340CDC">
      <w:pPr>
        <w:widowControl w:val="0"/>
        <w:jc w:val="both"/>
        <w:rPr>
          <w:rFonts w:ascii="Times New Roman" w:hAnsi="Times New Roman" w:cs="Times New Roman"/>
        </w:rPr>
      </w:pPr>
      <w:r w:rsidRPr="005A7699">
        <w:rPr>
          <w:rFonts w:ascii="Times New Roman" w:hAnsi="Times New Roman" w:cs="Times New Roman"/>
        </w:rPr>
        <w:t xml:space="preserve">4. </w:t>
      </w:r>
      <w:r w:rsidRPr="005A7699">
        <w:rPr>
          <w:rFonts w:ascii="Times New Roman" w:hAnsi="Times New Roman" w:cs="Times New Roman"/>
          <w:lang w:eastAsia="he-IL" w:bidi="he-IL"/>
        </w:rPr>
        <w:t>Відомості про керівника (П.І.Б., посада, номер контактного телефону) – для юридичних осіб</w:t>
      </w:r>
      <w:r w:rsidRPr="005A7699">
        <w:rPr>
          <w:rFonts w:ascii="Times New Roman" w:hAnsi="Times New Roman" w:cs="Times New Roman"/>
        </w:rPr>
        <w:t xml:space="preserve"> ____________________________________________________________</w:t>
      </w:r>
    </w:p>
    <w:p w:rsidR="00340CDC" w:rsidRPr="005A7699" w:rsidRDefault="00340CDC" w:rsidP="00340CDC">
      <w:pPr>
        <w:widowControl w:val="0"/>
        <w:jc w:val="both"/>
        <w:rPr>
          <w:rFonts w:ascii="Times New Roman" w:hAnsi="Times New Roman" w:cs="Times New Roman"/>
        </w:rPr>
      </w:pPr>
      <w:r w:rsidRPr="005A7699">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w:t>
      </w:r>
    </w:p>
    <w:p w:rsidR="00340CDC" w:rsidRPr="005A7699" w:rsidRDefault="00340CDC" w:rsidP="00340CDC">
      <w:pPr>
        <w:widowControl w:val="0"/>
        <w:jc w:val="both"/>
        <w:rPr>
          <w:rFonts w:ascii="Times New Roman" w:hAnsi="Times New Roman" w:cs="Times New Roman"/>
          <w:lang w:eastAsia="he-IL" w:bidi="he-IL"/>
        </w:rPr>
      </w:pPr>
      <w:r w:rsidRPr="005A7699">
        <w:rPr>
          <w:rFonts w:ascii="Times New Roman" w:hAnsi="Times New Roman" w:cs="Times New Roman"/>
        </w:rPr>
        <w:t xml:space="preserve">6. </w:t>
      </w:r>
      <w:r w:rsidRPr="005A7699">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для фізичних осіб) ________________________________</w:t>
      </w:r>
    </w:p>
    <w:p w:rsidR="00340CDC" w:rsidRPr="005A7699" w:rsidRDefault="00340CDC" w:rsidP="00340CDC">
      <w:pPr>
        <w:widowControl w:val="0"/>
        <w:jc w:val="both"/>
        <w:rPr>
          <w:rFonts w:ascii="Times New Roman" w:hAnsi="Times New Roman" w:cs="Times New Roman"/>
          <w:lang w:eastAsia="he-IL" w:bidi="he-IL"/>
        </w:rPr>
      </w:pPr>
      <w:r w:rsidRPr="005A7699">
        <w:rPr>
          <w:rFonts w:ascii="Times New Roman" w:hAnsi="Times New Roman" w:cs="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5A7699">
        <w:rPr>
          <w:rFonts w:ascii="Times New Roman" w:hAnsi="Times New Roman" w:cs="Times New Roman"/>
          <w:i/>
          <w:iCs/>
        </w:rPr>
        <w:t xml:space="preserve">– </w:t>
      </w:r>
      <w:r w:rsidRPr="005A7699">
        <w:rPr>
          <w:rFonts w:ascii="Times New Roman" w:hAnsi="Times New Roman" w:cs="Times New Roman"/>
        </w:rPr>
        <w:t>для Учасника, який є платником податку на додану вартість ______________________________________</w:t>
      </w:r>
    </w:p>
    <w:p w:rsidR="00340CDC" w:rsidRPr="005A7699" w:rsidRDefault="00340CDC" w:rsidP="00340CDC">
      <w:pPr>
        <w:widowControl w:val="0"/>
        <w:jc w:val="both"/>
        <w:rPr>
          <w:rFonts w:ascii="Times New Roman" w:hAnsi="Times New Roman" w:cs="Times New Roman"/>
          <w:lang w:eastAsia="he-IL" w:bidi="he-IL"/>
        </w:rPr>
      </w:pPr>
      <w:r w:rsidRPr="005A7699">
        <w:rPr>
          <w:rFonts w:ascii="Times New Roman" w:hAnsi="Times New Roman" w:cs="Times New Roman"/>
          <w:lang w:eastAsia="he-IL" w:bidi="he-IL"/>
        </w:rPr>
        <w:t>8. Банківські реквізити ______________________________________________________</w:t>
      </w:r>
    </w:p>
    <w:p w:rsidR="00340CDC" w:rsidRPr="005A7699" w:rsidRDefault="00340CDC" w:rsidP="00340CDC">
      <w:pPr>
        <w:widowControl w:val="0"/>
        <w:jc w:val="both"/>
        <w:rPr>
          <w:rFonts w:ascii="Times New Roman" w:hAnsi="Times New Roman" w:cs="Times New Roman"/>
          <w:lang w:eastAsia="he-IL" w:bidi="he-IL"/>
        </w:rPr>
      </w:pPr>
      <w:r w:rsidRPr="005A7699">
        <w:rPr>
          <w:rFonts w:ascii="Times New Roman" w:hAnsi="Times New Roman" w:cs="Times New Roman"/>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340CDC" w:rsidRPr="005A7699" w:rsidRDefault="00340CDC" w:rsidP="00340CDC">
      <w:pPr>
        <w:rPr>
          <w:rFonts w:ascii="Times New Roman" w:hAnsi="Times New Roman" w:cs="Times New Roman"/>
          <w:lang w:eastAsia="he-IL" w:bidi="he-IL"/>
        </w:rPr>
      </w:pPr>
      <w:r w:rsidRPr="005A7699">
        <w:rPr>
          <w:rFonts w:ascii="Times New Roman" w:hAnsi="Times New Roman" w:cs="Times New Roman"/>
          <w:lang w:eastAsia="he-IL" w:bidi="he-IL"/>
        </w:rPr>
        <w:t>10. Умови оплати ___________________________________________________________</w:t>
      </w:r>
    </w:p>
    <w:p w:rsidR="00340CDC" w:rsidRPr="005A7699" w:rsidRDefault="00340CDC" w:rsidP="00340CDC">
      <w:pPr>
        <w:rPr>
          <w:rFonts w:ascii="Times New Roman" w:hAnsi="Times New Roman" w:cs="Times New Roman"/>
          <w:lang w:eastAsia="he-IL" w:bidi="he-IL"/>
        </w:rPr>
      </w:pPr>
      <w:r w:rsidRPr="005A7699">
        <w:rPr>
          <w:rFonts w:ascii="Times New Roman" w:hAnsi="Times New Roman" w:cs="Times New Roman"/>
          <w:lang w:eastAsia="he-IL" w:bidi="he-IL"/>
        </w:rPr>
        <w:t xml:space="preserve">11. Терміни поставки _____________________________________________ </w:t>
      </w:r>
    </w:p>
    <w:p w:rsidR="00340CDC" w:rsidRPr="005A7699" w:rsidRDefault="00340CDC" w:rsidP="00340CDC">
      <w:pPr>
        <w:widowControl w:val="0"/>
        <w:jc w:val="both"/>
        <w:rPr>
          <w:rFonts w:ascii="Times New Roman" w:hAnsi="Times New Roman" w:cs="Times New Roman"/>
          <w:lang w:val="ru-RU"/>
        </w:rPr>
      </w:pPr>
      <w:r w:rsidRPr="005A7699">
        <w:rPr>
          <w:rFonts w:ascii="Times New Roman" w:hAnsi="Times New Roman" w:cs="Times New Roman"/>
          <w:lang w:eastAsia="he-IL" w:bidi="he-IL"/>
        </w:rPr>
        <w:t>12. П.І.Б., зразок підпису, посада особи (осіб), уповноваженої (уповноважених) підписувати документи</w:t>
      </w:r>
      <w:r w:rsidRPr="005A7699">
        <w:rPr>
          <w:rFonts w:ascii="Times New Roman" w:hAnsi="Times New Roman" w:cs="Times New Roman"/>
        </w:rPr>
        <w:t xml:space="preserve"> за результатами процедури закупівлі (договір про закупівлю) ______________</w:t>
      </w:r>
    </w:p>
    <w:p w:rsidR="00340CDC" w:rsidRPr="005A7699" w:rsidRDefault="00340CDC" w:rsidP="00340CDC">
      <w:pPr>
        <w:widowControl w:val="0"/>
        <w:jc w:val="both"/>
        <w:rPr>
          <w:rFonts w:ascii="Times New Roman" w:hAnsi="Times New Roman" w:cs="Times New Roman"/>
          <w:lang w:val="ru-RU"/>
        </w:rPr>
      </w:pP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8"/>
        <w:gridCol w:w="993"/>
        <w:gridCol w:w="850"/>
        <w:gridCol w:w="1418"/>
        <w:gridCol w:w="1418"/>
      </w:tblGrid>
      <w:tr w:rsidR="00340CDC" w:rsidRPr="005A7699" w:rsidTr="00CA1F9F">
        <w:tc>
          <w:tcPr>
            <w:tcW w:w="993" w:type="dxa"/>
            <w:vAlign w:val="center"/>
          </w:tcPr>
          <w:p w:rsidR="00340CDC" w:rsidRPr="005A7699" w:rsidRDefault="00340CDC" w:rsidP="00CA1F9F">
            <w:pPr>
              <w:jc w:val="center"/>
              <w:rPr>
                <w:rFonts w:ascii="Times New Roman" w:hAnsi="Times New Roman" w:cs="Times New Roman"/>
              </w:rPr>
            </w:pPr>
            <w:r w:rsidRPr="005A7699">
              <w:rPr>
                <w:rFonts w:ascii="Times New Roman" w:hAnsi="Times New Roman" w:cs="Times New Roman"/>
              </w:rPr>
              <w:t>№ з/п</w:t>
            </w:r>
          </w:p>
        </w:tc>
        <w:tc>
          <w:tcPr>
            <w:tcW w:w="3828" w:type="dxa"/>
            <w:vAlign w:val="center"/>
          </w:tcPr>
          <w:p w:rsidR="00340CDC" w:rsidRPr="005A7699" w:rsidRDefault="00340CDC" w:rsidP="00CA1F9F">
            <w:pPr>
              <w:jc w:val="center"/>
              <w:rPr>
                <w:rFonts w:ascii="Times New Roman" w:hAnsi="Times New Roman" w:cs="Times New Roman"/>
              </w:rPr>
            </w:pPr>
            <w:r w:rsidRPr="005A7699">
              <w:rPr>
                <w:rFonts w:ascii="Times New Roman" w:hAnsi="Times New Roman" w:cs="Times New Roman"/>
              </w:rPr>
              <w:t>Найменування</w:t>
            </w:r>
          </w:p>
        </w:tc>
        <w:tc>
          <w:tcPr>
            <w:tcW w:w="993" w:type="dxa"/>
            <w:vAlign w:val="center"/>
          </w:tcPr>
          <w:p w:rsidR="00340CDC" w:rsidRPr="005A7699" w:rsidRDefault="00340CDC" w:rsidP="00CA1F9F">
            <w:pPr>
              <w:jc w:val="center"/>
              <w:rPr>
                <w:rFonts w:ascii="Times New Roman" w:hAnsi="Times New Roman" w:cs="Times New Roman"/>
              </w:rPr>
            </w:pPr>
            <w:r w:rsidRPr="005A7699">
              <w:rPr>
                <w:rFonts w:ascii="Times New Roman" w:hAnsi="Times New Roman" w:cs="Times New Roman"/>
              </w:rPr>
              <w:t xml:space="preserve">Од. </w:t>
            </w:r>
            <w:proofErr w:type="spellStart"/>
            <w:r w:rsidRPr="005A7699">
              <w:rPr>
                <w:rFonts w:ascii="Times New Roman" w:hAnsi="Times New Roman" w:cs="Times New Roman"/>
              </w:rPr>
              <w:t>вим</w:t>
            </w:r>
            <w:proofErr w:type="spellEnd"/>
            <w:r w:rsidRPr="005A7699">
              <w:rPr>
                <w:rFonts w:ascii="Times New Roman" w:hAnsi="Times New Roman" w:cs="Times New Roman"/>
              </w:rPr>
              <w:t>.</w:t>
            </w:r>
          </w:p>
        </w:tc>
        <w:tc>
          <w:tcPr>
            <w:tcW w:w="850" w:type="dxa"/>
            <w:vAlign w:val="center"/>
          </w:tcPr>
          <w:p w:rsidR="00340CDC" w:rsidRPr="005A7699" w:rsidRDefault="00340CDC" w:rsidP="00CA1F9F">
            <w:pPr>
              <w:jc w:val="center"/>
              <w:rPr>
                <w:rFonts w:ascii="Times New Roman" w:hAnsi="Times New Roman" w:cs="Times New Roman"/>
              </w:rPr>
            </w:pPr>
            <w:proofErr w:type="spellStart"/>
            <w:r w:rsidRPr="005A7699">
              <w:rPr>
                <w:rFonts w:ascii="Times New Roman" w:hAnsi="Times New Roman" w:cs="Times New Roman"/>
              </w:rPr>
              <w:t>К-сть</w:t>
            </w:r>
            <w:proofErr w:type="spellEnd"/>
            <w:r w:rsidRPr="005A7699">
              <w:rPr>
                <w:rFonts w:ascii="Times New Roman" w:hAnsi="Times New Roman" w:cs="Times New Roman"/>
              </w:rPr>
              <w:t>.</w:t>
            </w:r>
          </w:p>
        </w:tc>
        <w:tc>
          <w:tcPr>
            <w:tcW w:w="1418" w:type="dxa"/>
            <w:vAlign w:val="center"/>
          </w:tcPr>
          <w:p w:rsidR="00340CDC" w:rsidRPr="005A7699" w:rsidRDefault="00340CDC" w:rsidP="00CA1F9F">
            <w:pPr>
              <w:jc w:val="center"/>
              <w:rPr>
                <w:rFonts w:ascii="Times New Roman" w:hAnsi="Times New Roman" w:cs="Times New Roman"/>
              </w:rPr>
            </w:pPr>
            <w:r w:rsidRPr="005A7699">
              <w:rPr>
                <w:rFonts w:ascii="Times New Roman" w:hAnsi="Times New Roman" w:cs="Times New Roman"/>
              </w:rPr>
              <w:t>Ціна за од., грн. (з ПДВ)</w:t>
            </w:r>
          </w:p>
        </w:tc>
        <w:tc>
          <w:tcPr>
            <w:tcW w:w="1418" w:type="dxa"/>
            <w:vAlign w:val="center"/>
          </w:tcPr>
          <w:p w:rsidR="00340CDC" w:rsidRPr="005A7699" w:rsidRDefault="00340CDC" w:rsidP="00CA1F9F">
            <w:pPr>
              <w:jc w:val="center"/>
              <w:rPr>
                <w:rFonts w:ascii="Times New Roman" w:hAnsi="Times New Roman" w:cs="Times New Roman"/>
              </w:rPr>
            </w:pPr>
            <w:r w:rsidRPr="005A7699">
              <w:rPr>
                <w:rFonts w:ascii="Times New Roman" w:hAnsi="Times New Roman" w:cs="Times New Roman"/>
              </w:rPr>
              <w:t>Сума, грн. (з/без ПДВ)</w:t>
            </w:r>
          </w:p>
        </w:tc>
      </w:tr>
      <w:tr w:rsidR="00340CDC" w:rsidRPr="005A7699" w:rsidTr="00CA1F9F">
        <w:tc>
          <w:tcPr>
            <w:tcW w:w="993" w:type="dxa"/>
          </w:tcPr>
          <w:p w:rsidR="00340CDC" w:rsidRPr="005A7699" w:rsidRDefault="00340CDC" w:rsidP="00CA1F9F">
            <w:pPr>
              <w:jc w:val="both"/>
              <w:rPr>
                <w:rFonts w:ascii="Times New Roman" w:hAnsi="Times New Roman" w:cs="Times New Roman"/>
              </w:rPr>
            </w:pPr>
            <w:r w:rsidRPr="005A7699">
              <w:rPr>
                <w:rFonts w:ascii="Times New Roman" w:hAnsi="Times New Roman" w:cs="Times New Roman"/>
              </w:rPr>
              <w:t>1</w:t>
            </w:r>
          </w:p>
        </w:tc>
        <w:tc>
          <w:tcPr>
            <w:tcW w:w="3828" w:type="dxa"/>
          </w:tcPr>
          <w:p w:rsidR="00340CDC" w:rsidRPr="005A7699" w:rsidRDefault="00340CDC" w:rsidP="00CA1F9F">
            <w:pPr>
              <w:jc w:val="both"/>
              <w:rPr>
                <w:rFonts w:ascii="Times New Roman" w:hAnsi="Times New Roman" w:cs="Times New Roman"/>
              </w:rPr>
            </w:pPr>
          </w:p>
        </w:tc>
        <w:tc>
          <w:tcPr>
            <w:tcW w:w="993" w:type="dxa"/>
          </w:tcPr>
          <w:p w:rsidR="00340CDC" w:rsidRPr="005A7699" w:rsidRDefault="00340CDC" w:rsidP="00CA1F9F">
            <w:pPr>
              <w:jc w:val="both"/>
              <w:rPr>
                <w:rFonts w:ascii="Times New Roman" w:hAnsi="Times New Roman" w:cs="Times New Roman"/>
              </w:rPr>
            </w:pPr>
          </w:p>
        </w:tc>
        <w:tc>
          <w:tcPr>
            <w:tcW w:w="850"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r>
      <w:tr w:rsidR="00340CDC" w:rsidRPr="005A7699" w:rsidTr="00CA1F9F">
        <w:tc>
          <w:tcPr>
            <w:tcW w:w="993" w:type="dxa"/>
          </w:tcPr>
          <w:p w:rsidR="00340CDC" w:rsidRPr="005A7699" w:rsidRDefault="00340CDC" w:rsidP="00CA1F9F">
            <w:pPr>
              <w:jc w:val="both"/>
              <w:rPr>
                <w:rFonts w:ascii="Times New Roman" w:hAnsi="Times New Roman" w:cs="Times New Roman"/>
              </w:rPr>
            </w:pPr>
            <w:r w:rsidRPr="005A7699">
              <w:rPr>
                <w:rFonts w:ascii="Times New Roman" w:hAnsi="Times New Roman" w:cs="Times New Roman"/>
              </w:rPr>
              <w:lastRenderedPageBreak/>
              <w:t>2</w:t>
            </w:r>
          </w:p>
        </w:tc>
        <w:tc>
          <w:tcPr>
            <w:tcW w:w="3828" w:type="dxa"/>
          </w:tcPr>
          <w:p w:rsidR="00340CDC" w:rsidRPr="005A7699" w:rsidRDefault="00340CDC" w:rsidP="00CA1F9F">
            <w:pPr>
              <w:jc w:val="both"/>
              <w:rPr>
                <w:rFonts w:ascii="Times New Roman" w:hAnsi="Times New Roman" w:cs="Times New Roman"/>
              </w:rPr>
            </w:pPr>
          </w:p>
        </w:tc>
        <w:tc>
          <w:tcPr>
            <w:tcW w:w="993" w:type="dxa"/>
          </w:tcPr>
          <w:p w:rsidR="00340CDC" w:rsidRPr="005A7699" w:rsidRDefault="00340CDC" w:rsidP="00CA1F9F">
            <w:pPr>
              <w:jc w:val="both"/>
              <w:rPr>
                <w:rFonts w:ascii="Times New Roman" w:hAnsi="Times New Roman" w:cs="Times New Roman"/>
              </w:rPr>
            </w:pPr>
          </w:p>
        </w:tc>
        <w:tc>
          <w:tcPr>
            <w:tcW w:w="850"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r>
      <w:tr w:rsidR="00340CDC" w:rsidRPr="005A7699" w:rsidTr="00CA1F9F">
        <w:tc>
          <w:tcPr>
            <w:tcW w:w="993" w:type="dxa"/>
          </w:tcPr>
          <w:p w:rsidR="00340CDC" w:rsidRPr="005A7699" w:rsidRDefault="00340CDC" w:rsidP="00CA1F9F">
            <w:pPr>
              <w:jc w:val="both"/>
              <w:rPr>
                <w:rFonts w:ascii="Times New Roman" w:hAnsi="Times New Roman" w:cs="Times New Roman"/>
              </w:rPr>
            </w:pPr>
            <w:r w:rsidRPr="005A7699">
              <w:rPr>
                <w:rFonts w:ascii="Times New Roman" w:hAnsi="Times New Roman" w:cs="Times New Roman"/>
              </w:rPr>
              <w:t>3</w:t>
            </w:r>
          </w:p>
        </w:tc>
        <w:tc>
          <w:tcPr>
            <w:tcW w:w="3828" w:type="dxa"/>
          </w:tcPr>
          <w:p w:rsidR="00340CDC" w:rsidRPr="005A7699" w:rsidRDefault="00340CDC" w:rsidP="00CA1F9F">
            <w:pPr>
              <w:jc w:val="both"/>
              <w:rPr>
                <w:rFonts w:ascii="Times New Roman" w:hAnsi="Times New Roman" w:cs="Times New Roman"/>
              </w:rPr>
            </w:pPr>
          </w:p>
        </w:tc>
        <w:tc>
          <w:tcPr>
            <w:tcW w:w="993" w:type="dxa"/>
          </w:tcPr>
          <w:p w:rsidR="00340CDC" w:rsidRPr="005A7699" w:rsidRDefault="00340CDC" w:rsidP="00CA1F9F">
            <w:pPr>
              <w:jc w:val="both"/>
              <w:rPr>
                <w:rFonts w:ascii="Times New Roman" w:hAnsi="Times New Roman" w:cs="Times New Roman"/>
              </w:rPr>
            </w:pPr>
          </w:p>
        </w:tc>
        <w:tc>
          <w:tcPr>
            <w:tcW w:w="850"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r>
      <w:tr w:rsidR="00340CDC" w:rsidRPr="005A7699" w:rsidTr="00CA1F9F">
        <w:tc>
          <w:tcPr>
            <w:tcW w:w="993" w:type="dxa"/>
          </w:tcPr>
          <w:p w:rsidR="00340CDC" w:rsidRPr="005A7699" w:rsidRDefault="00340CDC" w:rsidP="00CA1F9F">
            <w:pPr>
              <w:jc w:val="both"/>
              <w:rPr>
                <w:rFonts w:ascii="Times New Roman" w:hAnsi="Times New Roman" w:cs="Times New Roman"/>
              </w:rPr>
            </w:pPr>
            <w:r w:rsidRPr="005A7699">
              <w:rPr>
                <w:rFonts w:ascii="Times New Roman" w:hAnsi="Times New Roman" w:cs="Times New Roman"/>
              </w:rPr>
              <w:t>….</w:t>
            </w:r>
          </w:p>
        </w:tc>
        <w:tc>
          <w:tcPr>
            <w:tcW w:w="3828" w:type="dxa"/>
          </w:tcPr>
          <w:p w:rsidR="00340CDC" w:rsidRPr="005A7699" w:rsidRDefault="00340CDC" w:rsidP="00CA1F9F">
            <w:pPr>
              <w:jc w:val="both"/>
              <w:rPr>
                <w:rFonts w:ascii="Times New Roman" w:hAnsi="Times New Roman" w:cs="Times New Roman"/>
              </w:rPr>
            </w:pPr>
          </w:p>
        </w:tc>
        <w:tc>
          <w:tcPr>
            <w:tcW w:w="993" w:type="dxa"/>
          </w:tcPr>
          <w:p w:rsidR="00340CDC" w:rsidRPr="005A7699" w:rsidRDefault="00340CDC" w:rsidP="00CA1F9F">
            <w:pPr>
              <w:jc w:val="both"/>
              <w:rPr>
                <w:rFonts w:ascii="Times New Roman" w:hAnsi="Times New Roman" w:cs="Times New Roman"/>
              </w:rPr>
            </w:pPr>
          </w:p>
        </w:tc>
        <w:tc>
          <w:tcPr>
            <w:tcW w:w="850"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c>
          <w:tcPr>
            <w:tcW w:w="1418" w:type="dxa"/>
          </w:tcPr>
          <w:p w:rsidR="00340CDC" w:rsidRPr="005A7699" w:rsidRDefault="00340CDC" w:rsidP="00CA1F9F">
            <w:pPr>
              <w:jc w:val="both"/>
              <w:rPr>
                <w:rFonts w:ascii="Times New Roman" w:hAnsi="Times New Roman" w:cs="Times New Roman"/>
              </w:rPr>
            </w:pPr>
          </w:p>
        </w:tc>
      </w:tr>
    </w:tbl>
    <w:p w:rsidR="00340CDC" w:rsidRPr="005A7699" w:rsidRDefault="00340CDC" w:rsidP="00340CDC">
      <w:pPr>
        <w:jc w:val="both"/>
        <w:rPr>
          <w:rFonts w:ascii="Times New Roman" w:hAnsi="Times New Roman" w:cs="Times New Roman"/>
        </w:rPr>
      </w:pPr>
    </w:p>
    <w:p w:rsidR="00340CDC" w:rsidRPr="005A7699" w:rsidRDefault="00340CDC" w:rsidP="00340CDC">
      <w:pPr>
        <w:jc w:val="both"/>
        <w:rPr>
          <w:rFonts w:ascii="Times New Roman" w:hAnsi="Times New Roman" w:cs="Times New Roman"/>
        </w:rPr>
      </w:pPr>
      <w:r w:rsidRPr="005A7699">
        <w:rPr>
          <w:rFonts w:ascii="Times New Roman" w:hAnsi="Times New Roman" w:cs="Times New Roman"/>
          <w:b/>
        </w:rPr>
        <w:t>Загальна вартість пропозиції (цифрами та прописом) з ПДВ, грн.</w:t>
      </w:r>
    </w:p>
    <w:p w:rsidR="00340CDC" w:rsidRPr="005A7699" w:rsidRDefault="00340CDC" w:rsidP="00340CDC">
      <w:pPr>
        <w:ind w:firstLine="360"/>
        <w:jc w:val="both"/>
        <w:rPr>
          <w:rFonts w:ascii="Times New Roman" w:hAnsi="Times New Roman" w:cs="Times New Roman"/>
        </w:rPr>
      </w:pPr>
      <w:r w:rsidRPr="005A7699">
        <w:rPr>
          <w:rFonts w:ascii="Times New Roman" w:hAnsi="Times New Roman" w:cs="Times New Roman"/>
        </w:rPr>
        <w:t>1.  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 Якщо наша пропозиція буде прийнята, ми візьмемо на себе зобов'язання виконати всі умови, передбачені Договором.</w:t>
      </w:r>
    </w:p>
    <w:p w:rsidR="00340CDC" w:rsidRPr="005A7699" w:rsidRDefault="00340CDC" w:rsidP="00340CDC">
      <w:pPr>
        <w:ind w:firstLine="360"/>
        <w:jc w:val="both"/>
        <w:rPr>
          <w:rFonts w:ascii="Times New Roman" w:hAnsi="Times New Roman" w:cs="Times New Roman"/>
        </w:rPr>
      </w:pPr>
      <w:r w:rsidRPr="005A7699">
        <w:rPr>
          <w:rFonts w:ascii="Times New Roman" w:hAnsi="Times New Roman" w:cs="Times New Roman"/>
        </w:rPr>
        <w:t>2. Наша тендерна пропозиція буде обов'язковою для нас і може бути прийнята Вами у будь-який час до закінчення строку її дії.</w:t>
      </w:r>
    </w:p>
    <w:p w:rsidR="00340CDC" w:rsidRPr="005A7699" w:rsidRDefault="00340CDC" w:rsidP="00340CDC">
      <w:pPr>
        <w:ind w:firstLine="360"/>
        <w:jc w:val="both"/>
        <w:rPr>
          <w:rFonts w:ascii="Times New Roman" w:hAnsi="Times New Roman" w:cs="Times New Roman"/>
        </w:rPr>
      </w:pPr>
      <w:r w:rsidRPr="005A7699">
        <w:rPr>
          <w:rFonts w:ascii="Times New Roman" w:hAnsi="Times New Roman" w:cs="Times New Roman"/>
        </w:rPr>
        <w:t>3. Якщо наша тендерна пропозиція буде прийнята, ми зобов'язуємося підписати Договір із Замовником у строки, передбачені законодавством.</w:t>
      </w:r>
    </w:p>
    <w:p w:rsidR="00340CDC" w:rsidRPr="005A7699" w:rsidRDefault="00340CDC" w:rsidP="00340CDC">
      <w:pPr>
        <w:ind w:firstLine="360"/>
        <w:jc w:val="both"/>
        <w:rPr>
          <w:rFonts w:ascii="Times New Roman" w:hAnsi="Times New Roman" w:cs="Times New Roman"/>
        </w:rPr>
      </w:pPr>
      <w:r w:rsidRPr="005A7699">
        <w:rPr>
          <w:rFonts w:ascii="Times New Roman" w:hAnsi="Times New Roman" w:cs="Times New Roman"/>
        </w:rPr>
        <w:t>4. Ми зобов'язуємося здійснити поставку Товару відповідно до умов Договору про закупівлю.</w:t>
      </w:r>
    </w:p>
    <w:p w:rsidR="00340CDC" w:rsidRPr="005A7699" w:rsidRDefault="00340CDC" w:rsidP="00340CDC">
      <w:pPr>
        <w:ind w:firstLine="360"/>
        <w:jc w:val="both"/>
        <w:rPr>
          <w:rFonts w:ascii="Times New Roman" w:hAnsi="Times New Roman" w:cs="Times New Roman"/>
        </w:rPr>
      </w:pPr>
      <w:r w:rsidRPr="005A7699">
        <w:rPr>
          <w:rFonts w:ascii="Times New Roman" w:hAnsi="Times New Roman" w:cs="Times New Roman"/>
        </w:rPr>
        <w:t xml:space="preserve">(Посада, прізвище, ініціали, дата підпису, підпис керівника або уповноваженої особи учасника, завірені печаткою (у разі наявності)).    </w:t>
      </w:r>
    </w:p>
    <w:p w:rsidR="00340CDC" w:rsidRPr="005A7699" w:rsidRDefault="00340CDC" w:rsidP="00340CDC">
      <w:pPr>
        <w:jc w:val="both"/>
        <w:rPr>
          <w:rFonts w:ascii="Times New Roman" w:hAnsi="Times New Roman" w:cs="Times New Roman"/>
          <w:i/>
        </w:rPr>
      </w:pPr>
    </w:p>
    <w:p w:rsidR="00340CDC" w:rsidRPr="005A7699" w:rsidRDefault="00340CDC" w:rsidP="00340CDC">
      <w:pPr>
        <w:ind w:firstLine="540"/>
        <w:jc w:val="both"/>
        <w:rPr>
          <w:rFonts w:ascii="Times New Roman" w:hAnsi="Times New Roman" w:cs="Times New Roman"/>
          <w:b/>
          <w:i/>
        </w:rPr>
      </w:pPr>
      <w:r w:rsidRPr="005A7699">
        <w:rPr>
          <w:rFonts w:ascii="Times New Roman" w:hAnsi="Times New Roman" w:cs="Times New Roman"/>
          <w:b/>
          <w:i/>
        </w:rPr>
        <w:t>Пропозиції оформлюються та подаються за встановленою замовником формою. Учасник не повинен відступати від даної форми.</w:t>
      </w:r>
    </w:p>
    <w:p w:rsidR="00340CDC" w:rsidRPr="005A7699" w:rsidRDefault="00340CDC" w:rsidP="00340CDC">
      <w:pPr>
        <w:ind w:left="7560" w:hanging="6993"/>
        <w:jc w:val="both"/>
        <w:rPr>
          <w:rFonts w:ascii="Times New Roman" w:hAnsi="Times New Roman" w:cs="Times New Roman"/>
          <w:b/>
          <w:i/>
        </w:rPr>
      </w:pPr>
      <w:r w:rsidRPr="005A7699">
        <w:rPr>
          <w:rFonts w:ascii="Times New Roman" w:hAnsi="Times New Roman" w:cs="Times New Roman"/>
          <w:b/>
          <w:i/>
          <w:vertAlign w:val="superscript"/>
        </w:rPr>
        <w:t>2</w:t>
      </w:r>
      <w:r w:rsidRPr="005A7699">
        <w:rPr>
          <w:rFonts w:ascii="Times New Roman" w:hAnsi="Times New Roman" w:cs="Times New Roman"/>
          <w:b/>
          <w:i/>
        </w:rPr>
        <w:t>ПДВ нараховується у випадках, передбачених законодавством України.</w:t>
      </w:r>
    </w:p>
    <w:p w:rsidR="00340CDC" w:rsidRPr="005A7699" w:rsidRDefault="00340CDC" w:rsidP="003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
        </w:rPr>
      </w:pPr>
      <w:r w:rsidRPr="005A7699">
        <w:rPr>
          <w:rFonts w:ascii="Times New Roman" w:hAnsi="Times New Roman" w:cs="Times New Roman"/>
          <w:b/>
          <w:i/>
          <w:vertAlign w:val="superscript"/>
        </w:rPr>
        <w:t>3</w:t>
      </w:r>
      <w:r w:rsidRPr="005A7699">
        <w:rPr>
          <w:rFonts w:ascii="Times New Roman" w:hAnsi="Times New Roman" w:cs="Times New Roman"/>
          <w:b/>
          <w:i/>
        </w:rPr>
        <w:t>У випадку, якщо учасник не є платником ПДВ, ним зазначаються ціни без ПДВ, про що робиться відповідна позначка.</w:t>
      </w:r>
    </w:p>
    <w:p w:rsidR="00340CDC" w:rsidRPr="005A7699" w:rsidRDefault="00340CDC" w:rsidP="003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rPr>
      </w:pPr>
    </w:p>
    <w:p w:rsidR="00340CDC" w:rsidRPr="005A7699" w:rsidRDefault="00340CDC" w:rsidP="00340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rPr>
      </w:pPr>
    </w:p>
    <w:p w:rsidR="00F12825" w:rsidRPr="005A7699" w:rsidRDefault="00F12825">
      <w:pPr>
        <w:spacing w:after="0" w:line="240" w:lineRule="auto"/>
        <w:jc w:val="center"/>
        <w:rPr>
          <w:rFonts w:ascii="Times New Roman" w:eastAsia="Times New Roman" w:hAnsi="Times New Roman" w:cs="Times New Roman"/>
        </w:rPr>
      </w:pPr>
    </w:p>
    <w:p w:rsidR="00F12825" w:rsidRPr="005A7699" w:rsidRDefault="00F12825">
      <w:pPr>
        <w:spacing w:after="0" w:line="240" w:lineRule="auto"/>
        <w:jc w:val="center"/>
        <w:rPr>
          <w:rFonts w:ascii="Times New Roman" w:eastAsia="Times New Roman" w:hAnsi="Times New Roman" w:cs="Times New Roman"/>
        </w:rPr>
      </w:pPr>
    </w:p>
    <w:p w:rsidR="00F12825" w:rsidRPr="005A7699" w:rsidRDefault="00F12825">
      <w:pPr>
        <w:spacing w:after="0" w:line="240" w:lineRule="auto"/>
        <w:jc w:val="center"/>
        <w:rPr>
          <w:rFonts w:ascii="Times New Roman" w:eastAsia="Times New Roman" w:hAnsi="Times New Roman" w:cs="Times New Roman"/>
        </w:rPr>
      </w:pPr>
    </w:p>
    <w:p w:rsidR="00F12825" w:rsidRPr="005A7699" w:rsidRDefault="00F12825">
      <w:pPr>
        <w:spacing w:after="0" w:line="240" w:lineRule="auto"/>
        <w:jc w:val="center"/>
        <w:rPr>
          <w:rFonts w:ascii="Times New Roman" w:eastAsia="Times New Roman" w:hAnsi="Times New Roman" w:cs="Times New Roman"/>
        </w:rPr>
      </w:pPr>
    </w:p>
    <w:p w:rsidR="00F12825" w:rsidRPr="005A7699" w:rsidRDefault="00F12825">
      <w:pPr>
        <w:spacing w:after="0" w:line="240" w:lineRule="auto"/>
        <w:jc w:val="center"/>
        <w:rPr>
          <w:rFonts w:ascii="Times New Roman" w:eastAsia="Times New Roman" w:hAnsi="Times New Roman" w:cs="Times New Roman"/>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p>
    <w:p w:rsidR="00174D7D" w:rsidRDefault="00174D7D" w:rsidP="00CB6786">
      <w:pPr>
        <w:spacing w:after="0" w:line="240" w:lineRule="auto"/>
        <w:ind w:firstLine="6521"/>
        <w:jc w:val="both"/>
        <w:rPr>
          <w:rFonts w:ascii="Times New Roman" w:eastAsia="Times New Roman" w:hAnsi="Times New Roman" w:cs="Times New Roman"/>
          <w:b/>
        </w:rPr>
      </w:pPr>
    </w:p>
    <w:p w:rsidR="00CB6786" w:rsidRPr="005A7699" w:rsidRDefault="00CB6786" w:rsidP="00CB6786">
      <w:pPr>
        <w:spacing w:after="0" w:line="240" w:lineRule="auto"/>
        <w:ind w:firstLine="6521"/>
        <w:jc w:val="both"/>
        <w:rPr>
          <w:rFonts w:ascii="Times New Roman" w:eastAsia="Times New Roman" w:hAnsi="Times New Roman" w:cs="Times New Roman"/>
          <w:b/>
        </w:rPr>
      </w:pPr>
      <w:r w:rsidRPr="005A7699">
        <w:rPr>
          <w:rFonts w:ascii="Times New Roman" w:eastAsia="Times New Roman" w:hAnsi="Times New Roman" w:cs="Times New Roman"/>
          <w:b/>
        </w:rPr>
        <w:t xml:space="preserve">Додаток 1 </w:t>
      </w:r>
    </w:p>
    <w:p w:rsidR="00CB6786" w:rsidRPr="005A7699" w:rsidRDefault="00CB6786" w:rsidP="00CB6786">
      <w:pPr>
        <w:spacing w:after="0" w:line="240" w:lineRule="auto"/>
        <w:ind w:left="6521"/>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до тендерної документації </w:t>
      </w:r>
    </w:p>
    <w:p w:rsidR="00F12825" w:rsidRPr="005A7699" w:rsidRDefault="00F12825">
      <w:pPr>
        <w:spacing w:after="0" w:line="240" w:lineRule="auto"/>
        <w:jc w:val="center"/>
        <w:rPr>
          <w:rFonts w:ascii="Times New Roman" w:eastAsia="Times New Roman" w:hAnsi="Times New Roman" w:cs="Times New Roman"/>
        </w:rPr>
      </w:pPr>
    </w:p>
    <w:p w:rsidR="00F12825" w:rsidRPr="005A7699" w:rsidRDefault="00F12825">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4A0" w:firstRow="1" w:lastRow="0" w:firstColumn="1" w:lastColumn="0" w:noHBand="0" w:noVBand="1"/>
      </w:tblPr>
      <w:tblGrid>
        <w:gridCol w:w="576"/>
        <w:gridCol w:w="3363"/>
        <w:gridCol w:w="2889"/>
        <w:gridCol w:w="2929"/>
      </w:tblGrid>
      <w:tr w:rsidR="00F12825" w:rsidRPr="005A7699">
        <w:tc>
          <w:tcPr>
            <w:tcW w:w="1035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F12825">
            <w:pPr>
              <w:spacing w:after="0" w:line="240" w:lineRule="auto"/>
              <w:ind w:right="-157"/>
              <w:jc w:val="right"/>
              <w:rPr>
                <w:rFonts w:ascii="Times New Roman" w:eastAsia="Times New Roman" w:hAnsi="Times New Roman" w:cs="Times New Roman"/>
              </w:rPr>
            </w:pPr>
          </w:p>
          <w:p w:rsidR="00F12825" w:rsidRPr="005A7699" w:rsidRDefault="007527B8">
            <w:pPr>
              <w:spacing w:after="200" w:line="240" w:lineRule="auto"/>
              <w:rPr>
                <w:rFonts w:ascii="Times New Roman" w:hAnsi="Times New Roman" w:cs="Times New Roman"/>
              </w:rPr>
            </w:pPr>
            <w:r w:rsidRPr="005A7699">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СТАТТІ 17 ЗАКОНУ «ПРО ПУБЛІЧНІ ЗАКУПІВЛІ»:</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ind w:right="-157"/>
              <w:rPr>
                <w:rFonts w:ascii="Times New Roman" w:hAnsi="Times New Roman" w:cs="Times New Roman"/>
              </w:rPr>
            </w:pP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з/п</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b/>
                <w:i/>
              </w:rPr>
              <w:t>Підстава для відмови в участі</w:t>
            </w:r>
            <w:r w:rsidRPr="005A7699">
              <w:rPr>
                <w:rFonts w:ascii="Times New Roman" w:eastAsia="Times New Roman" w:hAnsi="Times New Roman" w:cs="Times New Roman"/>
                <w:b/>
                <w:i/>
              </w:rPr>
              <w:br/>
              <w:t>у процедурі закупівлі</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b/>
                <w:i/>
              </w:rPr>
              <w:t>Для учасника</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b/>
                <w:i/>
              </w:rPr>
              <w:t>Для переможця</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Підтвердження не вимагається </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Підтвердження не вимагається </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keepNext/>
              <w:spacing w:after="60" w:line="240" w:lineRule="auto"/>
              <w:ind w:left="1" w:hanging="3"/>
              <w:rPr>
                <w:rFonts w:ascii="Times New Roman" w:eastAsia="Times New Roman" w:hAnsi="Times New Roman" w:cs="Times New Roman"/>
              </w:rPr>
            </w:pPr>
            <w:r w:rsidRPr="005A7699">
              <w:rPr>
                <w:rFonts w:ascii="Times New Roman" w:eastAsia="Times New Roman" w:hAnsi="Times New Roman" w:cs="Times New Roman"/>
              </w:rPr>
              <w:t xml:space="preserve"> </w:t>
            </w:r>
          </w:p>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rPr>
              <w:t>Підтвердження не вимагається</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3.</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200" w:line="276" w:lineRule="auto"/>
              <w:ind w:hanging="2"/>
              <w:rPr>
                <w:rFonts w:ascii="Times New Roman" w:hAnsi="Times New Roman" w:cs="Times New Roman"/>
              </w:rPr>
            </w:pPr>
            <w:r w:rsidRPr="005A7699">
              <w:rPr>
                <w:rFonts w:ascii="Times New Roman" w:eastAsia="Times New Roman" w:hAnsi="Times New Roman" w:cs="Times New Roman"/>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4.</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8">
              <w:r w:rsidRPr="005A7699">
                <w:rPr>
                  <w:rFonts w:ascii="Times New Roman" w:eastAsia="Times New Roman" w:hAnsi="Times New Roman" w:cs="Times New Roman"/>
                  <w:u w:val="single"/>
                  <w:shd w:val="clear" w:color="auto" w:fill="FFFFFF"/>
                </w:rPr>
                <w:t>пунктом 4 частини другої статті 6</w:t>
              </w:r>
            </w:hyperlink>
            <w:r w:rsidRPr="005A7699">
              <w:rPr>
                <w:rFonts w:ascii="Times New Roman" w:eastAsia="Times New Roman" w:hAnsi="Times New Roman" w:cs="Times New Roman"/>
                <w:shd w:val="clear" w:color="auto" w:fill="FFFFFF"/>
              </w:rPr>
              <w:t>, </w:t>
            </w:r>
            <w:hyperlink r:id="rId9">
              <w:r w:rsidRPr="005A7699">
                <w:rPr>
                  <w:rFonts w:ascii="Times New Roman" w:eastAsia="Times New Roman" w:hAnsi="Times New Roman" w:cs="Times New Roman"/>
                  <w:u w:val="single"/>
                  <w:shd w:val="clear" w:color="auto" w:fill="FFFFFF"/>
                </w:rPr>
                <w:t>пунктом 1 статті 50</w:t>
              </w:r>
            </w:hyperlink>
            <w:r w:rsidRPr="005A7699">
              <w:rPr>
                <w:rFonts w:ascii="Times New Roman" w:eastAsia="Times New Roman" w:hAnsi="Times New Roman" w:cs="Times New Roman"/>
                <w:shd w:val="clear" w:color="auto" w:fill="FFFFFF"/>
              </w:rPr>
              <w:t xml:space="preserve"> Закону України «Про захист економічної конкуренції», у вигляді вчинення </w:t>
            </w:r>
            <w:proofErr w:type="spellStart"/>
            <w:r w:rsidRPr="005A7699">
              <w:rPr>
                <w:rFonts w:ascii="Times New Roman" w:eastAsia="Times New Roman" w:hAnsi="Times New Roman" w:cs="Times New Roman"/>
                <w:shd w:val="clear" w:color="auto" w:fill="FFFFFF"/>
              </w:rPr>
              <w:lastRenderedPageBreak/>
              <w:t>антиконкурентних</w:t>
            </w:r>
            <w:proofErr w:type="spellEnd"/>
            <w:r w:rsidRPr="005A7699">
              <w:rPr>
                <w:rFonts w:ascii="Times New Roman" w:eastAsia="Times New Roman" w:hAnsi="Times New Roman" w:cs="Times New Roman"/>
                <w:shd w:val="clear" w:color="auto" w:fill="FFFFFF"/>
              </w:rPr>
              <w:t xml:space="preserve"> узгоджених дій, що стосуються спотворення результатів тендерів</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lastRenderedPageBreak/>
              <w:t xml:space="preserve">Підтвердження не вимагається </w:t>
            </w:r>
          </w:p>
          <w:p w:rsidR="00F12825" w:rsidRPr="005A7699" w:rsidRDefault="00F12825">
            <w:pPr>
              <w:spacing w:after="0" w:line="240" w:lineRule="auto"/>
              <w:rPr>
                <w:rFonts w:ascii="Times New Roman" w:eastAsia="Times New Roman" w:hAnsi="Times New Roman" w:cs="Times New Roman"/>
              </w:rPr>
            </w:pP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lastRenderedPageBreak/>
              <w:t>5.</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6.</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7.</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Підтвердження не вимагається </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Підтвердження не вимагається </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8.</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rPr>
              <w:t>Підтвердження не вимагається</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9.</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0">
              <w:r w:rsidRPr="005A7699">
                <w:rPr>
                  <w:rFonts w:ascii="Times New Roman" w:eastAsia="Times New Roman" w:hAnsi="Times New Roman" w:cs="Times New Roman"/>
                  <w:u w:val="single"/>
                  <w:shd w:val="clear" w:color="auto" w:fill="FFFFFF"/>
                </w:rPr>
                <w:t>пунктом 9</w:t>
              </w:r>
            </w:hyperlink>
            <w:r w:rsidRPr="005A7699">
              <w:rPr>
                <w:rFonts w:ascii="Times New Roman" w:eastAsia="Times New Roman" w:hAnsi="Times New Roman" w:cs="Times New Roman"/>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rPr>
              <w:t>Підтвердження не вимагається</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10.</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w:t>
            </w:r>
            <w:r w:rsidRPr="005A7699">
              <w:rPr>
                <w:rFonts w:ascii="Times New Roman" w:eastAsia="Times New Roman" w:hAnsi="Times New Roman" w:cs="Times New Roman"/>
                <w:shd w:val="clear" w:color="auto" w:fill="FFFFFF"/>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lastRenderedPageBreak/>
              <w:t xml:space="preserve">Учасник процедури закупівлі підтверджує відсутність підстави </w:t>
            </w:r>
            <w:r w:rsidRPr="005A7699">
              <w:rPr>
                <w:rFonts w:ascii="Times New Roman" w:eastAsia="Times New Roman" w:hAnsi="Times New Roman" w:cs="Times New Roman"/>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lastRenderedPageBreak/>
              <w:t xml:space="preserve">Підтвердження не вимагається </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lastRenderedPageBreak/>
              <w:t>11.</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r w:rsidRPr="005A7699">
                <w:rPr>
                  <w:rFonts w:ascii="Times New Roman" w:eastAsia="Times New Roman" w:hAnsi="Times New Roman" w:cs="Times New Roman"/>
                  <w:u w:val="single"/>
                  <w:shd w:val="clear" w:color="auto" w:fill="FFFFFF"/>
                </w:rPr>
                <w:t>Законом України</w:t>
              </w:r>
            </w:hyperlink>
            <w:r w:rsidRPr="005A7699">
              <w:rPr>
                <w:rFonts w:ascii="Times New Roman" w:eastAsia="Times New Roman" w:hAnsi="Times New Roman" w:cs="Times New Roman"/>
                <w:u w:val="single"/>
                <w:shd w:val="clear" w:color="auto" w:fill="FFFFFF"/>
              </w:rPr>
              <w:t xml:space="preserve"> </w:t>
            </w:r>
            <w:r w:rsidRPr="005A7699">
              <w:rPr>
                <w:rFonts w:ascii="Times New Roman" w:eastAsia="Times New Roman" w:hAnsi="Times New Roman" w:cs="Times New Roman"/>
                <w:shd w:val="clear" w:color="auto" w:fill="FFFFFF"/>
              </w:rPr>
              <w:t>«Про санкції»</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jc w:val="both"/>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rPr>
              <w:t>Підтвердження не вимагається</w:t>
            </w: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12.</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jc w:val="both"/>
              <w:rPr>
                <w:rFonts w:ascii="Times New Roman" w:hAnsi="Times New Roman" w:cs="Times New Roman"/>
              </w:rPr>
            </w:pPr>
            <w:r w:rsidRPr="005A7699">
              <w:rPr>
                <w:rFonts w:ascii="Times New Roman" w:eastAsia="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12825" w:rsidRPr="005A7699" w:rsidRDefault="00F12825">
            <w:pPr>
              <w:spacing w:after="0" w:line="240" w:lineRule="auto"/>
              <w:rPr>
                <w:rFonts w:ascii="Times New Roman" w:hAnsi="Times New Roman" w:cs="Times New Roman"/>
              </w:rPr>
            </w:pPr>
          </w:p>
        </w:tc>
      </w:tr>
      <w:tr w:rsidR="00F12825" w:rsidRPr="005A7699">
        <w:tc>
          <w:tcPr>
            <w:tcW w:w="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2825" w:rsidRPr="005A7699" w:rsidRDefault="007527B8">
            <w:pPr>
              <w:spacing w:after="0" w:line="240" w:lineRule="auto"/>
              <w:ind w:left="-142" w:right="-157"/>
              <w:jc w:val="center"/>
              <w:rPr>
                <w:rFonts w:ascii="Times New Roman" w:hAnsi="Times New Roman" w:cs="Times New Roman"/>
              </w:rPr>
            </w:pPr>
            <w:r w:rsidRPr="005A7699">
              <w:rPr>
                <w:rFonts w:ascii="Times New Roman" w:eastAsia="Times New Roman" w:hAnsi="Times New Roman" w:cs="Times New Roman"/>
              </w:rPr>
              <w:t>13.</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hAnsi="Times New Roman" w:cs="Times New Roman"/>
              </w:rPr>
            </w:pPr>
            <w:r w:rsidRPr="005A7699">
              <w:rPr>
                <w:rFonts w:ascii="Times New Roman" w:eastAsia="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jc w:val="both"/>
              <w:rPr>
                <w:rFonts w:ascii="Times New Roman" w:eastAsia="Times New Roman" w:hAnsi="Times New Roman" w:cs="Times New Roman"/>
              </w:rPr>
            </w:pPr>
            <w:r w:rsidRPr="005A7699">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12825" w:rsidRPr="005A7699" w:rsidRDefault="00F12825">
            <w:pPr>
              <w:spacing w:after="0" w:line="240" w:lineRule="auto"/>
              <w:rPr>
                <w:rFonts w:ascii="Times New Roman" w:hAnsi="Times New Roman" w:cs="Times New Roman"/>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F12825" w:rsidRPr="005A7699" w:rsidRDefault="00F12825">
            <w:pPr>
              <w:spacing w:after="0" w:line="240" w:lineRule="auto"/>
              <w:rPr>
                <w:rFonts w:ascii="Times New Roman" w:eastAsia="Times New Roman" w:hAnsi="Times New Roman" w:cs="Times New Roman"/>
              </w:rPr>
            </w:pPr>
          </w:p>
          <w:p w:rsidR="00F12825" w:rsidRPr="005A7699" w:rsidRDefault="007527B8">
            <w:pPr>
              <w:spacing w:after="150" w:line="240" w:lineRule="auto"/>
              <w:ind w:hanging="2"/>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w:t>
            </w:r>
            <w:r w:rsidRPr="005A7699">
              <w:rPr>
                <w:rFonts w:ascii="Times New Roman" w:eastAsia="Times New Roman" w:hAnsi="Times New Roman" w:cs="Times New Roman"/>
                <w:shd w:val="clear" w:color="auto" w:fill="FFFFFF"/>
              </w:rPr>
              <w:lastRenderedPageBreak/>
              <w:t>довести, що він сплатив або зобов’язався сплатити відповідні зобов’язання та відшкодування завданих збитків.</w:t>
            </w:r>
          </w:p>
          <w:p w:rsidR="00F12825" w:rsidRPr="005A7699" w:rsidRDefault="00F12825">
            <w:pPr>
              <w:spacing w:after="0" w:line="240" w:lineRule="auto"/>
              <w:rPr>
                <w:rFonts w:ascii="Times New Roman" w:hAnsi="Times New Roman" w:cs="Times New Roman"/>
              </w:rPr>
            </w:pPr>
          </w:p>
        </w:tc>
      </w:tr>
    </w:tbl>
    <w:p w:rsidR="00F12825" w:rsidRPr="005A7699" w:rsidRDefault="00F12825">
      <w:pPr>
        <w:spacing w:after="200" w:line="240" w:lineRule="auto"/>
        <w:jc w:val="center"/>
        <w:rPr>
          <w:rFonts w:ascii="Times New Roman" w:eastAsia="Times New Roman" w:hAnsi="Times New Roman" w:cs="Times New Roman"/>
          <w:b/>
        </w:rPr>
      </w:pPr>
    </w:p>
    <w:p w:rsidR="00F12825" w:rsidRPr="005A7699" w:rsidRDefault="00F12825">
      <w:pPr>
        <w:spacing w:after="0" w:line="240" w:lineRule="auto"/>
        <w:jc w:val="both"/>
        <w:rPr>
          <w:rFonts w:ascii="Times New Roman" w:eastAsia="Times New Roman" w:hAnsi="Times New Roman" w:cs="Times New Roman"/>
          <w:i/>
        </w:rPr>
      </w:pPr>
    </w:p>
    <w:p w:rsidR="00F12825" w:rsidRPr="005A7699" w:rsidRDefault="00F12825">
      <w:pPr>
        <w:spacing w:after="0" w:line="240" w:lineRule="auto"/>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F12825" w:rsidRPr="005A7699" w:rsidRDefault="00F12825">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7527B8" w:rsidRPr="005A7699" w:rsidRDefault="007527B8">
      <w:pPr>
        <w:spacing w:after="0" w:line="240" w:lineRule="auto"/>
        <w:ind w:left="6521"/>
        <w:jc w:val="both"/>
        <w:rPr>
          <w:rFonts w:ascii="Times New Roman" w:eastAsia="Times New Roman" w:hAnsi="Times New Roman" w:cs="Times New Roman"/>
          <w:b/>
          <w:i/>
        </w:rPr>
      </w:pPr>
    </w:p>
    <w:p w:rsidR="00F12825" w:rsidRPr="005A7699" w:rsidRDefault="007527B8">
      <w:pPr>
        <w:spacing w:after="0" w:line="240" w:lineRule="auto"/>
        <w:ind w:left="6521"/>
        <w:jc w:val="both"/>
        <w:rPr>
          <w:rFonts w:ascii="Times New Roman" w:eastAsia="Times New Roman" w:hAnsi="Times New Roman" w:cs="Times New Roman"/>
          <w:b/>
        </w:rPr>
      </w:pPr>
      <w:r w:rsidRPr="005A7699">
        <w:rPr>
          <w:rFonts w:ascii="Times New Roman" w:eastAsia="Times New Roman" w:hAnsi="Times New Roman" w:cs="Times New Roman"/>
          <w:b/>
        </w:rPr>
        <w:t xml:space="preserve">Додаток 2 </w:t>
      </w:r>
    </w:p>
    <w:p w:rsidR="00F12825" w:rsidRPr="005A7699" w:rsidRDefault="007527B8">
      <w:pPr>
        <w:spacing w:after="0" w:line="240" w:lineRule="auto"/>
        <w:ind w:left="6521"/>
        <w:jc w:val="both"/>
        <w:rPr>
          <w:rFonts w:ascii="Times New Roman" w:eastAsia="Times New Roman" w:hAnsi="Times New Roman" w:cs="Times New Roman"/>
          <w:shd w:val="clear" w:color="auto" w:fill="FFFFFF"/>
        </w:rPr>
      </w:pPr>
      <w:r w:rsidRPr="005A7699">
        <w:rPr>
          <w:rFonts w:ascii="Times New Roman" w:eastAsia="Times New Roman" w:hAnsi="Times New Roman" w:cs="Times New Roman"/>
          <w:shd w:val="clear" w:color="auto" w:fill="FFFFFF"/>
        </w:rPr>
        <w:t xml:space="preserve">до тендерної документації </w:t>
      </w:r>
    </w:p>
    <w:p w:rsidR="00F12825" w:rsidRPr="005A7699" w:rsidRDefault="00F12825">
      <w:pPr>
        <w:spacing w:after="0" w:line="240" w:lineRule="auto"/>
        <w:ind w:firstLine="284"/>
        <w:jc w:val="both"/>
        <w:rPr>
          <w:rFonts w:ascii="Times New Roman" w:eastAsia="Times New Roman" w:hAnsi="Times New Roman" w:cs="Times New Roman"/>
        </w:rPr>
      </w:pPr>
    </w:p>
    <w:p w:rsidR="00F12825" w:rsidRPr="005A7699" w:rsidRDefault="007527B8">
      <w:pPr>
        <w:spacing w:after="0" w:line="240" w:lineRule="auto"/>
        <w:ind w:firstLine="284"/>
        <w:jc w:val="center"/>
        <w:rPr>
          <w:rFonts w:ascii="Times New Roman" w:eastAsia="Times New Roman" w:hAnsi="Times New Roman" w:cs="Times New Roman"/>
          <w:b/>
        </w:rPr>
      </w:pPr>
      <w:r w:rsidRPr="005A7699">
        <w:rPr>
          <w:rFonts w:ascii="Times New Roman" w:eastAsia="Times New Roman" w:hAnsi="Times New Roman" w:cs="Times New Roman"/>
          <w:b/>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F12825" w:rsidRPr="005A7699" w:rsidRDefault="007527B8">
      <w:pPr>
        <w:spacing w:after="0" w:line="240" w:lineRule="auto"/>
        <w:ind w:firstLine="284"/>
        <w:jc w:val="center"/>
        <w:rPr>
          <w:rFonts w:ascii="Times New Roman" w:eastAsia="Times New Roman" w:hAnsi="Times New Roman" w:cs="Times New Roman"/>
          <w:b/>
        </w:rPr>
      </w:pPr>
      <w:r w:rsidRPr="005A7699">
        <w:rPr>
          <w:rFonts w:ascii="Times New Roman" w:eastAsia="Times New Roman" w:hAnsi="Times New Roman" w:cs="Times New Roman"/>
          <w:b/>
        </w:rPr>
        <w:t>ст. 16 Закону України «Про публічні закупівлі»</w:t>
      </w:r>
    </w:p>
    <w:p w:rsidR="00F12825" w:rsidRPr="005A7699" w:rsidRDefault="007527B8">
      <w:pPr>
        <w:spacing w:after="0" w:line="240" w:lineRule="auto"/>
        <w:ind w:firstLine="851"/>
        <w:jc w:val="both"/>
        <w:rPr>
          <w:rFonts w:ascii="Times New Roman" w:eastAsia="Times New Roman" w:hAnsi="Times New Roman" w:cs="Times New Roman"/>
          <w:b/>
        </w:rPr>
      </w:pPr>
      <w:r w:rsidRPr="005A7699">
        <w:rPr>
          <w:rFonts w:ascii="Times New Roman" w:eastAsia="Times New Roman" w:hAnsi="Times New Roman" w:cs="Times New Roman"/>
          <w:b/>
        </w:rPr>
        <w:t>1. Наявність документально підтвердженого досвіду виконання аналогічного (аналогічних) за предметом закупівлі договору (договорів);</w:t>
      </w:r>
    </w:p>
    <w:p w:rsidR="00F12825" w:rsidRPr="005A7699" w:rsidRDefault="007527B8">
      <w:pPr>
        <w:spacing w:after="0" w:line="240" w:lineRule="auto"/>
        <w:ind w:firstLine="851"/>
        <w:jc w:val="both"/>
        <w:rPr>
          <w:rFonts w:ascii="Times New Roman" w:eastAsia="Times New Roman" w:hAnsi="Times New Roman" w:cs="Times New Roman"/>
          <w:b/>
        </w:rPr>
      </w:pPr>
      <w:r w:rsidRPr="005A7699">
        <w:rPr>
          <w:rFonts w:ascii="Times New Roman" w:eastAsia="Times New Roman" w:hAnsi="Times New Roman" w:cs="Times New Roman"/>
          <w:b/>
        </w:rPr>
        <w:t>2. Наявність в учасника процедури закупівлі обладнання, матеріально-технічної бази та технологій.</w:t>
      </w:r>
    </w:p>
    <w:p w:rsidR="00F12825" w:rsidRPr="005A7699" w:rsidRDefault="007527B8">
      <w:pPr>
        <w:spacing w:after="0" w:line="276" w:lineRule="auto"/>
        <w:ind w:left="154" w:right="98"/>
        <w:jc w:val="both"/>
        <w:rPr>
          <w:rFonts w:ascii="Times New Roman" w:eastAsia="Times New Roman" w:hAnsi="Times New Roman" w:cs="Times New Roman"/>
          <w:b/>
        </w:rPr>
      </w:pPr>
      <w:r w:rsidRPr="005A7699">
        <w:rPr>
          <w:rFonts w:ascii="Times New Roman" w:eastAsia="Times New Roman" w:hAnsi="Times New Roman" w:cs="Times New Roman"/>
          <w:b/>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F12825" w:rsidRPr="005A7699" w:rsidRDefault="007527B8">
      <w:pPr>
        <w:spacing w:after="0" w:line="276" w:lineRule="auto"/>
        <w:ind w:right="98" w:firstLine="851"/>
        <w:rPr>
          <w:rFonts w:ascii="Times New Roman" w:eastAsia="Times New Roman" w:hAnsi="Times New Roman" w:cs="Times New Roman"/>
          <w:b/>
        </w:rPr>
      </w:pPr>
      <w:r w:rsidRPr="005A7699">
        <w:rPr>
          <w:rFonts w:ascii="Times New Roman" w:eastAsia="Times New Roman" w:hAnsi="Times New Roman" w:cs="Times New Roman"/>
          <w:b/>
        </w:rPr>
        <w:t>1. Наявність документально підтвердженого досвіду виконання аналогічного (аналогічних) за предметом закупівлі договору (договорів)</w:t>
      </w:r>
    </w:p>
    <w:p w:rsidR="00F12825" w:rsidRPr="005A7699" w:rsidRDefault="007527B8">
      <w:pPr>
        <w:spacing w:after="0" w:line="240" w:lineRule="auto"/>
        <w:ind w:firstLine="851"/>
        <w:jc w:val="both"/>
        <w:rPr>
          <w:rFonts w:ascii="Times New Roman" w:eastAsia="Times New Roman" w:hAnsi="Times New Roman" w:cs="Times New Roman"/>
        </w:rPr>
      </w:pPr>
      <w:r w:rsidRPr="005A7699">
        <w:rPr>
          <w:rFonts w:ascii="Times New Roman" w:eastAsia="Times New Roman" w:hAnsi="Times New Roman" w:cs="Times New Roman"/>
        </w:rPr>
        <w:t xml:space="preserve">1.1. Довідка про наявність </w:t>
      </w:r>
      <w:r w:rsidRPr="005A7699">
        <w:rPr>
          <w:rFonts w:ascii="Times New Roman" w:eastAsia="Times New Roman" w:hAnsi="Times New Roman" w:cs="Times New Roman"/>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5A7699">
        <w:rPr>
          <w:rFonts w:ascii="Times New Roman" w:eastAsia="Times New Roman" w:hAnsi="Times New Roman" w:cs="Times New Roman"/>
        </w:rPr>
        <w:t xml:space="preserve"> (подається Учасником у відповідності до Таблиці 1);</w:t>
      </w:r>
    </w:p>
    <w:p w:rsidR="00F12825" w:rsidRPr="005A7699" w:rsidRDefault="007527B8">
      <w:pPr>
        <w:spacing w:after="0" w:line="240" w:lineRule="auto"/>
        <w:ind w:firstLine="851"/>
        <w:jc w:val="both"/>
        <w:rPr>
          <w:rFonts w:ascii="Times New Roman" w:eastAsia="Times New Roman" w:hAnsi="Times New Roman" w:cs="Times New Roman"/>
        </w:rPr>
      </w:pPr>
      <w:r w:rsidRPr="005A7699">
        <w:rPr>
          <w:rFonts w:ascii="Times New Roman" w:eastAsia="Times New Roman" w:hAnsi="Times New Roman" w:cs="Times New Roman"/>
        </w:rPr>
        <w:t>1.2. Аналогічним вважається договір з тим самим кодом ЄЗС, або тією ж номенклатурою, що є предметом цих торгів.</w:t>
      </w:r>
    </w:p>
    <w:p w:rsidR="00F12825" w:rsidRPr="005A7699" w:rsidRDefault="007527B8">
      <w:pPr>
        <w:spacing w:after="0" w:line="240" w:lineRule="auto"/>
        <w:ind w:firstLine="851"/>
        <w:jc w:val="both"/>
        <w:rPr>
          <w:rFonts w:ascii="Times New Roman" w:eastAsia="Times New Roman" w:hAnsi="Times New Roman" w:cs="Times New Roman"/>
          <w:b/>
        </w:rPr>
      </w:pPr>
      <w:r w:rsidRPr="005A7699">
        <w:rPr>
          <w:rFonts w:ascii="Times New Roman" w:eastAsia="Times New Roman" w:hAnsi="Times New Roman" w:cs="Times New Roman"/>
          <w:b/>
        </w:rPr>
        <w:t>2. Наявність в учасника процедури закупівлі обладнання, матеріально-технічної бази та технологій.</w:t>
      </w:r>
    </w:p>
    <w:p w:rsidR="00F12825" w:rsidRPr="005A7699" w:rsidRDefault="007527B8">
      <w:pPr>
        <w:suppressLineNumbers/>
        <w:suppressAutoHyphens/>
        <w:spacing w:after="0" w:line="240" w:lineRule="auto"/>
        <w:ind w:firstLine="851"/>
        <w:jc w:val="both"/>
        <w:rPr>
          <w:rFonts w:ascii="Times New Roman" w:eastAsia="Times New Roman" w:hAnsi="Times New Roman" w:cs="Times New Roman"/>
        </w:rPr>
      </w:pPr>
      <w:r w:rsidRPr="005A7699">
        <w:rPr>
          <w:rFonts w:ascii="Times New Roman" w:eastAsia="Times New Roman" w:hAnsi="Times New Roman" w:cs="Times New Roman"/>
        </w:rPr>
        <w:t>2.1. 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rsidR="00F12825" w:rsidRPr="005A7699" w:rsidRDefault="007527B8">
      <w:pPr>
        <w:spacing w:after="0" w:line="240" w:lineRule="auto"/>
        <w:ind w:firstLine="851"/>
        <w:jc w:val="both"/>
        <w:rPr>
          <w:rFonts w:ascii="Times New Roman" w:eastAsia="Times New Roman" w:hAnsi="Times New Roman" w:cs="Times New Roman"/>
        </w:rPr>
      </w:pPr>
      <w:r w:rsidRPr="005A7699">
        <w:rPr>
          <w:rFonts w:ascii="Times New Roman" w:eastAsia="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2825" w:rsidRPr="005A7699" w:rsidRDefault="007527B8">
      <w:pPr>
        <w:spacing w:after="0" w:line="240" w:lineRule="auto"/>
        <w:ind w:firstLine="708"/>
        <w:rPr>
          <w:rFonts w:ascii="Times New Roman" w:eastAsia="Times New Roman" w:hAnsi="Times New Roman" w:cs="Times New Roman"/>
        </w:rPr>
      </w:pPr>
      <w:r w:rsidRPr="005A7699">
        <w:rPr>
          <w:rFonts w:ascii="Times New Roman" w:eastAsia="Times New Roman" w:hAnsi="Times New Roman" w:cs="Times New Roman"/>
        </w:rPr>
        <w:t xml:space="preserve"> </w:t>
      </w:r>
    </w:p>
    <w:p w:rsidR="00F12825" w:rsidRPr="005A7699" w:rsidRDefault="007527B8">
      <w:pPr>
        <w:spacing w:after="0" w:line="240" w:lineRule="auto"/>
        <w:ind w:firstLine="708"/>
        <w:rPr>
          <w:rFonts w:ascii="Times New Roman" w:eastAsia="Times New Roman" w:hAnsi="Times New Roman" w:cs="Times New Roman"/>
        </w:rPr>
      </w:pPr>
      <w:r w:rsidRPr="005A7699">
        <w:rPr>
          <w:rFonts w:ascii="Times New Roman" w:eastAsia="Times New Roman" w:hAnsi="Times New Roman" w:cs="Times New Roman"/>
        </w:rPr>
        <w:t xml:space="preserve">                                                                                      </w:t>
      </w:r>
      <w:r w:rsidR="00412688">
        <w:rPr>
          <w:rFonts w:ascii="Times New Roman" w:eastAsia="Times New Roman" w:hAnsi="Times New Roman" w:cs="Times New Roman"/>
        </w:rPr>
        <w:t xml:space="preserve">               </w:t>
      </w:r>
      <w:r w:rsidRPr="005A7699">
        <w:rPr>
          <w:rFonts w:ascii="Times New Roman" w:eastAsia="Times New Roman" w:hAnsi="Times New Roman" w:cs="Times New Roman"/>
        </w:rPr>
        <w:t xml:space="preserve"> </w:t>
      </w:r>
      <w:r w:rsidRPr="005A7699">
        <w:rPr>
          <w:rFonts w:ascii="Times New Roman" w:eastAsia="Times New Roman" w:hAnsi="Times New Roman" w:cs="Times New Roman"/>
          <w:i/>
        </w:rPr>
        <w:t>Таблиця 1 до Додатку 2</w:t>
      </w:r>
    </w:p>
    <w:p w:rsidR="00F12825" w:rsidRPr="005A7699" w:rsidRDefault="007527B8">
      <w:pPr>
        <w:spacing w:after="0" w:line="276" w:lineRule="auto"/>
        <w:jc w:val="center"/>
        <w:rPr>
          <w:rFonts w:ascii="Times New Roman" w:eastAsia="Times New Roman" w:hAnsi="Times New Roman" w:cs="Times New Roman"/>
          <w:i/>
        </w:rPr>
      </w:pPr>
      <w:r w:rsidRPr="005A7699">
        <w:rPr>
          <w:rFonts w:ascii="Times New Roman" w:eastAsia="Times New Roman" w:hAnsi="Times New Roman" w:cs="Times New Roman"/>
          <w:i/>
        </w:rPr>
        <w:t xml:space="preserve">                                                                                                до тендерної документації.</w:t>
      </w:r>
    </w:p>
    <w:p w:rsidR="00F12825" w:rsidRPr="005A7699" w:rsidRDefault="00412688">
      <w:pPr>
        <w:spacing w:after="0" w:line="276" w:lineRule="auto"/>
        <w:ind w:left="5040"/>
        <w:jc w:val="right"/>
        <w:rPr>
          <w:rFonts w:ascii="Times New Roman" w:eastAsia="Times New Roman" w:hAnsi="Times New Roman" w:cs="Times New Roman"/>
          <w:i/>
        </w:rPr>
      </w:pPr>
      <w:r>
        <w:rPr>
          <w:rFonts w:ascii="Times New Roman" w:eastAsia="Times New Roman" w:hAnsi="Times New Roman" w:cs="Times New Roman"/>
          <w:i/>
        </w:rPr>
        <w:t xml:space="preserve">     </w:t>
      </w:r>
      <w:r w:rsidR="007527B8" w:rsidRPr="005A7699">
        <w:rPr>
          <w:rFonts w:ascii="Times New Roman" w:eastAsia="Times New Roman" w:hAnsi="Times New Roman" w:cs="Times New Roman"/>
          <w:i/>
        </w:rPr>
        <w:t>Подається у наведеному нижче вигляді.</w:t>
      </w:r>
    </w:p>
    <w:p w:rsidR="00F12825" w:rsidRPr="005A7699" w:rsidRDefault="007527B8">
      <w:pPr>
        <w:spacing w:after="0" w:line="276" w:lineRule="auto"/>
        <w:ind w:left="6375"/>
        <w:rPr>
          <w:rFonts w:ascii="Times New Roman" w:eastAsia="Times New Roman" w:hAnsi="Times New Roman" w:cs="Times New Roman"/>
          <w:i/>
        </w:rPr>
      </w:pPr>
      <w:r w:rsidRPr="005A7699">
        <w:rPr>
          <w:rFonts w:ascii="Times New Roman" w:eastAsia="Times New Roman" w:hAnsi="Times New Roman" w:cs="Times New Roman"/>
          <w:i/>
        </w:rPr>
        <w:t>Учасник не повинен відступати від даної форми.</w:t>
      </w:r>
    </w:p>
    <w:p w:rsidR="00F12825" w:rsidRPr="005A7699" w:rsidRDefault="00F12825">
      <w:pPr>
        <w:tabs>
          <w:tab w:val="left" w:pos="7980"/>
        </w:tabs>
        <w:spacing w:after="0" w:line="276" w:lineRule="auto"/>
        <w:rPr>
          <w:rFonts w:ascii="Times New Roman" w:eastAsia="Times New Roman" w:hAnsi="Times New Roman" w:cs="Times New Roman"/>
          <w:b/>
        </w:rPr>
      </w:pPr>
    </w:p>
    <w:p w:rsidR="00F12825" w:rsidRPr="005A7699" w:rsidRDefault="007527B8">
      <w:pPr>
        <w:tabs>
          <w:tab w:val="left" w:pos="7980"/>
        </w:tabs>
        <w:spacing w:after="0" w:line="276" w:lineRule="auto"/>
        <w:jc w:val="center"/>
        <w:rPr>
          <w:rFonts w:ascii="Times New Roman" w:eastAsia="Times New Roman" w:hAnsi="Times New Roman" w:cs="Times New Roman"/>
          <w:b/>
        </w:rPr>
      </w:pPr>
      <w:r w:rsidRPr="005A7699">
        <w:rPr>
          <w:rFonts w:ascii="Times New Roman" w:eastAsia="Times New Roman" w:hAnsi="Times New Roman" w:cs="Times New Roman"/>
          <w:b/>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F12825" w:rsidRPr="005A7699" w:rsidRDefault="00F12825">
      <w:pPr>
        <w:tabs>
          <w:tab w:val="left" w:pos="7980"/>
        </w:tabs>
        <w:spacing w:after="0" w:line="276" w:lineRule="auto"/>
        <w:jc w:val="center"/>
        <w:rPr>
          <w:rFonts w:ascii="Times New Roman" w:eastAsia="Times New Roman" w:hAnsi="Times New Roman" w:cs="Times New Roman"/>
          <w:b/>
        </w:rPr>
      </w:pPr>
    </w:p>
    <w:tbl>
      <w:tblPr>
        <w:tblW w:w="0" w:type="auto"/>
        <w:tblInd w:w="98" w:type="dxa"/>
        <w:tblCellMar>
          <w:left w:w="10" w:type="dxa"/>
          <w:right w:w="10" w:type="dxa"/>
        </w:tblCellMar>
        <w:tblLook w:val="04A0" w:firstRow="1" w:lastRow="0" w:firstColumn="1" w:lastColumn="0" w:noHBand="0" w:noVBand="1"/>
      </w:tblPr>
      <w:tblGrid>
        <w:gridCol w:w="1260"/>
        <w:gridCol w:w="3885"/>
        <w:gridCol w:w="2430"/>
        <w:gridCol w:w="2182"/>
      </w:tblGrid>
      <w:tr w:rsidR="00F12825" w:rsidRPr="005A7699">
        <w:trPr>
          <w:trHeight w:val="1"/>
        </w:trPr>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п/</w:t>
            </w:r>
            <w:proofErr w:type="spellStart"/>
            <w:r w:rsidRPr="005A7699">
              <w:rPr>
                <w:rFonts w:ascii="Times New Roman" w:eastAsia="Times New Roman" w:hAnsi="Times New Roman" w:cs="Times New Roman"/>
              </w:rPr>
              <w:t>п</w:t>
            </w:r>
            <w:proofErr w:type="spellEnd"/>
          </w:p>
        </w:tc>
        <w:tc>
          <w:tcPr>
            <w:tcW w:w="3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Реквізити договору (номер та дата)</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40" w:lineRule="auto"/>
              <w:jc w:val="center"/>
              <w:rPr>
                <w:rFonts w:ascii="Times New Roman" w:eastAsia="Times New Roman" w:hAnsi="Times New Roman" w:cs="Times New Roman"/>
              </w:rPr>
            </w:pPr>
            <w:r w:rsidRPr="005A7699">
              <w:rPr>
                <w:rFonts w:ascii="Times New Roman" w:eastAsia="Times New Roman" w:hAnsi="Times New Roman" w:cs="Times New Roman"/>
              </w:rPr>
              <w:t xml:space="preserve"> Предмет</w:t>
            </w:r>
          </w:p>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договору</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40" w:lineRule="auto"/>
              <w:jc w:val="center"/>
              <w:rPr>
                <w:rFonts w:ascii="Times New Roman" w:eastAsia="Times New Roman" w:hAnsi="Times New Roman" w:cs="Times New Roman"/>
              </w:rPr>
            </w:pPr>
            <w:r w:rsidRPr="005A7699">
              <w:rPr>
                <w:rFonts w:ascii="Times New Roman" w:eastAsia="Times New Roman" w:hAnsi="Times New Roman" w:cs="Times New Roman"/>
              </w:rPr>
              <w:t xml:space="preserve">Вартість </w:t>
            </w:r>
          </w:p>
          <w:p w:rsidR="00F12825" w:rsidRPr="005A7699" w:rsidRDefault="007527B8">
            <w:pPr>
              <w:spacing w:after="0" w:line="240" w:lineRule="auto"/>
              <w:jc w:val="center"/>
              <w:rPr>
                <w:rFonts w:ascii="Times New Roman" w:eastAsia="Times New Roman" w:hAnsi="Times New Roman" w:cs="Times New Roman"/>
              </w:rPr>
            </w:pPr>
            <w:r w:rsidRPr="005A7699">
              <w:rPr>
                <w:rFonts w:ascii="Times New Roman" w:eastAsia="Times New Roman" w:hAnsi="Times New Roman" w:cs="Times New Roman"/>
              </w:rPr>
              <w:t xml:space="preserve">договору </w:t>
            </w:r>
          </w:p>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(грн.)</w:t>
            </w:r>
          </w:p>
        </w:tc>
      </w:tr>
      <w:tr w:rsidR="00F12825" w:rsidRPr="005A7699">
        <w:trPr>
          <w:trHeight w:val="1"/>
        </w:trPr>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76" w:lineRule="auto"/>
              <w:jc w:val="center"/>
              <w:rPr>
                <w:rFonts w:ascii="Times New Roman" w:hAnsi="Times New Roman" w:cs="Times New Roman"/>
              </w:rPr>
            </w:pPr>
            <w:r w:rsidRPr="005A7699">
              <w:rPr>
                <w:rFonts w:ascii="Times New Roman" w:eastAsia="Times New Roman" w:hAnsi="Times New Roman" w:cs="Times New Roman"/>
              </w:rPr>
              <w:t>1</w:t>
            </w: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76" w:lineRule="auto"/>
              <w:jc w:val="center"/>
              <w:rPr>
                <w:rFonts w:ascii="Times New Roman" w:hAnsi="Times New Roman" w:cs="Times New Roman"/>
              </w:rPr>
            </w:pPr>
            <w:r w:rsidRPr="005A7699">
              <w:rPr>
                <w:rFonts w:ascii="Times New Roman" w:eastAsia="Times New Roman" w:hAnsi="Times New Roman" w:cs="Times New Roman"/>
              </w:rPr>
              <w:t>2</w:t>
            </w: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76" w:lineRule="auto"/>
              <w:jc w:val="center"/>
              <w:rPr>
                <w:rFonts w:ascii="Times New Roman" w:hAnsi="Times New Roman" w:cs="Times New Roman"/>
              </w:rPr>
            </w:pPr>
            <w:r w:rsidRPr="005A7699">
              <w:rPr>
                <w:rFonts w:ascii="Times New Roman" w:eastAsia="Times New Roman" w:hAnsi="Times New Roman" w:cs="Times New Roman"/>
              </w:rPr>
              <w:t>3</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7527B8">
            <w:pPr>
              <w:spacing w:after="0" w:line="276" w:lineRule="auto"/>
              <w:jc w:val="center"/>
              <w:rPr>
                <w:rFonts w:ascii="Times New Roman" w:hAnsi="Times New Roman" w:cs="Times New Roman"/>
              </w:rPr>
            </w:pPr>
            <w:r w:rsidRPr="005A7699">
              <w:rPr>
                <w:rFonts w:ascii="Times New Roman" w:eastAsia="Times New Roman" w:hAnsi="Times New Roman" w:cs="Times New Roman"/>
              </w:rPr>
              <w:t>4</w:t>
            </w:r>
          </w:p>
        </w:tc>
      </w:tr>
      <w:tr w:rsidR="00F12825" w:rsidRPr="005A7699">
        <w:trPr>
          <w:trHeight w:val="1"/>
        </w:trPr>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r>
      <w:tr w:rsidR="00F12825" w:rsidRPr="005A7699">
        <w:trPr>
          <w:trHeight w:val="1"/>
        </w:trPr>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2825" w:rsidRPr="005A7699" w:rsidRDefault="00F12825">
            <w:pPr>
              <w:spacing w:after="0" w:line="276" w:lineRule="auto"/>
              <w:rPr>
                <w:rFonts w:ascii="Times New Roman" w:eastAsia="Calibri" w:hAnsi="Times New Roman" w:cs="Times New Roman"/>
              </w:rPr>
            </w:pPr>
          </w:p>
        </w:tc>
      </w:tr>
    </w:tbl>
    <w:p w:rsidR="00F12825" w:rsidRPr="005A7699" w:rsidRDefault="00F12825">
      <w:pPr>
        <w:spacing w:after="0" w:line="276" w:lineRule="auto"/>
        <w:rPr>
          <w:rFonts w:ascii="Times New Roman" w:eastAsia="Times New Roman" w:hAnsi="Times New Roman" w:cs="Times New Roman"/>
        </w:rPr>
      </w:pPr>
    </w:p>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 </w:t>
      </w:r>
    </w:p>
    <w:p w:rsidR="00F12825" w:rsidRPr="005A7699" w:rsidRDefault="00F12825">
      <w:pPr>
        <w:spacing w:after="0" w:line="240" w:lineRule="auto"/>
        <w:rPr>
          <w:rFonts w:ascii="Times New Roman" w:eastAsia="Times New Roman" w:hAnsi="Times New Roman" w:cs="Times New Roman"/>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174D7D" w:rsidRDefault="00174D7D">
      <w:pPr>
        <w:tabs>
          <w:tab w:val="left" w:pos="15540"/>
        </w:tabs>
        <w:spacing w:after="0" w:line="240" w:lineRule="auto"/>
        <w:ind w:left="6237" w:right="-1" w:hanging="744"/>
        <w:jc w:val="right"/>
        <w:rPr>
          <w:rFonts w:ascii="Times New Roman" w:eastAsia="Times New Roman" w:hAnsi="Times New Roman" w:cs="Times New Roman"/>
          <w:i/>
        </w:rPr>
      </w:pPr>
    </w:p>
    <w:p w:rsidR="00F12825" w:rsidRPr="005A7699" w:rsidRDefault="007527B8">
      <w:pPr>
        <w:tabs>
          <w:tab w:val="left" w:pos="15540"/>
        </w:tabs>
        <w:spacing w:after="0" w:line="240" w:lineRule="auto"/>
        <w:ind w:left="6237" w:right="-1" w:hanging="744"/>
        <w:jc w:val="right"/>
        <w:rPr>
          <w:rFonts w:ascii="Times New Roman" w:eastAsia="Times New Roman" w:hAnsi="Times New Roman" w:cs="Times New Roman"/>
          <w:i/>
        </w:rPr>
      </w:pPr>
      <w:r w:rsidRPr="005A7699">
        <w:rPr>
          <w:rFonts w:ascii="Times New Roman" w:eastAsia="Times New Roman" w:hAnsi="Times New Roman" w:cs="Times New Roman"/>
          <w:i/>
        </w:rPr>
        <w:t>Таблиця 2 до Додатку 2</w:t>
      </w:r>
    </w:p>
    <w:p w:rsidR="00F12825" w:rsidRPr="005A7699" w:rsidRDefault="007527B8">
      <w:pPr>
        <w:tabs>
          <w:tab w:val="left" w:pos="15540"/>
        </w:tabs>
        <w:spacing w:after="0" w:line="240" w:lineRule="auto"/>
        <w:ind w:left="6237" w:right="-1" w:hanging="744"/>
        <w:jc w:val="right"/>
        <w:rPr>
          <w:rFonts w:ascii="Times New Roman" w:eastAsia="Times New Roman" w:hAnsi="Times New Roman" w:cs="Times New Roman"/>
          <w:i/>
        </w:rPr>
      </w:pPr>
      <w:r w:rsidRPr="005A7699">
        <w:rPr>
          <w:rFonts w:ascii="Times New Roman" w:eastAsia="Times New Roman" w:hAnsi="Times New Roman" w:cs="Times New Roman"/>
          <w:i/>
        </w:rPr>
        <w:t>до тендерної документації</w:t>
      </w:r>
    </w:p>
    <w:p w:rsidR="00F12825" w:rsidRPr="005A7699" w:rsidRDefault="007527B8">
      <w:pPr>
        <w:tabs>
          <w:tab w:val="left" w:pos="15540"/>
        </w:tabs>
        <w:spacing w:after="0" w:line="240" w:lineRule="auto"/>
        <w:ind w:left="6237" w:right="-1" w:hanging="744"/>
        <w:jc w:val="right"/>
        <w:rPr>
          <w:rFonts w:ascii="Times New Roman" w:eastAsia="Times New Roman" w:hAnsi="Times New Roman" w:cs="Times New Roman"/>
          <w:i/>
        </w:rPr>
      </w:pPr>
      <w:r w:rsidRPr="005A7699">
        <w:rPr>
          <w:rFonts w:ascii="Times New Roman" w:eastAsia="Times New Roman" w:hAnsi="Times New Roman" w:cs="Times New Roman"/>
          <w:i/>
        </w:rPr>
        <w:t>Подається у наведеному нижче вигляді. Учасник не повинен відступати від даної форми.</w:t>
      </w:r>
    </w:p>
    <w:p w:rsidR="00F12825" w:rsidRPr="005A7699" w:rsidRDefault="00F12825">
      <w:pPr>
        <w:spacing w:after="0" w:line="240" w:lineRule="auto"/>
        <w:ind w:left="7560"/>
        <w:jc w:val="right"/>
        <w:rPr>
          <w:rFonts w:ascii="Times New Roman" w:eastAsia="Times New Roman" w:hAnsi="Times New Roman" w:cs="Times New Roman"/>
        </w:rPr>
      </w:pPr>
    </w:p>
    <w:p w:rsidR="00F12825" w:rsidRPr="005A7699" w:rsidRDefault="007527B8">
      <w:pPr>
        <w:spacing w:after="0" w:line="240" w:lineRule="auto"/>
        <w:jc w:val="center"/>
        <w:rPr>
          <w:rFonts w:ascii="Times New Roman" w:eastAsia="Times New Roman" w:hAnsi="Times New Roman" w:cs="Times New Roman"/>
          <w:b/>
        </w:rPr>
      </w:pPr>
      <w:r w:rsidRPr="005A7699">
        <w:rPr>
          <w:rFonts w:ascii="Times New Roman" w:eastAsia="Times New Roman" w:hAnsi="Times New Roman" w:cs="Times New Roman"/>
          <w:b/>
        </w:rPr>
        <w:t>Довідка про наявність в учасника процедури закупівлі обладнання, матеріально-технічної бази та технологій</w:t>
      </w:r>
    </w:p>
    <w:p w:rsidR="00F12825" w:rsidRPr="005A7699" w:rsidRDefault="00F12825">
      <w:pPr>
        <w:spacing w:after="0" w:line="240" w:lineRule="auto"/>
        <w:jc w:val="center"/>
        <w:rPr>
          <w:rFonts w:ascii="Times New Roman" w:eastAsia="Times New Roman" w:hAnsi="Times New Roman" w:cs="Times New Roman"/>
        </w:rPr>
      </w:pPr>
    </w:p>
    <w:tbl>
      <w:tblPr>
        <w:tblW w:w="0" w:type="auto"/>
        <w:tblInd w:w="10" w:type="dxa"/>
        <w:tblCellMar>
          <w:left w:w="10" w:type="dxa"/>
          <w:right w:w="10" w:type="dxa"/>
        </w:tblCellMar>
        <w:tblLook w:val="04A0" w:firstRow="1" w:lastRow="0" w:firstColumn="1" w:lastColumn="0" w:noHBand="0" w:noVBand="1"/>
      </w:tblPr>
      <w:tblGrid>
        <w:gridCol w:w="579"/>
        <w:gridCol w:w="3120"/>
        <w:gridCol w:w="3066"/>
        <w:gridCol w:w="2884"/>
      </w:tblGrid>
      <w:tr w:rsidR="00F12825" w:rsidRPr="005A7699">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Segoe UI Symbol" w:hAnsi="Times New Roman" w:cs="Times New Roman"/>
              </w:rPr>
              <w:t>№</w:t>
            </w:r>
            <w:r w:rsidRPr="005A7699">
              <w:rPr>
                <w:rFonts w:ascii="Times New Roman" w:eastAsia="Times New Roman" w:hAnsi="Times New Roman" w:cs="Times New Roman"/>
              </w:rPr>
              <w:t xml:space="preserve"> п/</w:t>
            </w:r>
            <w:proofErr w:type="spellStart"/>
            <w:r w:rsidRPr="005A7699">
              <w:rPr>
                <w:rFonts w:ascii="Times New Roman" w:eastAsia="Times New Roman" w:hAnsi="Times New Roman" w:cs="Times New Roman"/>
              </w:rPr>
              <w:t>п</w:t>
            </w:r>
            <w:proofErr w:type="spellEnd"/>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На якій підставі використовується (власне/орендоване/інше користування)</w:t>
            </w:r>
          </w:p>
        </w:tc>
      </w:tr>
      <w:tr w:rsidR="00F12825" w:rsidRPr="005A7699">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3</w:t>
            </w:r>
          </w:p>
        </w:tc>
        <w:tc>
          <w:tcPr>
            <w:tcW w:w="294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F12825" w:rsidRPr="005A7699" w:rsidRDefault="007527B8">
            <w:pPr>
              <w:spacing w:after="0" w:line="240" w:lineRule="auto"/>
              <w:jc w:val="center"/>
              <w:rPr>
                <w:rFonts w:ascii="Times New Roman" w:hAnsi="Times New Roman" w:cs="Times New Roman"/>
              </w:rPr>
            </w:pPr>
            <w:r w:rsidRPr="005A7699">
              <w:rPr>
                <w:rFonts w:ascii="Times New Roman" w:eastAsia="Times New Roman" w:hAnsi="Times New Roman" w:cs="Times New Roman"/>
              </w:rPr>
              <w:t>4</w:t>
            </w:r>
          </w:p>
        </w:tc>
      </w:tr>
      <w:tr w:rsidR="00F12825" w:rsidRPr="005A7699">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294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F12825" w:rsidRPr="005A7699" w:rsidRDefault="00F12825">
            <w:pPr>
              <w:spacing w:after="0" w:line="240" w:lineRule="auto"/>
              <w:rPr>
                <w:rFonts w:ascii="Times New Roman" w:eastAsia="Calibri" w:hAnsi="Times New Roman" w:cs="Times New Roman"/>
              </w:rPr>
            </w:pPr>
          </w:p>
        </w:tc>
      </w:tr>
      <w:tr w:rsidR="00F12825" w:rsidRPr="005A7699">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294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F12825" w:rsidRPr="005A7699" w:rsidRDefault="00F12825">
            <w:pPr>
              <w:spacing w:after="0" w:line="240" w:lineRule="auto"/>
              <w:rPr>
                <w:rFonts w:ascii="Times New Roman" w:eastAsia="Calibri" w:hAnsi="Times New Roman" w:cs="Times New Roman"/>
              </w:rPr>
            </w:pPr>
          </w:p>
        </w:tc>
      </w:tr>
      <w:tr w:rsidR="00F12825" w:rsidRPr="005A7699">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12825" w:rsidRPr="005A7699" w:rsidRDefault="00F12825">
            <w:pPr>
              <w:spacing w:after="0" w:line="240" w:lineRule="auto"/>
              <w:rPr>
                <w:rFonts w:ascii="Times New Roman" w:eastAsia="Calibri" w:hAnsi="Times New Roman" w:cs="Times New Roman"/>
              </w:rPr>
            </w:pPr>
          </w:p>
        </w:tc>
        <w:tc>
          <w:tcPr>
            <w:tcW w:w="2948" w:type="dxa"/>
            <w:tcBorders>
              <w:top w:val="single" w:sz="5" w:space="0" w:color="000000"/>
              <w:left w:val="single" w:sz="5" w:space="0" w:color="000000"/>
              <w:bottom w:val="single" w:sz="5" w:space="0" w:color="000000"/>
              <w:right w:val="single" w:sz="5" w:space="0" w:color="000000"/>
            </w:tcBorders>
            <w:shd w:val="clear" w:color="000000" w:fill="FFFFFF"/>
            <w:tcMar>
              <w:left w:w="10" w:type="dxa"/>
              <w:right w:w="10" w:type="dxa"/>
            </w:tcMar>
          </w:tcPr>
          <w:p w:rsidR="00F12825" w:rsidRPr="005A7699" w:rsidRDefault="00F12825">
            <w:pPr>
              <w:spacing w:after="0" w:line="240" w:lineRule="auto"/>
              <w:rPr>
                <w:rFonts w:ascii="Times New Roman" w:eastAsia="Calibri" w:hAnsi="Times New Roman" w:cs="Times New Roman"/>
              </w:rPr>
            </w:pPr>
          </w:p>
        </w:tc>
      </w:tr>
    </w:tbl>
    <w:p w:rsidR="00F12825" w:rsidRPr="005A7699" w:rsidRDefault="00F12825">
      <w:pPr>
        <w:spacing w:after="0" w:line="276" w:lineRule="auto"/>
        <w:jc w:val="both"/>
        <w:rPr>
          <w:rFonts w:ascii="Times New Roman" w:eastAsia="Times New Roman" w:hAnsi="Times New Roman" w:cs="Times New Roman"/>
        </w:rPr>
      </w:pPr>
    </w:p>
    <w:p w:rsidR="00F12825" w:rsidRPr="005A7699" w:rsidRDefault="00F12825">
      <w:pPr>
        <w:spacing w:after="0" w:line="276" w:lineRule="auto"/>
        <w:jc w:val="both"/>
        <w:rPr>
          <w:rFonts w:ascii="Times New Roman" w:eastAsia="Times New Roman" w:hAnsi="Times New Roman" w:cs="Times New Roman"/>
        </w:rPr>
      </w:pPr>
    </w:p>
    <w:p w:rsidR="00F12825" w:rsidRPr="005A7699" w:rsidRDefault="007527B8">
      <w:pPr>
        <w:spacing w:after="0" w:line="240" w:lineRule="auto"/>
        <w:rPr>
          <w:rFonts w:ascii="Times New Roman" w:eastAsia="Times New Roman" w:hAnsi="Times New Roman" w:cs="Times New Roman"/>
        </w:rPr>
      </w:pPr>
      <w:r w:rsidRPr="005A7699">
        <w:rPr>
          <w:rFonts w:ascii="Times New Roman" w:eastAsia="Times New Roman" w:hAnsi="Times New Roman" w:cs="Times New Roman"/>
        </w:rPr>
        <w:t xml:space="preserve"> </w:t>
      </w:r>
    </w:p>
    <w:p w:rsidR="00F12825" w:rsidRPr="005A7699" w:rsidRDefault="00F12825">
      <w:pPr>
        <w:spacing w:after="0" w:line="240" w:lineRule="auto"/>
        <w:rPr>
          <w:rFonts w:ascii="Times New Roman" w:eastAsia="Times New Roman" w:hAnsi="Times New Roman" w:cs="Times New Roman"/>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344C1C" w:rsidRPr="005A7699" w:rsidRDefault="00344C1C">
      <w:pPr>
        <w:spacing w:after="0" w:line="240" w:lineRule="auto"/>
        <w:ind w:left="4956" w:firstLine="708"/>
        <w:jc w:val="center"/>
        <w:rPr>
          <w:rFonts w:ascii="Times New Roman" w:eastAsia="Times New Roman" w:hAnsi="Times New Roman" w:cs="Times New Roman"/>
          <w:b/>
          <w:i/>
        </w:rPr>
      </w:pPr>
    </w:p>
    <w:p w:rsidR="00CB6786" w:rsidRPr="005A7699" w:rsidRDefault="00CB6786">
      <w:pPr>
        <w:spacing w:after="0" w:line="240" w:lineRule="auto"/>
        <w:ind w:left="4956" w:firstLine="708"/>
        <w:jc w:val="center"/>
        <w:rPr>
          <w:rFonts w:ascii="Times New Roman" w:eastAsia="Times New Roman" w:hAnsi="Times New Roman" w:cs="Times New Roman"/>
          <w:b/>
          <w:i/>
        </w:rPr>
      </w:pPr>
    </w:p>
    <w:p w:rsidR="00CB6786" w:rsidRPr="005A7699" w:rsidRDefault="00CB6786">
      <w:pPr>
        <w:spacing w:after="0" w:line="240" w:lineRule="auto"/>
        <w:ind w:left="4956" w:firstLine="708"/>
        <w:jc w:val="center"/>
        <w:rPr>
          <w:rFonts w:ascii="Times New Roman" w:eastAsia="Times New Roman" w:hAnsi="Times New Roman" w:cs="Times New Roman"/>
          <w:b/>
          <w:i/>
        </w:rPr>
      </w:pPr>
    </w:p>
    <w:p w:rsidR="00CB6786" w:rsidRPr="005A7699" w:rsidRDefault="00CB6786">
      <w:pPr>
        <w:spacing w:after="0" w:line="240" w:lineRule="auto"/>
        <w:ind w:left="4956" w:firstLine="708"/>
        <w:jc w:val="center"/>
        <w:rPr>
          <w:rFonts w:ascii="Times New Roman" w:eastAsia="Times New Roman" w:hAnsi="Times New Roman" w:cs="Times New Roman"/>
          <w:b/>
          <w:i/>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p w:rsidR="00174D7D" w:rsidRDefault="00174D7D">
      <w:pPr>
        <w:spacing w:after="0" w:line="240" w:lineRule="auto"/>
        <w:ind w:left="4956" w:firstLine="708"/>
        <w:jc w:val="center"/>
        <w:rPr>
          <w:rFonts w:ascii="Times New Roman" w:eastAsia="Times New Roman" w:hAnsi="Times New Roman" w:cs="Times New Roman"/>
          <w:b/>
        </w:rPr>
      </w:pPr>
    </w:p>
    <w:sectPr w:rsidR="00174D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1287DF7"/>
    <w:multiLevelType w:val="multilevel"/>
    <w:tmpl w:val="75F0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450B6"/>
    <w:multiLevelType w:val="multilevel"/>
    <w:tmpl w:val="316C5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3A76"/>
    <w:multiLevelType w:val="multilevel"/>
    <w:tmpl w:val="15D8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D84B1A"/>
    <w:multiLevelType w:val="multilevel"/>
    <w:tmpl w:val="DE8C4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F3C97"/>
    <w:multiLevelType w:val="multilevel"/>
    <w:tmpl w:val="80723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84033"/>
    <w:multiLevelType w:val="multilevel"/>
    <w:tmpl w:val="5E704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B0AFC"/>
    <w:multiLevelType w:val="multilevel"/>
    <w:tmpl w:val="145E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A55DF"/>
    <w:multiLevelType w:val="multilevel"/>
    <w:tmpl w:val="227AE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614410"/>
    <w:multiLevelType w:val="multilevel"/>
    <w:tmpl w:val="A13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762FBC"/>
    <w:multiLevelType w:val="multilevel"/>
    <w:tmpl w:val="D876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C1B7C"/>
    <w:multiLevelType w:val="multilevel"/>
    <w:tmpl w:val="30BCE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C74FBC"/>
    <w:multiLevelType w:val="multilevel"/>
    <w:tmpl w:val="5E043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A90ED6"/>
    <w:multiLevelType w:val="multilevel"/>
    <w:tmpl w:val="D7662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E13A0"/>
    <w:multiLevelType w:val="multilevel"/>
    <w:tmpl w:val="4CA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
  </w:num>
  <w:num w:numId="4">
    <w:abstractNumId w:val="1"/>
  </w:num>
  <w:num w:numId="5">
    <w:abstractNumId w:val="11"/>
  </w:num>
  <w:num w:numId="6">
    <w:abstractNumId w:val="6"/>
  </w:num>
  <w:num w:numId="7">
    <w:abstractNumId w:val="13"/>
  </w:num>
  <w:num w:numId="8">
    <w:abstractNumId w:val="12"/>
  </w:num>
  <w:num w:numId="9">
    <w:abstractNumId w:val="15"/>
  </w:num>
  <w:num w:numId="10">
    <w:abstractNumId w:val="14"/>
  </w:num>
  <w:num w:numId="11">
    <w:abstractNumId w:val="9"/>
  </w:num>
  <w:num w:numId="12">
    <w:abstractNumId w:val="5"/>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5"/>
    <w:rsid w:val="0002649B"/>
    <w:rsid w:val="00030B82"/>
    <w:rsid w:val="00032C37"/>
    <w:rsid w:val="00076957"/>
    <w:rsid w:val="00121524"/>
    <w:rsid w:val="00140CAA"/>
    <w:rsid w:val="00170575"/>
    <w:rsid w:val="00174D7D"/>
    <w:rsid w:val="001A2C83"/>
    <w:rsid w:val="002D00E0"/>
    <w:rsid w:val="00340CDC"/>
    <w:rsid w:val="00344C1C"/>
    <w:rsid w:val="00392AB0"/>
    <w:rsid w:val="003A1769"/>
    <w:rsid w:val="003D72EE"/>
    <w:rsid w:val="00412688"/>
    <w:rsid w:val="00416019"/>
    <w:rsid w:val="00484AE0"/>
    <w:rsid w:val="0052020D"/>
    <w:rsid w:val="00545742"/>
    <w:rsid w:val="00557D9E"/>
    <w:rsid w:val="00584865"/>
    <w:rsid w:val="005A7699"/>
    <w:rsid w:val="005B2E3F"/>
    <w:rsid w:val="005B5212"/>
    <w:rsid w:val="00663BF7"/>
    <w:rsid w:val="007527B8"/>
    <w:rsid w:val="0078463A"/>
    <w:rsid w:val="007968C7"/>
    <w:rsid w:val="007A31EB"/>
    <w:rsid w:val="00806646"/>
    <w:rsid w:val="008507A7"/>
    <w:rsid w:val="00851039"/>
    <w:rsid w:val="008914CB"/>
    <w:rsid w:val="008B0057"/>
    <w:rsid w:val="008E69BB"/>
    <w:rsid w:val="00985D11"/>
    <w:rsid w:val="009E47DC"/>
    <w:rsid w:val="00A47E37"/>
    <w:rsid w:val="00A55C60"/>
    <w:rsid w:val="00AA4617"/>
    <w:rsid w:val="00AB46A7"/>
    <w:rsid w:val="00C42C0A"/>
    <w:rsid w:val="00CA1F9F"/>
    <w:rsid w:val="00CB6786"/>
    <w:rsid w:val="00D051A7"/>
    <w:rsid w:val="00D45775"/>
    <w:rsid w:val="00D83F7D"/>
    <w:rsid w:val="00EF3D4E"/>
    <w:rsid w:val="00F12825"/>
    <w:rsid w:val="00F24D5E"/>
    <w:rsid w:val="00F406D6"/>
    <w:rsid w:val="00F80DCE"/>
    <w:rsid w:val="00F91F8E"/>
    <w:rsid w:val="00FE4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575"/>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qFormat/>
    <w:rsid w:val="00AA4617"/>
    <w:pPr>
      <w:suppressAutoHyphens/>
      <w:ind w:left="720"/>
      <w:contextualSpacing/>
    </w:pPr>
    <w:rPr>
      <w:rFonts w:ascii="Calibri" w:eastAsia="Calibri" w:hAnsi="Calibri" w:cs="Times New Roman"/>
      <w:kern w:val="1"/>
      <w:lang w:val="ru-RU" w:eastAsia="en-US"/>
    </w:rPr>
  </w:style>
  <w:style w:type="paragraph" w:customStyle="1" w:styleId="ListParagraph1">
    <w:name w:val="List Paragraph1"/>
    <w:basedOn w:val="a"/>
    <w:qFormat/>
    <w:rsid w:val="00AA4617"/>
    <w:pPr>
      <w:suppressAutoHyphens/>
      <w:ind w:left="720"/>
      <w:contextualSpacing/>
    </w:pPr>
    <w:rPr>
      <w:rFonts w:ascii="Calibri" w:eastAsia="Times New Roman" w:hAnsi="Calibri" w:cs="Times New Roman"/>
      <w:kern w:val="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585">
      <w:bodyDiv w:val="1"/>
      <w:marLeft w:val="0"/>
      <w:marRight w:val="0"/>
      <w:marTop w:val="0"/>
      <w:marBottom w:val="0"/>
      <w:divBdr>
        <w:top w:val="none" w:sz="0" w:space="0" w:color="auto"/>
        <w:left w:val="none" w:sz="0" w:space="0" w:color="auto"/>
        <w:bottom w:val="none" w:sz="0" w:space="0" w:color="auto"/>
        <w:right w:val="none" w:sz="0" w:space="0" w:color="auto"/>
      </w:divBdr>
    </w:div>
    <w:div w:id="253322715">
      <w:bodyDiv w:val="1"/>
      <w:marLeft w:val="0"/>
      <w:marRight w:val="0"/>
      <w:marTop w:val="0"/>
      <w:marBottom w:val="0"/>
      <w:divBdr>
        <w:top w:val="none" w:sz="0" w:space="0" w:color="auto"/>
        <w:left w:val="none" w:sz="0" w:space="0" w:color="auto"/>
        <w:bottom w:val="none" w:sz="0" w:space="0" w:color="auto"/>
        <w:right w:val="none" w:sz="0" w:space="0" w:color="auto"/>
      </w:divBdr>
    </w:div>
    <w:div w:id="938873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42498</Words>
  <Characters>24224</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User</cp:lastModifiedBy>
  <cp:revision>9</cp:revision>
  <dcterms:created xsi:type="dcterms:W3CDTF">2023-01-11T13:26:00Z</dcterms:created>
  <dcterms:modified xsi:type="dcterms:W3CDTF">2023-01-16T06:43:00Z</dcterms:modified>
</cp:coreProperties>
</file>