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215C" w14:textId="77777777" w:rsidR="005D6C98" w:rsidRPr="005D6C98" w:rsidRDefault="005D6C98" w:rsidP="005D6C98">
      <w:pPr>
        <w:widowControl w:val="0"/>
        <w:shd w:val="clear" w:color="auto" w:fill="FFFFFF"/>
        <w:autoSpaceDE w:val="0"/>
        <w:autoSpaceDN w:val="0"/>
        <w:spacing w:before="120" w:after="240" w:line="240" w:lineRule="auto"/>
        <w:jc w:val="right"/>
        <w:rPr>
          <w:rFonts w:ascii="Times New Roman" w:eastAsia="Times New Roman" w:hAnsi="Times New Roman" w:cs="Times New Roman"/>
          <w:b/>
          <w:sz w:val="24"/>
          <w:szCs w:val="24"/>
        </w:rPr>
      </w:pPr>
      <w:r w:rsidRPr="005D6C98">
        <w:rPr>
          <w:rFonts w:ascii="Times New Roman" w:eastAsia="Times New Roman" w:hAnsi="Times New Roman" w:cs="Times New Roman"/>
          <w:b/>
          <w:sz w:val="24"/>
          <w:szCs w:val="24"/>
        </w:rPr>
        <w:t>ДОДАТОК 3 ДО ТЕНДЕРНОЇ ДОКУМЕНТАЦІЇ</w:t>
      </w:r>
    </w:p>
    <w:p w14:paraId="5E35976A" w14:textId="0A0E311D" w:rsidR="00EA6E85" w:rsidRPr="00190E54" w:rsidRDefault="00EA6E85" w:rsidP="005D6C98">
      <w:pPr>
        <w:suppressAutoHyphens/>
        <w:autoSpaceDE w:val="0"/>
        <w:autoSpaceDN w:val="0"/>
        <w:spacing w:after="0" w:line="240" w:lineRule="auto"/>
        <w:jc w:val="center"/>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5D6C98" w:rsidRDefault="00EA6E85" w:rsidP="00EA6E85">
      <w:pPr>
        <w:widowControl w:val="0"/>
        <w:autoSpaceDE w:val="0"/>
        <w:autoSpaceDN w:val="0"/>
        <w:spacing w:after="0" w:line="240" w:lineRule="auto"/>
        <w:ind w:left="284" w:right="-2"/>
        <w:rPr>
          <w:rFonts w:ascii="Times New Roman" w:eastAsia="Times New Roman" w:hAnsi="Times New Roman" w:cs="Times New Roman"/>
          <w:b/>
        </w:rPr>
      </w:pPr>
      <w:r w:rsidRPr="005D6C98">
        <w:rPr>
          <w:rFonts w:ascii="Times New Roman" w:eastAsia="Times New Roman" w:hAnsi="Times New Roman" w:cs="Times New Roman"/>
          <w:noProof/>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5D6C98">
        <w:rPr>
          <w:rFonts w:ascii="Times New Roman" w:eastAsia="Times New Roman" w:hAnsi="Times New Roman" w:cs="Times New Roman"/>
          <w:b/>
        </w:rPr>
        <w:t>м. __</w:t>
      </w:r>
      <w:r w:rsidR="00160119" w:rsidRPr="005D6C98">
        <w:rPr>
          <w:rFonts w:ascii="Times New Roman" w:eastAsia="Times New Roman" w:hAnsi="Times New Roman" w:cs="Times New Roman"/>
          <w:b/>
          <w:lang w:val="ru-RU"/>
        </w:rPr>
        <w:t>________</w:t>
      </w:r>
      <w:r w:rsidRPr="005D6C98">
        <w:rPr>
          <w:rFonts w:ascii="Times New Roman" w:eastAsia="Times New Roman" w:hAnsi="Times New Roman" w:cs="Times New Roman"/>
          <w:b/>
        </w:rPr>
        <w:t>_</w:t>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t xml:space="preserve">                  «        »____________</w:t>
      </w:r>
      <w:r w:rsidR="00160119" w:rsidRPr="005D6C98">
        <w:rPr>
          <w:rFonts w:ascii="Times New Roman" w:eastAsia="Times New Roman" w:hAnsi="Times New Roman" w:cs="Times New Roman"/>
          <w:b/>
          <w:lang w:val="ru-RU"/>
        </w:rPr>
        <w:t>20__</w:t>
      </w:r>
      <w:r w:rsidRPr="005D6C98">
        <w:rPr>
          <w:rFonts w:ascii="Times New Roman" w:eastAsia="Times New Roman" w:hAnsi="Times New Roman" w:cs="Times New Roman"/>
          <w:b/>
        </w:rPr>
        <w:t xml:space="preserve"> р.</w:t>
      </w:r>
    </w:p>
    <w:p w14:paraId="18C077AE" w14:textId="77777777" w:rsidR="00EA6E85" w:rsidRPr="005D6C98"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rPr>
      </w:pPr>
      <w:r w:rsidRPr="005D6C98">
        <w:rPr>
          <w:rFonts w:ascii="Times New Roman" w:eastAsia="Times New Roman" w:hAnsi="Times New Roman" w:cs="Times New Roman"/>
          <w:i/>
        </w:rPr>
        <w:t>(найменування суб'єкта господарської діяльності)</w:t>
      </w:r>
    </w:p>
    <w:p w14:paraId="2ABC085B" w14:textId="251A563C" w:rsidR="00EA6E85" w:rsidRPr="005D6C98" w:rsidRDefault="00EA6E85" w:rsidP="005D6C98">
      <w:pPr>
        <w:widowControl w:val="0"/>
        <w:tabs>
          <w:tab w:val="left" w:pos="10505"/>
        </w:tabs>
        <w:autoSpaceDE w:val="0"/>
        <w:autoSpaceDN w:val="0"/>
        <w:spacing w:after="0" w:line="273" w:lineRule="exact"/>
        <w:ind w:left="284" w:right="-2"/>
        <w:rPr>
          <w:rFonts w:ascii="Times New Roman" w:eastAsia="Times New Roman" w:hAnsi="Times New Roman" w:cs="Times New Roman"/>
          <w:lang w:val="en-US"/>
        </w:rPr>
      </w:pPr>
      <w:r w:rsidRPr="005D6C98">
        <w:rPr>
          <w:rFonts w:ascii="Times New Roman" w:eastAsia="Times New Roman" w:hAnsi="Times New Roman" w:cs="Times New Roman"/>
        </w:rPr>
        <w:t xml:space="preserve">в особі___________, який </w:t>
      </w:r>
      <w:r w:rsidRPr="005D6C98">
        <w:rPr>
          <w:rFonts w:ascii="Times New Roman" w:eastAsia="Times New Roman" w:hAnsi="Times New Roman" w:cs="Times New Roman"/>
          <w:spacing w:val="-3"/>
        </w:rPr>
        <w:t xml:space="preserve">діє </w:t>
      </w:r>
      <w:r w:rsidRPr="005D6C98">
        <w:rPr>
          <w:rFonts w:ascii="Times New Roman" w:eastAsia="Times New Roman" w:hAnsi="Times New Roman" w:cs="Times New Roman"/>
        </w:rPr>
        <w:t>на підставі</w:t>
      </w:r>
      <w:r w:rsidRPr="005D6C98">
        <w:rPr>
          <w:rFonts w:ascii="Times New Roman" w:eastAsia="Times New Roman" w:hAnsi="Times New Roman" w:cs="Times New Roman"/>
          <w:spacing w:val="-19"/>
        </w:rPr>
        <w:t xml:space="preserve"> </w:t>
      </w:r>
      <w:r w:rsidRPr="005D6C98">
        <w:rPr>
          <w:rFonts w:ascii="Times New Roman" w:eastAsia="Times New Roman" w:hAnsi="Times New Roman" w:cs="Times New Roman"/>
        </w:rPr>
        <w:t>ліцензії</w:t>
      </w:r>
      <w:r w:rsidRPr="005D6C98">
        <w:rPr>
          <w:rFonts w:ascii="Times New Roman" w:eastAsia="Times New Roman" w:hAnsi="Times New Roman" w:cs="Times New Roman"/>
          <w:spacing w:val="22"/>
        </w:rPr>
        <w:t xml:space="preserve"> </w:t>
      </w:r>
      <w:r w:rsidRPr="005D6C98">
        <w:rPr>
          <w:rFonts w:ascii="Times New Roman" w:eastAsia="Times New Roman" w:hAnsi="Times New Roman" w:cs="Times New Roman"/>
        </w:rPr>
        <w:t xml:space="preserve"> _______________________________</w:t>
      </w:r>
      <w:r w:rsidR="005D6C98">
        <w:rPr>
          <w:rFonts w:ascii="Times New Roman" w:eastAsia="Times New Roman" w:hAnsi="Times New Roman" w:cs="Times New Roman"/>
          <w:lang w:val="en-US"/>
        </w:rPr>
        <w:t>___________</w:t>
      </w:r>
    </w:p>
    <w:p w14:paraId="397BA055" w14:textId="73B25155" w:rsidR="00EA6E85" w:rsidRPr="005D6C98" w:rsidRDefault="00EA6E85" w:rsidP="005D6C98">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u w:val="single"/>
        </w:rPr>
      </w:pPr>
      <w:r w:rsidRPr="005D6C98">
        <w:rPr>
          <w:rFonts w:ascii="Times New Roman" w:eastAsia="Times New Roman" w:hAnsi="Times New Roman" w:cs="Times New Roman"/>
          <w:spacing w:val="-3"/>
        </w:rPr>
        <w:t>від</w:t>
      </w:r>
      <w:r w:rsidR="005D6C98">
        <w:rPr>
          <w:rFonts w:ascii="Times New Roman" w:eastAsia="Times New Roman" w:hAnsi="Times New Roman" w:cs="Times New Roman"/>
          <w:spacing w:val="-3"/>
          <w:lang w:val="en-US"/>
        </w:rPr>
        <w:t>_______________________</w:t>
      </w:r>
      <w:r w:rsidRPr="005D6C98">
        <w:rPr>
          <w:rFonts w:ascii="Times New Roman" w:eastAsia="Times New Roman" w:hAnsi="Times New Roman" w:cs="Times New Roman"/>
        </w:rPr>
        <w:t>№</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 xml:space="preserve"> ______________________</w:t>
      </w:r>
      <w:r w:rsidR="005D6C98">
        <w:rPr>
          <w:rFonts w:ascii="Times New Roman" w:eastAsia="Times New Roman" w:hAnsi="Times New Roman" w:cs="Times New Roman"/>
          <w:u w:val="single"/>
          <w:lang w:val="en-US"/>
        </w:rPr>
        <w:t xml:space="preserve"> </w:t>
      </w:r>
      <w:r w:rsidRPr="005D6C98">
        <w:rPr>
          <w:rFonts w:ascii="Times New Roman" w:eastAsia="Times New Roman" w:hAnsi="Times New Roman" w:cs="Times New Roman"/>
        </w:rPr>
        <w:t>(</w:t>
      </w:r>
      <w:r w:rsidRPr="005D6C98">
        <w:rPr>
          <w:rFonts w:ascii="Times New Roman" w:eastAsia="Times New Roman" w:hAnsi="Times New Roman" w:cs="Times New Roman"/>
          <w:b/>
        </w:rPr>
        <w:t>далі Постачальн</w:t>
      </w:r>
      <w:r w:rsidRPr="005D6C98">
        <w:rPr>
          <w:rFonts w:ascii="Times New Roman" w:eastAsia="Times New Roman" w:hAnsi="Times New Roman" w:cs="Times New Roman"/>
        </w:rPr>
        <w:t>ик) з однієї сторони, і</w:t>
      </w:r>
    </w:p>
    <w:p w14:paraId="56C2A615" w14:textId="2990F84A" w:rsidR="00EA6E85" w:rsidRPr="005D6C98" w:rsidRDefault="00EA6E85" w:rsidP="005D6C98">
      <w:pPr>
        <w:widowControl w:val="0"/>
        <w:autoSpaceDE w:val="0"/>
        <w:autoSpaceDN w:val="0"/>
        <w:spacing w:after="0" w:line="240" w:lineRule="auto"/>
        <w:ind w:left="284"/>
        <w:rPr>
          <w:rFonts w:ascii="Times New Roman" w:eastAsia="Times New Roman" w:hAnsi="Times New Roman" w:cs="Times New Roman"/>
        </w:rPr>
      </w:pPr>
      <w:r w:rsidRPr="005D6C98">
        <w:rPr>
          <w:rFonts w:ascii="Times New Roman" w:eastAsia="Times New Roman" w:hAnsi="Times New Roman" w:cs="Times New Roman"/>
          <w:b/>
        </w:rPr>
        <w:t>_______________________________________________________</w:t>
      </w:r>
      <w:r w:rsidR="005D6C98">
        <w:rPr>
          <w:rFonts w:ascii="Times New Roman" w:eastAsia="Times New Roman" w:hAnsi="Times New Roman" w:cs="Times New Roman"/>
          <w:b/>
        </w:rPr>
        <w:t>______________________________</w:t>
      </w:r>
    </w:p>
    <w:p w14:paraId="046A5F3B" w14:textId="5C0F6728" w:rsidR="00EA6E85" w:rsidRPr="005D6C98" w:rsidRDefault="00EA6E85" w:rsidP="005D6C98">
      <w:pPr>
        <w:widowControl w:val="0"/>
        <w:autoSpaceDE w:val="0"/>
        <w:autoSpaceDN w:val="0"/>
        <w:spacing w:after="0" w:line="240" w:lineRule="auto"/>
        <w:ind w:left="284"/>
        <w:rPr>
          <w:rFonts w:ascii="Times New Roman" w:eastAsia="Times New Roman" w:hAnsi="Times New Roman" w:cs="Times New Roman"/>
        </w:rPr>
      </w:pPr>
      <w:r w:rsidRPr="005D6C98">
        <w:rPr>
          <w:rFonts w:ascii="Times New Roman" w:eastAsia="Times New Roman" w:hAnsi="Times New Roman" w:cs="Times New Roman"/>
        </w:rPr>
        <w:t> </w:t>
      </w:r>
      <w:r w:rsidR="005D6C98">
        <w:rPr>
          <w:rFonts w:ascii="Times New Roman" w:eastAsia="Times New Roman" w:hAnsi="Times New Roman" w:cs="Times New Roman"/>
          <w:lang w:val="en-US"/>
        </w:rPr>
        <w:t xml:space="preserve">                                                               </w:t>
      </w:r>
      <w:r w:rsidRPr="005D6C98">
        <w:rPr>
          <w:rFonts w:ascii="Times New Roman" w:eastAsia="Times New Roman" w:hAnsi="Times New Roman" w:cs="Times New Roman"/>
        </w:rPr>
        <w:t>(</w:t>
      </w:r>
      <w:r w:rsidRPr="005D6C98">
        <w:rPr>
          <w:rFonts w:ascii="Times New Roman" w:eastAsia="Times New Roman" w:hAnsi="Times New Roman" w:cs="Times New Roman"/>
          <w:i/>
        </w:rPr>
        <w:t>найменування Споживача</w:t>
      </w:r>
      <w:r w:rsidRPr="005D6C98">
        <w:rPr>
          <w:rFonts w:ascii="Times New Roman" w:eastAsia="Times New Roman" w:hAnsi="Times New Roman" w:cs="Times New Roman"/>
        </w:rPr>
        <w:t>)</w:t>
      </w:r>
      <w:r w:rsidRPr="005D6C98">
        <w:rPr>
          <w:rFonts w:ascii="Times New Roman" w:eastAsia="Times New Roman" w:hAnsi="Times New Roman" w:cs="Times New Roman"/>
        </w:rPr>
        <w:br/>
        <w:t xml:space="preserve">в особі </w:t>
      </w:r>
      <w:r w:rsidRPr="005D6C98">
        <w:rPr>
          <w:rFonts w:ascii="Times New Roman" w:eastAsia="Times New Roman" w:hAnsi="Times New Roman" w:cs="Times New Roman"/>
          <w:b/>
        </w:rPr>
        <w:t>__________________________________________________________________________</w:t>
      </w:r>
      <w:r w:rsidR="005D6C98">
        <w:rPr>
          <w:rFonts w:ascii="Times New Roman" w:eastAsia="Times New Roman" w:hAnsi="Times New Roman" w:cs="Times New Roman"/>
          <w:b/>
          <w:lang w:val="en-US"/>
        </w:rPr>
        <w:t>____</w:t>
      </w:r>
      <w:r w:rsidRPr="005D6C98">
        <w:rPr>
          <w:rFonts w:ascii="Times New Roman" w:eastAsia="Times New Roman" w:hAnsi="Times New Roman" w:cs="Times New Roman"/>
        </w:rPr>
        <w:t>,</w:t>
      </w:r>
      <w:r w:rsidRPr="005D6C98">
        <w:rPr>
          <w:rFonts w:ascii="Times New Roman" w:eastAsia="Times New Roman" w:hAnsi="Times New Roman" w:cs="Times New Roman"/>
        </w:rPr>
        <w:br/>
      </w:r>
      <w:r w:rsidR="005D6C98">
        <w:rPr>
          <w:rFonts w:ascii="Times New Roman" w:eastAsia="Times New Roman" w:hAnsi="Times New Roman" w:cs="Times New Roman"/>
          <w:lang w:val="en-US"/>
        </w:rPr>
        <w:t xml:space="preserve">                                                       </w:t>
      </w:r>
      <w:r w:rsidRPr="005D6C98">
        <w:rPr>
          <w:rFonts w:ascii="Times New Roman" w:eastAsia="Times New Roman" w:hAnsi="Times New Roman" w:cs="Times New Roman"/>
        </w:rPr>
        <w:t>(посада, прізвище, ім'я та по батькові)</w:t>
      </w:r>
      <w:r w:rsidRPr="005D6C98">
        <w:rPr>
          <w:rFonts w:ascii="Times New Roman" w:eastAsia="Times New Roman" w:hAnsi="Times New Roman" w:cs="Times New Roman"/>
        </w:rPr>
        <w:br/>
        <w:t xml:space="preserve">що діє на підставі </w:t>
      </w:r>
      <w:r w:rsidRPr="005D6C98">
        <w:rPr>
          <w:rFonts w:ascii="Times New Roman" w:eastAsia="Times New Roman" w:hAnsi="Times New Roman" w:cs="Times New Roman"/>
          <w:b/>
        </w:rPr>
        <w:t>_________________________________________________________________</w:t>
      </w:r>
      <w:r w:rsidR="005D6C98">
        <w:rPr>
          <w:rFonts w:ascii="Times New Roman" w:eastAsia="Times New Roman" w:hAnsi="Times New Roman" w:cs="Times New Roman"/>
          <w:b/>
          <w:lang w:val="en-US"/>
        </w:rPr>
        <w:t>____</w:t>
      </w:r>
      <w:r w:rsidRPr="005D6C98">
        <w:rPr>
          <w:rFonts w:ascii="Times New Roman" w:eastAsia="Times New Roman" w:hAnsi="Times New Roman" w:cs="Times New Roman"/>
          <w:b/>
        </w:rPr>
        <w:br/>
      </w:r>
      <w:r w:rsidRPr="005D6C98">
        <w:rPr>
          <w:rFonts w:ascii="Times New Roman" w:eastAsia="Times New Roman" w:hAnsi="Times New Roman" w:cs="Times New Roman"/>
        </w:rPr>
        <w:t> </w:t>
      </w:r>
      <w:r w:rsidR="005D6C98">
        <w:rPr>
          <w:rFonts w:ascii="Times New Roman" w:eastAsia="Times New Roman" w:hAnsi="Times New Roman" w:cs="Times New Roman"/>
          <w:lang w:val="en-US"/>
        </w:rPr>
        <w:t xml:space="preserve">                                       </w:t>
      </w:r>
      <w:r w:rsidRPr="005D6C98">
        <w:rPr>
          <w:rFonts w:ascii="Times New Roman" w:eastAsia="Times New Roman" w:hAnsi="Times New Roman" w:cs="Times New Roman"/>
        </w:rPr>
        <w:t>(найменування документа, номер, дата та інші необхідні реквізити)</w:t>
      </w:r>
      <w:r w:rsidRPr="005D6C98">
        <w:rPr>
          <w:rFonts w:ascii="Times New Roman" w:eastAsia="Times New Roman" w:hAnsi="Times New Roman" w:cs="Times New Roman"/>
        </w:rPr>
        <w:br/>
      </w:r>
      <w:r w:rsidRPr="005D6C98">
        <w:rPr>
          <w:rFonts w:ascii="Times New Roman" w:eastAsia="Times New Roman" w:hAnsi="Times New Roman" w:cs="Times New Roman"/>
          <w:b/>
        </w:rPr>
        <w:t>(далі – Споживач)</w:t>
      </w:r>
      <w:r w:rsidRPr="005D6C98">
        <w:rPr>
          <w:rFonts w:ascii="Times New Roman" w:eastAsia="Times New Roman" w:hAnsi="Times New Roman" w:cs="Times New Roman"/>
        </w:rPr>
        <w:t xml:space="preserve">, з іншої сторони, (разом – Сторони), </w:t>
      </w:r>
    </w:p>
    <w:p w14:paraId="7FD4079D" w14:textId="7D1CF6CA" w:rsidR="00EA6E85" w:rsidRPr="005D6C98" w:rsidRDefault="00EA6E85" w:rsidP="005D6C98">
      <w:pPr>
        <w:widowControl w:val="0"/>
        <w:autoSpaceDE w:val="0"/>
        <w:autoSpaceDN w:val="0"/>
        <w:spacing w:after="0" w:line="240" w:lineRule="auto"/>
        <w:ind w:left="284" w:right="-2"/>
        <w:jc w:val="both"/>
        <w:rPr>
          <w:rFonts w:ascii="Times New Roman" w:eastAsia="Calibri" w:hAnsi="Times New Roman" w:cs="Times New Roman"/>
        </w:rPr>
      </w:pPr>
      <w:r w:rsidRPr="005D6C98">
        <w:rPr>
          <w:rFonts w:ascii="Times New Roman" w:eastAsia="Calibri" w:hAnsi="Times New Roman" w:cs="Times New Roman"/>
        </w:rPr>
        <w:t xml:space="preserve"> уклали цей договір про постачання електричної енергії  </w:t>
      </w:r>
      <w:r w:rsidR="008C58B6" w:rsidRPr="005D6C98">
        <w:rPr>
          <w:rFonts w:ascii="Times New Roman" w:eastAsia="Calibri" w:hAnsi="Times New Roman" w:cs="Times New Roman"/>
        </w:rPr>
        <w:t xml:space="preserve">споживачу </w:t>
      </w:r>
      <w:r w:rsidRPr="005D6C98">
        <w:rPr>
          <w:rFonts w:ascii="Times New Roman" w:eastAsia="Calibri" w:hAnsi="Times New Roman" w:cs="Times New Roman"/>
        </w:rPr>
        <w:t>(далі - Договір) про таке:</w:t>
      </w:r>
    </w:p>
    <w:p w14:paraId="0435002F" w14:textId="77777777" w:rsidR="00EA6E85" w:rsidRPr="005D6C98" w:rsidRDefault="00EA6E85" w:rsidP="00EA6E85">
      <w:pPr>
        <w:widowControl w:val="0"/>
        <w:autoSpaceDE w:val="0"/>
        <w:autoSpaceDN w:val="0"/>
        <w:spacing w:after="0" w:line="240" w:lineRule="auto"/>
        <w:ind w:left="284" w:right="-2"/>
        <w:jc w:val="both"/>
        <w:rPr>
          <w:rFonts w:ascii="Times New Roman" w:eastAsia="Calibri" w:hAnsi="Times New Roman" w:cs="Times New Roman"/>
        </w:rPr>
      </w:pPr>
    </w:p>
    <w:p w14:paraId="0054BF27"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Загальні положення</w:t>
      </w:r>
    </w:p>
    <w:p w14:paraId="2BF59B55" w14:textId="61AA6893" w:rsidR="000370E4" w:rsidRPr="005D6C98"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Умови цього Договору розроблені відповідно до Закону України «Про ринок електричної енергії»</w:t>
      </w:r>
      <w:r w:rsidR="00A53AB0" w:rsidRPr="005D6C98">
        <w:rPr>
          <w:rFonts w:ascii="Times New Roman" w:eastAsia="Times New Roman" w:hAnsi="Times New Roman" w:cs="Times New Roman"/>
        </w:rPr>
        <w:t xml:space="preserve">, </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Правил роздрібного ринку електричної енергії</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5D6C98">
        <w:rPr>
          <w:rFonts w:ascii="Times New Roman" w:eastAsia="Times New Roman" w:hAnsi="Times New Roman" w:cs="Times New Roman"/>
        </w:rPr>
        <w:t xml:space="preserve"> р.</w:t>
      </w:r>
      <w:r w:rsidRPr="005D6C98">
        <w:rPr>
          <w:rFonts w:ascii="Times New Roman" w:eastAsia="Times New Roman" w:hAnsi="Times New Roman" w:cs="Times New Roman"/>
        </w:rPr>
        <w:t xml:space="preserve"> </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312 (далі - ПРРЕЕ),</w:t>
      </w:r>
      <w:r w:rsidR="00A53AB0" w:rsidRPr="005D6C98">
        <w:rPr>
          <w:rFonts w:ascii="Times New Roman" w:eastAsia="Times New Roman" w:hAnsi="Times New Roman" w:cs="Times New Roman"/>
        </w:rPr>
        <w:t xml:space="preserve"> </w:t>
      </w:r>
      <w:r w:rsidRPr="005D6C98">
        <w:rPr>
          <w:rFonts w:ascii="Times New Roman" w:eastAsia="Times New Roman" w:hAnsi="Times New Roman" w:cs="Times New Roman"/>
        </w:rPr>
        <w:t xml:space="preserve"> </w:t>
      </w:r>
      <w:r w:rsidR="00A53AB0" w:rsidRPr="005D6C98">
        <w:rPr>
          <w:rFonts w:ascii="Times New Roman" w:eastAsia="Times New Roman" w:hAnsi="Times New Roman" w:cs="Times New Roman"/>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5D6C98">
        <w:rPr>
          <w:rFonts w:ascii="Times New Roman" w:eastAsia="Times New Roman" w:hAnsi="Times New Roman" w:cs="Times New Roman"/>
        </w:rPr>
        <w:t>1</w:t>
      </w:r>
      <w:r w:rsidR="00A53AB0" w:rsidRPr="005D6C98">
        <w:rPr>
          <w:rFonts w:ascii="Times New Roman" w:eastAsia="Times New Roman" w:hAnsi="Times New Roman" w:cs="Times New Roman"/>
        </w:rPr>
        <w:t>7</w:t>
      </w:r>
      <w:r w:rsidR="009C052B" w:rsidRPr="005D6C98">
        <w:rPr>
          <w:rFonts w:ascii="Times New Roman" w:eastAsia="Times New Roman" w:hAnsi="Times New Roman" w:cs="Times New Roman"/>
        </w:rPr>
        <w:t xml:space="preserve"> </w:t>
      </w:r>
      <w:r w:rsidR="00A53AB0" w:rsidRPr="005D6C98">
        <w:rPr>
          <w:rFonts w:ascii="Times New Roman" w:eastAsia="Times New Roman" w:hAnsi="Times New Roman" w:cs="Times New Roman"/>
        </w:rPr>
        <w:t xml:space="preserve">року із змінами та доповненнями (далі – Ліцензійні умови) та  </w:t>
      </w:r>
      <w:r w:rsidRPr="005D6C98">
        <w:rPr>
          <w:rFonts w:ascii="Times New Roman" w:eastAsia="Times New Roman" w:hAnsi="Times New Roman" w:cs="Times New Roman"/>
        </w:rPr>
        <w:t>Закону України «Про публічні закупівлі»</w:t>
      </w:r>
      <w:r w:rsidR="00B37F63" w:rsidRPr="005D6C98">
        <w:rPr>
          <w:rFonts w:ascii="Times New Roman" w:eastAsia="Times New Roman" w:hAnsi="Times New Roman" w:cs="Times New Roman"/>
        </w:rPr>
        <w:t xml:space="preserve"> з урахуванням </w:t>
      </w:r>
      <w:r w:rsidR="000370E4" w:rsidRPr="005D6C98">
        <w:rPr>
          <w:rFonts w:ascii="Times New Roman" w:eastAsia="Times New Roman" w:hAnsi="Times New Roman" w:cs="Times New Roman"/>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5D6C98"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w:t>
      </w:r>
      <w:r w:rsidR="001D6A94" w:rsidRPr="005D6C98">
        <w:rPr>
          <w:rFonts w:ascii="Times New Roman" w:eastAsia="Times New Roman" w:hAnsi="Times New Roman" w:cs="Times New Roman"/>
        </w:rPr>
        <w:t>ю</w:t>
      </w:r>
      <w:r w:rsidRPr="005D6C98">
        <w:rPr>
          <w:rFonts w:ascii="Times New Roman" w:eastAsia="Times New Roman" w:hAnsi="Times New Roman" w:cs="Times New Roman"/>
        </w:rPr>
        <w:t>ться</w:t>
      </w:r>
      <w:r w:rsidR="001D6A94" w:rsidRPr="005D6C98">
        <w:rPr>
          <w:rFonts w:ascii="Times New Roman" w:eastAsia="Times New Roman" w:hAnsi="Times New Roman" w:cs="Times New Roman"/>
        </w:rPr>
        <w:t xml:space="preserve"> користуватись</w:t>
      </w:r>
      <w:r w:rsidRPr="005D6C98">
        <w:rPr>
          <w:rFonts w:ascii="Times New Roman" w:eastAsia="Times New Roman" w:hAnsi="Times New Roman" w:cs="Times New Roman"/>
        </w:rPr>
        <w:t xml:space="preserve"> ПРРЕЕ, Ліцензійними умовами</w:t>
      </w:r>
      <w:r w:rsidR="00433CCA" w:rsidRPr="005D6C98">
        <w:rPr>
          <w:rFonts w:ascii="Times New Roman" w:eastAsia="Times New Roman" w:hAnsi="Times New Roman" w:cs="Times New Roman"/>
        </w:rPr>
        <w:t>, Кодексом</w:t>
      </w:r>
      <w:r w:rsidR="00433CCA" w:rsidRPr="005D6C98">
        <w:rPr>
          <w:rFonts w:ascii="Times New Roman" w:hAnsi="Times New Roman" w:cs="Times New Roman"/>
          <w:b/>
          <w:bCs/>
          <w:color w:val="333333"/>
          <w:shd w:val="clear" w:color="auto" w:fill="FFFFFF"/>
        </w:rPr>
        <w:t xml:space="preserve"> </w:t>
      </w:r>
      <w:r w:rsidR="00433CCA" w:rsidRPr="005D6C98">
        <w:rPr>
          <w:rFonts w:ascii="Times New Roman" w:eastAsia="Times New Roman" w:hAnsi="Times New Roman" w:cs="Times New Roman"/>
        </w:rPr>
        <w:t>комерційного обліку електричної енергії</w:t>
      </w:r>
      <w:r w:rsidR="00433CCA" w:rsidRPr="005D6C98">
        <w:rPr>
          <w:rFonts w:ascii="Times New Roman" w:eastAsia="Times New Roman" w:hAnsi="Times New Roman" w:cs="Times New Roman"/>
          <w:b/>
          <w:bCs/>
        </w:rPr>
        <w:t xml:space="preserve">, </w:t>
      </w:r>
      <w:r w:rsidR="00433CCA" w:rsidRPr="005D6C98">
        <w:rPr>
          <w:rFonts w:ascii="Times New Roman" w:eastAsia="Times New Roman" w:hAnsi="Times New Roman" w:cs="Times New Roman"/>
        </w:rPr>
        <w:t>затвердженим Постанов</w:t>
      </w:r>
      <w:r w:rsidR="00730B04" w:rsidRPr="005D6C98">
        <w:rPr>
          <w:rFonts w:ascii="Times New Roman" w:eastAsia="Times New Roman" w:hAnsi="Times New Roman" w:cs="Times New Roman"/>
        </w:rPr>
        <w:t>ою</w:t>
      </w:r>
      <w:r w:rsidR="00433CCA" w:rsidRPr="005D6C98">
        <w:rPr>
          <w:rFonts w:ascii="Times New Roman" w:eastAsia="Times New Roman" w:hAnsi="Times New Roman" w:cs="Times New Roman"/>
        </w:rPr>
        <w:t xml:space="preserve"> НКРЕКП від 14.03.2018 № 311(у редакції постанови НКРЕКП від 20.03.2020 </w:t>
      </w:r>
      <w:r w:rsidR="005B29F7" w:rsidRPr="005D6C98">
        <w:rPr>
          <w:rFonts w:ascii="Times New Roman" w:eastAsia="Times New Roman" w:hAnsi="Times New Roman" w:cs="Times New Roman"/>
        </w:rPr>
        <w:t>№ 716</w:t>
      </w:r>
      <w:r w:rsidR="00433CCA" w:rsidRPr="005D6C98">
        <w:rPr>
          <w:rFonts w:ascii="Times New Roman" w:eastAsia="Times New Roman" w:hAnsi="Times New Roman" w:cs="Times New Roman"/>
        </w:rPr>
        <w:t>)</w:t>
      </w:r>
      <w:r w:rsidR="00F325E4" w:rsidRPr="005D6C98">
        <w:rPr>
          <w:rFonts w:ascii="Times New Roman" w:eastAsia="Times New Roman" w:hAnsi="Times New Roman" w:cs="Times New Roman"/>
        </w:rPr>
        <w:t xml:space="preserve"> із змінами та доповненнями</w:t>
      </w:r>
      <w:r w:rsidR="00433CCA" w:rsidRPr="005D6C98">
        <w:rPr>
          <w:rFonts w:ascii="Times New Roman" w:eastAsia="Times New Roman" w:hAnsi="Times New Roman" w:cs="Times New Roman"/>
          <w:b/>
          <w:bCs/>
        </w:rPr>
        <w:t xml:space="preserve"> </w:t>
      </w:r>
      <w:r w:rsidR="00433CCA" w:rsidRPr="005D6C98">
        <w:rPr>
          <w:rFonts w:ascii="Times New Roman" w:eastAsia="Times New Roman" w:hAnsi="Times New Roman" w:cs="Times New Roman"/>
        </w:rPr>
        <w:t>т</w:t>
      </w:r>
      <w:r w:rsidRPr="005D6C98">
        <w:rPr>
          <w:rFonts w:ascii="Times New Roman" w:eastAsia="Times New Roman" w:hAnsi="Times New Roman" w:cs="Times New Roman"/>
        </w:rPr>
        <w:t>а чинним законодавством України.</w:t>
      </w:r>
    </w:p>
    <w:p w14:paraId="077291B6" w14:textId="77777777" w:rsidR="00EA6E85" w:rsidRPr="005D6C98"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rPr>
      </w:pPr>
    </w:p>
    <w:p w14:paraId="514CAC5D"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Предмет Договору</w:t>
      </w:r>
    </w:p>
    <w:p w14:paraId="057D3CF0" w14:textId="5BF87E42"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Постачальник зобов'язується </w:t>
      </w:r>
      <w:r w:rsidR="001E106A" w:rsidRPr="005D6C98">
        <w:rPr>
          <w:rFonts w:ascii="Times New Roman" w:eastAsia="Times New Roman" w:hAnsi="Times New Roman" w:cs="Times New Roman"/>
        </w:rPr>
        <w:t>пос</w:t>
      </w:r>
      <w:r w:rsidRPr="005D6C98">
        <w:rPr>
          <w:rFonts w:ascii="Times New Roman" w:eastAsia="Times New Roman" w:hAnsi="Times New Roman" w:cs="Times New Roman"/>
        </w:rPr>
        <w:t>тачати Споживачу</w:t>
      </w:r>
      <w:r w:rsidR="005D6C98">
        <w:rPr>
          <w:rFonts w:ascii="Times New Roman" w:eastAsia="Times New Roman" w:hAnsi="Times New Roman" w:cs="Times New Roman"/>
        </w:rPr>
        <w:t xml:space="preserve"> Товар за </w:t>
      </w:r>
      <w:r w:rsidRPr="005D6C98">
        <w:rPr>
          <w:rFonts w:ascii="Times New Roman" w:eastAsia="Times New Roman" w:hAnsi="Times New Roman" w:cs="Times New Roman"/>
        </w:rPr>
        <w:t>ДК 021:2015 - 09310000-5 – Електрична енергія (далі – електрична енергія</w:t>
      </w:r>
      <w:r w:rsidR="00F15E12" w:rsidRPr="005D6C98">
        <w:rPr>
          <w:rFonts w:ascii="Times New Roman" w:eastAsia="Times New Roman" w:hAnsi="Times New Roman" w:cs="Times New Roman"/>
        </w:rPr>
        <w:t>, Товар</w:t>
      </w:r>
      <w:r w:rsidRPr="005D6C98">
        <w:rPr>
          <w:rFonts w:ascii="Times New Roman" w:eastAsia="Times New Roman" w:hAnsi="Times New Roman" w:cs="Times New Roman"/>
        </w:rPr>
        <w:t>), а Споживач зобов'язується прийняти та оплатити ц</w:t>
      </w:r>
      <w:r w:rsidR="009044FE" w:rsidRPr="005D6C98">
        <w:rPr>
          <w:rFonts w:ascii="Times New Roman" w:eastAsia="Times New Roman" w:hAnsi="Times New Roman" w:cs="Times New Roman"/>
        </w:rPr>
        <w:t xml:space="preserve">ей Товар </w:t>
      </w:r>
      <w:r w:rsidRPr="005D6C98">
        <w:rPr>
          <w:rFonts w:ascii="Times New Roman" w:eastAsia="Times New Roman" w:hAnsi="Times New Roman" w:cs="Times New Roman"/>
        </w:rPr>
        <w:t>на умовах цього договору.</w:t>
      </w:r>
    </w:p>
    <w:p w14:paraId="5585C86A" w14:textId="7BA75715" w:rsidR="0041023B" w:rsidRPr="005D6C98"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Товаром за цим договором є електрична енергія, а також послуги, пов’язані з </w:t>
      </w:r>
      <w:bookmarkStart w:id="0" w:name="w1_2"/>
      <w:r w:rsidRPr="005D6C98">
        <w:rPr>
          <w:rFonts w:ascii="Times New Roman" w:eastAsia="Times New Roman" w:hAnsi="Times New Roman" w:cs="Times New Roman"/>
        </w:rPr>
        <w:t xml:space="preserve">її </w:t>
      </w:r>
      <w:hyperlink r:id="rId9" w:anchor="w1_3" w:history="1">
        <w:r w:rsidRPr="005D6C98">
          <w:rPr>
            <w:rFonts w:ascii="Times New Roman" w:eastAsia="Times New Roman" w:hAnsi="Times New Roman" w:cs="Times New Roman"/>
          </w:rPr>
          <w:t>постач</w:t>
        </w:r>
      </w:hyperlink>
      <w:bookmarkEnd w:id="0"/>
      <w:r w:rsidRPr="005D6C98">
        <w:rPr>
          <w:rFonts w:ascii="Times New Roman" w:eastAsia="Times New Roman" w:hAnsi="Times New Roman" w:cs="Times New Roman"/>
        </w:rPr>
        <w:t xml:space="preserve">анням Споживачу, вартість яких не перевищує вартості самого товару, </w:t>
      </w:r>
      <w:r w:rsidR="0067192C" w:rsidRPr="005D6C98">
        <w:rPr>
          <w:rFonts w:ascii="Times New Roman" w:eastAsia="Times New Roman" w:hAnsi="Times New Roman" w:cs="Times New Roman"/>
        </w:rPr>
        <w:t xml:space="preserve">в тому числі послуги з передачі електричної енергії та послуги </w:t>
      </w:r>
      <w:r w:rsidR="00A60208" w:rsidRPr="005D6C98">
        <w:rPr>
          <w:rFonts w:ascii="Times New Roman" w:eastAsia="Times New Roman" w:hAnsi="Times New Roman" w:cs="Times New Roman"/>
        </w:rPr>
        <w:t>з постачання електричної енергії Споживачу із дотриманням  якості послуги з електропостачання.</w:t>
      </w:r>
    </w:p>
    <w:p w14:paraId="30976BCD" w14:textId="1BA2FC26"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Договірн</w:t>
      </w:r>
      <w:r w:rsidR="00A41C7B"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обсяг закупівлі електричної енергії за цим Договором визначен</w:t>
      </w:r>
      <w:r w:rsidR="00A41C7B"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в Додатку №1 до Договору.</w:t>
      </w:r>
    </w:p>
    <w:p w14:paraId="3C0F5C2F" w14:textId="35E13115"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Обсяги закупівлі товар</w:t>
      </w:r>
      <w:r w:rsidR="00A41C7B" w:rsidRPr="005D6C98">
        <w:rPr>
          <w:rFonts w:ascii="Times New Roman" w:eastAsia="Times New Roman" w:hAnsi="Times New Roman" w:cs="Times New Roman"/>
        </w:rPr>
        <w:t>у</w:t>
      </w:r>
      <w:r w:rsidRPr="005D6C98">
        <w:rPr>
          <w:rFonts w:ascii="Times New Roman" w:eastAsia="Times New Roman" w:hAnsi="Times New Roman" w:cs="Times New Roman"/>
        </w:rPr>
        <w:t xml:space="preserve"> можуть бути зменшені залежно від реального фінансування видатків та потреби в електроенергії.</w:t>
      </w:r>
    </w:p>
    <w:p w14:paraId="34504035" w14:textId="77777777" w:rsidR="00EA6E85" w:rsidRPr="005D6C98"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rPr>
      </w:pPr>
    </w:p>
    <w:p w14:paraId="05BBEF86"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Умови</w:t>
      </w:r>
      <w:r w:rsidRPr="005D6C98">
        <w:rPr>
          <w:rFonts w:ascii="Times New Roman" w:eastAsia="Times New Roman" w:hAnsi="Times New Roman" w:cs="Times New Roman"/>
          <w:b/>
          <w:bCs/>
          <w:spacing w:val="-3"/>
        </w:rPr>
        <w:t xml:space="preserve"> </w:t>
      </w:r>
      <w:r w:rsidRPr="005D6C98">
        <w:rPr>
          <w:rFonts w:ascii="Times New Roman" w:eastAsia="Times New Roman" w:hAnsi="Times New Roman" w:cs="Times New Roman"/>
          <w:b/>
          <w:bCs/>
        </w:rPr>
        <w:t>постачання</w:t>
      </w:r>
    </w:p>
    <w:p w14:paraId="15E098FC" w14:textId="325822AB" w:rsidR="00EA6E85" w:rsidRPr="005D6C98"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Строк (термін) поставки (передачі) това</w:t>
      </w:r>
      <w:r w:rsidR="00A41C7B" w:rsidRPr="005D6C98">
        <w:rPr>
          <w:rFonts w:ascii="Times New Roman" w:eastAsia="Times New Roman" w:hAnsi="Times New Roman" w:cs="Times New Roman"/>
        </w:rPr>
        <w:t>ру</w:t>
      </w:r>
      <w:r w:rsidRPr="005D6C98">
        <w:rPr>
          <w:rFonts w:ascii="Times New Roman" w:eastAsia="Times New Roman" w:hAnsi="Times New Roman" w:cs="Times New Roman"/>
        </w:rPr>
        <w:t xml:space="preserve">: </w:t>
      </w:r>
      <w:r w:rsidR="00A41C7B" w:rsidRPr="005D6C98">
        <w:rPr>
          <w:rFonts w:ascii="Times New Roman" w:eastAsia="Times New Roman" w:hAnsi="Times New Roman" w:cs="Times New Roman"/>
        </w:rPr>
        <w:t>до «</w:t>
      </w:r>
      <w:r w:rsidRPr="005D6C98">
        <w:rPr>
          <w:rFonts w:ascii="Times New Roman" w:eastAsia="Times New Roman" w:hAnsi="Times New Roman" w:cs="Times New Roman"/>
        </w:rPr>
        <w:t>__</w:t>
      </w:r>
      <w:r w:rsidR="00A41C7B" w:rsidRPr="005D6C98">
        <w:rPr>
          <w:rFonts w:ascii="Times New Roman" w:eastAsia="Times New Roman" w:hAnsi="Times New Roman" w:cs="Times New Roman"/>
        </w:rPr>
        <w:t xml:space="preserve">» </w:t>
      </w:r>
      <w:r w:rsidRPr="005D6C98">
        <w:rPr>
          <w:rFonts w:ascii="Times New Roman" w:eastAsia="Times New Roman" w:hAnsi="Times New Roman" w:cs="Times New Roman"/>
        </w:rPr>
        <w:t>__________ 20____ року.</w:t>
      </w:r>
    </w:p>
    <w:p w14:paraId="6459C2F4" w14:textId="61E93B41" w:rsidR="00EA6E85" w:rsidRPr="005D6C98"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Місце поставки (передачі) товар</w:t>
      </w:r>
      <w:r w:rsidR="00A41C7B" w:rsidRPr="005D6C98">
        <w:rPr>
          <w:rFonts w:ascii="Times New Roman" w:eastAsia="Times New Roman" w:hAnsi="Times New Roman" w:cs="Times New Roman"/>
        </w:rPr>
        <w:t>у</w:t>
      </w:r>
      <w:r w:rsidRPr="005D6C98">
        <w:rPr>
          <w:rFonts w:ascii="Times New Roman" w:eastAsia="Times New Roman" w:hAnsi="Times New Roman" w:cs="Times New Roman"/>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5D6C98"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не</w:t>
      </w:r>
      <w:r w:rsidRPr="005D6C98">
        <w:rPr>
          <w:rFonts w:ascii="Times New Roman" w:eastAsia="Times New Roman" w:hAnsi="Times New Roman" w:cs="Times New Roman"/>
          <w:spacing w:val="-9"/>
        </w:rPr>
        <w:t xml:space="preserve"> </w:t>
      </w:r>
      <w:r w:rsidRPr="005D6C98">
        <w:rPr>
          <w:rFonts w:ascii="Times New Roman" w:eastAsia="Times New Roman" w:hAnsi="Times New Roman" w:cs="Times New Roman"/>
        </w:rPr>
        <w:t>має</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права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вимагати</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spacing w:val="-3"/>
        </w:rPr>
        <w:t>від</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будь-якої</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іншої</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плати</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за постачання електричної</w:t>
      </w:r>
      <w:r w:rsidRPr="005D6C98">
        <w:rPr>
          <w:rFonts w:ascii="Times New Roman" w:eastAsia="Times New Roman" w:hAnsi="Times New Roman" w:cs="Times New Roman"/>
          <w:spacing w:val="-22"/>
        </w:rPr>
        <w:t xml:space="preserve"> </w:t>
      </w:r>
      <w:r w:rsidRPr="005D6C98">
        <w:rPr>
          <w:rFonts w:ascii="Times New Roman" w:eastAsia="Times New Roman" w:hAnsi="Times New Roman" w:cs="Times New Roman"/>
        </w:rPr>
        <w:t>енергії, крім передбаченої умовами цього Договору.</w:t>
      </w:r>
    </w:p>
    <w:p w14:paraId="1F1A6D81" w14:textId="77777777" w:rsidR="00EA6E85" w:rsidRPr="005D6C98"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rPr>
      </w:pPr>
    </w:p>
    <w:p w14:paraId="53E7ACA7"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lastRenderedPageBreak/>
        <w:t>Якість постачання електричної</w:t>
      </w:r>
      <w:r w:rsidRPr="005D6C98">
        <w:rPr>
          <w:rFonts w:ascii="Times New Roman" w:eastAsia="Times New Roman" w:hAnsi="Times New Roman" w:cs="Times New Roman"/>
          <w:b/>
          <w:bCs/>
          <w:spacing w:val="-1"/>
        </w:rPr>
        <w:t xml:space="preserve"> </w:t>
      </w:r>
      <w:r w:rsidRPr="005D6C98">
        <w:rPr>
          <w:rFonts w:ascii="Times New Roman" w:eastAsia="Times New Roman" w:hAnsi="Times New Roman" w:cs="Times New Roman"/>
          <w:b/>
          <w:bCs/>
        </w:rPr>
        <w:t>енергії</w:t>
      </w:r>
    </w:p>
    <w:p w14:paraId="79D764BF" w14:textId="612C60C6" w:rsidR="00EA6E85" w:rsidRPr="005D6C98"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 Для забезпечення безперервного надання послуг з постачання електричної енергії Споживачу Постачальник</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зобов'язується</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здійснювати</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своєчасну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закупівлю</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4"/>
        </w:rPr>
        <w:t xml:space="preserve"> електричної енергії </w:t>
      </w:r>
      <w:r w:rsidRPr="005D6C98">
        <w:rPr>
          <w:rFonts w:ascii="Times New Roman" w:eastAsia="Times New Roman" w:hAnsi="Times New Roman" w:cs="Times New Roman"/>
        </w:rPr>
        <w:t>в</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обсягах,</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що</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за належних умов забезпечать задоволення попиту на споживання електричної енергії</w:t>
      </w:r>
      <w:r w:rsidRPr="005D6C98">
        <w:rPr>
          <w:rFonts w:ascii="Times New Roman" w:eastAsia="Times New Roman" w:hAnsi="Times New Roman" w:cs="Times New Roman"/>
          <w:spacing w:val="-38"/>
        </w:rPr>
        <w:t xml:space="preserve"> </w:t>
      </w:r>
      <w:r w:rsidRPr="005D6C98">
        <w:rPr>
          <w:rFonts w:ascii="Times New Roman" w:eastAsia="Times New Roman" w:hAnsi="Times New Roman" w:cs="Times New Roman"/>
        </w:rPr>
        <w:t>Споживачем.</w:t>
      </w:r>
    </w:p>
    <w:p w14:paraId="5740EAAC" w14:textId="77777777" w:rsidR="00EA6E85" w:rsidRPr="005D6C98"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 зобов'язується забезпечити комерційну якість послуг, які надаються Споживачу за</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що</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передбачає</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вчасне</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та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повне</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інформування</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про</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умови</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5D6C98">
        <w:rPr>
          <w:rFonts w:ascii="Times New Roman" w:eastAsia="Times New Roman" w:hAnsi="Times New Roman" w:cs="Times New Roman"/>
          <w:spacing w:val="-5"/>
        </w:rPr>
        <w:t xml:space="preserve">із </w:t>
      </w:r>
      <w:r w:rsidRPr="005D6C98">
        <w:rPr>
          <w:rFonts w:ascii="Times New Roman" w:eastAsia="Times New Roman" w:hAnsi="Times New Roman" w:cs="Times New Roman"/>
        </w:rPr>
        <w:t>Споживачем, а також можливість вирішення спірних питань шляхом досудового</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врегулювання.</w:t>
      </w:r>
    </w:p>
    <w:p w14:paraId="7077A8EA" w14:textId="2ACA6B2B" w:rsidR="00EA6E85" w:rsidRPr="005D6C98"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Споживач</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має</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право</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на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отримання</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компенсації</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недотримання</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показників</w:t>
      </w:r>
      <w:r w:rsidRPr="005D6C98">
        <w:rPr>
          <w:rFonts w:ascii="Times New Roman" w:eastAsia="Times New Roman" w:hAnsi="Times New Roman" w:cs="Times New Roman"/>
          <w:spacing w:val="-1"/>
        </w:rPr>
        <w:t xml:space="preserve"> комерційної </w:t>
      </w:r>
      <w:r w:rsidRPr="005D6C98">
        <w:rPr>
          <w:rFonts w:ascii="Times New Roman" w:eastAsia="Times New Roman" w:hAnsi="Times New Roman" w:cs="Times New Roman"/>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5D6C98">
        <w:rPr>
          <w:rFonts w:ascii="Times New Roman" w:eastAsia="Times New Roman" w:hAnsi="Times New Roman" w:cs="Times New Roman"/>
        </w:rPr>
        <w:t>,</w:t>
      </w:r>
      <w:r w:rsidRPr="005D6C98">
        <w:rPr>
          <w:rFonts w:ascii="Times New Roman" w:eastAsia="Times New Roman" w:hAnsi="Times New Roman" w:cs="Times New Roman"/>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5D6C98">
        <w:rPr>
          <w:rFonts w:ascii="Times New Roman" w:eastAsia="Times New Roman" w:hAnsi="Times New Roman" w:cs="Times New Roman"/>
          <w:spacing w:val="-3"/>
        </w:rPr>
        <w:t>їх</w:t>
      </w:r>
      <w:r w:rsidRPr="005D6C98">
        <w:rPr>
          <w:rFonts w:ascii="Times New Roman" w:eastAsia="Times New Roman" w:hAnsi="Times New Roman" w:cs="Times New Roman"/>
        </w:rPr>
        <w:t xml:space="preserve"> розміри.</w:t>
      </w:r>
    </w:p>
    <w:p w14:paraId="327E24D7" w14:textId="04E725D8" w:rsidR="00794911" w:rsidRPr="005D6C98"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Послуги з електропостачання надаються Постачальником в Центрі (центрах) обслуговування спо</w:t>
      </w:r>
      <w:r w:rsidR="00CC66DC" w:rsidRPr="005D6C98">
        <w:rPr>
          <w:rFonts w:ascii="Times New Roman" w:eastAsia="Times New Roman" w:hAnsi="Times New Roman" w:cs="Times New Roman"/>
        </w:rPr>
        <w:t>живачів Постачальника, кол-центрі, інформаційно-консультаційному центрі тощо відповідно</w:t>
      </w:r>
    </w:p>
    <w:p w14:paraId="39981072" w14:textId="77777777" w:rsidR="00EA6E85" w:rsidRPr="005D6C98"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rPr>
      </w:pPr>
    </w:p>
    <w:p w14:paraId="19BBAD93"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Ціна, порядок обліку та оплати електричної</w:t>
      </w:r>
      <w:r w:rsidRPr="005D6C98">
        <w:rPr>
          <w:rFonts w:ascii="Times New Roman" w:eastAsia="Times New Roman" w:hAnsi="Times New Roman" w:cs="Times New Roman"/>
          <w:b/>
          <w:bCs/>
          <w:spacing w:val="-4"/>
        </w:rPr>
        <w:t xml:space="preserve"> </w:t>
      </w:r>
      <w:r w:rsidRPr="005D6C98">
        <w:rPr>
          <w:rFonts w:ascii="Times New Roman" w:eastAsia="Times New Roman" w:hAnsi="Times New Roman" w:cs="Times New Roman"/>
          <w:b/>
          <w:bCs/>
        </w:rPr>
        <w:t>енергії, порядок зміни ціни.</w:t>
      </w:r>
    </w:p>
    <w:p w14:paraId="4FFE90CE" w14:textId="69C21A86" w:rsidR="00EA6E85" w:rsidRPr="005D6C98" w:rsidRDefault="00EA6E85" w:rsidP="005D6C98">
      <w:pPr>
        <w:pStyle w:val="a7"/>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Загальна вартість цього Договору становить _________________ грн, крім того ПДВ - _________________ грн, разом з ПДВ – _______________________ грн</w:t>
      </w:r>
      <w:r w:rsidR="009940E2" w:rsidRPr="005D6C98">
        <w:rPr>
          <w:rFonts w:ascii="Times New Roman" w:eastAsia="Times New Roman" w:hAnsi="Times New Roman" w:cs="Times New Roman"/>
          <w:bCs/>
          <w:lang w:val="ru-RU"/>
        </w:rPr>
        <w:t xml:space="preserve">. </w:t>
      </w:r>
    </w:p>
    <w:p w14:paraId="58FECFDF" w14:textId="053C7ED0" w:rsidR="000F0BA3" w:rsidRPr="005D6C98" w:rsidRDefault="00EA6E85" w:rsidP="005D6C98">
      <w:pPr>
        <w:pStyle w:val="a7"/>
        <w:numPr>
          <w:ilvl w:val="1"/>
          <w:numId w:val="1"/>
        </w:numPr>
        <w:spacing w:after="0" w:line="240" w:lineRule="auto"/>
        <w:ind w:left="284"/>
        <w:rPr>
          <w:rFonts w:ascii="Times New Roman" w:eastAsia="Times New Roman" w:hAnsi="Times New Roman" w:cs="Times New Roman"/>
          <w:bCs/>
        </w:rPr>
      </w:pPr>
      <w:bookmarkStart w:id="1" w:name="_Hlk13759881"/>
      <w:bookmarkStart w:id="2" w:name="_Hlk41298717"/>
      <w:r w:rsidRPr="005D6C98">
        <w:rPr>
          <w:rFonts w:ascii="Times New Roman" w:eastAsia="Times New Roman" w:hAnsi="Times New Roman" w:cs="Times New Roman"/>
          <w:bCs/>
        </w:rPr>
        <w:t xml:space="preserve">Ціна за 1 кВт.год електричної енергії </w:t>
      </w:r>
      <w:bookmarkEnd w:id="1"/>
      <w:r w:rsidRPr="005D6C98">
        <w:rPr>
          <w:rFonts w:ascii="Times New Roman" w:eastAsia="Times New Roman" w:hAnsi="Times New Roman" w:cs="Times New Roman"/>
          <w:bCs/>
        </w:rPr>
        <w:t>за цим договором становить ____________ грн без ПДВ, ПДВ ____________ грн, разом з ПДВ ____________ грн</w:t>
      </w:r>
      <w:r w:rsidR="009940E2" w:rsidRPr="005D6C98">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та </w:t>
      </w:r>
      <w:r w:rsidR="000F0BA3" w:rsidRPr="005D6C98">
        <w:rPr>
          <w:rFonts w:ascii="Times New Roman" w:eastAsia="Times New Roman" w:hAnsi="Times New Roman" w:cs="Times New Roman"/>
          <w:bCs/>
        </w:rPr>
        <w:t>включає регульований тариф на передачу електричної енергії, затверджений у встановленому порядку.</w:t>
      </w:r>
    </w:p>
    <w:p w14:paraId="6C316124" w14:textId="77777777" w:rsidR="00EA6E85" w:rsidRPr="005D6C98" w:rsidRDefault="00EA6E85" w:rsidP="005D6C98">
      <w:pPr>
        <w:widowControl w:val="0"/>
        <w:tabs>
          <w:tab w:val="left" w:pos="284"/>
        </w:tabs>
        <w:autoSpaceDE w:val="0"/>
        <w:autoSpaceDN w:val="0"/>
        <w:spacing w:after="0" w:line="240" w:lineRule="auto"/>
        <w:ind w:left="284" w:right="-2"/>
        <w:jc w:val="both"/>
        <w:outlineLvl w:val="0"/>
        <w:rPr>
          <w:rFonts w:ascii="Times New Roman" w:eastAsia="Times New Roman" w:hAnsi="Times New Roman" w:cs="Times New Roman"/>
          <w:b/>
        </w:rPr>
      </w:pPr>
      <w:r w:rsidRPr="005D6C98">
        <w:rPr>
          <w:rFonts w:ascii="Times New Roman" w:eastAsia="Times New Roman" w:hAnsi="Times New Roman" w:cs="Times New Roman"/>
          <w:b/>
        </w:rPr>
        <w:t xml:space="preserve">Ціна за </w:t>
      </w:r>
      <w:bookmarkStart w:id="3" w:name="_Hlk41298098"/>
      <w:r w:rsidRPr="005D6C98">
        <w:rPr>
          <w:rFonts w:ascii="Times New Roman" w:eastAsia="Times New Roman" w:hAnsi="Times New Roman" w:cs="Times New Roman"/>
          <w:b/>
        </w:rPr>
        <w:t xml:space="preserve">1 кВт.год </w:t>
      </w:r>
      <w:bookmarkEnd w:id="3"/>
      <w:r w:rsidRPr="005D6C98">
        <w:rPr>
          <w:rFonts w:ascii="Times New Roman" w:eastAsia="Times New Roman" w:hAnsi="Times New Roman" w:cs="Times New Roman"/>
          <w:b/>
          <w:u w:val="single"/>
        </w:rPr>
        <w:t>не включає</w:t>
      </w:r>
      <w:r w:rsidRPr="005D6C98">
        <w:rPr>
          <w:rFonts w:ascii="Times New Roman" w:eastAsia="Times New Roman" w:hAnsi="Times New Roman" w:cs="Times New Roman"/>
          <w:b/>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5D6C98" w:rsidRDefault="00EA6E85" w:rsidP="005D6C98">
      <w:pPr>
        <w:widowControl w:val="0"/>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14:paraId="5F7F7797" w14:textId="77777777" w:rsidR="005D6C98" w:rsidRDefault="00EA6E85" w:rsidP="005D6C98">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2E686EAF" w14:textId="102610C4" w:rsidR="00E1349A" w:rsidRPr="00EF7E25" w:rsidRDefault="00462C7C" w:rsidP="005D6C98">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Істотн</w:t>
      </w:r>
      <w:r w:rsidR="008A6430" w:rsidRPr="005D6C98">
        <w:rPr>
          <w:rFonts w:ascii="Times New Roman" w:eastAsia="Times New Roman" w:hAnsi="Times New Roman" w:cs="Times New Roman"/>
          <w:bCs/>
        </w:rPr>
        <w:t>і</w:t>
      </w:r>
      <w:r w:rsidRPr="005D6C98">
        <w:rPr>
          <w:rFonts w:ascii="Times New Roman" w:eastAsia="Times New Roman" w:hAnsi="Times New Roman" w:cs="Times New Roman"/>
          <w:bCs/>
        </w:rPr>
        <w:t xml:space="preserve"> умовами цього договору </w:t>
      </w:r>
      <w:r w:rsidR="008A6430" w:rsidRPr="005D6C98">
        <w:rPr>
          <w:rFonts w:ascii="Times New Roman" w:eastAsia="Times New Roman" w:hAnsi="Times New Roman" w:cs="Times New Roman"/>
          <w:bCs/>
        </w:rPr>
        <w:t xml:space="preserve">визначаються відповідно до </w:t>
      </w:r>
      <w:r w:rsidR="002A4CFF" w:rsidRPr="005D6C98">
        <w:rPr>
          <w:rFonts w:ascii="Times New Roman" w:eastAsia="Times New Roman" w:hAnsi="Times New Roman" w:cs="Times New Roman"/>
          <w:bCs/>
        </w:rPr>
        <w:t xml:space="preserve">актів цивільного, господарського законодавства. </w:t>
      </w:r>
      <w:r w:rsidR="00EA6E85" w:rsidRPr="005D6C98">
        <w:rPr>
          <w:rFonts w:ascii="Times New Roman" w:eastAsia="Times New Roman" w:hAnsi="Times New Roman" w:cs="Times New Roman"/>
          <w:bCs/>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5D6C98">
        <w:rPr>
          <w:rFonts w:ascii="Times New Roman" w:eastAsia="Times New Roman" w:hAnsi="Times New Roman" w:cs="Times New Roman"/>
        </w:rPr>
        <w:t xml:space="preserve">: </w:t>
      </w:r>
    </w:p>
    <w:p w14:paraId="226AF70B" w14:textId="1C89A16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5.4.1.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2513F67" w14:textId="392E72F0" w:rsidR="00C979D9" w:rsidRPr="005D6C98" w:rsidRDefault="00C979D9" w:rsidP="004A7A27">
      <w:pPr>
        <w:widowControl w:val="0"/>
        <w:tabs>
          <w:tab w:val="left" w:pos="1701"/>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5.4.2.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5D6C98">
        <w:rPr>
          <w:rFonts w:ascii="Times New Roman" w:eastAsia="Times New Roman" w:hAnsi="Times New Roman" w:cs="Times New Roman"/>
          <w:bCs/>
          <w:u w:val="single"/>
        </w:rPr>
        <w:t>на момент його укладення</w:t>
      </w:r>
      <w:r w:rsidRPr="005D6C98">
        <w:rPr>
          <w:rFonts w:ascii="Times New Roman" w:eastAsia="Times New Roman" w:hAnsi="Times New Roman" w:cs="Times New Roman"/>
          <w:bCs/>
        </w:rPr>
        <w:t>.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До розрахунку </w:t>
      </w:r>
      <w:r w:rsidRPr="005D6C98">
        <w:rPr>
          <w:rFonts w:ascii="Times New Roman" w:eastAsia="Times New Roman" w:hAnsi="Times New Roman" w:cs="Times New Roman"/>
          <w:bCs/>
        </w:rPr>
        <w:lastRenderedPageBreak/>
        <w:t>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5D6C98">
        <w:rPr>
          <w:rFonts w:ascii="Times New Roman" w:eastAsia="Times New Roman" w:hAnsi="Times New Roman" w:cs="Times New Roman"/>
          <w:bCs/>
        </w:rPr>
        <w:t xml:space="preserve"> на момент його укладення</w:t>
      </w:r>
      <w:r w:rsidRPr="005D6C98">
        <w:rPr>
          <w:rFonts w:ascii="Times New Roman" w:eastAsia="Times New Roman" w:hAnsi="Times New Roman" w:cs="Times New Roman"/>
          <w:bCs/>
        </w:rPr>
        <w:t>.</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Інформація про коливання ціни, що відбулася у окремі дні місяця до уваги не береться.  </w:t>
      </w:r>
    </w:p>
    <w:p w14:paraId="1AF4718F" w14:textId="669C7D8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5.4.3.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527CB5F5" w14:textId="77B6759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5.4.4.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2ADC5E" w14:textId="6FC8B1E3"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5.4.5.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погодження зміни ціни в договорі про закупівлю в бік зменшення (без зміни кількості (обсягу) та якості товарів). 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810EB69" w14:textId="7252730A"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5.4.6.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sidRPr="005D6C98">
        <w:rPr>
          <w:rFonts w:ascii="Times New Roman" w:eastAsia="Times New Roman" w:hAnsi="Times New Roman" w:cs="Times New Roman"/>
          <w:bCs/>
        </w:rPr>
        <w:t>;</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sidR="00755562">
        <w:rPr>
          <w:rFonts w:ascii="Times New Roman" w:eastAsia="Times New Roman" w:hAnsi="Times New Roman" w:cs="Times New Roman"/>
          <w:bCs/>
        </w:rPr>
        <w:t xml:space="preserve">ок зміни системи оподаткування. </w:t>
      </w:r>
      <w:r w:rsidRPr="005D6C98">
        <w:rPr>
          <w:rFonts w:ascii="Times New Roman" w:eastAsia="Times New Roman" w:hAnsi="Times New Roman" w:cs="Times New Roman"/>
          <w:bCs/>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90EE00E" w14:textId="048401B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5.4.7.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В порядку п. 5.4.7. Сторони вносять до цього Договору зміни у разі зміни регульованого тарифу, </w:t>
      </w:r>
      <w:r w:rsidRPr="005D6C98">
        <w:rPr>
          <w:rFonts w:ascii="Times New Roman" w:eastAsia="Times New Roman" w:hAnsi="Times New Roman" w:cs="Times New Roman"/>
          <w:bCs/>
          <w:u w:val="single"/>
        </w:rPr>
        <w:t>визначеного у п. 5.2. цього</w:t>
      </w:r>
      <w:r w:rsidRPr="005D6C98">
        <w:rPr>
          <w:rFonts w:ascii="Times New Roman" w:eastAsia="Times New Roman" w:hAnsi="Times New Roman" w:cs="Times New Roman"/>
          <w:bCs/>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w:t>
      </w:r>
      <w:r w:rsidRPr="005D6C98">
        <w:rPr>
          <w:rFonts w:ascii="Times New Roman" w:eastAsia="Times New Roman" w:hAnsi="Times New Roman" w:cs="Times New Roman"/>
          <w:bCs/>
        </w:rPr>
        <w:lastRenderedPageBreak/>
        <w:t xml:space="preserve">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01EDACBE" w14:textId="57438707" w:rsidR="00D1073B"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5.4.8.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316A75A" w14:textId="77777777" w:rsidR="00EF7E25" w:rsidRDefault="00EF7E25"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Розрахунковим періодом за цим Договором є календарний місяць</w:t>
      </w:r>
      <w:r>
        <w:rPr>
          <w:rFonts w:ascii="Times New Roman" w:eastAsia="Times New Roman" w:hAnsi="Times New Roman" w:cs="Times New Roman"/>
          <w:bCs/>
          <w:lang w:val="en-US"/>
        </w:rPr>
        <w:t>.</w:t>
      </w:r>
      <w:r w:rsidRPr="005D6C98">
        <w:rPr>
          <w:rFonts w:ascii="Times New Roman" w:eastAsia="Times New Roman" w:hAnsi="Times New Roman" w:cs="Times New Roman"/>
        </w:rPr>
        <w:t xml:space="preserve"> </w:t>
      </w:r>
    </w:p>
    <w:p w14:paraId="672CF7F1"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0A2C57F3"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Споживач бере зобов’язання з отримання електричної енергії та його оплати в термін передбачен</w:t>
      </w:r>
      <w:r w:rsidR="00B85D77" w:rsidRPr="00EF7E25">
        <w:rPr>
          <w:rFonts w:ascii="Times New Roman" w:eastAsia="Times New Roman" w:hAnsi="Times New Roman" w:cs="Times New Roman"/>
          <w:bCs/>
        </w:rPr>
        <w:t xml:space="preserve">ий </w:t>
      </w:r>
      <w:r w:rsidRPr="00EF7E25">
        <w:rPr>
          <w:rFonts w:ascii="Times New Roman" w:eastAsia="Times New Roman" w:hAnsi="Times New Roman" w:cs="Times New Roman"/>
          <w:bCs/>
        </w:rPr>
        <w:t>дод</w:t>
      </w:r>
      <w:r w:rsidR="00EF7E25">
        <w:rPr>
          <w:rFonts w:ascii="Times New Roman" w:eastAsia="Times New Roman" w:hAnsi="Times New Roman" w:cs="Times New Roman"/>
          <w:bCs/>
        </w:rPr>
        <w:t>атком №2 «Порядок розрахунків».</w:t>
      </w:r>
    </w:p>
    <w:p w14:paraId="5B826682" w14:textId="77777777" w:rsidR="00EF7E25" w:rsidRDefault="000D6228"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Оплата</w:t>
      </w:r>
      <w:r w:rsidR="00DC1DA9" w:rsidRPr="00EF7E25">
        <w:rPr>
          <w:rFonts w:ascii="Times New Roman" w:eastAsia="Times New Roman" w:hAnsi="Times New Roman" w:cs="Times New Roman"/>
          <w:bCs/>
        </w:rPr>
        <w:t xml:space="preserve"> електричної енергії здійснюється Споживачем виключно в грошовій формі. </w:t>
      </w:r>
    </w:p>
    <w:p w14:paraId="1BB2FE0D"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562E605" w14:textId="549FE970" w:rsidR="00EF7E25" w:rsidRDefault="004A7A27"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w:t>
      </w:r>
      <w:r w:rsidR="00DC1DA9" w:rsidRPr="00EF7E25">
        <w:rPr>
          <w:rFonts w:ascii="Times New Roman" w:eastAsia="Times New Roman" w:hAnsi="Times New Roman" w:cs="Times New Roman"/>
          <w:bCs/>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6CE3AA71" w:rsidR="00DC1DA9" w:rsidRPr="00EF7E25" w:rsidRDefault="004A7A27"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w:t>
      </w:r>
      <w:bookmarkStart w:id="4" w:name="_GoBack"/>
      <w:bookmarkEnd w:id="4"/>
      <w:r w:rsidR="00DC1DA9" w:rsidRPr="00EF7E25">
        <w:rPr>
          <w:rFonts w:ascii="Times New Roman" w:eastAsia="Times New Roman" w:hAnsi="Times New Roman" w:cs="Times New Roman"/>
          <w:bCs/>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Pr="005D6C98"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rPr>
      </w:pPr>
    </w:p>
    <w:p w14:paraId="26FFE5D5" w14:textId="77777777" w:rsidR="00612166" w:rsidRPr="005D6C98"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змін умов договору</w:t>
      </w:r>
    </w:p>
    <w:p w14:paraId="5DDA1643" w14:textId="0C76B35E"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sidRPr="005D6C98">
        <w:rPr>
          <w:rFonts w:ascii="Times New Roman" w:eastAsia="Times New Roman" w:hAnsi="Times New Roman" w:cs="Times New Roman"/>
          <w:bCs/>
        </w:rPr>
        <w:t>Д</w:t>
      </w:r>
      <w:r w:rsidRPr="005D6C98">
        <w:rPr>
          <w:rFonts w:ascii="Times New Roman" w:eastAsia="Times New Roman" w:hAnsi="Times New Roman" w:cs="Times New Roman"/>
          <w:bCs/>
        </w:rPr>
        <w:t>оговору оформляються у письмовій формі шляхом укладення додатково</w:t>
      </w:r>
      <w:r w:rsidR="00E27542" w:rsidRPr="005D6C98">
        <w:rPr>
          <w:rFonts w:ascii="Times New Roman" w:eastAsia="Times New Roman" w:hAnsi="Times New Roman" w:cs="Times New Roman"/>
          <w:bCs/>
        </w:rPr>
        <w:t>ї</w:t>
      </w:r>
      <w:r w:rsidRPr="005D6C98">
        <w:rPr>
          <w:rFonts w:ascii="Times New Roman" w:eastAsia="Times New Roman" w:hAnsi="Times New Roman" w:cs="Times New Roman"/>
          <w:bCs/>
        </w:rPr>
        <w:t xml:space="preserve"> угоди</w:t>
      </w:r>
      <w:r w:rsidR="00E27542" w:rsidRPr="005D6C98">
        <w:rPr>
          <w:rFonts w:ascii="Times New Roman" w:eastAsia="Times New Roman" w:hAnsi="Times New Roman" w:cs="Times New Roman"/>
          <w:bCs/>
        </w:rPr>
        <w:t xml:space="preserve"> (додаткового договору</w:t>
      </w:r>
      <w:r w:rsidRPr="005D6C98">
        <w:rPr>
          <w:rFonts w:ascii="Times New Roman" w:eastAsia="Times New Roman" w:hAnsi="Times New Roman" w:cs="Times New Roman"/>
          <w:bCs/>
        </w:rPr>
        <w:t>).</w:t>
      </w:r>
    </w:p>
    <w:p w14:paraId="26193852" w14:textId="57D1C3CF" w:rsidR="002A4CFF" w:rsidRPr="005D6C98" w:rsidRDefault="002A4CFF"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Пропозицію щодо внесення змін до договору може зробити кожна із Сторін Договору.</w:t>
      </w:r>
    </w:p>
    <w:p w14:paraId="3D04232A" w14:textId="77777777" w:rsidR="00E27542"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Пропозиція щодо внесення змін до</w:t>
      </w:r>
      <w:r w:rsidR="00E27542" w:rsidRPr="005D6C98">
        <w:rPr>
          <w:rFonts w:ascii="Times New Roman" w:eastAsia="Times New Roman" w:hAnsi="Times New Roman" w:cs="Times New Roman"/>
          <w:bCs/>
        </w:rPr>
        <w:t xml:space="preserve"> істотних умов </w:t>
      </w:r>
      <w:r w:rsidRPr="005D6C98">
        <w:rPr>
          <w:rFonts w:ascii="Times New Roman" w:eastAsia="Times New Roman" w:hAnsi="Times New Roman" w:cs="Times New Roman"/>
          <w:bCs/>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5D6C98" w:rsidRDefault="00EA6E85" w:rsidP="00EF7E25">
      <w:pPr>
        <w:pStyle w:val="a7"/>
        <w:widowControl w:val="0"/>
        <w:numPr>
          <w:ilvl w:val="1"/>
          <w:numId w:val="1"/>
        </w:numPr>
        <w:tabs>
          <w:tab w:val="left" w:pos="0"/>
          <w:tab w:val="left" w:pos="567"/>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5D6C98">
        <w:rPr>
          <w:rFonts w:ascii="Times New Roman" w:eastAsia="Times New Roman" w:hAnsi="Times New Roman" w:cs="Times New Roman"/>
          <w:bCs/>
        </w:rPr>
        <w:t>ти</w:t>
      </w:r>
      <w:r w:rsidRPr="005D6C98">
        <w:rPr>
          <w:rFonts w:ascii="Times New Roman" w:eastAsia="Times New Roman" w:hAnsi="Times New Roman" w:cs="Times New Roman"/>
          <w:bCs/>
        </w:rPr>
        <w:t xml:space="preserve"> догов</w:t>
      </w:r>
      <w:r w:rsidR="00E27542" w:rsidRPr="005D6C98">
        <w:rPr>
          <w:rFonts w:ascii="Times New Roman" w:eastAsia="Times New Roman" w:hAnsi="Times New Roman" w:cs="Times New Roman"/>
          <w:bCs/>
        </w:rPr>
        <w:t>і</w:t>
      </w:r>
      <w:r w:rsidRPr="005D6C98">
        <w:rPr>
          <w:rFonts w:ascii="Times New Roman" w:eastAsia="Times New Roman" w:hAnsi="Times New Roman" w:cs="Times New Roman"/>
          <w:bCs/>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5D6C98"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rPr>
      </w:pPr>
    </w:p>
    <w:p w14:paraId="4F08DFD1" w14:textId="7876D6AC" w:rsidR="00EA6E85" w:rsidRPr="005D6C98"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Права та обов'язки</w:t>
      </w:r>
      <w:r w:rsidRPr="005D6C98">
        <w:rPr>
          <w:rFonts w:ascii="Times New Roman" w:eastAsia="Times New Roman" w:hAnsi="Times New Roman" w:cs="Times New Roman"/>
          <w:b/>
          <w:bCs/>
          <w:spacing w:val="-1"/>
        </w:rPr>
        <w:t xml:space="preserve"> </w:t>
      </w:r>
      <w:r w:rsidRPr="005D6C98">
        <w:rPr>
          <w:rFonts w:ascii="Times New Roman" w:eastAsia="Times New Roman" w:hAnsi="Times New Roman" w:cs="Times New Roman"/>
          <w:b/>
          <w:bCs/>
        </w:rPr>
        <w:t>Споживача</w:t>
      </w:r>
    </w:p>
    <w:p w14:paraId="227F361C" w14:textId="7611B8A8" w:rsidR="00EA6E85" w:rsidRPr="005D6C98" w:rsidRDefault="00EA6E85" w:rsidP="00EF7E25">
      <w:pPr>
        <w:pStyle w:val="a7"/>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b/>
        </w:rPr>
      </w:pPr>
      <w:r w:rsidRPr="005D6C98">
        <w:rPr>
          <w:rFonts w:ascii="Times New Roman" w:eastAsia="Times New Roman" w:hAnsi="Times New Roman" w:cs="Times New Roman"/>
          <w:b/>
        </w:rPr>
        <w:t>Споживач має</w:t>
      </w:r>
      <w:r w:rsidRPr="005D6C98">
        <w:rPr>
          <w:rFonts w:ascii="Times New Roman" w:eastAsia="Times New Roman" w:hAnsi="Times New Roman" w:cs="Times New Roman"/>
          <w:b/>
          <w:spacing w:val="-1"/>
        </w:rPr>
        <w:t xml:space="preserve"> </w:t>
      </w:r>
      <w:r w:rsidRPr="005D6C98">
        <w:rPr>
          <w:rFonts w:ascii="Times New Roman" w:eastAsia="Times New Roman" w:hAnsi="Times New Roman" w:cs="Times New Roman"/>
          <w:b/>
        </w:rPr>
        <w:t>право:</w:t>
      </w:r>
    </w:p>
    <w:p w14:paraId="054B9A34" w14:textId="1DBD9D24"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електричну енергію на умовах, зазначених у цьому</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Договорі;</w:t>
      </w:r>
    </w:p>
    <w:p w14:paraId="4067820D"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безоплатно отримувати інформацію про обсяги та інші параметри власного споживання електричної енергії;</w:t>
      </w:r>
    </w:p>
    <w:p w14:paraId="1A0CCAE1"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 xml:space="preserve">звертатися до Постачальника для вирішення будь-яких питань, пов'язаних з виконанням </w:t>
      </w:r>
      <w:r w:rsidRPr="005D6C98">
        <w:rPr>
          <w:rFonts w:ascii="Times New Roman" w:eastAsia="Times New Roman" w:hAnsi="Times New Roman" w:cs="Times New Roman"/>
        </w:rPr>
        <w:lastRenderedPageBreak/>
        <w:t>цього Договору в тому числі через структурний підрозділ Постачальника визначений в додатку №2 до цього Договору;</w:t>
      </w:r>
    </w:p>
    <w:p w14:paraId="77CFCD49" w14:textId="1543A582"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5D6C9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проводити звіряння фактичних розрахунків в установленому ПРРЕЕ порядку з підписанням відповідного акта;</w:t>
      </w:r>
    </w:p>
    <w:p w14:paraId="6FCDB20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розірвати цей Договір у встановленому цим Договором та чинним законодавством порядку;</w:t>
      </w:r>
    </w:p>
    <w:p w14:paraId="413365D3"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інші права, передбачені чинним законодавством і цим Договором.</w:t>
      </w:r>
    </w:p>
    <w:p w14:paraId="5638D30F" w14:textId="77777777" w:rsidR="00EA6E85" w:rsidRPr="005D6C98"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rPr>
      </w:pPr>
    </w:p>
    <w:p w14:paraId="5D05D006" w14:textId="7EBD262A" w:rsidR="00EA6E85" w:rsidRPr="005D6C98" w:rsidRDefault="00EA6E85" w:rsidP="00755562">
      <w:pPr>
        <w:pStyle w:val="a7"/>
        <w:widowControl w:val="0"/>
        <w:numPr>
          <w:ilvl w:val="1"/>
          <w:numId w:val="15"/>
        </w:numPr>
        <w:autoSpaceDE w:val="0"/>
        <w:autoSpaceDN w:val="0"/>
        <w:spacing w:after="0" w:line="240" w:lineRule="auto"/>
        <w:ind w:left="284" w:right="-2" w:hanging="426"/>
        <w:jc w:val="both"/>
        <w:rPr>
          <w:rFonts w:ascii="Times New Roman" w:eastAsia="Times New Roman" w:hAnsi="Times New Roman" w:cs="Times New Roman"/>
          <w:b/>
        </w:rPr>
      </w:pPr>
      <w:r w:rsidRPr="005D6C98">
        <w:rPr>
          <w:rFonts w:ascii="Times New Roman" w:eastAsia="Times New Roman" w:hAnsi="Times New Roman" w:cs="Times New Roman"/>
          <w:b/>
        </w:rPr>
        <w:t>Споживач зобов'язується:</w:t>
      </w:r>
    </w:p>
    <w:p w14:paraId="430A4D6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своєчасну та повну оплату спожитої електричної енергії згідно з умовами цього Договору;</w:t>
      </w:r>
    </w:p>
    <w:p w14:paraId="7D480603"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5D6C98"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щоденно перевіряти свою електронну пошту</w:t>
      </w:r>
      <w:r w:rsidR="004F3810" w:rsidRPr="005D6C98">
        <w:rPr>
          <w:rFonts w:ascii="Times New Roman" w:eastAsia="Times New Roman" w:hAnsi="Times New Roman" w:cs="Times New Roman"/>
        </w:rPr>
        <w:t xml:space="preserve">/Персональний/Особистий кабінет </w:t>
      </w:r>
      <w:r w:rsidRPr="005D6C98">
        <w:rPr>
          <w:rFonts w:ascii="Times New Roman" w:eastAsia="Times New Roman" w:hAnsi="Times New Roman" w:cs="Times New Roman"/>
        </w:rPr>
        <w:t xml:space="preserve"> </w:t>
      </w:r>
      <w:r w:rsidR="007C123F" w:rsidRPr="005D6C98">
        <w:rPr>
          <w:rFonts w:ascii="Times New Roman" w:eastAsia="Times New Roman" w:hAnsi="Times New Roman" w:cs="Times New Roman"/>
        </w:rPr>
        <w:t xml:space="preserve">та </w:t>
      </w:r>
      <w:r w:rsidR="0051357D" w:rsidRPr="005D6C98">
        <w:rPr>
          <w:rFonts w:ascii="Times New Roman" w:eastAsia="Times New Roman" w:hAnsi="Times New Roman" w:cs="Times New Roman"/>
        </w:rPr>
        <w:t xml:space="preserve">у разі відправлення Постачальником </w:t>
      </w:r>
      <w:r w:rsidR="00F26B88" w:rsidRPr="005D6C98">
        <w:rPr>
          <w:rFonts w:ascii="Times New Roman" w:eastAsia="Times New Roman" w:hAnsi="Times New Roman" w:cs="Times New Roman"/>
        </w:rPr>
        <w:t>документів</w:t>
      </w:r>
      <w:r w:rsidR="0051357D" w:rsidRPr="005D6C98">
        <w:rPr>
          <w:rFonts w:ascii="Times New Roman" w:eastAsia="Times New Roman" w:hAnsi="Times New Roman" w:cs="Times New Roman"/>
        </w:rPr>
        <w:t xml:space="preserve"> Споживачу </w:t>
      </w:r>
      <w:r w:rsidR="007C123F" w:rsidRPr="005D6C98">
        <w:rPr>
          <w:rFonts w:ascii="Times New Roman" w:eastAsia="Times New Roman" w:hAnsi="Times New Roman" w:cs="Times New Roman"/>
        </w:rPr>
        <w:t xml:space="preserve">отримувати </w:t>
      </w:r>
      <w:r w:rsidR="0051357D" w:rsidRPr="005D6C98">
        <w:rPr>
          <w:rFonts w:ascii="Times New Roman" w:eastAsia="Times New Roman" w:hAnsi="Times New Roman" w:cs="Times New Roman"/>
        </w:rPr>
        <w:t>ї</w:t>
      </w:r>
      <w:r w:rsidR="00F4189F" w:rsidRPr="005D6C98">
        <w:rPr>
          <w:rFonts w:ascii="Times New Roman" w:eastAsia="Times New Roman" w:hAnsi="Times New Roman" w:cs="Times New Roman"/>
        </w:rPr>
        <w:t>х</w:t>
      </w:r>
      <w:r w:rsidRPr="005D6C98">
        <w:rPr>
          <w:rFonts w:ascii="Times New Roman" w:eastAsia="Times New Roman" w:hAnsi="Times New Roman" w:cs="Times New Roman"/>
        </w:rPr>
        <w:t>.</w:t>
      </w:r>
    </w:p>
    <w:p w14:paraId="1519F39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виконувати інші обов'язки, покладені на Споживача чинним законодавством та/або цим Договором.</w:t>
      </w:r>
    </w:p>
    <w:p w14:paraId="1FA363D7" w14:textId="77777777" w:rsidR="00EA6E85" w:rsidRPr="005D6C98" w:rsidRDefault="00EA6E85" w:rsidP="00EA6E85">
      <w:pPr>
        <w:widowControl w:val="0"/>
        <w:autoSpaceDE w:val="0"/>
        <w:autoSpaceDN w:val="0"/>
        <w:spacing w:after="0" w:line="240" w:lineRule="auto"/>
        <w:ind w:left="1418" w:right="-2"/>
        <w:jc w:val="both"/>
        <w:rPr>
          <w:rFonts w:ascii="Times New Roman" w:eastAsia="Times New Roman" w:hAnsi="Times New Roman" w:cs="Times New Roman"/>
        </w:rPr>
      </w:pPr>
    </w:p>
    <w:p w14:paraId="5A3A0379" w14:textId="77777777" w:rsidR="00EA6E85" w:rsidRPr="005D6C98"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Права і обов'язки</w:t>
      </w:r>
      <w:r w:rsidRPr="005D6C98">
        <w:rPr>
          <w:rFonts w:ascii="Times New Roman" w:eastAsia="Times New Roman" w:hAnsi="Times New Roman" w:cs="Times New Roman"/>
          <w:b/>
          <w:bCs/>
          <w:spacing w:val="-3"/>
        </w:rPr>
        <w:t xml:space="preserve"> </w:t>
      </w:r>
      <w:r w:rsidRPr="005D6C98">
        <w:rPr>
          <w:rFonts w:ascii="Times New Roman" w:eastAsia="Times New Roman" w:hAnsi="Times New Roman" w:cs="Times New Roman"/>
          <w:b/>
          <w:bCs/>
        </w:rPr>
        <w:t>Постачальника</w:t>
      </w:r>
    </w:p>
    <w:p w14:paraId="7EA42706" w14:textId="7535CA5E" w:rsidR="00EA6E85" w:rsidRPr="00755562" w:rsidRDefault="00EA6E85" w:rsidP="00755562">
      <w:pPr>
        <w:pStyle w:val="a7"/>
        <w:widowControl w:val="0"/>
        <w:numPr>
          <w:ilvl w:val="1"/>
          <w:numId w:val="1"/>
        </w:numPr>
        <w:autoSpaceDE w:val="0"/>
        <w:autoSpaceDN w:val="0"/>
        <w:spacing w:after="0" w:line="240" w:lineRule="auto"/>
        <w:ind w:left="284" w:right="-2" w:hanging="426"/>
        <w:jc w:val="both"/>
        <w:rPr>
          <w:rFonts w:ascii="Times New Roman" w:eastAsia="Times New Roman" w:hAnsi="Times New Roman" w:cs="Times New Roman"/>
          <w:b/>
        </w:rPr>
      </w:pPr>
      <w:r w:rsidRPr="00755562">
        <w:rPr>
          <w:rFonts w:ascii="Times New Roman" w:eastAsia="Times New Roman" w:hAnsi="Times New Roman" w:cs="Times New Roman"/>
          <w:b/>
        </w:rPr>
        <w:t>Постачальник має право:</w:t>
      </w:r>
    </w:p>
    <w:p w14:paraId="7A7A0ADC" w14:textId="7CA073A6"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 Споживача плату за поставлену електричну енергію в термін передбачен</w:t>
      </w:r>
      <w:r w:rsidR="00906889"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Додатком №2 «Порядок розрахунків» до цього Договору;</w:t>
      </w:r>
    </w:p>
    <w:p w14:paraId="06B19069"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інші права, передбачені чинним законодавством і цим Договором.</w:t>
      </w:r>
    </w:p>
    <w:p w14:paraId="3A63570B" w14:textId="77777777" w:rsidR="00EA6E85" w:rsidRPr="005D6C98"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rPr>
      </w:pPr>
    </w:p>
    <w:p w14:paraId="100F1931" w14:textId="50A1EED9" w:rsidR="00EA6E85" w:rsidRPr="005D6C98" w:rsidRDefault="00EA6E85" w:rsidP="00755562">
      <w:pPr>
        <w:pStyle w:val="a7"/>
        <w:widowControl w:val="0"/>
        <w:numPr>
          <w:ilvl w:val="1"/>
          <w:numId w:val="1"/>
        </w:numPr>
        <w:autoSpaceDE w:val="0"/>
        <w:autoSpaceDN w:val="0"/>
        <w:spacing w:after="0" w:line="240" w:lineRule="auto"/>
        <w:ind w:left="284" w:right="-2" w:hanging="426"/>
        <w:jc w:val="both"/>
        <w:rPr>
          <w:rFonts w:ascii="Times New Roman" w:eastAsia="Times New Roman" w:hAnsi="Times New Roman" w:cs="Times New Roman"/>
          <w:b/>
        </w:rPr>
      </w:pPr>
      <w:r w:rsidRPr="005D6C98">
        <w:rPr>
          <w:rFonts w:ascii="Times New Roman" w:eastAsia="Times New Roman" w:hAnsi="Times New Roman" w:cs="Times New Roman"/>
          <w:b/>
        </w:rPr>
        <w:t>Постачальник</w:t>
      </w:r>
      <w:r w:rsidRPr="00755562">
        <w:rPr>
          <w:rFonts w:ascii="Times New Roman" w:eastAsia="Times New Roman" w:hAnsi="Times New Roman" w:cs="Times New Roman"/>
          <w:b/>
        </w:rPr>
        <w:t xml:space="preserve"> </w:t>
      </w:r>
      <w:r w:rsidRPr="005D6C98">
        <w:rPr>
          <w:rFonts w:ascii="Times New Roman" w:eastAsia="Times New Roman" w:hAnsi="Times New Roman" w:cs="Times New Roman"/>
          <w:b/>
        </w:rPr>
        <w:t>зобов'язується:</w:t>
      </w:r>
    </w:p>
    <w:p w14:paraId="2E461843" w14:textId="7A96BB79"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5D6C98"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забезпечити протягом строку дії Договору цілодобове функціонування </w:t>
      </w:r>
      <w:r w:rsidR="00D64A49" w:rsidRPr="005D6C98">
        <w:rPr>
          <w:rFonts w:ascii="Times New Roman" w:eastAsia="Times New Roman" w:hAnsi="Times New Roman" w:cs="Times New Roman"/>
        </w:rPr>
        <w:t xml:space="preserve">Персонального </w:t>
      </w:r>
      <w:r w:rsidRPr="005D6C98">
        <w:rPr>
          <w:rFonts w:ascii="Times New Roman" w:eastAsia="Times New Roman" w:hAnsi="Times New Roman" w:cs="Times New Roman"/>
        </w:rPr>
        <w:lastRenderedPageBreak/>
        <w:t>кабінету</w:t>
      </w:r>
      <w:r w:rsidR="00D64A49" w:rsidRPr="005D6C98">
        <w:rPr>
          <w:rFonts w:ascii="Times New Roman" w:eastAsia="Times New Roman" w:hAnsi="Times New Roman" w:cs="Times New Roman"/>
        </w:rPr>
        <w:t>/Особистого</w:t>
      </w:r>
      <w:r w:rsidRPr="005D6C98">
        <w:rPr>
          <w:rFonts w:ascii="Times New Roman" w:eastAsia="Times New Roman" w:hAnsi="Times New Roman" w:cs="Times New Roman"/>
        </w:rPr>
        <w:t xml:space="preserve"> </w:t>
      </w:r>
      <w:r w:rsidR="00D64A49" w:rsidRPr="005D6C98">
        <w:rPr>
          <w:rFonts w:ascii="Times New Roman" w:eastAsia="Times New Roman" w:hAnsi="Times New Roman" w:cs="Times New Roman"/>
        </w:rPr>
        <w:t xml:space="preserve">кабінету </w:t>
      </w:r>
      <w:r w:rsidRPr="005D6C98">
        <w:rPr>
          <w:rFonts w:ascii="Times New Roman" w:eastAsia="Times New Roman" w:hAnsi="Times New Roman" w:cs="Times New Roman"/>
        </w:rPr>
        <w:t>споживача на офіційному веб-сайті Постачальника. Під поняття</w:t>
      </w:r>
      <w:r w:rsidR="005A5F3B" w:rsidRPr="005D6C98">
        <w:rPr>
          <w:rFonts w:ascii="Times New Roman" w:eastAsia="Times New Roman" w:hAnsi="Times New Roman" w:cs="Times New Roman"/>
        </w:rPr>
        <w:t>м</w:t>
      </w:r>
      <w:r w:rsidRPr="005D6C98">
        <w:rPr>
          <w:rFonts w:ascii="Times New Roman" w:eastAsia="Times New Roman" w:hAnsi="Times New Roman" w:cs="Times New Roman"/>
        </w:rPr>
        <w:t xml:space="preserve"> функціонування </w:t>
      </w:r>
      <w:r w:rsidR="00D64A49" w:rsidRPr="005D6C98">
        <w:rPr>
          <w:rFonts w:ascii="Times New Roman" w:eastAsia="Times New Roman" w:hAnsi="Times New Roman" w:cs="Times New Roman"/>
        </w:rPr>
        <w:t xml:space="preserve">Персонального кабінету/Особистого кабінету </w:t>
      </w:r>
      <w:r w:rsidRPr="005D6C98">
        <w:rPr>
          <w:rFonts w:ascii="Times New Roman" w:eastAsia="Times New Roman" w:hAnsi="Times New Roman" w:cs="Times New Roman"/>
        </w:rPr>
        <w:t xml:space="preserve">розуміється надання Постачальником фактичного онлайн доступу споживачу до </w:t>
      </w:r>
      <w:r w:rsidR="004B5F40" w:rsidRPr="005D6C98">
        <w:rPr>
          <w:rFonts w:ascii="Times New Roman" w:eastAsia="Times New Roman" w:hAnsi="Times New Roman" w:cs="Times New Roman"/>
        </w:rPr>
        <w:t>Персонального кабінету/Особистого кабінету на веб-сайті Постачальника</w:t>
      </w:r>
      <w:r w:rsidRPr="005D6C98">
        <w:rPr>
          <w:rFonts w:ascii="Times New Roman" w:eastAsia="Times New Roman" w:hAnsi="Times New Roman" w:cs="Times New Roman"/>
        </w:rPr>
        <w:t xml:space="preserve"> та наданні споживачу фактичної можливості користуватися онлайн сервісами </w:t>
      </w:r>
      <w:r w:rsidR="004B5F40" w:rsidRPr="005D6C98">
        <w:rPr>
          <w:rFonts w:ascii="Times New Roman" w:eastAsia="Times New Roman" w:hAnsi="Times New Roman" w:cs="Times New Roman"/>
        </w:rPr>
        <w:t>Персонального кабінету/Особистого кабінету</w:t>
      </w:r>
      <w:r w:rsidRPr="005D6C98">
        <w:rPr>
          <w:rFonts w:ascii="Times New Roman" w:eastAsia="Times New Roman" w:hAnsi="Times New Roman" w:cs="Times New Roman"/>
        </w:rPr>
        <w:t>, а саме: перегляд актуальної інформації про споживача (</w:t>
      </w:r>
      <w:r w:rsidR="008D63B6" w:rsidRPr="005D6C98">
        <w:rPr>
          <w:rFonts w:ascii="Times New Roman" w:eastAsia="Times New Roman" w:hAnsi="Times New Roman" w:cs="Times New Roman"/>
        </w:rPr>
        <w:t xml:space="preserve">ЕІС-код </w:t>
      </w:r>
      <w:r w:rsidRPr="005D6C98">
        <w:rPr>
          <w:rFonts w:ascii="Times New Roman" w:eastAsia="Times New Roman" w:hAnsi="Times New Roman" w:cs="Times New Roman"/>
        </w:rPr>
        <w:t xml:space="preserve">точки комерційного обліку, споживання електричної енергії, стан розрахунків, договір, </w:t>
      </w:r>
      <w:r w:rsidR="009F4884" w:rsidRPr="005D6C98">
        <w:rPr>
          <w:rFonts w:ascii="Times New Roman" w:eastAsia="Times New Roman" w:hAnsi="Times New Roman" w:cs="Times New Roman"/>
        </w:rPr>
        <w:t xml:space="preserve">попередження про </w:t>
      </w:r>
      <w:r w:rsidRPr="005D6C98">
        <w:rPr>
          <w:rFonts w:ascii="Times New Roman" w:eastAsia="Times New Roman" w:hAnsi="Times New Roman" w:cs="Times New Roman"/>
        </w:rPr>
        <w:t>відключення</w:t>
      </w:r>
      <w:r w:rsidR="00190E54" w:rsidRPr="005D6C98">
        <w:rPr>
          <w:rFonts w:ascii="Times New Roman" w:eastAsia="Times New Roman" w:hAnsi="Times New Roman" w:cs="Times New Roman"/>
        </w:rPr>
        <w:t>, тощо</w:t>
      </w:r>
      <w:r w:rsidRPr="005D6C98">
        <w:rPr>
          <w:rFonts w:ascii="Times New Roman" w:eastAsia="Times New Roman" w:hAnsi="Times New Roman" w:cs="Times New Roman"/>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5D6C98"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забезпечити функціонування інфо</w:t>
      </w:r>
      <w:r w:rsidR="00D04BD8" w:rsidRPr="005D6C98">
        <w:rPr>
          <w:rFonts w:ascii="Times New Roman" w:eastAsia="Times New Roman" w:hAnsi="Times New Roman" w:cs="Times New Roman"/>
        </w:rPr>
        <w:t>рмаційно-консультаційного центру</w:t>
      </w:r>
      <w:r w:rsidRPr="005D6C98">
        <w:rPr>
          <w:rFonts w:ascii="Times New Roman" w:eastAsia="Times New Roman" w:hAnsi="Times New Roman" w:cs="Times New Roman"/>
        </w:rPr>
        <w:t xml:space="preserve"> або </w:t>
      </w:r>
      <w:r w:rsidR="00D04BD8" w:rsidRPr="005D6C98">
        <w:rPr>
          <w:rFonts w:ascii="Times New Roman" w:eastAsia="Times New Roman" w:hAnsi="Times New Roman" w:cs="Times New Roman"/>
        </w:rPr>
        <w:t xml:space="preserve">наявність </w:t>
      </w:r>
      <w:r w:rsidRPr="005D6C98">
        <w:rPr>
          <w:rFonts w:ascii="Times New Roman" w:eastAsia="Times New Roman" w:hAnsi="Times New Roman" w:cs="Times New Roman"/>
        </w:rPr>
        <w:t>особи</w:t>
      </w:r>
      <w:r w:rsidR="00D04BD8" w:rsidRPr="005D6C98">
        <w:rPr>
          <w:rFonts w:ascii="Times New Roman" w:eastAsia="Times New Roman" w:hAnsi="Times New Roman" w:cs="Times New Roman"/>
        </w:rPr>
        <w:t>,</w:t>
      </w:r>
      <w:r w:rsidRPr="005D6C98">
        <w:rPr>
          <w:rFonts w:ascii="Times New Roman" w:eastAsia="Times New Roman" w:hAnsi="Times New Roman" w:cs="Times New Roman"/>
        </w:rPr>
        <w:t xml:space="preserve"> </w:t>
      </w:r>
      <w:r w:rsidR="006E02A1" w:rsidRPr="005D6C98">
        <w:rPr>
          <w:rFonts w:ascii="Times New Roman" w:eastAsia="Times New Roman" w:hAnsi="Times New Roman" w:cs="Times New Roman"/>
        </w:rPr>
        <w:t>уповноваженої на виконання функції інфо</w:t>
      </w:r>
      <w:r w:rsidR="00D04BD8" w:rsidRPr="005D6C98">
        <w:rPr>
          <w:rFonts w:ascii="Times New Roman" w:eastAsia="Times New Roman" w:hAnsi="Times New Roman" w:cs="Times New Roman"/>
        </w:rPr>
        <w:t>рмаційно-консультаційного центру</w:t>
      </w:r>
      <w:r w:rsidR="006E02A1" w:rsidRPr="005D6C98">
        <w:rPr>
          <w:rFonts w:ascii="Times New Roman" w:eastAsia="Times New Roman" w:hAnsi="Times New Roman" w:cs="Times New Roman"/>
        </w:rPr>
        <w:t xml:space="preserve"> (далі «ІКЦ»);</w:t>
      </w:r>
    </w:p>
    <w:p w14:paraId="521D834D" w14:textId="2FA6F91B"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3AF3EB3" w14:textId="6592B4B1" w:rsidR="001A72AA" w:rsidRPr="005D6C98"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bookmarkStart w:id="5" w:name="_Hlk114822742"/>
      <w:r w:rsidRPr="005D6C98">
        <w:rPr>
          <w:rFonts w:ascii="Times New Roman" w:eastAsia="Times New Roman" w:hAnsi="Times New Roman" w:cs="Times New Roman"/>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видавати Споживачеві безоплатно платіжні документи;</w:t>
      </w:r>
    </w:p>
    <w:p w14:paraId="2DB7352E" w14:textId="161DB0DA"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5D6C98"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надавати Споживачу інформацію про його права та обов'язки, зах</w:t>
      </w:r>
      <w:r w:rsidR="00912757" w:rsidRPr="005D6C98">
        <w:rPr>
          <w:rFonts w:ascii="Times New Roman" w:eastAsia="Times New Roman" w:hAnsi="Times New Roman" w:cs="Times New Roman"/>
        </w:rPr>
        <w:t>ис</w:t>
      </w:r>
      <w:r w:rsidRPr="005D6C98">
        <w:rPr>
          <w:rFonts w:ascii="Times New Roman" w:eastAsia="Times New Roman" w:hAnsi="Times New Roman" w:cs="Times New Roman"/>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конфіденційність даних, отриманих від Споживача;</w:t>
      </w:r>
      <w:r w:rsidR="004F698E" w:rsidRPr="005D6C98">
        <w:rPr>
          <w:rFonts w:ascii="Times New Roman" w:eastAsia="Times New Roman" w:hAnsi="Times New Roman" w:cs="Times New Roman"/>
        </w:rPr>
        <w:t xml:space="preserve"> </w:t>
      </w:r>
    </w:p>
    <w:p w14:paraId="44F216CB" w14:textId="77777777" w:rsidR="004F698E" w:rsidRPr="005D6C98"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вибрати іншого електропостачальника та про наслідки невиконання цього;</w:t>
      </w:r>
    </w:p>
    <w:p w14:paraId="493BB5E3" w14:textId="77777777" w:rsidR="00EF4AB3"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перейти до електропостачальника, на якого в установленому порядку покладені спеціальні обов’язки (постачальник «останньої надії»);</w:t>
      </w:r>
    </w:p>
    <w:p w14:paraId="5AEEB541" w14:textId="14277838" w:rsidR="004F698E"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виконувати інші обов'язки, покладені на Постачальника чинним законодавством та/або цим Договором.</w:t>
      </w:r>
    </w:p>
    <w:p w14:paraId="53F4C879" w14:textId="77777777" w:rsidR="00EA6E85" w:rsidRPr="005D6C98"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rPr>
      </w:pPr>
    </w:p>
    <w:p w14:paraId="70BBB94C" w14:textId="77777777" w:rsidR="00EA6E85" w:rsidRPr="005D6C98"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припинення та відновлення постачання електричної</w:t>
      </w:r>
      <w:r w:rsidRPr="005D6C98">
        <w:rPr>
          <w:rFonts w:ascii="Times New Roman" w:eastAsia="Times New Roman" w:hAnsi="Times New Roman" w:cs="Times New Roman"/>
          <w:b/>
          <w:bCs/>
          <w:spacing w:val="-6"/>
        </w:rPr>
        <w:t xml:space="preserve"> </w:t>
      </w:r>
      <w:r w:rsidRPr="005D6C98">
        <w:rPr>
          <w:rFonts w:ascii="Times New Roman" w:eastAsia="Times New Roman" w:hAnsi="Times New Roman" w:cs="Times New Roman"/>
          <w:b/>
          <w:bCs/>
        </w:rPr>
        <w:t>енергії</w:t>
      </w:r>
    </w:p>
    <w:p w14:paraId="6CC095AA" w14:textId="6C3F74AA" w:rsidR="00EA6E85" w:rsidRPr="005D6C98" w:rsidRDefault="00EA6E85" w:rsidP="00755562">
      <w:pPr>
        <w:pStyle w:val="a7"/>
        <w:widowControl w:val="0"/>
        <w:numPr>
          <w:ilvl w:val="1"/>
          <w:numId w:val="1"/>
        </w:numPr>
        <w:tabs>
          <w:tab w:val="left" w:pos="142"/>
          <w:tab w:val="left" w:pos="1418"/>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5D6C98" w:rsidRDefault="00EA6E85" w:rsidP="00755562">
      <w:pPr>
        <w:pStyle w:val="a7"/>
        <w:widowControl w:val="0"/>
        <w:numPr>
          <w:ilvl w:val="1"/>
          <w:numId w:val="1"/>
        </w:numPr>
        <w:tabs>
          <w:tab w:val="left" w:pos="142"/>
          <w:tab w:val="left" w:pos="1418"/>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Припинення електропостачання не звільняє Споживача від обов'язку сплатити заборгованість Постачальнику за цим Договором.</w:t>
      </w:r>
    </w:p>
    <w:p w14:paraId="658398B9" w14:textId="5B17CCD9" w:rsidR="00EA6E85" w:rsidRPr="005D6C98"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Відновлення</w:t>
      </w:r>
      <w:r w:rsidRPr="005D6C98">
        <w:rPr>
          <w:rFonts w:ascii="Times New Roman" w:eastAsia="Times New Roman" w:hAnsi="Times New Roman" w:cs="Times New Roman"/>
          <w:spacing w:val="-11"/>
        </w:rPr>
        <w:t xml:space="preserve"> </w:t>
      </w:r>
      <w:r w:rsidRPr="005D6C98">
        <w:rPr>
          <w:rFonts w:ascii="Times New Roman" w:eastAsia="Times New Roman" w:hAnsi="Times New Roman" w:cs="Times New Roman"/>
        </w:rPr>
        <w:t>постачання</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Споживачу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може</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spacing w:val="-4"/>
        </w:rPr>
        <w:t xml:space="preserve">бути </w:t>
      </w:r>
      <w:r w:rsidRPr="005D6C98">
        <w:rPr>
          <w:rFonts w:ascii="Times New Roman" w:eastAsia="Times New Roman" w:hAnsi="Times New Roman" w:cs="Times New Roman"/>
        </w:rPr>
        <w:t>здійснено</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умови</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повного розрахунку</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спожиту</w:t>
      </w:r>
      <w:r w:rsidRPr="005D6C98">
        <w:rPr>
          <w:rFonts w:ascii="Times New Roman" w:eastAsia="Times New Roman" w:hAnsi="Times New Roman" w:cs="Times New Roman"/>
          <w:spacing w:val="-20"/>
        </w:rPr>
        <w:t xml:space="preserve"> </w:t>
      </w:r>
      <w:r w:rsidRPr="005D6C98">
        <w:rPr>
          <w:rFonts w:ascii="Times New Roman" w:eastAsia="Times New Roman" w:hAnsi="Times New Roman" w:cs="Times New Roman"/>
        </w:rPr>
        <w:t>електричну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енергію</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9"/>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або</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складення</w:t>
      </w:r>
      <w:r w:rsidRPr="005D6C98">
        <w:rPr>
          <w:rFonts w:ascii="Times New Roman" w:eastAsia="Times New Roman" w:hAnsi="Times New Roman" w:cs="Times New Roman"/>
          <w:spacing w:val="-11"/>
        </w:rPr>
        <w:t xml:space="preserve"> </w:t>
      </w:r>
      <w:r w:rsidRPr="005D6C98">
        <w:rPr>
          <w:rFonts w:ascii="Times New Roman" w:eastAsia="Times New Roman" w:hAnsi="Times New Roman" w:cs="Times New Roman"/>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5D6C98"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Якщо</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ініціативою</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необхідно</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припинити</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постачання</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6"/>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6"/>
        </w:rPr>
        <w:t xml:space="preserve"> </w:t>
      </w:r>
      <w:r w:rsidRPr="005D6C98">
        <w:rPr>
          <w:rFonts w:ascii="Times New Roman" w:eastAsia="Times New Roman" w:hAnsi="Times New Roman" w:cs="Times New Roman"/>
        </w:rPr>
        <w:t>на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системи.</w:t>
      </w:r>
    </w:p>
    <w:p w14:paraId="443C251B" w14:textId="77777777" w:rsidR="00EA6E85" w:rsidRPr="005D6C98"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rPr>
      </w:pPr>
    </w:p>
    <w:p w14:paraId="52685B11" w14:textId="77777777" w:rsidR="00EA6E85" w:rsidRPr="005D6C98"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Відповідальність</w:t>
      </w:r>
      <w:r w:rsidRPr="005D6C98">
        <w:rPr>
          <w:rFonts w:ascii="Times New Roman" w:eastAsia="Times New Roman" w:hAnsi="Times New Roman" w:cs="Times New Roman"/>
          <w:b/>
          <w:bCs/>
          <w:spacing w:val="-5"/>
        </w:rPr>
        <w:t xml:space="preserve"> </w:t>
      </w:r>
      <w:r w:rsidRPr="005D6C98">
        <w:rPr>
          <w:rFonts w:ascii="Times New Roman" w:eastAsia="Times New Roman" w:hAnsi="Times New Roman" w:cs="Times New Roman"/>
          <w:b/>
          <w:bCs/>
        </w:rPr>
        <w:t>Сторін</w:t>
      </w:r>
    </w:p>
    <w:p w14:paraId="087A885A" w14:textId="0CCF3F76" w:rsidR="00EA6E85" w:rsidRPr="005D6C98" w:rsidRDefault="00755562" w:rsidP="00755562">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EA6E85" w:rsidRPr="005D6C98">
        <w:rPr>
          <w:rFonts w:ascii="Times New Roman" w:eastAsia="Times New Roman" w:hAnsi="Times New Roman" w:cs="Times New Roman"/>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EA6E85" w:rsidRPr="005D6C98">
        <w:rPr>
          <w:rFonts w:ascii="Times New Roman" w:eastAsia="Times New Roman" w:hAnsi="Times New Roman" w:cs="Times New Roman"/>
          <w:spacing w:val="-3"/>
        </w:rPr>
        <w:t xml:space="preserve"> </w:t>
      </w:r>
      <w:r w:rsidR="00EA6E85" w:rsidRPr="005D6C98">
        <w:rPr>
          <w:rFonts w:ascii="Times New Roman" w:eastAsia="Times New Roman" w:hAnsi="Times New Roman" w:cs="Times New Roman"/>
        </w:rPr>
        <w:t>законодавством.</w:t>
      </w:r>
    </w:p>
    <w:p w14:paraId="5FCD8AC2" w14:textId="42036277" w:rsidR="00EA6E85"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Постачальник має право вимагати </w:t>
      </w:r>
      <w:r w:rsidR="00EA6E85" w:rsidRPr="005D6C98">
        <w:rPr>
          <w:rFonts w:ascii="Times New Roman" w:eastAsia="Times New Roman" w:hAnsi="Times New Roman" w:cs="Times New Roman"/>
          <w:spacing w:val="-3"/>
        </w:rPr>
        <w:t xml:space="preserve">від </w:t>
      </w:r>
      <w:r w:rsidR="00EA6E85" w:rsidRPr="005D6C98">
        <w:rPr>
          <w:rFonts w:ascii="Times New Roman" w:eastAsia="Times New Roman" w:hAnsi="Times New Roman" w:cs="Times New Roman"/>
        </w:rPr>
        <w:t>Споживача відшкодування збитків, а Споживач відшкодовує збитки, понесені Постачальником, виключно у</w:t>
      </w:r>
      <w:r w:rsidR="00EA6E85" w:rsidRPr="005D6C98">
        <w:rPr>
          <w:rFonts w:ascii="Times New Roman" w:eastAsia="Times New Roman" w:hAnsi="Times New Roman" w:cs="Times New Roman"/>
          <w:spacing w:val="-11"/>
        </w:rPr>
        <w:t xml:space="preserve"> </w:t>
      </w:r>
      <w:r w:rsidR="00EA6E85" w:rsidRPr="005D6C98">
        <w:rPr>
          <w:rFonts w:ascii="Times New Roman" w:eastAsia="Times New Roman" w:hAnsi="Times New Roman" w:cs="Times New Roman"/>
        </w:rPr>
        <w:t>разі:</w:t>
      </w:r>
    </w:p>
    <w:p w14:paraId="6B5118CE" w14:textId="16D6F2D4" w:rsidR="00EA6E85" w:rsidRPr="005D6C98" w:rsidRDefault="00EA6E85" w:rsidP="00755562">
      <w:pPr>
        <w:pStyle w:val="a7"/>
        <w:widowControl w:val="0"/>
        <w:numPr>
          <w:ilvl w:val="0"/>
          <w:numId w:val="20"/>
        </w:numPr>
        <w:tabs>
          <w:tab w:val="left" w:pos="692"/>
        </w:tabs>
        <w:autoSpaceDE w:val="0"/>
        <w:autoSpaceDN w:val="0"/>
        <w:spacing w:after="0" w:line="242" w:lineRule="auto"/>
        <w:ind w:left="113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Споживачем</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строків</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розрахунків</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з</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Постачальником</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в</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spacing w:val="-3"/>
        </w:rPr>
        <w:t>розмірі передбаченому додатком №2 «Порядок розрахунків» до цього Договору;</w:t>
      </w:r>
    </w:p>
    <w:p w14:paraId="213178FF" w14:textId="65EBC1D6" w:rsidR="00EA6E85" w:rsidRPr="005D6C98" w:rsidRDefault="00EA6E85" w:rsidP="00755562">
      <w:pPr>
        <w:pStyle w:val="a7"/>
        <w:widowControl w:val="0"/>
        <w:numPr>
          <w:ilvl w:val="0"/>
          <w:numId w:val="20"/>
        </w:numPr>
        <w:tabs>
          <w:tab w:val="left" w:pos="692"/>
        </w:tabs>
        <w:autoSpaceDE w:val="0"/>
        <w:autoSpaceDN w:val="0"/>
        <w:spacing w:after="0" w:line="242" w:lineRule="auto"/>
        <w:ind w:left="1134" w:right="-2" w:hanging="432"/>
        <w:jc w:val="both"/>
        <w:rPr>
          <w:rFonts w:ascii="Times New Roman" w:eastAsia="Times New Roman" w:hAnsi="Times New Roman" w:cs="Times New Roman"/>
        </w:rPr>
      </w:pPr>
      <w:r w:rsidRPr="005D6C98">
        <w:rPr>
          <w:rFonts w:ascii="Times New Roman" w:eastAsia="Times New Roman" w:hAnsi="Times New Roman" w:cs="Times New Roman"/>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16E55789" w:rsidR="00601706"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601706" w:rsidRPr="005D6C98">
        <w:rPr>
          <w:rFonts w:ascii="Times New Roman" w:eastAsia="Times New Roman" w:hAnsi="Times New Roman" w:cs="Times New Roman"/>
        </w:rPr>
        <w:t>У випадку порушення Постачальником зобов’язання, передбаченого в п.</w:t>
      </w:r>
      <w:r w:rsidR="006E02A1" w:rsidRPr="005D6C98">
        <w:rPr>
          <w:rFonts w:ascii="Times New Roman" w:eastAsia="Times New Roman" w:hAnsi="Times New Roman" w:cs="Times New Roman"/>
        </w:rPr>
        <w:t>п.</w:t>
      </w:r>
      <w:r w:rsidR="00601706" w:rsidRPr="005D6C98">
        <w:rPr>
          <w:rFonts w:ascii="Times New Roman" w:eastAsia="Times New Roman" w:hAnsi="Times New Roman" w:cs="Times New Roman"/>
        </w:rPr>
        <w:t xml:space="preserve"> </w:t>
      </w:r>
      <w:r w:rsidR="008B44DC" w:rsidRPr="005D6C98">
        <w:rPr>
          <w:rFonts w:ascii="Times New Roman" w:eastAsia="Times New Roman" w:hAnsi="Times New Roman" w:cs="Times New Roman"/>
        </w:rPr>
        <w:t>8</w:t>
      </w:r>
      <w:r w:rsidR="00601706" w:rsidRPr="005D6C98">
        <w:rPr>
          <w:rFonts w:ascii="Times New Roman" w:eastAsia="Times New Roman" w:hAnsi="Times New Roman" w:cs="Times New Roman"/>
        </w:rPr>
        <w:t>.2.2.</w:t>
      </w:r>
      <w:r w:rsidR="006E02A1" w:rsidRPr="005D6C98">
        <w:rPr>
          <w:rFonts w:ascii="Times New Roman" w:eastAsia="Times New Roman" w:hAnsi="Times New Roman" w:cs="Times New Roman"/>
        </w:rPr>
        <w:t xml:space="preserve">; 8.2.3. </w:t>
      </w:r>
      <w:r w:rsidR="00601706" w:rsidRPr="005D6C98">
        <w:rPr>
          <w:rFonts w:ascii="Times New Roman" w:eastAsia="Times New Roman" w:hAnsi="Times New Roman" w:cs="Times New Roman"/>
        </w:rPr>
        <w:t xml:space="preserve"> договору, споживач має право достроково розірвати цей Договір без укладення додаткової угоди, письмово повідомивши </w:t>
      </w:r>
      <w:r w:rsidR="00190E54" w:rsidRPr="005D6C98">
        <w:rPr>
          <w:rFonts w:ascii="Times New Roman" w:eastAsia="Times New Roman" w:hAnsi="Times New Roman" w:cs="Times New Roman"/>
        </w:rPr>
        <w:t>П</w:t>
      </w:r>
      <w:r w:rsidR="00601706" w:rsidRPr="005D6C98">
        <w:rPr>
          <w:rFonts w:ascii="Times New Roman" w:eastAsia="Times New Roman" w:hAnsi="Times New Roman" w:cs="Times New Roman"/>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5D6C98">
        <w:rPr>
          <w:rFonts w:ascii="Times New Roman" w:eastAsia="Times New Roman" w:hAnsi="Times New Roman" w:cs="Times New Roman"/>
        </w:rPr>
        <w:t>п.п. 8.2.2.; 8.2.3.</w:t>
      </w:r>
      <w:r w:rsidR="00601706" w:rsidRPr="005D6C98">
        <w:rPr>
          <w:rFonts w:ascii="Times New Roman" w:eastAsia="Times New Roman" w:hAnsi="Times New Roman" w:cs="Times New Roman"/>
        </w:rPr>
        <w:t xml:space="preserve"> цього Договору, підтверджується Актом, складеним Споживачем за участю особи, що не є стороною за цим Договором. До вказано</w:t>
      </w:r>
      <w:r w:rsidR="002223B2" w:rsidRPr="005D6C98">
        <w:rPr>
          <w:rFonts w:ascii="Times New Roman" w:eastAsia="Times New Roman" w:hAnsi="Times New Roman" w:cs="Times New Roman"/>
        </w:rPr>
        <w:t>го Акту можуть долучатися скрін</w:t>
      </w:r>
      <w:r w:rsidR="00601706" w:rsidRPr="005D6C98">
        <w:rPr>
          <w:rFonts w:ascii="Times New Roman" w:eastAsia="Times New Roman" w:hAnsi="Times New Roman" w:cs="Times New Roman"/>
        </w:rPr>
        <w:t xml:space="preserve">шоти, відеофайли, тощо. </w:t>
      </w:r>
    </w:p>
    <w:p w14:paraId="71D81E0A" w14:textId="775BD03F" w:rsidR="00FE18FE"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FE18FE" w:rsidRPr="005D6C98">
        <w:rPr>
          <w:rFonts w:ascii="Times New Roman" w:eastAsia="Times New Roman" w:hAnsi="Times New Roman" w:cs="Times New Roman"/>
        </w:rPr>
        <w:t xml:space="preserve">У випадку порушення Постачальником строку виставлення рахунку, передбаченого в </w:t>
      </w:r>
      <w:r w:rsidR="004B5F40" w:rsidRPr="005D6C98">
        <w:rPr>
          <w:rFonts w:ascii="Times New Roman" w:eastAsia="Times New Roman" w:hAnsi="Times New Roman" w:cs="Times New Roman"/>
        </w:rPr>
        <w:t>Додатку 2 цього</w:t>
      </w:r>
      <w:r w:rsidR="00FE18FE" w:rsidRPr="005D6C98">
        <w:rPr>
          <w:rFonts w:ascii="Times New Roman" w:eastAsia="Times New Roman" w:hAnsi="Times New Roman" w:cs="Times New Roman"/>
        </w:rPr>
        <w:t xml:space="preserve"> Договор</w:t>
      </w:r>
      <w:r w:rsidR="004B5F40" w:rsidRPr="005D6C98">
        <w:rPr>
          <w:rFonts w:ascii="Times New Roman" w:eastAsia="Times New Roman" w:hAnsi="Times New Roman" w:cs="Times New Roman"/>
        </w:rPr>
        <w:t>у</w:t>
      </w:r>
      <w:r w:rsidR="00FE18FE" w:rsidRPr="005D6C98">
        <w:rPr>
          <w:rFonts w:ascii="Times New Roman" w:eastAsia="Times New Roman" w:hAnsi="Times New Roman" w:cs="Times New Roman"/>
        </w:rPr>
        <w:t>, він сплачує Споживачу штраф у розмірі 10% від вартості спожитої електричної енергії</w:t>
      </w:r>
      <w:r w:rsidR="00931AAE" w:rsidRPr="005D6C98">
        <w:rPr>
          <w:rFonts w:ascii="Times New Roman" w:eastAsia="Times New Roman" w:hAnsi="Times New Roman" w:cs="Times New Roman"/>
        </w:rPr>
        <w:t xml:space="preserve"> у розрахунковому періоді</w:t>
      </w:r>
      <w:r w:rsidR="00FE18FE" w:rsidRPr="005D6C98">
        <w:rPr>
          <w:rFonts w:ascii="Times New Roman" w:eastAsia="Times New Roman" w:hAnsi="Times New Roman" w:cs="Times New Roman"/>
        </w:rPr>
        <w:t xml:space="preserve">, </w:t>
      </w:r>
      <w:r w:rsidR="00931AAE" w:rsidRPr="005D6C98">
        <w:rPr>
          <w:rFonts w:ascii="Times New Roman" w:eastAsia="Times New Roman" w:hAnsi="Times New Roman" w:cs="Times New Roman"/>
        </w:rPr>
        <w:t xml:space="preserve">за який </w:t>
      </w:r>
      <w:r w:rsidR="00FE18FE" w:rsidRPr="005D6C98">
        <w:rPr>
          <w:rFonts w:ascii="Times New Roman" w:eastAsia="Times New Roman" w:hAnsi="Times New Roman" w:cs="Times New Roman"/>
        </w:rPr>
        <w:t>прострочен</w:t>
      </w:r>
      <w:r w:rsidR="00931AAE" w:rsidRPr="005D6C98">
        <w:rPr>
          <w:rFonts w:ascii="Times New Roman" w:eastAsia="Times New Roman" w:hAnsi="Times New Roman" w:cs="Times New Roman"/>
        </w:rPr>
        <w:t>о</w:t>
      </w:r>
      <w:r w:rsidR="00FE18FE" w:rsidRPr="005D6C98">
        <w:rPr>
          <w:rFonts w:ascii="Times New Roman" w:eastAsia="Times New Roman" w:hAnsi="Times New Roman" w:cs="Times New Roman"/>
        </w:rPr>
        <w:t xml:space="preserve"> виставлення </w:t>
      </w:r>
      <w:r w:rsidR="00931AAE" w:rsidRPr="005D6C98">
        <w:rPr>
          <w:rFonts w:ascii="Times New Roman" w:eastAsia="Times New Roman" w:hAnsi="Times New Roman" w:cs="Times New Roman"/>
        </w:rPr>
        <w:t>рахунку.</w:t>
      </w:r>
    </w:p>
    <w:p w14:paraId="01FB8051" w14:textId="18510AE8" w:rsidR="00EA6E85"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EA6E85" w:rsidRPr="005D6C98">
        <w:rPr>
          <w:rFonts w:ascii="Times New Roman" w:eastAsia="Times New Roman" w:hAnsi="Times New Roman" w:cs="Times New Roman"/>
          <w:spacing w:val="-6"/>
        </w:rPr>
        <w:t xml:space="preserve"> </w:t>
      </w:r>
      <w:r w:rsidR="00EA6E85" w:rsidRPr="005D6C98">
        <w:rPr>
          <w:rFonts w:ascii="Times New Roman" w:eastAsia="Times New Roman" w:hAnsi="Times New Roman" w:cs="Times New Roman"/>
        </w:rPr>
        <w:t>ПРРЕЕ.</w:t>
      </w:r>
    </w:p>
    <w:p w14:paraId="28766750" w14:textId="781C303B" w:rsidR="00EA6E85" w:rsidRPr="005D6C98" w:rsidRDefault="00755562" w:rsidP="00755562">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6C735259" w:rsidR="00EA6E85" w:rsidRPr="005D6C98" w:rsidRDefault="00755562" w:rsidP="00755562">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У разі невиконання або неналежного виконання свого зобов’язання щодо забезпечення постачання електричної енергії</w:t>
      </w:r>
      <w:r w:rsidR="002C6B20" w:rsidRPr="005D6C98">
        <w:rPr>
          <w:rFonts w:ascii="Times New Roman" w:eastAsia="Times New Roman" w:hAnsi="Times New Roman" w:cs="Times New Roman"/>
        </w:rPr>
        <w:t xml:space="preserve"> внаслідок протиправних дій Постачальника</w:t>
      </w:r>
      <w:r w:rsidR="00EA6E85" w:rsidRPr="005D6C98">
        <w:rPr>
          <w:rFonts w:ascii="Times New Roman" w:eastAsia="Times New Roman" w:hAnsi="Times New Roman" w:cs="Times New Roman"/>
        </w:rPr>
        <w:t xml:space="preserve">, </w:t>
      </w:r>
      <w:r w:rsidR="002C6B20" w:rsidRPr="005D6C98">
        <w:rPr>
          <w:rFonts w:ascii="Times New Roman" w:eastAsia="Times New Roman" w:hAnsi="Times New Roman" w:cs="Times New Roman"/>
        </w:rPr>
        <w:t xml:space="preserve">а також </w:t>
      </w:r>
      <w:r w:rsidR="00EA6E85" w:rsidRPr="005D6C98">
        <w:rPr>
          <w:rFonts w:ascii="Times New Roman" w:eastAsia="Times New Roman" w:hAnsi="Times New Roman" w:cs="Times New Roman"/>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sidRPr="005D6C98">
        <w:rPr>
          <w:rFonts w:ascii="Times New Roman" w:eastAsia="Times New Roman" w:hAnsi="Times New Roman" w:cs="Times New Roman"/>
        </w:rPr>
        <w:t>ти</w:t>
      </w:r>
      <w:r w:rsidR="00EA6E85" w:rsidRPr="005D6C98">
        <w:rPr>
          <w:rFonts w:ascii="Times New Roman" w:eastAsia="Times New Roman" w:hAnsi="Times New Roman" w:cs="Times New Roman"/>
        </w:rPr>
        <w:t xml:space="preserve"> збитк</w:t>
      </w:r>
      <w:r w:rsidR="002C6B20" w:rsidRPr="005D6C98">
        <w:rPr>
          <w:rFonts w:ascii="Times New Roman" w:eastAsia="Times New Roman" w:hAnsi="Times New Roman" w:cs="Times New Roman"/>
        </w:rPr>
        <w:t>и.</w:t>
      </w:r>
    </w:p>
    <w:p w14:paraId="658521A3" w14:textId="77777777" w:rsidR="002C6B20" w:rsidRPr="005D6C98"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rPr>
      </w:pPr>
    </w:p>
    <w:p w14:paraId="5E817AD0" w14:textId="77777777" w:rsidR="00EA6E85" w:rsidRPr="005D6C98"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зміни</w:t>
      </w:r>
      <w:r w:rsidRPr="005D6C98">
        <w:rPr>
          <w:rFonts w:ascii="Times New Roman" w:eastAsia="Times New Roman" w:hAnsi="Times New Roman" w:cs="Times New Roman"/>
          <w:b/>
          <w:bCs/>
          <w:spacing w:val="-5"/>
        </w:rPr>
        <w:t xml:space="preserve"> </w:t>
      </w:r>
      <w:r w:rsidRPr="005D6C98">
        <w:rPr>
          <w:rFonts w:ascii="Times New Roman" w:eastAsia="Times New Roman" w:hAnsi="Times New Roman" w:cs="Times New Roman"/>
          <w:b/>
          <w:bCs/>
        </w:rPr>
        <w:t>електропостачальника</w:t>
      </w:r>
    </w:p>
    <w:p w14:paraId="28516C88" w14:textId="30E3B63D" w:rsidR="00EA6E85"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2AD3018D" w:rsidR="00EA6E85"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Зміна постачальника електричної енергії здійснюється згідно з порядком, встановленим ПРРЕЕ.</w:t>
      </w:r>
    </w:p>
    <w:p w14:paraId="3DA2DCEA" w14:textId="77777777" w:rsidR="00EA6E85" w:rsidRPr="005D6C98"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p>
    <w:p w14:paraId="2C01C1CB" w14:textId="77777777" w:rsidR="00EA6E85" w:rsidRPr="005D6C98"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розв'язання</w:t>
      </w:r>
      <w:r w:rsidRPr="005D6C98">
        <w:rPr>
          <w:rFonts w:ascii="Times New Roman" w:eastAsia="Times New Roman" w:hAnsi="Times New Roman" w:cs="Times New Roman"/>
          <w:b/>
          <w:bCs/>
          <w:spacing w:val="-5"/>
        </w:rPr>
        <w:t xml:space="preserve"> </w:t>
      </w:r>
      <w:r w:rsidRPr="005D6C98">
        <w:rPr>
          <w:rFonts w:ascii="Times New Roman" w:eastAsia="Times New Roman" w:hAnsi="Times New Roman" w:cs="Times New Roman"/>
          <w:b/>
          <w:bCs/>
        </w:rPr>
        <w:t>спорів</w:t>
      </w:r>
    </w:p>
    <w:p w14:paraId="4DE973F2" w14:textId="7BEF4B52" w:rsidR="004F698E"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4F698E" w:rsidRPr="005D6C98">
        <w:rPr>
          <w:rFonts w:ascii="Times New Roman" w:eastAsia="Times New Roman" w:hAnsi="Times New Roman" w:cs="Times New Roman"/>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sidRPr="005D6C98">
        <w:rPr>
          <w:rFonts w:ascii="Times New Roman" w:eastAsia="Times New Roman" w:hAnsi="Times New Roman" w:cs="Times New Roman"/>
        </w:rPr>
        <w:t>КЦ</w:t>
      </w:r>
      <w:r w:rsidR="004F698E" w:rsidRPr="005D6C98">
        <w:rPr>
          <w:rFonts w:ascii="Times New Roman" w:eastAsia="Times New Roman" w:hAnsi="Times New Roman" w:cs="Times New Roman"/>
        </w:rPr>
        <w:t xml:space="preserve"> по роботі із споживачами електричної енергії, що створюється Постачальником</w:t>
      </w:r>
      <w:r w:rsidR="006E02A1" w:rsidRPr="005D6C98">
        <w:rPr>
          <w:rFonts w:ascii="Times New Roman" w:eastAsia="Times New Roman" w:hAnsi="Times New Roman" w:cs="Times New Roman"/>
        </w:rPr>
        <w:t xml:space="preserve"> відповідно до вимог чинного законодавства.</w:t>
      </w:r>
    </w:p>
    <w:p w14:paraId="1011F3BE" w14:textId="68C257C3" w:rsidR="004F698E" w:rsidRPr="005D6C98"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Під час вирішення спорів Сторони мають керуватися порядком врегулювання спорів, встановленим ПРРЕЕ. </w:t>
      </w:r>
    </w:p>
    <w:p w14:paraId="1BC077EC" w14:textId="26298579" w:rsidR="004F698E"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4F698E" w:rsidRPr="005D6C98">
        <w:rPr>
          <w:rFonts w:ascii="Times New Roman" w:eastAsia="Times New Roman" w:hAnsi="Times New Roman" w:cs="Times New Roman"/>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sidRPr="005D6C98">
        <w:rPr>
          <w:rFonts w:ascii="Times New Roman" w:eastAsia="Times New Roman" w:hAnsi="Times New Roman" w:cs="Times New Roman"/>
        </w:rPr>
        <w:t>,</w:t>
      </w:r>
      <w:r w:rsidR="004F698E" w:rsidRPr="005D6C98">
        <w:rPr>
          <w:rFonts w:ascii="Times New Roman" w:eastAsia="Times New Roman" w:hAnsi="Times New Roman" w:cs="Times New Roman"/>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5D6C98"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5D6C98"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lastRenderedPageBreak/>
        <w:t>Форс-мажорні обставини</w:t>
      </w:r>
    </w:p>
    <w:p w14:paraId="24599E2C" w14:textId="21F23007" w:rsidR="00EA6E85" w:rsidRPr="005D6C98" w:rsidRDefault="00755562" w:rsidP="00755562">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Сторони звільняються від відповідальності за часткове </w:t>
      </w:r>
      <w:r w:rsidR="00EA6E85" w:rsidRPr="005D6C98">
        <w:rPr>
          <w:rFonts w:ascii="Times New Roman" w:eastAsia="Times New Roman" w:hAnsi="Times New Roman" w:cs="Times New Roman"/>
          <w:spacing w:val="-3"/>
        </w:rPr>
        <w:t xml:space="preserve">або </w:t>
      </w:r>
      <w:r w:rsidR="00EA6E85" w:rsidRPr="005D6C98">
        <w:rPr>
          <w:rFonts w:ascii="Times New Roman" w:eastAsia="Times New Roman" w:hAnsi="Times New Roman" w:cs="Times New Roman"/>
        </w:rPr>
        <w:t>повне невиконання зобов'язань за цим Договором, якщо це невиконання є наслідком непереборної сили (форс-мажорних</w:t>
      </w:r>
      <w:r w:rsidR="00EA6E85" w:rsidRPr="005D6C98">
        <w:rPr>
          <w:rFonts w:ascii="Times New Roman" w:eastAsia="Times New Roman" w:hAnsi="Times New Roman" w:cs="Times New Roman"/>
          <w:spacing w:val="-30"/>
        </w:rPr>
        <w:t xml:space="preserve"> </w:t>
      </w:r>
      <w:r w:rsidR="00EA6E85" w:rsidRPr="005D6C98">
        <w:rPr>
          <w:rFonts w:ascii="Times New Roman" w:eastAsia="Times New Roman" w:hAnsi="Times New Roman" w:cs="Times New Roman"/>
        </w:rPr>
        <w:t>обставин).</w:t>
      </w:r>
    </w:p>
    <w:p w14:paraId="1D15C731" w14:textId="63293171" w:rsidR="00EA6E85" w:rsidRPr="005D6C98" w:rsidRDefault="00755562" w:rsidP="00755562">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Під форс-мажорними обставинами розуміють надзвичайні та невідворотні обставини</w:t>
      </w:r>
      <w:r w:rsidR="004E63BC" w:rsidRPr="005D6C98">
        <w:rPr>
          <w:rFonts w:ascii="Times New Roman" w:eastAsia="Times New Roman" w:hAnsi="Times New Roman" w:cs="Times New Roman"/>
        </w:rPr>
        <w:t xml:space="preserve"> в тому числі технічні збої</w:t>
      </w:r>
      <w:r w:rsidR="00EA6E85" w:rsidRPr="005D6C98">
        <w:rPr>
          <w:rFonts w:ascii="Times New Roman" w:eastAsia="Times New Roman" w:hAnsi="Times New Roman" w:cs="Times New Roman"/>
        </w:rPr>
        <w:t>, що об'єктивно унеможливлюють виконання зобов'язань, передбачених умовами цього</w:t>
      </w:r>
      <w:r w:rsidR="00EA6E85" w:rsidRPr="005D6C98">
        <w:rPr>
          <w:rFonts w:ascii="Times New Roman" w:eastAsia="Times New Roman" w:hAnsi="Times New Roman" w:cs="Times New Roman"/>
          <w:spacing w:val="-14"/>
        </w:rPr>
        <w:t xml:space="preserve"> </w:t>
      </w:r>
      <w:r w:rsidR="00EA6E85" w:rsidRPr="005D6C98">
        <w:rPr>
          <w:rFonts w:ascii="Times New Roman" w:eastAsia="Times New Roman" w:hAnsi="Times New Roman" w:cs="Times New Roman"/>
        </w:rPr>
        <w:t>Договору.</w:t>
      </w:r>
    </w:p>
    <w:p w14:paraId="67876808" w14:textId="3E5A9F08" w:rsidR="00EA6E85" w:rsidRPr="005D6C98" w:rsidRDefault="00755562" w:rsidP="00755562">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Строк виконання зобов'язань за цим Договором відкладається на строк дії форс-мажорних обставин.</w:t>
      </w:r>
    </w:p>
    <w:p w14:paraId="50AEF4D0" w14:textId="3593CDB9" w:rsidR="00EA6E85" w:rsidRPr="005D6C98" w:rsidRDefault="00755562" w:rsidP="00755562">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0248078E" w:rsidR="00EA6E85" w:rsidRPr="005D6C98" w:rsidRDefault="00755562" w:rsidP="00755562">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5D6C98"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rPr>
      </w:pPr>
    </w:p>
    <w:p w14:paraId="50CFB21D" w14:textId="19E73863" w:rsidR="00EA6E85" w:rsidRPr="005D6C98"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rPr>
      </w:pPr>
      <w:r w:rsidRPr="005D6C98">
        <w:rPr>
          <w:rFonts w:ascii="Times New Roman" w:eastAsia="Times New Roman" w:hAnsi="Times New Roman" w:cs="Times New Roman"/>
          <w:b/>
        </w:rPr>
        <w:t>Оперативно-господарські санкції</w:t>
      </w:r>
    </w:p>
    <w:p w14:paraId="4AF0E990" w14:textId="205681CB"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31BE0CDC"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Оперативно-господарська санкція передбачена п.1</w:t>
      </w:r>
      <w:r w:rsidR="004E63BC" w:rsidRPr="005D6C98">
        <w:rPr>
          <w:rFonts w:ascii="Times New Roman" w:eastAsia="Times New Roman" w:hAnsi="Times New Roman" w:cs="Times New Roman"/>
        </w:rPr>
        <w:t>4</w:t>
      </w:r>
      <w:r w:rsidR="00EA6E85" w:rsidRPr="005D6C98">
        <w:rPr>
          <w:rFonts w:ascii="Times New Roman" w:eastAsia="Times New Roman" w:hAnsi="Times New Roman" w:cs="Times New Roman"/>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60A3AD29" w14:textId="5D20412D"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неповернення авансових платежів відповідно до умов цього Договору та ПРРЕЕ;</w:t>
      </w:r>
    </w:p>
    <w:p w14:paraId="0236EA05" w14:textId="70CA3336"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невідповідність виконаного Постачальником зобов’язання умовам цього Договору та/або законодавству;</w:t>
      </w:r>
    </w:p>
    <w:p w14:paraId="0FBC796B" w14:textId="1FC5020F" w:rsidR="00EA6E85" w:rsidRPr="005D6C98" w:rsidRDefault="00EA6E85" w:rsidP="00755562">
      <w:pPr>
        <w:pStyle w:val="a7"/>
        <w:widowControl w:val="0"/>
        <w:numPr>
          <w:ilvl w:val="0"/>
          <w:numId w:val="10"/>
        </w:numPr>
        <w:tabs>
          <w:tab w:val="left" w:pos="426"/>
          <w:tab w:val="left" w:pos="851"/>
        </w:tabs>
        <w:autoSpaceDE w:val="0"/>
        <w:autoSpaceDN w:val="0"/>
        <w:spacing w:after="0" w:line="240"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 умов цього Договору в частині виконання Постачальником податкових зобов’язань;</w:t>
      </w:r>
    </w:p>
    <w:p w14:paraId="49A59DB2" w14:textId="309DA1E8" w:rsidR="00601706" w:rsidRPr="005D6C98" w:rsidRDefault="00601706"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 Постачальником зобов’язань, передбачених в п.</w:t>
      </w:r>
      <w:r w:rsidR="004E63BC" w:rsidRPr="005D6C98">
        <w:rPr>
          <w:rFonts w:ascii="Times New Roman" w:eastAsia="Times New Roman" w:hAnsi="Times New Roman" w:cs="Times New Roman"/>
        </w:rPr>
        <w:t>п</w:t>
      </w:r>
      <w:r w:rsidRPr="005D6C98">
        <w:rPr>
          <w:rFonts w:ascii="Times New Roman" w:eastAsia="Times New Roman" w:hAnsi="Times New Roman" w:cs="Times New Roman"/>
        </w:rPr>
        <w:t xml:space="preserve"> </w:t>
      </w:r>
      <w:r w:rsidR="004E63BC" w:rsidRPr="005D6C98">
        <w:rPr>
          <w:rFonts w:ascii="Times New Roman" w:eastAsia="Times New Roman" w:hAnsi="Times New Roman" w:cs="Times New Roman"/>
        </w:rPr>
        <w:t>8</w:t>
      </w:r>
      <w:r w:rsidRPr="005D6C98">
        <w:rPr>
          <w:rFonts w:ascii="Times New Roman" w:eastAsia="Times New Roman" w:hAnsi="Times New Roman" w:cs="Times New Roman"/>
        </w:rPr>
        <w:t>.2.2.</w:t>
      </w:r>
      <w:r w:rsidR="004E63BC" w:rsidRPr="005D6C98">
        <w:rPr>
          <w:rFonts w:ascii="Times New Roman" w:eastAsia="Times New Roman" w:hAnsi="Times New Roman" w:cs="Times New Roman"/>
        </w:rPr>
        <w:t>; 8.2.3.</w:t>
      </w:r>
      <w:r w:rsidRPr="005D6C98">
        <w:rPr>
          <w:rFonts w:ascii="Times New Roman" w:eastAsia="Times New Roman" w:hAnsi="Times New Roman" w:cs="Times New Roman"/>
        </w:rPr>
        <w:t xml:space="preserve"> Договору;</w:t>
      </w:r>
    </w:p>
    <w:p w14:paraId="2A5900BF" w14:textId="3CD8CEB4" w:rsidR="004E63BC" w:rsidRPr="005D6C98" w:rsidRDefault="004E63BC"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 Постачальником термінів виставлення рахунків за цим договором;</w:t>
      </w:r>
    </w:p>
    <w:p w14:paraId="4C8AA8CF" w14:textId="1F7A1639"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5D6C98" w:rsidRDefault="00EA6E85" w:rsidP="00755562">
      <w:pPr>
        <w:widowControl w:val="0"/>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w:t>
      </w:r>
      <w:r w:rsidRPr="005D6C98">
        <w:rPr>
          <w:rFonts w:ascii="Times New Roman" w:eastAsia="Times New Roman" w:hAnsi="Times New Roman" w:cs="Times New Roman"/>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630022AB"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173EF6A8"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65893A29"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5C891A66"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Застосування оперативно-господарської санкції може бути оскаржено в судовому порядку.</w:t>
      </w:r>
    </w:p>
    <w:p w14:paraId="6EB0F502" w14:textId="77777777" w:rsidR="00EA6E85" w:rsidRPr="005D6C98"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rPr>
      </w:pPr>
    </w:p>
    <w:p w14:paraId="15B44DA2" w14:textId="368797D7" w:rsidR="00EA6E85" w:rsidRPr="005D6C98"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rPr>
      </w:pPr>
      <w:r w:rsidRPr="005D6C98">
        <w:rPr>
          <w:rFonts w:ascii="Times New Roman" w:eastAsia="Times New Roman" w:hAnsi="Times New Roman" w:cs="Times New Roman"/>
          <w:b/>
        </w:rPr>
        <w:t>Строк дії Договору та інші умови</w:t>
      </w:r>
    </w:p>
    <w:p w14:paraId="4112F5BA" w14:textId="3EF00273"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Договір набуває чинності з </w:t>
      </w:r>
      <w:r w:rsidR="005C5325" w:rsidRPr="005D6C98">
        <w:rPr>
          <w:rFonts w:ascii="Times New Roman" w:eastAsia="Times New Roman" w:hAnsi="Times New Roman" w:cs="Times New Roman"/>
        </w:rPr>
        <w:t xml:space="preserve"> «_______» _____________ 20______року</w:t>
      </w:r>
      <w:r w:rsidR="00EA6E85" w:rsidRPr="005D6C98">
        <w:rPr>
          <w:rFonts w:ascii="Times New Roman" w:eastAsia="Times New Roman" w:hAnsi="Times New Roman" w:cs="Times New Roman"/>
        </w:rPr>
        <w:t xml:space="preserve"> та діє </w:t>
      </w:r>
      <w:bookmarkStart w:id="6" w:name="_Hlk39829217"/>
      <w:r w:rsidR="00EA6E85" w:rsidRPr="005D6C98">
        <w:rPr>
          <w:rFonts w:ascii="Times New Roman" w:eastAsia="Times New Roman" w:hAnsi="Times New Roman" w:cs="Times New Roman"/>
        </w:rPr>
        <w:t xml:space="preserve">до </w:t>
      </w:r>
      <w:bookmarkStart w:id="7" w:name="_Hlk88058653"/>
      <w:r w:rsidR="00EA6E85" w:rsidRPr="005D6C98">
        <w:rPr>
          <w:rFonts w:ascii="Times New Roman" w:eastAsia="Times New Roman" w:hAnsi="Times New Roman" w:cs="Times New Roman"/>
        </w:rPr>
        <w:t>«_______» _____________ 20______року</w:t>
      </w:r>
      <w:bookmarkEnd w:id="6"/>
      <w:bookmarkEnd w:id="7"/>
      <w:r w:rsidR="00EA6E85" w:rsidRPr="005D6C98">
        <w:rPr>
          <w:rFonts w:ascii="Times New Roman" w:eastAsia="Times New Roman" w:hAnsi="Times New Roman" w:cs="Times New Roman"/>
        </w:rPr>
        <w:t xml:space="preserve"> включно, а в частині розрахунків діє до повного виконання Сторонами взятих на себе зобов’язань за цим Договором. </w:t>
      </w:r>
      <w:r w:rsidR="003F5628" w:rsidRPr="005D6C98">
        <w:rPr>
          <w:rFonts w:ascii="Times New Roman" w:eastAsia="Times New Roman" w:hAnsi="Times New Roman" w:cs="Times New Roman"/>
        </w:rPr>
        <w:t>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sidRPr="005D6C98">
        <w:rPr>
          <w:rFonts w:ascii="Times New Roman" w:eastAsia="Times New Roman" w:hAnsi="Times New Roman" w:cs="Times New Roman"/>
        </w:rPr>
        <w:t xml:space="preserve"> на Постачальника.</w:t>
      </w:r>
    </w:p>
    <w:p w14:paraId="0F69AB0D" w14:textId="189ACF05"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Pr="005D6C98" w:rsidRDefault="00EA6E85" w:rsidP="00755562">
      <w:pPr>
        <w:pStyle w:val="a7"/>
        <w:widowControl w:val="0"/>
        <w:numPr>
          <w:ilvl w:val="2"/>
          <w:numId w:val="24"/>
        </w:numPr>
        <w:tabs>
          <w:tab w:val="left" w:pos="711"/>
        </w:tabs>
        <w:autoSpaceDE w:val="0"/>
        <w:autoSpaceDN w:val="0"/>
        <w:spacing w:after="0" w:line="240" w:lineRule="auto"/>
        <w:ind w:left="1418" w:right="-2"/>
        <w:jc w:val="both"/>
        <w:outlineLvl w:val="0"/>
        <w:rPr>
          <w:rFonts w:ascii="Times New Roman" w:eastAsia="Times New Roman" w:hAnsi="Times New Roman" w:cs="Times New Roman"/>
        </w:rPr>
      </w:pPr>
      <w:r w:rsidRPr="005D6C98">
        <w:rPr>
          <w:rFonts w:ascii="Times New Roman" w:eastAsia="Times New Roman" w:hAnsi="Times New Roman" w:cs="Times New Roman"/>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Pr="005D6C98" w:rsidRDefault="00EA6E85" w:rsidP="00755562">
      <w:pPr>
        <w:pStyle w:val="a7"/>
        <w:widowControl w:val="0"/>
        <w:numPr>
          <w:ilvl w:val="2"/>
          <w:numId w:val="24"/>
        </w:numPr>
        <w:tabs>
          <w:tab w:val="left" w:pos="711"/>
        </w:tabs>
        <w:autoSpaceDE w:val="0"/>
        <w:autoSpaceDN w:val="0"/>
        <w:spacing w:after="0" w:line="240" w:lineRule="auto"/>
        <w:ind w:left="1418" w:right="-2"/>
        <w:jc w:val="both"/>
        <w:outlineLvl w:val="0"/>
        <w:rPr>
          <w:rFonts w:ascii="Times New Roman" w:eastAsia="Times New Roman" w:hAnsi="Times New Roman" w:cs="Times New Roman"/>
        </w:rPr>
      </w:pPr>
      <w:r w:rsidRPr="005D6C98">
        <w:rPr>
          <w:rFonts w:ascii="Times New Roman" w:eastAsia="Times New Roman" w:hAnsi="Times New Roman" w:cs="Times New Roman"/>
        </w:rPr>
        <w:t>відсутня економічна вигода від подальшого виконання умов договору, що неминуче призведе до збитків цієї сторони</w:t>
      </w:r>
      <w:r w:rsidR="008F305C" w:rsidRPr="005D6C98">
        <w:rPr>
          <w:rFonts w:ascii="Times New Roman" w:eastAsia="Times New Roman" w:hAnsi="Times New Roman" w:cs="Times New Roman"/>
        </w:rPr>
        <w:t>;</w:t>
      </w:r>
    </w:p>
    <w:p w14:paraId="3B22FA34" w14:textId="237DCF26" w:rsidR="00E56200" w:rsidRPr="005D6C98" w:rsidRDefault="0033542D" w:rsidP="00755562">
      <w:pPr>
        <w:pStyle w:val="a7"/>
        <w:widowControl w:val="0"/>
        <w:numPr>
          <w:ilvl w:val="2"/>
          <w:numId w:val="24"/>
        </w:numPr>
        <w:tabs>
          <w:tab w:val="left" w:pos="711"/>
        </w:tabs>
        <w:autoSpaceDE w:val="0"/>
        <w:autoSpaceDN w:val="0"/>
        <w:spacing w:after="0" w:line="240" w:lineRule="auto"/>
        <w:ind w:left="1418" w:right="-2"/>
        <w:jc w:val="both"/>
        <w:outlineLvl w:val="0"/>
        <w:rPr>
          <w:rFonts w:ascii="Times New Roman" w:eastAsia="Times New Roman" w:hAnsi="Times New Roman" w:cs="Times New Roman"/>
        </w:rPr>
      </w:pPr>
      <w:r w:rsidRPr="005D6C98">
        <w:rPr>
          <w:rFonts w:ascii="Times New Roman" w:eastAsia="Times New Roman" w:hAnsi="Times New Roman" w:cs="Times New Roman"/>
          <w:bCs/>
        </w:rPr>
        <w:t>у</w:t>
      </w:r>
      <w:r w:rsidR="00E56200" w:rsidRPr="005D6C98">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повному </w:t>
      </w:r>
      <w:r w:rsidR="00E56200" w:rsidRPr="005D6C98">
        <w:rPr>
          <w:rFonts w:ascii="Times New Roman" w:eastAsia="Times New Roman" w:hAnsi="Times New Roman" w:cs="Times New Roman"/>
          <w:bCs/>
        </w:rPr>
        <w:t>поточному/попередньому місяц</w:t>
      </w:r>
      <w:r w:rsidRPr="005D6C98">
        <w:rPr>
          <w:rFonts w:ascii="Times New Roman" w:eastAsia="Times New Roman" w:hAnsi="Times New Roman" w:cs="Times New Roman"/>
          <w:bCs/>
        </w:rPr>
        <w:t xml:space="preserve">і </w:t>
      </w:r>
      <w:r w:rsidR="00E56200" w:rsidRPr="005D6C98">
        <w:rPr>
          <w:rFonts w:ascii="Times New Roman" w:eastAsia="Times New Roman" w:hAnsi="Times New Roman" w:cs="Times New Roman"/>
        </w:rPr>
        <w:t xml:space="preserve">відбулось значне </w:t>
      </w:r>
      <w:r w:rsidRPr="005D6C98">
        <w:rPr>
          <w:rFonts w:ascii="Times New Roman" w:eastAsia="Times New Roman" w:hAnsi="Times New Roman" w:cs="Times New Roman"/>
        </w:rPr>
        <w:t xml:space="preserve">(понад 10%) </w:t>
      </w:r>
      <w:r w:rsidR="00E56200" w:rsidRPr="005D6C98">
        <w:rPr>
          <w:rFonts w:ascii="Times New Roman" w:eastAsia="Times New Roman" w:hAnsi="Times New Roman" w:cs="Times New Roman"/>
        </w:rPr>
        <w:t xml:space="preserve">коливання  </w:t>
      </w:r>
      <w:r w:rsidR="00E56200" w:rsidRPr="005D6C98">
        <w:rPr>
          <w:rFonts w:ascii="Times New Roman" w:eastAsia="Times New Roman" w:hAnsi="Times New Roman" w:cs="Times New Roman"/>
        </w:rPr>
        <w:lastRenderedPageBreak/>
        <w:t xml:space="preserve">середньозваженої ціни </w:t>
      </w:r>
      <w:r w:rsidR="00E56200" w:rsidRPr="005D6C98">
        <w:rPr>
          <w:rFonts w:ascii="Times New Roman" w:eastAsia="Times New Roman" w:hAnsi="Times New Roman" w:cs="Times New Roman"/>
          <w:bCs/>
        </w:rPr>
        <w:t>за одиницю товару на ринку</w:t>
      </w:r>
      <w:r w:rsidRPr="005D6C98">
        <w:rPr>
          <w:rFonts w:ascii="Times New Roman" w:eastAsia="Times New Roman" w:hAnsi="Times New Roman" w:cs="Times New Roman"/>
          <w:bCs/>
        </w:rPr>
        <w:t xml:space="preserve"> електричної енергії в порівнянні до повного місяця, </w:t>
      </w:r>
      <w:r w:rsidR="00E56200" w:rsidRPr="005D6C98">
        <w:rPr>
          <w:rFonts w:ascii="Times New Roman" w:eastAsia="Times New Roman" w:hAnsi="Times New Roman" w:cs="Times New Roman"/>
          <w:bCs/>
        </w:rPr>
        <w:t xml:space="preserve"> в якому було визначено ціну Договору (або внесені змін до Договору в частині зміни ціни за одиницю товару у зв</w:t>
      </w:r>
      <w:r w:rsidR="00E56200" w:rsidRPr="005D6C98">
        <w:rPr>
          <w:rFonts w:ascii="Times New Roman" w:eastAsia="Times New Roman" w:hAnsi="Times New Roman" w:cs="Times New Roman"/>
          <w:bCs/>
          <w:lang w:val="ru-RU"/>
        </w:rPr>
        <w:t>’</w:t>
      </w:r>
      <w:r w:rsidR="00E56200" w:rsidRPr="005D6C98">
        <w:rPr>
          <w:rFonts w:ascii="Times New Roman" w:eastAsia="Times New Roman" w:hAnsi="Times New Roman" w:cs="Times New Roman"/>
          <w:bCs/>
        </w:rPr>
        <w:t>язку із коливанням ціни на ринку)</w:t>
      </w:r>
      <w:r w:rsidRPr="005D6C98">
        <w:rPr>
          <w:rFonts w:ascii="Times New Roman" w:eastAsia="Times New Roman" w:hAnsi="Times New Roman" w:cs="Times New Roman"/>
          <w:bCs/>
        </w:rPr>
        <w:t>.</w:t>
      </w:r>
    </w:p>
    <w:p w14:paraId="294EAE16" w14:textId="5C77A190" w:rsidR="00EA6E85" w:rsidRPr="005D6C98" w:rsidRDefault="00EA6E85" w:rsidP="00755562">
      <w:pPr>
        <w:pStyle w:val="a7"/>
        <w:widowControl w:val="0"/>
        <w:numPr>
          <w:ilvl w:val="2"/>
          <w:numId w:val="24"/>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 xml:space="preserve">не досягнуто згоди, щодо зміни істотних умов (в тому числі ціни) у порядку визначеному цим Договором; </w:t>
      </w:r>
    </w:p>
    <w:p w14:paraId="4A7946C7" w14:textId="36A4E58B" w:rsidR="00EA6E85" w:rsidRPr="005D6C98" w:rsidRDefault="00EA6E85" w:rsidP="00755562">
      <w:pPr>
        <w:pStyle w:val="a7"/>
        <w:widowControl w:val="0"/>
        <w:numPr>
          <w:ilvl w:val="2"/>
          <w:numId w:val="24"/>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656AA497" w:rsidR="004D5838"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C73E31" w:rsidRPr="005D6C98">
        <w:rPr>
          <w:rFonts w:ascii="Times New Roman" w:eastAsia="Times New Roman" w:hAnsi="Times New Roman" w:cs="Times New Roman"/>
        </w:rPr>
        <w:t>Постачальник має  право достроково розірвати цей Договір у випадку, якщо не досягнуто сторонами згоди щодо зміни ціни у зв’язку із зміною регульованого(их) тарифу(ів), що входять до складу ціни</w:t>
      </w:r>
      <w:r w:rsidR="00CA69A1" w:rsidRPr="005D6C98">
        <w:rPr>
          <w:rFonts w:ascii="Times New Roman" w:eastAsia="Times New Roman" w:hAnsi="Times New Roman" w:cs="Times New Roman"/>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299D1065" w14:textId="473924A6"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Дія цього Договору також припиняється у наступних випадках:</w:t>
      </w:r>
    </w:p>
    <w:p w14:paraId="098AACD7" w14:textId="52A44386"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 xml:space="preserve">одну із сторін у встановленому законом порядку  визнано банкрутом; </w:t>
      </w:r>
    </w:p>
    <w:p w14:paraId="57EE93E7" w14:textId="77777777"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у разі зміни власника/користувача об'єкта Споживача;</w:t>
      </w:r>
    </w:p>
    <w:p w14:paraId="642C24A4" w14:textId="2A3A79C9"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у разі зміни електропостачальника.</w:t>
      </w:r>
    </w:p>
    <w:p w14:paraId="7E526230" w14:textId="77777777" w:rsidR="00721872" w:rsidRPr="005D6C98"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rPr>
      </w:pPr>
    </w:p>
    <w:p w14:paraId="23EE0032" w14:textId="7DC48B83" w:rsidR="00EA6E85" w:rsidRPr="005D6C98"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rPr>
      </w:pPr>
      <w:r w:rsidRPr="005D6C98">
        <w:rPr>
          <w:rFonts w:ascii="Times New Roman" w:eastAsia="Times New Roman" w:hAnsi="Times New Roman" w:cs="Times New Roman"/>
          <w:b/>
        </w:rPr>
        <w:t>Додатки до Договору</w:t>
      </w:r>
    </w:p>
    <w:p w14:paraId="7C8A3216" w14:textId="093194FA" w:rsidR="00EA6E85" w:rsidRPr="005D6C98" w:rsidRDefault="004E2729" w:rsidP="004E2729">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Невід’ємною частиною цього Договору є:</w:t>
      </w:r>
    </w:p>
    <w:p w14:paraId="5CB07179" w14:textId="77777777" w:rsidR="00EA6E85" w:rsidRPr="005D6C98" w:rsidRDefault="00EA6E85"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sidRPr="005D6C98">
        <w:rPr>
          <w:rFonts w:ascii="Times New Roman" w:eastAsia="Times New Roman" w:hAnsi="Times New Roman" w:cs="Times New Roman"/>
        </w:rPr>
        <w:t>Додаток №1 «Договірні обсяги закупівлі електричної енергії»;</w:t>
      </w:r>
    </w:p>
    <w:p w14:paraId="77FE15FB" w14:textId="3A93FCFB" w:rsidR="00EA6E85" w:rsidRPr="005D6C98" w:rsidRDefault="004E2729"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Додаток №2 </w:t>
      </w:r>
      <w:r w:rsidR="00EA6E85" w:rsidRPr="005D6C98">
        <w:rPr>
          <w:rFonts w:ascii="Times New Roman" w:eastAsia="Times New Roman" w:hAnsi="Times New Roman" w:cs="Times New Roman"/>
        </w:rPr>
        <w:t>«Порядок розрахунків»;</w:t>
      </w:r>
    </w:p>
    <w:p w14:paraId="699E3505" w14:textId="3C11E544" w:rsidR="00EA6E85" w:rsidRPr="005D6C98" w:rsidRDefault="00EA6E85"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sidRPr="005D6C98">
        <w:rPr>
          <w:rFonts w:ascii="Times New Roman" w:eastAsia="Times New Roman" w:hAnsi="Times New Roman" w:cs="Times New Roman"/>
        </w:rPr>
        <w:t>Додаток №3 «Перелік об‘єктів Споживача за яким</w:t>
      </w:r>
      <w:r w:rsidR="006A03B1" w:rsidRPr="005D6C98">
        <w:rPr>
          <w:rFonts w:ascii="Times New Roman" w:eastAsia="Times New Roman" w:hAnsi="Times New Roman" w:cs="Times New Roman"/>
        </w:rPr>
        <w:t>и</w:t>
      </w:r>
      <w:r w:rsidRPr="005D6C98">
        <w:rPr>
          <w:rFonts w:ascii="Times New Roman" w:eastAsia="Times New Roman" w:hAnsi="Times New Roman" w:cs="Times New Roman"/>
        </w:rPr>
        <w:t xml:space="preserve"> здійснюється постачання електричної енергії».</w:t>
      </w:r>
    </w:p>
    <w:p w14:paraId="7564DDF3" w14:textId="77777777" w:rsidR="00EA6E85" w:rsidRPr="005D6C98"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rPr>
      </w:pPr>
    </w:p>
    <w:p w14:paraId="39A3AB03" w14:textId="291D7814" w:rsidR="00EA6E85" w:rsidRPr="005D6C98"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rPr>
      </w:pPr>
      <w:r w:rsidRPr="005D6C98">
        <w:rPr>
          <w:rFonts w:ascii="Times New Roman" w:eastAsia="Times New Roman" w:hAnsi="Times New Roman" w:cs="Times New Roman"/>
          <w:b/>
        </w:rPr>
        <w:t>Місцезнаходження та банківські реквізити Сторін</w:t>
      </w:r>
    </w:p>
    <w:p w14:paraId="56E4761E" w14:textId="77777777" w:rsidR="00EA6E85" w:rsidRPr="005D6C98"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5D6C98" w14:paraId="426F9830" w14:textId="77777777" w:rsidTr="00EE31B0">
        <w:trPr>
          <w:gridAfter w:val="1"/>
          <w:wAfter w:w="894" w:type="dxa"/>
          <w:trHeight w:val="351"/>
        </w:trPr>
        <w:tc>
          <w:tcPr>
            <w:tcW w:w="4202" w:type="dxa"/>
          </w:tcPr>
          <w:p w14:paraId="1594498C" w14:textId="77777777" w:rsidR="00EA6E85" w:rsidRPr="005D6C98"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rPr>
            </w:pPr>
            <w:r w:rsidRPr="005D6C98">
              <w:rPr>
                <w:rFonts w:ascii="Times New Roman" w:eastAsia="Times New Roman" w:hAnsi="Times New Roman" w:cs="Times New Roman"/>
                <w:b/>
              </w:rPr>
              <w:t>Постачальник:</w:t>
            </w:r>
          </w:p>
        </w:tc>
        <w:tc>
          <w:tcPr>
            <w:tcW w:w="879" w:type="dxa"/>
          </w:tcPr>
          <w:p w14:paraId="74D641DE" w14:textId="77777777" w:rsidR="00EA6E85" w:rsidRPr="005D6C98"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rPr>
            </w:pPr>
          </w:p>
        </w:tc>
        <w:tc>
          <w:tcPr>
            <w:tcW w:w="4200" w:type="dxa"/>
          </w:tcPr>
          <w:p w14:paraId="5AA9E2D3" w14:textId="77777777" w:rsidR="00EA6E85" w:rsidRPr="005D6C98"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rPr>
            </w:pPr>
            <w:r w:rsidRPr="005D6C98">
              <w:rPr>
                <w:rFonts w:ascii="Times New Roman" w:eastAsia="Times New Roman" w:hAnsi="Times New Roman" w:cs="Times New Roman"/>
                <w:b/>
              </w:rPr>
              <w:t>Споживач:</w:t>
            </w:r>
          </w:p>
        </w:tc>
      </w:tr>
      <w:tr w:rsidR="00190E54" w:rsidRPr="005D6C98" w14:paraId="17DB899D" w14:textId="77777777" w:rsidTr="00EE31B0">
        <w:trPr>
          <w:trHeight w:val="4367"/>
        </w:trPr>
        <w:tc>
          <w:tcPr>
            <w:tcW w:w="4202" w:type="dxa"/>
            <w:tcBorders>
              <w:top w:val="single" w:sz="4" w:space="0" w:color="000000"/>
            </w:tcBorders>
          </w:tcPr>
          <w:p w14:paraId="4E2E339E" w14:textId="77777777" w:rsidR="00EA6E85" w:rsidRPr="005D6C98" w:rsidRDefault="00EA6E85" w:rsidP="00EA6E85">
            <w:pPr>
              <w:widowControl w:val="0"/>
              <w:autoSpaceDE w:val="0"/>
              <w:autoSpaceDN w:val="0"/>
              <w:spacing w:after="0" w:line="20" w:lineRule="exact"/>
              <w:ind w:left="284" w:right="-2"/>
              <w:rPr>
                <w:rFonts w:ascii="Times New Roman" w:eastAsia="Times New Roman" w:hAnsi="Times New Roman" w:cs="Times New Roman"/>
              </w:rPr>
            </w:pPr>
          </w:p>
        </w:tc>
        <w:tc>
          <w:tcPr>
            <w:tcW w:w="879" w:type="dxa"/>
          </w:tcPr>
          <w:p w14:paraId="5D7F077E" w14:textId="77777777" w:rsidR="00EA6E85" w:rsidRPr="005D6C98" w:rsidRDefault="00EA6E85" w:rsidP="00EA6E85">
            <w:pPr>
              <w:widowControl w:val="0"/>
              <w:autoSpaceDE w:val="0"/>
              <w:autoSpaceDN w:val="0"/>
              <w:spacing w:after="0" w:line="240" w:lineRule="auto"/>
              <w:ind w:left="284" w:right="-2"/>
              <w:rPr>
                <w:rFonts w:ascii="Times New Roman" w:eastAsia="Times New Roman" w:hAnsi="Times New Roman" w:cs="Times New Roman"/>
              </w:rPr>
            </w:pPr>
          </w:p>
        </w:tc>
        <w:tc>
          <w:tcPr>
            <w:tcW w:w="5094" w:type="dxa"/>
            <w:gridSpan w:val="2"/>
          </w:tcPr>
          <w:p w14:paraId="6D4F5778" w14:textId="77777777" w:rsidR="00EA6E85" w:rsidRPr="005D6C98"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lang w:eastAsia="ru-RU"/>
              </w:rPr>
            </w:pPr>
            <w:r w:rsidRPr="005D6C98">
              <w:rPr>
                <w:rFonts w:ascii="Times New Roman" w:eastAsia="Times New Roman" w:hAnsi="Times New Roman" w:cs="Times New Roman"/>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C06A48"/>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621E1" w14:textId="77777777" w:rsidR="00C06A48" w:rsidRDefault="00C06A48" w:rsidP="008E5A12">
      <w:pPr>
        <w:spacing w:after="0" w:line="240" w:lineRule="auto"/>
      </w:pPr>
      <w:r>
        <w:separator/>
      </w:r>
    </w:p>
  </w:endnote>
  <w:endnote w:type="continuationSeparator" w:id="0">
    <w:p w14:paraId="2D3469D1" w14:textId="77777777" w:rsidR="00C06A48" w:rsidRDefault="00C06A48"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58CEB" w14:textId="77777777" w:rsidR="00C06A48" w:rsidRDefault="00C06A48" w:rsidP="008E5A12">
      <w:pPr>
        <w:spacing w:after="0" w:line="240" w:lineRule="auto"/>
      </w:pPr>
      <w:r>
        <w:separator/>
      </w:r>
    </w:p>
  </w:footnote>
  <w:footnote w:type="continuationSeparator" w:id="0">
    <w:p w14:paraId="71AE3401" w14:textId="77777777" w:rsidR="00C06A48" w:rsidRDefault="00C06A48"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2E7CD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7"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15:restartNumberingAfterBreak="0">
    <w:nsid w:val="3A9F2928"/>
    <w:multiLevelType w:val="multilevel"/>
    <w:tmpl w:val="0422001F"/>
    <w:lvl w:ilvl="0">
      <w:start w:val="1"/>
      <w:numFmt w:val="decimal"/>
      <w:lvlText w:val="%1."/>
      <w:lvlJc w:val="left"/>
      <w:pPr>
        <w:ind w:left="360" w:hanging="360"/>
      </w:pPr>
      <w:rPr>
        <w:rFonts w:hint="default"/>
        <w:b/>
        <w:bCs/>
        <w:w w:val="99"/>
        <w:sz w:val="27"/>
        <w:szCs w:val="27"/>
      </w:rPr>
    </w:lvl>
    <w:lvl w:ilvl="1">
      <w:start w:val="1"/>
      <w:numFmt w:val="decimal"/>
      <w:lvlText w:val="%1.%2."/>
      <w:lvlJc w:val="left"/>
      <w:pPr>
        <w:ind w:left="716"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6"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8"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1"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2"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3"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5"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2"/>
  </w:num>
  <w:num w:numId="2">
    <w:abstractNumId w:val="21"/>
  </w:num>
  <w:num w:numId="3">
    <w:abstractNumId w:val="23"/>
  </w:num>
  <w:num w:numId="4">
    <w:abstractNumId w:val="24"/>
  </w:num>
  <w:num w:numId="5">
    <w:abstractNumId w:val="6"/>
  </w:num>
  <w:num w:numId="6">
    <w:abstractNumId w:val="11"/>
  </w:num>
  <w:num w:numId="7">
    <w:abstractNumId w:val="14"/>
  </w:num>
  <w:num w:numId="8">
    <w:abstractNumId w:val="9"/>
  </w:num>
  <w:num w:numId="9">
    <w:abstractNumId w:val="0"/>
  </w:num>
  <w:num w:numId="10">
    <w:abstractNumId w:val="2"/>
  </w:num>
  <w:num w:numId="11">
    <w:abstractNumId w:val="18"/>
  </w:num>
  <w:num w:numId="12">
    <w:abstractNumId w:val="22"/>
  </w:num>
  <w:num w:numId="13">
    <w:abstractNumId w:val="16"/>
  </w:num>
  <w:num w:numId="14">
    <w:abstractNumId w:val="10"/>
  </w:num>
  <w:num w:numId="15">
    <w:abstractNumId w:val="5"/>
  </w:num>
  <w:num w:numId="16">
    <w:abstractNumId w:val="20"/>
  </w:num>
  <w:num w:numId="17">
    <w:abstractNumId w:val="4"/>
  </w:num>
  <w:num w:numId="18">
    <w:abstractNumId w:val="25"/>
  </w:num>
  <w:num w:numId="19">
    <w:abstractNumId w:val="13"/>
  </w:num>
  <w:num w:numId="20">
    <w:abstractNumId w:val="15"/>
  </w:num>
  <w:num w:numId="21">
    <w:abstractNumId w:val="19"/>
  </w:num>
  <w:num w:numId="22">
    <w:abstractNumId w:val="7"/>
  </w:num>
  <w:num w:numId="23">
    <w:abstractNumId w:val="8"/>
  </w:num>
  <w:num w:numId="24">
    <w:abstractNumId w:val="17"/>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A7A27"/>
    <w:rsid w:val="004B1C64"/>
    <w:rsid w:val="004B5F40"/>
    <w:rsid w:val="004D5838"/>
    <w:rsid w:val="004E2729"/>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D6C98"/>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5562"/>
    <w:rsid w:val="00757371"/>
    <w:rsid w:val="00794911"/>
    <w:rsid w:val="007C123F"/>
    <w:rsid w:val="007D58AD"/>
    <w:rsid w:val="007F785A"/>
    <w:rsid w:val="0081793A"/>
    <w:rsid w:val="00831FF7"/>
    <w:rsid w:val="0084271D"/>
    <w:rsid w:val="00844BDA"/>
    <w:rsid w:val="008706F2"/>
    <w:rsid w:val="0088183A"/>
    <w:rsid w:val="00890585"/>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06A48"/>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EF7E25"/>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53686">
      <w:bodyDiv w:val="1"/>
      <w:marLeft w:val="0"/>
      <w:marRight w:val="0"/>
      <w:marTop w:val="0"/>
      <w:marBottom w:val="0"/>
      <w:divBdr>
        <w:top w:val="none" w:sz="0" w:space="0" w:color="auto"/>
        <w:left w:val="none" w:sz="0" w:space="0" w:color="auto"/>
        <w:bottom w:val="none" w:sz="0" w:space="0" w:color="auto"/>
        <w:right w:val="none" w:sz="0" w:space="0" w:color="auto"/>
      </w:divBdr>
    </w:div>
    <w:div w:id="14018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find=1&amp;text=%D0%BF%D0%BE%D1%81%D1%82%D0%B0%D1%8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9" ma:contentTypeDescription="Створення нового документа." ma:contentTypeScope="" ma:versionID="7d3e04a2089a02c0c20cd9bf3628f98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41e46589fbc41d2aa7dc31986b9bdde8"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B03F3-0C04-40A0-957D-FF5E7D45E0C4}">
  <ds:schemaRefs>
    <ds:schemaRef ds:uri="http://schemas.microsoft.com/sharepoint/v3/contenttype/forms"/>
  </ds:schemaRefs>
</ds:datastoreItem>
</file>

<file path=customXml/itemProps2.xml><?xml version="1.0" encoding="utf-8"?>
<ds:datastoreItem xmlns:ds="http://schemas.openxmlformats.org/officeDocument/2006/customXml" ds:itemID="{8B113E99-6E6E-4E97-B993-9889F4EA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27937</Words>
  <Characters>15925</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2022-11-28T09:28:00Z</dcterms:created>
  <dcterms:modified xsi:type="dcterms:W3CDTF">2022-11-28T12:21:00Z</dcterms:modified>
</cp:coreProperties>
</file>