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343E" w14:textId="6F1D6CB3" w:rsidR="00D8357D" w:rsidRPr="00AD5DCB" w:rsidRDefault="00B102F6" w:rsidP="00B102F6">
      <w:pPr>
        <w:pStyle w:val="afb"/>
        <w:ind w:left="5664"/>
        <w:rPr>
          <w:rFonts w:ascii="Times New Roman" w:hAnsi="Times New Roman"/>
          <w:b/>
          <w:bCs/>
          <w:sz w:val="24"/>
          <w:szCs w:val="24"/>
        </w:rPr>
      </w:pPr>
      <w:bookmarkStart w:id="0" w:name="bookmark0"/>
      <w:r w:rsidRPr="00AD5DCB">
        <w:rPr>
          <w:rFonts w:ascii="Times New Roman" w:hAnsi="Times New Roman"/>
          <w:b/>
          <w:bCs/>
          <w:sz w:val="24"/>
          <w:szCs w:val="24"/>
        </w:rPr>
        <w:t xml:space="preserve">Додаток №2 </w:t>
      </w:r>
    </w:p>
    <w:p w14:paraId="56DFF215" w14:textId="3E67E822" w:rsidR="00B102F6" w:rsidRPr="00AD5DCB" w:rsidRDefault="00B102F6" w:rsidP="00B102F6">
      <w:pPr>
        <w:pStyle w:val="afb"/>
        <w:ind w:left="5664"/>
        <w:rPr>
          <w:rFonts w:ascii="Times New Roman" w:hAnsi="Times New Roman"/>
          <w:b/>
          <w:bCs/>
          <w:sz w:val="24"/>
          <w:szCs w:val="24"/>
        </w:rPr>
      </w:pPr>
      <w:r w:rsidRPr="00AD5DCB">
        <w:rPr>
          <w:rFonts w:ascii="Times New Roman" w:hAnsi="Times New Roman"/>
          <w:b/>
          <w:bCs/>
          <w:sz w:val="24"/>
          <w:szCs w:val="24"/>
        </w:rPr>
        <w:t>до тендерної документації</w:t>
      </w:r>
    </w:p>
    <w:p w14:paraId="21437391" w14:textId="77777777" w:rsidR="00837FE3" w:rsidRPr="00AD5DCB" w:rsidRDefault="00837FE3" w:rsidP="00837F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0" w:lineRule="atLeast"/>
        <w:jc w:val="center"/>
        <w:rPr>
          <w:b/>
          <w:sz w:val="24"/>
          <w:szCs w:val="24"/>
        </w:rPr>
      </w:pPr>
    </w:p>
    <w:p w14:paraId="4BE15287" w14:textId="77777777" w:rsidR="00837FE3" w:rsidRPr="00AD5DCB" w:rsidRDefault="00837FE3" w:rsidP="00837F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0" w:lineRule="atLeast"/>
        <w:jc w:val="center"/>
        <w:rPr>
          <w:b/>
          <w:sz w:val="24"/>
          <w:szCs w:val="24"/>
        </w:rPr>
      </w:pPr>
    </w:p>
    <w:p w14:paraId="6FBC3694" w14:textId="33B5433D" w:rsidR="00837FE3" w:rsidRPr="00AD5DCB" w:rsidRDefault="00837FE3" w:rsidP="00837F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0" w:lineRule="atLeast"/>
        <w:jc w:val="center"/>
        <w:rPr>
          <w:b/>
          <w:i/>
          <w:iCs/>
          <w:sz w:val="24"/>
          <w:szCs w:val="24"/>
        </w:rPr>
      </w:pPr>
      <w:r w:rsidRPr="00AD5DCB">
        <w:rPr>
          <w:b/>
          <w:sz w:val="24"/>
          <w:szCs w:val="24"/>
        </w:rPr>
        <w:t>Технічні вимоги до предмета закупівлі</w:t>
      </w:r>
    </w:p>
    <w:p w14:paraId="4CF5AF82" w14:textId="77777777" w:rsidR="00837FE3" w:rsidRPr="00AD5DCB" w:rsidRDefault="00837FE3" w:rsidP="00837FE3">
      <w:pPr>
        <w:pStyle w:val="afb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38E0EA" w14:textId="3CDEDDF4" w:rsidR="00837FE3" w:rsidRPr="00AD5DCB" w:rsidRDefault="00837FE3" w:rsidP="00837FE3">
      <w:pPr>
        <w:pStyle w:val="afb"/>
        <w:jc w:val="center"/>
        <w:rPr>
          <w:rFonts w:ascii="Times New Roman" w:hAnsi="Times New Roman"/>
          <w:b/>
          <w:bCs/>
          <w:sz w:val="24"/>
          <w:szCs w:val="24"/>
        </w:rPr>
      </w:pPr>
      <w:r w:rsidRPr="00AD5DCB">
        <w:rPr>
          <w:rFonts w:ascii="Times New Roman" w:hAnsi="Times New Roman"/>
          <w:b/>
          <w:bCs/>
          <w:sz w:val="24"/>
          <w:szCs w:val="24"/>
        </w:rPr>
        <w:t>«Автомат очищення і розливу води»</w:t>
      </w:r>
    </w:p>
    <w:p w14:paraId="0F193CB0" w14:textId="77777777" w:rsidR="00837FE3" w:rsidRPr="00AD5DCB" w:rsidRDefault="00837FE3" w:rsidP="00837FE3">
      <w:pPr>
        <w:pStyle w:val="afb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39F0F2" w14:textId="6134AD07" w:rsidR="00837FE3" w:rsidRPr="00AD5DCB" w:rsidRDefault="00837FE3" w:rsidP="00837FE3">
      <w:pPr>
        <w:pStyle w:val="afb"/>
        <w:jc w:val="center"/>
        <w:rPr>
          <w:rFonts w:ascii="Times New Roman" w:hAnsi="Times New Roman"/>
          <w:b/>
          <w:bCs/>
          <w:sz w:val="24"/>
          <w:szCs w:val="24"/>
        </w:rPr>
      </w:pPr>
      <w:r w:rsidRPr="00AD5DCB">
        <w:rPr>
          <w:rFonts w:ascii="Times New Roman" w:hAnsi="Times New Roman"/>
          <w:b/>
          <w:bCs/>
          <w:sz w:val="24"/>
          <w:szCs w:val="24"/>
        </w:rPr>
        <w:t>(код за ДК 021:2015: 42910000-8 Апарати для дистилювання, фільтрування чи ректифікації»)</w:t>
      </w:r>
    </w:p>
    <w:p w14:paraId="2115E06B" w14:textId="77777777" w:rsidR="00EC25DD" w:rsidRPr="00AD5DCB" w:rsidRDefault="00EC25DD" w:rsidP="00EC25DD">
      <w:pPr>
        <w:pStyle w:val="a3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4143C8" w14:textId="5FEE960C" w:rsidR="00B102F6" w:rsidRPr="00AD5DCB" w:rsidRDefault="00EC25DD" w:rsidP="004B26E9">
      <w:pPr>
        <w:pStyle w:val="a3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5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місцях, де технічна специфікація містить посилання на конкретні марк</w:t>
      </w:r>
      <w:r w:rsidR="00650630" w:rsidRPr="00AD5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AD5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чи виробника або на конкретний процес, що характеризує продукт чи послугу певного суб’єкта господарювання, чи на торгові марки, патенти, типи або конкретне місце походження чи спосіб виробництва, вважати вираз «або еквівалент».</w:t>
      </w:r>
    </w:p>
    <w:p w14:paraId="6E141E04" w14:textId="45D9D582" w:rsidR="00D8357D" w:rsidRPr="00AD5DCB" w:rsidRDefault="00296EC5" w:rsidP="00296EC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D5DC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24891" w:rsidRPr="00AD5DCB">
        <w:rPr>
          <w:rFonts w:ascii="Times New Roman" w:hAnsi="Times New Roman" w:cs="Times New Roman"/>
          <w:color w:val="000000"/>
          <w:sz w:val="24"/>
          <w:szCs w:val="24"/>
        </w:rPr>
        <w:t>Дата виробництва комплектуючих</w:t>
      </w:r>
      <w:r w:rsidR="00BD24CD"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установки</w:t>
      </w:r>
      <w:r w:rsidR="00624891"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 очистки води</w:t>
      </w:r>
      <w:r w:rsidR="00BD24CD" w:rsidRPr="00AD5DCB">
        <w:rPr>
          <w:rFonts w:ascii="Times New Roman" w:hAnsi="Times New Roman" w:cs="Times New Roman"/>
          <w:color w:val="000000"/>
          <w:sz w:val="24"/>
          <w:szCs w:val="24"/>
        </w:rPr>
        <w:t>: 2023-2024</w:t>
      </w:r>
      <w:r w:rsidR="00D8357D"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 р.</w:t>
      </w:r>
    </w:p>
    <w:p w14:paraId="304FD0DD" w14:textId="14E811D8" w:rsidR="00296EC5" w:rsidRPr="00AD5DCB" w:rsidRDefault="00296EC5" w:rsidP="00296EC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D5DC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50630"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5DCB">
        <w:rPr>
          <w:rFonts w:ascii="Times New Roman" w:hAnsi="Times New Roman" w:cs="Times New Roman"/>
          <w:color w:val="000000"/>
          <w:sz w:val="24"/>
          <w:szCs w:val="24"/>
        </w:rPr>
        <w:t>Термін поставки протягом 45 робочих днів з дня підписання договору.</w:t>
      </w:r>
    </w:p>
    <w:p w14:paraId="14D06416" w14:textId="7F858A49" w:rsidR="00D8357D" w:rsidRPr="00AD5DCB" w:rsidRDefault="00296EC5" w:rsidP="00D8357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D8357D"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. Місце поставки: </w:t>
      </w:r>
      <w:r w:rsidR="009C1346" w:rsidRPr="00AD5DCB">
        <w:rPr>
          <w:rFonts w:ascii="Times New Roman" w:hAnsi="Times New Roman" w:cs="Times New Roman"/>
          <w:color w:val="000000"/>
          <w:sz w:val="24"/>
          <w:szCs w:val="24"/>
        </w:rPr>
        <w:t>м.</w:t>
      </w:r>
      <w:r w:rsidR="00E54B8B"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346"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Старокостянтинів, </w:t>
      </w:r>
      <w:r w:rsidR="00E54B8B"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Хмельницька обл., </w:t>
      </w:r>
      <w:r w:rsidR="009C1346"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вул. </w:t>
      </w:r>
      <w:r w:rsidR="00352436" w:rsidRPr="00AD5DCB">
        <w:rPr>
          <w:rFonts w:ascii="Times New Roman" w:hAnsi="Times New Roman" w:cs="Times New Roman"/>
          <w:color w:val="000000"/>
          <w:sz w:val="24"/>
          <w:szCs w:val="24"/>
        </w:rPr>
        <w:t>Героїв Небесної Сотні, 3.</w:t>
      </w:r>
    </w:p>
    <w:p w14:paraId="199C515F" w14:textId="2CDDAB2E" w:rsidR="00D8357D" w:rsidRPr="00AD5DCB" w:rsidRDefault="00296EC5" w:rsidP="00D8357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D5DC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8357D"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. Ціна за одиницю товару вказується з урахуванням податків і зборів, що сплачуються або мають бути сплачені, а також витрат на доставку (транспортування), </w:t>
      </w:r>
      <w:r w:rsidR="00055043"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сервісна підтримка, монтажні та </w:t>
      </w:r>
      <w:proofErr w:type="spellStart"/>
      <w:r w:rsidR="00055043" w:rsidRPr="00AD5DCB">
        <w:rPr>
          <w:rFonts w:ascii="Times New Roman" w:hAnsi="Times New Roman" w:cs="Times New Roman"/>
          <w:color w:val="000000"/>
          <w:sz w:val="24"/>
          <w:szCs w:val="24"/>
        </w:rPr>
        <w:t>пуско</w:t>
      </w:r>
      <w:proofErr w:type="spellEnd"/>
      <w:r w:rsidR="00055043"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-налагоджувальні роботи, навчання персоналу по роботі та обслуговуванню автомату, </w:t>
      </w:r>
      <w:r w:rsidR="00D8357D" w:rsidRPr="00AD5DCB">
        <w:rPr>
          <w:rFonts w:ascii="Times New Roman" w:hAnsi="Times New Roman" w:cs="Times New Roman"/>
          <w:color w:val="000000"/>
          <w:sz w:val="24"/>
          <w:szCs w:val="24"/>
        </w:rPr>
        <w:t>страхування, навантаження, розвантаження, сплату митних тарифів, усіх інших витрат.</w:t>
      </w:r>
    </w:p>
    <w:p w14:paraId="6A061927" w14:textId="748FD025" w:rsidR="00D8357D" w:rsidRPr="00AD5DCB" w:rsidRDefault="00D8357D" w:rsidP="00D8357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D5DCB">
        <w:rPr>
          <w:rFonts w:ascii="Times New Roman" w:hAnsi="Times New Roman" w:cs="Times New Roman"/>
          <w:color w:val="000000"/>
          <w:sz w:val="24"/>
          <w:szCs w:val="24"/>
        </w:rPr>
        <w:t>5. Умови приймання товару: товар приймається за кількісними та якісними показниками. У випадку невідповідності якості товару, Постачальник зобов’язується усунути недоліки товару у термін до 30 діб з моменту офіційного звернення уповноваженого представника Замовника</w:t>
      </w:r>
      <w:r w:rsidR="00863532" w:rsidRPr="00AD5D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FFD745" w14:textId="77777777" w:rsidR="00D8357D" w:rsidRPr="00AD5DCB" w:rsidRDefault="00D8357D" w:rsidP="00D8357D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AD5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Учасник повинен надати наступні документи на установки для </w:t>
      </w:r>
      <w:proofErr w:type="spellStart"/>
      <w:r w:rsidRPr="00AD5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водопідготовки</w:t>
      </w:r>
      <w:proofErr w:type="spellEnd"/>
      <w:r w:rsidRPr="00AD5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що підтверджують якість предмету закупівлі:</w:t>
      </w:r>
    </w:p>
    <w:p w14:paraId="1FF22D56" w14:textId="77777777" w:rsidR="00D8357D" w:rsidRPr="00AD5DCB" w:rsidRDefault="00D8357D" w:rsidP="00D8357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- Технічні умови згідно яких виготовлена установка для </w:t>
      </w:r>
      <w:proofErr w:type="spellStart"/>
      <w:r w:rsidRPr="00AD5DCB">
        <w:rPr>
          <w:rFonts w:ascii="Times New Roman" w:hAnsi="Times New Roman" w:cs="Times New Roman"/>
          <w:color w:val="000000"/>
          <w:sz w:val="24"/>
          <w:szCs w:val="24"/>
        </w:rPr>
        <w:t>водопідготовки</w:t>
      </w:r>
      <w:proofErr w:type="spellEnd"/>
      <w:r w:rsidRPr="00AD5D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C209B8" w14:textId="65457126" w:rsidR="00AE1FDC" w:rsidRPr="00AD5DCB" w:rsidRDefault="00D8357D" w:rsidP="00D8357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D5DCB">
        <w:rPr>
          <w:rFonts w:ascii="Times New Roman" w:hAnsi="Times New Roman" w:cs="Times New Roman"/>
          <w:color w:val="000000"/>
          <w:sz w:val="24"/>
          <w:szCs w:val="24"/>
        </w:rPr>
        <w:t>- Діючі сертифікати ISO 9001:2015</w:t>
      </w:r>
    </w:p>
    <w:p w14:paraId="6FCE2466" w14:textId="5EB32A93" w:rsidR="00D8357D" w:rsidRPr="00AD5DCB" w:rsidRDefault="00D8357D" w:rsidP="00D8357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7. Документ, що підтверджує статус Учасника як виробника установок для </w:t>
      </w:r>
      <w:proofErr w:type="spellStart"/>
      <w:r w:rsidRPr="00AD5DCB">
        <w:rPr>
          <w:rFonts w:ascii="Times New Roman" w:hAnsi="Times New Roman" w:cs="Times New Roman"/>
          <w:color w:val="000000"/>
          <w:sz w:val="24"/>
          <w:szCs w:val="24"/>
        </w:rPr>
        <w:t>водопідготовки</w:t>
      </w:r>
      <w:proofErr w:type="spellEnd"/>
      <w:r w:rsidRPr="00AD5DCB">
        <w:rPr>
          <w:rFonts w:ascii="Times New Roman" w:hAnsi="Times New Roman" w:cs="Times New Roman"/>
          <w:color w:val="000000"/>
          <w:sz w:val="24"/>
          <w:szCs w:val="24"/>
        </w:rPr>
        <w:t>, що є предметом даної процедури закупівлі, або офіційного представника (дилера, дистриб’ютора та інше) заводу – виробника, або дочірньої компанії заводу-виробника, або його офіційного представника в Україні (офіційний лист від заводу-виробника, або представника заводу-виробника, або дочірньої компанії заводу-виробника, що підтверджує статус Учасника та його відповідальність за обладнання, що поставляється).</w:t>
      </w:r>
    </w:p>
    <w:p w14:paraId="7D1FF908" w14:textId="1B609246" w:rsidR="00D8357D" w:rsidRPr="00AD5DCB" w:rsidRDefault="006C05DD" w:rsidP="00D8357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D5DCB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D8357D"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 Офіційний лист від заводу-виробника, його дочірньої компанії або офіційного представника в Україні, що гарантійний строк на установки</w:t>
      </w:r>
      <w:r w:rsidR="00AE1FDC"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="00AE1FDC" w:rsidRPr="00AD5DCB">
        <w:rPr>
          <w:rFonts w:ascii="Times New Roman" w:hAnsi="Times New Roman" w:cs="Times New Roman"/>
          <w:color w:val="000000"/>
          <w:sz w:val="24"/>
          <w:szCs w:val="24"/>
        </w:rPr>
        <w:t>водопідготовки</w:t>
      </w:r>
      <w:proofErr w:type="spellEnd"/>
      <w:r w:rsidR="00AE1FDC"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 складає </w:t>
      </w:r>
      <w:r w:rsidRPr="00AD5DCB">
        <w:rPr>
          <w:rFonts w:ascii="Times New Roman" w:hAnsi="Times New Roman" w:cs="Times New Roman"/>
          <w:color w:val="000000"/>
          <w:sz w:val="24"/>
          <w:szCs w:val="24"/>
        </w:rPr>
        <w:t>-12</w:t>
      </w:r>
      <w:r w:rsidR="00D8357D"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 місяці</w:t>
      </w:r>
      <w:r w:rsidR="00AE1FDC" w:rsidRPr="00AD5DC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8357D"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 із дня введення в експлуатацію установок для </w:t>
      </w:r>
      <w:proofErr w:type="spellStart"/>
      <w:r w:rsidR="00D8357D" w:rsidRPr="00AD5DCB">
        <w:rPr>
          <w:rFonts w:ascii="Times New Roman" w:hAnsi="Times New Roman" w:cs="Times New Roman"/>
          <w:color w:val="000000"/>
          <w:sz w:val="24"/>
          <w:szCs w:val="24"/>
        </w:rPr>
        <w:t>водопідготовки</w:t>
      </w:r>
      <w:proofErr w:type="spellEnd"/>
      <w:r w:rsidR="00D8357D" w:rsidRPr="00AD5DCB">
        <w:rPr>
          <w:rFonts w:ascii="Times New Roman" w:hAnsi="Times New Roman" w:cs="Times New Roman"/>
          <w:color w:val="000000"/>
          <w:sz w:val="24"/>
          <w:szCs w:val="24"/>
        </w:rPr>
        <w:t>, що є складовою предмету даної закупівлі.</w:t>
      </w:r>
    </w:p>
    <w:p w14:paraId="4EA192C1" w14:textId="7249BDD9" w:rsidR="00D8357D" w:rsidRPr="00AD5DCB" w:rsidRDefault="006C05DD" w:rsidP="00D8357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D5DCB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D8357D"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. Гарантія на установки для </w:t>
      </w:r>
      <w:proofErr w:type="spellStart"/>
      <w:r w:rsidR="00D8357D" w:rsidRPr="00AD5DCB">
        <w:rPr>
          <w:rFonts w:ascii="Times New Roman" w:hAnsi="Times New Roman" w:cs="Times New Roman"/>
          <w:color w:val="000000"/>
          <w:sz w:val="24"/>
          <w:szCs w:val="24"/>
        </w:rPr>
        <w:t>водопідготовки</w:t>
      </w:r>
      <w:proofErr w:type="spellEnd"/>
      <w:r w:rsidR="00D8357D" w:rsidRPr="00AD5DCB">
        <w:rPr>
          <w:rFonts w:ascii="Times New Roman" w:hAnsi="Times New Roman" w:cs="Times New Roman"/>
          <w:color w:val="000000"/>
          <w:sz w:val="24"/>
          <w:szCs w:val="24"/>
        </w:rPr>
        <w:t>, якщо не вказано інше, повинна забезпечувати відсутність дефектів матері</w:t>
      </w:r>
      <w:r w:rsidR="00AE1FDC" w:rsidRPr="00AD5DCB">
        <w:rPr>
          <w:rFonts w:ascii="Times New Roman" w:hAnsi="Times New Roman" w:cs="Times New Roman"/>
          <w:color w:val="000000"/>
          <w:sz w:val="24"/>
          <w:szCs w:val="24"/>
        </w:rPr>
        <w:t>алів та виготовлення протягом 12</w:t>
      </w:r>
      <w:r w:rsidR="00D8357D"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 місяців з </w:t>
      </w:r>
      <w:r w:rsidR="00AE1FDC" w:rsidRPr="00AD5DCB">
        <w:rPr>
          <w:rFonts w:ascii="Times New Roman" w:hAnsi="Times New Roman" w:cs="Times New Roman"/>
          <w:color w:val="000000"/>
          <w:sz w:val="24"/>
          <w:szCs w:val="24"/>
        </w:rPr>
        <w:t>дати установки, але не більше 18</w:t>
      </w:r>
      <w:r w:rsidR="00D8357D"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 місяців з дати виготовлення.</w:t>
      </w:r>
    </w:p>
    <w:p w14:paraId="2787D0DA" w14:textId="1E0D944C" w:rsidR="00D8357D" w:rsidRPr="00AD5DCB" w:rsidRDefault="00D8357D" w:rsidP="00D8357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D5DC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C05DD" w:rsidRPr="00AD5DCB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C25DD" w:rsidRPr="00AD5DC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адати </w:t>
      </w:r>
      <w:r w:rsidR="00AE1FDC" w:rsidRPr="00AD5DCB">
        <w:rPr>
          <w:rFonts w:ascii="Times New Roman" w:hAnsi="Times New Roman" w:cs="Times New Roman"/>
          <w:color w:val="000000"/>
          <w:sz w:val="24"/>
          <w:szCs w:val="24"/>
        </w:rPr>
        <w:t>документи на станцію фільтрації води та автомат розливу води</w:t>
      </w:r>
      <w:r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, що </w:t>
      </w:r>
      <w:r w:rsidRPr="00AD5D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підтверджують якість предмету закупівлі:</w:t>
      </w:r>
    </w:p>
    <w:p w14:paraId="3A56EE24" w14:textId="09D4BCD5" w:rsidR="00D8357D" w:rsidRPr="00AD5DCB" w:rsidRDefault="00D8357D" w:rsidP="00D8357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D5DCB">
        <w:rPr>
          <w:rFonts w:ascii="Times New Roman" w:hAnsi="Times New Roman" w:cs="Times New Roman"/>
          <w:color w:val="000000"/>
          <w:sz w:val="24"/>
          <w:szCs w:val="24"/>
        </w:rPr>
        <w:t>- Техніч</w:t>
      </w:r>
      <w:r w:rsidR="009238E8" w:rsidRPr="00AD5DCB">
        <w:rPr>
          <w:rFonts w:ascii="Times New Roman" w:hAnsi="Times New Roman" w:cs="Times New Roman"/>
          <w:color w:val="000000"/>
          <w:sz w:val="24"/>
          <w:szCs w:val="24"/>
        </w:rPr>
        <w:t>ні умови згідно яких виготовлена станція фільтрації води і автомат розливу води</w:t>
      </w:r>
      <w:r w:rsidRPr="00AD5D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FAADCD" w14:textId="14F340F4" w:rsidR="00D8357D" w:rsidRPr="00AD5DCB" w:rsidRDefault="00D8357D" w:rsidP="00D8357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D5DC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C05DD" w:rsidRPr="00AD5DC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D5DCB">
        <w:rPr>
          <w:rFonts w:ascii="Times New Roman" w:hAnsi="Times New Roman" w:cs="Times New Roman"/>
          <w:color w:val="000000"/>
          <w:sz w:val="24"/>
          <w:szCs w:val="24"/>
        </w:rPr>
        <w:t>. Офіційний лист від заводу-виробника, його дочірньої компанії або офіційного представника в Україні, що гарантійний строк н</w:t>
      </w:r>
      <w:r w:rsidR="00BD24CD" w:rsidRPr="00AD5DCB">
        <w:rPr>
          <w:rFonts w:ascii="Times New Roman" w:hAnsi="Times New Roman" w:cs="Times New Roman"/>
          <w:color w:val="000000"/>
          <w:sz w:val="24"/>
          <w:szCs w:val="24"/>
        </w:rPr>
        <w:t>а станції дозування складає - 12</w:t>
      </w:r>
      <w:r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 місяці із дня введення в експлуатацію станції дозування, що є складовою предмету даної закупівлі.</w:t>
      </w:r>
    </w:p>
    <w:p w14:paraId="6371CCC5" w14:textId="19349791" w:rsidR="00D8357D" w:rsidRPr="00AD5DCB" w:rsidRDefault="00C777B6" w:rsidP="00D8357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D5DC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C05DD" w:rsidRPr="00AD5DC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D5D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357D" w:rsidRPr="00AD5DCB">
        <w:rPr>
          <w:rFonts w:ascii="Times New Roman" w:hAnsi="Times New Roman" w:cs="Times New Roman"/>
          <w:color w:val="000000"/>
          <w:sz w:val="24"/>
          <w:szCs w:val="24"/>
        </w:rPr>
        <w:t>Якщо тендерна пропозиція учасника не відповідає Технічним вимогам тендерної документації замовника, то така тендерна пропозиція буде відхилена, як така, що не відповідає вимогам тендерної документації.</w:t>
      </w:r>
    </w:p>
    <w:p w14:paraId="1FC998EE" w14:textId="5D2946BF" w:rsidR="00D8357D" w:rsidRPr="002716AA" w:rsidRDefault="00D8357D" w:rsidP="008E4BFD">
      <w:pPr>
        <w:jc w:val="both"/>
        <w:rPr>
          <w:color w:val="000000" w:themeColor="text1"/>
          <w:sz w:val="24"/>
          <w:szCs w:val="24"/>
        </w:rPr>
      </w:pPr>
      <w:r w:rsidRPr="00AD5DCB">
        <w:rPr>
          <w:color w:val="000000"/>
          <w:sz w:val="24"/>
          <w:szCs w:val="24"/>
        </w:rPr>
        <w:t>1</w:t>
      </w:r>
      <w:r w:rsidR="006C05DD" w:rsidRPr="00AD5DCB">
        <w:rPr>
          <w:color w:val="000000"/>
          <w:sz w:val="24"/>
          <w:szCs w:val="24"/>
          <w:lang w:val="ru-RU"/>
        </w:rPr>
        <w:t>3</w:t>
      </w:r>
      <w:r w:rsidRPr="00AD5DCB">
        <w:rPr>
          <w:color w:val="000000"/>
          <w:sz w:val="24"/>
          <w:szCs w:val="24"/>
        </w:rPr>
        <w:t xml:space="preserve">. </w:t>
      </w:r>
      <w:r w:rsidR="008E4BFD" w:rsidRPr="002716AA">
        <w:rPr>
          <w:color w:val="000000" w:themeColor="text1"/>
          <w:sz w:val="24"/>
          <w:szCs w:val="24"/>
          <w:highlight w:val="white"/>
        </w:rPr>
        <w:t xml:space="preserve">Розрахунки за Товар Замовник </w:t>
      </w:r>
      <w:r w:rsidR="008E4BFD" w:rsidRPr="002716AA">
        <w:rPr>
          <w:color w:val="000000" w:themeColor="text1"/>
          <w:sz w:val="24"/>
          <w:szCs w:val="24"/>
        </w:rPr>
        <w:t xml:space="preserve">здійснює на протязі 300 (триста) календарних  днів з моменту поставлення товару та підписання видаткової накладної про що у складі пропозиції учасником надається лист-згода. </w:t>
      </w:r>
    </w:p>
    <w:p w14:paraId="39045DFD" w14:textId="7D264037" w:rsidR="00C777B6" w:rsidRPr="002716AA" w:rsidRDefault="00980F46" w:rsidP="00D835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6A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C05DD" w:rsidRPr="002716A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716AA">
        <w:rPr>
          <w:rFonts w:ascii="Times New Roman" w:hAnsi="Times New Roman" w:cs="Times New Roman"/>
          <w:color w:val="000000" w:themeColor="text1"/>
          <w:sz w:val="24"/>
          <w:szCs w:val="24"/>
        </w:rPr>
        <w:t>. Надати довідки , які підтверджують проходження виконавцями робіт перевірку знань з вимог Правил технічної експлуатації електроуст</w:t>
      </w:r>
      <w:r w:rsidR="00BD24CD" w:rsidRPr="002716AA">
        <w:rPr>
          <w:rFonts w:ascii="Times New Roman" w:hAnsi="Times New Roman" w:cs="Times New Roman"/>
          <w:color w:val="000000" w:themeColor="text1"/>
          <w:sz w:val="24"/>
          <w:szCs w:val="24"/>
        </w:rPr>
        <w:t>ановок споживачів (ПТЕЕС),</w:t>
      </w:r>
      <w:r w:rsidRPr="00271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</w:t>
      </w:r>
      <w:r w:rsidR="00BD24CD" w:rsidRPr="002716AA">
        <w:rPr>
          <w:rFonts w:ascii="Times New Roman" w:hAnsi="Times New Roman" w:cs="Times New Roman"/>
          <w:color w:val="000000" w:themeColor="text1"/>
          <w:sz w:val="24"/>
          <w:szCs w:val="24"/>
        </w:rPr>
        <w:t>улаштування електроустановок (ПУЕ), Правил пожежної безпеки.</w:t>
      </w:r>
    </w:p>
    <w:bookmarkEnd w:id="0"/>
    <w:p w14:paraId="59AF1742" w14:textId="77777777" w:rsidR="00785EAB" w:rsidRPr="002716AA" w:rsidRDefault="00785EAB" w:rsidP="00785EAB">
      <w:pPr>
        <w:numPr>
          <w:ilvl w:val="0"/>
          <w:numId w:val="1"/>
        </w:numPr>
        <w:ind w:left="0" w:firstLine="360"/>
        <w:jc w:val="both"/>
        <w:rPr>
          <w:color w:val="000000" w:themeColor="text1"/>
          <w:sz w:val="24"/>
          <w:szCs w:val="24"/>
        </w:rPr>
      </w:pPr>
      <w:r w:rsidRPr="002716AA">
        <w:rPr>
          <w:color w:val="000000" w:themeColor="text1"/>
          <w:sz w:val="24"/>
          <w:szCs w:val="24"/>
        </w:rPr>
        <w:t>копія дозволу/ліцензії на провадження відповідного виду господарської діяльності, підтвердження кваліфікації працівників/наявність посвідчень з охорони праці, якщо  отримання зазначених документів передбачено законодавством України;  або лист-пояснення у довільній формі, якщо зазначені документи не передбачені законодавством України;</w:t>
      </w:r>
    </w:p>
    <w:p w14:paraId="2D1C155F" w14:textId="77777777" w:rsidR="00785EAB" w:rsidRPr="00AD5DCB" w:rsidRDefault="00785EAB" w:rsidP="00785EAB">
      <w:pPr>
        <w:ind w:firstLine="360"/>
        <w:jc w:val="both"/>
        <w:rPr>
          <w:noProof/>
          <w:sz w:val="24"/>
          <w:szCs w:val="24"/>
        </w:rPr>
      </w:pPr>
      <w:r w:rsidRPr="002716AA">
        <w:rPr>
          <w:noProof/>
          <w:color w:val="00B050"/>
          <w:sz w:val="24"/>
          <w:szCs w:val="24"/>
        </w:rPr>
        <w:t xml:space="preserve">- </w:t>
      </w:r>
      <w:r w:rsidRPr="002716AA">
        <w:rPr>
          <w:noProof/>
          <w:sz w:val="24"/>
          <w:szCs w:val="24"/>
        </w:rPr>
        <w:t>довідка про наявність сервісних центрів для гарантійного та післягарантійного обслуговування техніки;</w:t>
      </w:r>
    </w:p>
    <w:p w14:paraId="296CA18C" w14:textId="77777777" w:rsidR="00785EAB" w:rsidRPr="00AD5DCB" w:rsidRDefault="00785EAB" w:rsidP="00785EAB">
      <w:pPr>
        <w:ind w:firstLine="360"/>
        <w:jc w:val="both"/>
        <w:rPr>
          <w:noProof/>
          <w:sz w:val="24"/>
          <w:szCs w:val="24"/>
        </w:rPr>
      </w:pPr>
      <w:r w:rsidRPr="00AD5DCB">
        <w:rPr>
          <w:noProof/>
          <w:sz w:val="24"/>
          <w:szCs w:val="24"/>
        </w:rPr>
        <w:t>Документи, що не передбачені чинним законодавством – Учасник до складу тендерної пропозиції не подає, надаючи відповідне обгрунтування  у вигляді довідки.</w:t>
      </w:r>
    </w:p>
    <w:p w14:paraId="477E4F00" w14:textId="77777777" w:rsidR="00785EAB" w:rsidRPr="00AD5DCB" w:rsidRDefault="00785EAB" w:rsidP="00785EAB">
      <w:pPr>
        <w:jc w:val="both"/>
        <w:rPr>
          <w:color w:val="00B050"/>
          <w:sz w:val="24"/>
          <w:szCs w:val="24"/>
        </w:rPr>
      </w:pPr>
    </w:p>
    <w:p w14:paraId="53A9965B" w14:textId="77777777" w:rsidR="00785EAB" w:rsidRPr="00AD5DCB" w:rsidRDefault="00785EAB" w:rsidP="00785EAB">
      <w:pPr>
        <w:jc w:val="both"/>
        <w:rPr>
          <w:b/>
          <w:i/>
          <w:sz w:val="24"/>
          <w:szCs w:val="24"/>
        </w:rPr>
      </w:pPr>
      <w:r w:rsidRPr="00AD5DCB">
        <w:rPr>
          <w:b/>
          <w:i/>
          <w:sz w:val="24"/>
          <w:szCs w:val="24"/>
        </w:rPr>
        <w:t>Обов’язково наявність документів підтверджуючих якість продукції (сертифікат якості виробника, паспорт), встановленим чинним законодавством України до цієї категорії товарі.</w:t>
      </w:r>
    </w:p>
    <w:p w14:paraId="2BF9F55B" w14:textId="77777777" w:rsidR="00785EAB" w:rsidRPr="00AD5DCB" w:rsidRDefault="00785EAB" w:rsidP="00785EAB">
      <w:pPr>
        <w:jc w:val="both"/>
        <w:rPr>
          <w:i/>
          <w:noProof/>
          <w:sz w:val="24"/>
          <w:szCs w:val="24"/>
        </w:rPr>
      </w:pPr>
      <w:r w:rsidRPr="00AD5DCB">
        <w:rPr>
          <w:i/>
          <w:noProof/>
          <w:sz w:val="24"/>
          <w:szCs w:val="24"/>
        </w:rPr>
        <w:t xml:space="preserve">        У випадку, якщо товар не підлягає обов’язковій сертифікації в Україні - оригінал або засвідчену копію довідки з органу сертифікації про це та декларацію постачальника (виробника) про відповідність.</w:t>
      </w:r>
    </w:p>
    <w:p w14:paraId="1D95A317" w14:textId="77777777" w:rsidR="002538B0" w:rsidRPr="00AD5DCB" w:rsidRDefault="002538B0" w:rsidP="00785EAB">
      <w:pPr>
        <w:jc w:val="both"/>
        <w:rPr>
          <w:i/>
          <w:noProof/>
          <w:sz w:val="24"/>
          <w:szCs w:val="24"/>
        </w:rPr>
      </w:pPr>
    </w:p>
    <w:p w14:paraId="109E6D2B" w14:textId="77777777" w:rsidR="009352CC" w:rsidRPr="00AD5DCB" w:rsidRDefault="009352CC" w:rsidP="00785EAB">
      <w:pPr>
        <w:jc w:val="both"/>
        <w:rPr>
          <w:i/>
          <w:noProof/>
          <w:sz w:val="24"/>
          <w:szCs w:val="24"/>
        </w:rPr>
      </w:pPr>
    </w:p>
    <w:p w14:paraId="60FF4BCC" w14:textId="77777777" w:rsidR="009352CC" w:rsidRPr="00AD5DCB" w:rsidRDefault="009352CC" w:rsidP="00785EAB">
      <w:pPr>
        <w:jc w:val="both"/>
        <w:rPr>
          <w:i/>
          <w:noProof/>
          <w:sz w:val="24"/>
          <w:szCs w:val="24"/>
        </w:rPr>
      </w:pPr>
    </w:p>
    <w:p w14:paraId="3D0BCAB8" w14:textId="77777777" w:rsidR="009352CC" w:rsidRPr="00AD5DCB" w:rsidRDefault="009352CC" w:rsidP="00785EAB">
      <w:pPr>
        <w:jc w:val="both"/>
        <w:rPr>
          <w:i/>
          <w:noProof/>
          <w:sz w:val="24"/>
          <w:szCs w:val="24"/>
        </w:rPr>
      </w:pPr>
    </w:p>
    <w:p w14:paraId="086CC71E" w14:textId="77777777" w:rsidR="009352CC" w:rsidRPr="00AD5DCB" w:rsidRDefault="009352CC" w:rsidP="00785EAB">
      <w:pPr>
        <w:jc w:val="both"/>
        <w:rPr>
          <w:i/>
          <w:noProof/>
          <w:sz w:val="24"/>
          <w:szCs w:val="24"/>
        </w:rPr>
      </w:pPr>
    </w:p>
    <w:p w14:paraId="577FC92A" w14:textId="77BFF815" w:rsidR="00785EAB" w:rsidRPr="00AD5DCB" w:rsidRDefault="00785EAB" w:rsidP="00785EAB">
      <w:pPr>
        <w:jc w:val="both"/>
        <w:rPr>
          <w:sz w:val="24"/>
          <w:szCs w:val="24"/>
        </w:rPr>
      </w:pPr>
      <w:r w:rsidRPr="00AD5DCB">
        <w:rPr>
          <w:sz w:val="24"/>
          <w:szCs w:val="24"/>
        </w:rPr>
        <w:t xml:space="preserve"> </w:t>
      </w:r>
    </w:p>
    <w:p w14:paraId="5C5533FC" w14:textId="77777777" w:rsidR="00785EAB" w:rsidRPr="00AD5DCB" w:rsidRDefault="00785EAB" w:rsidP="00785EAB">
      <w:pPr>
        <w:rPr>
          <w:b/>
          <w:sz w:val="24"/>
          <w:szCs w:val="24"/>
        </w:rPr>
      </w:pPr>
    </w:p>
    <w:p w14:paraId="4BB841AF" w14:textId="77777777" w:rsidR="000B7BE5" w:rsidRPr="00AD5DCB" w:rsidRDefault="000B7BE5" w:rsidP="00785EAB">
      <w:pPr>
        <w:rPr>
          <w:b/>
          <w:sz w:val="24"/>
          <w:szCs w:val="24"/>
        </w:rPr>
      </w:pPr>
    </w:p>
    <w:p w14:paraId="76BCA911" w14:textId="77777777" w:rsidR="000B7BE5" w:rsidRPr="00AD5DCB" w:rsidRDefault="000B7BE5" w:rsidP="00785EAB">
      <w:pPr>
        <w:rPr>
          <w:b/>
          <w:sz w:val="24"/>
          <w:szCs w:val="24"/>
        </w:rPr>
      </w:pPr>
    </w:p>
    <w:p w14:paraId="3EAEF0DB" w14:textId="77777777" w:rsidR="000B7BE5" w:rsidRPr="00AD5DCB" w:rsidRDefault="000B7BE5" w:rsidP="00785EAB">
      <w:pPr>
        <w:rPr>
          <w:b/>
          <w:sz w:val="24"/>
          <w:szCs w:val="24"/>
        </w:rPr>
      </w:pPr>
    </w:p>
    <w:p w14:paraId="585AC8D0" w14:textId="77777777" w:rsidR="000B7BE5" w:rsidRPr="00AD5DCB" w:rsidRDefault="000B7BE5" w:rsidP="00785EAB">
      <w:pPr>
        <w:rPr>
          <w:b/>
          <w:sz w:val="24"/>
          <w:szCs w:val="24"/>
        </w:rPr>
      </w:pPr>
    </w:p>
    <w:p w14:paraId="2DD6C9CD" w14:textId="3C1BA4B9" w:rsidR="000B7BE5" w:rsidRPr="00AD5DCB" w:rsidRDefault="000B7BE5" w:rsidP="00785EAB">
      <w:pPr>
        <w:rPr>
          <w:b/>
          <w:sz w:val="24"/>
          <w:szCs w:val="24"/>
        </w:rPr>
      </w:pPr>
    </w:p>
    <w:p w14:paraId="0B8B1EBC" w14:textId="7326B762" w:rsidR="00C26EF9" w:rsidRPr="00AD5DCB" w:rsidRDefault="00C26EF9" w:rsidP="00785EAB">
      <w:pPr>
        <w:rPr>
          <w:b/>
          <w:sz w:val="24"/>
          <w:szCs w:val="24"/>
        </w:rPr>
      </w:pPr>
    </w:p>
    <w:p w14:paraId="2F56276F" w14:textId="77777777" w:rsidR="00C26EF9" w:rsidRPr="00AD5DCB" w:rsidRDefault="00C26EF9" w:rsidP="00785EAB">
      <w:pPr>
        <w:rPr>
          <w:b/>
          <w:sz w:val="24"/>
          <w:szCs w:val="24"/>
        </w:rPr>
      </w:pPr>
    </w:p>
    <w:p w14:paraId="24088914" w14:textId="77777777" w:rsidR="000B7BE5" w:rsidRPr="00AD5DCB" w:rsidRDefault="000B7BE5" w:rsidP="00785EAB">
      <w:pPr>
        <w:rPr>
          <w:b/>
          <w:sz w:val="24"/>
          <w:szCs w:val="24"/>
        </w:rPr>
      </w:pPr>
    </w:p>
    <w:p w14:paraId="767F824E" w14:textId="08226F35" w:rsidR="000B7BE5" w:rsidRDefault="000B7BE5" w:rsidP="00785EAB">
      <w:pPr>
        <w:rPr>
          <w:b/>
          <w:sz w:val="24"/>
          <w:szCs w:val="24"/>
        </w:rPr>
      </w:pPr>
    </w:p>
    <w:p w14:paraId="2C10F69B" w14:textId="77777777" w:rsidR="00AD5DCB" w:rsidRPr="00AD5DCB" w:rsidRDefault="00AD5DCB" w:rsidP="00785EAB">
      <w:pPr>
        <w:rPr>
          <w:b/>
          <w:sz w:val="24"/>
          <w:szCs w:val="24"/>
        </w:rPr>
      </w:pPr>
    </w:p>
    <w:p w14:paraId="14B6D377" w14:textId="77777777" w:rsidR="000B7BE5" w:rsidRPr="00AD5DCB" w:rsidRDefault="000B7BE5" w:rsidP="00785EAB">
      <w:pPr>
        <w:rPr>
          <w:b/>
          <w:sz w:val="24"/>
          <w:szCs w:val="24"/>
        </w:rPr>
      </w:pPr>
    </w:p>
    <w:p w14:paraId="44DB29B6" w14:textId="77777777" w:rsidR="000B7BE5" w:rsidRPr="00AD5DCB" w:rsidRDefault="000B7BE5" w:rsidP="00785EAB">
      <w:pPr>
        <w:rPr>
          <w:b/>
          <w:sz w:val="24"/>
          <w:szCs w:val="24"/>
        </w:rPr>
      </w:pPr>
    </w:p>
    <w:p w14:paraId="1009AD6F" w14:textId="77777777" w:rsidR="003B6241" w:rsidRPr="00AD5DCB" w:rsidRDefault="003B6241" w:rsidP="003B6241">
      <w:pPr>
        <w:rPr>
          <w:sz w:val="24"/>
          <w:szCs w:val="24"/>
        </w:rPr>
      </w:pPr>
    </w:p>
    <w:p w14:paraId="49546E21" w14:textId="5FA25102" w:rsidR="003B6241" w:rsidRPr="00AD5DCB" w:rsidRDefault="003B6241" w:rsidP="003B6241">
      <w:pPr>
        <w:ind w:right="-25" w:hanging="7"/>
        <w:jc w:val="center"/>
        <w:rPr>
          <w:b/>
          <w:sz w:val="24"/>
          <w:szCs w:val="24"/>
        </w:rPr>
      </w:pPr>
      <w:r w:rsidRPr="00AD5DCB">
        <w:rPr>
          <w:b/>
          <w:sz w:val="24"/>
          <w:szCs w:val="24"/>
        </w:rPr>
        <w:lastRenderedPageBreak/>
        <w:t>ТЕХНІЧНА СПЕЦИФІКАЦІЯ</w:t>
      </w:r>
    </w:p>
    <w:p w14:paraId="710AA133" w14:textId="20A849D3" w:rsidR="007E7599" w:rsidRPr="00AD5DCB" w:rsidRDefault="007E7599" w:rsidP="003B6241">
      <w:pPr>
        <w:ind w:right="-25" w:hanging="7"/>
        <w:jc w:val="center"/>
        <w:rPr>
          <w:b/>
          <w:sz w:val="24"/>
          <w:szCs w:val="24"/>
        </w:rPr>
      </w:pPr>
    </w:p>
    <w:p w14:paraId="7324D900" w14:textId="4EDBF768" w:rsidR="006F344E" w:rsidRPr="00AD5DCB" w:rsidRDefault="006F344E" w:rsidP="006F344E">
      <w:pPr>
        <w:pStyle w:val="afb"/>
        <w:jc w:val="center"/>
        <w:rPr>
          <w:rFonts w:ascii="Times New Roman" w:hAnsi="Times New Roman"/>
          <w:b/>
          <w:bCs/>
          <w:sz w:val="24"/>
          <w:szCs w:val="24"/>
        </w:rPr>
      </w:pPr>
      <w:r w:rsidRPr="00AD5DCB">
        <w:rPr>
          <w:rFonts w:ascii="Times New Roman" w:hAnsi="Times New Roman"/>
          <w:b/>
          <w:bCs/>
          <w:sz w:val="24"/>
          <w:szCs w:val="24"/>
        </w:rPr>
        <w:t>Автомат очищення і розливу води</w:t>
      </w:r>
    </w:p>
    <w:p w14:paraId="0FF22BEE" w14:textId="1491A9C2" w:rsidR="003B6241" w:rsidRPr="00AD5DCB" w:rsidRDefault="007E7599" w:rsidP="007E7599">
      <w:pPr>
        <w:ind w:right="-25" w:hanging="7"/>
        <w:jc w:val="center"/>
        <w:rPr>
          <w:b/>
          <w:bCs/>
          <w:sz w:val="24"/>
          <w:szCs w:val="24"/>
        </w:rPr>
      </w:pPr>
      <w:r w:rsidRPr="00AD5DCB">
        <w:rPr>
          <w:b/>
          <w:bCs/>
          <w:sz w:val="24"/>
          <w:szCs w:val="24"/>
        </w:rPr>
        <w:t>код за ДК 021:2015: 42910000-8 Апарати для дистилювання, фільтрування чи ректифікації</w:t>
      </w:r>
    </w:p>
    <w:p w14:paraId="332A336C" w14:textId="77777777" w:rsidR="006F344E" w:rsidRPr="00AD5DCB" w:rsidRDefault="006F344E" w:rsidP="007E7599">
      <w:pPr>
        <w:ind w:right="-25" w:hanging="7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5"/>
        <w:gridCol w:w="2201"/>
        <w:gridCol w:w="2061"/>
        <w:gridCol w:w="1928"/>
      </w:tblGrid>
      <w:tr w:rsidR="003B6241" w:rsidRPr="00AD5DCB" w14:paraId="1EE2072F" w14:textId="77777777" w:rsidTr="003B6241">
        <w:tc>
          <w:tcPr>
            <w:tcW w:w="3256" w:type="dxa"/>
          </w:tcPr>
          <w:p w14:paraId="588C11C4" w14:textId="77777777" w:rsidR="003B6241" w:rsidRPr="00AD5DCB" w:rsidRDefault="003B6241" w:rsidP="003B6241">
            <w:pPr>
              <w:ind w:right="-25"/>
              <w:jc w:val="center"/>
              <w:rPr>
                <w:b/>
                <w:sz w:val="24"/>
                <w:szCs w:val="24"/>
              </w:rPr>
            </w:pPr>
            <w:r w:rsidRPr="00AD5DCB">
              <w:rPr>
                <w:b/>
                <w:sz w:val="24"/>
                <w:szCs w:val="24"/>
              </w:rPr>
              <w:t>Найменування продукції</w:t>
            </w:r>
          </w:p>
        </w:tc>
        <w:tc>
          <w:tcPr>
            <w:tcW w:w="2268" w:type="dxa"/>
          </w:tcPr>
          <w:p w14:paraId="109270E9" w14:textId="77777777" w:rsidR="003B6241" w:rsidRPr="00AD5DCB" w:rsidRDefault="003B6241" w:rsidP="003B6241">
            <w:pPr>
              <w:ind w:right="-25"/>
              <w:jc w:val="center"/>
              <w:rPr>
                <w:b/>
                <w:sz w:val="24"/>
                <w:szCs w:val="24"/>
              </w:rPr>
            </w:pPr>
            <w:r w:rsidRPr="00AD5DCB">
              <w:rPr>
                <w:b/>
                <w:sz w:val="24"/>
                <w:szCs w:val="24"/>
              </w:rPr>
              <w:t>Якість</w:t>
            </w:r>
          </w:p>
          <w:p w14:paraId="5D0252EA" w14:textId="77777777" w:rsidR="003B6241" w:rsidRPr="00AD5DCB" w:rsidRDefault="003B6241" w:rsidP="003B6241">
            <w:pPr>
              <w:ind w:right="-25"/>
              <w:jc w:val="center"/>
              <w:rPr>
                <w:b/>
                <w:sz w:val="24"/>
                <w:szCs w:val="24"/>
              </w:rPr>
            </w:pPr>
            <w:r w:rsidRPr="00AD5DCB">
              <w:rPr>
                <w:b/>
                <w:sz w:val="24"/>
                <w:szCs w:val="24"/>
              </w:rPr>
              <w:t>(ГОСТ, ДСТУ, ТУ)</w:t>
            </w:r>
          </w:p>
        </w:tc>
        <w:tc>
          <w:tcPr>
            <w:tcW w:w="2126" w:type="dxa"/>
          </w:tcPr>
          <w:p w14:paraId="3D33C4A8" w14:textId="77777777" w:rsidR="003B6241" w:rsidRPr="00AD5DCB" w:rsidRDefault="003B6241" w:rsidP="003B6241">
            <w:pPr>
              <w:ind w:right="-25"/>
              <w:jc w:val="center"/>
              <w:rPr>
                <w:b/>
                <w:sz w:val="24"/>
                <w:szCs w:val="24"/>
              </w:rPr>
            </w:pPr>
            <w:r w:rsidRPr="00AD5DCB"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978" w:type="dxa"/>
          </w:tcPr>
          <w:p w14:paraId="060C3F38" w14:textId="77777777" w:rsidR="003B6241" w:rsidRPr="00AD5DCB" w:rsidRDefault="003B6241" w:rsidP="003B6241">
            <w:pPr>
              <w:ind w:right="-25"/>
              <w:jc w:val="center"/>
              <w:rPr>
                <w:b/>
                <w:sz w:val="24"/>
                <w:szCs w:val="24"/>
              </w:rPr>
            </w:pPr>
            <w:r w:rsidRPr="00AD5DCB">
              <w:rPr>
                <w:b/>
                <w:sz w:val="24"/>
                <w:szCs w:val="24"/>
              </w:rPr>
              <w:t>Кількість</w:t>
            </w:r>
          </w:p>
        </w:tc>
      </w:tr>
      <w:tr w:rsidR="003B6241" w:rsidRPr="00AD5DCB" w14:paraId="5F6880FB" w14:textId="77777777" w:rsidTr="003B6241">
        <w:tc>
          <w:tcPr>
            <w:tcW w:w="3256" w:type="dxa"/>
          </w:tcPr>
          <w:p w14:paraId="603A669F" w14:textId="77777777" w:rsidR="003B6241" w:rsidRPr="00AD5DCB" w:rsidRDefault="003B6241" w:rsidP="003B6241">
            <w:pPr>
              <w:ind w:right="-25"/>
              <w:jc w:val="center"/>
              <w:rPr>
                <w:sz w:val="24"/>
                <w:szCs w:val="24"/>
              </w:rPr>
            </w:pPr>
            <w:r w:rsidRPr="00AD5DCB">
              <w:rPr>
                <w:b/>
                <w:sz w:val="24"/>
                <w:szCs w:val="24"/>
              </w:rPr>
              <w:t>Автомат очищення і розливу води</w:t>
            </w:r>
          </w:p>
        </w:tc>
        <w:tc>
          <w:tcPr>
            <w:tcW w:w="2268" w:type="dxa"/>
            <w:vAlign w:val="center"/>
          </w:tcPr>
          <w:p w14:paraId="3B7FC5B7" w14:textId="77777777" w:rsidR="003B6241" w:rsidRPr="00AD5DCB" w:rsidRDefault="003B6241" w:rsidP="003B6241">
            <w:pPr>
              <w:ind w:right="-25"/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Згідно технічного завдання</w:t>
            </w:r>
          </w:p>
        </w:tc>
        <w:tc>
          <w:tcPr>
            <w:tcW w:w="2126" w:type="dxa"/>
            <w:vAlign w:val="center"/>
          </w:tcPr>
          <w:p w14:paraId="2FD0E329" w14:textId="77777777" w:rsidR="003B6241" w:rsidRPr="00AD5DCB" w:rsidRDefault="003B6241" w:rsidP="003B6241">
            <w:pPr>
              <w:ind w:right="-25"/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шт.</w:t>
            </w:r>
          </w:p>
        </w:tc>
        <w:tc>
          <w:tcPr>
            <w:tcW w:w="1978" w:type="dxa"/>
            <w:vAlign w:val="center"/>
          </w:tcPr>
          <w:p w14:paraId="7BA76206" w14:textId="57D19429" w:rsidR="003B6241" w:rsidRPr="00AD5DCB" w:rsidRDefault="002467BD" w:rsidP="003B6241">
            <w:pPr>
              <w:ind w:right="-25"/>
              <w:jc w:val="center"/>
              <w:rPr>
                <w:sz w:val="24"/>
                <w:szCs w:val="24"/>
                <w:lang w:val="ru-RU"/>
              </w:rPr>
            </w:pPr>
            <w:r w:rsidRPr="00AD5DCB">
              <w:rPr>
                <w:sz w:val="24"/>
                <w:szCs w:val="24"/>
                <w:lang w:val="ru-RU"/>
              </w:rPr>
              <w:t>2</w:t>
            </w:r>
          </w:p>
        </w:tc>
      </w:tr>
    </w:tbl>
    <w:p w14:paraId="0AFDE2D2" w14:textId="77777777" w:rsidR="003B6241" w:rsidRPr="00AD5DCB" w:rsidRDefault="003B6241" w:rsidP="00A67DF9">
      <w:pPr>
        <w:ind w:right="-25"/>
        <w:rPr>
          <w:b/>
          <w:sz w:val="24"/>
          <w:szCs w:val="24"/>
        </w:rPr>
      </w:pPr>
    </w:p>
    <w:p w14:paraId="48F33907" w14:textId="77777777" w:rsidR="003B6241" w:rsidRPr="00AD5DCB" w:rsidRDefault="003B6241" w:rsidP="00DA039F">
      <w:pPr>
        <w:ind w:right="-25" w:hanging="7"/>
        <w:rPr>
          <w:b/>
          <w:sz w:val="24"/>
          <w:szCs w:val="24"/>
        </w:rPr>
      </w:pPr>
      <w:r w:rsidRPr="00AD5DCB">
        <w:rPr>
          <w:b/>
          <w:sz w:val="24"/>
          <w:szCs w:val="24"/>
        </w:rPr>
        <w:t>Строк гарант</w:t>
      </w:r>
      <w:r w:rsidR="00DA039F" w:rsidRPr="00AD5DCB">
        <w:rPr>
          <w:b/>
          <w:sz w:val="24"/>
          <w:szCs w:val="24"/>
        </w:rPr>
        <w:t xml:space="preserve">ії повинен складати не менше 12 </w:t>
      </w:r>
      <w:r w:rsidRPr="00AD5DCB">
        <w:rPr>
          <w:b/>
          <w:sz w:val="24"/>
          <w:szCs w:val="24"/>
        </w:rPr>
        <w:t>місяців.</w:t>
      </w:r>
    </w:p>
    <w:p w14:paraId="7279EEEC" w14:textId="1443A604" w:rsidR="00A67DF9" w:rsidRDefault="00A67DF9" w:rsidP="00DA039F">
      <w:pPr>
        <w:ind w:right="-25" w:hanging="7"/>
        <w:rPr>
          <w:b/>
          <w:sz w:val="24"/>
          <w:szCs w:val="24"/>
        </w:rPr>
      </w:pPr>
    </w:p>
    <w:p w14:paraId="0244AF77" w14:textId="77777777" w:rsidR="00C765D3" w:rsidRDefault="00C765D3" w:rsidP="00DA039F">
      <w:pPr>
        <w:ind w:right="-25" w:hanging="7"/>
        <w:rPr>
          <w:b/>
          <w:sz w:val="24"/>
          <w:szCs w:val="24"/>
        </w:rPr>
      </w:pPr>
    </w:p>
    <w:p w14:paraId="35DF97DC" w14:textId="0F1134AF" w:rsidR="00481B73" w:rsidRDefault="00481B73" w:rsidP="00A67DF9">
      <w:pPr>
        <w:ind w:right="-25" w:hanging="7"/>
        <w:jc w:val="center"/>
        <w:rPr>
          <w:b/>
          <w:sz w:val="24"/>
          <w:szCs w:val="24"/>
        </w:rPr>
      </w:pPr>
      <w:r w:rsidRPr="00AD5DCB">
        <w:rPr>
          <w:b/>
          <w:sz w:val="24"/>
          <w:szCs w:val="24"/>
        </w:rPr>
        <w:t xml:space="preserve">Аналіз вхідної води </w:t>
      </w:r>
    </w:p>
    <w:p w14:paraId="221ED7A5" w14:textId="77777777" w:rsidR="00C765D3" w:rsidRDefault="00C765D3" w:rsidP="00A67DF9">
      <w:pPr>
        <w:ind w:right="-25" w:hanging="7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2126"/>
        <w:gridCol w:w="1843"/>
        <w:gridCol w:w="1418"/>
      </w:tblGrid>
      <w:tr w:rsidR="00B05561" w14:paraId="24EC862B" w14:textId="260A0619" w:rsidTr="00655504">
        <w:trPr>
          <w:jc w:val="center"/>
        </w:trPr>
        <w:tc>
          <w:tcPr>
            <w:tcW w:w="562" w:type="dxa"/>
          </w:tcPr>
          <w:p w14:paraId="33C10730" w14:textId="77777777" w:rsidR="00613A93" w:rsidRDefault="00B05561" w:rsidP="00613A93">
            <w:pPr>
              <w:ind w:right="-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2E4DDD18" w14:textId="79C91F41" w:rsidR="00B05561" w:rsidRDefault="00B05561" w:rsidP="00613A93">
            <w:pPr>
              <w:ind w:right="-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14:paraId="7C27B8EF" w14:textId="3E2AE895" w:rsidR="00B05561" w:rsidRDefault="00613A93" w:rsidP="00613A93">
            <w:pPr>
              <w:ind w:right="-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 показників</w:t>
            </w:r>
          </w:p>
        </w:tc>
        <w:tc>
          <w:tcPr>
            <w:tcW w:w="2126" w:type="dxa"/>
          </w:tcPr>
          <w:p w14:paraId="1AEE9326" w14:textId="494504B9" w:rsidR="00B05561" w:rsidRDefault="00B05561" w:rsidP="00613A93">
            <w:pPr>
              <w:ind w:right="-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Виявлено</w:t>
            </w:r>
          </w:p>
        </w:tc>
        <w:tc>
          <w:tcPr>
            <w:tcW w:w="1843" w:type="dxa"/>
          </w:tcPr>
          <w:p w14:paraId="4D8FE90D" w14:textId="7D3EA370" w:rsidR="00B05561" w:rsidRDefault="00B05561" w:rsidP="00613A93">
            <w:pPr>
              <w:ind w:right="-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Нормативи</w:t>
            </w:r>
          </w:p>
        </w:tc>
        <w:tc>
          <w:tcPr>
            <w:tcW w:w="1418" w:type="dxa"/>
          </w:tcPr>
          <w:p w14:paraId="6998AA72" w14:textId="6E68DEBD" w:rsidR="00B05561" w:rsidRDefault="00613A93" w:rsidP="00613A93">
            <w:pPr>
              <w:ind w:right="-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Одиниці виміру</w:t>
            </w:r>
          </w:p>
        </w:tc>
      </w:tr>
      <w:tr w:rsidR="00B05561" w14:paraId="3560B697" w14:textId="20CFCE8D" w:rsidTr="00655504">
        <w:trPr>
          <w:jc w:val="center"/>
        </w:trPr>
        <w:tc>
          <w:tcPr>
            <w:tcW w:w="562" w:type="dxa"/>
          </w:tcPr>
          <w:p w14:paraId="20E3EF6C" w14:textId="4835E2E9" w:rsidR="00B05561" w:rsidRPr="004F2C80" w:rsidRDefault="00613A93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028928A" w14:textId="77777777" w:rsidR="00B05561" w:rsidRPr="004F2C80" w:rsidRDefault="00613A93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 xml:space="preserve">Запах: при 20 </w:t>
            </w:r>
            <w:r w:rsidRPr="004F2C80">
              <w:rPr>
                <w:bCs/>
                <w:sz w:val="24"/>
                <w:szCs w:val="24"/>
                <w:vertAlign w:val="superscript"/>
              </w:rPr>
              <w:t>0</w:t>
            </w:r>
            <w:r w:rsidRPr="004F2C80">
              <w:rPr>
                <w:bCs/>
                <w:sz w:val="24"/>
                <w:szCs w:val="24"/>
              </w:rPr>
              <w:t>С</w:t>
            </w:r>
          </w:p>
          <w:p w14:paraId="49C8C494" w14:textId="5F2A5642" w:rsidR="006E3148" w:rsidRPr="004F2C80" w:rsidRDefault="006E3148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 xml:space="preserve">при </w:t>
            </w:r>
            <w:r w:rsidRPr="004F2C80">
              <w:rPr>
                <w:bCs/>
                <w:sz w:val="24"/>
                <w:szCs w:val="24"/>
              </w:rPr>
              <w:t>6</w:t>
            </w:r>
            <w:r w:rsidRPr="004F2C80">
              <w:rPr>
                <w:bCs/>
                <w:sz w:val="24"/>
                <w:szCs w:val="24"/>
              </w:rPr>
              <w:t xml:space="preserve">0 </w:t>
            </w:r>
            <w:r w:rsidRPr="004F2C80">
              <w:rPr>
                <w:bCs/>
                <w:sz w:val="24"/>
                <w:szCs w:val="24"/>
                <w:vertAlign w:val="superscript"/>
              </w:rPr>
              <w:t>0</w:t>
            </w:r>
            <w:r w:rsidRPr="004F2C80">
              <w:rPr>
                <w:bCs/>
                <w:sz w:val="24"/>
                <w:szCs w:val="24"/>
              </w:rPr>
              <w:t>С</w:t>
            </w:r>
          </w:p>
          <w:p w14:paraId="6364C6DE" w14:textId="362A2F64" w:rsidR="006E3148" w:rsidRPr="004F2C80" w:rsidRDefault="006E3148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2E1B2D" w14:textId="52CB0730" w:rsidR="00B05561" w:rsidRPr="004F2C80" w:rsidRDefault="00613A93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FD54FBB" w14:textId="60889ABF" w:rsidR="00B05561" w:rsidRPr="004F2C80" w:rsidRDefault="006E3148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</w:rPr>
              <w:t>≤</w:t>
            </w:r>
            <w:r w:rsidRPr="004F2C80">
              <w:rPr>
                <w:bCs/>
              </w:rPr>
              <w:t>2</w:t>
            </w:r>
          </w:p>
        </w:tc>
        <w:tc>
          <w:tcPr>
            <w:tcW w:w="1418" w:type="dxa"/>
          </w:tcPr>
          <w:p w14:paraId="5F33C9B8" w14:textId="2EFD6098" w:rsidR="00B05561" w:rsidRPr="004F2C80" w:rsidRDefault="00613A93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бали</w:t>
            </w:r>
          </w:p>
        </w:tc>
      </w:tr>
      <w:tr w:rsidR="00B05561" w14:paraId="71B302F4" w14:textId="60CE7128" w:rsidTr="00655504">
        <w:trPr>
          <w:jc w:val="center"/>
        </w:trPr>
        <w:tc>
          <w:tcPr>
            <w:tcW w:w="562" w:type="dxa"/>
          </w:tcPr>
          <w:p w14:paraId="5A4989DB" w14:textId="322F28EB" w:rsidR="00B05561" w:rsidRPr="004F2C80" w:rsidRDefault="00613A93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019E6A4F" w14:textId="77777777" w:rsidR="006E3148" w:rsidRPr="004F2C80" w:rsidRDefault="006E3148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 xml:space="preserve">Присмак: при </w:t>
            </w:r>
            <w:r w:rsidRPr="004F2C80">
              <w:rPr>
                <w:bCs/>
                <w:sz w:val="24"/>
                <w:szCs w:val="24"/>
              </w:rPr>
              <w:t xml:space="preserve">20 </w:t>
            </w:r>
            <w:r w:rsidRPr="004F2C80">
              <w:rPr>
                <w:bCs/>
                <w:sz w:val="24"/>
                <w:szCs w:val="24"/>
                <w:vertAlign w:val="superscript"/>
              </w:rPr>
              <w:t>0</w:t>
            </w:r>
            <w:r w:rsidRPr="004F2C80">
              <w:rPr>
                <w:bCs/>
                <w:sz w:val="24"/>
                <w:szCs w:val="24"/>
              </w:rPr>
              <w:t>С</w:t>
            </w:r>
          </w:p>
          <w:p w14:paraId="523A8FF1" w14:textId="763C0E18" w:rsidR="00B05561" w:rsidRPr="004F2C80" w:rsidRDefault="006E3148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 xml:space="preserve">при 60 </w:t>
            </w:r>
            <w:r w:rsidRPr="004F2C80">
              <w:rPr>
                <w:bCs/>
                <w:sz w:val="24"/>
                <w:szCs w:val="24"/>
                <w:vertAlign w:val="superscript"/>
              </w:rPr>
              <w:t>0</w:t>
            </w:r>
            <w:r w:rsidRPr="004F2C80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2126" w:type="dxa"/>
          </w:tcPr>
          <w:p w14:paraId="2BB0F448" w14:textId="0B0B74CE" w:rsidR="00B05561" w:rsidRPr="004F2C80" w:rsidRDefault="006E3148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E983EEE" w14:textId="2076F300" w:rsidR="00B05561" w:rsidRPr="004F2C80" w:rsidRDefault="006E3148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</w:rPr>
              <w:t>≤2</w:t>
            </w:r>
          </w:p>
        </w:tc>
        <w:tc>
          <w:tcPr>
            <w:tcW w:w="1418" w:type="dxa"/>
          </w:tcPr>
          <w:p w14:paraId="6AD7F926" w14:textId="62180900" w:rsidR="00B05561" w:rsidRPr="004F2C80" w:rsidRDefault="00613A93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бали</w:t>
            </w:r>
          </w:p>
        </w:tc>
      </w:tr>
      <w:tr w:rsidR="00B05561" w14:paraId="6023D759" w14:textId="7A7E1D0A" w:rsidTr="00655504">
        <w:trPr>
          <w:jc w:val="center"/>
        </w:trPr>
        <w:tc>
          <w:tcPr>
            <w:tcW w:w="562" w:type="dxa"/>
          </w:tcPr>
          <w:p w14:paraId="7B854A51" w14:textId="564192B1" w:rsidR="00B05561" w:rsidRPr="004F2C80" w:rsidRDefault="00613A93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380F30C" w14:textId="23FB586D" w:rsidR="00B05561" w:rsidRPr="004F2C80" w:rsidRDefault="006E3148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Забарвленість</w:t>
            </w:r>
          </w:p>
        </w:tc>
        <w:tc>
          <w:tcPr>
            <w:tcW w:w="2126" w:type="dxa"/>
          </w:tcPr>
          <w:p w14:paraId="44F8E34F" w14:textId="7B6347C9" w:rsidR="00B05561" w:rsidRPr="004F2C80" w:rsidRDefault="006E3148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1843" w:type="dxa"/>
          </w:tcPr>
          <w:p w14:paraId="1B352046" w14:textId="70D8AD67" w:rsidR="00B05561" w:rsidRPr="004F2C80" w:rsidRDefault="006E3148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</w:rPr>
              <w:t>≤2</w:t>
            </w:r>
            <w:r w:rsidRPr="004F2C80">
              <w:rPr>
                <w:bCs/>
              </w:rPr>
              <w:t>0</w:t>
            </w:r>
          </w:p>
        </w:tc>
        <w:tc>
          <w:tcPr>
            <w:tcW w:w="1418" w:type="dxa"/>
          </w:tcPr>
          <w:p w14:paraId="532CFABF" w14:textId="702ECD6B" w:rsidR="00B05561" w:rsidRPr="004F2C80" w:rsidRDefault="006E3148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гр</w:t>
            </w:r>
            <w:r w:rsidR="000952B6">
              <w:rPr>
                <w:bCs/>
                <w:sz w:val="24"/>
                <w:szCs w:val="24"/>
              </w:rPr>
              <w:t>а</w:t>
            </w:r>
            <w:r w:rsidRPr="004F2C80">
              <w:rPr>
                <w:bCs/>
                <w:sz w:val="24"/>
                <w:szCs w:val="24"/>
              </w:rPr>
              <w:t>дуси</w:t>
            </w:r>
          </w:p>
        </w:tc>
      </w:tr>
      <w:tr w:rsidR="00B05561" w14:paraId="63F935BD" w14:textId="7F9C63CC" w:rsidTr="00655504">
        <w:trPr>
          <w:jc w:val="center"/>
        </w:trPr>
        <w:tc>
          <w:tcPr>
            <w:tcW w:w="562" w:type="dxa"/>
          </w:tcPr>
          <w:p w14:paraId="5A095AD4" w14:textId="2CA5698B" w:rsidR="00B05561" w:rsidRPr="004F2C80" w:rsidRDefault="00613A93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3EE6DA1" w14:textId="6C4E3E45" w:rsidR="00B05561" w:rsidRPr="004F2C80" w:rsidRDefault="006E3148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Каламутність</w:t>
            </w:r>
          </w:p>
        </w:tc>
        <w:tc>
          <w:tcPr>
            <w:tcW w:w="2126" w:type="dxa"/>
          </w:tcPr>
          <w:p w14:paraId="5CF08191" w14:textId="3FA47AAC" w:rsidR="00B05561" w:rsidRPr="004F2C80" w:rsidRDefault="006E3148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1843" w:type="dxa"/>
          </w:tcPr>
          <w:p w14:paraId="11A78DD7" w14:textId="50B9EE02" w:rsidR="00B05561" w:rsidRPr="004F2C80" w:rsidRDefault="006E3148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</w:rPr>
              <w:t>≤</w:t>
            </w:r>
            <w:r w:rsidRPr="004F2C80">
              <w:rPr>
                <w:bCs/>
              </w:rPr>
              <w:t>1,5</w:t>
            </w:r>
          </w:p>
        </w:tc>
        <w:tc>
          <w:tcPr>
            <w:tcW w:w="1418" w:type="dxa"/>
          </w:tcPr>
          <w:p w14:paraId="2DAD9753" w14:textId="6BD768AB" w:rsidR="00B05561" w:rsidRPr="004F2C80" w:rsidRDefault="006E3148" w:rsidP="004F2C80">
            <w:pPr>
              <w:ind w:right="-25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4F2C80">
              <w:rPr>
                <w:bCs/>
                <w:sz w:val="24"/>
                <w:szCs w:val="24"/>
              </w:rPr>
              <w:t>мг/дм</w:t>
            </w:r>
            <w:r w:rsidRPr="004F2C80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B05561" w14:paraId="57A01885" w14:textId="77931BB2" w:rsidTr="00655504">
        <w:trPr>
          <w:jc w:val="center"/>
        </w:trPr>
        <w:tc>
          <w:tcPr>
            <w:tcW w:w="562" w:type="dxa"/>
          </w:tcPr>
          <w:p w14:paraId="6A8F7C2F" w14:textId="60CEB9C8" w:rsidR="00B05561" w:rsidRPr="004F2C80" w:rsidRDefault="00613A93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1D9BFFD4" w14:textId="0000A785" w:rsidR="00B05561" w:rsidRPr="004F2C80" w:rsidRDefault="006E3148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F2C80">
              <w:rPr>
                <w:bCs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2126" w:type="dxa"/>
          </w:tcPr>
          <w:p w14:paraId="04B218F3" w14:textId="69F8E138" w:rsidR="00B05561" w:rsidRPr="004F2C80" w:rsidRDefault="000952B6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1843" w:type="dxa"/>
          </w:tcPr>
          <w:p w14:paraId="3F73C6D8" w14:textId="2DE61984" w:rsidR="00B05561" w:rsidRPr="004F2C80" w:rsidRDefault="006E3148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6,5-8,5</w:t>
            </w:r>
          </w:p>
        </w:tc>
        <w:tc>
          <w:tcPr>
            <w:tcW w:w="1418" w:type="dxa"/>
          </w:tcPr>
          <w:p w14:paraId="619A85FB" w14:textId="77777777" w:rsidR="00B05561" w:rsidRPr="004F2C80" w:rsidRDefault="00B05561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</w:p>
        </w:tc>
      </w:tr>
      <w:tr w:rsidR="00B05561" w14:paraId="27F3595C" w14:textId="0012D404" w:rsidTr="00655504">
        <w:trPr>
          <w:jc w:val="center"/>
        </w:trPr>
        <w:tc>
          <w:tcPr>
            <w:tcW w:w="562" w:type="dxa"/>
          </w:tcPr>
          <w:p w14:paraId="33D98E2B" w14:textId="75BA2803" w:rsidR="00B05561" w:rsidRPr="004F2C80" w:rsidRDefault="00613A93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3C2FD805" w14:textId="4752E858" w:rsidR="00B05561" w:rsidRPr="004F2C80" w:rsidRDefault="006E3148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Окисність</w:t>
            </w:r>
          </w:p>
        </w:tc>
        <w:tc>
          <w:tcPr>
            <w:tcW w:w="2126" w:type="dxa"/>
          </w:tcPr>
          <w:p w14:paraId="127F0DD6" w14:textId="6E703E9C" w:rsidR="00B05561" w:rsidRPr="004F2C80" w:rsidRDefault="000952B6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E3148" w:rsidRPr="004F2C80">
              <w:rPr>
                <w:bCs/>
                <w:sz w:val="24"/>
                <w:szCs w:val="24"/>
              </w:rPr>
              <w:t>,1</w:t>
            </w:r>
          </w:p>
        </w:tc>
        <w:tc>
          <w:tcPr>
            <w:tcW w:w="1843" w:type="dxa"/>
          </w:tcPr>
          <w:p w14:paraId="2F42924D" w14:textId="67B87508" w:rsidR="00B05561" w:rsidRPr="004F2C80" w:rsidRDefault="006E3148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</w:rPr>
              <w:t>≤5</w:t>
            </w:r>
            <w:r w:rsidRPr="004F2C80">
              <w:rPr>
                <w:bCs/>
              </w:rPr>
              <w:t>,0</w:t>
            </w:r>
          </w:p>
        </w:tc>
        <w:tc>
          <w:tcPr>
            <w:tcW w:w="1418" w:type="dxa"/>
          </w:tcPr>
          <w:p w14:paraId="6D5C4B28" w14:textId="2ADD6E35" w:rsidR="00B05561" w:rsidRPr="004F2C80" w:rsidRDefault="006E3148" w:rsidP="004F2C80">
            <w:pPr>
              <w:ind w:right="-25"/>
              <w:jc w:val="center"/>
              <w:rPr>
                <w:bCs/>
                <w:sz w:val="24"/>
                <w:szCs w:val="24"/>
                <w:vertAlign w:val="subscript"/>
              </w:rPr>
            </w:pPr>
            <w:r w:rsidRPr="004F2C80">
              <w:rPr>
                <w:bCs/>
                <w:sz w:val="24"/>
                <w:szCs w:val="24"/>
              </w:rPr>
              <w:t xml:space="preserve">мгО2/ </w:t>
            </w:r>
            <w:r w:rsidRPr="004F2C80">
              <w:rPr>
                <w:bCs/>
                <w:sz w:val="24"/>
                <w:szCs w:val="24"/>
              </w:rPr>
              <w:t>дм</w:t>
            </w:r>
            <w:r w:rsidRPr="004F2C80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B05561" w14:paraId="5CB0051B" w14:textId="08BC3619" w:rsidTr="00655504">
        <w:trPr>
          <w:jc w:val="center"/>
        </w:trPr>
        <w:tc>
          <w:tcPr>
            <w:tcW w:w="562" w:type="dxa"/>
          </w:tcPr>
          <w:p w14:paraId="3DB7D98A" w14:textId="019DECAF" w:rsidR="00B05561" w:rsidRPr="004F2C80" w:rsidRDefault="00613A93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51216909" w14:textId="45CF38A5" w:rsidR="00B05561" w:rsidRPr="004F2C80" w:rsidRDefault="006E3148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амоній</w:t>
            </w:r>
          </w:p>
        </w:tc>
        <w:tc>
          <w:tcPr>
            <w:tcW w:w="2126" w:type="dxa"/>
          </w:tcPr>
          <w:p w14:paraId="09C75950" w14:textId="2237C62A" w:rsidR="00B05561" w:rsidRPr="004F2C80" w:rsidRDefault="006E3148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</w:rPr>
              <w:t>&lt;</w:t>
            </w:r>
            <w:r w:rsidRPr="004F2C80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1843" w:type="dxa"/>
          </w:tcPr>
          <w:p w14:paraId="3FB9F9C6" w14:textId="2B8AB47D" w:rsidR="00B05561" w:rsidRPr="004F2C80" w:rsidRDefault="006E3148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</w:rPr>
              <w:t>≤</w:t>
            </w:r>
            <w:r w:rsidRPr="004F2C80">
              <w:rPr>
                <w:bCs/>
                <w:sz w:val="24"/>
                <w:szCs w:val="24"/>
              </w:rPr>
              <w:t>0,</w:t>
            </w:r>
            <w:r w:rsidRPr="004F2C80">
              <w:rPr>
                <w:bCs/>
              </w:rPr>
              <w:t>5</w:t>
            </w:r>
          </w:p>
        </w:tc>
        <w:tc>
          <w:tcPr>
            <w:tcW w:w="1418" w:type="dxa"/>
          </w:tcPr>
          <w:p w14:paraId="377401DF" w14:textId="2ACE4C53" w:rsidR="00B05561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мг/дм</w:t>
            </w:r>
            <w:r w:rsidRPr="004F2C80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B05561" w14:paraId="667B9A36" w14:textId="7878A8F7" w:rsidTr="00655504">
        <w:trPr>
          <w:jc w:val="center"/>
        </w:trPr>
        <w:tc>
          <w:tcPr>
            <w:tcW w:w="562" w:type="dxa"/>
          </w:tcPr>
          <w:p w14:paraId="67C0D764" w14:textId="228DB723" w:rsidR="00B05561" w:rsidRPr="004F2C80" w:rsidRDefault="00613A93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6C13F775" w14:textId="3E1B8443" w:rsidR="00B05561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нітрити</w:t>
            </w:r>
          </w:p>
        </w:tc>
        <w:tc>
          <w:tcPr>
            <w:tcW w:w="2126" w:type="dxa"/>
          </w:tcPr>
          <w:p w14:paraId="5509456E" w14:textId="1F5C06E0" w:rsidR="00B05561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</w:rPr>
              <w:t>&lt;</w:t>
            </w:r>
            <w:r w:rsidRPr="004F2C80">
              <w:rPr>
                <w:bCs/>
                <w:sz w:val="24"/>
                <w:szCs w:val="24"/>
              </w:rPr>
              <w:t>0,007</w:t>
            </w:r>
          </w:p>
        </w:tc>
        <w:tc>
          <w:tcPr>
            <w:tcW w:w="1843" w:type="dxa"/>
          </w:tcPr>
          <w:p w14:paraId="5FB96599" w14:textId="4874A453" w:rsidR="00B05561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</w:rPr>
              <w:t>≤</w:t>
            </w:r>
            <w:r w:rsidRPr="004F2C80">
              <w:rPr>
                <w:bCs/>
                <w:sz w:val="24"/>
                <w:szCs w:val="24"/>
              </w:rPr>
              <w:t>0,</w:t>
            </w:r>
            <w:r w:rsidRPr="004F2C80">
              <w:rPr>
                <w:bCs/>
              </w:rPr>
              <w:t>5</w:t>
            </w:r>
          </w:p>
        </w:tc>
        <w:tc>
          <w:tcPr>
            <w:tcW w:w="1418" w:type="dxa"/>
          </w:tcPr>
          <w:p w14:paraId="47F70D95" w14:textId="2D839BDC" w:rsidR="00B05561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мг/дм</w:t>
            </w:r>
            <w:r w:rsidRPr="004F2C80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B05561" w14:paraId="3BA99FF2" w14:textId="6BD0DEB9" w:rsidTr="00655504">
        <w:trPr>
          <w:jc w:val="center"/>
        </w:trPr>
        <w:tc>
          <w:tcPr>
            <w:tcW w:w="562" w:type="dxa"/>
          </w:tcPr>
          <w:p w14:paraId="2ED7FE95" w14:textId="31B79115" w:rsidR="00B05561" w:rsidRPr="004F2C80" w:rsidRDefault="00613A93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2F4E625C" w14:textId="21E96066" w:rsidR="00B05561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нітрати</w:t>
            </w:r>
          </w:p>
        </w:tc>
        <w:tc>
          <w:tcPr>
            <w:tcW w:w="2126" w:type="dxa"/>
          </w:tcPr>
          <w:p w14:paraId="6D204128" w14:textId="191CB658" w:rsidR="00B05561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6,2</w:t>
            </w:r>
          </w:p>
        </w:tc>
        <w:tc>
          <w:tcPr>
            <w:tcW w:w="1843" w:type="dxa"/>
          </w:tcPr>
          <w:p w14:paraId="09707E4A" w14:textId="395E433C" w:rsidR="00B05561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≤5</w:t>
            </w:r>
            <w:r w:rsidRPr="004F2C80">
              <w:rPr>
                <w:bCs/>
                <w:sz w:val="24"/>
                <w:szCs w:val="24"/>
              </w:rPr>
              <w:t>0</w:t>
            </w:r>
            <w:r w:rsidRPr="004F2C8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46FD57FE" w14:textId="4433D197" w:rsidR="00B05561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мг/дм</w:t>
            </w:r>
            <w:r w:rsidRPr="004F2C80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A505DC" w14:paraId="51F0987A" w14:textId="77777777" w:rsidTr="00655504">
        <w:trPr>
          <w:jc w:val="center"/>
        </w:trPr>
        <w:tc>
          <w:tcPr>
            <w:tcW w:w="562" w:type="dxa"/>
          </w:tcPr>
          <w:p w14:paraId="1B4F9829" w14:textId="021E5112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578D1889" w14:textId="027B8B88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Загальна жорсткість</w:t>
            </w:r>
          </w:p>
        </w:tc>
        <w:tc>
          <w:tcPr>
            <w:tcW w:w="2126" w:type="dxa"/>
          </w:tcPr>
          <w:p w14:paraId="5AF33016" w14:textId="6600A496" w:rsidR="00A505DC" w:rsidRPr="004F2C80" w:rsidRDefault="000952B6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505DC" w:rsidRPr="004F2C8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14:paraId="3E88A08C" w14:textId="5C095ED8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</w:rPr>
              <w:t>≤</w:t>
            </w:r>
            <w:r w:rsidR="000952B6">
              <w:rPr>
                <w:bCs/>
              </w:rPr>
              <w:t>7,0</w:t>
            </w:r>
          </w:p>
        </w:tc>
        <w:tc>
          <w:tcPr>
            <w:tcW w:w="1418" w:type="dxa"/>
          </w:tcPr>
          <w:p w14:paraId="1A83EB8F" w14:textId="11ACBB60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 xml:space="preserve">ммоль/ </w:t>
            </w:r>
            <w:r w:rsidRPr="004F2C80">
              <w:rPr>
                <w:bCs/>
                <w:sz w:val="24"/>
                <w:szCs w:val="24"/>
              </w:rPr>
              <w:t>дм</w:t>
            </w:r>
            <w:r w:rsidRPr="004F2C80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A505DC" w14:paraId="1DCC9E3B" w14:textId="77777777" w:rsidTr="00655504">
        <w:trPr>
          <w:jc w:val="center"/>
        </w:trPr>
        <w:tc>
          <w:tcPr>
            <w:tcW w:w="562" w:type="dxa"/>
          </w:tcPr>
          <w:p w14:paraId="6C975E3B" w14:textId="30F72E10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0606E7C3" w14:textId="5E08116C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Сухий залишок</w:t>
            </w:r>
          </w:p>
        </w:tc>
        <w:tc>
          <w:tcPr>
            <w:tcW w:w="2126" w:type="dxa"/>
          </w:tcPr>
          <w:p w14:paraId="51F5CDB9" w14:textId="02403B3C" w:rsidR="00A505DC" w:rsidRPr="004F2C80" w:rsidRDefault="000952B6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A505DC" w:rsidRPr="004F2C80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14:paraId="5DE220A6" w14:textId="0A91486B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</w:rPr>
              <w:t>≤</w:t>
            </w:r>
            <w:r w:rsidRPr="004F2C80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14:paraId="470B7677" w14:textId="6B91A8CE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мг/дм</w:t>
            </w:r>
            <w:r w:rsidRPr="004F2C80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A505DC" w14:paraId="485821D3" w14:textId="77777777" w:rsidTr="00655504">
        <w:trPr>
          <w:jc w:val="center"/>
        </w:trPr>
        <w:tc>
          <w:tcPr>
            <w:tcW w:w="562" w:type="dxa"/>
          </w:tcPr>
          <w:p w14:paraId="719BBC43" w14:textId="72DF472D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7E924D79" w14:textId="77CB583E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Хлориди</w:t>
            </w:r>
          </w:p>
        </w:tc>
        <w:tc>
          <w:tcPr>
            <w:tcW w:w="2126" w:type="dxa"/>
          </w:tcPr>
          <w:p w14:paraId="4DB313F7" w14:textId="5FC5E8E5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9</w:t>
            </w:r>
            <w:r w:rsidR="000952B6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843" w:type="dxa"/>
          </w:tcPr>
          <w:p w14:paraId="6A11D20E" w14:textId="37A0254F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</w:rPr>
              <w:t>≤</w:t>
            </w:r>
            <w:r w:rsidRPr="004F2C80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14:paraId="48B44F6F" w14:textId="75598C5A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мг/дм</w:t>
            </w:r>
            <w:r w:rsidRPr="004F2C80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A505DC" w14:paraId="52AF40A7" w14:textId="77777777" w:rsidTr="00655504">
        <w:trPr>
          <w:jc w:val="center"/>
        </w:trPr>
        <w:tc>
          <w:tcPr>
            <w:tcW w:w="562" w:type="dxa"/>
          </w:tcPr>
          <w:p w14:paraId="4A727822" w14:textId="5E41FA50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24777CC8" w14:textId="0C4C12E2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сульфати</w:t>
            </w:r>
          </w:p>
        </w:tc>
        <w:tc>
          <w:tcPr>
            <w:tcW w:w="2126" w:type="dxa"/>
          </w:tcPr>
          <w:p w14:paraId="16FAC2A0" w14:textId="18C799E3" w:rsidR="00A505DC" w:rsidRPr="004F2C80" w:rsidRDefault="000952B6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14:paraId="2D092FEB" w14:textId="47724A2B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</w:rPr>
              <w:t>≤</w:t>
            </w:r>
            <w:r w:rsidRPr="004F2C80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14:paraId="54802243" w14:textId="069422C0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мг/дм</w:t>
            </w:r>
            <w:r w:rsidRPr="004F2C80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A505DC" w14:paraId="0C6165AD" w14:textId="77777777" w:rsidTr="00655504">
        <w:trPr>
          <w:jc w:val="center"/>
        </w:trPr>
        <w:tc>
          <w:tcPr>
            <w:tcW w:w="562" w:type="dxa"/>
          </w:tcPr>
          <w:p w14:paraId="75083FD5" w14:textId="650FC145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5885C3A4" w14:textId="31B75DE8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Залізо загальне</w:t>
            </w:r>
          </w:p>
        </w:tc>
        <w:tc>
          <w:tcPr>
            <w:tcW w:w="2126" w:type="dxa"/>
          </w:tcPr>
          <w:p w14:paraId="1EAF4EC2" w14:textId="61393425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</w:rPr>
              <w:t>&lt;</w:t>
            </w:r>
            <w:r w:rsidRPr="004F2C80">
              <w:rPr>
                <w:bCs/>
                <w:sz w:val="24"/>
                <w:szCs w:val="24"/>
              </w:rPr>
              <w:t>0,</w:t>
            </w:r>
            <w:r w:rsidR="000952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66D3CB2" w14:textId="550A4D3F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</w:rPr>
              <w:t>≤</w:t>
            </w:r>
            <w:r w:rsidRPr="004F2C80">
              <w:rPr>
                <w:bCs/>
                <w:sz w:val="24"/>
                <w:szCs w:val="24"/>
              </w:rPr>
              <w:t>0,</w:t>
            </w:r>
            <w:r w:rsidRPr="004F2C80">
              <w:rPr>
                <w:bCs/>
              </w:rPr>
              <w:t>2</w:t>
            </w:r>
          </w:p>
        </w:tc>
        <w:tc>
          <w:tcPr>
            <w:tcW w:w="1418" w:type="dxa"/>
          </w:tcPr>
          <w:p w14:paraId="67BE58CC" w14:textId="3A5A8AC5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мг/дм</w:t>
            </w:r>
            <w:r w:rsidRPr="004F2C80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A505DC" w14:paraId="16982CC6" w14:textId="77777777" w:rsidTr="00655504">
        <w:trPr>
          <w:trHeight w:val="504"/>
          <w:jc w:val="center"/>
        </w:trPr>
        <w:tc>
          <w:tcPr>
            <w:tcW w:w="562" w:type="dxa"/>
          </w:tcPr>
          <w:p w14:paraId="22A77E88" w14:textId="62999546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0EADE693" w14:textId="442196C7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мідь</w:t>
            </w:r>
          </w:p>
        </w:tc>
        <w:tc>
          <w:tcPr>
            <w:tcW w:w="2126" w:type="dxa"/>
          </w:tcPr>
          <w:p w14:paraId="40734D99" w14:textId="0374B6F8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</w:rPr>
              <w:t>&lt;</w:t>
            </w:r>
            <w:r w:rsidRPr="004F2C80">
              <w:rPr>
                <w:bCs/>
                <w:sz w:val="24"/>
                <w:szCs w:val="24"/>
              </w:rPr>
              <w:t>0</w:t>
            </w:r>
            <w:r w:rsidRPr="004F2C80">
              <w:rPr>
                <w:bCs/>
                <w:sz w:val="24"/>
                <w:szCs w:val="24"/>
              </w:rPr>
              <w:t>,08</w:t>
            </w:r>
          </w:p>
        </w:tc>
        <w:tc>
          <w:tcPr>
            <w:tcW w:w="1843" w:type="dxa"/>
          </w:tcPr>
          <w:p w14:paraId="2274C944" w14:textId="33624C6B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</w:rPr>
              <w:t>≤</w:t>
            </w:r>
            <w:r w:rsidRPr="004F2C8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14:paraId="7559F1A5" w14:textId="7E99A51C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мг/дм</w:t>
            </w:r>
            <w:r w:rsidRPr="004F2C80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A505DC" w14:paraId="38981407" w14:textId="77777777" w:rsidTr="00655504">
        <w:trPr>
          <w:jc w:val="center"/>
        </w:trPr>
        <w:tc>
          <w:tcPr>
            <w:tcW w:w="562" w:type="dxa"/>
          </w:tcPr>
          <w:p w14:paraId="18971766" w14:textId="6285BB90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776969A9" w14:textId="288228EB" w:rsidR="00A505DC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миш’як</w:t>
            </w:r>
          </w:p>
        </w:tc>
        <w:tc>
          <w:tcPr>
            <w:tcW w:w="2126" w:type="dxa"/>
          </w:tcPr>
          <w:p w14:paraId="22076EC9" w14:textId="3A7E4432" w:rsidR="00A505DC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</w:rPr>
              <w:t>&lt;</w:t>
            </w:r>
            <w:r w:rsidRPr="004F2C80">
              <w:rPr>
                <w:bCs/>
              </w:rPr>
              <w:t>0,01</w:t>
            </w:r>
          </w:p>
        </w:tc>
        <w:tc>
          <w:tcPr>
            <w:tcW w:w="1843" w:type="dxa"/>
          </w:tcPr>
          <w:p w14:paraId="1231C833" w14:textId="212FF45C" w:rsidR="00A505DC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</w:rPr>
              <w:t>≤</w:t>
            </w:r>
            <w:r w:rsidRPr="004F2C80">
              <w:rPr>
                <w:bCs/>
                <w:sz w:val="24"/>
                <w:szCs w:val="24"/>
              </w:rPr>
              <w:t>0</w:t>
            </w:r>
            <w:r w:rsidRPr="004F2C80">
              <w:rPr>
                <w:bCs/>
                <w:sz w:val="24"/>
                <w:szCs w:val="24"/>
              </w:rPr>
              <w:t>,01</w:t>
            </w:r>
          </w:p>
        </w:tc>
        <w:tc>
          <w:tcPr>
            <w:tcW w:w="1418" w:type="dxa"/>
          </w:tcPr>
          <w:p w14:paraId="1ADA0254" w14:textId="67DF6E31" w:rsidR="00A505DC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мг/дм</w:t>
            </w:r>
            <w:r w:rsidRPr="004F2C80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A505DC" w14:paraId="1152DAF6" w14:textId="77777777" w:rsidTr="00655504">
        <w:trPr>
          <w:jc w:val="center"/>
        </w:trPr>
        <w:tc>
          <w:tcPr>
            <w:tcW w:w="562" w:type="dxa"/>
          </w:tcPr>
          <w:p w14:paraId="14386D1B" w14:textId="31F1050F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53BE70C9" w14:textId="4ACCE482" w:rsidR="00A505DC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фториди</w:t>
            </w:r>
          </w:p>
        </w:tc>
        <w:tc>
          <w:tcPr>
            <w:tcW w:w="2126" w:type="dxa"/>
          </w:tcPr>
          <w:p w14:paraId="4BF9AFE7" w14:textId="33E8F3C1" w:rsidR="00A505DC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0,62</w:t>
            </w:r>
          </w:p>
        </w:tc>
        <w:tc>
          <w:tcPr>
            <w:tcW w:w="1843" w:type="dxa"/>
          </w:tcPr>
          <w:p w14:paraId="44DE0570" w14:textId="54C1E4A2" w:rsidR="00A505DC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</w:rPr>
              <w:t>≤</w:t>
            </w:r>
            <w:r w:rsidRPr="004F2C80">
              <w:rPr>
                <w:bCs/>
              </w:rPr>
              <w:t>1,5</w:t>
            </w:r>
          </w:p>
        </w:tc>
        <w:tc>
          <w:tcPr>
            <w:tcW w:w="1418" w:type="dxa"/>
          </w:tcPr>
          <w:p w14:paraId="14836F55" w14:textId="5FF57090" w:rsidR="00A505DC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мг/дм</w:t>
            </w:r>
            <w:r w:rsidRPr="004F2C80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A505DC" w14:paraId="312FC33A" w14:textId="77777777" w:rsidTr="00655504">
        <w:trPr>
          <w:jc w:val="center"/>
        </w:trPr>
        <w:tc>
          <w:tcPr>
            <w:tcW w:w="562" w:type="dxa"/>
          </w:tcPr>
          <w:p w14:paraId="10717CCA" w14:textId="0EFE6D25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6CCD0FA5" w14:textId="17A86E49" w:rsidR="00A505DC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марганець</w:t>
            </w:r>
          </w:p>
        </w:tc>
        <w:tc>
          <w:tcPr>
            <w:tcW w:w="2126" w:type="dxa"/>
          </w:tcPr>
          <w:p w14:paraId="11DE2AF9" w14:textId="3F428034" w:rsidR="00A505DC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</w:rPr>
              <w:t>&lt;</w:t>
            </w:r>
            <w:r w:rsidRPr="004F2C80">
              <w:rPr>
                <w:bCs/>
                <w:sz w:val="24"/>
                <w:szCs w:val="24"/>
              </w:rPr>
              <w:t>0</w:t>
            </w:r>
            <w:r w:rsidRPr="004F2C80">
              <w:rPr>
                <w:bCs/>
                <w:sz w:val="24"/>
                <w:szCs w:val="24"/>
              </w:rPr>
              <w:t>,03</w:t>
            </w:r>
          </w:p>
        </w:tc>
        <w:tc>
          <w:tcPr>
            <w:tcW w:w="1843" w:type="dxa"/>
          </w:tcPr>
          <w:p w14:paraId="13235A04" w14:textId="25A290CF" w:rsidR="00A505DC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</w:rPr>
              <w:t>≤</w:t>
            </w:r>
            <w:r w:rsidRPr="004F2C80">
              <w:rPr>
                <w:bCs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14:paraId="4E4110D6" w14:textId="16E4FB79" w:rsidR="00A505DC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мг/дм</w:t>
            </w:r>
            <w:r w:rsidRPr="004F2C80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A505DC" w14:paraId="58BC3672" w14:textId="77777777" w:rsidTr="00655504">
        <w:trPr>
          <w:jc w:val="center"/>
        </w:trPr>
        <w:tc>
          <w:tcPr>
            <w:tcW w:w="562" w:type="dxa"/>
          </w:tcPr>
          <w:p w14:paraId="4220B767" w14:textId="160A5AFE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7C28B365" w14:textId="232BD44F" w:rsidR="00A505DC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Лужність загальна</w:t>
            </w:r>
          </w:p>
        </w:tc>
        <w:tc>
          <w:tcPr>
            <w:tcW w:w="2126" w:type="dxa"/>
          </w:tcPr>
          <w:p w14:paraId="407726BF" w14:textId="16ECB89F" w:rsidR="00A505DC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843" w:type="dxa"/>
          </w:tcPr>
          <w:p w14:paraId="36164D5F" w14:textId="6DAAA420" w:rsidR="00A505DC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0,5-6,5</w:t>
            </w:r>
          </w:p>
        </w:tc>
        <w:tc>
          <w:tcPr>
            <w:tcW w:w="1418" w:type="dxa"/>
          </w:tcPr>
          <w:p w14:paraId="10A30324" w14:textId="47390DA2" w:rsidR="00A505DC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ммоль/ дм</w:t>
            </w:r>
            <w:r w:rsidRPr="004F2C80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A505DC" w14:paraId="07A9AF40" w14:textId="77777777" w:rsidTr="00655504">
        <w:trPr>
          <w:jc w:val="center"/>
        </w:trPr>
        <w:tc>
          <w:tcPr>
            <w:tcW w:w="562" w:type="dxa"/>
          </w:tcPr>
          <w:p w14:paraId="5922AD34" w14:textId="20D0F963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225B7C15" w14:textId="329494AA" w:rsidR="00A505DC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кремній</w:t>
            </w:r>
          </w:p>
        </w:tc>
        <w:tc>
          <w:tcPr>
            <w:tcW w:w="2126" w:type="dxa"/>
          </w:tcPr>
          <w:p w14:paraId="2AB40374" w14:textId="13205E0A" w:rsidR="00A505DC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1843" w:type="dxa"/>
          </w:tcPr>
          <w:p w14:paraId="56F53A1A" w14:textId="3BBF3DD3" w:rsidR="00A505DC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</w:rPr>
              <w:t>≤1</w:t>
            </w:r>
            <w:r w:rsidRPr="004F2C80">
              <w:rPr>
                <w:bCs/>
              </w:rPr>
              <w:t>0</w:t>
            </w:r>
          </w:p>
        </w:tc>
        <w:tc>
          <w:tcPr>
            <w:tcW w:w="1418" w:type="dxa"/>
          </w:tcPr>
          <w:p w14:paraId="18C2E3CB" w14:textId="75A36132" w:rsidR="00A505DC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мг/дм</w:t>
            </w:r>
            <w:r w:rsidRPr="004F2C80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A505DC" w14:paraId="0B98A487" w14:textId="77777777" w:rsidTr="00655504">
        <w:trPr>
          <w:jc w:val="center"/>
        </w:trPr>
        <w:tc>
          <w:tcPr>
            <w:tcW w:w="562" w:type="dxa"/>
          </w:tcPr>
          <w:p w14:paraId="55121B52" w14:textId="5E8DB903" w:rsidR="00A505DC" w:rsidRPr="004F2C80" w:rsidRDefault="00A505DC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32AF0AFB" w14:textId="54BD78D9" w:rsidR="00A505DC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кальцій</w:t>
            </w:r>
          </w:p>
        </w:tc>
        <w:tc>
          <w:tcPr>
            <w:tcW w:w="2126" w:type="dxa"/>
          </w:tcPr>
          <w:p w14:paraId="00451222" w14:textId="29753035" w:rsidR="00A505DC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14:paraId="74D558BF" w14:textId="78D66625" w:rsidR="00A505DC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25-75</w:t>
            </w:r>
          </w:p>
        </w:tc>
        <w:tc>
          <w:tcPr>
            <w:tcW w:w="1418" w:type="dxa"/>
          </w:tcPr>
          <w:p w14:paraId="37BA92A5" w14:textId="5419900D" w:rsidR="00A505DC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мг/дм</w:t>
            </w:r>
            <w:r w:rsidRPr="004F2C80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6C0C89" w14:paraId="3AE92030" w14:textId="77777777" w:rsidTr="00655504">
        <w:trPr>
          <w:jc w:val="center"/>
        </w:trPr>
        <w:tc>
          <w:tcPr>
            <w:tcW w:w="562" w:type="dxa"/>
          </w:tcPr>
          <w:p w14:paraId="30C752CB" w14:textId="29244F09" w:rsidR="006C0C89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69BFFBE0" w14:textId="7B582267" w:rsidR="006C0C89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магній</w:t>
            </w:r>
          </w:p>
        </w:tc>
        <w:tc>
          <w:tcPr>
            <w:tcW w:w="2126" w:type="dxa"/>
          </w:tcPr>
          <w:p w14:paraId="052EC12E" w14:textId="4EC9E49F" w:rsidR="006C0C89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54,0</w:t>
            </w:r>
          </w:p>
        </w:tc>
        <w:tc>
          <w:tcPr>
            <w:tcW w:w="1843" w:type="dxa"/>
          </w:tcPr>
          <w:p w14:paraId="6DB5BE67" w14:textId="6B2DEA4C" w:rsidR="006C0C89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10-50</w:t>
            </w:r>
          </w:p>
        </w:tc>
        <w:tc>
          <w:tcPr>
            <w:tcW w:w="1418" w:type="dxa"/>
          </w:tcPr>
          <w:p w14:paraId="70565433" w14:textId="5B825D45" w:rsidR="006C0C89" w:rsidRPr="004F2C80" w:rsidRDefault="006C0C89" w:rsidP="004F2C80">
            <w:pPr>
              <w:ind w:right="-25"/>
              <w:jc w:val="center"/>
              <w:rPr>
                <w:bCs/>
                <w:sz w:val="24"/>
                <w:szCs w:val="24"/>
              </w:rPr>
            </w:pPr>
            <w:r w:rsidRPr="004F2C80">
              <w:rPr>
                <w:bCs/>
                <w:sz w:val="24"/>
                <w:szCs w:val="24"/>
              </w:rPr>
              <w:t>мг/дм</w:t>
            </w:r>
            <w:r w:rsidRPr="004F2C80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</w:tbl>
    <w:p w14:paraId="5F38C585" w14:textId="77777777" w:rsidR="006C0C89" w:rsidRPr="00AD5DCB" w:rsidRDefault="006C0C89" w:rsidP="004F2C80">
      <w:pPr>
        <w:ind w:right="-25"/>
        <w:rPr>
          <w:b/>
          <w:sz w:val="24"/>
          <w:szCs w:val="24"/>
        </w:rPr>
      </w:pPr>
    </w:p>
    <w:p w14:paraId="5DD1B65A" w14:textId="78F5B30A" w:rsidR="00B5146B" w:rsidRDefault="00B5146B" w:rsidP="004F2C80">
      <w:pPr>
        <w:ind w:right="-25"/>
        <w:rPr>
          <w:b/>
          <w:sz w:val="24"/>
          <w:szCs w:val="24"/>
        </w:rPr>
      </w:pPr>
    </w:p>
    <w:p w14:paraId="04E27E72" w14:textId="00199FFA" w:rsidR="004F2C80" w:rsidRDefault="004F2C80" w:rsidP="004F2C80">
      <w:pPr>
        <w:ind w:right="-25"/>
        <w:rPr>
          <w:b/>
          <w:sz w:val="24"/>
          <w:szCs w:val="24"/>
        </w:rPr>
      </w:pPr>
    </w:p>
    <w:p w14:paraId="0C55F6BF" w14:textId="77777777" w:rsidR="004F2C80" w:rsidRPr="00AD5DCB" w:rsidRDefault="004F2C80" w:rsidP="004F2C80">
      <w:pPr>
        <w:ind w:right="-25"/>
        <w:rPr>
          <w:b/>
          <w:sz w:val="24"/>
          <w:szCs w:val="24"/>
        </w:rPr>
      </w:pPr>
    </w:p>
    <w:p w14:paraId="23B31AFC" w14:textId="4DF10DE9" w:rsidR="003B6241" w:rsidRPr="00AD5DCB" w:rsidRDefault="003B6241" w:rsidP="006F344E">
      <w:pPr>
        <w:ind w:firstLine="705"/>
        <w:jc w:val="center"/>
        <w:rPr>
          <w:b/>
          <w:bCs/>
          <w:i/>
          <w:iCs/>
          <w:sz w:val="24"/>
          <w:szCs w:val="24"/>
        </w:rPr>
      </w:pPr>
      <w:r w:rsidRPr="00AD5DCB">
        <w:rPr>
          <w:b/>
          <w:bCs/>
          <w:i/>
          <w:iCs/>
          <w:sz w:val="24"/>
          <w:szCs w:val="24"/>
        </w:rPr>
        <w:lastRenderedPageBreak/>
        <w:t>Вимоги до технічних характеристик і конфігурації</w:t>
      </w:r>
      <w:r w:rsidR="00577A58" w:rsidRPr="00AD5DCB">
        <w:rPr>
          <w:b/>
          <w:bCs/>
          <w:i/>
          <w:iCs/>
          <w:sz w:val="24"/>
          <w:szCs w:val="24"/>
        </w:rPr>
        <w:t xml:space="preserve"> предмета закупівлі</w:t>
      </w:r>
      <w:r w:rsidRPr="00AD5DCB">
        <w:rPr>
          <w:b/>
          <w:bCs/>
          <w:i/>
          <w:iCs/>
          <w:sz w:val="24"/>
          <w:szCs w:val="24"/>
        </w:rPr>
        <w:t>:</w:t>
      </w:r>
    </w:p>
    <w:tbl>
      <w:tblPr>
        <w:tblW w:w="9682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3828"/>
        <w:gridCol w:w="2268"/>
        <w:gridCol w:w="58"/>
      </w:tblGrid>
      <w:tr w:rsidR="000B50CF" w:rsidRPr="00AD5DCB" w14:paraId="56038D8E" w14:textId="7973696F" w:rsidTr="002B0750">
        <w:trPr>
          <w:gridAfter w:val="1"/>
          <w:wAfter w:w="58" w:type="dxa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F0D5D" w14:textId="7E1B0DAE" w:rsidR="000B50CF" w:rsidRPr="00AD5DCB" w:rsidRDefault="000B50CF" w:rsidP="000B50CF">
            <w:pPr>
              <w:pStyle w:val="TableHeading"/>
              <w:rPr>
                <w:rFonts w:cs="Times New Roman"/>
                <w:lang w:val="uk-UA"/>
              </w:rPr>
            </w:pPr>
            <w:r w:rsidRPr="00AD5DCB">
              <w:rPr>
                <w:rFonts w:cs="Times New Roman"/>
                <w:lang w:val="uk-UA"/>
              </w:rPr>
              <w:t>Технічні характеристики предмета закупівлі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07E21" w14:textId="4859CE28" w:rsidR="000B50CF" w:rsidRPr="00AD5DCB" w:rsidRDefault="000B50CF" w:rsidP="003B6241">
            <w:pPr>
              <w:pStyle w:val="TableHeading"/>
              <w:rPr>
                <w:rFonts w:cs="Times New Roman"/>
                <w:lang w:val="uk-UA"/>
              </w:rPr>
            </w:pPr>
            <w:r w:rsidRPr="00AD5DCB">
              <w:rPr>
                <w:rFonts w:cs="Times New Roman"/>
                <w:lang w:val="uk-UA"/>
              </w:rPr>
              <w:t>Значення параметрів, встановленні Замовником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14:paraId="5BA0CF8B" w14:textId="38F4B84C" w:rsidR="000B50CF" w:rsidRPr="00AD5DCB" w:rsidRDefault="000B50CF" w:rsidP="003B6241">
            <w:pPr>
              <w:pStyle w:val="TableHeading"/>
              <w:rPr>
                <w:rFonts w:cs="Times New Roman"/>
                <w:lang w:val="uk-UA"/>
              </w:rPr>
            </w:pPr>
            <w:r w:rsidRPr="00AD5DCB">
              <w:rPr>
                <w:rFonts w:cs="Times New Roman"/>
                <w:lang w:val="uk-UA"/>
              </w:rPr>
              <w:t>Значення параметрів, запропоновані Учасником</w:t>
            </w:r>
          </w:p>
        </w:tc>
      </w:tr>
      <w:tr w:rsidR="000B50CF" w:rsidRPr="00AD5DCB" w14:paraId="539AB4BE" w14:textId="4346EA07" w:rsidTr="002B0750">
        <w:trPr>
          <w:gridAfter w:val="1"/>
          <w:wAfter w:w="58" w:type="dxa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A6B0F" w14:textId="77777777" w:rsidR="000B50CF" w:rsidRPr="00AD5DCB" w:rsidRDefault="000B50CF" w:rsidP="003B6241">
            <w:pPr>
              <w:pStyle w:val="TableHeading"/>
              <w:jc w:val="left"/>
              <w:rPr>
                <w:rFonts w:cs="Times New Roman"/>
                <w:b w:val="0"/>
                <w:lang w:val="uk-UA"/>
              </w:rPr>
            </w:pPr>
            <w:r w:rsidRPr="00AD5DCB">
              <w:rPr>
                <w:rFonts w:cs="Times New Roman"/>
                <w:b w:val="0"/>
                <w:lang w:val="uk-UA"/>
              </w:rPr>
              <w:t>Номінальна продуктивність по очищеній воді, л/год, не менше</w:t>
            </w:r>
          </w:p>
          <w:p w14:paraId="64C9FC8F" w14:textId="77777777" w:rsidR="000B50CF" w:rsidRPr="00AD5DCB" w:rsidRDefault="000B50CF" w:rsidP="003B6241">
            <w:pPr>
              <w:pStyle w:val="TableHeading"/>
              <w:jc w:val="left"/>
              <w:rPr>
                <w:rFonts w:cs="Times New Roman"/>
                <w:b w:val="0"/>
                <w:lang w:val="uk-UA"/>
              </w:rPr>
            </w:pPr>
            <w:r w:rsidRPr="00AD5DCB">
              <w:rPr>
                <w:rFonts w:cs="Times New Roman"/>
                <w:b w:val="0"/>
                <w:lang w:val="uk-UA"/>
              </w:rPr>
              <w:t>(при Т = 20 °С)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AD92F" w14:textId="77777777" w:rsidR="000B50CF" w:rsidRPr="00AD5DCB" w:rsidRDefault="000B50CF" w:rsidP="002B0750">
            <w:pPr>
              <w:pStyle w:val="TableHeading"/>
              <w:rPr>
                <w:rFonts w:cs="Times New Roman"/>
                <w:b w:val="0"/>
                <w:lang w:val="uk-UA"/>
              </w:rPr>
            </w:pPr>
            <w:r w:rsidRPr="00AD5DCB">
              <w:rPr>
                <w:rFonts w:cs="Times New Roman"/>
                <w:b w:val="0"/>
                <w:lang w:val="uk-UA"/>
              </w:rPr>
              <w:t>300 - 350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8CE2EA" w14:textId="77777777" w:rsidR="000B50CF" w:rsidRPr="00AD5DCB" w:rsidRDefault="000B50CF" w:rsidP="002B0750">
            <w:pPr>
              <w:pStyle w:val="TableHeading"/>
              <w:rPr>
                <w:rFonts w:cs="Times New Roman"/>
                <w:b w:val="0"/>
                <w:lang w:val="uk-UA"/>
              </w:rPr>
            </w:pPr>
          </w:p>
        </w:tc>
      </w:tr>
      <w:tr w:rsidR="000B50CF" w:rsidRPr="00AD5DCB" w14:paraId="7B593046" w14:textId="41E9F2B7" w:rsidTr="002B0750">
        <w:trPr>
          <w:gridAfter w:val="1"/>
          <w:wAfter w:w="58" w:type="dxa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4C09A" w14:textId="77777777" w:rsidR="000B50CF" w:rsidRPr="00AD5DCB" w:rsidRDefault="000B50CF" w:rsidP="003B6241">
            <w:pPr>
              <w:pStyle w:val="TableHeading"/>
              <w:jc w:val="left"/>
              <w:rPr>
                <w:rFonts w:cs="Times New Roman"/>
                <w:b w:val="0"/>
                <w:lang w:val="uk-UA"/>
              </w:rPr>
            </w:pPr>
            <w:r w:rsidRPr="00AD5DCB">
              <w:rPr>
                <w:rFonts w:cs="Times New Roman"/>
                <w:b w:val="0"/>
                <w:lang w:val="uk-UA"/>
              </w:rPr>
              <w:t>Максимальна добова продуктивність по очищеній воді, л/добу, не менше</w:t>
            </w:r>
          </w:p>
          <w:p w14:paraId="442DBD25" w14:textId="77777777" w:rsidR="000B50CF" w:rsidRPr="00AD5DCB" w:rsidRDefault="000B50CF" w:rsidP="003B6241">
            <w:pPr>
              <w:pStyle w:val="TableHeading"/>
              <w:jc w:val="left"/>
              <w:rPr>
                <w:rFonts w:cs="Times New Roman"/>
                <w:b w:val="0"/>
                <w:lang w:val="uk-UA"/>
              </w:rPr>
            </w:pPr>
            <w:r w:rsidRPr="00AD5DCB">
              <w:rPr>
                <w:rFonts w:cs="Times New Roman"/>
                <w:b w:val="0"/>
                <w:lang w:val="uk-UA"/>
              </w:rPr>
              <w:t>(при Т = 20 °С)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E0F2E" w14:textId="77777777" w:rsidR="000B50CF" w:rsidRPr="00AD5DCB" w:rsidRDefault="000B50CF" w:rsidP="002B0750">
            <w:pPr>
              <w:pStyle w:val="TableHeading"/>
              <w:rPr>
                <w:rFonts w:cs="Times New Roman"/>
                <w:b w:val="0"/>
                <w:lang w:val="uk-UA"/>
              </w:rPr>
            </w:pPr>
            <w:r w:rsidRPr="00AD5DCB">
              <w:rPr>
                <w:rFonts w:cs="Times New Roman"/>
                <w:b w:val="0"/>
                <w:lang w:val="uk-UA"/>
              </w:rPr>
              <w:t>7000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1129CD" w14:textId="77777777" w:rsidR="000B50CF" w:rsidRPr="00AD5DCB" w:rsidRDefault="000B50CF" w:rsidP="002B0750">
            <w:pPr>
              <w:pStyle w:val="TableHeading"/>
              <w:rPr>
                <w:rFonts w:cs="Times New Roman"/>
                <w:b w:val="0"/>
                <w:lang w:val="uk-UA"/>
              </w:rPr>
            </w:pPr>
          </w:p>
        </w:tc>
      </w:tr>
      <w:tr w:rsidR="000B50CF" w:rsidRPr="00AD5DCB" w14:paraId="28C9E7C8" w14:textId="787D76B6" w:rsidTr="002B0750">
        <w:trPr>
          <w:gridAfter w:val="1"/>
          <w:wAfter w:w="58" w:type="dxa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DE218" w14:textId="77777777" w:rsidR="000B50CF" w:rsidRPr="00AD5DCB" w:rsidRDefault="000B50CF" w:rsidP="003B6241">
            <w:pPr>
              <w:pStyle w:val="TableHeading"/>
              <w:jc w:val="left"/>
              <w:rPr>
                <w:rFonts w:cs="Times New Roman"/>
                <w:b w:val="0"/>
                <w:lang w:val="uk-UA"/>
              </w:rPr>
            </w:pPr>
            <w:r w:rsidRPr="00AD5DCB">
              <w:rPr>
                <w:rFonts w:cs="Times New Roman"/>
                <w:b w:val="0"/>
                <w:lang w:val="uk-UA"/>
              </w:rPr>
              <w:t>Електроживлення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78583" w14:textId="77777777" w:rsidR="000B50CF" w:rsidRPr="00AD5DCB" w:rsidRDefault="000B50CF" w:rsidP="002B0750">
            <w:pPr>
              <w:pStyle w:val="TableHeading"/>
              <w:rPr>
                <w:rFonts w:cs="Times New Roman"/>
                <w:b w:val="0"/>
                <w:lang w:val="uk-UA"/>
              </w:rPr>
            </w:pPr>
            <w:r w:rsidRPr="00AD5DCB">
              <w:rPr>
                <w:rFonts w:cs="Times New Roman"/>
                <w:b w:val="0"/>
                <w:lang w:val="uk-UA"/>
              </w:rPr>
              <w:t xml:space="preserve">230 В, 50 </w:t>
            </w:r>
            <w:proofErr w:type="spellStart"/>
            <w:r w:rsidRPr="00AD5DCB">
              <w:rPr>
                <w:rFonts w:cs="Times New Roman"/>
                <w:b w:val="0"/>
                <w:lang w:val="uk-UA"/>
              </w:rPr>
              <w:t>Гц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0400AC6" w14:textId="77777777" w:rsidR="000B50CF" w:rsidRPr="00AD5DCB" w:rsidRDefault="000B50CF" w:rsidP="002B0750">
            <w:pPr>
              <w:pStyle w:val="TableHeading"/>
              <w:rPr>
                <w:rFonts w:cs="Times New Roman"/>
                <w:b w:val="0"/>
                <w:lang w:val="uk-UA"/>
              </w:rPr>
            </w:pPr>
          </w:p>
        </w:tc>
      </w:tr>
      <w:tr w:rsidR="000B50CF" w:rsidRPr="00AD5DCB" w14:paraId="244C83C3" w14:textId="33E9FBB6" w:rsidTr="002B0750">
        <w:trPr>
          <w:gridAfter w:val="1"/>
          <w:wAfter w:w="58" w:type="dxa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D9A6D" w14:textId="77777777" w:rsidR="000B50CF" w:rsidRPr="00AD5DCB" w:rsidRDefault="000B50CF" w:rsidP="003B6241">
            <w:pPr>
              <w:pStyle w:val="TableHeading"/>
              <w:jc w:val="left"/>
              <w:rPr>
                <w:rFonts w:cs="Times New Roman"/>
                <w:b w:val="0"/>
                <w:lang w:val="uk-UA"/>
              </w:rPr>
            </w:pPr>
            <w:r w:rsidRPr="00AD5DCB">
              <w:rPr>
                <w:rFonts w:cs="Times New Roman"/>
                <w:b w:val="0"/>
                <w:lang w:val="uk-UA"/>
              </w:rPr>
              <w:t>Клас виконання, не гірше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A3F55" w14:textId="77777777" w:rsidR="000B50CF" w:rsidRPr="00AD5DCB" w:rsidRDefault="000B50CF" w:rsidP="002B0750">
            <w:pPr>
              <w:pStyle w:val="TableHeading"/>
              <w:rPr>
                <w:rFonts w:cs="Times New Roman"/>
                <w:b w:val="0"/>
                <w:lang w:val="uk-UA"/>
              </w:rPr>
            </w:pPr>
            <w:r w:rsidRPr="00AD5DCB">
              <w:rPr>
                <w:rFonts w:cs="Times New Roman"/>
                <w:b w:val="0"/>
                <w:lang w:val="uk-UA"/>
              </w:rPr>
              <w:t>IP54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6A4E49" w14:textId="77777777" w:rsidR="000B50CF" w:rsidRPr="00AD5DCB" w:rsidRDefault="000B50CF" w:rsidP="002B0750">
            <w:pPr>
              <w:pStyle w:val="TableHeading"/>
              <w:rPr>
                <w:rFonts w:cs="Times New Roman"/>
                <w:b w:val="0"/>
                <w:lang w:val="uk-UA"/>
              </w:rPr>
            </w:pPr>
          </w:p>
        </w:tc>
      </w:tr>
      <w:tr w:rsidR="000B50CF" w:rsidRPr="00AD5DCB" w14:paraId="00D97FA5" w14:textId="334A0E3A" w:rsidTr="002B0750">
        <w:trPr>
          <w:gridAfter w:val="1"/>
          <w:wAfter w:w="58" w:type="dxa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78830" w14:textId="77777777" w:rsidR="000B50CF" w:rsidRPr="00AD5DCB" w:rsidRDefault="000B50CF" w:rsidP="003B6241">
            <w:pPr>
              <w:pStyle w:val="TableHeading"/>
              <w:jc w:val="left"/>
              <w:rPr>
                <w:rFonts w:cs="Times New Roman"/>
                <w:b w:val="0"/>
                <w:lang w:val="uk-UA"/>
              </w:rPr>
            </w:pPr>
            <w:r w:rsidRPr="00AD5DCB">
              <w:rPr>
                <w:rFonts w:cs="Times New Roman"/>
                <w:b w:val="0"/>
                <w:lang w:val="uk-UA"/>
              </w:rPr>
              <w:t>Діаметри під’єднання:</w:t>
            </w:r>
          </w:p>
          <w:p w14:paraId="6CE063B0" w14:textId="77777777" w:rsidR="000B50CF" w:rsidRPr="00AD5DCB" w:rsidRDefault="000B50CF" w:rsidP="003B6241">
            <w:pPr>
              <w:pStyle w:val="TableHeading"/>
              <w:jc w:val="left"/>
              <w:rPr>
                <w:rFonts w:cs="Times New Roman"/>
                <w:b w:val="0"/>
                <w:lang w:val="uk-UA"/>
              </w:rPr>
            </w:pPr>
            <w:r w:rsidRPr="00AD5DCB">
              <w:rPr>
                <w:rFonts w:cs="Times New Roman"/>
                <w:b w:val="0"/>
                <w:lang w:val="uk-UA"/>
              </w:rPr>
              <w:t>підвід води</w:t>
            </w:r>
          </w:p>
          <w:p w14:paraId="775D575D" w14:textId="77777777" w:rsidR="000B50CF" w:rsidRPr="00AD5DCB" w:rsidRDefault="000B50CF" w:rsidP="003B6241">
            <w:pPr>
              <w:pStyle w:val="TableHeading"/>
              <w:jc w:val="left"/>
              <w:rPr>
                <w:rFonts w:cs="Times New Roman"/>
                <w:b w:val="0"/>
                <w:lang w:val="uk-UA"/>
              </w:rPr>
            </w:pPr>
            <w:r w:rsidRPr="00AD5DCB">
              <w:rPr>
                <w:rFonts w:cs="Times New Roman"/>
                <w:b w:val="0"/>
                <w:lang w:val="uk-UA"/>
              </w:rPr>
              <w:t>витік в каналізацію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D7183" w14:textId="77777777" w:rsidR="000B50CF" w:rsidRPr="00AD5DCB" w:rsidRDefault="000B50CF" w:rsidP="002B0750">
            <w:pPr>
              <w:pStyle w:val="TableHeading"/>
              <w:rPr>
                <w:rFonts w:cs="Times New Roman"/>
                <w:b w:val="0"/>
                <w:lang w:val="uk-UA"/>
              </w:rPr>
            </w:pPr>
          </w:p>
          <w:p w14:paraId="7A2889A0" w14:textId="77777777" w:rsidR="000B50CF" w:rsidRPr="00AD5DCB" w:rsidRDefault="000B50CF" w:rsidP="002B0750">
            <w:pPr>
              <w:pStyle w:val="TableHeading"/>
              <w:rPr>
                <w:rFonts w:cs="Times New Roman"/>
                <w:b w:val="0"/>
                <w:lang w:val="uk-UA"/>
              </w:rPr>
            </w:pPr>
            <w:r w:rsidRPr="00AD5DCB">
              <w:rPr>
                <w:rFonts w:cs="Times New Roman"/>
                <w:b w:val="0"/>
                <w:lang w:val="uk-UA"/>
              </w:rPr>
              <w:t>Ду20</w:t>
            </w:r>
          </w:p>
          <w:p w14:paraId="0034B391" w14:textId="77777777" w:rsidR="000B50CF" w:rsidRPr="00AD5DCB" w:rsidRDefault="000B50CF" w:rsidP="002B0750">
            <w:pPr>
              <w:pStyle w:val="TableHeading"/>
              <w:rPr>
                <w:rFonts w:cs="Times New Roman"/>
                <w:b w:val="0"/>
                <w:lang w:val="uk-UA"/>
              </w:rPr>
            </w:pPr>
            <w:r w:rsidRPr="00AD5DCB">
              <w:rPr>
                <w:rFonts w:cs="Times New Roman"/>
                <w:b w:val="0"/>
                <w:lang w:val="uk-UA"/>
              </w:rPr>
              <w:t>Ду32 – безнапірний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109A64" w14:textId="77777777" w:rsidR="000B50CF" w:rsidRPr="00AD5DCB" w:rsidRDefault="000B50CF" w:rsidP="002B0750">
            <w:pPr>
              <w:pStyle w:val="TableHeading"/>
              <w:rPr>
                <w:rFonts w:cs="Times New Roman"/>
                <w:b w:val="0"/>
                <w:lang w:val="uk-UA"/>
              </w:rPr>
            </w:pPr>
          </w:p>
        </w:tc>
      </w:tr>
      <w:tr w:rsidR="000B50CF" w:rsidRPr="00AD5DCB" w14:paraId="70FB4270" w14:textId="06FFC792" w:rsidTr="002B0750">
        <w:trPr>
          <w:gridAfter w:val="1"/>
          <w:wAfter w:w="58" w:type="dxa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298BD" w14:textId="77777777" w:rsidR="000B50CF" w:rsidRPr="00AD5DCB" w:rsidRDefault="000B50CF" w:rsidP="003B6241">
            <w:pPr>
              <w:pStyle w:val="TableHeading"/>
              <w:jc w:val="left"/>
              <w:rPr>
                <w:rFonts w:cs="Times New Roman"/>
                <w:b w:val="0"/>
                <w:lang w:val="uk-UA"/>
              </w:rPr>
            </w:pPr>
            <w:r w:rsidRPr="00AD5DCB">
              <w:rPr>
                <w:rFonts w:cs="Times New Roman"/>
                <w:b w:val="0"/>
                <w:lang w:val="uk-UA"/>
              </w:rPr>
              <w:t>Тиск води, що подається, бар, не менше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A4A91" w14:textId="77777777" w:rsidR="000B50CF" w:rsidRPr="00AD5DCB" w:rsidRDefault="000B50CF" w:rsidP="002B0750">
            <w:pPr>
              <w:pStyle w:val="TableHeading"/>
              <w:rPr>
                <w:rFonts w:cs="Times New Roman"/>
                <w:b w:val="0"/>
                <w:lang w:val="uk-UA"/>
              </w:rPr>
            </w:pPr>
            <w:r w:rsidRPr="00AD5DCB">
              <w:rPr>
                <w:rFonts w:cs="Times New Roman"/>
                <w:b w:val="0"/>
                <w:lang w:val="uk-UA"/>
              </w:rPr>
              <w:t>2 - 4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D97EC54" w14:textId="77777777" w:rsidR="000B50CF" w:rsidRPr="00AD5DCB" w:rsidRDefault="000B50CF" w:rsidP="002B0750">
            <w:pPr>
              <w:pStyle w:val="TableHeading"/>
              <w:rPr>
                <w:rFonts w:cs="Times New Roman"/>
                <w:b w:val="0"/>
                <w:lang w:val="uk-UA"/>
              </w:rPr>
            </w:pPr>
          </w:p>
        </w:tc>
      </w:tr>
      <w:tr w:rsidR="000B50CF" w:rsidRPr="00AD5DCB" w14:paraId="6A4ECF33" w14:textId="68522682" w:rsidTr="002B0750">
        <w:trPr>
          <w:gridAfter w:val="1"/>
          <w:wAfter w:w="58" w:type="dxa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0B181" w14:textId="77777777" w:rsidR="000B50CF" w:rsidRPr="00AD5DCB" w:rsidRDefault="000B50CF" w:rsidP="003B6241">
            <w:pPr>
              <w:pStyle w:val="TableHeading"/>
              <w:jc w:val="left"/>
              <w:rPr>
                <w:rFonts w:cs="Times New Roman"/>
                <w:b w:val="0"/>
                <w:lang w:val="uk-UA"/>
              </w:rPr>
            </w:pPr>
            <w:r w:rsidRPr="00AD5DCB">
              <w:rPr>
                <w:rFonts w:cs="Times New Roman"/>
                <w:b w:val="0"/>
                <w:lang w:val="uk-UA"/>
              </w:rPr>
              <w:t>Температура води що подається, °С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69494" w14:textId="77777777" w:rsidR="000B50CF" w:rsidRPr="00AD5DCB" w:rsidRDefault="000B50CF" w:rsidP="002B0750">
            <w:pPr>
              <w:pStyle w:val="TableHeading"/>
              <w:rPr>
                <w:rFonts w:cs="Times New Roman"/>
                <w:b w:val="0"/>
                <w:lang w:val="uk-UA"/>
              </w:rPr>
            </w:pPr>
            <w:r w:rsidRPr="00AD5DCB">
              <w:rPr>
                <w:rFonts w:cs="Times New Roman"/>
                <w:b w:val="0"/>
                <w:lang w:val="uk-UA"/>
              </w:rPr>
              <w:t>15 ± 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9C3AD2" w14:textId="77777777" w:rsidR="000B50CF" w:rsidRPr="00AD5DCB" w:rsidRDefault="000B50CF" w:rsidP="002B0750">
            <w:pPr>
              <w:pStyle w:val="TableHeading"/>
              <w:rPr>
                <w:rFonts w:cs="Times New Roman"/>
                <w:b w:val="0"/>
                <w:lang w:val="uk-UA"/>
              </w:rPr>
            </w:pPr>
          </w:p>
        </w:tc>
      </w:tr>
      <w:tr w:rsidR="000B50CF" w:rsidRPr="00AD5DCB" w14:paraId="75AA31FF" w14:textId="2E894BDA" w:rsidTr="002B0750">
        <w:trPr>
          <w:gridAfter w:val="1"/>
          <w:wAfter w:w="58" w:type="dxa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FC4C5" w14:textId="77777777" w:rsidR="000B50CF" w:rsidRPr="00AD5DCB" w:rsidRDefault="000B50CF" w:rsidP="003B6241">
            <w:pPr>
              <w:pStyle w:val="TableHeading"/>
              <w:jc w:val="left"/>
              <w:rPr>
                <w:rFonts w:cs="Times New Roman"/>
                <w:b w:val="0"/>
                <w:lang w:val="uk-UA"/>
              </w:rPr>
            </w:pPr>
            <w:r w:rsidRPr="00AD5DCB">
              <w:rPr>
                <w:rFonts w:cs="Times New Roman"/>
                <w:b w:val="0"/>
                <w:lang w:val="uk-UA"/>
              </w:rPr>
              <w:t>Параметри блока очистки води в режимі виробництва: , не гірше</w:t>
            </w:r>
          </w:p>
          <w:p w14:paraId="16DCB354" w14:textId="77777777" w:rsidR="000B50CF" w:rsidRPr="00AD5DCB" w:rsidRDefault="000B50CF" w:rsidP="003B6241">
            <w:pPr>
              <w:pStyle w:val="TableHeading"/>
              <w:jc w:val="left"/>
              <w:rPr>
                <w:rFonts w:cs="Times New Roman"/>
                <w:b w:val="0"/>
                <w:lang w:val="uk-UA"/>
              </w:rPr>
            </w:pPr>
            <w:r w:rsidRPr="00AD5DCB">
              <w:rPr>
                <w:rFonts w:cs="Times New Roman"/>
                <w:b w:val="0"/>
                <w:lang w:val="uk-UA"/>
              </w:rPr>
              <w:t>— споживання води, л/год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13CE6" w14:textId="77777777" w:rsidR="000B50CF" w:rsidRPr="00AD5DCB" w:rsidRDefault="000B50CF" w:rsidP="002B0750">
            <w:pPr>
              <w:pStyle w:val="TableHeading"/>
              <w:rPr>
                <w:rFonts w:cs="Times New Roman"/>
                <w:b w:val="0"/>
                <w:lang w:val="uk-UA"/>
              </w:rPr>
            </w:pPr>
            <w:r w:rsidRPr="00AD5DCB">
              <w:rPr>
                <w:rFonts w:cs="Times New Roman"/>
                <w:b w:val="0"/>
                <w:lang w:val="uk-UA"/>
              </w:rPr>
              <w:t>400 -500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42FC18F" w14:textId="77777777" w:rsidR="000B50CF" w:rsidRPr="00AD5DCB" w:rsidRDefault="000B50CF" w:rsidP="002B0750">
            <w:pPr>
              <w:pStyle w:val="TableHeading"/>
              <w:rPr>
                <w:rFonts w:cs="Times New Roman"/>
                <w:b w:val="0"/>
                <w:lang w:val="uk-UA"/>
              </w:rPr>
            </w:pPr>
          </w:p>
        </w:tc>
      </w:tr>
      <w:tr w:rsidR="000B50CF" w:rsidRPr="00AD5DCB" w14:paraId="0AB2BE35" w14:textId="17218336" w:rsidTr="002B0750">
        <w:trPr>
          <w:gridAfter w:val="1"/>
          <w:wAfter w:w="58" w:type="dxa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CF9CD" w14:textId="77777777" w:rsidR="000B50CF" w:rsidRPr="00AD5DCB" w:rsidRDefault="000B50CF" w:rsidP="003B6241">
            <w:pPr>
              <w:pStyle w:val="TableHeading"/>
              <w:jc w:val="left"/>
              <w:rPr>
                <w:rFonts w:cs="Times New Roman"/>
                <w:b w:val="0"/>
                <w:lang w:val="uk-UA"/>
              </w:rPr>
            </w:pPr>
            <w:r w:rsidRPr="00AD5DCB">
              <w:rPr>
                <w:rFonts w:cs="Times New Roman"/>
                <w:b w:val="0"/>
                <w:lang w:val="uk-UA"/>
              </w:rPr>
              <w:t>Габаритні розміри установки фільтрації в межах (В х Ш х Г), мм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7F22F" w14:textId="77777777" w:rsidR="000B50CF" w:rsidRPr="00AD5DCB" w:rsidRDefault="000B50CF" w:rsidP="002B0750">
            <w:pPr>
              <w:pStyle w:val="TableHeading"/>
              <w:rPr>
                <w:rFonts w:cs="Times New Roman"/>
                <w:b w:val="0"/>
                <w:lang w:val="uk-UA"/>
              </w:rPr>
            </w:pPr>
            <w:r w:rsidRPr="00AD5DCB">
              <w:rPr>
                <w:rFonts w:cs="Times New Roman"/>
                <w:b w:val="0"/>
                <w:lang w:val="uk-UA"/>
              </w:rPr>
              <w:t>1800-2000 х 1000-1500 х 700-900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B3768C" w14:textId="77777777" w:rsidR="000B50CF" w:rsidRPr="00AD5DCB" w:rsidRDefault="000B50CF" w:rsidP="002B0750">
            <w:pPr>
              <w:pStyle w:val="TableHeading"/>
              <w:rPr>
                <w:rFonts w:cs="Times New Roman"/>
                <w:b w:val="0"/>
                <w:lang w:val="uk-UA"/>
              </w:rPr>
            </w:pPr>
          </w:p>
        </w:tc>
      </w:tr>
      <w:tr w:rsidR="000B50CF" w:rsidRPr="00AD5DCB" w14:paraId="60B638F4" w14:textId="2ED7C116" w:rsidTr="002B0750">
        <w:trPr>
          <w:gridAfter w:val="1"/>
          <w:wAfter w:w="58" w:type="dxa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7B586" w14:textId="77777777" w:rsidR="000B50CF" w:rsidRPr="00AD5DCB" w:rsidRDefault="000B50CF" w:rsidP="002B0750">
            <w:pPr>
              <w:pStyle w:val="TableHeading"/>
              <w:jc w:val="left"/>
              <w:rPr>
                <w:rFonts w:cs="Times New Roman"/>
                <w:b w:val="0"/>
                <w:lang w:val="uk-UA"/>
              </w:rPr>
            </w:pPr>
            <w:r w:rsidRPr="00AD5DCB">
              <w:rPr>
                <w:rFonts w:cs="Times New Roman"/>
                <w:b w:val="0"/>
                <w:lang w:val="uk-UA"/>
              </w:rPr>
              <w:t xml:space="preserve">Розміри камери для установки тари для стандартної пляшки </w:t>
            </w:r>
            <w:proofErr w:type="spellStart"/>
            <w:r w:rsidRPr="00AD5DCB">
              <w:rPr>
                <w:rFonts w:cs="Times New Roman"/>
                <w:b w:val="0"/>
                <w:lang w:val="uk-UA"/>
              </w:rPr>
              <w:t>кулера</w:t>
            </w:r>
            <w:proofErr w:type="spellEnd"/>
            <w:r w:rsidRPr="00AD5DCB">
              <w:rPr>
                <w:rFonts w:cs="Times New Roman"/>
                <w:b w:val="0"/>
                <w:lang w:val="uk-UA"/>
              </w:rPr>
              <w:t xml:space="preserve"> 18,9 літрів, не менше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B86FC" w14:textId="77777777" w:rsidR="000B50CF" w:rsidRPr="00AD5DCB" w:rsidRDefault="000B50CF" w:rsidP="002B0750">
            <w:pPr>
              <w:pStyle w:val="TableHeading"/>
              <w:rPr>
                <w:rFonts w:cs="Times New Roman"/>
                <w:b w:val="0"/>
                <w:lang w:val="uk-UA"/>
              </w:rPr>
            </w:pPr>
            <w:r w:rsidRPr="00AD5DCB">
              <w:rPr>
                <w:rFonts w:cs="Times New Roman"/>
                <w:b w:val="0"/>
                <w:lang w:val="uk-UA"/>
              </w:rPr>
              <w:t>300 х 500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1735F2" w14:textId="77777777" w:rsidR="000B50CF" w:rsidRPr="00AD5DCB" w:rsidRDefault="000B50CF" w:rsidP="002B0750">
            <w:pPr>
              <w:pStyle w:val="TableHeading"/>
              <w:rPr>
                <w:rFonts w:cs="Times New Roman"/>
                <w:b w:val="0"/>
                <w:lang w:val="uk-UA"/>
              </w:rPr>
            </w:pPr>
          </w:p>
        </w:tc>
      </w:tr>
      <w:tr w:rsidR="000B50CF" w:rsidRPr="00AD5DCB" w14:paraId="3FE5FAA7" w14:textId="637D4D4B" w:rsidTr="002B0750">
        <w:trPr>
          <w:gridAfter w:val="1"/>
          <w:wAfter w:w="58" w:type="dxa"/>
          <w:trHeight w:val="2598"/>
          <w:tblHeader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3C673" w14:textId="33C1FA69" w:rsidR="000B50CF" w:rsidRPr="00AD5DCB" w:rsidRDefault="000B50CF" w:rsidP="002B0750">
            <w:pPr>
              <w:pStyle w:val="Textbody"/>
              <w:widowControl/>
              <w:numPr>
                <w:ilvl w:val="0"/>
                <w:numId w:val="2"/>
              </w:numPr>
              <w:spacing w:after="0"/>
              <w:rPr>
                <w:rFonts w:cs="Times New Roman"/>
                <w:lang w:val="ru-RU"/>
              </w:rPr>
            </w:pPr>
            <w:r w:rsidRPr="00AD5DCB">
              <w:rPr>
                <w:rFonts w:cs="Times New Roman"/>
                <w:lang w:val="ru-RU"/>
              </w:rPr>
              <w:t xml:space="preserve">В </w:t>
            </w:r>
            <w:proofErr w:type="spellStart"/>
            <w:r w:rsidRPr="00AD5DCB">
              <w:rPr>
                <w:rFonts w:cs="Times New Roman"/>
                <w:lang w:val="ru-RU"/>
              </w:rPr>
              <w:t>комплектацію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r w:rsidR="006C05DD" w:rsidRPr="00AD5DCB">
              <w:rPr>
                <w:rFonts w:cs="Times New Roman"/>
                <w:lang w:val="ru-RU"/>
              </w:rPr>
              <w:t xml:space="preserve">автомату </w:t>
            </w:r>
            <w:r w:rsidR="006C05DD" w:rsidRPr="00AD5DCB">
              <w:rPr>
                <w:rFonts w:cs="Times New Roman"/>
                <w:b/>
                <w:bCs/>
                <w:u w:val="single"/>
                <w:lang w:val="ru-RU"/>
              </w:rPr>
              <w:t>повинно</w:t>
            </w:r>
            <w:r w:rsidRPr="00AD5DCB">
              <w:rPr>
                <w:rFonts w:cs="Times New Roman"/>
                <w:b/>
                <w:bCs/>
                <w:u w:val="single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b/>
                <w:bCs/>
                <w:u w:val="single"/>
                <w:lang w:val="ru-RU"/>
              </w:rPr>
              <w:t>входити</w:t>
            </w:r>
            <w:proofErr w:type="spellEnd"/>
            <w:r w:rsidRPr="00AD5DCB">
              <w:rPr>
                <w:rFonts w:cs="Times New Roman"/>
                <w:b/>
                <w:bCs/>
                <w:u w:val="single"/>
                <w:lang w:val="ru-RU"/>
              </w:rPr>
              <w:t>:</w:t>
            </w:r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купюроприємник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AD5DCB">
              <w:rPr>
                <w:rFonts w:cs="Times New Roman"/>
                <w:lang w:val="ru-RU"/>
              </w:rPr>
              <w:t>монетоприємник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AD5DCB">
              <w:rPr>
                <w:rFonts w:cs="Times New Roman"/>
                <w:lang w:val="ru-RU"/>
              </w:rPr>
              <w:t>картрідер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для </w:t>
            </w:r>
            <w:proofErr w:type="spellStart"/>
            <w:r w:rsidRPr="00AD5DCB">
              <w:rPr>
                <w:rFonts w:cs="Times New Roman"/>
                <w:lang w:val="ru-RU"/>
              </w:rPr>
              <w:t>магнітних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proofErr w:type="gramStart"/>
            <w:r w:rsidRPr="00AD5DCB">
              <w:rPr>
                <w:rFonts w:cs="Times New Roman"/>
                <w:lang w:val="ru-RU"/>
              </w:rPr>
              <w:t>карт,термінал</w:t>
            </w:r>
            <w:proofErr w:type="spellEnd"/>
            <w:proofErr w:type="gramEnd"/>
            <w:r w:rsidRPr="00AD5DCB">
              <w:rPr>
                <w:rFonts w:cs="Times New Roman"/>
                <w:lang w:val="ru-RU"/>
              </w:rPr>
              <w:t>,</w:t>
            </w:r>
            <w:r w:rsidRPr="00AD5DCB">
              <w:rPr>
                <w:rFonts w:cs="Times New Roman"/>
                <w:lang w:val="uk-UA"/>
              </w:rPr>
              <w:t xml:space="preserve"> д</w:t>
            </w:r>
            <w:proofErr w:type="spellStart"/>
            <w:r w:rsidRPr="00AD5DCB">
              <w:rPr>
                <w:rFonts w:cs="Times New Roman"/>
                <w:lang w:val="ru-RU"/>
              </w:rPr>
              <w:t>истанційний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контроль через </w:t>
            </w:r>
            <w:proofErr w:type="spellStart"/>
            <w:r w:rsidRPr="00AD5DCB">
              <w:rPr>
                <w:rFonts w:cs="Times New Roman"/>
                <w:lang w:val="ru-RU"/>
              </w:rPr>
              <w:t>особистий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кабінет</w:t>
            </w:r>
            <w:proofErr w:type="spellEnd"/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11381" w14:textId="10536FC8" w:rsidR="000B50CF" w:rsidRPr="00AD5DCB" w:rsidRDefault="00111C8B" w:rsidP="002B0750">
            <w:pPr>
              <w:pStyle w:val="TableHeading"/>
              <w:rPr>
                <w:rFonts w:cs="Times New Roman"/>
                <w:b w:val="0"/>
                <w:lang w:val="ru-RU"/>
              </w:rPr>
            </w:pPr>
            <w:r w:rsidRPr="00AD5DCB">
              <w:rPr>
                <w:rFonts w:cs="Times New Roman"/>
                <w:b w:val="0"/>
                <w:lang w:val="ru-RU"/>
              </w:rPr>
              <w:t>так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0B21EB" w14:textId="77777777" w:rsidR="000B50CF" w:rsidRPr="00AD5DCB" w:rsidRDefault="000B50CF" w:rsidP="002B0750">
            <w:pPr>
              <w:pStyle w:val="TableHeading"/>
              <w:rPr>
                <w:rFonts w:cs="Times New Roman"/>
                <w:b w:val="0"/>
                <w:lang w:val="ru-RU"/>
              </w:rPr>
            </w:pPr>
          </w:p>
        </w:tc>
      </w:tr>
      <w:tr w:rsidR="000B50CF" w:rsidRPr="00AD5DCB" w14:paraId="73B8FB52" w14:textId="1B210EE3" w:rsidTr="002B0750">
        <w:trPr>
          <w:gridAfter w:val="1"/>
          <w:wAfter w:w="58" w:type="dxa"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DBABF" w14:textId="433387BF" w:rsidR="000B50CF" w:rsidRPr="00AD5DCB" w:rsidRDefault="000B50CF" w:rsidP="002B0750">
            <w:pPr>
              <w:pStyle w:val="Textbody"/>
              <w:spacing w:after="0"/>
              <w:rPr>
                <w:rFonts w:cs="Times New Roman"/>
                <w:lang w:val="ru-RU"/>
              </w:rPr>
            </w:pPr>
            <w:r w:rsidRPr="00AD5DCB">
              <w:rPr>
                <w:rFonts w:cs="Times New Roman"/>
                <w:lang w:val="ru-RU"/>
              </w:rPr>
              <w:t xml:space="preserve">Автомат </w:t>
            </w:r>
            <w:proofErr w:type="spellStart"/>
            <w:r w:rsidRPr="00AD5DCB">
              <w:rPr>
                <w:rFonts w:cs="Times New Roman"/>
                <w:lang w:val="ru-RU"/>
              </w:rPr>
              <w:t>призначений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для очистки та розливу води в тару </w:t>
            </w:r>
            <w:proofErr w:type="spellStart"/>
            <w:r w:rsidRPr="00AD5DCB">
              <w:rPr>
                <w:rFonts w:cs="Times New Roman"/>
                <w:lang w:val="ru-RU"/>
              </w:rPr>
              <w:t>об'ємів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0,5 до 18,9 л. </w:t>
            </w:r>
            <w:proofErr w:type="spellStart"/>
            <w:r w:rsidRPr="00AD5DCB">
              <w:rPr>
                <w:rFonts w:cs="Times New Roman"/>
                <w:lang w:val="ru-RU"/>
              </w:rPr>
              <w:t>Представляє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собою </w:t>
            </w:r>
            <w:proofErr w:type="spellStart"/>
            <w:r w:rsidRPr="00AD5DCB">
              <w:rPr>
                <w:rFonts w:cs="Times New Roman"/>
                <w:lang w:val="ru-RU"/>
              </w:rPr>
              <w:t>готовий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модуль, </w:t>
            </w:r>
            <w:proofErr w:type="spellStart"/>
            <w:r w:rsidRPr="00AD5DCB">
              <w:rPr>
                <w:rFonts w:cs="Times New Roman"/>
                <w:lang w:val="ru-RU"/>
              </w:rPr>
              <w:t>який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складається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з </w:t>
            </w:r>
            <w:proofErr w:type="spellStart"/>
            <w:r w:rsidRPr="00AD5DCB">
              <w:rPr>
                <w:rFonts w:cs="Times New Roman"/>
                <w:lang w:val="ru-RU"/>
              </w:rPr>
              <w:t>декількох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функціональних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блоків</w:t>
            </w:r>
            <w:proofErr w:type="spellEnd"/>
            <w:r w:rsidRPr="00AD5DCB">
              <w:rPr>
                <w:rFonts w:cs="Times New Roman"/>
                <w:lang w:val="ru-RU"/>
              </w:rPr>
              <w:t>:</w:t>
            </w:r>
          </w:p>
          <w:p w14:paraId="138228AD" w14:textId="77777777" w:rsidR="000B50CF" w:rsidRPr="00AD5DCB" w:rsidRDefault="000B50CF" w:rsidP="002B0750">
            <w:pPr>
              <w:pStyle w:val="Textbody"/>
              <w:widowControl/>
              <w:numPr>
                <w:ilvl w:val="0"/>
                <w:numId w:val="3"/>
              </w:numPr>
              <w:spacing w:after="0"/>
              <w:ind w:left="709" w:hanging="284"/>
              <w:rPr>
                <w:rFonts w:cs="Times New Roman"/>
                <w:lang w:val="ru-RU"/>
              </w:rPr>
            </w:pPr>
            <w:r w:rsidRPr="00AD5DCB">
              <w:rPr>
                <w:rFonts w:cs="Times New Roman"/>
                <w:lang w:val="ru-RU"/>
              </w:rPr>
              <w:lastRenderedPageBreak/>
              <w:t xml:space="preserve">Блок очистки води </w:t>
            </w:r>
            <w:r w:rsidRPr="00AD5DCB">
              <w:rPr>
                <w:rFonts w:cs="Times New Roman"/>
                <w:lang w:val="uk-UA"/>
              </w:rPr>
              <w:t xml:space="preserve">повинен бути змонтований на окремій рамі і включати наступні </w:t>
            </w:r>
            <w:proofErr w:type="spellStart"/>
            <w:r w:rsidRPr="00AD5DCB">
              <w:rPr>
                <w:rFonts w:cs="Times New Roman"/>
                <w:lang w:val="ru-RU"/>
              </w:rPr>
              <w:t>стадії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: </w:t>
            </w:r>
          </w:p>
          <w:p w14:paraId="035F2EEC" w14:textId="77777777" w:rsidR="000B50CF" w:rsidRPr="00AD5DCB" w:rsidRDefault="000B50CF" w:rsidP="002B0750">
            <w:pPr>
              <w:pStyle w:val="Textbody"/>
              <w:widowControl/>
              <w:spacing w:after="0"/>
              <w:ind w:left="709"/>
              <w:rPr>
                <w:rFonts w:cs="Times New Roman"/>
                <w:lang w:val="ru-RU"/>
              </w:rPr>
            </w:pPr>
            <w:r w:rsidRPr="00AD5DCB">
              <w:rPr>
                <w:rFonts w:cs="Times New Roman"/>
                <w:lang w:val="ru-RU"/>
              </w:rPr>
              <w:t xml:space="preserve">- </w:t>
            </w:r>
            <w:proofErr w:type="spellStart"/>
            <w:r w:rsidRPr="00AD5DCB">
              <w:rPr>
                <w:rFonts w:cs="Times New Roman"/>
                <w:lang w:val="ru-RU"/>
              </w:rPr>
              <w:t>механічна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дискова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фільтрація</w:t>
            </w:r>
            <w:proofErr w:type="spellEnd"/>
          </w:p>
          <w:p w14:paraId="7597BE71" w14:textId="77777777" w:rsidR="000B50CF" w:rsidRPr="00AD5DCB" w:rsidRDefault="000B50CF" w:rsidP="002B0750">
            <w:pPr>
              <w:pStyle w:val="Textbody"/>
              <w:widowControl/>
              <w:spacing w:after="0"/>
              <w:ind w:left="709"/>
              <w:rPr>
                <w:rFonts w:cs="Times New Roman"/>
                <w:lang w:val="ru-RU"/>
              </w:rPr>
            </w:pPr>
            <w:r w:rsidRPr="00AD5DCB">
              <w:rPr>
                <w:rFonts w:cs="Times New Roman"/>
                <w:lang w:val="ru-RU"/>
              </w:rPr>
              <w:t xml:space="preserve">- </w:t>
            </w:r>
            <w:proofErr w:type="spellStart"/>
            <w:r w:rsidRPr="00AD5DCB">
              <w:rPr>
                <w:rFonts w:cs="Times New Roman"/>
                <w:lang w:val="ru-RU"/>
              </w:rPr>
              <w:t>видалення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хлору на автоматичному </w:t>
            </w:r>
            <w:proofErr w:type="spellStart"/>
            <w:r w:rsidRPr="00AD5DCB">
              <w:rPr>
                <w:rFonts w:cs="Times New Roman"/>
                <w:lang w:val="ru-RU"/>
              </w:rPr>
              <w:t>вугільному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фільтрі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колонного типу        </w:t>
            </w:r>
          </w:p>
          <w:p w14:paraId="5971E36B" w14:textId="77777777" w:rsidR="000B50CF" w:rsidRPr="00AD5DCB" w:rsidRDefault="000B50CF" w:rsidP="002B0750">
            <w:pPr>
              <w:pStyle w:val="Textbody"/>
              <w:widowControl/>
              <w:spacing w:after="0"/>
              <w:ind w:left="709"/>
              <w:rPr>
                <w:rFonts w:cs="Times New Roman"/>
                <w:lang w:val="ru-RU"/>
              </w:rPr>
            </w:pPr>
            <w:r w:rsidRPr="00AD5DCB">
              <w:rPr>
                <w:rFonts w:cs="Times New Roman"/>
                <w:lang w:val="ru-RU"/>
              </w:rPr>
              <w:t xml:space="preserve"> - </w:t>
            </w:r>
            <w:proofErr w:type="spellStart"/>
            <w:r w:rsidRPr="00AD5DCB">
              <w:rPr>
                <w:rFonts w:cs="Times New Roman"/>
                <w:lang w:val="ru-RU"/>
              </w:rPr>
              <w:t>видалення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proofErr w:type="gramStart"/>
            <w:r w:rsidRPr="00AD5DCB">
              <w:rPr>
                <w:rFonts w:cs="Times New Roman"/>
                <w:lang w:val="ru-RU"/>
              </w:rPr>
              <w:t>заліза,жорсткості</w:t>
            </w:r>
            <w:proofErr w:type="spellEnd"/>
            <w:proofErr w:type="gramEnd"/>
            <w:r w:rsidRPr="00AD5DCB">
              <w:rPr>
                <w:rFonts w:cs="Times New Roman"/>
                <w:lang w:val="ru-RU"/>
              </w:rPr>
              <w:t xml:space="preserve"> на автоматичному </w:t>
            </w:r>
            <w:proofErr w:type="spellStart"/>
            <w:r w:rsidRPr="00AD5DCB">
              <w:rPr>
                <w:rFonts w:cs="Times New Roman"/>
                <w:lang w:val="ru-RU"/>
              </w:rPr>
              <w:t>фільтрі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колонного типу </w:t>
            </w:r>
          </w:p>
          <w:p w14:paraId="012E6F25" w14:textId="77777777" w:rsidR="000B50CF" w:rsidRPr="00AD5DCB" w:rsidRDefault="000B50CF" w:rsidP="002B0750">
            <w:pPr>
              <w:pStyle w:val="Textbody"/>
              <w:widowControl/>
              <w:spacing w:after="0"/>
              <w:ind w:left="709"/>
              <w:rPr>
                <w:rFonts w:cs="Times New Roman"/>
                <w:lang w:val="ru-RU"/>
              </w:rPr>
            </w:pPr>
            <w:r w:rsidRPr="00AD5DCB">
              <w:rPr>
                <w:rFonts w:cs="Times New Roman"/>
                <w:lang w:val="ru-RU"/>
              </w:rPr>
              <w:t xml:space="preserve">- </w:t>
            </w:r>
            <w:proofErr w:type="spellStart"/>
            <w:r w:rsidRPr="00AD5DCB">
              <w:rPr>
                <w:rFonts w:cs="Times New Roman"/>
                <w:lang w:val="ru-RU"/>
              </w:rPr>
              <w:t>видалення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бактерій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вірусів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на </w:t>
            </w:r>
            <w:proofErr w:type="spellStart"/>
            <w:r w:rsidRPr="00AD5DCB">
              <w:rPr>
                <w:rFonts w:cs="Times New Roman"/>
                <w:lang w:val="ru-RU"/>
              </w:rPr>
              <w:t>ультрафільтрації</w:t>
            </w:r>
            <w:proofErr w:type="spellEnd"/>
          </w:p>
          <w:p w14:paraId="6D6A87CD" w14:textId="77777777" w:rsidR="000B50CF" w:rsidRPr="00AD5DCB" w:rsidRDefault="000B50CF" w:rsidP="002B0750">
            <w:pPr>
              <w:pStyle w:val="Textbody"/>
              <w:widowControl/>
              <w:spacing w:after="0"/>
              <w:ind w:left="709"/>
              <w:rPr>
                <w:rFonts w:cs="Times New Roman"/>
                <w:lang w:val="ru-RU"/>
              </w:rPr>
            </w:pPr>
            <w:r w:rsidRPr="00AD5DCB">
              <w:rPr>
                <w:rFonts w:cs="Times New Roman"/>
                <w:lang w:val="ru-RU"/>
              </w:rPr>
              <w:t xml:space="preserve">- очистка води на </w:t>
            </w:r>
            <w:proofErr w:type="spellStart"/>
            <w:r w:rsidRPr="00AD5DCB">
              <w:rPr>
                <w:rFonts w:cs="Times New Roman"/>
                <w:lang w:val="ru-RU"/>
              </w:rPr>
              <w:t>зворотньому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осмосі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промислового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типу з </w:t>
            </w:r>
            <w:proofErr w:type="spellStart"/>
            <w:r w:rsidRPr="00AD5DCB">
              <w:rPr>
                <w:rFonts w:cs="Times New Roman"/>
                <w:lang w:val="ru-RU"/>
              </w:rPr>
              <w:t>можливістю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регулювання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солевміста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очищеної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води</w:t>
            </w:r>
          </w:p>
          <w:p w14:paraId="2AE8A781" w14:textId="77777777" w:rsidR="000B50CF" w:rsidRPr="00AD5DCB" w:rsidRDefault="000B50CF" w:rsidP="002B0750">
            <w:pPr>
              <w:pStyle w:val="Textbody"/>
              <w:widowControl/>
              <w:spacing w:after="0"/>
              <w:ind w:left="709"/>
              <w:rPr>
                <w:rFonts w:cs="Times New Roman"/>
                <w:lang w:val="ru-RU"/>
              </w:rPr>
            </w:pPr>
            <w:r w:rsidRPr="00AD5DCB">
              <w:rPr>
                <w:rFonts w:cs="Times New Roman"/>
                <w:lang w:val="ru-RU"/>
              </w:rPr>
              <w:t xml:space="preserve">- </w:t>
            </w:r>
            <w:proofErr w:type="spellStart"/>
            <w:r w:rsidRPr="00AD5DCB">
              <w:rPr>
                <w:rFonts w:cs="Times New Roman"/>
                <w:lang w:val="ru-RU"/>
              </w:rPr>
              <w:t>накопичувальна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ємкість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очищеної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води </w:t>
            </w:r>
            <w:proofErr w:type="spellStart"/>
            <w:r w:rsidRPr="00AD5DCB">
              <w:rPr>
                <w:rFonts w:cs="Times New Roman"/>
                <w:lang w:val="ru-RU"/>
              </w:rPr>
              <w:t>об'ємом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не </w:t>
            </w:r>
            <w:proofErr w:type="spellStart"/>
            <w:r w:rsidRPr="00AD5DCB">
              <w:rPr>
                <w:rFonts w:cs="Times New Roman"/>
                <w:lang w:val="ru-RU"/>
              </w:rPr>
              <w:t>менше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1м</w:t>
            </w:r>
            <w:r w:rsidRPr="00AD5DCB">
              <w:rPr>
                <w:rFonts w:cs="Times New Roman"/>
                <w:vertAlign w:val="superscript"/>
                <w:lang w:val="ru-RU"/>
              </w:rPr>
              <w:t>3</w:t>
            </w:r>
            <w:r w:rsidRPr="00AD5DCB">
              <w:rPr>
                <w:rFonts w:cs="Times New Roman"/>
                <w:lang w:val="ru-RU"/>
              </w:rPr>
              <w:t xml:space="preserve"> з насосною </w:t>
            </w:r>
            <w:proofErr w:type="spellStart"/>
            <w:r w:rsidRPr="00AD5DCB">
              <w:rPr>
                <w:rFonts w:cs="Times New Roman"/>
                <w:lang w:val="ru-RU"/>
              </w:rPr>
              <w:t>станцією</w:t>
            </w:r>
            <w:proofErr w:type="spellEnd"/>
          </w:p>
          <w:p w14:paraId="3A6ED1C3" w14:textId="77777777" w:rsidR="000B50CF" w:rsidRPr="00AD5DCB" w:rsidRDefault="000B50CF" w:rsidP="002B0750">
            <w:pPr>
              <w:pStyle w:val="Textbody"/>
              <w:widowControl/>
              <w:spacing w:after="0"/>
              <w:ind w:left="709"/>
              <w:rPr>
                <w:rFonts w:cs="Times New Roman"/>
                <w:lang w:val="ru-RU"/>
              </w:rPr>
            </w:pPr>
            <w:r w:rsidRPr="00AD5DCB">
              <w:rPr>
                <w:rFonts w:cs="Times New Roman"/>
                <w:lang w:val="ru-RU"/>
              </w:rPr>
              <w:t xml:space="preserve">- </w:t>
            </w:r>
            <w:proofErr w:type="spellStart"/>
            <w:r w:rsidRPr="00AD5DCB">
              <w:rPr>
                <w:rFonts w:cs="Times New Roman"/>
                <w:lang w:val="ru-RU"/>
              </w:rPr>
              <w:t>покращення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огранолептичних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якостей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води на </w:t>
            </w:r>
            <w:proofErr w:type="spellStart"/>
            <w:r w:rsidRPr="00AD5DCB">
              <w:rPr>
                <w:rFonts w:cs="Times New Roman"/>
                <w:lang w:val="ru-RU"/>
              </w:rPr>
              <w:t>вугільному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фільтрі</w:t>
            </w:r>
            <w:proofErr w:type="spellEnd"/>
          </w:p>
          <w:p w14:paraId="4871EDC5" w14:textId="77777777" w:rsidR="000B50CF" w:rsidRPr="00AD5DCB" w:rsidRDefault="000B50CF" w:rsidP="002B0750">
            <w:pPr>
              <w:pStyle w:val="Textbody"/>
              <w:widowControl/>
              <w:spacing w:after="0"/>
              <w:ind w:left="709"/>
              <w:rPr>
                <w:rFonts w:cs="Times New Roman"/>
                <w:lang w:val="ru-RU"/>
              </w:rPr>
            </w:pPr>
            <w:r w:rsidRPr="00AD5DCB">
              <w:rPr>
                <w:rFonts w:cs="Times New Roman"/>
                <w:lang w:val="ru-RU"/>
              </w:rPr>
              <w:t xml:space="preserve">- </w:t>
            </w:r>
            <w:proofErr w:type="spellStart"/>
            <w:r w:rsidRPr="00AD5DCB">
              <w:rPr>
                <w:rFonts w:cs="Times New Roman"/>
                <w:lang w:val="ru-RU"/>
              </w:rPr>
              <w:t>насичення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очищеної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води киснем та </w:t>
            </w:r>
            <w:proofErr w:type="spellStart"/>
            <w:r w:rsidRPr="00AD5DCB">
              <w:rPr>
                <w:rFonts w:cs="Times New Roman"/>
                <w:lang w:val="ru-RU"/>
              </w:rPr>
              <w:t>запобігання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мікробіологічного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обростання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ємкостей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за </w:t>
            </w:r>
            <w:proofErr w:type="spellStart"/>
            <w:r w:rsidRPr="00AD5DCB">
              <w:rPr>
                <w:rFonts w:cs="Times New Roman"/>
                <w:lang w:val="ru-RU"/>
              </w:rPr>
              <w:t>допомогою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системи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озонування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води</w:t>
            </w:r>
          </w:p>
          <w:p w14:paraId="7F5E06F8" w14:textId="77777777" w:rsidR="002B0750" w:rsidRDefault="000B50CF" w:rsidP="002B0750">
            <w:pPr>
              <w:pStyle w:val="Textbody"/>
              <w:widowControl/>
              <w:spacing w:after="0"/>
              <w:ind w:left="709"/>
              <w:rPr>
                <w:rFonts w:cs="Times New Roman"/>
                <w:lang w:val="ru-RU"/>
              </w:rPr>
            </w:pPr>
            <w:r w:rsidRPr="00AD5DCB">
              <w:rPr>
                <w:rFonts w:cs="Times New Roman"/>
                <w:lang w:val="ru-RU"/>
              </w:rPr>
              <w:t xml:space="preserve">- система </w:t>
            </w:r>
            <w:proofErr w:type="spellStart"/>
            <w:r w:rsidRPr="00AD5DCB">
              <w:rPr>
                <w:rFonts w:cs="Times New Roman"/>
                <w:lang w:val="ru-RU"/>
              </w:rPr>
              <w:t>ультрафіолетового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знезараження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очищеної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води</w:t>
            </w:r>
          </w:p>
          <w:p w14:paraId="36CEF090" w14:textId="77777777" w:rsidR="002B0750" w:rsidRDefault="000B50CF" w:rsidP="002B0750">
            <w:pPr>
              <w:pStyle w:val="Textbody"/>
              <w:widowControl/>
              <w:spacing w:after="0"/>
              <w:ind w:left="709"/>
              <w:rPr>
                <w:rFonts w:cs="Times New Roman"/>
                <w:lang w:val="ru-RU"/>
              </w:rPr>
            </w:pPr>
            <w:r w:rsidRPr="00AD5DCB">
              <w:rPr>
                <w:rFonts w:cs="Times New Roman"/>
                <w:lang w:val="ru-RU"/>
              </w:rPr>
              <w:t xml:space="preserve">- </w:t>
            </w:r>
            <w:r w:rsidR="002B0750">
              <w:rPr>
                <w:rFonts w:cs="Times New Roman"/>
                <w:lang w:val="ru-RU"/>
              </w:rPr>
              <w:t>с</w:t>
            </w:r>
            <w:r w:rsidR="002B0750" w:rsidRPr="002B0750">
              <w:rPr>
                <w:rFonts w:cs="Times New Roman"/>
                <w:bCs/>
                <w:lang w:val="ru-RU"/>
              </w:rPr>
              <w:t xml:space="preserve">истема </w:t>
            </w:r>
            <w:proofErr w:type="spellStart"/>
            <w:r w:rsidR="002B0750" w:rsidRPr="002B0750">
              <w:rPr>
                <w:rFonts w:cs="Times New Roman"/>
                <w:bCs/>
                <w:lang w:val="ru-RU"/>
              </w:rPr>
              <w:t>нетермічної</w:t>
            </w:r>
            <w:proofErr w:type="spellEnd"/>
            <w:r w:rsidR="002B0750" w:rsidRPr="002B0750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="002B0750" w:rsidRPr="002B0750">
              <w:rPr>
                <w:rFonts w:cs="Times New Roman"/>
                <w:bCs/>
                <w:lang w:val="ru-RU"/>
              </w:rPr>
              <w:t>деаєрації</w:t>
            </w:r>
            <w:proofErr w:type="spellEnd"/>
            <w:r w:rsidR="002B0750" w:rsidRPr="002B0750">
              <w:rPr>
                <w:rFonts w:cs="Times New Roman"/>
                <w:bCs/>
                <w:lang w:val="ru-RU"/>
              </w:rPr>
              <w:t xml:space="preserve"> для </w:t>
            </w:r>
            <w:proofErr w:type="spellStart"/>
            <w:r w:rsidR="002B0750" w:rsidRPr="002B0750">
              <w:rPr>
                <w:rFonts w:cs="Times New Roman"/>
                <w:bCs/>
                <w:lang w:val="ru-RU"/>
              </w:rPr>
              <w:t>захисту</w:t>
            </w:r>
            <w:proofErr w:type="spellEnd"/>
            <w:r w:rsidR="002B0750" w:rsidRPr="002B0750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="002B0750" w:rsidRPr="002B0750">
              <w:rPr>
                <w:rFonts w:cs="Times New Roman"/>
                <w:bCs/>
                <w:lang w:val="ru-RU"/>
              </w:rPr>
              <w:t>каналізаційного</w:t>
            </w:r>
            <w:proofErr w:type="spellEnd"/>
            <w:r w:rsidR="002B0750" w:rsidRPr="002B0750">
              <w:rPr>
                <w:rFonts w:cs="Times New Roman"/>
                <w:bCs/>
                <w:lang w:val="ru-RU"/>
              </w:rPr>
              <w:t xml:space="preserve"> трубопровода, та </w:t>
            </w:r>
            <w:proofErr w:type="spellStart"/>
            <w:r w:rsidR="002B0750" w:rsidRPr="002B0750">
              <w:rPr>
                <w:rFonts w:cs="Times New Roman"/>
                <w:bCs/>
                <w:lang w:val="ru-RU"/>
              </w:rPr>
              <w:t>зменшення</w:t>
            </w:r>
            <w:proofErr w:type="spellEnd"/>
            <w:r w:rsidR="002B0750" w:rsidRPr="002B0750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="002B0750" w:rsidRPr="002B0750">
              <w:rPr>
                <w:rFonts w:cs="Times New Roman"/>
                <w:bCs/>
                <w:lang w:val="ru-RU"/>
              </w:rPr>
              <w:t>шкідливого</w:t>
            </w:r>
            <w:proofErr w:type="spellEnd"/>
            <w:r w:rsidR="002B0750" w:rsidRPr="002B0750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="002B0750" w:rsidRPr="002B0750">
              <w:rPr>
                <w:rFonts w:cs="Times New Roman"/>
                <w:bCs/>
                <w:lang w:val="ru-RU"/>
              </w:rPr>
              <w:t>впливу</w:t>
            </w:r>
            <w:proofErr w:type="spellEnd"/>
            <w:r w:rsidR="002B0750" w:rsidRPr="002B0750">
              <w:rPr>
                <w:rFonts w:cs="Times New Roman"/>
                <w:bCs/>
                <w:lang w:val="ru-RU"/>
              </w:rPr>
              <w:t xml:space="preserve"> на </w:t>
            </w:r>
            <w:proofErr w:type="spellStart"/>
            <w:r w:rsidR="002B0750" w:rsidRPr="002B0750">
              <w:rPr>
                <w:rFonts w:cs="Times New Roman"/>
                <w:bCs/>
                <w:lang w:val="ru-RU"/>
              </w:rPr>
              <w:t>єкологію</w:t>
            </w:r>
            <w:proofErr w:type="spellEnd"/>
            <w:r w:rsidR="002B0750" w:rsidRPr="00AD5DCB">
              <w:rPr>
                <w:rFonts w:cs="Times New Roman"/>
                <w:lang w:val="ru-RU"/>
              </w:rPr>
              <w:t xml:space="preserve"> </w:t>
            </w:r>
          </w:p>
          <w:p w14:paraId="0FDBFC91" w14:textId="70A785F4" w:rsidR="000B50CF" w:rsidRPr="00AD5DCB" w:rsidRDefault="002B0750" w:rsidP="002B0750">
            <w:pPr>
              <w:pStyle w:val="Textbody"/>
              <w:widowControl/>
              <w:spacing w:after="0"/>
              <w:ind w:left="70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="000B50CF" w:rsidRPr="00AD5DCB">
              <w:rPr>
                <w:rFonts w:cs="Times New Roman"/>
                <w:lang w:val="ru-RU"/>
              </w:rPr>
              <w:t xml:space="preserve">Блок розливу води — </w:t>
            </w:r>
            <w:proofErr w:type="spellStart"/>
            <w:r w:rsidR="000B50CF" w:rsidRPr="00AD5DCB">
              <w:rPr>
                <w:rFonts w:cs="Times New Roman"/>
                <w:lang w:val="ru-RU"/>
              </w:rPr>
              <w:t>термінал</w:t>
            </w:r>
            <w:proofErr w:type="spellEnd"/>
            <w:r w:rsidR="000B50CF" w:rsidRPr="00AD5DCB">
              <w:rPr>
                <w:rFonts w:cs="Times New Roman"/>
                <w:lang w:val="ru-RU"/>
              </w:rPr>
              <w:t xml:space="preserve"> для установки та </w:t>
            </w:r>
            <w:proofErr w:type="spellStart"/>
            <w:r w:rsidR="000B50CF" w:rsidRPr="00AD5DCB">
              <w:rPr>
                <w:rFonts w:cs="Times New Roman"/>
                <w:lang w:val="ru-RU"/>
              </w:rPr>
              <w:t>наповнення</w:t>
            </w:r>
            <w:proofErr w:type="spellEnd"/>
            <w:r w:rsidR="000B50CF" w:rsidRPr="00AD5DCB">
              <w:rPr>
                <w:rFonts w:cs="Times New Roman"/>
                <w:lang w:val="ru-RU"/>
              </w:rPr>
              <w:t xml:space="preserve"> тари водою </w:t>
            </w:r>
            <w:proofErr w:type="spellStart"/>
            <w:r w:rsidR="000B50CF" w:rsidRPr="00AD5DCB">
              <w:rPr>
                <w:rFonts w:cs="Times New Roman"/>
                <w:lang w:val="ru-RU"/>
              </w:rPr>
              <w:t>об'ємом</w:t>
            </w:r>
            <w:proofErr w:type="spellEnd"/>
            <w:r w:rsidR="000B50CF" w:rsidRPr="00AD5DCB">
              <w:rPr>
                <w:rFonts w:cs="Times New Roman"/>
                <w:lang w:val="ru-RU"/>
              </w:rPr>
              <w:t xml:space="preserve"> от 0,5 до 18,9 л.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4FA75" w14:textId="1E193BFD" w:rsidR="000B50CF" w:rsidRPr="00AD5DCB" w:rsidRDefault="00111C8B" w:rsidP="002B0750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AD5DCB">
              <w:rPr>
                <w:rFonts w:cs="Times New Roman"/>
                <w:lang w:val="uk-UA"/>
              </w:rPr>
              <w:lastRenderedPageBreak/>
              <w:t>так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E44DE20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</w:tr>
      <w:tr w:rsidR="000B50CF" w:rsidRPr="00AD5DCB" w14:paraId="1E997064" w14:textId="06FBDE16" w:rsidTr="002B0750">
        <w:trPr>
          <w:gridAfter w:val="1"/>
          <w:wAfter w:w="58" w:type="dxa"/>
        </w:trPr>
        <w:tc>
          <w:tcPr>
            <w:tcW w:w="73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982BE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  <w:b/>
                <w:lang w:val="uk-UA"/>
              </w:rPr>
            </w:pPr>
            <w:r w:rsidRPr="00AD5DCB">
              <w:rPr>
                <w:rFonts w:cs="Times New Roman"/>
                <w:b/>
                <w:lang w:val="uk-UA"/>
              </w:rPr>
              <w:lastRenderedPageBreak/>
              <w:t>Документація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6A6A6"/>
            <w:vAlign w:val="center"/>
          </w:tcPr>
          <w:p w14:paraId="0783A206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  <w:b/>
                <w:lang w:val="uk-UA"/>
              </w:rPr>
            </w:pPr>
          </w:p>
        </w:tc>
      </w:tr>
      <w:tr w:rsidR="000B50CF" w:rsidRPr="00AD5DCB" w14:paraId="761996F0" w14:textId="5FEB8437" w:rsidTr="002B0750">
        <w:trPr>
          <w:gridAfter w:val="1"/>
          <w:wAfter w:w="58" w:type="dxa"/>
        </w:trPr>
        <w:tc>
          <w:tcPr>
            <w:tcW w:w="3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97D19" w14:textId="77777777" w:rsidR="000B50CF" w:rsidRPr="00AD5DCB" w:rsidRDefault="000B50CF" w:rsidP="007F6326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Керівництво з експлуатації на українській мові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120F0" w14:textId="4FC2019A" w:rsidR="000B50CF" w:rsidRPr="00AD5DCB" w:rsidRDefault="00111C8B" w:rsidP="002B0750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AD5DCB">
              <w:rPr>
                <w:rFonts w:cs="Times New Roman"/>
                <w:lang w:val="uk-UA"/>
              </w:rPr>
              <w:t>так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93C091F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</w:tr>
      <w:tr w:rsidR="000B50CF" w:rsidRPr="00AD5DCB" w14:paraId="74DEB918" w14:textId="3F36CD9E" w:rsidTr="002B0750">
        <w:trPr>
          <w:gridAfter w:val="1"/>
          <w:wAfter w:w="58" w:type="dxa"/>
        </w:trPr>
        <w:tc>
          <w:tcPr>
            <w:tcW w:w="3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069DA" w14:textId="77777777" w:rsidR="000B50CF" w:rsidRPr="00AD5DCB" w:rsidRDefault="000B50CF" w:rsidP="003B6241">
            <w:pPr>
              <w:pStyle w:val="Standard"/>
              <w:rPr>
                <w:rFonts w:cs="Times New Roman"/>
                <w:lang w:val="uk-UA"/>
              </w:rPr>
            </w:pPr>
            <w:r w:rsidRPr="00AD5DCB">
              <w:rPr>
                <w:rFonts w:cs="Times New Roman"/>
                <w:lang w:val="uk-UA"/>
              </w:rPr>
              <w:t>Паспорт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9A2FE" w14:textId="5EB8688F" w:rsidR="000B50CF" w:rsidRPr="00AD5DCB" w:rsidRDefault="00111C8B" w:rsidP="002B0750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AD5DCB">
              <w:rPr>
                <w:rFonts w:cs="Times New Roman"/>
                <w:lang w:val="uk-UA"/>
              </w:rPr>
              <w:t>так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47AFAB2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</w:tr>
      <w:tr w:rsidR="000B50CF" w:rsidRPr="00AD5DCB" w14:paraId="42D58A3B" w14:textId="6CF03F66" w:rsidTr="002B0750">
        <w:trPr>
          <w:gridAfter w:val="1"/>
          <w:wAfter w:w="58" w:type="dxa"/>
        </w:trPr>
        <w:tc>
          <w:tcPr>
            <w:tcW w:w="3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FD138" w14:textId="77777777" w:rsidR="000B50CF" w:rsidRPr="00AD5DCB" w:rsidRDefault="000B50CF" w:rsidP="003B6241">
            <w:pPr>
              <w:pStyle w:val="Standard"/>
              <w:rPr>
                <w:rFonts w:cs="Times New Roman"/>
                <w:lang w:val="uk-UA"/>
              </w:rPr>
            </w:pPr>
            <w:r w:rsidRPr="00AD5DCB">
              <w:rPr>
                <w:rFonts w:cs="Times New Roman"/>
                <w:lang w:val="uk-UA"/>
              </w:rPr>
              <w:t>Сертифікати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A22CB" w14:textId="014B41D1" w:rsidR="000B50CF" w:rsidRPr="00AD5DCB" w:rsidRDefault="00111C8B" w:rsidP="002B0750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AD5DCB">
              <w:rPr>
                <w:rFonts w:cs="Times New Roman"/>
                <w:lang w:val="uk-UA"/>
              </w:rPr>
              <w:t>так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7BD29DC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</w:tr>
      <w:tr w:rsidR="000B50CF" w:rsidRPr="00AD5DCB" w14:paraId="6DB33FBD" w14:textId="0EFBB5DD" w:rsidTr="002B0750">
        <w:trPr>
          <w:gridAfter w:val="1"/>
          <w:wAfter w:w="58" w:type="dxa"/>
        </w:trPr>
        <w:tc>
          <w:tcPr>
            <w:tcW w:w="3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4D406" w14:textId="77777777" w:rsidR="000B50CF" w:rsidRPr="00AD5DCB" w:rsidRDefault="000B50CF" w:rsidP="003B6241">
            <w:pPr>
              <w:pStyle w:val="Standard"/>
              <w:rPr>
                <w:rFonts w:cs="Times New Roman"/>
                <w:lang w:val="uk-UA"/>
              </w:rPr>
            </w:pPr>
            <w:r w:rsidRPr="00AD5DCB">
              <w:rPr>
                <w:rFonts w:cs="Times New Roman"/>
                <w:lang w:val="uk-UA"/>
              </w:rPr>
              <w:t>Електричні схеми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6B4CF" w14:textId="4E1E5BCB" w:rsidR="000B50CF" w:rsidRPr="00AD5DCB" w:rsidRDefault="00111C8B" w:rsidP="002B0750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AD5DCB">
              <w:rPr>
                <w:rFonts w:cs="Times New Roman"/>
                <w:lang w:val="uk-UA"/>
              </w:rPr>
              <w:t>так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97CAA10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</w:tr>
      <w:tr w:rsidR="000B50CF" w:rsidRPr="00AD5DCB" w14:paraId="126E5EB0" w14:textId="6E950C4A" w:rsidTr="002B0750">
        <w:trPr>
          <w:gridAfter w:val="1"/>
          <w:wAfter w:w="58" w:type="dxa"/>
        </w:trPr>
        <w:tc>
          <w:tcPr>
            <w:tcW w:w="73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12E00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  <w:b/>
                <w:lang w:val="uk-UA"/>
              </w:rPr>
            </w:pPr>
            <w:r w:rsidRPr="00AD5DCB">
              <w:rPr>
                <w:rFonts w:cs="Times New Roman"/>
                <w:b/>
                <w:lang w:val="uk-UA"/>
              </w:rPr>
              <w:t>Строк гарантії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6A6A6"/>
            <w:vAlign w:val="center"/>
          </w:tcPr>
          <w:p w14:paraId="670562F9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  <w:b/>
                <w:lang w:val="uk-UA"/>
              </w:rPr>
            </w:pPr>
          </w:p>
        </w:tc>
      </w:tr>
      <w:tr w:rsidR="000B50CF" w:rsidRPr="00AD5DCB" w14:paraId="415D7DC9" w14:textId="54B2E078" w:rsidTr="002B0750">
        <w:trPr>
          <w:gridAfter w:val="1"/>
          <w:wAfter w:w="58" w:type="dxa"/>
        </w:trPr>
        <w:tc>
          <w:tcPr>
            <w:tcW w:w="3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3519E" w14:textId="156A8A95" w:rsidR="000B50CF" w:rsidRPr="00AD5DCB" w:rsidRDefault="000B50CF" w:rsidP="003B6241">
            <w:pPr>
              <w:pStyle w:val="Standard"/>
              <w:rPr>
                <w:rFonts w:cs="Times New Roman"/>
                <w:lang w:val="uk-UA"/>
              </w:rPr>
            </w:pPr>
            <w:r w:rsidRPr="00AD5DCB">
              <w:rPr>
                <w:rFonts w:cs="Times New Roman"/>
                <w:lang w:val="uk-UA"/>
              </w:rPr>
              <w:t>Не менше повних 12 місяці</w:t>
            </w:r>
            <w:r w:rsidR="00382549" w:rsidRPr="00AD5DCB">
              <w:rPr>
                <w:rFonts w:cs="Times New Roman"/>
                <w:lang w:val="uk-UA"/>
              </w:rPr>
              <w:t>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EDF68" w14:textId="0162B96E" w:rsidR="000B50CF" w:rsidRPr="00AD5DCB" w:rsidRDefault="00111C8B" w:rsidP="002B0750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AD5DCB">
              <w:rPr>
                <w:rFonts w:cs="Times New Roman"/>
                <w:lang w:val="uk-UA"/>
              </w:rPr>
              <w:t>так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D5A38A7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</w:tr>
      <w:tr w:rsidR="000B50CF" w:rsidRPr="00AD5DCB" w14:paraId="746F906B" w14:textId="393C4F70" w:rsidTr="002B0750">
        <w:trPr>
          <w:gridAfter w:val="1"/>
          <w:wAfter w:w="58" w:type="dxa"/>
        </w:trPr>
        <w:tc>
          <w:tcPr>
            <w:tcW w:w="73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F5C2A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  <w:b/>
                <w:lang w:val="uk-UA"/>
              </w:rPr>
            </w:pPr>
            <w:r w:rsidRPr="00AD5DCB">
              <w:rPr>
                <w:rFonts w:cs="Times New Roman"/>
                <w:b/>
                <w:lang w:val="uk-UA"/>
              </w:rPr>
              <w:t>Вимоги до вихідної води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6A6A6"/>
            <w:vAlign w:val="center"/>
          </w:tcPr>
          <w:p w14:paraId="59C03D66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  <w:b/>
                <w:lang w:val="uk-UA"/>
              </w:rPr>
            </w:pPr>
          </w:p>
        </w:tc>
      </w:tr>
      <w:tr w:rsidR="000B50CF" w:rsidRPr="00AD5DCB" w14:paraId="6BA5A735" w14:textId="3F00575C" w:rsidTr="002B0750">
        <w:trPr>
          <w:gridAfter w:val="1"/>
          <w:wAfter w:w="58" w:type="dxa"/>
        </w:trPr>
        <w:tc>
          <w:tcPr>
            <w:tcW w:w="3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45EEA" w14:textId="5C560A56" w:rsidR="000B50CF" w:rsidRPr="00AD5DCB" w:rsidRDefault="000B50CF" w:rsidP="003B6241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AD5DCB">
              <w:rPr>
                <w:rFonts w:cs="Times New Roman"/>
                <w:lang w:val="ru-RU"/>
              </w:rPr>
              <w:t>Жорсткість</w:t>
            </w:r>
            <w:proofErr w:type="spellEnd"/>
            <w:r w:rsidRPr="00AD5DCB">
              <w:rPr>
                <w:rFonts w:cs="Times New Roman"/>
                <w:lang w:val="ru-RU"/>
              </w:rPr>
              <w:t>, мг-</w:t>
            </w:r>
            <w:proofErr w:type="spellStart"/>
            <w:r w:rsidR="006E3148">
              <w:rPr>
                <w:rFonts w:cs="Times New Roman"/>
                <w:lang w:val="ru-RU"/>
              </w:rPr>
              <w:t>е</w:t>
            </w:r>
            <w:r w:rsidRPr="00AD5DCB">
              <w:rPr>
                <w:rFonts w:cs="Times New Roman"/>
                <w:lang w:val="ru-RU"/>
              </w:rPr>
              <w:t>кв</w:t>
            </w:r>
            <w:proofErr w:type="spellEnd"/>
            <w:r w:rsidRPr="00AD5DCB">
              <w:rPr>
                <w:rFonts w:cs="Times New Roman"/>
                <w:lang w:val="ru-RU"/>
              </w:rPr>
              <w:t>/л</w:t>
            </w:r>
            <w:r w:rsidRPr="00AD5DCB">
              <w:rPr>
                <w:rFonts w:cs="Times New Roman"/>
                <w:i/>
                <w:lang w:val="ru-RU"/>
              </w:rPr>
              <w:t>, не більше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A358F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AD5DCB">
              <w:rPr>
                <w:rFonts w:cs="Times New Roman"/>
              </w:rPr>
              <w:t xml:space="preserve">≤ </w:t>
            </w:r>
            <w:r w:rsidRPr="00AD5DCB">
              <w:rPr>
                <w:rFonts w:cs="Times New Roman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B242E14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0B50CF" w:rsidRPr="00AD5DCB" w14:paraId="231533A2" w14:textId="06087DF3" w:rsidTr="002B0750">
        <w:trPr>
          <w:gridAfter w:val="1"/>
          <w:wAfter w:w="58" w:type="dxa"/>
        </w:trPr>
        <w:tc>
          <w:tcPr>
            <w:tcW w:w="3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C8A9F" w14:textId="77777777" w:rsidR="000B50CF" w:rsidRPr="00AD5DCB" w:rsidRDefault="000B50CF" w:rsidP="003B6241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AD5DCB">
              <w:rPr>
                <w:rFonts w:cs="Times New Roman"/>
                <w:lang w:val="ru-RU"/>
              </w:rPr>
              <w:t>Вміст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заліза</w:t>
            </w:r>
            <w:proofErr w:type="spellEnd"/>
            <w:r w:rsidRPr="00AD5DCB">
              <w:rPr>
                <w:rFonts w:cs="Times New Roman"/>
                <w:lang w:val="ru-RU"/>
              </w:rPr>
              <w:t>, мг/л</w:t>
            </w:r>
            <w:r w:rsidRPr="00AD5DCB">
              <w:rPr>
                <w:rFonts w:cs="Times New Roman"/>
                <w:i/>
                <w:lang w:val="ru-RU"/>
              </w:rPr>
              <w:t>, не більше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EE507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</w:rPr>
            </w:pPr>
            <w:r w:rsidRPr="00AD5DCB">
              <w:rPr>
                <w:rFonts w:cs="Times New Roman"/>
              </w:rPr>
              <w:t>≤ 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D48E19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0B50CF" w:rsidRPr="00AD5DCB" w14:paraId="39035D1C" w14:textId="0B5C1F1D" w:rsidTr="002B0750">
        <w:trPr>
          <w:gridAfter w:val="1"/>
          <w:wAfter w:w="58" w:type="dxa"/>
        </w:trPr>
        <w:tc>
          <w:tcPr>
            <w:tcW w:w="3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A8B84" w14:textId="77777777" w:rsidR="000B50CF" w:rsidRPr="00AD5DCB" w:rsidRDefault="000B50CF" w:rsidP="003B6241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AD5DCB">
              <w:rPr>
                <w:rFonts w:cs="Times New Roman"/>
                <w:lang w:val="ru-RU"/>
              </w:rPr>
              <w:t>Вміст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марганцю</w:t>
            </w:r>
            <w:proofErr w:type="spellEnd"/>
            <w:r w:rsidRPr="00AD5DCB">
              <w:rPr>
                <w:rFonts w:cs="Times New Roman"/>
                <w:lang w:val="ru-RU"/>
              </w:rPr>
              <w:t>, мг/л</w:t>
            </w:r>
            <w:r w:rsidRPr="00AD5DCB">
              <w:rPr>
                <w:rFonts w:cs="Times New Roman"/>
                <w:i/>
                <w:lang w:val="ru-RU"/>
              </w:rPr>
              <w:t>, не більше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7339A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</w:rPr>
            </w:pPr>
            <w:r w:rsidRPr="00AD5DCB">
              <w:rPr>
                <w:rFonts w:cs="Times New Roman"/>
              </w:rPr>
              <w:t>≤ 0,05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2260B1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0B50CF" w:rsidRPr="00AD5DCB" w14:paraId="41F38B74" w14:textId="09E4593F" w:rsidTr="002B0750">
        <w:trPr>
          <w:gridAfter w:val="1"/>
          <w:wAfter w:w="58" w:type="dxa"/>
        </w:trPr>
        <w:tc>
          <w:tcPr>
            <w:tcW w:w="3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7BD8F" w14:textId="77777777" w:rsidR="000B50CF" w:rsidRPr="00AD5DCB" w:rsidRDefault="000B50CF" w:rsidP="003B6241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AD5DCB">
              <w:rPr>
                <w:rFonts w:cs="Times New Roman"/>
                <w:lang w:val="ru-RU"/>
              </w:rPr>
              <w:t>Перманганатна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окиснюваність</w:t>
            </w:r>
            <w:proofErr w:type="spellEnd"/>
            <w:r w:rsidRPr="00AD5DCB">
              <w:rPr>
                <w:rFonts w:cs="Times New Roman"/>
                <w:lang w:val="ru-RU"/>
              </w:rPr>
              <w:t>, мг О</w:t>
            </w:r>
            <w:r w:rsidRPr="00AD5DCB">
              <w:rPr>
                <w:rFonts w:cs="Times New Roman"/>
                <w:position w:val="-8"/>
                <w:lang w:val="ru-RU"/>
              </w:rPr>
              <w:t>2</w:t>
            </w:r>
            <w:r w:rsidRPr="00AD5DCB">
              <w:rPr>
                <w:rFonts w:cs="Times New Roman"/>
                <w:lang w:val="ru-RU"/>
              </w:rPr>
              <w:t>/л</w:t>
            </w:r>
            <w:r w:rsidRPr="00AD5DCB">
              <w:rPr>
                <w:rFonts w:cs="Times New Roman"/>
                <w:i/>
                <w:lang w:val="ru-RU"/>
              </w:rPr>
              <w:t>, не більше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FEE3E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</w:rPr>
            </w:pPr>
            <w:r w:rsidRPr="00AD5DCB">
              <w:rPr>
                <w:rFonts w:cs="Times New Roman"/>
              </w:rPr>
              <w:t>≤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8406B6E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0B50CF" w:rsidRPr="00AD5DCB" w14:paraId="76DC8F10" w14:textId="7A660E82" w:rsidTr="002B0750">
        <w:trPr>
          <w:gridAfter w:val="1"/>
          <w:wAfter w:w="58" w:type="dxa"/>
        </w:trPr>
        <w:tc>
          <w:tcPr>
            <w:tcW w:w="3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9AD32" w14:textId="77777777" w:rsidR="000B50CF" w:rsidRPr="00AD5DCB" w:rsidRDefault="000B50CF" w:rsidP="003B6241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AD5DCB">
              <w:rPr>
                <w:rFonts w:cs="Times New Roman"/>
                <w:lang w:val="ru-RU"/>
              </w:rPr>
              <w:t>Сухий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залишок</w:t>
            </w:r>
            <w:proofErr w:type="spellEnd"/>
            <w:r w:rsidRPr="00AD5DCB">
              <w:rPr>
                <w:rFonts w:cs="Times New Roman"/>
                <w:lang w:val="ru-RU"/>
              </w:rPr>
              <w:t>, мг/л</w:t>
            </w:r>
            <w:r w:rsidRPr="00AD5DCB">
              <w:rPr>
                <w:rFonts w:cs="Times New Roman"/>
                <w:i/>
                <w:lang w:val="ru-RU"/>
              </w:rPr>
              <w:t>, не більше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618A7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AD5DCB">
              <w:rPr>
                <w:rFonts w:cs="Times New Roman"/>
              </w:rPr>
              <w:t xml:space="preserve">≤ </w:t>
            </w:r>
            <w:r w:rsidRPr="00AD5DCB">
              <w:rPr>
                <w:rFonts w:cs="Times New Roman"/>
                <w:lang w:val="uk-UA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847903B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0B50CF" w:rsidRPr="00AD5DCB" w14:paraId="2B384C98" w14:textId="2C74FCC7" w:rsidTr="002B0750">
        <w:trPr>
          <w:gridAfter w:val="1"/>
          <w:wAfter w:w="58" w:type="dxa"/>
        </w:trPr>
        <w:tc>
          <w:tcPr>
            <w:tcW w:w="3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95533" w14:textId="77777777" w:rsidR="000B50CF" w:rsidRPr="00AD5DCB" w:rsidRDefault="000B50CF" w:rsidP="003B6241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AD5DCB">
              <w:rPr>
                <w:rFonts w:cs="Times New Roman"/>
                <w:lang w:val="ru-RU"/>
              </w:rPr>
              <w:t>Силікати</w:t>
            </w:r>
            <w:proofErr w:type="spellEnd"/>
            <w:r w:rsidRPr="00AD5DCB">
              <w:rPr>
                <w:rFonts w:cs="Times New Roman"/>
                <w:lang w:val="ru-RU"/>
              </w:rPr>
              <w:t>, мг/л</w:t>
            </w:r>
            <w:r w:rsidRPr="00AD5DCB">
              <w:rPr>
                <w:rFonts w:cs="Times New Roman"/>
                <w:i/>
                <w:lang w:val="ru-RU"/>
              </w:rPr>
              <w:t>, не більше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626B9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</w:rPr>
            </w:pPr>
            <w:r w:rsidRPr="00AD5DCB">
              <w:rPr>
                <w:rFonts w:cs="Times New Roman"/>
              </w:rPr>
              <w:t>≤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F1233DD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0B50CF" w:rsidRPr="00AD5DCB" w14:paraId="429AF97B" w14:textId="185C6966" w:rsidTr="002B0750">
        <w:trPr>
          <w:gridAfter w:val="1"/>
          <w:wAfter w:w="58" w:type="dxa"/>
        </w:trPr>
        <w:tc>
          <w:tcPr>
            <w:tcW w:w="3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F1E57" w14:textId="77777777" w:rsidR="000B50CF" w:rsidRPr="00AD5DCB" w:rsidRDefault="000B50CF" w:rsidP="003B6241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AD5DCB">
              <w:rPr>
                <w:rFonts w:cs="Times New Roman"/>
                <w:lang w:val="ru-RU"/>
              </w:rPr>
              <w:t>Залишковий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хлор, мг/л</w:t>
            </w:r>
            <w:r w:rsidRPr="00AD5DCB">
              <w:rPr>
                <w:rFonts w:cs="Times New Roman"/>
                <w:i/>
                <w:lang w:val="ru-RU"/>
              </w:rPr>
              <w:t>, не більше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BAF24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</w:rPr>
            </w:pPr>
            <w:r w:rsidRPr="00AD5DCB">
              <w:rPr>
                <w:rFonts w:cs="Times New Roman"/>
              </w:rPr>
              <w:t>≤ 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C4425CE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0B50CF" w:rsidRPr="00AD5DCB" w14:paraId="5B8FC224" w14:textId="4D6B08B5" w:rsidTr="002B0750">
        <w:trPr>
          <w:gridAfter w:val="1"/>
          <w:wAfter w:w="58" w:type="dxa"/>
        </w:trPr>
        <w:tc>
          <w:tcPr>
            <w:tcW w:w="3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1B1D5" w14:textId="77777777" w:rsidR="000B50CF" w:rsidRPr="00AD5DCB" w:rsidRDefault="000B50CF" w:rsidP="003B6241">
            <w:pPr>
              <w:pStyle w:val="TableContents"/>
              <w:rPr>
                <w:rFonts w:cs="Times New Roman"/>
                <w:lang w:val="ru-RU"/>
              </w:rPr>
            </w:pPr>
            <w:r w:rsidRPr="00AD5DCB">
              <w:rPr>
                <w:rFonts w:cs="Times New Roman"/>
                <w:lang w:val="ru-RU"/>
              </w:rPr>
              <w:t xml:space="preserve">Температура </w:t>
            </w:r>
            <w:proofErr w:type="spellStart"/>
            <w:r w:rsidRPr="00AD5DCB">
              <w:rPr>
                <w:rFonts w:cs="Times New Roman"/>
                <w:lang w:val="ru-RU"/>
              </w:rPr>
              <w:t>вихідної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води, °С</w:t>
            </w:r>
            <w:r w:rsidRPr="00AD5DCB">
              <w:rPr>
                <w:rFonts w:cs="Times New Roman"/>
                <w:i/>
                <w:lang w:val="ru-RU"/>
              </w:rPr>
              <w:t>, в межах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02388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AD5DCB">
              <w:rPr>
                <w:rFonts w:cs="Times New Roman"/>
              </w:rPr>
              <w:t>+</w:t>
            </w:r>
            <w:r w:rsidRPr="00AD5DCB">
              <w:rPr>
                <w:rFonts w:cs="Times New Roman"/>
                <w:lang w:val="uk-UA"/>
              </w:rPr>
              <w:t>5</w:t>
            </w:r>
            <w:r w:rsidRPr="00AD5DCB">
              <w:rPr>
                <w:rFonts w:cs="Times New Roman"/>
              </w:rPr>
              <w:t>…+2</w:t>
            </w:r>
            <w:r w:rsidRPr="00AD5DCB">
              <w:rPr>
                <w:rFonts w:cs="Times New Roman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E39DC6D" w14:textId="77777777" w:rsidR="000B50CF" w:rsidRPr="00AD5DCB" w:rsidRDefault="000B50CF" w:rsidP="002B0750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223285" w:rsidRPr="00AD5DCB" w14:paraId="56111014" w14:textId="77777777" w:rsidTr="00223285">
        <w:tc>
          <w:tcPr>
            <w:tcW w:w="968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DEB84" w14:textId="77777777" w:rsidR="00223285" w:rsidRPr="00AD5DCB" w:rsidRDefault="00223285" w:rsidP="000E23AA">
            <w:pPr>
              <w:pStyle w:val="TableContents"/>
              <w:jc w:val="center"/>
              <w:rPr>
                <w:rFonts w:cs="Times New Roman"/>
                <w:b/>
                <w:lang w:val="uk-UA"/>
              </w:rPr>
            </w:pPr>
            <w:r w:rsidRPr="00AD5DCB">
              <w:rPr>
                <w:rFonts w:cs="Times New Roman"/>
                <w:b/>
                <w:lang w:val="uk-UA"/>
              </w:rPr>
              <w:t>Комплектація</w:t>
            </w:r>
          </w:p>
        </w:tc>
      </w:tr>
      <w:tr w:rsidR="00223285" w:rsidRPr="00AD5DCB" w14:paraId="0A9340B5" w14:textId="77777777" w:rsidTr="002B0750">
        <w:tc>
          <w:tcPr>
            <w:tcW w:w="73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2A309" w14:textId="77777777" w:rsidR="00223285" w:rsidRPr="00AD5DCB" w:rsidRDefault="00223285" w:rsidP="000E23AA">
            <w:pPr>
              <w:tabs>
                <w:tab w:val="left" w:pos="1134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AD5DCB">
              <w:rPr>
                <w:b/>
                <w:i/>
                <w:iCs/>
                <w:sz w:val="24"/>
                <w:szCs w:val="24"/>
              </w:rPr>
              <w:t>Детальний опис комплектації блока розливу води</w:t>
            </w:r>
          </w:p>
          <w:p w14:paraId="65556CF4" w14:textId="77777777" w:rsidR="00223285" w:rsidRPr="00AD5DCB" w:rsidRDefault="00223285" w:rsidP="000E23AA">
            <w:pPr>
              <w:pStyle w:val="Standard"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1C0EF" w14:textId="77777777" w:rsidR="00223285" w:rsidRPr="00AD5DCB" w:rsidRDefault="00223285" w:rsidP="000E23AA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</w:tr>
      <w:tr w:rsidR="00223285" w:rsidRPr="00AD5DCB" w14:paraId="2D01AADA" w14:textId="77777777" w:rsidTr="002B0750">
        <w:tc>
          <w:tcPr>
            <w:tcW w:w="73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615DA" w14:textId="77777777" w:rsidR="00223285" w:rsidRPr="00AD5DCB" w:rsidRDefault="00223285" w:rsidP="00382549">
            <w:pPr>
              <w:tabs>
                <w:tab w:val="left" w:pos="1134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AD5DCB">
              <w:rPr>
                <w:b/>
                <w:i/>
                <w:iCs/>
                <w:sz w:val="24"/>
                <w:szCs w:val="24"/>
              </w:rPr>
              <w:t xml:space="preserve">Детальний опис комплектації блока очистки води </w:t>
            </w:r>
          </w:p>
          <w:p w14:paraId="26212B95" w14:textId="77777777" w:rsidR="00223285" w:rsidRPr="00AD5DCB" w:rsidRDefault="00223285" w:rsidP="00382549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1AF5F" w14:textId="77777777" w:rsidR="00223285" w:rsidRPr="00AD5DCB" w:rsidRDefault="00223285" w:rsidP="000E23AA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</w:tr>
      <w:tr w:rsidR="00223285" w:rsidRPr="00AD5DCB" w14:paraId="56A39A8E" w14:textId="77777777" w:rsidTr="002B0750">
        <w:tc>
          <w:tcPr>
            <w:tcW w:w="73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03C5A" w14:textId="7ED4A1E7" w:rsidR="00223285" w:rsidRPr="00AD5DCB" w:rsidRDefault="00223285" w:rsidP="00382549">
            <w:pPr>
              <w:pStyle w:val="Textbody"/>
              <w:widowControl/>
              <w:numPr>
                <w:ilvl w:val="0"/>
                <w:numId w:val="7"/>
              </w:numPr>
              <w:spacing w:after="0"/>
              <w:jc w:val="both"/>
              <w:rPr>
                <w:rFonts w:cs="Times New Roman"/>
                <w:lang w:val="ru-RU"/>
              </w:rPr>
            </w:pPr>
            <w:proofErr w:type="spellStart"/>
            <w:r w:rsidRPr="00AD5DCB">
              <w:rPr>
                <w:rFonts w:cs="Times New Roman"/>
                <w:lang w:val="ru-RU"/>
              </w:rPr>
              <w:t>Дискова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фільтрація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(</w:t>
            </w:r>
            <w:proofErr w:type="spellStart"/>
            <w:r w:rsidRPr="00AD5DCB">
              <w:rPr>
                <w:rFonts w:cs="Times New Roman"/>
                <w:lang w:val="ru-RU"/>
              </w:rPr>
              <w:t>детальний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опис</w:t>
            </w:r>
            <w:proofErr w:type="spellEnd"/>
            <w:r w:rsidRPr="00AD5DCB">
              <w:rPr>
                <w:rFonts w:cs="Times New Roman"/>
                <w:lang w:val="ru-RU"/>
              </w:rPr>
              <w:t>)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81E6B" w14:textId="77777777" w:rsidR="00223285" w:rsidRPr="00AD5DCB" w:rsidRDefault="00223285" w:rsidP="000E23AA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</w:tr>
      <w:tr w:rsidR="00223285" w:rsidRPr="00AD5DCB" w14:paraId="508629FB" w14:textId="77777777" w:rsidTr="002B0750">
        <w:tc>
          <w:tcPr>
            <w:tcW w:w="73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6B520" w14:textId="739CCDB3" w:rsidR="00223285" w:rsidRPr="00AD5DCB" w:rsidRDefault="00223285" w:rsidP="00382549">
            <w:pPr>
              <w:pStyle w:val="Textbody"/>
              <w:widowControl/>
              <w:numPr>
                <w:ilvl w:val="0"/>
                <w:numId w:val="7"/>
              </w:numPr>
              <w:spacing w:after="0"/>
              <w:jc w:val="both"/>
              <w:rPr>
                <w:rFonts w:cs="Times New Roman"/>
                <w:lang w:val="ru-RU"/>
              </w:rPr>
            </w:pPr>
            <w:proofErr w:type="spellStart"/>
            <w:r w:rsidRPr="00AD5DCB">
              <w:rPr>
                <w:rFonts w:cs="Times New Roman"/>
                <w:lang w:val="ru-RU"/>
              </w:rPr>
              <w:t>Вугільний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фільтр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колонного типу (</w:t>
            </w:r>
            <w:proofErr w:type="spellStart"/>
            <w:r w:rsidRPr="00AD5DCB">
              <w:rPr>
                <w:rFonts w:cs="Times New Roman"/>
                <w:lang w:val="ru-RU"/>
              </w:rPr>
              <w:t>детальний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опис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)  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F5A41" w14:textId="77777777" w:rsidR="00223285" w:rsidRPr="00AD5DCB" w:rsidRDefault="00223285" w:rsidP="000E23AA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</w:tr>
      <w:tr w:rsidR="00223285" w:rsidRPr="00AD5DCB" w14:paraId="0C9397DC" w14:textId="77777777" w:rsidTr="002B0750">
        <w:tc>
          <w:tcPr>
            <w:tcW w:w="73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539E0" w14:textId="19E165F0" w:rsidR="00223285" w:rsidRPr="00AD5DCB" w:rsidRDefault="00223285" w:rsidP="00382549">
            <w:pPr>
              <w:pStyle w:val="Textbody"/>
              <w:widowControl/>
              <w:numPr>
                <w:ilvl w:val="0"/>
                <w:numId w:val="7"/>
              </w:numPr>
              <w:spacing w:after="0"/>
              <w:jc w:val="both"/>
              <w:rPr>
                <w:rFonts w:cs="Times New Roman"/>
                <w:lang w:val="ru-RU"/>
              </w:rPr>
            </w:pPr>
            <w:proofErr w:type="spellStart"/>
            <w:r w:rsidRPr="00AD5DCB">
              <w:rPr>
                <w:rFonts w:cs="Times New Roman"/>
                <w:lang w:val="ru-RU"/>
              </w:rPr>
              <w:t>Фільтр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комплексної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дії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колонного типу (</w:t>
            </w:r>
            <w:proofErr w:type="spellStart"/>
            <w:r w:rsidRPr="00AD5DCB">
              <w:rPr>
                <w:rFonts w:cs="Times New Roman"/>
                <w:lang w:val="ru-RU"/>
              </w:rPr>
              <w:t>детальний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опис</w:t>
            </w:r>
            <w:proofErr w:type="spellEnd"/>
            <w:r w:rsidRPr="00AD5DCB">
              <w:rPr>
                <w:rFonts w:cs="Times New Roman"/>
                <w:lang w:val="ru-RU"/>
              </w:rPr>
              <w:t>)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A2E00" w14:textId="77777777" w:rsidR="00223285" w:rsidRPr="00AD5DCB" w:rsidRDefault="00223285" w:rsidP="000E23AA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</w:tr>
      <w:tr w:rsidR="00223285" w:rsidRPr="00AD5DCB" w14:paraId="7D79FA09" w14:textId="77777777" w:rsidTr="002B0750">
        <w:tc>
          <w:tcPr>
            <w:tcW w:w="73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9887E" w14:textId="07C8B9C0" w:rsidR="00223285" w:rsidRPr="00AD5DCB" w:rsidRDefault="00223285" w:rsidP="00382549">
            <w:pPr>
              <w:pStyle w:val="Textbody"/>
              <w:widowControl/>
              <w:numPr>
                <w:ilvl w:val="0"/>
                <w:numId w:val="7"/>
              </w:numPr>
              <w:spacing w:after="0"/>
              <w:jc w:val="both"/>
              <w:rPr>
                <w:rFonts w:cs="Times New Roman"/>
                <w:lang w:val="ru-RU"/>
              </w:rPr>
            </w:pPr>
            <w:proofErr w:type="spellStart"/>
            <w:r w:rsidRPr="00AD5DCB">
              <w:rPr>
                <w:rFonts w:cs="Times New Roman"/>
                <w:lang w:val="ru-RU"/>
              </w:rPr>
              <w:t>Ультрафільтрація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(</w:t>
            </w:r>
            <w:proofErr w:type="spellStart"/>
            <w:r w:rsidRPr="00AD5DCB">
              <w:rPr>
                <w:rFonts w:cs="Times New Roman"/>
                <w:lang w:val="ru-RU"/>
              </w:rPr>
              <w:t>детальний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опис</w:t>
            </w:r>
            <w:proofErr w:type="spellEnd"/>
            <w:r w:rsidRPr="00AD5DCB">
              <w:rPr>
                <w:rFonts w:cs="Times New Roman"/>
                <w:lang w:val="ru-RU"/>
              </w:rPr>
              <w:t>)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642B6" w14:textId="77777777" w:rsidR="00223285" w:rsidRPr="00AD5DCB" w:rsidRDefault="00223285" w:rsidP="000E23AA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</w:tr>
      <w:tr w:rsidR="00223285" w:rsidRPr="00AD5DCB" w14:paraId="5AEEAF86" w14:textId="77777777" w:rsidTr="002B0750">
        <w:tc>
          <w:tcPr>
            <w:tcW w:w="73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B99D1" w14:textId="5467A8D8" w:rsidR="00223285" w:rsidRPr="00AD5DCB" w:rsidRDefault="00223285" w:rsidP="00382549">
            <w:pPr>
              <w:pStyle w:val="Textbody"/>
              <w:widowControl/>
              <w:numPr>
                <w:ilvl w:val="0"/>
                <w:numId w:val="7"/>
              </w:numPr>
              <w:spacing w:after="0"/>
              <w:jc w:val="both"/>
              <w:rPr>
                <w:rFonts w:cs="Times New Roman"/>
                <w:lang w:val="ru-RU"/>
              </w:rPr>
            </w:pPr>
            <w:proofErr w:type="spellStart"/>
            <w:r w:rsidRPr="00AD5DCB">
              <w:rPr>
                <w:rFonts w:cs="Times New Roman"/>
                <w:lang w:val="ru-RU"/>
              </w:rPr>
              <w:t>Зворотній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осмос (</w:t>
            </w:r>
            <w:proofErr w:type="spellStart"/>
            <w:r w:rsidRPr="00AD5DCB">
              <w:rPr>
                <w:rFonts w:cs="Times New Roman"/>
                <w:lang w:val="ru-RU"/>
              </w:rPr>
              <w:t>детальний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опис</w:t>
            </w:r>
            <w:proofErr w:type="spellEnd"/>
            <w:r w:rsidRPr="00AD5DCB">
              <w:rPr>
                <w:rFonts w:cs="Times New Roman"/>
                <w:lang w:val="ru-RU"/>
              </w:rPr>
              <w:t>)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8AF03" w14:textId="77777777" w:rsidR="00223285" w:rsidRPr="00AD5DCB" w:rsidRDefault="00223285" w:rsidP="000E23AA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</w:tr>
      <w:tr w:rsidR="00223285" w:rsidRPr="00AD5DCB" w14:paraId="045269A3" w14:textId="77777777" w:rsidTr="002B0750">
        <w:tc>
          <w:tcPr>
            <w:tcW w:w="73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7DF60" w14:textId="58726C0C" w:rsidR="00223285" w:rsidRPr="00AD5DCB" w:rsidRDefault="00223285" w:rsidP="00382549">
            <w:pPr>
              <w:pStyle w:val="Textbody"/>
              <w:widowControl/>
              <w:numPr>
                <w:ilvl w:val="0"/>
                <w:numId w:val="7"/>
              </w:numPr>
              <w:spacing w:after="0"/>
              <w:jc w:val="both"/>
              <w:rPr>
                <w:rFonts w:cs="Times New Roman"/>
                <w:lang w:val="ru-RU"/>
              </w:rPr>
            </w:pPr>
            <w:proofErr w:type="spellStart"/>
            <w:r w:rsidRPr="00AD5DCB">
              <w:rPr>
                <w:rFonts w:cs="Times New Roman"/>
                <w:lang w:val="ru-RU"/>
              </w:rPr>
              <w:t>Накопичувальна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ємкість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очищеної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води </w:t>
            </w:r>
            <w:proofErr w:type="spellStart"/>
            <w:r w:rsidRPr="00AD5DCB">
              <w:rPr>
                <w:rFonts w:cs="Times New Roman"/>
                <w:lang w:val="ru-RU"/>
              </w:rPr>
              <w:t>об'ємом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не </w:t>
            </w:r>
            <w:proofErr w:type="spellStart"/>
            <w:r w:rsidRPr="00AD5DCB">
              <w:rPr>
                <w:rFonts w:cs="Times New Roman"/>
                <w:lang w:val="ru-RU"/>
              </w:rPr>
              <w:t>менше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1м</w:t>
            </w:r>
            <w:r w:rsidRPr="00AD5DCB">
              <w:rPr>
                <w:rFonts w:cs="Times New Roman"/>
                <w:vertAlign w:val="superscript"/>
                <w:lang w:val="ru-RU"/>
              </w:rPr>
              <w:t>3</w:t>
            </w:r>
            <w:r w:rsidRPr="00AD5DCB">
              <w:rPr>
                <w:rFonts w:cs="Times New Roman"/>
                <w:lang w:val="ru-RU"/>
              </w:rPr>
              <w:t xml:space="preserve"> з насосною </w:t>
            </w:r>
            <w:proofErr w:type="spellStart"/>
            <w:r w:rsidRPr="00AD5DCB">
              <w:rPr>
                <w:rFonts w:cs="Times New Roman"/>
                <w:lang w:val="ru-RU"/>
              </w:rPr>
              <w:t>станцією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(</w:t>
            </w:r>
            <w:proofErr w:type="spellStart"/>
            <w:r w:rsidRPr="00AD5DCB">
              <w:rPr>
                <w:rFonts w:cs="Times New Roman"/>
                <w:lang w:val="ru-RU"/>
              </w:rPr>
              <w:t>детальний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опис</w:t>
            </w:r>
            <w:proofErr w:type="spellEnd"/>
            <w:r w:rsidRPr="00AD5DCB">
              <w:rPr>
                <w:rFonts w:cs="Times New Roman"/>
                <w:lang w:val="ru-RU"/>
              </w:rPr>
              <w:t>)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12843" w14:textId="77777777" w:rsidR="00223285" w:rsidRPr="00AD5DCB" w:rsidRDefault="00223285" w:rsidP="000E23AA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</w:tr>
      <w:tr w:rsidR="00223285" w:rsidRPr="00AD5DCB" w14:paraId="210047DF" w14:textId="77777777" w:rsidTr="002B0750">
        <w:tc>
          <w:tcPr>
            <w:tcW w:w="73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B00C5" w14:textId="355F1DE8" w:rsidR="00223285" w:rsidRPr="00AD5DCB" w:rsidRDefault="00223285" w:rsidP="00382549">
            <w:pPr>
              <w:pStyle w:val="Textbody"/>
              <w:widowControl/>
              <w:numPr>
                <w:ilvl w:val="0"/>
                <w:numId w:val="7"/>
              </w:numPr>
              <w:spacing w:after="0"/>
              <w:jc w:val="both"/>
              <w:rPr>
                <w:rFonts w:cs="Times New Roman"/>
                <w:lang w:val="ru-RU"/>
              </w:rPr>
            </w:pPr>
            <w:proofErr w:type="spellStart"/>
            <w:r w:rsidRPr="00AD5DCB">
              <w:rPr>
                <w:rFonts w:cs="Times New Roman"/>
                <w:lang w:val="ru-RU"/>
              </w:rPr>
              <w:t>Вугільний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фільтр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(</w:t>
            </w:r>
            <w:proofErr w:type="spellStart"/>
            <w:r w:rsidRPr="00AD5DCB">
              <w:rPr>
                <w:rFonts w:cs="Times New Roman"/>
                <w:lang w:val="ru-RU"/>
              </w:rPr>
              <w:t>детальний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опис</w:t>
            </w:r>
            <w:proofErr w:type="spellEnd"/>
            <w:r w:rsidRPr="00AD5DCB">
              <w:rPr>
                <w:rFonts w:cs="Times New Roman"/>
                <w:lang w:val="ru-RU"/>
              </w:rPr>
              <w:t>)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9737D" w14:textId="77777777" w:rsidR="00223285" w:rsidRPr="00AD5DCB" w:rsidRDefault="00223285" w:rsidP="000E23AA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</w:tr>
      <w:tr w:rsidR="00223285" w:rsidRPr="00AD5DCB" w14:paraId="53D88A95" w14:textId="77777777" w:rsidTr="002B0750">
        <w:tc>
          <w:tcPr>
            <w:tcW w:w="73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7B8DC" w14:textId="3946E603" w:rsidR="00223285" w:rsidRPr="00AD5DCB" w:rsidRDefault="00223285" w:rsidP="00382549">
            <w:pPr>
              <w:pStyle w:val="Textbody"/>
              <w:widowControl/>
              <w:numPr>
                <w:ilvl w:val="0"/>
                <w:numId w:val="7"/>
              </w:numPr>
              <w:spacing w:after="0"/>
              <w:jc w:val="both"/>
              <w:rPr>
                <w:rFonts w:cs="Times New Roman"/>
                <w:lang w:val="ru-RU"/>
              </w:rPr>
            </w:pPr>
            <w:r w:rsidRPr="00AD5DCB">
              <w:rPr>
                <w:rFonts w:cs="Times New Roman"/>
                <w:lang w:val="ru-RU"/>
              </w:rPr>
              <w:t xml:space="preserve">Система </w:t>
            </w:r>
            <w:proofErr w:type="spellStart"/>
            <w:r w:rsidRPr="00AD5DCB">
              <w:rPr>
                <w:rFonts w:cs="Times New Roman"/>
                <w:lang w:val="ru-RU"/>
              </w:rPr>
              <w:t>озонування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води (</w:t>
            </w:r>
            <w:proofErr w:type="spellStart"/>
            <w:r w:rsidRPr="00AD5DCB">
              <w:rPr>
                <w:rFonts w:cs="Times New Roman"/>
                <w:lang w:val="ru-RU"/>
              </w:rPr>
              <w:t>детальний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опис</w:t>
            </w:r>
            <w:proofErr w:type="spellEnd"/>
            <w:r w:rsidRPr="00AD5DCB">
              <w:rPr>
                <w:rFonts w:cs="Times New Roman"/>
                <w:lang w:val="ru-RU"/>
              </w:rPr>
              <w:t>)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BD1B3" w14:textId="77777777" w:rsidR="00223285" w:rsidRPr="00AD5DCB" w:rsidRDefault="00223285" w:rsidP="000E23AA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</w:tr>
      <w:tr w:rsidR="00223285" w:rsidRPr="00AD5DCB" w14:paraId="6CA69FAA" w14:textId="77777777" w:rsidTr="002B0750">
        <w:tc>
          <w:tcPr>
            <w:tcW w:w="73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3E07B" w14:textId="6957AA0A" w:rsidR="00223285" w:rsidRPr="00AD5DCB" w:rsidRDefault="00223285" w:rsidP="00382549">
            <w:pPr>
              <w:pStyle w:val="Textbody"/>
              <w:widowControl/>
              <w:numPr>
                <w:ilvl w:val="0"/>
                <w:numId w:val="7"/>
              </w:numPr>
              <w:spacing w:after="0"/>
              <w:jc w:val="both"/>
              <w:rPr>
                <w:rFonts w:cs="Times New Roman"/>
                <w:lang w:val="ru-RU"/>
              </w:rPr>
            </w:pPr>
            <w:r w:rsidRPr="00AD5DCB">
              <w:rPr>
                <w:rFonts w:cs="Times New Roman"/>
                <w:lang w:val="ru-RU"/>
              </w:rPr>
              <w:t xml:space="preserve">Система </w:t>
            </w:r>
            <w:proofErr w:type="spellStart"/>
            <w:r w:rsidRPr="00AD5DCB">
              <w:rPr>
                <w:rFonts w:cs="Times New Roman"/>
                <w:lang w:val="ru-RU"/>
              </w:rPr>
              <w:t>ультрафіолетового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знезараження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(</w:t>
            </w:r>
            <w:proofErr w:type="spellStart"/>
            <w:r w:rsidRPr="00AD5DCB">
              <w:rPr>
                <w:rFonts w:cs="Times New Roman"/>
                <w:lang w:val="ru-RU"/>
              </w:rPr>
              <w:t>детальний</w:t>
            </w:r>
            <w:proofErr w:type="spellEnd"/>
            <w:r w:rsidRPr="00AD5D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D5DCB">
              <w:rPr>
                <w:rFonts w:cs="Times New Roman"/>
                <w:lang w:val="ru-RU"/>
              </w:rPr>
              <w:t>опис</w:t>
            </w:r>
            <w:proofErr w:type="spellEnd"/>
            <w:r w:rsidRPr="00AD5DCB">
              <w:rPr>
                <w:rFonts w:cs="Times New Roman"/>
                <w:lang w:val="ru-RU"/>
              </w:rPr>
              <w:t>)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7C392" w14:textId="77777777" w:rsidR="00223285" w:rsidRPr="00AD5DCB" w:rsidRDefault="00223285" w:rsidP="000E23AA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</w:tr>
      <w:tr w:rsidR="00223285" w:rsidRPr="00AD5DCB" w14:paraId="3DCA8E11" w14:textId="77777777" w:rsidTr="002B0750">
        <w:tc>
          <w:tcPr>
            <w:tcW w:w="73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B4F91" w14:textId="1DCF604E" w:rsidR="00223285" w:rsidRPr="00AD5DCB" w:rsidRDefault="002B0750" w:rsidP="002B0750">
            <w:pPr>
              <w:pStyle w:val="Textbody"/>
              <w:widowControl/>
              <w:numPr>
                <w:ilvl w:val="0"/>
                <w:numId w:val="7"/>
              </w:numPr>
              <w:spacing w:after="0"/>
              <w:jc w:val="both"/>
              <w:rPr>
                <w:rFonts w:cs="Times New Roman"/>
                <w:lang w:val="ru-RU"/>
              </w:rPr>
            </w:pPr>
            <w:r w:rsidRPr="002B0750">
              <w:rPr>
                <w:rFonts w:cs="Times New Roman"/>
                <w:bCs/>
                <w:lang w:val="ru-RU"/>
              </w:rPr>
              <w:t xml:space="preserve">Система </w:t>
            </w:r>
            <w:proofErr w:type="spellStart"/>
            <w:r w:rsidRPr="002B0750">
              <w:rPr>
                <w:rFonts w:cs="Times New Roman"/>
                <w:bCs/>
                <w:lang w:val="ru-RU"/>
              </w:rPr>
              <w:t>нетермічної</w:t>
            </w:r>
            <w:proofErr w:type="spellEnd"/>
            <w:r w:rsidRPr="002B0750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2B0750">
              <w:rPr>
                <w:rFonts w:cs="Times New Roman"/>
                <w:bCs/>
                <w:lang w:val="ru-RU"/>
              </w:rPr>
              <w:t>деаєрації</w:t>
            </w:r>
            <w:proofErr w:type="spellEnd"/>
            <w:r w:rsidRPr="002B0750">
              <w:rPr>
                <w:rFonts w:cs="Times New Roman"/>
                <w:bCs/>
                <w:lang w:val="ru-RU"/>
              </w:rPr>
              <w:t xml:space="preserve"> для </w:t>
            </w:r>
            <w:proofErr w:type="spellStart"/>
            <w:r w:rsidRPr="002B0750">
              <w:rPr>
                <w:rFonts w:cs="Times New Roman"/>
                <w:bCs/>
                <w:lang w:val="ru-RU"/>
              </w:rPr>
              <w:t>захисту</w:t>
            </w:r>
            <w:proofErr w:type="spellEnd"/>
            <w:r w:rsidRPr="002B0750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2B0750">
              <w:rPr>
                <w:rFonts w:cs="Times New Roman"/>
                <w:bCs/>
                <w:lang w:val="ru-RU"/>
              </w:rPr>
              <w:t>каналізаційного</w:t>
            </w:r>
            <w:proofErr w:type="spellEnd"/>
            <w:r w:rsidRPr="002B0750">
              <w:rPr>
                <w:rFonts w:cs="Times New Roman"/>
                <w:bCs/>
                <w:lang w:val="ru-RU"/>
              </w:rPr>
              <w:t xml:space="preserve"> трубопровода, та </w:t>
            </w:r>
            <w:proofErr w:type="spellStart"/>
            <w:r w:rsidRPr="002B0750">
              <w:rPr>
                <w:rFonts w:cs="Times New Roman"/>
                <w:bCs/>
                <w:lang w:val="ru-RU"/>
              </w:rPr>
              <w:t>зменшення</w:t>
            </w:r>
            <w:proofErr w:type="spellEnd"/>
            <w:r w:rsidRPr="002B0750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2B0750">
              <w:rPr>
                <w:rFonts w:cs="Times New Roman"/>
                <w:bCs/>
                <w:lang w:val="ru-RU"/>
              </w:rPr>
              <w:t>шкідливого</w:t>
            </w:r>
            <w:proofErr w:type="spellEnd"/>
            <w:r w:rsidRPr="002B0750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2B0750">
              <w:rPr>
                <w:rFonts w:cs="Times New Roman"/>
                <w:bCs/>
                <w:lang w:val="ru-RU"/>
              </w:rPr>
              <w:t>впливу</w:t>
            </w:r>
            <w:proofErr w:type="spellEnd"/>
            <w:r w:rsidRPr="002B0750">
              <w:rPr>
                <w:rFonts w:cs="Times New Roman"/>
                <w:bCs/>
                <w:lang w:val="ru-RU"/>
              </w:rPr>
              <w:t xml:space="preserve"> на </w:t>
            </w:r>
            <w:proofErr w:type="spellStart"/>
            <w:r w:rsidR="00A67DF9">
              <w:rPr>
                <w:rFonts w:cs="Times New Roman"/>
                <w:bCs/>
                <w:lang w:val="ru-RU"/>
              </w:rPr>
              <w:t>е</w:t>
            </w:r>
            <w:r w:rsidRPr="002B0750">
              <w:rPr>
                <w:rFonts w:cs="Times New Roman"/>
                <w:bCs/>
                <w:lang w:val="ru-RU"/>
              </w:rPr>
              <w:t>кологію</w:t>
            </w:r>
            <w:proofErr w:type="spellEnd"/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8420C" w14:textId="77777777" w:rsidR="00223285" w:rsidRPr="00AD5DCB" w:rsidRDefault="00223285" w:rsidP="000E23AA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</w:tr>
    </w:tbl>
    <w:p w14:paraId="6DCA0CA7" w14:textId="77777777" w:rsidR="00481B73" w:rsidRPr="00AD5DCB" w:rsidRDefault="00481B73" w:rsidP="003B6241">
      <w:pPr>
        <w:tabs>
          <w:tab w:val="left" w:pos="1134"/>
        </w:tabs>
        <w:jc w:val="both"/>
        <w:rPr>
          <w:b/>
          <w:i/>
          <w:iCs/>
          <w:sz w:val="24"/>
          <w:szCs w:val="24"/>
        </w:rPr>
      </w:pPr>
    </w:p>
    <w:p w14:paraId="7B545262" w14:textId="77777777" w:rsidR="0087463F" w:rsidRPr="00AD5DCB" w:rsidRDefault="0087463F" w:rsidP="003B6241">
      <w:pPr>
        <w:tabs>
          <w:tab w:val="left" w:pos="1134"/>
        </w:tabs>
        <w:jc w:val="both"/>
        <w:rPr>
          <w:b/>
          <w:i/>
          <w:iCs/>
          <w:sz w:val="24"/>
          <w:szCs w:val="24"/>
        </w:rPr>
      </w:pPr>
    </w:p>
    <w:p w14:paraId="6CE97335" w14:textId="77777777" w:rsidR="0087463F" w:rsidRPr="00AD5DCB" w:rsidRDefault="0087463F" w:rsidP="00E76778">
      <w:pPr>
        <w:pStyle w:val="a8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D5DC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Опис комплектації блока розливу води</w:t>
      </w:r>
    </w:p>
    <w:p w14:paraId="52F5B0F6" w14:textId="77777777" w:rsidR="00982E1C" w:rsidRPr="00AD5DCB" w:rsidRDefault="00BB4B77" w:rsidP="00E76778">
      <w:pPr>
        <w:pStyle w:val="a8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5DCB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982E1C" w:rsidRPr="00AD5D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лок управління та </w:t>
      </w:r>
      <w:proofErr w:type="spellStart"/>
      <w:r w:rsidR="00982E1C" w:rsidRPr="00AD5DC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моніторингу</w:t>
      </w:r>
      <w:proofErr w:type="spellEnd"/>
    </w:p>
    <w:p w14:paraId="3692BF2F" w14:textId="77777777" w:rsidR="00982E1C" w:rsidRPr="00AD5DCB" w:rsidRDefault="00982E1C" w:rsidP="00E76778">
      <w:pPr>
        <w:pStyle w:val="a8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5DCB">
        <w:rPr>
          <w:rFonts w:ascii="Times New Roman" w:hAnsi="Times New Roman" w:cs="Times New Roman"/>
          <w:color w:val="000000"/>
          <w:sz w:val="24"/>
          <w:szCs w:val="24"/>
          <w:lang w:val="ru-RU"/>
        </w:rPr>
        <w:t>GSM модуль</w:t>
      </w:r>
    </w:p>
    <w:p w14:paraId="36BD448B" w14:textId="77777777" w:rsidR="00982E1C" w:rsidRPr="00AD5DCB" w:rsidRDefault="00BB4B77" w:rsidP="00E76778">
      <w:pPr>
        <w:pStyle w:val="a8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5DCB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982E1C" w:rsidRPr="00AD5DC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нтена</w:t>
      </w:r>
      <w:proofErr w:type="spellEnd"/>
      <w:r w:rsidR="00982E1C" w:rsidRPr="00AD5D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GSM</w:t>
      </w:r>
    </w:p>
    <w:p w14:paraId="15FB5381" w14:textId="77777777" w:rsidR="00982E1C" w:rsidRPr="00AD5DCB" w:rsidRDefault="00982E1C" w:rsidP="00E76778">
      <w:pPr>
        <w:pStyle w:val="a8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5DCB">
        <w:rPr>
          <w:rFonts w:ascii="Times New Roman" w:hAnsi="Times New Roman" w:cs="Times New Roman"/>
          <w:color w:val="000000"/>
          <w:sz w:val="24"/>
          <w:szCs w:val="24"/>
          <w:lang w:val="ru-RU"/>
        </w:rPr>
        <w:t>зчитувач</w:t>
      </w:r>
      <w:proofErr w:type="spellEnd"/>
      <w:r w:rsidRPr="00AD5D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5DC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магнітних</w:t>
      </w:r>
      <w:proofErr w:type="spellEnd"/>
      <w:r w:rsidRPr="00AD5D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5DC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карток</w:t>
      </w:r>
      <w:proofErr w:type="spellEnd"/>
      <w:r w:rsidRPr="00AD5D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5DC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клієнтів</w:t>
      </w:r>
      <w:proofErr w:type="spellEnd"/>
    </w:p>
    <w:p w14:paraId="65BF2885" w14:textId="77777777" w:rsidR="00BB4B77" w:rsidRPr="00AD5DCB" w:rsidRDefault="00BB4B77" w:rsidP="00E76778">
      <w:pPr>
        <w:pStyle w:val="a8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5DCB">
        <w:rPr>
          <w:rFonts w:ascii="Times New Roman" w:hAnsi="Times New Roman" w:cs="Times New Roman"/>
          <w:iCs/>
          <w:sz w:val="24"/>
          <w:szCs w:val="24"/>
        </w:rPr>
        <w:t>монетоприймач</w:t>
      </w:r>
      <w:proofErr w:type="spellEnd"/>
    </w:p>
    <w:p w14:paraId="71825A0B" w14:textId="77777777" w:rsidR="00BB4B77" w:rsidRPr="00AD5DCB" w:rsidRDefault="00BB4B77" w:rsidP="00E76778">
      <w:pPr>
        <w:pStyle w:val="a8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5DCB">
        <w:rPr>
          <w:rFonts w:ascii="Times New Roman" w:hAnsi="Times New Roman" w:cs="Times New Roman"/>
          <w:iCs/>
          <w:sz w:val="24"/>
          <w:szCs w:val="24"/>
        </w:rPr>
        <w:t>купюроприймач</w:t>
      </w:r>
      <w:proofErr w:type="spellEnd"/>
    </w:p>
    <w:p w14:paraId="30C54F22" w14:textId="77777777" w:rsidR="00BB4B77" w:rsidRPr="00AD5DCB" w:rsidRDefault="00BB4B77" w:rsidP="00E76778">
      <w:pPr>
        <w:pStyle w:val="a8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5DCB">
        <w:rPr>
          <w:rFonts w:ascii="Times New Roman" w:hAnsi="Times New Roman" w:cs="Times New Roman"/>
          <w:iCs/>
          <w:sz w:val="24"/>
          <w:szCs w:val="24"/>
        </w:rPr>
        <w:t>термінал для оплати банківськими картками</w:t>
      </w:r>
    </w:p>
    <w:p w14:paraId="1C799E00" w14:textId="77777777" w:rsidR="00BB4B77" w:rsidRPr="00AD5DCB" w:rsidRDefault="00982E1C" w:rsidP="00E76778">
      <w:pPr>
        <w:pStyle w:val="a8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5DC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датчик </w:t>
      </w:r>
      <w:proofErr w:type="spellStart"/>
      <w:r w:rsidRPr="00AD5DC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температури</w:t>
      </w:r>
      <w:proofErr w:type="spellEnd"/>
      <w:r w:rsidRPr="00AD5DC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D5DC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зони</w:t>
      </w:r>
      <w:proofErr w:type="spellEnd"/>
      <w:r w:rsidRPr="00AD5DC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наливу</w:t>
      </w:r>
    </w:p>
    <w:p w14:paraId="00AF26E4" w14:textId="77777777" w:rsidR="00BB4B77" w:rsidRPr="00AD5DCB" w:rsidRDefault="00BB4B77" w:rsidP="00E76778">
      <w:pPr>
        <w:pStyle w:val="a8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5DCB">
        <w:rPr>
          <w:rFonts w:ascii="Times New Roman" w:hAnsi="Times New Roman" w:cs="Times New Roman"/>
          <w:iCs/>
          <w:sz w:val="24"/>
          <w:szCs w:val="24"/>
        </w:rPr>
        <w:t xml:space="preserve">модуль </w:t>
      </w:r>
      <w:proofErr w:type="spellStart"/>
      <w:r w:rsidRPr="00AD5DCB">
        <w:rPr>
          <w:rFonts w:ascii="Times New Roman" w:hAnsi="Times New Roman" w:cs="Times New Roman"/>
          <w:iCs/>
          <w:sz w:val="24"/>
          <w:szCs w:val="24"/>
        </w:rPr>
        <w:t>обігріва</w:t>
      </w:r>
      <w:proofErr w:type="spellEnd"/>
      <w:r w:rsidRPr="00AD5DCB">
        <w:rPr>
          <w:rFonts w:ascii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AD5DCB">
        <w:rPr>
          <w:rFonts w:ascii="Times New Roman" w:hAnsi="Times New Roman" w:cs="Times New Roman"/>
          <w:iCs/>
          <w:sz w:val="24"/>
          <w:szCs w:val="24"/>
        </w:rPr>
        <w:t>термостабілізації</w:t>
      </w:r>
      <w:proofErr w:type="spellEnd"/>
      <w:r w:rsidRPr="00AD5DC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A73B7D7" w14:textId="77777777" w:rsidR="00982E1C" w:rsidRPr="00AD5DCB" w:rsidRDefault="00982E1C" w:rsidP="00E76778">
      <w:pPr>
        <w:pStyle w:val="a8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5DCB">
        <w:rPr>
          <w:rFonts w:ascii="Times New Roman" w:hAnsi="Times New Roman" w:cs="Times New Roman"/>
          <w:iCs/>
          <w:sz w:val="24"/>
          <w:szCs w:val="24"/>
        </w:rPr>
        <w:t>інтерактивна підсвітка</w:t>
      </w:r>
    </w:p>
    <w:p w14:paraId="2460AA18" w14:textId="77777777" w:rsidR="00312AAD" w:rsidRPr="00AD5DCB" w:rsidRDefault="00312AAD" w:rsidP="00E76778">
      <w:pPr>
        <w:pStyle w:val="a8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5DCB">
        <w:rPr>
          <w:rFonts w:ascii="Times New Roman" w:hAnsi="Times New Roman" w:cs="Times New Roman"/>
          <w:iCs/>
          <w:sz w:val="24"/>
          <w:szCs w:val="24"/>
        </w:rPr>
        <w:t>електронний лічильник води</w:t>
      </w:r>
    </w:p>
    <w:p w14:paraId="2B6A2ABE" w14:textId="77777777" w:rsidR="00312AAD" w:rsidRPr="00AD5DCB" w:rsidRDefault="00312AAD" w:rsidP="00E76778">
      <w:pPr>
        <w:pStyle w:val="a8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5DCB">
        <w:rPr>
          <w:rFonts w:ascii="Times New Roman" w:hAnsi="Times New Roman" w:cs="Times New Roman"/>
          <w:iCs/>
          <w:sz w:val="24"/>
          <w:szCs w:val="24"/>
        </w:rPr>
        <w:t>можливість примусового зливу скидних вод</w:t>
      </w:r>
    </w:p>
    <w:p w14:paraId="7614566B" w14:textId="2C8632CA" w:rsidR="0087463F" w:rsidRPr="00AD5DCB" w:rsidRDefault="00312AAD" w:rsidP="00E76778">
      <w:pPr>
        <w:pStyle w:val="a8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5DCB">
        <w:rPr>
          <w:rFonts w:ascii="Times New Roman" w:hAnsi="Times New Roman" w:cs="Times New Roman"/>
          <w:iCs/>
          <w:sz w:val="24"/>
          <w:szCs w:val="24"/>
        </w:rPr>
        <w:t>особистий онлайн кабінет</w:t>
      </w:r>
    </w:p>
    <w:p w14:paraId="3357415B" w14:textId="051779AA" w:rsidR="0008227A" w:rsidRPr="00AD5DCB" w:rsidRDefault="0008227A" w:rsidP="000321FA">
      <w:pPr>
        <w:pStyle w:val="a8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5DCB">
        <w:rPr>
          <w:rFonts w:ascii="Times New Roman" w:hAnsi="Times New Roman" w:cs="Times New Roman"/>
          <w:iCs/>
          <w:sz w:val="24"/>
          <w:szCs w:val="24"/>
        </w:rPr>
        <w:t>розробка та нанесення логотипу</w:t>
      </w:r>
    </w:p>
    <w:p w14:paraId="05443A7D" w14:textId="70A32DF4" w:rsidR="0087463F" w:rsidRDefault="0087463F" w:rsidP="003B6241">
      <w:pPr>
        <w:tabs>
          <w:tab w:val="left" w:pos="1134"/>
        </w:tabs>
        <w:jc w:val="both"/>
        <w:rPr>
          <w:b/>
          <w:i/>
          <w:iCs/>
          <w:sz w:val="24"/>
          <w:szCs w:val="24"/>
        </w:rPr>
      </w:pPr>
    </w:p>
    <w:p w14:paraId="3F26D73D" w14:textId="77777777" w:rsidR="00AD5DCB" w:rsidRPr="00AD5DCB" w:rsidRDefault="00AD5DCB" w:rsidP="003B6241">
      <w:pPr>
        <w:tabs>
          <w:tab w:val="left" w:pos="1134"/>
        </w:tabs>
        <w:jc w:val="both"/>
        <w:rPr>
          <w:b/>
          <w:i/>
          <w:iCs/>
          <w:sz w:val="24"/>
          <w:szCs w:val="24"/>
        </w:rPr>
      </w:pPr>
    </w:p>
    <w:p w14:paraId="25848B61" w14:textId="77777777" w:rsidR="0087463F" w:rsidRPr="00AD5DCB" w:rsidRDefault="0087463F" w:rsidP="00E76778">
      <w:pPr>
        <w:pStyle w:val="a8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D5D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Опис комплектації блока очистки води </w:t>
      </w:r>
    </w:p>
    <w:p w14:paraId="68E3C407" w14:textId="77777777" w:rsidR="003F7432" w:rsidRPr="00AD5DCB" w:rsidRDefault="001A2958" w:rsidP="00E76778">
      <w:pPr>
        <w:pStyle w:val="Textbody"/>
        <w:widowControl/>
        <w:numPr>
          <w:ilvl w:val="0"/>
          <w:numId w:val="5"/>
        </w:numPr>
        <w:spacing w:after="0"/>
        <w:rPr>
          <w:rFonts w:cs="Times New Roman"/>
          <w:b/>
          <w:lang w:val="ru-RU"/>
        </w:rPr>
      </w:pPr>
      <w:proofErr w:type="spellStart"/>
      <w:r w:rsidRPr="00AD5DCB">
        <w:rPr>
          <w:rFonts w:cs="Times New Roman"/>
          <w:b/>
          <w:lang w:val="ru-RU"/>
        </w:rPr>
        <w:t>Д</w:t>
      </w:r>
      <w:r w:rsidR="003F7432" w:rsidRPr="00AD5DCB">
        <w:rPr>
          <w:rFonts w:cs="Times New Roman"/>
          <w:b/>
          <w:lang w:val="ru-RU"/>
        </w:rPr>
        <w:t>искова</w:t>
      </w:r>
      <w:proofErr w:type="spellEnd"/>
      <w:r w:rsidR="003F7432" w:rsidRPr="00AD5DCB">
        <w:rPr>
          <w:rFonts w:cs="Times New Roman"/>
          <w:b/>
          <w:lang w:val="ru-RU"/>
        </w:rPr>
        <w:t xml:space="preserve"> </w:t>
      </w:r>
      <w:proofErr w:type="spellStart"/>
      <w:r w:rsidR="003F7432" w:rsidRPr="00AD5DCB">
        <w:rPr>
          <w:rFonts w:cs="Times New Roman"/>
          <w:b/>
          <w:lang w:val="ru-RU"/>
        </w:rPr>
        <w:t>фільтрація</w:t>
      </w:r>
      <w:proofErr w:type="spellEnd"/>
    </w:p>
    <w:p w14:paraId="04E43ECD" w14:textId="77777777" w:rsidR="00AF0287" w:rsidRPr="00AD5DCB" w:rsidRDefault="00AF0287" w:rsidP="00AF0287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продуктивність</w:t>
      </w:r>
      <w:proofErr w:type="spellEnd"/>
      <w:r w:rsidRPr="00AD5DCB">
        <w:rPr>
          <w:rFonts w:cs="Times New Roman"/>
          <w:lang w:val="ru-RU"/>
        </w:rPr>
        <w:t xml:space="preserve"> до 5м3/год</w:t>
      </w:r>
    </w:p>
    <w:p w14:paraId="4349F46C" w14:textId="77777777" w:rsidR="00AF0287" w:rsidRPr="00AD5DCB" w:rsidRDefault="00AF0287" w:rsidP="00AF0287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робочий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тиск</w:t>
      </w:r>
      <w:proofErr w:type="spellEnd"/>
      <w:r w:rsidRPr="00AD5DCB">
        <w:rPr>
          <w:rFonts w:cs="Times New Roman"/>
          <w:lang w:val="ru-RU"/>
        </w:rPr>
        <w:t xml:space="preserve"> до 6 бар </w:t>
      </w:r>
    </w:p>
    <w:p w14:paraId="0732A4AF" w14:textId="77777777" w:rsidR="00AF0287" w:rsidRPr="00AD5DCB" w:rsidRDefault="00AF0287" w:rsidP="00AF0287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рейтинг </w:t>
      </w:r>
      <w:proofErr w:type="spellStart"/>
      <w:r w:rsidRPr="00AD5DCB">
        <w:rPr>
          <w:rFonts w:cs="Times New Roman"/>
          <w:lang w:val="ru-RU"/>
        </w:rPr>
        <w:t>фільтрації</w:t>
      </w:r>
      <w:proofErr w:type="spellEnd"/>
      <w:r w:rsidRPr="00AD5DCB">
        <w:rPr>
          <w:rFonts w:cs="Times New Roman"/>
          <w:lang w:val="ru-RU"/>
        </w:rPr>
        <w:t xml:space="preserve"> 130мкм </w:t>
      </w:r>
    </w:p>
    <w:p w14:paraId="3CE4920F" w14:textId="77777777" w:rsidR="00AF0287" w:rsidRPr="00AD5DCB" w:rsidRDefault="00AF0287" w:rsidP="00AF0287">
      <w:pPr>
        <w:pStyle w:val="Textbody"/>
        <w:widowControl/>
        <w:spacing w:after="0"/>
        <w:ind w:left="1069"/>
        <w:rPr>
          <w:rFonts w:cs="Times New Roman"/>
          <w:b/>
          <w:lang w:val="ru-RU"/>
        </w:rPr>
      </w:pPr>
    </w:p>
    <w:p w14:paraId="27C4240A" w14:textId="77777777" w:rsidR="00AF0287" w:rsidRPr="00AD5DCB" w:rsidRDefault="001A2958" w:rsidP="00E76778">
      <w:pPr>
        <w:pStyle w:val="Textbody"/>
        <w:widowControl/>
        <w:numPr>
          <w:ilvl w:val="0"/>
          <w:numId w:val="5"/>
        </w:numPr>
        <w:spacing w:after="0"/>
        <w:rPr>
          <w:rFonts w:cs="Times New Roman"/>
          <w:b/>
          <w:lang w:val="ru-RU"/>
        </w:rPr>
      </w:pPr>
      <w:r w:rsidRPr="00AD5DCB">
        <w:rPr>
          <w:rFonts w:cs="Times New Roman"/>
          <w:b/>
        </w:rPr>
        <w:t>В</w:t>
      </w:r>
      <w:proofErr w:type="spellStart"/>
      <w:r w:rsidRPr="00AD5DCB">
        <w:rPr>
          <w:rFonts w:cs="Times New Roman"/>
          <w:b/>
          <w:lang w:val="ru-RU"/>
        </w:rPr>
        <w:t>угільний</w:t>
      </w:r>
      <w:proofErr w:type="spellEnd"/>
      <w:r w:rsidRPr="00AD5DCB">
        <w:rPr>
          <w:rFonts w:cs="Times New Roman"/>
          <w:b/>
          <w:lang w:val="ru-RU"/>
        </w:rPr>
        <w:t xml:space="preserve"> </w:t>
      </w:r>
      <w:proofErr w:type="spellStart"/>
      <w:r w:rsidRPr="00AD5DCB">
        <w:rPr>
          <w:rFonts w:cs="Times New Roman"/>
          <w:b/>
          <w:lang w:val="ru-RU"/>
        </w:rPr>
        <w:t>фільтр</w:t>
      </w:r>
      <w:proofErr w:type="spellEnd"/>
      <w:r w:rsidR="003F7432" w:rsidRPr="00AD5DCB">
        <w:rPr>
          <w:rFonts w:cs="Times New Roman"/>
          <w:b/>
          <w:lang w:val="ru-RU"/>
        </w:rPr>
        <w:t xml:space="preserve"> колонного типу    </w:t>
      </w:r>
    </w:p>
    <w:p w14:paraId="2AA75E43" w14:textId="77777777" w:rsidR="00C36068" w:rsidRPr="00AD5DCB" w:rsidRDefault="00AF0287" w:rsidP="00C36068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продуктивність</w:t>
      </w:r>
      <w:proofErr w:type="spellEnd"/>
      <w:r w:rsidRPr="00AD5DCB">
        <w:rPr>
          <w:rFonts w:cs="Times New Roman"/>
          <w:lang w:val="ru-RU"/>
        </w:rPr>
        <w:t xml:space="preserve"> до </w:t>
      </w:r>
      <w:r w:rsidR="007E3321" w:rsidRPr="00AD5DCB">
        <w:rPr>
          <w:rFonts w:cs="Times New Roman"/>
          <w:lang w:val="ru-RU"/>
        </w:rPr>
        <w:t>1 м3/год</w:t>
      </w:r>
    </w:p>
    <w:p w14:paraId="71D806E1" w14:textId="77777777" w:rsidR="007E3321" w:rsidRPr="00AD5DCB" w:rsidRDefault="007E3321" w:rsidP="00AF0287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робочий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тиск</w:t>
      </w:r>
      <w:proofErr w:type="spellEnd"/>
      <w:r w:rsidRPr="00AD5DCB">
        <w:rPr>
          <w:rFonts w:cs="Times New Roman"/>
          <w:lang w:val="ru-RU"/>
        </w:rPr>
        <w:t xml:space="preserve"> до 8 бар </w:t>
      </w:r>
    </w:p>
    <w:p w14:paraId="078CDE14" w14:textId="77777777" w:rsidR="007E3321" w:rsidRPr="00AD5DCB" w:rsidRDefault="007E3321" w:rsidP="00AF0287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 система </w:t>
      </w:r>
      <w:proofErr w:type="spellStart"/>
      <w:r w:rsidRPr="00AD5DCB">
        <w:rPr>
          <w:rFonts w:cs="Times New Roman"/>
          <w:lang w:val="ru-RU"/>
        </w:rPr>
        <w:t>автоматизації</w:t>
      </w:r>
      <w:proofErr w:type="spellEnd"/>
      <w:r w:rsidRPr="00AD5DCB">
        <w:rPr>
          <w:rFonts w:cs="Times New Roman"/>
          <w:lang w:val="ru-RU"/>
        </w:rPr>
        <w:t xml:space="preserve"> на </w:t>
      </w:r>
      <w:proofErr w:type="spellStart"/>
      <w:r w:rsidRPr="00AD5DCB">
        <w:rPr>
          <w:rFonts w:cs="Times New Roman"/>
          <w:lang w:val="ru-RU"/>
        </w:rPr>
        <w:t>основі</w:t>
      </w:r>
      <w:proofErr w:type="spellEnd"/>
      <w:r w:rsidRPr="00AD5DCB">
        <w:rPr>
          <w:rFonts w:cs="Times New Roman"/>
          <w:lang w:val="ru-RU"/>
        </w:rPr>
        <w:t xml:space="preserve"> автоматичного клапана з </w:t>
      </w:r>
      <w:proofErr w:type="spellStart"/>
      <w:r w:rsidRPr="00AD5DCB">
        <w:rPr>
          <w:rFonts w:cs="Times New Roman"/>
          <w:lang w:val="ru-RU"/>
        </w:rPr>
        <w:t>армованого</w:t>
      </w:r>
      <w:proofErr w:type="spellEnd"/>
      <w:r w:rsidRPr="00AD5DCB">
        <w:rPr>
          <w:rFonts w:cs="Times New Roman"/>
          <w:lang w:val="ru-RU"/>
        </w:rPr>
        <w:t xml:space="preserve"> пластику </w:t>
      </w:r>
    </w:p>
    <w:p w14:paraId="42304DF4" w14:textId="77777777" w:rsidR="007E3321" w:rsidRPr="00AD5DCB" w:rsidRDefault="007E3321" w:rsidP="00AF0287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клапан управління </w:t>
      </w:r>
      <w:proofErr w:type="spellStart"/>
      <w:r w:rsidRPr="00AD5DCB">
        <w:rPr>
          <w:rFonts w:cs="Times New Roman"/>
          <w:lang w:val="ru-RU"/>
        </w:rPr>
        <w:t>европейського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або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американського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виробника</w:t>
      </w:r>
      <w:proofErr w:type="spellEnd"/>
      <w:r w:rsidRPr="00AD5DCB">
        <w:rPr>
          <w:rFonts w:cs="Times New Roman"/>
          <w:lang w:val="ru-RU"/>
        </w:rPr>
        <w:t xml:space="preserve"> </w:t>
      </w:r>
    </w:p>
    <w:p w14:paraId="522B5551" w14:textId="77777777" w:rsidR="003F7432" w:rsidRPr="00AD5DCB" w:rsidRDefault="007E3321" w:rsidP="00AF0287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="00204BCD" w:rsidRPr="00AD5DCB">
        <w:rPr>
          <w:rFonts w:cs="Times New Roman"/>
          <w:lang w:val="ru-RU"/>
        </w:rPr>
        <w:t>передбачити</w:t>
      </w:r>
      <w:proofErr w:type="spellEnd"/>
      <w:r w:rsidR="00204BCD"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можливість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віддаленого</w:t>
      </w:r>
      <w:proofErr w:type="spellEnd"/>
      <w:r w:rsidRPr="00AD5DCB">
        <w:rPr>
          <w:rFonts w:cs="Times New Roman"/>
          <w:lang w:val="ru-RU"/>
        </w:rPr>
        <w:t xml:space="preserve"> контроля </w:t>
      </w:r>
      <w:proofErr w:type="spellStart"/>
      <w:r w:rsidRPr="00AD5DCB">
        <w:rPr>
          <w:rFonts w:cs="Times New Roman"/>
          <w:lang w:val="ru-RU"/>
        </w:rPr>
        <w:t>параметрів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роботи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="00C36068" w:rsidRPr="00AD5DCB">
        <w:rPr>
          <w:rFonts w:cs="Times New Roman"/>
          <w:lang w:val="ru-RU"/>
        </w:rPr>
        <w:t>системи</w:t>
      </w:r>
      <w:proofErr w:type="spellEnd"/>
    </w:p>
    <w:p w14:paraId="6374EFCC" w14:textId="77777777" w:rsidR="00C36068" w:rsidRPr="00AD5DCB" w:rsidRDefault="00C36068" w:rsidP="00AF0287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регенерація</w:t>
      </w:r>
      <w:proofErr w:type="spellEnd"/>
      <w:r w:rsidRPr="00AD5DCB">
        <w:rPr>
          <w:rFonts w:cs="Times New Roman"/>
          <w:lang w:val="ru-RU"/>
        </w:rPr>
        <w:t xml:space="preserve"> автоматична по часу</w:t>
      </w:r>
    </w:p>
    <w:p w14:paraId="18204A1E" w14:textId="77777777" w:rsidR="004A7DAA" w:rsidRPr="00AD5DCB" w:rsidRDefault="004A7DAA" w:rsidP="00AF0287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швидкість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фільтрації</w:t>
      </w:r>
      <w:proofErr w:type="spellEnd"/>
      <w:r w:rsidRPr="00AD5DCB">
        <w:rPr>
          <w:rFonts w:cs="Times New Roman"/>
          <w:lang w:val="ru-RU"/>
        </w:rPr>
        <w:t xml:space="preserve"> не більше 15 м/год</w:t>
      </w:r>
    </w:p>
    <w:p w14:paraId="29C80EAE" w14:textId="77777777" w:rsidR="004A7DAA" w:rsidRPr="00AD5DCB" w:rsidRDefault="004A7DAA" w:rsidP="00AF0287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витрата</w:t>
      </w:r>
      <w:proofErr w:type="spellEnd"/>
      <w:r w:rsidRPr="00AD5DCB">
        <w:rPr>
          <w:rFonts w:cs="Times New Roman"/>
          <w:lang w:val="ru-RU"/>
        </w:rPr>
        <w:t xml:space="preserve"> води на </w:t>
      </w:r>
      <w:proofErr w:type="spellStart"/>
      <w:r w:rsidRPr="00AD5DCB">
        <w:rPr>
          <w:rFonts w:cs="Times New Roman"/>
          <w:lang w:val="ru-RU"/>
        </w:rPr>
        <w:t>промивку</w:t>
      </w:r>
      <w:proofErr w:type="spellEnd"/>
      <w:r w:rsidRPr="00AD5DCB">
        <w:rPr>
          <w:rFonts w:cs="Times New Roman"/>
          <w:lang w:val="ru-RU"/>
        </w:rPr>
        <w:t xml:space="preserve"> не більше 300л</w:t>
      </w:r>
    </w:p>
    <w:p w14:paraId="7AE8025F" w14:textId="77777777" w:rsidR="007E3321" w:rsidRPr="00AD5DCB" w:rsidRDefault="007E3321" w:rsidP="00AF0287">
      <w:pPr>
        <w:pStyle w:val="Textbody"/>
        <w:widowControl/>
        <w:spacing w:after="0"/>
        <w:ind w:left="1069"/>
        <w:rPr>
          <w:rFonts w:cs="Times New Roman"/>
          <w:lang w:val="ru-RU"/>
        </w:rPr>
      </w:pPr>
    </w:p>
    <w:p w14:paraId="31AFFC8F" w14:textId="77777777" w:rsidR="003F7432" w:rsidRPr="00AD5DCB" w:rsidRDefault="001A2958" w:rsidP="00E76778">
      <w:pPr>
        <w:pStyle w:val="Textbody"/>
        <w:widowControl/>
        <w:numPr>
          <w:ilvl w:val="0"/>
          <w:numId w:val="5"/>
        </w:numPr>
        <w:spacing w:after="0"/>
        <w:rPr>
          <w:rFonts w:cs="Times New Roman"/>
          <w:b/>
          <w:lang w:val="ru-RU"/>
        </w:rPr>
      </w:pPr>
      <w:proofErr w:type="spellStart"/>
      <w:r w:rsidRPr="00AD5DCB">
        <w:rPr>
          <w:rFonts w:cs="Times New Roman"/>
          <w:b/>
          <w:lang w:val="ru-RU"/>
        </w:rPr>
        <w:t>Фільтр</w:t>
      </w:r>
      <w:proofErr w:type="spellEnd"/>
      <w:r w:rsidRPr="00AD5DCB">
        <w:rPr>
          <w:rFonts w:cs="Times New Roman"/>
          <w:b/>
          <w:lang w:val="ru-RU"/>
        </w:rPr>
        <w:t xml:space="preserve"> </w:t>
      </w:r>
      <w:proofErr w:type="spellStart"/>
      <w:r w:rsidRPr="00AD5DCB">
        <w:rPr>
          <w:rFonts w:cs="Times New Roman"/>
          <w:b/>
          <w:lang w:val="ru-RU"/>
        </w:rPr>
        <w:t>комплексної</w:t>
      </w:r>
      <w:proofErr w:type="spellEnd"/>
      <w:r w:rsidRPr="00AD5DCB">
        <w:rPr>
          <w:rFonts w:cs="Times New Roman"/>
          <w:b/>
          <w:lang w:val="ru-RU"/>
        </w:rPr>
        <w:t xml:space="preserve"> </w:t>
      </w:r>
      <w:proofErr w:type="spellStart"/>
      <w:r w:rsidRPr="00AD5DCB">
        <w:rPr>
          <w:rFonts w:cs="Times New Roman"/>
          <w:b/>
          <w:lang w:val="ru-RU"/>
        </w:rPr>
        <w:t>дії</w:t>
      </w:r>
      <w:proofErr w:type="spellEnd"/>
      <w:r w:rsidRPr="00AD5DCB">
        <w:rPr>
          <w:rFonts w:cs="Times New Roman"/>
          <w:b/>
          <w:lang w:val="ru-RU"/>
        </w:rPr>
        <w:t xml:space="preserve"> </w:t>
      </w:r>
      <w:r w:rsidR="003F7432" w:rsidRPr="00AD5DCB">
        <w:rPr>
          <w:rFonts w:cs="Times New Roman"/>
          <w:b/>
          <w:lang w:val="ru-RU"/>
        </w:rPr>
        <w:t xml:space="preserve">колонного типу </w:t>
      </w:r>
    </w:p>
    <w:p w14:paraId="4778D224" w14:textId="77777777" w:rsidR="007E3321" w:rsidRPr="00AD5DCB" w:rsidRDefault="007E3321" w:rsidP="007E3321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продуктивність</w:t>
      </w:r>
      <w:proofErr w:type="spellEnd"/>
      <w:r w:rsidRPr="00AD5DCB">
        <w:rPr>
          <w:rFonts w:cs="Times New Roman"/>
          <w:lang w:val="ru-RU"/>
        </w:rPr>
        <w:t xml:space="preserve"> до 1 м3/год</w:t>
      </w:r>
    </w:p>
    <w:p w14:paraId="012280E7" w14:textId="77777777" w:rsidR="00204BCD" w:rsidRPr="00AD5DCB" w:rsidRDefault="007E3321" w:rsidP="00204BCD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робочий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тиск</w:t>
      </w:r>
      <w:proofErr w:type="spellEnd"/>
      <w:r w:rsidRPr="00AD5DCB">
        <w:rPr>
          <w:rFonts w:cs="Times New Roman"/>
          <w:lang w:val="ru-RU"/>
        </w:rPr>
        <w:t xml:space="preserve"> до 8 бар </w:t>
      </w:r>
    </w:p>
    <w:p w14:paraId="23B7DEE2" w14:textId="77777777" w:rsidR="007E3321" w:rsidRPr="00AD5DCB" w:rsidRDefault="007E3321" w:rsidP="007E3321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 система </w:t>
      </w:r>
      <w:proofErr w:type="spellStart"/>
      <w:r w:rsidRPr="00AD5DCB">
        <w:rPr>
          <w:rFonts w:cs="Times New Roman"/>
          <w:lang w:val="ru-RU"/>
        </w:rPr>
        <w:t>автоматизації</w:t>
      </w:r>
      <w:proofErr w:type="spellEnd"/>
      <w:r w:rsidRPr="00AD5DCB">
        <w:rPr>
          <w:rFonts w:cs="Times New Roman"/>
          <w:lang w:val="ru-RU"/>
        </w:rPr>
        <w:t xml:space="preserve"> на </w:t>
      </w:r>
      <w:proofErr w:type="spellStart"/>
      <w:r w:rsidRPr="00AD5DCB">
        <w:rPr>
          <w:rFonts w:cs="Times New Roman"/>
          <w:lang w:val="ru-RU"/>
        </w:rPr>
        <w:t>основі</w:t>
      </w:r>
      <w:proofErr w:type="spellEnd"/>
      <w:r w:rsidRPr="00AD5DCB">
        <w:rPr>
          <w:rFonts w:cs="Times New Roman"/>
          <w:lang w:val="ru-RU"/>
        </w:rPr>
        <w:t xml:space="preserve"> автоматичного клапана з </w:t>
      </w:r>
      <w:proofErr w:type="spellStart"/>
      <w:r w:rsidRPr="00AD5DCB">
        <w:rPr>
          <w:rFonts w:cs="Times New Roman"/>
          <w:lang w:val="ru-RU"/>
        </w:rPr>
        <w:t>армованого</w:t>
      </w:r>
      <w:proofErr w:type="spellEnd"/>
      <w:r w:rsidRPr="00AD5DCB">
        <w:rPr>
          <w:rFonts w:cs="Times New Roman"/>
          <w:lang w:val="ru-RU"/>
        </w:rPr>
        <w:t xml:space="preserve"> пластику </w:t>
      </w:r>
    </w:p>
    <w:p w14:paraId="5FEE4A16" w14:textId="77777777" w:rsidR="007E3321" w:rsidRPr="00AD5DCB" w:rsidRDefault="007E3321" w:rsidP="007E3321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клапан управління </w:t>
      </w:r>
      <w:proofErr w:type="spellStart"/>
      <w:r w:rsidRPr="00AD5DCB">
        <w:rPr>
          <w:rFonts w:cs="Times New Roman"/>
          <w:lang w:val="ru-RU"/>
        </w:rPr>
        <w:t>европейського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або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американського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виробника</w:t>
      </w:r>
      <w:proofErr w:type="spellEnd"/>
      <w:r w:rsidRPr="00AD5DCB">
        <w:rPr>
          <w:rFonts w:cs="Times New Roman"/>
          <w:lang w:val="ru-RU"/>
        </w:rPr>
        <w:t xml:space="preserve"> </w:t>
      </w:r>
    </w:p>
    <w:p w14:paraId="539D05FF" w14:textId="77777777" w:rsidR="007E3321" w:rsidRPr="00AD5DCB" w:rsidRDefault="007E3321" w:rsidP="007E3321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="00204BCD" w:rsidRPr="00AD5DCB">
        <w:rPr>
          <w:rFonts w:cs="Times New Roman"/>
          <w:lang w:val="ru-RU"/>
        </w:rPr>
        <w:t>передбачити</w:t>
      </w:r>
      <w:proofErr w:type="spellEnd"/>
      <w:r w:rsidR="00204BCD" w:rsidRPr="00AD5DCB">
        <w:rPr>
          <w:rFonts w:cs="Times New Roman"/>
          <w:lang w:val="ru-RU"/>
        </w:rPr>
        <w:t xml:space="preserve"> </w:t>
      </w:r>
      <w:proofErr w:type="spellStart"/>
      <w:r w:rsidR="00204BCD" w:rsidRPr="00AD5DCB">
        <w:rPr>
          <w:rFonts w:cs="Times New Roman"/>
          <w:lang w:val="ru-RU"/>
        </w:rPr>
        <w:t>можливість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віддаленого</w:t>
      </w:r>
      <w:proofErr w:type="spellEnd"/>
      <w:r w:rsidRPr="00AD5DCB">
        <w:rPr>
          <w:rFonts w:cs="Times New Roman"/>
          <w:lang w:val="ru-RU"/>
        </w:rPr>
        <w:t xml:space="preserve"> контроля </w:t>
      </w:r>
      <w:proofErr w:type="spellStart"/>
      <w:r w:rsidRPr="00AD5DCB">
        <w:rPr>
          <w:rFonts w:cs="Times New Roman"/>
          <w:lang w:val="ru-RU"/>
        </w:rPr>
        <w:t>параметрів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роботи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="00C36068" w:rsidRPr="00AD5DCB">
        <w:rPr>
          <w:rFonts w:cs="Times New Roman"/>
          <w:lang w:val="ru-RU"/>
        </w:rPr>
        <w:t>системи</w:t>
      </w:r>
      <w:proofErr w:type="spellEnd"/>
    </w:p>
    <w:p w14:paraId="49FBDB42" w14:textId="77777777" w:rsidR="00505102" w:rsidRPr="00AD5DCB" w:rsidRDefault="00505102" w:rsidP="007E3321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можливість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зміни</w:t>
      </w:r>
      <w:proofErr w:type="spellEnd"/>
      <w:r w:rsidRPr="00AD5DCB">
        <w:rPr>
          <w:rFonts w:cs="Times New Roman"/>
          <w:lang w:val="ru-RU"/>
        </w:rPr>
        <w:t xml:space="preserve"> часу і умов </w:t>
      </w:r>
      <w:proofErr w:type="spellStart"/>
      <w:r w:rsidRPr="00AD5DCB">
        <w:rPr>
          <w:rFonts w:cs="Times New Roman"/>
          <w:lang w:val="ru-RU"/>
        </w:rPr>
        <w:t>виходу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gramStart"/>
      <w:r w:rsidRPr="00AD5DCB">
        <w:rPr>
          <w:rFonts w:cs="Times New Roman"/>
          <w:lang w:val="ru-RU"/>
        </w:rPr>
        <w:t xml:space="preserve">на  </w:t>
      </w:r>
      <w:proofErr w:type="spellStart"/>
      <w:r w:rsidRPr="00AD5DCB">
        <w:rPr>
          <w:rFonts w:cs="Times New Roman"/>
          <w:lang w:val="ru-RU"/>
        </w:rPr>
        <w:t>регенерацію</w:t>
      </w:r>
      <w:proofErr w:type="spellEnd"/>
      <w:proofErr w:type="gram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фільтра</w:t>
      </w:r>
      <w:proofErr w:type="spellEnd"/>
    </w:p>
    <w:p w14:paraId="5E1741BA" w14:textId="77777777" w:rsidR="00C36068" w:rsidRPr="00AD5DCB" w:rsidRDefault="00C36068" w:rsidP="007E3321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регенерація</w:t>
      </w:r>
      <w:proofErr w:type="spellEnd"/>
      <w:r w:rsidRPr="00AD5DCB">
        <w:rPr>
          <w:rFonts w:cs="Times New Roman"/>
          <w:lang w:val="ru-RU"/>
        </w:rPr>
        <w:t xml:space="preserve"> автоматична по </w:t>
      </w:r>
      <w:proofErr w:type="spellStart"/>
      <w:r w:rsidRPr="00AD5DCB">
        <w:rPr>
          <w:rFonts w:cs="Times New Roman"/>
          <w:lang w:val="ru-RU"/>
        </w:rPr>
        <w:t>витраті</w:t>
      </w:r>
      <w:proofErr w:type="spellEnd"/>
      <w:r w:rsidRPr="00AD5DCB">
        <w:rPr>
          <w:rFonts w:cs="Times New Roman"/>
          <w:lang w:val="ru-RU"/>
        </w:rPr>
        <w:t xml:space="preserve"> води</w:t>
      </w:r>
      <w:r w:rsidR="00505102" w:rsidRPr="00AD5DCB">
        <w:rPr>
          <w:rFonts w:cs="Times New Roman"/>
          <w:lang w:val="ru-RU"/>
        </w:rPr>
        <w:t xml:space="preserve"> за </w:t>
      </w:r>
      <w:proofErr w:type="spellStart"/>
      <w:r w:rsidR="00505102" w:rsidRPr="00AD5DCB">
        <w:rPr>
          <w:rFonts w:cs="Times New Roman"/>
          <w:lang w:val="ru-RU"/>
        </w:rPr>
        <w:t>замовчуванням</w:t>
      </w:r>
      <w:proofErr w:type="spellEnd"/>
      <w:r w:rsidR="00505102" w:rsidRPr="00AD5DCB">
        <w:rPr>
          <w:rFonts w:cs="Times New Roman"/>
          <w:lang w:val="ru-RU"/>
        </w:rPr>
        <w:t xml:space="preserve"> </w:t>
      </w:r>
    </w:p>
    <w:p w14:paraId="3D4152BD" w14:textId="77777777" w:rsidR="004A7DAA" w:rsidRPr="00AD5DCB" w:rsidRDefault="004A7DAA" w:rsidP="007E3321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фільтруюче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завантаження</w:t>
      </w:r>
      <w:proofErr w:type="spellEnd"/>
      <w:r w:rsidRPr="00AD5DCB">
        <w:rPr>
          <w:rFonts w:cs="Times New Roman"/>
          <w:lang w:val="ru-RU"/>
        </w:rPr>
        <w:t xml:space="preserve"> з </w:t>
      </w:r>
      <w:proofErr w:type="spellStart"/>
      <w:r w:rsidRPr="00AD5DCB">
        <w:rPr>
          <w:rFonts w:cs="Times New Roman"/>
          <w:lang w:val="ru-RU"/>
        </w:rPr>
        <w:t>витратою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NaCl</w:t>
      </w:r>
      <w:proofErr w:type="spellEnd"/>
      <w:r w:rsidRPr="00AD5DCB">
        <w:rPr>
          <w:rFonts w:cs="Times New Roman"/>
          <w:lang w:val="ru-RU"/>
        </w:rPr>
        <w:t xml:space="preserve"> на </w:t>
      </w:r>
      <w:proofErr w:type="spellStart"/>
      <w:r w:rsidRPr="00AD5DCB">
        <w:rPr>
          <w:rFonts w:cs="Times New Roman"/>
          <w:lang w:val="ru-RU"/>
        </w:rPr>
        <w:t>регенерацію</w:t>
      </w:r>
      <w:proofErr w:type="spellEnd"/>
      <w:r w:rsidRPr="00AD5DCB">
        <w:rPr>
          <w:rFonts w:cs="Times New Roman"/>
          <w:lang w:val="ru-RU"/>
        </w:rPr>
        <w:t xml:space="preserve"> не більше 160 г/л</w:t>
      </w:r>
    </w:p>
    <w:p w14:paraId="0E0FF228" w14:textId="77777777" w:rsidR="001A2958" w:rsidRPr="00AD5DCB" w:rsidRDefault="001A2958" w:rsidP="007E3321">
      <w:pPr>
        <w:pStyle w:val="Textbody"/>
        <w:widowControl/>
        <w:spacing w:after="0"/>
        <w:rPr>
          <w:rFonts w:cs="Times New Roman"/>
          <w:b/>
          <w:lang w:val="ru-RU"/>
        </w:rPr>
      </w:pPr>
    </w:p>
    <w:p w14:paraId="14C9A5AD" w14:textId="77777777" w:rsidR="004A7DAA" w:rsidRPr="00AD5DCB" w:rsidRDefault="001A2958" w:rsidP="00E76778">
      <w:pPr>
        <w:pStyle w:val="Textbody"/>
        <w:widowControl/>
        <w:numPr>
          <w:ilvl w:val="0"/>
          <w:numId w:val="5"/>
        </w:numPr>
        <w:spacing w:after="0"/>
        <w:rPr>
          <w:rFonts w:cs="Times New Roman"/>
          <w:b/>
          <w:lang w:val="ru-RU"/>
        </w:rPr>
      </w:pPr>
      <w:proofErr w:type="spellStart"/>
      <w:r w:rsidRPr="00AD5DCB">
        <w:rPr>
          <w:rFonts w:cs="Times New Roman"/>
          <w:b/>
          <w:lang w:val="ru-RU"/>
        </w:rPr>
        <w:t>Ультрафільтрація</w:t>
      </w:r>
      <w:proofErr w:type="spellEnd"/>
    </w:p>
    <w:p w14:paraId="16E599B8" w14:textId="77777777" w:rsidR="00204BCD" w:rsidRPr="00AD5DCB" w:rsidRDefault="004A7DAA" w:rsidP="00204BCD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r w:rsidR="00204BCD" w:rsidRPr="00AD5DCB">
        <w:rPr>
          <w:rFonts w:cs="Times New Roman"/>
          <w:lang w:val="ru-RU"/>
        </w:rPr>
        <w:t xml:space="preserve"> </w:t>
      </w:r>
      <w:proofErr w:type="spellStart"/>
      <w:r w:rsidR="00204BCD" w:rsidRPr="00AD5DCB">
        <w:rPr>
          <w:rFonts w:cs="Times New Roman"/>
          <w:lang w:val="ru-RU"/>
        </w:rPr>
        <w:t>продуктивність</w:t>
      </w:r>
      <w:proofErr w:type="spellEnd"/>
      <w:r w:rsidR="00204BCD" w:rsidRPr="00AD5DCB">
        <w:rPr>
          <w:rFonts w:cs="Times New Roman"/>
          <w:lang w:val="ru-RU"/>
        </w:rPr>
        <w:t xml:space="preserve"> до 0,2 м3/год</w:t>
      </w:r>
    </w:p>
    <w:p w14:paraId="0146E058" w14:textId="77777777" w:rsidR="00204BCD" w:rsidRPr="00AD5DCB" w:rsidRDefault="00204BCD" w:rsidP="00204BCD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робочий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тиск</w:t>
      </w:r>
      <w:proofErr w:type="spellEnd"/>
      <w:r w:rsidRPr="00AD5DCB">
        <w:rPr>
          <w:rFonts w:cs="Times New Roman"/>
          <w:lang w:val="ru-RU"/>
        </w:rPr>
        <w:t xml:space="preserve"> до 4 бар </w:t>
      </w:r>
    </w:p>
    <w:p w14:paraId="171941CD" w14:textId="77777777" w:rsidR="00204BCD" w:rsidRPr="00AD5DCB" w:rsidRDefault="00204BCD" w:rsidP="00204BCD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рейтинг </w:t>
      </w:r>
      <w:proofErr w:type="spellStart"/>
      <w:r w:rsidRPr="00AD5DCB">
        <w:rPr>
          <w:rFonts w:cs="Times New Roman"/>
          <w:lang w:val="ru-RU"/>
        </w:rPr>
        <w:t>фільтрації</w:t>
      </w:r>
      <w:proofErr w:type="spellEnd"/>
      <w:r w:rsidRPr="00AD5DCB">
        <w:rPr>
          <w:rFonts w:cs="Times New Roman"/>
          <w:lang w:val="ru-RU"/>
        </w:rPr>
        <w:t xml:space="preserve"> 0,02 мкм</w:t>
      </w:r>
    </w:p>
    <w:p w14:paraId="3EFE00EF" w14:textId="77777777" w:rsidR="004A7DAA" w:rsidRPr="00AD5DCB" w:rsidRDefault="004A7DAA" w:rsidP="00204BCD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робоча</w:t>
      </w:r>
      <w:proofErr w:type="spellEnd"/>
      <w:r w:rsidRPr="00AD5DCB">
        <w:rPr>
          <w:rFonts w:cs="Times New Roman"/>
          <w:lang w:val="ru-RU"/>
        </w:rPr>
        <w:t xml:space="preserve"> температура не більше 45 </w:t>
      </w:r>
      <w:proofErr w:type="spellStart"/>
      <w:r w:rsidRPr="00AD5DCB">
        <w:rPr>
          <w:rFonts w:cs="Times New Roman"/>
          <w:lang w:val="ru-RU"/>
        </w:rPr>
        <w:t>градусів</w:t>
      </w:r>
      <w:proofErr w:type="spellEnd"/>
    </w:p>
    <w:p w14:paraId="31769D4A" w14:textId="77777777" w:rsidR="004A7DAA" w:rsidRPr="00AD5DCB" w:rsidRDefault="004A7DAA" w:rsidP="00204BCD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lastRenderedPageBreak/>
        <w:t xml:space="preserve">- </w:t>
      </w:r>
      <w:proofErr w:type="spellStart"/>
      <w:r w:rsidRPr="00AD5DCB">
        <w:rPr>
          <w:rFonts w:cs="Times New Roman"/>
          <w:lang w:val="ru-RU"/>
        </w:rPr>
        <w:t>передбачити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захист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системи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від</w:t>
      </w:r>
      <w:proofErr w:type="spellEnd"/>
      <w:r w:rsidRPr="00AD5DCB">
        <w:rPr>
          <w:rFonts w:cs="Times New Roman"/>
          <w:lang w:val="ru-RU"/>
        </w:rPr>
        <w:t xml:space="preserve"> вакууму</w:t>
      </w:r>
    </w:p>
    <w:p w14:paraId="2E7CF48E" w14:textId="77777777" w:rsidR="00C36068" w:rsidRPr="00AD5DCB" w:rsidRDefault="00C36068" w:rsidP="004A7DAA">
      <w:pPr>
        <w:pStyle w:val="Textbody"/>
        <w:widowControl/>
        <w:spacing w:after="0"/>
        <w:rPr>
          <w:rFonts w:cs="Times New Roman"/>
          <w:b/>
          <w:lang w:val="ru-RU"/>
        </w:rPr>
      </w:pPr>
    </w:p>
    <w:p w14:paraId="0ABEA8CE" w14:textId="77777777" w:rsidR="004A7DAA" w:rsidRPr="00AD5DCB" w:rsidRDefault="001A2958" w:rsidP="00E76778">
      <w:pPr>
        <w:pStyle w:val="Textbody"/>
        <w:widowControl/>
        <w:numPr>
          <w:ilvl w:val="0"/>
          <w:numId w:val="5"/>
        </w:numPr>
        <w:spacing w:after="0"/>
        <w:rPr>
          <w:rFonts w:cs="Times New Roman"/>
          <w:b/>
          <w:lang w:val="ru-RU"/>
        </w:rPr>
      </w:pPr>
      <w:proofErr w:type="spellStart"/>
      <w:r w:rsidRPr="00AD5DCB">
        <w:rPr>
          <w:rFonts w:cs="Times New Roman"/>
          <w:b/>
          <w:lang w:val="ru-RU"/>
        </w:rPr>
        <w:t>Зворотній</w:t>
      </w:r>
      <w:proofErr w:type="spellEnd"/>
      <w:r w:rsidRPr="00AD5DCB">
        <w:rPr>
          <w:rFonts w:cs="Times New Roman"/>
          <w:b/>
          <w:lang w:val="ru-RU"/>
        </w:rPr>
        <w:t xml:space="preserve"> осмос </w:t>
      </w:r>
    </w:p>
    <w:p w14:paraId="4F5EA9AC" w14:textId="77777777" w:rsidR="00204BCD" w:rsidRPr="00AD5DCB" w:rsidRDefault="00204BCD" w:rsidP="00204BCD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продуктивність</w:t>
      </w:r>
      <w:proofErr w:type="spellEnd"/>
      <w:r w:rsidRPr="00AD5DCB">
        <w:rPr>
          <w:rFonts w:cs="Times New Roman"/>
          <w:lang w:val="ru-RU"/>
        </w:rPr>
        <w:t xml:space="preserve"> до 0,3 м3/год</w:t>
      </w:r>
    </w:p>
    <w:p w14:paraId="7DA00638" w14:textId="77777777" w:rsidR="00204BCD" w:rsidRPr="00AD5DCB" w:rsidRDefault="00204BCD" w:rsidP="00204BCD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робочий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тиск</w:t>
      </w:r>
      <w:proofErr w:type="spellEnd"/>
      <w:r w:rsidRPr="00AD5DCB">
        <w:rPr>
          <w:rFonts w:cs="Times New Roman"/>
          <w:lang w:val="ru-RU"/>
        </w:rPr>
        <w:t xml:space="preserve"> до 10 бар</w:t>
      </w:r>
    </w:p>
    <w:p w14:paraId="7F1B9145" w14:textId="77777777" w:rsidR="004A7DAA" w:rsidRPr="00AD5DCB" w:rsidRDefault="00795ECC" w:rsidP="004A7DAA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передбачити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попередню</w:t>
      </w:r>
      <w:proofErr w:type="spellEnd"/>
      <w:r w:rsidRPr="00AD5DCB">
        <w:rPr>
          <w:rFonts w:cs="Times New Roman"/>
          <w:lang w:val="ru-RU"/>
        </w:rPr>
        <w:t xml:space="preserve"> очистку для </w:t>
      </w:r>
      <w:proofErr w:type="spellStart"/>
      <w:r w:rsidRPr="00AD5DCB">
        <w:rPr>
          <w:rFonts w:cs="Times New Roman"/>
          <w:lang w:val="ru-RU"/>
        </w:rPr>
        <w:t>отримання</w:t>
      </w:r>
      <w:proofErr w:type="spellEnd"/>
      <w:r w:rsidRPr="00AD5DCB">
        <w:rPr>
          <w:rFonts w:cs="Times New Roman"/>
          <w:lang w:val="ru-RU"/>
        </w:rPr>
        <w:t xml:space="preserve"> SDI </w:t>
      </w:r>
      <w:proofErr w:type="spellStart"/>
      <w:r w:rsidRPr="00AD5DCB">
        <w:rPr>
          <w:rFonts w:cs="Times New Roman"/>
          <w:lang w:val="ru-RU"/>
        </w:rPr>
        <w:t>менше</w:t>
      </w:r>
      <w:proofErr w:type="spellEnd"/>
      <w:r w:rsidRPr="00AD5DCB">
        <w:rPr>
          <w:rFonts w:cs="Times New Roman"/>
          <w:lang w:val="ru-RU"/>
        </w:rPr>
        <w:t xml:space="preserve"> 5 </w:t>
      </w:r>
      <w:proofErr w:type="spellStart"/>
      <w:r w:rsidRPr="00AD5DCB">
        <w:rPr>
          <w:rFonts w:cs="Times New Roman"/>
          <w:lang w:val="ru-RU"/>
        </w:rPr>
        <w:t>одиниць</w:t>
      </w:r>
      <w:proofErr w:type="spellEnd"/>
      <w:r w:rsidRPr="00AD5DCB">
        <w:rPr>
          <w:rFonts w:cs="Times New Roman"/>
          <w:lang w:val="ru-RU"/>
        </w:rPr>
        <w:t xml:space="preserve"> на </w:t>
      </w:r>
      <w:proofErr w:type="spellStart"/>
      <w:r w:rsidRPr="00AD5DCB">
        <w:rPr>
          <w:rFonts w:cs="Times New Roman"/>
          <w:lang w:val="ru-RU"/>
        </w:rPr>
        <w:t>вході</w:t>
      </w:r>
      <w:proofErr w:type="spellEnd"/>
      <w:r w:rsidRPr="00AD5DCB">
        <w:rPr>
          <w:rFonts w:cs="Times New Roman"/>
          <w:lang w:val="ru-RU"/>
        </w:rPr>
        <w:t xml:space="preserve"> </w:t>
      </w:r>
    </w:p>
    <w:p w14:paraId="5FA0F8E1" w14:textId="77777777" w:rsidR="00204BCD" w:rsidRPr="00AD5DCB" w:rsidRDefault="00204BCD" w:rsidP="00204BCD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насос </w:t>
      </w:r>
      <w:proofErr w:type="spellStart"/>
      <w:r w:rsidRPr="00AD5DCB">
        <w:rPr>
          <w:rFonts w:cs="Times New Roman"/>
          <w:lang w:val="ru-RU"/>
        </w:rPr>
        <w:t>европейського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або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американського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виробника</w:t>
      </w:r>
      <w:proofErr w:type="spellEnd"/>
    </w:p>
    <w:p w14:paraId="3D78B079" w14:textId="77777777" w:rsidR="00204BCD" w:rsidRPr="00AD5DCB" w:rsidRDefault="00204BCD" w:rsidP="00204BCD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корпус мембран из </w:t>
      </w:r>
      <w:proofErr w:type="spellStart"/>
      <w:r w:rsidRPr="00AD5DCB">
        <w:rPr>
          <w:rFonts w:cs="Times New Roman"/>
          <w:lang w:val="ru-RU"/>
        </w:rPr>
        <w:t>нержавіючої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сталі</w:t>
      </w:r>
      <w:proofErr w:type="spellEnd"/>
      <w:r w:rsidRPr="00AD5DCB">
        <w:rPr>
          <w:rFonts w:cs="Times New Roman"/>
          <w:lang w:val="ru-RU"/>
        </w:rPr>
        <w:t xml:space="preserve"> </w:t>
      </w:r>
    </w:p>
    <w:p w14:paraId="5A16D88A" w14:textId="77777777" w:rsidR="00204BCD" w:rsidRPr="00AD5DCB" w:rsidRDefault="00204BCD" w:rsidP="00204BCD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регулювання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потоків</w:t>
      </w:r>
      <w:proofErr w:type="spellEnd"/>
      <w:r w:rsidRPr="00AD5DCB">
        <w:rPr>
          <w:rFonts w:cs="Times New Roman"/>
          <w:lang w:val="ru-RU"/>
        </w:rPr>
        <w:t xml:space="preserve"> за </w:t>
      </w:r>
      <w:proofErr w:type="spellStart"/>
      <w:r w:rsidRPr="00AD5DCB">
        <w:rPr>
          <w:rFonts w:cs="Times New Roman"/>
          <w:lang w:val="ru-RU"/>
        </w:rPr>
        <w:t>допомогою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спеціалізованих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вентилів</w:t>
      </w:r>
      <w:proofErr w:type="spellEnd"/>
      <w:r w:rsidRPr="00AD5DCB">
        <w:rPr>
          <w:rFonts w:cs="Times New Roman"/>
          <w:lang w:val="ru-RU"/>
        </w:rPr>
        <w:t xml:space="preserve"> (ротаметр з </w:t>
      </w:r>
      <w:proofErr w:type="spellStart"/>
      <w:r w:rsidRPr="00AD5DCB">
        <w:rPr>
          <w:rFonts w:cs="Times New Roman"/>
          <w:lang w:val="ru-RU"/>
        </w:rPr>
        <w:t>регулюванням</w:t>
      </w:r>
      <w:proofErr w:type="spellEnd"/>
      <w:r w:rsidRPr="00AD5DCB">
        <w:rPr>
          <w:rFonts w:cs="Times New Roman"/>
          <w:lang w:val="ru-RU"/>
        </w:rPr>
        <w:t xml:space="preserve"> не </w:t>
      </w:r>
      <w:proofErr w:type="spellStart"/>
      <w:r w:rsidRPr="00AD5DCB">
        <w:rPr>
          <w:rFonts w:cs="Times New Roman"/>
          <w:lang w:val="ru-RU"/>
        </w:rPr>
        <w:t>допускаються</w:t>
      </w:r>
      <w:proofErr w:type="spellEnd"/>
      <w:r w:rsidRPr="00AD5DCB">
        <w:rPr>
          <w:rFonts w:cs="Times New Roman"/>
          <w:lang w:val="ru-RU"/>
        </w:rPr>
        <w:t>)</w:t>
      </w:r>
    </w:p>
    <w:p w14:paraId="397E0405" w14:textId="77777777" w:rsidR="00204BCD" w:rsidRPr="00AD5DCB" w:rsidRDefault="00204BCD" w:rsidP="00204BCD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передбачити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можливість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заповнення</w:t>
      </w:r>
      <w:proofErr w:type="spellEnd"/>
      <w:r w:rsidRPr="00AD5DCB">
        <w:rPr>
          <w:rFonts w:cs="Times New Roman"/>
          <w:lang w:val="ru-RU"/>
        </w:rPr>
        <w:t xml:space="preserve"> і </w:t>
      </w:r>
      <w:proofErr w:type="spellStart"/>
      <w:r w:rsidRPr="00AD5DCB">
        <w:rPr>
          <w:rFonts w:cs="Times New Roman"/>
          <w:lang w:val="ru-RU"/>
        </w:rPr>
        <w:t>промивки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системи</w:t>
      </w:r>
      <w:proofErr w:type="spellEnd"/>
      <w:r w:rsidRPr="00AD5DCB">
        <w:rPr>
          <w:rFonts w:cs="Times New Roman"/>
          <w:lang w:val="ru-RU"/>
        </w:rPr>
        <w:t xml:space="preserve"> очищенною водою</w:t>
      </w:r>
    </w:p>
    <w:p w14:paraId="326CFE25" w14:textId="77777777" w:rsidR="004D0E18" w:rsidRPr="00AD5DCB" w:rsidRDefault="00204BCD" w:rsidP="00204BCD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="004D0E18" w:rsidRPr="00AD5DCB">
        <w:rPr>
          <w:rFonts w:cs="Times New Roman"/>
          <w:lang w:val="ru-RU"/>
        </w:rPr>
        <w:t>забезпечити</w:t>
      </w:r>
      <w:proofErr w:type="spellEnd"/>
      <w:r w:rsidR="004D0E18"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регулювання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солевмісту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очищеної</w:t>
      </w:r>
      <w:proofErr w:type="spellEnd"/>
      <w:r w:rsidRPr="00AD5DCB">
        <w:rPr>
          <w:rFonts w:cs="Times New Roman"/>
          <w:lang w:val="ru-RU"/>
        </w:rPr>
        <w:t xml:space="preserve"> води</w:t>
      </w:r>
    </w:p>
    <w:p w14:paraId="1A5EB27A" w14:textId="3DC8FE27" w:rsidR="00795ECC" w:rsidRPr="00AD5DCB" w:rsidRDefault="004D0E18" w:rsidP="00204BCD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забезпечити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автоматичне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вимкнення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системи</w:t>
      </w:r>
      <w:proofErr w:type="spellEnd"/>
      <w:r w:rsidRPr="00AD5DCB">
        <w:rPr>
          <w:rFonts w:cs="Times New Roman"/>
          <w:lang w:val="ru-RU"/>
        </w:rPr>
        <w:t xml:space="preserve"> при </w:t>
      </w:r>
      <w:proofErr w:type="spellStart"/>
      <w:r w:rsidRPr="00AD5DCB">
        <w:rPr>
          <w:rFonts w:cs="Times New Roman"/>
          <w:lang w:val="ru-RU"/>
        </w:rPr>
        <w:t>верхньому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рівні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очищеної</w:t>
      </w:r>
      <w:proofErr w:type="spellEnd"/>
      <w:r w:rsidRPr="00AD5DCB">
        <w:rPr>
          <w:rFonts w:cs="Times New Roman"/>
          <w:lang w:val="ru-RU"/>
        </w:rPr>
        <w:t xml:space="preserve"> води </w:t>
      </w:r>
      <w:proofErr w:type="gramStart"/>
      <w:r w:rsidRPr="00AD5DCB">
        <w:rPr>
          <w:rFonts w:cs="Times New Roman"/>
          <w:lang w:val="ru-RU"/>
        </w:rPr>
        <w:t>в баку</w:t>
      </w:r>
      <w:proofErr w:type="gramEnd"/>
    </w:p>
    <w:p w14:paraId="3DF1AE6A" w14:textId="77777777" w:rsidR="00795ECC" w:rsidRPr="00AD5DCB" w:rsidRDefault="00795ECC" w:rsidP="00204BCD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параметр </w:t>
      </w:r>
      <w:proofErr w:type="spellStart"/>
      <w:r w:rsidRPr="00AD5DCB">
        <w:rPr>
          <w:rFonts w:cs="Times New Roman"/>
          <w:lang w:val="ru-RU"/>
        </w:rPr>
        <w:t>recоvery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системи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зворотнього</w:t>
      </w:r>
      <w:proofErr w:type="spellEnd"/>
      <w:r w:rsidRPr="00AD5DCB">
        <w:rPr>
          <w:rFonts w:cs="Times New Roman"/>
          <w:lang w:val="ru-RU"/>
        </w:rPr>
        <w:t xml:space="preserve"> осмосу </w:t>
      </w:r>
      <w:proofErr w:type="spellStart"/>
      <w:r w:rsidRPr="00AD5DCB">
        <w:rPr>
          <w:rFonts w:cs="Times New Roman"/>
          <w:lang w:val="ru-RU"/>
        </w:rPr>
        <w:t>має</w:t>
      </w:r>
      <w:proofErr w:type="spellEnd"/>
      <w:r w:rsidRPr="00AD5DCB">
        <w:rPr>
          <w:rFonts w:cs="Times New Roman"/>
          <w:lang w:val="ru-RU"/>
        </w:rPr>
        <w:t xml:space="preserve"> бути не </w:t>
      </w:r>
      <w:proofErr w:type="spellStart"/>
      <w:r w:rsidRPr="00AD5DCB">
        <w:rPr>
          <w:rFonts w:cs="Times New Roman"/>
          <w:lang w:val="ru-RU"/>
        </w:rPr>
        <w:t>менше</w:t>
      </w:r>
      <w:proofErr w:type="spellEnd"/>
      <w:r w:rsidRPr="00AD5DCB">
        <w:rPr>
          <w:rFonts w:cs="Times New Roman"/>
          <w:lang w:val="ru-RU"/>
        </w:rPr>
        <w:t xml:space="preserve"> 70% </w:t>
      </w:r>
    </w:p>
    <w:p w14:paraId="7BBCE5E8" w14:textId="77777777" w:rsidR="00505102" w:rsidRPr="00AD5DCB" w:rsidRDefault="00505102" w:rsidP="00204BCD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можливість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віддаленого</w:t>
      </w:r>
      <w:proofErr w:type="spellEnd"/>
      <w:r w:rsidRPr="00AD5DCB">
        <w:rPr>
          <w:rFonts w:cs="Times New Roman"/>
          <w:lang w:val="ru-RU"/>
        </w:rPr>
        <w:t xml:space="preserve"> контролю </w:t>
      </w:r>
      <w:proofErr w:type="spellStart"/>
      <w:r w:rsidRPr="00AD5DCB">
        <w:rPr>
          <w:rFonts w:cs="Times New Roman"/>
          <w:lang w:val="ru-RU"/>
        </w:rPr>
        <w:t>параметрів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роботи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системи</w:t>
      </w:r>
      <w:proofErr w:type="spellEnd"/>
      <w:r w:rsidRPr="00AD5DCB">
        <w:rPr>
          <w:rFonts w:cs="Times New Roman"/>
          <w:lang w:val="ru-RU"/>
        </w:rPr>
        <w:t xml:space="preserve"> </w:t>
      </w:r>
    </w:p>
    <w:p w14:paraId="18CCE77A" w14:textId="77777777" w:rsidR="004A7DAA" w:rsidRPr="00AD5DCB" w:rsidRDefault="004A7DAA" w:rsidP="00204BCD">
      <w:pPr>
        <w:pStyle w:val="Textbody"/>
        <w:widowControl/>
        <w:spacing w:after="0"/>
        <w:ind w:left="1069"/>
        <w:rPr>
          <w:rFonts w:cs="Times New Roman"/>
          <w:lang w:val="uk-UA"/>
        </w:rPr>
      </w:pPr>
      <w:r w:rsidRPr="00AD5DCB">
        <w:rPr>
          <w:rFonts w:cs="Times New Roman"/>
          <w:lang w:val="ru-RU"/>
        </w:rPr>
        <w:t xml:space="preserve">- рейтинг </w:t>
      </w:r>
      <w:proofErr w:type="spellStart"/>
      <w:r w:rsidRPr="00AD5DCB">
        <w:rPr>
          <w:rFonts w:cs="Times New Roman"/>
          <w:lang w:val="ru-RU"/>
        </w:rPr>
        <w:t>фільтрації</w:t>
      </w:r>
      <w:proofErr w:type="spellEnd"/>
      <w:r w:rsidRPr="00AD5DCB">
        <w:rPr>
          <w:rFonts w:cs="Times New Roman"/>
          <w:lang w:val="ru-RU"/>
        </w:rPr>
        <w:t xml:space="preserve"> </w:t>
      </w:r>
      <w:r w:rsidRPr="00AD5DCB">
        <w:rPr>
          <w:rFonts w:cs="Times New Roman"/>
          <w:lang w:val="uk-UA"/>
        </w:rPr>
        <w:t xml:space="preserve">0,001 </w:t>
      </w:r>
      <w:proofErr w:type="spellStart"/>
      <w:r w:rsidRPr="00AD5DCB">
        <w:rPr>
          <w:rFonts w:cs="Times New Roman"/>
          <w:lang w:val="uk-UA"/>
        </w:rPr>
        <w:t>мкм</w:t>
      </w:r>
      <w:proofErr w:type="spellEnd"/>
    </w:p>
    <w:p w14:paraId="07D8DFE8" w14:textId="77777777" w:rsidR="004A7DAA" w:rsidRPr="00AD5DCB" w:rsidRDefault="004A7DAA" w:rsidP="00204BCD">
      <w:pPr>
        <w:pStyle w:val="Textbody"/>
        <w:widowControl/>
        <w:spacing w:after="0"/>
        <w:ind w:left="1069"/>
        <w:rPr>
          <w:rFonts w:cs="Times New Roman"/>
          <w:lang w:val="uk-UA"/>
        </w:rPr>
      </w:pPr>
      <w:r w:rsidRPr="00AD5DCB">
        <w:rPr>
          <w:rFonts w:cs="Times New Roman"/>
          <w:lang w:val="uk-UA"/>
        </w:rPr>
        <w:t xml:space="preserve">- мембрана </w:t>
      </w:r>
      <w:proofErr w:type="spellStart"/>
      <w:r w:rsidRPr="00AD5DCB">
        <w:rPr>
          <w:rFonts w:cs="Times New Roman"/>
          <w:lang w:val="uk-UA"/>
        </w:rPr>
        <w:t>зворотнього</w:t>
      </w:r>
      <w:proofErr w:type="spellEnd"/>
      <w:r w:rsidRPr="00AD5DCB">
        <w:rPr>
          <w:rFonts w:cs="Times New Roman"/>
          <w:lang w:val="uk-UA"/>
        </w:rPr>
        <w:t xml:space="preserve"> осмосу має передбачати проведення кислотної та лужної промивки для відновлення властивостей</w:t>
      </w:r>
    </w:p>
    <w:p w14:paraId="26127DAE" w14:textId="77777777" w:rsidR="004A7DAA" w:rsidRPr="00AD5DCB" w:rsidRDefault="004A7DAA" w:rsidP="00204BCD">
      <w:pPr>
        <w:pStyle w:val="Textbody"/>
        <w:widowControl/>
        <w:spacing w:after="0"/>
        <w:ind w:left="1069"/>
        <w:rPr>
          <w:rFonts w:cs="Times New Roman"/>
          <w:lang w:val="uk-UA"/>
        </w:rPr>
      </w:pPr>
      <w:r w:rsidRPr="00AD5DCB">
        <w:rPr>
          <w:rFonts w:cs="Times New Roman"/>
          <w:lang w:val="uk-UA"/>
        </w:rPr>
        <w:t xml:space="preserve">- передбачити захист системи від вимкнення води </w:t>
      </w:r>
    </w:p>
    <w:p w14:paraId="2E6C511B" w14:textId="77777777" w:rsidR="004A7DAA" w:rsidRPr="00AD5DCB" w:rsidRDefault="004A7DAA" w:rsidP="00204BCD">
      <w:pPr>
        <w:pStyle w:val="Textbody"/>
        <w:widowControl/>
        <w:spacing w:after="0"/>
        <w:ind w:left="1069"/>
        <w:rPr>
          <w:rFonts w:cs="Times New Roman"/>
          <w:lang w:val="uk-UA"/>
        </w:rPr>
      </w:pPr>
      <w:r w:rsidRPr="00AD5DCB">
        <w:rPr>
          <w:rFonts w:cs="Times New Roman"/>
          <w:lang w:val="uk-UA"/>
        </w:rPr>
        <w:t xml:space="preserve">- передбачити автоматичне вимкнення системи при </w:t>
      </w:r>
      <w:r w:rsidR="009F7521" w:rsidRPr="00AD5DCB">
        <w:rPr>
          <w:rFonts w:cs="Times New Roman"/>
          <w:lang w:val="uk-UA"/>
        </w:rPr>
        <w:t>промивці фільтрів попередньої очистки</w:t>
      </w:r>
    </w:p>
    <w:p w14:paraId="0C704AEF" w14:textId="77777777" w:rsidR="00204BCD" w:rsidRPr="00AD5DCB" w:rsidRDefault="00204BCD" w:rsidP="00624891">
      <w:pPr>
        <w:pStyle w:val="Textbody"/>
        <w:widowControl/>
        <w:spacing w:after="0"/>
        <w:rPr>
          <w:rFonts w:cs="Times New Roman"/>
          <w:b/>
          <w:lang w:val="ru-RU"/>
        </w:rPr>
      </w:pPr>
    </w:p>
    <w:p w14:paraId="4AF7694C" w14:textId="77777777" w:rsidR="003F7432" w:rsidRPr="00AD5DCB" w:rsidRDefault="00DF75AB" w:rsidP="00E76778">
      <w:pPr>
        <w:pStyle w:val="Textbody"/>
        <w:widowControl/>
        <w:numPr>
          <w:ilvl w:val="0"/>
          <w:numId w:val="5"/>
        </w:numPr>
        <w:spacing w:after="0"/>
        <w:rPr>
          <w:rFonts w:cs="Times New Roman"/>
          <w:b/>
          <w:lang w:val="ru-RU"/>
        </w:rPr>
      </w:pPr>
      <w:proofErr w:type="spellStart"/>
      <w:r w:rsidRPr="00AD5DCB">
        <w:rPr>
          <w:rFonts w:cs="Times New Roman"/>
          <w:b/>
          <w:lang w:val="ru-RU"/>
        </w:rPr>
        <w:t>Н</w:t>
      </w:r>
      <w:r w:rsidR="003F7432" w:rsidRPr="00AD5DCB">
        <w:rPr>
          <w:rFonts w:cs="Times New Roman"/>
          <w:b/>
          <w:lang w:val="ru-RU"/>
        </w:rPr>
        <w:t>акопичувальна</w:t>
      </w:r>
      <w:proofErr w:type="spellEnd"/>
      <w:r w:rsidR="003F7432" w:rsidRPr="00AD5DCB">
        <w:rPr>
          <w:rFonts w:cs="Times New Roman"/>
          <w:b/>
          <w:lang w:val="ru-RU"/>
        </w:rPr>
        <w:t xml:space="preserve"> </w:t>
      </w:r>
      <w:proofErr w:type="spellStart"/>
      <w:r w:rsidR="003F7432" w:rsidRPr="00AD5DCB">
        <w:rPr>
          <w:rFonts w:cs="Times New Roman"/>
          <w:b/>
          <w:lang w:val="ru-RU"/>
        </w:rPr>
        <w:t>ємкість</w:t>
      </w:r>
      <w:proofErr w:type="spellEnd"/>
      <w:r w:rsidR="003F7432" w:rsidRPr="00AD5DCB">
        <w:rPr>
          <w:rFonts w:cs="Times New Roman"/>
          <w:b/>
          <w:lang w:val="ru-RU"/>
        </w:rPr>
        <w:t xml:space="preserve"> </w:t>
      </w:r>
      <w:proofErr w:type="spellStart"/>
      <w:r w:rsidR="003F7432" w:rsidRPr="00AD5DCB">
        <w:rPr>
          <w:rFonts w:cs="Times New Roman"/>
          <w:b/>
          <w:lang w:val="ru-RU"/>
        </w:rPr>
        <w:t>очищеної</w:t>
      </w:r>
      <w:proofErr w:type="spellEnd"/>
      <w:r w:rsidR="003F7432" w:rsidRPr="00AD5DCB">
        <w:rPr>
          <w:rFonts w:cs="Times New Roman"/>
          <w:b/>
          <w:lang w:val="ru-RU"/>
        </w:rPr>
        <w:t xml:space="preserve"> води </w:t>
      </w:r>
      <w:proofErr w:type="spellStart"/>
      <w:r w:rsidR="003F7432" w:rsidRPr="00AD5DCB">
        <w:rPr>
          <w:rFonts w:cs="Times New Roman"/>
          <w:b/>
          <w:lang w:val="ru-RU"/>
        </w:rPr>
        <w:t>об'ємом</w:t>
      </w:r>
      <w:proofErr w:type="spellEnd"/>
      <w:r w:rsidR="003F7432" w:rsidRPr="00AD5DCB">
        <w:rPr>
          <w:rFonts w:cs="Times New Roman"/>
          <w:b/>
          <w:lang w:val="ru-RU"/>
        </w:rPr>
        <w:t xml:space="preserve"> не </w:t>
      </w:r>
      <w:proofErr w:type="spellStart"/>
      <w:r w:rsidR="003F7432" w:rsidRPr="00AD5DCB">
        <w:rPr>
          <w:rFonts w:cs="Times New Roman"/>
          <w:b/>
          <w:lang w:val="ru-RU"/>
        </w:rPr>
        <w:t>менше</w:t>
      </w:r>
      <w:proofErr w:type="spellEnd"/>
      <w:r w:rsidR="003F7432" w:rsidRPr="00AD5DCB">
        <w:rPr>
          <w:rFonts w:cs="Times New Roman"/>
          <w:b/>
          <w:lang w:val="ru-RU"/>
        </w:rPr>
        <w:t xml:space="preserve"> 1м3 з насосною </w:t>
      </w:r>
      <w:proofErr w:type="spellStart"/>
      <w:r w:rsidR="003F7432" w:rsidRPr="00AD5DCB">
        <w:rPr>
          <w:rFonts w:cs="Times New Roman"/>
          <w:b/>
          <w:lang w:val="ru-RU"/>
        </w:rPr>
        <w:t>станцією</w:t>
      </w:r>
      <w:proofErr w:type="spellEnd"/>
    </w:p>
    <w:p w14:paraId="108F647A" w14:textId="77777777" w:rsidR="00DF75AB" w:rsidRPr="00AD5DCB" w:rsidRDefault="00DF75AB" w:rsidP="00DF75AB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об'єм</w:t>
      </w:r>
      <w:proofErr w:type="spellEnd"/>
      <w:r w:rsidRPr="00AD5DCB">
        <w:rPr>
          <w:rFonts w:cs="Times New Roman"/>
          <w:lang w:val="ru-RU"/>
        </w:rPr>
        <w:t xml:space="preserve"> 1 м3</w:t>
      </w:r>
    </w:p>
    <w:p w14:paraId="680E43F5" w14:textId="77777777" w:rsidR="00DF75AB" w:rsidRPr="00AD5DCB" w:rsidRDefault="00DF75AB" w:rsidP="00DF75AB">
      <w:pPr>
        <w:pStyle w:val="Textbody"/>
        <w:widowControl/>
        <w:spacing w:after="0"/>
        <w:ind w:left="1069"/>
        <w:rPr>
          <w:rFonts w:cs="Times New Roman"/>
          <w:lang w:val="uk-UA"/>
        </w:rPr>
      </w:pPr>
      <w:r w:rsidRPr="00AD5DCB">
        <w:rPr>
          <w:rFonts w:cs="Times New Roman"/>
          <w:lang w:val="uk-UA"/>
        </w:rPr>
        <w:t>- діаметр не більше 800мм</w:t>
      </w:r>
    </w:p>
    <w:p w14:paraId="0651EB38" w14:textId="77777777" w:rsidR="00DF75AB" w:rsidRPr="00AD5DCB" w:rsidRDefault="00DF75AB" w:rsidP="00DF75AB">
      <w:pPr>
        <w:pStyle w:val="Textbody"/>
        <w:widowControl/>
        <w:spacing w:after="0"/>
        <w:ind w:left="1069"/>
        <w:rPr>
          <w:rFonts w:cs="Times New Roman"/>
          <w:lang w:val="uk-UA"/>
        </w:rPr>
      </w:pPr>
      <w:r w:rsidRPr="00AD5DCB">
        <w:rPr>
          <w:rFonts w:cs="Times New Roman"/>
          <w:lang w:val="uk-UA"/>
        </w:rPr>
        <w:t>- матеріал з якого має бути виготовлена ємкість - поліетилен, поліпропілен або нержавіюча сталь)</w:t>
      </w:r>
    </w:p>
    <w:p w14:paraId="0FB97553" w14:textId="77777777" w:rsidR="00DF75AB" w:rsidRPr="00AD5DCB" w:rsidRDefault="00DF75AB" w:rsidP="00DF75AB">
      <w:pPr>
        <w:pStyle w:val="Textbody"/>
        <w:widowControl/>
        <w:spacing w:after="0"/>
        <w:ind w:left="1069"/>
        <w:rPr>
          <w:rFonts w:cs="Times New Roman"/>
          <w:lang w:val="uk-UA"/>
        </w:rPr>
      </w:pPr>
      <w:r w:rsidRPr="00AD5DCB">
        <w:rPr>
          <w:rFonts w:cs="Times New Roman"/>
          <w:lang w:val="uk-UA"/>
        </w:rPr>
        <w:t>- насос подачі очищеної води з нержавіючої сталі марки AISI 304 або AISI 316 європейського або американського виробника</w:t>
      </w:r>
    </w:p>
    <w:p w14:paraId="58D6AA8C" w14:textId="77777777" w:rsidR="00DF75AB" w:rsidRPr="00AD5DCB" w:rsidRDefault="00DF75AB" w:rsidP="00DF75AB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uk-UA"/>
        </w:rPr>
        <w:t>- система автоматизації має передбачувати автоматичне вимкнення насоса при недостатній кількості води в ємкості.</w:t>
      </w:r>
    </w:p>
    <w:p w14:paraId="3E599BF2" w14:textId="77777777" w:rsidR="00DF75AB" w:rsidRPr="00AD5DCB" w:rsidRDefault="00DF75AB" w:rsidP="00DF75AB">
      <w:pPr>
        <w:pStyle w:val="Textbody"/>
        <w:widowControl/>
        <w:spacing w:after="0"/>
        <w:ind w:left="1069"/>
        <w:rPr>
          <w:rFonts w:cs="Times New Roman"/>
          <w:lang w:val="uk-UA"/>
        </w:rPr>
      </w:pPr>
      <w:r w:rsidRPr="00AD5DCB">
        <w:rPr>
          <w:rFonts w:cs="Times New Roman"/>
          <w:lang w:val="uk-UA"/>
        </w:rPr>
        <w:t xml:space="preserve">- можливість регулювання початкового тиску </w:t>
      </w:r>
    </w:p>
    <w:p w14:paraId="0EC059A6" w14:textId="77777777" w:rsidR="00C47D7C" w:rsidRPr="00AD5DCB" w:rsidRDefault="00DF75AB" w:rsidP="00624891">
      <w:pPr>
        <w:pStyle w:val="Textbody"/>
        <w:widowControl/>
        <w:spacing w:after="0"/>
        <w:ind w:left="1069"/>
        <w:rPr>
          <w:rFonts w:cs="Times New Roman"/>
          <w:lang w:val="uk-UA"/>
        </w:rPr>
      </w:pPr>
      <w:r w:rsidRPr="00AD5DCB">
        <w:rPr>
          <w:rFonts w:cs="Times New Roman"/>
          <w:lang w:val="uk-UA"/>
        </w:rPr>
        <w:t>- функція захистку від заклинювання – періодичний перезапуск системи.</w:t>
      </w:r>
    </w:p>
    <w:p w14:paraId="043BFAC4" w14:textId="77777777" w:rsidR="00C47D7C" w:rsidRPr="00AD5DCB" w:rsidRDefault="00C47D7C" w:rsidP="00DF75AB">
      <w:pPr>
        <w:pStyle w:val="Textbody"/>
        <w:widowControl/>
        <w:spacing w:after="0"/>
        <w:ind w:left="1069"/>
        <w:rPr>
          <w:rFonts w:cs="Times New Roman"/>
          <w:b/>
          <w:lang w:val="uk-UA"/>
        </w:rPr>
      </w:pPr>
    </w:p>
    <w:p w14:paraId="0C0FF34B" w14:textId="77777777" w:rsidR="00C47D7C" w:rsidRPr="00AD5DCB" w:rsidRDefault="001A2958" w:rsidP="00E76778">
      <w:pPr>
        <w:pStyle w:val="Textbody"/>
        <w:widowControl/>
        <w:numPr>
          <w:ilvl w:val="0"/>
          <w:numId w:val="5"/>
        </w:numPr>
        <w:spacing w:after="0"/>
        <w:rPr>
          <w:rFonts w:cs="Times New Roman"/>
          <w:b/>
          <w:lang w:val="ru-RU"/>
        </w:rPr>
      </w:pPr>
      <w:proofErr w:type="spellStart"/>
      <w:r w:rsidRPr="00AD5DCB">
        <w:rPr>
          <w:rFonts w:cs="Times New Roman"/>
          <w:b/>
          <w:lang w:val="ru-RU"/>
        </w:rPr>
        <w:t>Вугільний</w:t>
      </w:r>
      <w:proofErr w:type="spellEnd"/>
      <w:r w:rsidRPr="00AD5DCB">
        <w:rPr>
          <w:rFonts w:cs="Times New Roman"/>
          <w:b/>
          <w:lang w:val="ru-RU"/>
        </w:rPr>
        <w:t xml:space="preserve"> </w:t>
      </w:r>
      <w:proofErr w:type="spellStart"/>
      <w:r w:rsidRPr="00AD5DCB">
        <w:rPr>
          <w:rFonts w:cs="Times New Roman"/>
          <w:b/>
          <w:lang w:val="ru-RU"/>
        </w:rPr>
        <w:t>фільтр</w:t>
      </w:r>
      <w:proofErr w:type="spellEnd"/>
    </w:p>
    <w:p w14:paraId="5AF53FAA" w14:textId="77777777" w:rsidR="00C47D7C" w:rsidRPr="00AD5DCB" w:rsidRDefault="00C47D7C" w:rsidP="00C47D7C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продуктивність</w:t>
      </w:r>
      <w:proofErr w:type="spellEnd"/>
      <w:r w:rsidRPr="00AD5DCB">
        <w:rPr>
          <w:rFonts w:cs="Times New Roman"/>
          <w:lang w:val="ru-RU"/>
        </w:rPr>
        <w:t xml:space="preserve"> до 1 м3/год</w:t>
      </w:r>
    </w:p>
    <w:p w14:paraId="0D98382C" w14:textId="77777777" w:rsidR="00C47D7C" w:rsidRPr="00AD5DCB" w:rsidRDefault="00C47D7C" w:rsidP="00C47D7C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proofErr w:type="gramStart"/>
      <w:r w:rsidRPr="00AD5DCB">
        <w:rPr>
          <w:rFonts w:cs="Times New Roman"/>
          <w:lang w:val="ru-RU"/>
        </w:rPr>
        <w:t>робочий</w:t>
      </w:r>
      <w:proofErr w:type="spellEnd"/>
      <w:r w:rsidRPr="00AD5DCB">
        <w:rPr>
          <w:rFonts w:cs="Times New Roman"/>
          <w:lang w:val="ru-RU"/>
        </w:rPr>
        <w:t xml:space="preserve">  </w:t>
      </w:r>
      <w:proofErr w:type="spellStart"/>
      <w:r w:rsidRPr="00AD5DCB">
        <w:rPr>
          <w:rFonts w:cs="Times New Roman"/>
          <w:lang w:val="ru-RU"/>
        </w:rPr>
        <w:t>тиск</w:t>
      </w:r>
      <w:proofErr w:type="spellEnd"/>
      <w:proofErr w:type="gramEnd"/>
      <w:r w:rsidRPr="00AD5DCB">
        <w:rPr>
          <w:rFonts w:cs="Times New Roman"/>
          <w:lang w:val="ru-RU"/>
        </w:rPr>
        <w:t xml:space="preserve"> до 6 бар </w:t>
      </w:r>
    </w:p>
    <w:p w14:paraId="23AFBA8A" w14:textId="77777777" w:rsidR="00C47D7C" w:rsidRPr="00AD5DCB" w:rsidRDefault="00C47D7C" w:rsidP="00C47D7C">
      <w:pPr>
        <w:pStyle w:val="Textbody"/>
        <w:widowControl/>
        <w:spacing w:after="0"/>
        <w:ind w:left="1069"/>
        <w:rPr>
          <w:rFonts w:cs="Times New Roman"/>
          <w:lang w:val="ru-RU"/>
        </w:rPr>
      </w:pPr>
    </w:p>
    <w:p w14:paraId="27940FB5" w14:textId="77777777" w:rsidR="00C47D7C" w:rsidRPr="00AD5DCB" w:rsidRDefault="001A2958" w:rsidP="00E76778">
      <w:pPr>
        <w:pStyle w:val="Textbody"/>
        <w:widowControl/>
        <w:numPr>
          <w:ilvl w:val="0"/>
          <w:numId w:val="5"/>
        </w:numPr>
        <w:spacing w:after="0"/>
        <w:rPr>
          <w:rFonts w:cs="Times New Roman"/>
          <w:b/>
          <w:lang w:val="ru-RU"/>
        </w:rPr>
      </w:pPr>
      <w:r w:rsidRPr="00AD5DCB">
        <w:rPr>
          <w:rFonts w:cs="Times New Roman"/>
          <w:b/>
          <w:lang w:val="ru-RU"/>
        </w:rPr>
        <w:t>Система</w:t>
      </w:r>
      <w:r w:rsidR="003F7432" w:rsidRPr="00AD5DCB">
        <w:rPr>
          <w:rFonts w:cs="Times New Roman"/>
          <w:b/>
          <w:lang w:val="ru-RU"/>
        </w:rPr>
        <w:t xml:space="preserve"> </w:t>
      </w:r>
      <w:proofErr w:type="spellStart"/>
      <w:r w:rsidR="003F7432" w:rsidRPr="00AD5DCB">
        <w:rPr>
          <w:rFonts w:cs="Times New Roman"/>
          <w:b/>
          <w:lang w:val="ru-RU"/>
        </w:rPr>
        <w:t>озонування</w:t>
      </w:r>
      <w:proofErr w:type="spellEnd"/>
      <w:r w:rsidR="003F7432" w:rsidRPr="00AD5DCB">
        <w:rPr>
          <w:rFonts w:cs="Times New Roman"/>
          <w:b/>
          <w:lang w:val="ru-RU"/>
        </w:rPr>
        <w:t xml:space="preserve"> води</w:t>
      </w:r>
    </w:p>
    <w:p w14:paraId="762B68D8" w14:textId="77777777" w:rsidR="00C47D7C" w:rsidRPr="00AD5DCB" w:rsidRDefault="00021736" w:rsidP="00C47D7C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п</w:t>
      </w:r>
      <w:r w:rsidR="00C47D7C" w:rsidRPr="00AD5DCB">
        <w:rPr>
          <w:rFonts w:cs="Times New Roman"/>
          <w:lang w:val="ru-RU"/>
        </w:rPr>
        <w:t>родуктивність</w:t>
      </w:r>
      <w:proofErr w:type="spellEnd"/>
      <w:r w:rsidR="00C47D7C" w:rsidRPr="00AD5DCB">
        <w:rPr>
          <w:rFonts w:cs="Times New Roman"/>
          <w:lang w:val="ru-RU"/>
        </w:rPr>
        <w:t xml:space="preserve"> </w:t>
      </w:r>
      <w:proofErr w:type="spellStart"/>
      <w:r w:rsidR="00C47D7C" w:rsidRPr="00AD5DCB">
        <w:rPr>
          <w:rFonts w:cs="Times New Roman"/>
          <w:lang w:val="ru-RU"/>
        </w:rPr>
        <w:t>системи</w:t>
      </w:r>
      <w:proofErr w:type="spellEnd"/>
      <w:r w:rsidR="00C47D7C" w:rsidRPr="00AD5DCB">
        <w:rPr>
          <w:rFonts w:cs="Times New Roman"/>
          <w:lang w:val="ru-RU"/>
        </w:rPr>
        <w:t xml:space="preserve"> до 0,1 г/год</w:t>
      </w:r>
    </w:p>
    <w:p w14:paraId="7A621B5B" w14:textId="77777777" w:rsidR="00C47D7C" w:rsidRPr="00AD5DCB" w:rsidRDefault="00C47D7C" w:rsidP="00C47D7C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система </w:t>
      </w:r>
      <w:proofErr w:type="spellStart"/>
      <w:r w:rsidRPr="00AD5DCB">
        <w:rPr>
          <w:rFonts w:cs="Times New Roman"/>
          <w:lang w:val="ru-RU"/>
        </w:rPr>
        <w:t>озонування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європейського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або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американського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виробництва</w:t>
      </w:r>
      <w:proofErr w:type="spellEnd"/>
      <w:r w:rsidRPr="00AD5DCB">
        <w:rPr>
          <w:rFonts w:cs="Times New Roman"/>
          <w:lang w:val="ru-RU"/>
        </w:rPr>
        <w:t xml:space="preserve"> </w:t>
      </w:r>
    </w:p>
    <w:p w14:paraId="20C059B0" w14:textId="77777777" w:rsidR="00C47D7C" w:rsidRPr="00AD5DCB" w:rsidRDefault="00C47D7C" w:rsidP="00C47D7C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автоматична </w:t>
      </w:r>
      <w:proofErr w:type="spellStart"/>
      <w:r w:rsidRPr="00AD5DCB">
        <w:rPr>
          <w:rFonts w:cs="Times New Roman"/>
          <w:lang w:val="ru-RU"/>
        </w:rPr>
        <w:t>періодична</w:t>
      </w:r>
      <w:proofErr w:type="spellEnd"/>
      <w:r w:rsidRPr="00AD5DCB">
        <w:rPr>
          <w:rFonts w:cs="Times New Roman"/>
          <w:lang w:val="ru-RU"/>
        </w:rPr>
        <w:t xml:space="preserve"> система </w:t>
      </w:r>
      <w:proofErr w:type="spellStart"/>
      <w:r w:rsidRPr="00AD5DCB">
        <w:rPr>
          <w:rFonts w:cs="Times New Roman"/>
          <w:lang w:val="ru-RU"/>
        </w:rPr>
        <w:t>подачі</w:t>
      </w:r>
      <w:proofErr w:type="spellEnd"/>
      <w:r w:rsidRPr="00AD5DCB">
        <w:rPr>
          <w:rFonts w:cs="Times New Roman"/>
          <w:lang w:val="ru-RU"/>
        </w:rPr>
        <w:t xml:space="preserve"> озону </w:t>
      </w:r>
    </w:p>
    <w:p w14:paraId="0E3D7082" w14:textId="77777777" w:rsidR="00C47D7C" w:rsidRPr="00AD5DCB" w:rsidRDefault="00C47D7C" w:rsidP="00C47D7C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використовувати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спосіб</w:t>
      </w:r>
      <w:proofErr w:type="spellEnd"/>
      <w:r w:rsidRPr="00AD5DCB">
        <w:rPr>
          <w:rFonts w:cs="Times New Roman"/>
          <w:lang w:val="ru-RU"/>
        </w:rPr>
        <w:t xml:space="preserve"> вводу </w:t>
      </w:r>
      <w:proofErr w:type="spellStart"/>
      <w:r w:rsidRPr="00AD5DCB">
        <w:rPr>
          <w:rFonts w:cs="Times New Roman"/>
          <w:lang w:val="ru-RU"/>
        </w:rPr>
        <w:t>озонової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proofErr w:type="gramStart"/>
      <w:r w:rsidRPr="00AD5DCB">
        <w:rPr>
          <w:rFonts w:cs="Times New Roman"/>
          <w:lang w:val="ru-RU"/>
        </w:rPr>
        <w:t>суміші</w:t>
      </w:r>
      <w:proofErr w:type="spellEnd"/>
      <w:r w:rsidRPr="00AD5DCB">
        <w:rPr>
          <w:rFonts w:cs="Times New Roman"/>
          <w:lang w:val="ru-RU"/>
        </w:rPr>
        <w:t xml:space="preserve"> ,</w:t>
      </w:r>
      <w:proofErr w:type="gram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який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забеспечить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максимальне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розчинення</w:t>
      </w:r>
      <w:proofErr w:type="spellEnd"/>
      <w:r w:rsidRPr="00AD5DCB">
        <w:rPr>
          <w:rFonts w:cs="Times New Roman"/>
          <w:lang w:val="ru-RU"/>
        </w:rPr>
        <w:t xml:space="preserve"> газу. </w:t>
      </w:r>
    </w:p>
    <w:p w14:paraId="6611EE36" w14:textId="77777777" w:rsidR="00021736" w:rsidRPr="00AD5DCB" w:rsidRDefault="00021736" w:rsidP="00C47D7C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система контролю </w:t>
      </w:r>
      <w:proofErr w:type="spellStart"/>
      <w:r w:rsidRPr="00AD5DCB">
        <w:rPr>
          <w:rFonts w:cs="Times New Roman"/>
          <w:lang w:val="ru-RU"/>
        </w:rPr>
        <w:t>роботи</w:t>
      </w:r>
      <w:proofErr w:type="spellEnd"/>
      <w:r w:rsidRPr="00AD5DCB">
        <w:rPr>
          <w:rFonts w:cs="Times New Roman"/>
          <w:lang w:val="ru-RU"/>
        </w:rPr>
        <w:t xml:space="preserve"> генератору озону.</w:t>
      </w:r>
    </w:p>
    <w:p w14:paraId="58EC764A" w14:textId="77777777" w:rsidR="00C47D7C" w:rsidRPr="00AD5DCB" w:rsidRDefault="00C47D7C" w:rsidP="00624891">
      <w:pPr>
        <w:pStyle w:val="Textbody"/>
        <w:widowControl/>
        <w:spacing w:after="0"/>
        <w:rPr>
          <w:rFonts w:cs="Times New Roman"/>
          <w:lang w:val="ru-RU"/>
        </w:rPr>
      </w:pPr>
    </w:p>
    <w:p w14:paraId="0282EB93" w14:textId="77777777" w:rsidR="001A2958" w:rsidRPr="00AD5DCB" w:rsidRDefault="00021736" w:rsidP="00E76778">
      <w:pPr>
        <w:pStyle w:val="Textbody"/>
        <w:widowControl/>
        <w:numPr>
          <w:ilvl w:val="0"/>
          <w:numId w:val="5"/>
        </w:numPr>
        <w:spacing w:after="0"/>
        <w:rPr>
          <w:rFonts w:cs="Times New Roman"/>
          <w:lang w:val="ru-RU"/>
        </w:rPr>
      </w:pPr>
      <w:r w:rsidRPr="00AD5DCB">
        <w:rPr>
          <w:rFonts w:cs="Times New Roman"/>
          <w:b/>
          <w:lang w:val="ru-RU"/>
        </w:rPr>
        <w:t>С</w:t>
      </w:r>
      <w:r w:rsidR="003F7432" w:rsidRPr="00AD5DCB">
        <w:rPr>
          <w:rFonts w:cs="Times New Roman"/>
          <w:b/>
          <w:lang w:val="ru-RU"/>
        </w:rPr>
        <w:t xml:space="preserve">истема </w:t>
      </w:r>
      <w:proofErr w:type="spellStart"/>
      <w:r w:rsidR="003F7432" w:rsidRPr="00AD5DCB">
        <w:rPr>
          <w:rFonts w:cs="Times New Roman"/>
          <w:b/>
          <w:lang w:val="ru-RU"/>
        </w:rPr>
        <w:t>ультрафіолетового</w:t>
      </w:r>
      <w:proofErr w:type="spellEnd"/>
      <w:r w:rsidR="003F7432" w:rsidRPr="00AD5DCB">
        <w:rPr>
          <w:rFonts w:cs="Times New Roman"/>
          <w:b/>
          <w:lang w:val="ru-RU"/>
        </w:rPr>
        <w:t xml:space="preserve"> </w:t>
      </w:r>
      <w:proofErr w:type="spellStart"/>
      <w:r w:rsidR="003F7432" w:rsidRPr="00AD5DCB">
        <w:rPr>
          <w:rFonts w:cs="Times New Roman"/>
          <w:b/>
          <w:lang w:val="ru-RU"/>
        </w:rPr>
        <w:t>знезараження</w:t>
      </w:r>
      <w:proofErr w:type="spellEnd"/>
      <w:r w:rsidR="003F7432" w:rsidRPr="00AD5DCB">
        <w:rPr>
          <w:rFonts w:cs="Times New Roman"/>
          <w:b/>
          <w:lang w:val="ru-RU"/>
        </w:rPr>
        <w:t xml:space="preserve"> </w:t>
      </w:r>
    </w:p>
    <w:p w14:paraId="73940F16" w14:textId="77777777" w:rsidR="00021736" w:rsidRPr="00AD5DCB" w:rsidRDefault="00021736" w:rsidP="001A2958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продуктивність</w:t>
      </w:r>
      <w:proofErr w:type="spellEnd"/>
      <w:r w:rsidRPr="00AD5DCB">
        <w:rPr>
          <w:rFonts w:cs="Times New Roman"/>
          <w:lang w:val="ru-RU"/>
        </w:rPr>
        <w:t xml:space="preserve"> </w:t>
      </w:r>
      <w:r w:rsidR="00185E9F" w:rsidRPr="00AD5DCB">
        <w:rPr>
          <w:rFonts w:cs="Times New Roman"/>
          <w:lang w:val="ru-RU"/>
        </w:rPr>
        <w:t xml:space="preserve">до 1,5м3/год </w:t>
      </w:r>
    </w:p>
    <w:p w14:paraId="1213B10A" w14:textId="77777777" w:rsidR="00185E9F" w:rsidRPr="00AD5DCB" w:rsidRDefault="005F6284" w:rsidP="00021736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робочий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тиск</w:t>
      </w:r>
      <w:proofErr w:type="spellEnd"/>
      <w:r w:rsidRPr="00AD5DCB">
        <w:rPr>
          <w:rFonts w:cs="Times New Roman"/>
          <w:lang w:val="ru-RU"/>
        </w:rPr>
        <w:t xml:space="preserve"> до 6 бар</w:t>
      </w:r>
    </w:p>
    <w:p w14:paraId="187B825C" w14:textId="77777777" w:rsidR="005F6284" w:rsidRPr="00AD5DCB" w:rsidRDefault="005F6284" w:rsidP="00021736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</w:t>
      </w:r>
      <w:proofErr w:type="spellStart"/>
      <w:r w:rsidRPr="00AD5DCB">
        <w:rPr>
          <w:rFonts w:cs="Times New Roman"/>
          <w:lang w:val="ru-RU"/>
        </w:rPr>
        <w:t>інтенсивність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випромінення</w:t>
      </w:r>
      <w:proofErr w:type="spellEnd"/>
      <w:r w:rsidRPr="00AD5DCB">
        <w:rPr>
          <w:rFonts w:cs="Times New Roman"/>
          <w:lang w:val="ru-RU"/>
        </w:rPr>
        <w:t xml:space="preserve"> 254 </w:t>
      </w:r>
      <w:proofErr w:type="spellStart"/>
      <w:r w:rsidRPr="00AD5DCB">
        <w:rPr>
          <w:rFonts w:cs="Times New Roman"/>
          <w:lang w:val="ru-RU"/>
        </w:rPr>
        <w:t>Нм</w:t>
      </w:r>
      <w:proofErr w:type="spellEnd"/>
    </w:p>
    <w:p w14:paraId="5544BFF7" w14:textId="77777777" w:rsidR="005F6284" w:rsidRPr="00AD5DCB" w:rsidRDefault="005F6284" w:rsidP="00021736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lastRenderedPageBreak/>
        <w:t xml:space="preserve">- </w:t>
      </w:r>
      <w:proofErr w:type="spellStart"/>
      <w:r w:rsidRPr="00AD5DCB">
        <w:rPr>
          <w:rFonts w:cs="Times New Roman"/>
          <w:lang w:val="ru-RU"/>
        </w:rPr>
        <w:t>робочий</w:t>
      </w:r>
      <w:proofErr w:type="spellEnd"/>
      <w:r w:rsidRPr="00AD5DCB">
        <w:rPr>
          <w:rFonts w:cs="Times New Roman"/>
          <w:lang w:val="ru-RU"/>
        </w:rPr>
        <w:t xml:space="preserve"> цикл не </w:t>
      </w:r>
      <w:proofErr w:type="spellStart"/>
      <w:r w:rsidRPr="00AD5DCB">
        <w:rPr>
          <w:rFonts w:cs="Times New Roman"/>
          <w:lang w:val="ru-RU"/>
        </w:rPr>
        <w:t>менше</w:t>
      </w:r>
      <w:proofErr w:type="spellEnd"/>
      <w:r w:rsidRPr="00AD5DCB">
        <w:rPr>
          <w:rFonts w:cs="Times New Roman"/>
          <w:lang w:val="ru-RU"/>
        </w:rPr>
        <w:t xml:space="preserve"> 365 </w:t>
      </w:r>
      <w:proofErr w:type="spellStart"/>
      <w:r w:rsidRPr="00AD5DCB">
        <w:rPr>
          <w:rFonts w:cs="Times New Roman"/>
          <w:lang w:val="ru-RU"/>
        </w:rPr>
        <w:t>днів</w:t>
      </w:r>
      <w:proofErr w:type="spellEnd"/>
    </w:p>
    <w:p w14:paraId="49853794" w14:textId="77777777" w:rsidR="005F6284" w:rsidRPr="00AD5DCB" w:rsidRDefault="005F6284" w:rsidP="00021736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блок контролю </w:t>
      </w:r>
      <w:proofErr w:type="spellStart"/>
      <w:r w:rsidRPr="00AD5DCB">
        <w:rPr>
          <w:rFonts w:cs="Times New Roman"/>
          <w:lang w:val="ru-RU"/>
        </w:rPr>
        <w:t>роботи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системи</w:t>
      </w:r>
      <w:proofErr w:type="spellEnd"/>
      <w:r w:rsidRPr="00AD5DCB">
        <w:rPr>
          <w:rFonts w:cs="Times New Roman"/>
          <w:lang w:val="ru-RU"/>
        </w:rPr>
        <w:t xml:space="preserve"> </w:t>
      </w:r>
    </w:p>
    <w:p w14:paraId="16B2023C" w14:textId="77777777" w:rsidR="005F6284" w:rsidRPr="00AD5DCB" w:rsidRDefault="005F6284" w:rsidP="00021736">
      <w:pPr>
        <w:pStyle w:val="Textbody"/>
        <w:widowControl/>
        <w:spacing w:after="0"/>
        <w:ind w:left="1069"/>
        <w:rPr>
          <w:rFonts w:cs="Times New Roman"/>
          <w:lang w:val="ru-RU"/>
        </w:rPr>
      </w:pPr>
      <w:r w:rsidRPr="00AD5DCB">
        <w:rPr>
          <w:rFonts w:cs="Times New Roman"/>
          <w:lang w:val="ru-RU"/>
        </w:rPr>
        <w:t xml:space="preserve">- корпус з </w:t>
      </w:r>
      <w:proofErr w:type="spellStart"/>
      <w:r w:rsidRPr="00AD5DCB">
        <w:rPr>
          <w:rFonts w:cs="Times New Roman"/>
          <w:lang w:val="ru-RU"/>
        </w:rPr>
        <w:t>нержавіючої</w:t>
      </w:r>
      <w:proofErr w:type="spellEnd"/>
      <w:r w:rsidRPr="00AD5DCB">
        <w:rPr>
          <w:rFonts w:cs="Times New Roman"/>
          <w:lang w:val="ru-RU"/>
        </w:rPr>
        <w:t xml:space="preserve"> </w:t>
      </w:r>
      <w:proofErr w:type="spellStart"/>
      <w:r w:rsidRPr="00AD5DCB">
        <w:rPr>
          <w:rFonts w:cs="Times New Roman"/>
          <w:lang w:val="ru-RU"/>
        </w:rPr>
        <w:t>сталі</w:t>
      </w:r>
      <w:proofErr w:type="spellEnd"/>
    </w:p>
    <w:p w14:paraId="460C66A1" w14:textId="77777777" w:rsidR="005F6284" w:rsidRPr="00AD5DCB" w:rsidRDefault="005F6284" w:rsidP="00021736">
      <w:pPr>
        <w:pStyle w:val="Textbody"/>
        <w:widowControl/>
        <w:spacing w:after="0"/>
        <w:ind w:left="1069"/>
        <w:rPr>
          <w:rFonts w:cs="Times New Roman"/>
          <w:lang w:val="ru-RU"/>
        </w:rPr>
      </w:pPr>
    </w:p>
    <w:p w14:paraId="6DA357E6" w14:textId="77777777" w:rsidR="002B0750" w:rsidRDefault="005F6284" w:rsidP="002B0750">
      <w:pPr>
        <w:pStyle w:val="Textbody"/>
        <w:widowControl/>
        <w:spacing w:after="0"/>
        <w:ind w:left="709"/>
        <w:rPr>
          <w:rFonts w:cs="Times New Roman"/>
          <w:b/>
          <w:lang w:val="ru-RU"/>
        </w:rPr>
      </w:pPr>
      <w:r w:rsidRPr="00AD5DCB">
        <w:rPr>
          <w:rFonts w:cs="Times New Roman"/>
          <w:b/>
          <w:lang w:val="ru-RU"/>
        </w:rPr>
        <w:t xml:space="preserve">10. </w:t>
      </w:r>
      <w:r w:rsidR="002B0750" w:rsidRPr="002B0750">
        <w:rPr>
          <w:rFonts w:cs="Times New Roman"/>
          <w:b/>
          <w:lang w:val="ru-RU"/>
        </w:rPr>
        <w:t xml:space="preserve">Система </w:t>
      </w:r>
      <w:proofErr w:type="spellStart"/>
      <w:r w:rsidR="002B0750" w:rsidRPr="002B0750">
        <w:rPr>
          <w:rFonts w:cs="Times New Roman"/>
          <w:b/>
          <w:lang w:val="ru-RU"/>
        </w:rPr>
        <w:t>нетермічної</w:t>
      </w:r>
      <w:proofErr w:type="spellEnd"/>
      <w:r w:rsidR="002B0750" w:rsidRPr="002B0750">
        <w:rPr>
          <w:rFonts w:cs="Times New Roman"/>
          <w:b/>
          <w:lang w:val="ru-RU"/>
        </w:rPr>
        <w:t xml:space="preserve"> </w:t>
      </w:r>
      <w:proofErr w:type="spellStart"/>
      <w:r w:rsidR="002B0750" w:rsidRPr="002B0750">
        <w:rPr>
          <w:rFonts w:cs="Times New Roman"/>
          <w:b/>
          <w:lang w:val="ru-RU"/>
        </w:rPr>
        <w:t>деаєрації</w:t>
      </w:r>
      <w:proofErr w:type="spellEnd"/>
      <w:r w:rsidR="002B0750" w:rsidRPr="002B0750">
        <w:rPr>
          <w:rFonts w:cs="Times New Roman"/>
          <w:b/>
          <w:lang w:val="ru-RU"/>
        </w:rPr>
        <w:t xml:space="preserve"> для </w:t>
      </w:r>
      <w:proofErr w:type="spellStart"/>
      <w:r w:rsidR="002B0750" w:rsidRPr="002B0750">
        <w:rPr>
          <w:rFonts w:cs="Times New Roman"/>
          <w:b/>
          <w:lang w:val="ru-RU"/>
        </w:rPr>
        <w:t>захисту</w:t>
      </w:r>
      <w:proofErr w:type="spellEnd"/>
      <w:r w:rsidR="002B0750" w:rsidRPr="002B0750">
        <w:rPr>
          <w:rFonts w:cs="Times New Roman"/>
          <w:b/>
          <w:lang w:val="ru-RU"/>
        </w:rPr>
        <w:t xml:space="preserve"> </w:t>
      </w:r>
      <w:proofErr w:type="spellStart"/>
      <w:r w:rsidR="002B0750" w:rsidRPr="002B0750">
        <w:rPr>
          <w:rFonts w:cs="Times New Roman"/>
          <w:b/>
          <w:lang w:val="ru-RU"/>
        </w:rPr>
        <w:t>каналізаційного</w:t>
      </w:r>
      <w:proofErr w:type="spellEnd"/>
      <w:r w:rsidR="002B0750" w:rsidRPr="002B0750">
        <w:rPr>
          <w:rFonts w:cs="Times New Roman"/>
          <w:b/>
          <w:lang w:val="ru-RU"/>
        </w:rPr>
        <w:t xml:space="preserve"> трубопровода, та </w:t>
      </w:r>
      <w:proofErr w:type="spellStart"/>
      <w:r w:rsidR="002B0750" w:rsidRPr="002B0750">
        <w:rPr>
          <w:rFonts w:cs="Times New Roman"/>
          <w:b/>
          <w:lang w:val="ru-RU"/>
        </w:rPr>
        <w:t>зменшення</w:t>
      </w:r>
      <w:proofErr w:type="spellEnd"/>
      <w:r w:rsidR="002B0750" w:rsidRPr="002B0750">
        <w:rPr>
          <w:rFonts w:cs="Times New Roman"/>
          <w:b/>
          <w:lang w:val="ru-RU"/>
        </w:rPr>
        <w:t xml:space="preserve"> </w:t>
      </w:r>
      <w:proofErr w:type="spellStart"/>
      <w:r w:rsidR="002B0750" w:rsidRPr="002B0750">
        <w:rPr>
          <w:rFonts w:cs="Times New Roman"/>
          <w:b/>
          <w:lang w:val="ru-RU"/>
        </w:rPr>
        <w:t>шкідливого</w:t>
      </w:r>
      <w:proofErr w:type="spellEnd"/>
      <w:r w:rsidR="002B0750" w:rsidRPr="002B0750">
        <w:rPr>
          <w:rFonts w:cs="Times New Roman"/>
          <w:b/>
          <w:lang w:val="ru-RU"/>
        </w:rPr>
        <w:t xml:space="preserve"> </w:t>
      </w:r>
      <w:proofErr w:type="spellStart"/>
      <w:r w:rsidR="002B0750" w:rsidRPr="002B0750">
        <w:rPr>
          <w:rFonts w:cs="Times New Roman"/>
          <w:b/>
          <w:lang w:val="ru-RU"/>
        </w:rPr>
        <w:t>впливу</w:t>
      </w:r>
      <w:proofErr w:type="spellEnd"/>
      <w:r w:rsidR="002B0750" w:rsidRPr="002B0750">
        <w:rPr>
          <w:rFonts w:cs="Times New Roman"/>
          <w:b/>
          <w:lang w:val="ru-RU"/>
        </w:rPr>
        <w:t xml:space="preserve"> на </w:t>
      </w:r>
      <w:proofErr w:type="spellStart"/>
      <w:r w:rsidR="002B0750" w:rsidRPr="002B0750">
        <w:rPr>
          <w:rFonts w:cs="Times New Roman"/>
          <w:b/>
          <w:lang w:val="ru-RU"/>
        </w:rPr>
        <w:t>єкологію</w:t>
      </w:r>
      <w:proofErr w:type="spellEnd"/>
    </w:p>
    <w:p w14:paraId="32F3CF9D" w14:textId="5B8E7FE8" w:rsidR="00C36068" w:rsidRPr="002B0750" w:rsidRDefault="002B0750" w:rsidP="002B0750">
      <w:pPr>
        <w:pStyle w:val="Textbody"/>
        <w:widowControl/>
        <w:spacing w:after="0"/>
        <w:ind w:left="709"/>
        <w:rPr>
          <w:b/>
          <w:lang w:val="ru-RU"/>
        </w:rPr>
      </w:pPr>
      <w:r>
        <w:rPr>
          <w:rFonts w:cs="Times New Roman"/>
          <w:b/>
          <w:lang w:val="ru-RU"/>
        </w:rPr>
        <w:t xml:space="preserve">       </w:t>
      </w:r>
      <w:r w:rsidR="005F6284" w:rsidRPr="002B0750">
        <w:rPr>
          <w:lang w:val="ru-RU"/>
        </w:rPr>
        <w:t xml:space="preserve">- </w:t>
      </w:r>
      <w:proofErr w:type="spellStart"/>
      <w:r w:rsidR="005F6284" w:rsidRPr="002B0750">
        <w:rPr>
          <w:lang w:val="ru-RU"/>
        </w:rPr>
        <w:t>з</w:t>
      </w:r>
      <w:r w:rsidR="00C36068" w:rsidRPr="002B0750">
        <w:rPr>
          <w:lang w:val="ru-RU"/>
        </w:rPr>
        <w:t>алишкова</w:t>
      </w:r>
      <w:proofErr w:type="spellEnd"/>
      <w:r w:rsidR="00C36068" w:rsidRPr="002B0750">
        <w:rPr>
          <w:lang w:val="ru-RU"/>
        </w:rPr>
        <w:t xml:space="preserve"> </w:t>
      </w:r>
      <w:proofErr w:type="spellStart"/>
      <w:r w:rsidR="00C36068" w:rsidRPr="002B0750">
        <w:rPr>
          <w:lang w:val="ru-RU"/>
        </w:rPr>
        <w:t>концентрація</w:t>
      </w:r>
      <w:proofErr w:type="spellEnd"/>
      <w:r w:rsidR="00C36068" w:rsidRPr="002B0750">
        <w:rPr>
          <w:lang w:val="ru-RU"/>
        </w:rPr>
        <w:t xml:space="preserve"> </w:t>
      </w:r>
      <w:proofErr w:type="spellStart"/>
      <w:r w:rsidR="00C36068" w:rsidRPr="002B0750">
        <w:rPr>
          <w:lang w:val="ru-RU"/>
        </w:rPr>
        <w:t>розчиненого</w:t>
      </w:r>
      <w:proofErr w:type="spellEnd"/>
      <w:r w:rsidR="00C36068" w:rsidRPr="002B0750">
        <w:rPr>
          <w:lang w:val="ru-RU"/>
        </w:rPr>
        <w:t xml:space="preserve"> </w:t>
      </w:r>
      <w:proofErr w:type="spellStart"/>
      <w:r w:rsidR="00C36068" w:rsidRPr="002B0750">
        <w:rPr>
          <w:lang w:val="ru-RU"/>
        </w:rPr>
        <w:t>кисню</w:t>
      </w:r>
      <w:proofErr w:type="spellEnd"/>
      <w:r w:rsidR="00C36068" w:rsidRPr="002B0750">
        <w:rPr>
          <w:lang w:val="ru-RU"/>
        </w:rPr>
        <w:t xml:space="preserve"> не більше 50 мкг / дм3.</w:t>
      </w:r>
    </w:p>
    <w:p w14:paraId="4E709765" w14:textId="77777777" w:rsidR="00C36068" w:rsidRPr="00AD5DCB" w:rsidRDefault="005F6284" w:rsidP="005F6284">
      <w:pPr>
        <w:pStyle w:val="a9"/>
        <w:spacing w:line="240" w:lineRule="atLeast"/>
        <w:ind w:left="1134"/>
        <w:jc w:val="both"/>
        <w:rPr>
          <w:rFonts w:ascii="Times New Roman" w:hAnsi="Times New Roman"/>
          <w:b w:val="0"/>
          <w:sz w:val="24"/>
          <w:szCs w:val="24"/>
        </w:rPr>
      </w:pPr>
      <w:r w:rsidRPr="00AD5DCB">
        <w:rPr>
          <w:rFonts w:ascii="Times New Roman" w:hAnsi="Times New Roman"/>
          <w:b w:val="0"/>
          <w:sz w:val="24"/>
          <w:szCs w:val="24"/>
        </w:rPr>
        <w:t>- в</w:t>
      </w:r>
      <w:r w:rsidR="00C36068" w:rsidRPr="00AD5DCB">
        <w:rPr>
          <w:rFonts w:ascii="Times New Roman" w:hAnsi="Times New Roman"/>
          <w:b w:val="0"/>
          <w:sz w:val="24"/>
          <w:szCs w:val="24"/>
        </w:rPr>
        <w:t>ідсутність попереднього підігріву води.</w:t>
      </w:r>
    </w:p>
    <w:p w14:paraId="506CE3F8" w14:textId="77777777" w:rsidR="00C36068" w:rsidRPr="00AD5DCB" w:rsidRDefault="005F6284" w:rsidP="005F6284">
      <w:pPr>
        <w:pStyle w:val="a9"/>
        <w:spacing w:line="240" w:lineRule="atLeast"/>
        <w:ind w:left="1134"/>
        <w:jc w:val="both"/>
        <w:rPr>
          <w:rFonts w:ascii="Times New Roman" w:hAnsi="Times New Roman"/>
          <w:b w:val="0"/>
          <w:sz w:val="24"/>
          <w:szCs w:val="24"/>
        </w:rPr>
      </w:pPr>
      <w:r w:rsidRPr="00AD5DCB">
        <w:rPr>
          <w:rFonts w:ascii="Times New Roman" w:hAnsi="Times New Roman"/>
          <w:b w:val="0"/>
          <w:sz w:val="24"/>
          <w:szCs w:val="24"/>
        </w:rPr>
        <w:t>- т</w:t>
      </w:r>
      <w:r w:rsidR="00C36068" w:rsidRPr="00AD5DCB">
        <w:rPr>
          <w:rFonts w:ascii="Times New Roman" w:hAnsi="Times New Roman"/>
          <w:b w:val="0"/>
          <w:sz w:val="24"/>
          <w:szCs w:val="24"/>
        </w:rPr>
        <w:t xml:space="preserve">емпература вихідної води не більше 5 - 35 </w:t>
      </w:r>
      <w:r w:rsidR="00C36068" w:rsidRPr="00AD5DCB">
        <w:rPr>
          <w:rFonts w:ascii="Times New Roman" w:hAnsi="Times New Roman"/>
          <w:b w:val="0"/>
          <w:sz w:val="24"/>
          <w:szCs w:val="24"/>
        </w:rPr>
        <w:sym w:font="Symbol" w:char="F0B0"/>
      </w:r>
      <w:r w:rsidR="00C36068" w:rsidRPr="00AD5DCB">
        <w:rPr>
          <w:rFonts w:ascii="Times New Roman" w:hAnsi="Times New Roman"/>
          <w:b w:val="0"/>
          <w:sz w:val="24"/>
          <w:szCs w:val="24"/>
        </w:rPr>
        <w:t>С.</w:t>
      </w:r>
    </w:p>
    <w:p w14:paraId="7C72789B" w14:textId="77777777" w:rsidR="00C36068" w:rsidRPr="00AD5DCB" w:rsidRDefault="005F6284" w:rsidP="005F6284">
      <w:pPr>
        <w:pStyle w:val="a9"/>
        <w:spacing w:line="240" w:lineRule="atLeast"/>
        <w:ind w:left="1134"/>
        <w:jc w:val="both"/>
        <w:rPr>
          <w:rFonts w:ascii="Times New Roman" w:hAnsi="Times New Roman"/>
          <w:b w:val="0"/>
          <w:sz w:val="24"/>
          <w:szCs w:val="24"/>
        </w:rPr>
      </w:pPr>
      <w:r w:rsidRPr="00AD5DCB">
        <w:rPr>
          <w:rFonts w:ascii="Times New Roman" w:hAnsi="Times New Roman"/>
          <w:b w:val="0"/>
          <w:sz w:val="24"/>
          <w:szCs w:val="24"/>
        </w:rPr>
        <w:t>- п</w:t>
      </w:r>
      <w:r w:rsidR="00C36068" w:rsidRPr="00AD5DCB">
        <w:rPr>
          <w:rFonts w:ascii="Times New Roman" w:hAnsi="Times New Roman"/>
          <w:b w:val="0"/>
          <w:sz w:val="24"/>
          <w:szCs w:val="24"/>
        </w:rPr>
        <w:t>остійне споживання електроенергії відсутнє.</w:t>
      </w:r>
    </w:p>
    <w:p w14:paraId="4E89D881" w14:textId="77777777" w:rsidR="00C36068" w:rsidRPr="00AD5DCB" w:rsidRDefault="005F6284" w:rsidP="005F6284">
      <w:pPr>
        <w:pStyle w:val="a9"/>
        <w:spacing w:line="240" w:lineRule="atLeast"/>
        <w:ind w:left="1134"/>
        <w:jc w:val="both"/>
        <w:rPr>
          <w:rFonts w:ascii="Times New Roman" w:hAnsi="Times New Roman"/>
          <w:b w:val="0"/>
          <w:sz w:val="24"/>
          <w:szCs w:val="24"/>
        </w:rPr>
      </w:pPr>
      <w:r w:rsidRPr="00AD5DCB">
        <w:rPr>
          <w:rFonts w:ascii="Times New Roman" w:hAnsi="Times New Roman"/>
          <w:b w:val="0"/>
          <w:sz w:val="24"/>
          <w:szCs w:val="24"/>
        </w:rPr>
        <w:t>- п</w:t>
      </w:r>
      <w:r w:rsidR="00C36068" w:rsidRPr="00AD5DCB">
        <w:rPr>
          <w:rFonts w:ascii="Times New Roman" w:hAnsi="Times New Roman"/>
          <w:b w:val="0"/>
          <w:sz w:val="24"/>
          <w:szCs w:val="24"/>
        </w:rPr>
        <w:t xml:space="preserve">остійне дозування </w:t>
      </w:r>
      <w:proofErr w:type="spellStart"/>
      <w:r w:rsidR="00C36068" w:rsidRPr="00AD5DCB">
        <w:rPr>
          <w:rFonts w:ascii="Times New Roman" w:hAnsi="Times New Roman"/>
          <w:b w:val="0"/>
          <w:sz w:val="24"/>
          <w:szCs w:val="24"/>
        </w:rPr>
        <w:t>хім</w:t>
      </w:r>
      <w:proofErr w:type="spellEnd"/>
      <w:r w:rsidR="00C36068" w:rsidRPr="00AD5DCB">
        <w:rPr>
          <w:rFonts w:ascii="Times New Roman" w:hAnsi="Times New Roman"/>
          <w:b w:val="0"/>
          <w:sz w:val="24"/>
          <w:szCs w:val="24"/>
        </w:rPr>
        <w:t>. реагентів відсутнє.</w:t>
      </w:r>
    </w:p>
    <w:p w14:paraId="1943B2FE" w14:textId="77777777" w:rsidR="00C36068" w:rsidRPr="00AD5DCB" w:rsidRDefault="005F6284" w:rsidP="005F6284">
      <w:pPr>
        <w:pStyle w:val="a9"/>
        <w:spacing w:line="240" w:lineRule="atLeast"/>
        <w:ind w:left="1134"/>
        <w:jc w:val="both"/>
        <w:rPr>
          <w:rFonts w:ascii="Times New Roman" w:hAnsi="Times New Roman"/>
          <w:b w:val="0"/>
          <w:sz w:val="24"/>
          <w:szCs w:val="24"/>
        </w:rPr>
      </w:pPr>
      <w:r w:rsidRPr="00AD5DCB">
        <w:rPr>
          <w:rFonts w:ascii="Times New Roman" w:hAnsi="Times New Roman"/>
          <w:b w:val="0"/>
          <w:sz w:val="24"/>
          <w:szCs w:val="24"/>
        </w:rPr>
        <w:t>- м</w:t>
      </w:r>
      <w:r w:rsidR="00C36068" w:rsidRPr="00AD5DCB">
        <w:rPr>
          <w:rFonts w:ascii="Times New Roman" w:hAnsi="Times New Roman"/>
          <w:b w:val="0"/>
          <w:sz w:val="24"/>
          <w:szCs w:val="24"/>
        </w:rPr>
        <w:t xml:space="preserve">аксимальний робочий тиск не більше 4 </w:t>
      </w:r>
      <w:proofErr w:type="spellStart"/>
      <w:r w:rsidR="00C36068" w:rsidRPr="00AD5DCB">
        <w:rPr>
          <w:rFonts w:ascii="Times New Roman" w:hAnsi="Times New Roman"/>
          <w:b w:val="0"/>
          <w:sz w:val="24"/>
          <w:szCs w:val="24"/>
        </w:rPr>
        <w:t>атм</w:t>
      </w:r>
      <w:proofErr w:type="spellEnd"/>
    </w:p>
    <w:p w14:paraId="0FD5CBA7" w14:textId="4C54B37B" w:rsidR="00FC12E8" w:rsidRPr="00AD5DCB" w:rsidRDefault="00FC12E8" w:rsidP="003B6241">
      <w:pPr>
        <w:tabs>
          <w:tab w:val="left" w:pos="1134"/>
        </w:tabs>
        <w:jc w:val="both"/>
        <w:rPr>
          <w:b/>
          <w:i/>
          <w:iCs/>
          <w:sz w:val="24"/>
          <w:szCs w:val="24"/>
        </w:rPr>
      </w:pPr>
    </w:p>
    <w:p w14:paraId="687645EE" w14:textId="084C9AC3" w:rsidR="006609AC" w:rsidRDefault="006609AC" w:rsidP="003B6241">
      <w:pPr>
        <w:tabs>
          <w:tab w:val="left" w:pos="1134"/>
        </w:tabs>
        <w:jc w:val="both"/>
        <w:rPr>
          <w:b/>
          <w:i/>
          <w:iCs/>
          <w:sz w:val="24"/>
          <w:szCs w:val="24"/>
        </w:rPr>
      </w:pPr>
    </w:p>
    <w:p w14:paraId="7DD9F098" w14:textId="2CEFFB8B" w:rsidR="00AD5DCB" w:rsidRDefault="00AD5DCB" w:rsidP="003B6241">
      <w:pPr>
        <w:tabs>
          <w:tab w:val="left" w:pos="1134"/>
        </w:tabs>
        <w:jc w:val="both"/>
        <w:rPr>
          <w:b/>
          <w:i/>
          <w:iCs/>
          <w:sz w:val="24"/>
          <w:szCs w:val="24"/>
        </w:rPr>
      </w:pPr>
    </w:p>
    <w:p w14:paraId="0D91D4F2" w14:textId="2EA30C66" w:rsidR="00AD5DCB" w:rsidRDefault="00AD5DCB" w:rsidP="003B6241">
      <w:pPr>
        <w:tabs>
          <w:tab w:val="left" w:pos="1134"/>
        </w:tabs>
        <w:jc w:val="both"/>
        <w:rPr>
          <w:b/>
          <w:i/>
          <w:iCs/>
          <w:sz w:val="24"/>
          <w:szCs w:val="24"/>
        </w:rPr>
      </w:pPr>
    </w:p>
    <w:p w14:paraId="401F7FA5" w14:textId="1370A793" w:rsidR="00AD5DCB" w:rsidRDefault="00AD5DCB" w:rsidP="003B6241">
      <w:pPr>
        <w:tabs>
          <w:tab w:val="left" w:pos="1134"/>
        </w:tabs>
        <w:jc w:val="both"/>
        <w:rPr>
          <w:b/>
          <w:i/>
          <w:iCs/>
          <w:sz w:val="24"/>
          <w:szCs w:val="24"/>
        </w:rPr>
      </w:pPr>
    </w:p>
    <w:p w14:paraId="6CAC9888" w14:textId="65366B21" w:rsidR="001D45A6" w:rsidRPr="00BA3BAD" w:rsidRDefault="001D45A6" w:rsidP="00FC12E8">
      <w:pPr>
        <w:tabs>
          <w:tab w:val="left" w:pos="1134"/>
        </w:tabs>
        <w:jc w:val="center"/>
        <w:rPr>
          <w:b/>
          <w:color w:val="000000" w:themeColor="text1"/>
          <w:sz w:val="24"/>
          <w:szCs w:val="24"/>
        </w:rPr>
      </w:pPr>
      <w:r w:rsidRPr="00BA3BAD">
        <w:rPr>
          <w:b/>
          <w:color w:val="000000" w:themeColor="text1"/>
          <w:sz w:val="24"/>
          <w:szCs w:val="24"/>
        </w:rPr>
        <w:t>ФОРМ</w:t>
      </w:r>
      <w:r w:rsidR="00FC12E8" w:rsidRPr="00BA3BAD">
        <w:rPr>
          <w:b/>
          <w:color w:val="000000" w:themeColor="text1"/>
          <w:sz w:val="24"/>
          <w:szCs w:val="24"/>
        </w:rPr>
        <w:t>А</w:t>
      </w:r>
      <w:r w:rsidRPr="00BA3BAD">
        <w:rPr>
          <w:b/>
          <w:color w:val="000000" w:themeColor="text1"/>
          <w:sz w:val="24"/>
          <w:szCs w:val="24"/>
        </w:rPr>
        <w:t xml:space="preserve"> ЯК</w:t>
      </w:r>
      <w:r w:rsidR="00FC12E8" w:rsidRPr="00BA3BAD">
        <w:rPr>
          <w:b/>
          <w:color w:val="000000" w:themeColor="text1"/>
          <w:sz w:val="24"/>
          <w:szCs w:val="24"/>
        </w:rPr>
        <w:t>У</w:t>
      </w:r>
      <w:r w:rsidRPr="00BA3BAD">
        <w:rPr>
          <w:b/>
          <w:color w:val="000000" w:themeColor="text1"/>
          <w:sz w:val="24"/>
          <w:szCs w:val="24"/>
        </w:rPr>
        <w:t xml:space="preserve"> НЕОБХІДНО ЗАПОВИНИТИ </w:t>
      </w:r>
      <w:r w:rsidR="003754FC" w:rsidRPr="00BA3BAD">
        <w:rPr>
          <w:b/>
          <w:color w:val="000000" w:themeColor="text1"/>
          <w:sz w:val="24"/>
          <w:szCs w:val="24"/>
        </w:rPr>
        <w:t>УЧАСНИКОМ</w:t>
      </w:r>
    </w:p>
    <w:p w14:paraId="34648BAC" w14:textId="77777777" w:rsidR="001D45A6" w:rsidRPr="00AD5DCB" w:rsidRDefault="001D45A6" w:rsidP="003B6241">
      <w:pPr>
        <w:tabs>
          <w:tab w:val="left" w:pos="1134"/>
        </w:tabs>
        <w:jc w:val="both"/>
        <w:rPr>
          <w:b/>
          <w:i/>
          <w:iCs/>
          <w:sz w:val="24"/>
          <w:szCs w:val="24"/>
        </w:rPr>
      </w:pPr>
    </w:p>
    <w:tbl>
      <w:tblPr>
        <w:tblW w:w="9570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745"/>
        <w:gridCol w:w="4851"/>
        <w:gridCol w:w="2258"/>
        <w:gridCol w:w="1716"/>
      </w:tblGrid>
      <w:tr w:rsidR="003B6241" w:rsidRPr="00AD5DCB" w14:paraId="6D4907A8" w14:textId="77777777" w:rsidTr="00DA039F">
        <w:trPr>
          <w:tblHeader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8E3FD2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3350A1" w14:textId="5F8ACBB3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b/>
                <w:sz w:val="24"/>
                <w:szCs w:val="24"/>
              </w:rPr>
              <w:t>Параметри, вимоги</w:t>
            </w:r>
            <w:r w:rsidR="00362830" w:rsidRPr="00AD5DCB">
              <w:rPr>
                <w:b/>
                <w:sz w:val="24"/>
                <w:szCs w:val="24"/>
              </w:rPr>
              <w:t xml:space="preserve"> до предмета закупівлі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A8F533" w14:textId="325F402C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b/>
                <w:sz w:val="24"/>
                <w:szCs w:val="24"/>
              </w:rPr>
              <w:t>Відповідь</w:t>
            </w:r>
            <w:r w:rsidR="00362830" w:rsidRPr="00AD5DCB">
              <w:rPr>
                <w:b/>
                <w:sz w:val="24"/>
                <w:szCs w:val="24"/>
              </w:rPr>
              <w:t xml:space="preserve"> Учасника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D36EA7" w14:textId="0663D9A1" w:rsidR="003B6241" w:rsidRPr="00AD5DCB" w:rsidRDefault="00362830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b/>
                <w:sz w:val="24"/>
                <w:szCs w:val="24"/>
              </w:rPr>
              <w:t>Примітка</w:t>
            </w:r>
          </w:p>
        </w:tc>
      </w:tr>
      <w:tr w:rsidR="003B6241" w:rsidRPr="00AD5DCB" w14:paraId="65A69D8D" w14:textId="77777777" w:rsidTr="00DA039F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7B623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1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32B2B" w14:textId="77777777" w:rsidR="003B6241" w:rsidRPr="00AD5DCB" w:rsidRDefault="003B6241" w:rsidP="003B6241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 xml:space="preserve">Назва компанії, що пропонує обладнання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BCAEB" w14:textId="77777777" w:rsidR="003B6241" w:rsidRPr="00AD5DCB" w:rsidRDefault="003B6241" w:rsidP="003B6241">
            <w:pPr>
              <w:snapToGrid w:val="0"/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назва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458FC" w14:textId="77777777" w:rsidR="003B6241" w:rsidRPr="00AD5DCB" w:rsidRDefault="003B6241" w:rsidP="003B624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6241" w:rsidRPr="00AD5DCB" w14:paraId="4E205254" w14:textId="77777777" w:rsidTr="00DA039F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71A8A" w14:textId="77777777" w:rsidR="003B6241" w:rsidRPr="00AD5DCB" w:rsidRDefault="003B6241" w:rsidP="003B62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204AF" w14:textId="03187482" w:rsidR="003B6241" w:rsidRPr="00AD5DCB" w:rsidRDefault="003B6241" w:rsidP="003B6241">
            <w:pPr>
              <w:rPr>
                <w:sz w:val="24"/>
                <w:szCs w:val="24"/>
              </w:rPr>
            </w:pPr>
            <w:r w:rsidRPr="00AD5DCB">
              <w:rPr>
                <w:b/>
                <w:i/>
                <w:sz w:val="24"/>
                <w:szCs w:val="24"/>
              </w:rPr>
              <w:t>Вартість, терміни постачання: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AA4A3" w14:textId="77777777" w:rsidR="003B6241" w:rsidRPr="00AD5DCB" w:rsidRDefault="003B6241" w:rsidP="003B624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CCD2" w14:textId="77777777" w:rsidR="003B6241" w:rsidRPr="00AD5DCB" w:rsidRDefault="003B6241" w:rsidP="003B624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6241" w:rsidRPr="00AD5DCB" w14:paraId="517D2F44" w14:textId="77777777" w:rsidTr="00DA039F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349A4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2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CEC5A" w14:textId="77777777" w:rsidR="003B6241" w:rsidRPr="00AD5DCB" w:rsidRDefault="003B6241" w:rsidP="003B6241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Найменування обладнання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3EF05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модель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60BE" w14:textId="77777777" w:rsidR="003B6241" w:rsidRPr="00AD5DCB" w:rsidRDefault="003B6241" w:rsidP="003B624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6241" w:rsidRPr="00AD5DCB" w14:paraId="5BA7CC17" w14:textId="77777777" w:rsidTr="00DA039F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B202A" w14:textId="77777777" w:rsidR="003B6241" w:rsidRPr="00AD5DCB" w:rsidRDefault="003B6241" w:rsidP="003B62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CAA4" w14:textId="77777777" w:rsidR="003B6241" w:rsidRPr="00AD5DCB" w:rsidRDefault="003B6241" w:rsidP="003B6241">
            <w:pPr>
              <w:rPr>
                <w:sz w:val="24"/>
                <w:szCs w:val="24"/>
              </w:rPr>
            </w:pPr>
            <w:r w:rsidRPr="00AD5DCB">
              <w:rPr>
                <w:bCs/>
                <w:iCs/>
                <w:sz w:val="24"/>
                <w:szCs w:val="24"/>
              </w:rPr>
              <w:t xml:space="preserve">Модель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3D82F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модель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95E69" w14:textId="77777777" w:rsidR="003B6241" w:rsidRPr="00AD5DCB" w:rsidRDefault="003B6241" w:rsidP="003B624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6241" w:rsidRPr="00AD5DCB" w14:paraId="74DF1E0E" w14:textId="77777777" w:rsidTr="00DA039F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886A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3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72039" w14:textId="77777777" w:rsidR="003B6241" w:rsidRPr="00AD5DCB" w:rsidRDefault="003B6241" w:rsidP="003B6241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Виробник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C231E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назва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0BD8" w14:textId="77777777" w:rsidR="003B6241" w:rsidRPr="00AD5DCB" w:rsidRDefault="003B6241" w:rsidP="003B624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6241" w:rsidRPr="00AD5DCB" w14:paraId="580069F3" w14:textId="77777777" w:rsidTr="00DA039F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0EEF5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4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BE7D4" w14:textId="77777777" w:rsidR="003B6241" w:rsidRPr="00AD5DCB" w:rsidRDefault="003B6241" w:rsidP="003B6241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Країна виробника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53AE" w14:textId="77777777" w:rsidR="003B6241" w:rsidRPr="00AD5DCB" w:rsidRDefault="003B6241" w:rsidP="003B6241">
            <w:pPr>
              <w:snapToGrid w:val="0"/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назва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C25BD" w14:textId="77777777" w:rsidR="003B6241" w:rsidRPr="00AD5DCB" w:rsidRDefault="003B6241" w:rsidP="003B624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6241" w:rsidRPr="00AD5DCB" w14:paraId="43C3F4F3" w14:textId="77777777" w:rsidTr="00DA039F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D6226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5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B219A" w14:textId="77777777" w:rsidR="003B6241" w:rsidRPr="00AD5DCB" w:rsidRDefault="003B6241" w:rsidP="003B6241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Країна-походження (де вироблено)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4C398" w14:textId="77777777" w:rsidR="003B6241" w:rsidRPr="00AD5DCB" w:rsidRDefault="003B6241" w:rsidP="003B6241">
            <w:pPr>
              <w:snapToGrid w:val="0"/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назва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09654" w14:textId="77777777" w:rsidR="003B6241" w:rsidRPr="00AD5DCB" w:rsidRDefault="003B6241" w:rsidP="003B624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6241" w:rsidRPr="00AD5DCB" w14:paraId="7CCB7304" w14:textId="77777777" w:rsidTr="00DA039F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8DF59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6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D47B4" w14:textId="77777777" w:rsidR="003B6241" w:rsidRPr="00AD5DCB" w:rsidRDefault="003B6241" w:rsidP="003B6241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Вказати наявність на складі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48D39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так/ні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8C77" w14:textId="77777777" w:rsidR="003B6241" w:rsidRPr="00AD5DCB" w:rsidRDefault="003B6241" w:rsidP="003B624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6241" w:rsidRPr="00AD5DCB" w14:paraId="06A822CC" w14:textId="77777777" w:rsidTr="00DA039F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84CBA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7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4412D" w14:textId="77777777" w:rsidR="003B6241" w:rsidRPr="00AD5DCB" w:rsidRDefault="003B6241" w:rsidP="003B6241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Вартість базової комплектації обладнання з урахуванням необхідних опцій згідно ТЗ, у гривні без ПДВ-20%, на дату подання пропозиції: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551BD" w14:textId="187BCC35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b/>
                <w:sz w:val="24"/>
                <w:szCs w:val="24"/>
              </w:rPr>
              <w:t>________ грн.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72D7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Вказати дату:</w:t>
            </w:r>
          </w:p>
          <w:p w14:paraId="333B57E8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______________</w:t>
            </w:r>
          </w:p>
        </w:tc>
      </w:tr>
      <w:tr w:rsidR="003B6241" w:rsidRPr="00AD5DCB" w14:paraId="1EE96E73" w14:textId="77777777" w:rsidTr="00DA039F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B9278" w14:textId="77777777" w:rsidR="003B6241" w:rsidRPr="00AD5DCB" w:rsidRDefault="003B6241" w:rsidP="003B62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E34DC" w14:textId="77777777" w:rsidR="003B6241" w:rsidRPr="00AD5DCB" w:rsidRDefault="003B6241" w:rsidP="003B6241">
            <w:pPr>
              <w:rPr>
                <w:sz w:val="24"/>
                <w:szCs w:val="24"/>
              </w:rPr>
            </w:pPr>
            <w:r w:rsidRPr="00AD5DCB">
              <w:rPr>
                <w:b/>
                <w:i/>
                <w:sz w:val="24"/>
                <w:szCs w:val="24"/>
              </w:rPr>
              <w:t xml:space="preserve">Гарантія, ПНР, документи: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E95EB" w14:textId="77777777" w:rsidR="003B6241" w:rsidRPr="00AD5DCB" w:rsidRDefault="003B6241" w:rsidP="003B624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A2279" w14:textId="77777777" w:rsidR="003B6241" w:rsidRPr="00AD5DCB" w:rsidRDefault="003B6241" w:rsidP="003B624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6241" w:rsidRPr="00AD5DCB" w14:paraId="5B0302DD" w14:textId="77777777" w:rsidTr="00DA039F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EFA3B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8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29C14" w14:textId="77777777" w:rsidR="003B6241" w:rsidRPr="00AD5DCB" w:rsidRDefault="003B6241" w:rsidP="003B6241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 xml:space="preserve">Гарантія на обладнання, з моменту підписання акту ПНР  </w:t>
            </w:r>
            <w:r w:rsidRPr="00AD5DCB">
              <w:rPr>
                <w:b/>
                <w:sz w:val="24"/>
                <w:szCs w:val="24"/>
                <w:u w:val="single"/>
              </w:rPr>
              <w:t>(вимога)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A5B72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________місяців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2F664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входить у вартість обладнання</w:t>
            </w:r>
          </w:p>
        </w:tc>
      </w:tr>
      <w:tr w:rsidR="003B6241" w:rsidRPr="00AD5DCB" w14:paraId="378BEA7F" w14:textId="77777777" w:rsidTr="00DA039F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1BC65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9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52C94" w14:textId="77777777" w:rsidR="003B6241" w:rsidRPr="00AD5DCB" w:rsidRDefault="003B6241" w:rsidP="003B6241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Термін проведення монтажних та ПНР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C2B51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_____робочих днів (або інший термін)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69E84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входить у вартість обладнання</w:t>
            </w:r>
          </w:p>
        </w:tc>
      </w:tr>
      <w:tr w:rsidR="003B6241" w:rsidRPr="00AD5DCB" w14:paraId="62820F85" w14:textId="77777777" w:rsidTr="00DA039F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FDAFD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10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0CF03" w14:textId="182FD6DF" w:rsidR="003B6241" w:rsidRPr="00AD5DCB" w:rsidRDefault="003B6241" w:rsidP="003B6241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Термін проведення навчання (інструктажу</w:t>
            </w:r>
            <w:r w:rsidR="00BA3BAD">
              <w:rPr>
                <w:sz w:val="24"/>
                <w:szCs w:val="24"/>
                <w:lang w:val="ru-RU"/>
              </w:rPr>
              <w:t>)</w:t>
            </w:r>
            <w:r w:rsidRPr="00AD5DCB">
              <w:rPr>
                <w:sz w:val="24"/>
                <w:szCs w:val="24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27B49" w14:textId="77777777" w:rsidR="003B6241" w:rsidRPr="00AD5DCB" w:rsidRDefault="003B6241" w:rsidP="003B62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6727" w14:textId="77777777" w:rsidR="003B6241" w:rsidRPr="00AD5DCB" w:rsidRDefault="003B6241" w:rsidP="003B624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6241" w:rsidRPr="00AD5DCB" w14:paraId="6E933CB2" w14:textId="77777777" w:rsidTr="00DA039F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A3EAE" w14:textId="77777777" w:rsidR="003B6241" w:rsidRPr="00AD5DCB" w:rsidRDefault="003B6241" w:rsidP="003B62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3591F" w14:textId="77777777" w:rsidR="003B6241" w:rsidRPr="00AD5DCB" w:rsidRDefault="003B6241" w:rsidP="003B6241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- по роботі на обладнанні та його обслуговуванню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EF825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____ робочих днів (або інший термін)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25CEA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 xml:space="preserve"> входить у вартість обладнання</w:t>
            </w:r>
          </w:p>
        </w:tc>
      </w:tr>
      <w:tr w:rsidR="003B6241" w:rsidRPr="00AD5DCB" w14:paraId="74DAB4E6" w14:textId="77777777" w:rsidTr="00DA039F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C61A4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11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BFEF1" w14:textId="6055CA9E" w:rsidR="007F6326" w:rsidRPr="00AD5DCB" w:rsidRDefault="003B6241" w:rsidP="003B6241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Готовність здавати обладнання при повній перевірці його параметрів у відповідності до заявлених виробником характеристик, що відповідають вимогам ТЗ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052F8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 xml:space="preserve">так/ні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BD1C1" w14:textId="77777777" w:rsidR="003B6241" w:rsidRPr="00AD5DCB" w:rsidRDefault="003B6241" w:rsidP="003B6241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B6241" w:rsidRPr="00AD5DCB" w14:paraId="17799C77" w14:textId="77777777" w:rsidTr="00DA039F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AC8F4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12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BF39D" w14:textId="77777777" w:rsidR="003B6241" w:rsidRPr="00AD5DCB" w:rsidRDefault="003B6241" w:rsidP="003B6241">
            <w:pPr>
              <w:rPr>
                <w:sz w:val="24"/>
                <w:szCs w:val="24"/>
              </w:rPr>
            </w:pPr>
            <w:r w:rsidRPr="00AD5DCB">
              <w:rPr>
                <w:i/>
                <w:sz w:val="24"/>
                <w:szCs w:val="24"/>
              </w:rPr>
              <w:t>Перелік документів, що надаються в базовому комплекті з обладнанням: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D7FA3" w14:textId="77777777" w:rsidR="003B6241" w:rsidRPr="00AD5DCB" w:rsidRDefault="003B6241" w:rsidP="003B624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737E" w14:textId="77777777" w:rsidR="003B6241" w:rsidRPr="00AD5DCB" w:rsidRDefault="003B6241" w:rsidP="003B624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3B6241" w:rsidRPr="00AD5DCB" w14:paraId="0A4B5714" w14:textId="77777777" w:rsidTr="00DA039F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44617" w14:textId="77777777" w:rsidR="003B6241" w:rsidRPr="00AD5DCB" w:rsidRDefault="003B6241" w:rsidP="003B624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1B76D" w14:textId="77777777" w:rsidR="003B6241" w:rsidRPr="00AD5DCB" w:rsidRDefault="003B6241" w:rsidP="003B6241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- електросхеми, включаючи принципову електричну схему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6869F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так/ні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75A2D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</w:p>
        </w:tc>
      </w:tr>
      <w:tr w:rsidR="003B6241" w:rsidRPr="00AD5DCB" w14:paraId="7780AEB7" w14:textId="77777777" w:rsidTr="00DA039F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84EF2" w14:textId="77777777" w:rsidR="003B6241" w:rsidRPr="00AD5DCB" w:rsidRDefault="003B6241" w:rsidP="003B62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941A0" w14:textId="77777777" w:rsidR="003B6241" w:rsidRPr="00AD5DCB" w:rsidRDefault="003B6241" w:rsidP="003B6241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- інструкція по експлуатації та обслуговуванню, включаючи перелік з/ч, їх назв і їх виробник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77B4D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так/ні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2338F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</w:p>
        </w:tc>
      </w:tr>
      <w:tr w:rsidR="003B6241" w:rsidRPr="00AD5DCB" w14:paraId="6A648276" w14:textId="77777777" w:rsidTr="00DA039F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BA469" w14:textId="77777777" w:rsidR="003B6241" w:rsidRPr="00AD5DCB" w:rsidRDefault="003B6241" w:rsidP="003B62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F026C" w14:textId="77777777" w:rsidR="003B6241" w:rsidRPr="00AD5DCB" w:rsidRDefault="003B6241" w:rsidP="003B6241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- інші (вказати)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CBE81" w14:textId="77777777" w:rsidR="003B6241" w:rsidRPr="00AD5DCB" w:rsidRDefault="003B6241" w:rsidP="003B6241">
            <w:pPr>
              <w:snapToGrid w:val="0"/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так/ні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52976" w14:textId="77777777" w:rsidR="003B6241" w:rsidRPr="00AD5DCB" w:rsidRDefault="003B6241" w:rsidP="003B624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6241" w:rsidRPr="00AD5DCB" w14:paraId="1141B9B6" w14:textId="77777777" w:rsidTr="00DA039F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DC69B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13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E4B4" w14:textId="77777777" w:rsidR="003B6241" w:rsidRPr="00AD5DCB" w:rsidRDefault="003B6241" w:rsidP="003B6241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 xml:space="preserve">Період реакції при виклику замовником в гарантійному періоді, з моменту письмової заявки </w:t>
            </w:r>
            <w:r w:rsidRPr="00AD5DCB">
              <w:rPr>
                <w:b/>
                <w:sz w:val="24"/>
                <w:szCs w:val="24"/>
                <w:u w:val="single"/>
              </w:rPr>
              <w:t>(вимога)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A904D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 xml:space="preserve">____ робочих дні </w:t>
            </w:r>
          </w:p>
          <w:p w14:paraId="199EBBAF" w14:textId="77777777" w:rsidR="003B6241" w:rsidRPr="00AD5DCB" w:rsidRDefault="003B6241" w:rsidP="003B6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2D6A7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виїзд з м.____ (вказати)</w:t>
            </w:r>
          </w:p>
        </w:tc>
      </w:tr>
      <w:tr w:rsidR="003B6241" w:rsidRPr="00AD5DCB" w14:paraId="230E8AB7" w14:textId="77777777" w:rsidTr="00DA039F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E241B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14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BE0FE" w14:textId="77777777" w:rsidR="003B6241" w:rsidRPr="00AD5DCB" w:rsidRDefault="003B6241" w:rsidP="003B6241">
            <w:pPr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 xml:space="preserve">Період реакції при виклику замовником в після гарантійному періоді, з моменту письмової заявки </w:t>
            </w:r>
            <w:r w:rsidRPr="00AD5DCB">
              <w:rPr>
                <w:b/>
                <w:sz w:val="24"/>
                <w:szCs w:val="24"/>
                <w:u w:val="single"/>
              </w:rPr>
              <w:t>(вимога)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37187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_____ робочих дні</w:t>
            </w:r>
          </w:p>
          <w:p w14:paraId="4B970842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49900" w14:textId="77777777" w:rsidR="003B6241" w:rsidRPr="00AD5DCB" w:rsidRDefault="003B6241" w:rsidP="003B6241">
            <w:pPr>
              <w:jc w:val="center"/>
              <w:rPr>
                <w:sz w:val="24"/>
                <w:szCs w:val="24"/>
              </w:rPr>
            </w:pPr>
            <w:r w:rsidRPr="00AD5DCB">
              <w:rPr>
                <w:sz w:val="24"/>
                <w:szCs w:val="24"/>
              </w:rPr>
              <w:t>При підписанні відповідної угоди</w:t>
            </w:r>
          </w:p>
        </w:tc>
      </w:tr>
    </w:tbl>
    <w:p w14:paraId="056A2BA2" w14:textId="4C39BC48" w:rsidR="003B6241" w:rsidRPr="00AD5DCB" w:rsidRDefault="003B6241" w:rsidP="00C26EF9">
      <w:pPr>
        <w:jc w:val="both"/>
        <w:rPr>
          <w:color w:val="FF0000"/>
          <w:sz w:val="24"/>
          <w:szCs w:val="24"/>
        </w:rPr>
      </w:pPr>
    </w:p>
    <w:p w14:paraId="5518A8E9" w14:textId="77777777" w:rsidR="001D45A6" w:rsidRPr="00AD5DCB" w:rsidRDefault="001D45A6" w:rsidP="003B6241">
      <w:pPr>
        <w:jc w:val="center"/>
        <w:rPr>
          <w:i/>
          <w:sz w:val="24"/>
          <w:szCs w:val="24"/>
        </w:rPr>
      </w:pPr>
    </w:p>
    <w:sectPr w:rsidR="001D45A6" w:rsidRPr="00AD5DCB" w:rsidSect="0049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4E51"/>
    <w:multiLevelType w:val="hybridMultilevel"/>
    <w:tmpl w:val="BE50B3D8"/>
    <w:lvl w:ilvl="0" w:tplc="6B82B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A81359"/>
    <w:multiLevelType w:val="hybridMultilevel"/>
    <w:tmpl w:val="24702AA0"/>
    <w:lvl w:ilvl="0" w:tplc="976221C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427416"/>
    <w:multiLevelType w:val="multilevel"/>
    <w:tmpl w:val="6E66BB1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50DE1423"/>
    <w:multiLevelType w:val="hybridMultilevel"/>
    <w:tmpl w:val="CF9C0826"/>
    <w:lvl w:ilvl="0" w:tplc="21644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A3C25"/>
    <w:multiLevelType w:val="hybridMultilevel"/>
    <w:tmpl w:val="2DB26366"/>
    <w:lvl w:ilvl="0" w:tplc="84A66B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036CE"/>
    <w:multiLevelType w:val="multilevel"/>
    <w:tmpl w:val="0466065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  <w:lang w:val="ru-RU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7BA66F09"/>
    <w:multiLevelType w:val="hybridMultilevel"/>
    <w:tmpl w:val="8012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AB"/>
    <w:rsid w:val="00021736"/>
    <w:rsid w:val="00055043"/>
    <w:rsid w:val="0008227A"/>
    <w:rsid w:val="000952B6"/>
    <w:rsid w:val="000B50CF"/>
    <w:rsid w:val="000B7BE5"/>
    <w:rsid w:val="00111C8B"/>
    <w:rsid w:val="0014446C"/>
    <w:rsid w:val="0016293B"/>
    <w:rsid w:val="00185E9F"/>
    <w:rsid w:val="001A2958"/>
    <w:rsid w:val="001D45A6"/>
    <w:rsid w:val="00201D72"/>
    <w:rsid w:val="00204BCD"/>
    <w:rsid w:val="00223285"/>
    <w:rsid w:val="00237175"/>
    <w:rsid w:val="002467BD"/>
    <w:rsid w:val="002538B0"/>
    <w:rsid w:val="002716AA"/>
    <w:rsid w:val="00296EC5"/>
    <w:rsid w:val="002B0750"/>
    <w:rsid w:val="00312AAD"/>
    <w:rsid w:val="00323968"/>
    <w:rsid w:val="00352436"/>
    <w:rsid w:val="00362830"/>
    <w:rsid w:val="003754FC"/>
    <w:rsid w:val="00382549"/>
    <w:rsid w:val="0038296D"/>
    <w:rsid w:val="003B6241"/>
    <w:rsid w:val="003F7432"/>
    <w:rsid w:val="00432018"/>
    <w:rsid w:val="0045003A"/>
    <w:rsid w:val="00481B73"/>
    <w:rsid w:val="00490901"/>
    <w:rsid w:val="004956AB"/>
    <w:rsid w:val="004A7DAA"/>
    <w:rsid w:val="004B26E9"/>
    <w:rsid w:val="004D0E18"/>
    <w:rsid w:val="004F2C80"/>
    <w:rsid w:val="00505102"/>
    <w:rsid w:val="0055423B"/>
    <w:rsid w:val="00577A58"/>
    <w:rsid w:val="005F6284"/>
    <w:rsid w:val="00613A93"/>
    <w:rsid w:val="00624891"/>
    <w:rsid w:val="00650630"/>
    <w:rsid w:val="00655504"/>
    <w:rsid w:val="0065784A"/>
    <w:rsid w:val="006609AC"/>
    <w:rsid w:val="0069162D"/>
    <w:rsid w:val="00694A12"/>
    <w:rsid w:val="006C05DD"/>
    <w:rsid w:val="006C0C89"/>
    <w:rsid w:val="006D7E06"/>
    <w:rsid w:val="006E3148"/>
    <w:rsid w:val="006F344E"/>
    <w:rsid w:val="007321D9"/>
    <w:rsid w:val="0078095C"/>
    <w:rsid w:val="00785EAB"/>
    <w:rsid w:val="00795ECC"/>
    <w:rsid w:val="007E3321"/>
    <w:rsid w:val="007E7599"/>
    <w:rsid w:val="007F6326"/>
    <w:rsid w:val="00837FE3"/>
    <w:rsid w:val="00863532"/>
    <w:rsid w:val="0087463F"/>
    <w:rsid w:val="008E4BFD"/>
    <w:rsid w:val="009238E8"/>
    <w:rsid w:val="009352CC"/>
    <w:rsid w:val="009434B6"/>
    <w:rsid w:val="009474D2"/>
    <w:rsid w:val="00980F46"/>
    <w:rsid w:val="00982E1C"/>
    <w:rsid w:val="00986A00"/>
    <w:rsid w:val="00996D00"/>
    <w:rsid w:val="009B3231"/>
    <w:rsid w:val="009C1346"/>
    <w:rsid w:val="009F7521"/>
    <w:rsid w:val="00A505DC"/>
    <w:rsid w:val="00A67DF9"/>
    <w:rsid w:val="00AD5DCB"/>
    <w:rsid w:val="00AE1FDC"/>
    <w:rsid w:val="00AF0287"/>
    <w:rsid w:val="00B05561"/>
    <w:rsid w:val="00B102F6"/>
    <w:rsid w:val="00B11EED"/>
    <w:rsid w:val="00B5146B"/>
    <w:rsid w:val="00B74942"/>
    <w:rsid w:val="00BA3BAD"/>
    <w:rsid w:val="00BB30B6"/>
    <w:rsid w:val="00BB4B77"/>
    <w:rsid w:val="00BD24CD"/>
    <w:rsid w:val="00C02835"/>
    <w:rsid w:val="00C26EF9"/>
    <w:rsid w:val="00C36068"/>
    <w:rsid w:val="00C47D7C"/>
    <w:rsid w:val="00C765D3"/>
    <w:rsid w:val="00C777B6"/>
    <w:rsid w:val="00CF4CDA"/>
    <w:rsid w:val="00D162B2"/>
    <w:rsid w:val="00D8357D"/>
    <w:rsid w:val="00DA039F"/>
    <w:rsid w:val="00DC6EC9"/>
    <w:rsid w:val="00DD7FFC"/>
    <w:rsid w:val="00DF75AB"/>
    <w:rsid w:val="00E54B8B"/>
    <w:rsid w:val="00E76778"/>
    <w:rsid w:val="00E932B6"/>
    <w:rsid w:val="00EC25DD"/>
    <w:rsid w:val="00F724D9"/>
    <w:rsid w:val="00F75EC9"/>
    <w:rsid w:val="00FA014B"/>
    <w:rsid w:val="00F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5749"/>
  <w15:docId w15:val="{056C6ECF-1DA3-4518-8EBC-0E02B9A4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E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3B6241"/>
    <w:pPr>
      <w:keepNext/>
      <w:jc w:val="right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241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  <w:style w:type="paragraph" w:styleId="3">
    <w:name w:val="heading 3"/>
    <w:basedOn w:val="a"/>
    <w:next w:val="a"/>
    <w:link w:val="30"/>
    <w:qFormat/>
    <w:rsid w:val="003B62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241"/>
    <w:pPr>
      <w:keepNext/>
      <w:suppressAutoHyphens/>
      <w:spacing w:before="240" w:after="60"/>
      <w:outlineLvl w:val="3"/>
    </w:pPr>
    <w:rPr>
      <w:rFonts w:ascii="Calibri" w:hAnsi="Calibri"/>
      <w:b/>
      <w:bCs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241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62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3B6241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624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3">
    <w:name w:val="Normal (Web)"/>
    <w:aliases w:val="Обычный (Web)"/>
    <w:basedOn w:val="a"/>
    <w:link w:val="a4"/>
    <w:uiPriority w:val="99"/>
    <w:qFormat/>
    <w:rsid w:val="00785EAB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4">
    <w:name w:val="Звичайний (веб) Знак"/>
    <w:aliases w:val="Обычный (Web) Знак"/>
    <w:link w:val="a3"/>
    <w:uiPriority w:val="99"/>
    <w:qFormat/>
    <w:locked/>
    <w:rsid w:val="00785EAB"/>
    <w:rPr>
      <w:rFonts w:ascii="Helvetica" w:eastAsia="Lucida Sans Unicode" w:hAnsi="Helvetica" w:cs="Helvetica"/>
      <w:color w:val="000044"/>
      <w:sz w:val="20"/>
      <w:szCs w:val="20"/>
      <w:lang w:val="uk-UA" w:bidi="en-US"/>
    </w:rPr>
  </w:style>
  <w:style w:type="paragraph" w:customStyle="1" w:styleId="11">
    <w:name w:val="Обычный1"/>
    <w:qFormat/>
    <w:rsid w:val="00785EAB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table" w:styleId="a5">
    <w:name w:val="Table Grid"/>
    <w:basedOn w:val="a1"/>
    <w:uiPriority w:val="39"/>
    <w:rsid w:val="003B6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sid w:val="003B6241"/>
    <w:rPr>
      <w:color w:val="0000FF"/>
      <w:u w:val="single"/>
    </w:rPr>
  </w:style>
  <w:style w:type="character" w:styleId="a7">
    <w:name w:val="Strong"/>
    <w:basedOn w:val="a0"/>
    <w:qFormat/>
    <w:rsid w:val="003B6241"/>
    <w:rPr>
      <w:b/>
      <w:bCs/>
    </w:rPr>
  </w:style>
  <w:style w:type="paragraph" w:customStyle="1" w:styleId="rvps2">
    <w:name w:val="rvps2"/>
    <w:basedOn w:val="a"/>
    <w:qFormat/>
    <w:rsid w:val="003B624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3B62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paragraph" w:styleId="a9">
    <w:name w:val="Title"/>
    <w:basedOn w:val="a"/>
    <w:link w:val="aa"/>
    <w:qFormat/>
    <w:rsid w:val="003B6241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</w:rPr>
  </w:style>
  <w:style w:type="character" w:customStyle="1" w:styleId="aa">
    <w:name w:val="Назва Знак"/>
    <w:basedOn w:val="a0"/>
    <w:link w:val="a9"/>
    <w:rsid w:val="003B6241"/>
    <w:rPr>
      <w:rFonts w:ascii="Arial" w:eastAsia="Times New Roman" w:hAnsi="Arial" w:cs="Times New Roman"/>
      <w:b/>
      <w:snapToGrid w:val="0"/>
      <w:sz w:val="18"/>
      <w:szCs w:val="20"/>
      <w:lang w:val="uk-UA" w:eastAsia="ru-RU"/>
    </w:rPr>
  </w:style>
  <w:style w:type="paragraph" w:styleId="21">
    <w:name w:val="Body Text Indent 2"/>
    <w:basedOn w:val="a"/>
    <w:link w:val="22"/>
    <w:rsid w:val="003B624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ий текст з відступом 2 Знак"/>
    <w:basedOn w:val="a0"/>
    <w:link w:val="21"/>
    <w:rsid w:val="003B624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LO-normal">
    <w:name w:val="LO-normal"/>
    <w:uiPriority w:val="99"/>
    <w:rsid w:val="003B6241"/>
    <w:pPr>
      <w:spacing w:after="0"/>
    </w:pPr>
    <w:rPr>
      <w:rFonts w:ascii="Arial" w:eastAsia="Tahoma" w:hAnsi="Arial" w:cs="Arial"/>
      <w:color w:val="000000"/>
      <w:lang w:eastAsia="zh-CN"/>
    </w:rPr>
  </w:style>
  <w:style w:type="paragraph" w:styleId="ab">
    <w:name w:val="header"/>
    <w:basedOn w:val="a"/>
    <w:link w:val="ac"/>
    <w:uiPriority w:val="99"/>
    <w:unhideWhenUsed/>
    <w:rsid w:val="003B624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c">
    <w:name w:val="Верхній колонтитул Знак"/>
    <w:basedOn w:val="a0"/>
    <w:link w:val="ab"/>
    <w:uiPriority w:val="99"/>
    <w:rsid w:val="003B6241"/>
    <w:rPr>
      <w:rFonts w:eastAsiaTheme="minorEastAsia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3B624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e">
    <w:name w:val="Нижній колонтитул Знак"/>
    <w:basedOn w:val="a0"/>
    <w:link w:val="ad"/>
    <w:uiPriority w:val="99"/>
    <w:rsid w:val="003B6241"/>
    <w:rPr>
      <w:rFonts w:eastAsiaTheme="minorEastAsia"/>
      <w:lang w:val="uk-UA" w:eastAsia="uk-UA"/>
    </w:rPr>
  </w:style>
  <w:style w:type="paragraph" w:customStyle="1" w:styleId="rvps14">
    <w:name w:val="rvps14"/>
    <w:basedOn w:val="a"/>
    <w:rsid w:val="003B624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">
    <w:name w:val="Текст примітки Знак"/>
    <w:basedOn w:val="a0"/>
    <w:link w:val="af0"/>
    <w:uiPriority w:val="99"/>
    <w:semiHidden/>
    <w:rsid w:val="003B6241"/>
    <w:rPr>
      <w:rFonts w:eastAsiaTheme="minorEastAsia"/>
      <w:sz w:val="20"/>
      <w:szCs w:val="20"/>
      <w:lang w:val="uk-UA" w:eastAsia="uk-UA"/>
    </w:rPr>
  </w:style>
  <w:style w:type="paragraph" w:styleId="af0">
    <w:name w:val="annotation text"/>
    <w:basedOn w:val="a"/>
    <w:link w:val="af"/>
    <w:uiPriority w:val="99"/>
    <w:semiHidden/>
    <w:unhideWhenUsed/>
    <w:rsid w:val="003B6241"/>
    <w:pPr>
      <w:spacing w:after="200"/>
    </w:pPr>
    <w:rPr>
      <w:rFonts w:asciiTheme="minorHAnsi" w:eastAsiaTheme="minorEastAsia" w:hAnsiTheme="minorHAnsi" w:cstheme="minorBidi"/>
      <w:sz w:val="20"/>
      <w:szCs w:val="20"/>
      <w:lang w:eastAsia="uk-UA"/>
    </w:rPr>
  </w:style>
  <w:style w:type="character" w:customStyle="1" w:styleId="af1">
    <w:name w:val="Тема примітки Знак"/>
    <w:basedOn w:val="af"/>
    <w:link w:val="af2"/>
    <w:uiPriority w:val="99"/>
    <w:semiHidden/>
    <w:rsid w:val="003B6241"/>
    <w:rPr>
      <w:rFonts w:eastAsiaTheme="minorEastAsia"/>
      <w:b/>
      <w:bCs/>
      <w:sz w:val="20"/>
      <w:szCs w:val="20"/>
      <w:lang w:val="uk-UA" w:eastAsia="uk-UA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3B6241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3B6241"/>
    <w:rPr>
      <w:rFonts w:ascii="Segoe UI" w:eastAsiaTheme="minorEastAsia" w:hAnsi="Segoe UI" w:cs="Segoe UI"/>
      <w:sz w:val="18"/>
      <w:szCs w:val="18"/>
      <w:lang w:eastAsia="uk-UA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3B6241"/>
    <w:rPr>
      <w:rFonts w:ascii="Segoe UI" w:eastAsiaTheme="minorEastAsia" w:hAnsi="Segoe UI" w:cs="Segoe UI"/>
      <w:sz w:val="18"/>
      <w:szCs w:val="18"/>
      <w:lang w:val="uk-UA" w:eastAsia="uk-UA"/>
    </w:rPr>
  </w:style>
  <w:style w:type="character" w:customStyle="1" w:styleId="af5">
    <w:name w:val="Текст выноски Знак"/>
    <w:basedOn w:val="a0"/>
    <w:rsid w:val="003B624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rsid w:val="003B6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ий HTML Знак"/>
    <w:basedOn w:val="a0"/>
    <w:link w:val="HTML"/>
    <w:rsid w:val="003B6241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st42">
    <w:name w:val="st42"/>
    <w:uiPriority w:val="99"/>
    <w:rsid w:val="003B6241"/>
    <w:rPr>
      <w:rFonts w:ascii="Times New Roman" w:hAnsi="Times New Roman" w:cs="Times New Roman"/>
      <w:color w:val="000000"/>
    </w:rPr>
  </w:style>
  <w:style w:type="character" w:customStyle="1" w:styleId="st101">
    <w:name w:val="st101"/>
    <w:uiPriority w:val="99"/>
    <w:rsid w:val="003B6241"/>
    <w:rPr>
      <w:rFonts w:ascii="Times New Roman" w:hAnsi="Times New Roman" w:cs="Times New Roman"/>
      <w:b/>
      <w:bCs/>
      <w:color w:val="000000"/>
    </w:rPr>
  </w:style>
  <w:style w:type="paragraph" w:customStyle="1" w:styleId="Default">
    <w:name w:val="Default"/>
    <w:rsid w:val="003B6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j">
    <w:name w:val="tj"/>
    <w:basedOn w:val="a"/>
    <w:rsid w:val="003B6241"/>
    <w:pPr>
      <w:spacing w:before="100" w:beforeAutospacing="1" w:after="100" w:afterAutospacing="1"/>
    </w:pPr>
    <w:rPr>
      <w:rFonts w:eastAsiaTheme="minorHAnsi"/>
      <w:sz w:val="24"/>
      <w:szCs w:val="24"/>
      <w:lang w:val="ru-RU"/>
    </w:rPr>
  </w:style>
  <w:style w:type="character" w:customStyle="1" w:styleId="af6">
    <w:name w:val="Основний текст з відступом Знак"/>
    <w:basedOn w:val="a0"/>
    <w:link w:val="af7"/>
    <w:uiPriority w:val="99"/>
    <w:semiHidden/>
    <w:rsid w:val="003B6241"/>
    <w:rPr>
      <w:rFonts w:eastAsiaTheme="minorEastAsia"/>
      <w:lang w:val="uk-UA" w:eastAsia="uk-UA"/>
    </w:rPr>
  </w:style>
  <w:style w:type="paragraph" w:styleId="af7">
    <w:name w:val="Body Text Indent"/>
    <w:basedOn w:val="a"/>
    <w:link w:val="af6"/>
    <w:uiPriority w:val="99"/>
    <w:semiHidden/>
    <w:unhideWhenUsed/>
    <w:rsid w:val="003B624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f8">
    <w:name w:val="Текст виноски Знак"/>
    <w:basedOn w:val="a0"/>
    <w:link w:val="af9"/>
    <w:uiPriority w:val="99"/>
    <w:semiHidden/>
    <w:rsid w:val="003B6241"/>
    <w:rPr>
      <w:rFonts w:eastAsiaTheme="minorEastAsia"/>
      <w:sz w:val="20"/>
      <w:szCs w:val="20"/>
      <w:lang w:val="uk-UA" w:eastAsia="uk-UA"/>
    </w:rPr>
  </w:style>
  <w:style w:type="paragraph" w:styleId="af9">
    <w:name w:val="footnote text"/>
    <w:basedOn w:val="a"/>
    <w:link w:val="af8"/>
    <w:uiPriority w:val="99"/>
    <w:semiHidden/>
    <w:unhideWhenUsed/>
    <w:rsid w:val="003B6241"/>
    <w:rPr>
      <w:rFonts w:asciiTheme="minorHAnsi" w:eastAsiaTheme="minorEastAsia" w:hAnsiTheme="minorHAnsi" w:cstheme="minorBidi"/>
      <w:sz w:val="20"/>
      <w:szCs w:val="20"/>
      <w:lang w:eastAsia="uk-UA"/>
    </w:rPr>
  </w:style>
  <w:style w:type="character" w:styleId="afa">
    <w:name w:val="footnote reference"/>
    <w:uiPriority w:val="99"/>
    <w:rsid w:val="003B6241"/>
    <w:rPr>
      <w:rFonts w:cs="Times New Roman"/>
      <w:vertAlign w:val="superscript"/>
    </w:rPr>
  </w:style>
  <w:style w:type="character" w:customStyle="1" w:styleId="rvts0">
    <w:name w:val="rvts0"/>
    <w:rsid w:val="003B6241"/>
    <w:rPr>
      <w:rFonts w:cs="Times New Roman"/>
    </w:rPr>
  </w:style>
  <w:style w:type="paragraph" w:styleId="afb">
    <w:name w:val="No Spacing"/>
    <w:qFormat/>
    <w:rsid w:val="003B624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fc">
    <w:name w:val="Содержимое таблицы"/>
    <w:basedOn w:val="a"/>
    <w:qFormat/>
    <w:rsid w:val="003B6241"/>
    <w:pPr>
      <w:widowControl w:val="0"/>
      <w:suppressLineNumbers/>
      <w:suppressAutoHyphens/>
    </w:pPr>
    <w:rPr>
      <w:rFonts w:eastAsia="Lucida Sans Unicode" w:cs="Tahoma"/>
      <w:kern w:val="2"/>
      <w:sz w:val="24"/>
      <w:szCs w:val="24"/>
      <w:lang w:val="ru-RU" w:eastAsia="hi-IN" w:bidi="hi-IN"/>
    </w:rPr>
  </w:style>
  <w:style w:type="character" w:customStyle="1" w:styleId="WW8Num1z0">
    <w:name w:val="WW8Num1z0"/>
    <w:rsid w:val="003B6241"/>
  </w:style>
  <w:style w:type="character" w:customStyle="1" w:styleId="WW8Num1z1">
    <w:name w:val="WW8Num1z1"/>
    <w:rsid w:val="003B6241"/>
  </w:style>
  <w:style w:type="character" w:customStyle="1" w:styleId="WW8Num1z2">
    <w:name w:val="WW8Num1z2"/>
    <w:rsid w:val="003B6241"/>
  </w:style>
  <w:style w:type="character" w:customStyle="1" w:styleId="WW8Num1z3">
    <w:name w:val="WW8Num1z3"/>
    <w:rsid w:val="003B6241"/>
  </w:style>
  <w:style w:type="character" w:customStyle="1" w:styleId="WW8Num1z4">
    <w:name w:val="WW8Num1z4"/>
    <w:rsid w:val="003B6241"/>
  </w:style>
  <w:style w:type="character" w:customStyle="1" w:styleId="WW8Num1z5">
    <w:name w:val="WW8Num1z5"/>
    <w:rsid w:val="003B6241"/>
  </w:style>
  <w:style w:type="character" w:customStyle="1" w:styleId="WW8Num1z6">
    <w:name w:val="WW8Num1z6"/>
    <w:rsid w:val="003B6241"/>
  </w:style>
  <w:style w:type="character" w:customStyle="1" w:styleId="WW8Num1z7">
    <w:name w:val="WW8Num1z7"/>
    <w:rsid w:val="003B6241"/>
  </w:style>
  <w:style w:type="character" w:customStyle="1" w:styleId="WW8Num1z8">
    <w:name w:val="WW8Num1z8"/>
    <w:rsid w:val="003B6241"/>
  </w:style>
  <w:style w:type="character" w:customStyle="1" w:styleId="WW8Num2z0">
    <w:name w:val="WW8Num2z0"/>
    <w:rsid w:val="003B6241"/>
    <w:rPr>
      <w:rFonts w:ascii="Symbol" w:hAnsi="Symbol" w:cs="Symbol" w:hint="default"/>
    </w:rPr>
  </w:style>
  <w:style w:type="character" w:customStyle="1" w:styleId="WW8Num3z0">
    <w:name w:val="WW8Num3z0"/>
    <w:rsid w:val="003B6241"/>
    <w:rPr>
      <w:rFonts w:ascii="Cambria" w:hAnsi="Cambria" w:cs="Cambria" w:hint="default"/>
      <w:color w:val="000000"/>
      <w:sz w:val="28"/>
      <w:szCs w:val="28"/>
      <w:lang w:val="uk-UA"/>
    </w:rPr>
  </w:style>
  <w:style w:type="character" w:customStyle="1" w:styleId="WW8Num4z0">
    <w:name w:val="WW8Num4z0"/>
    <w:rsid w:val="003B6241"/>
    <w:rPr>
      <w:rFonts w:ascii="Symbol" w:hAnsi="Symbol" w:cs="Symbol" w:hint="default"/>
    </w:rPr>
  </w:style>
  <w:style w:type="character" w:customStyle="1" w:styleId="23">
    <w:name w:val="Основной шрифт абзаца2"/>
    <w:rsid w:val="003B6241"/>
  </w:style>
  <w:style w:type="character" w:customStyle="1" w:styleId="WW8Num3z1">
    <w:name w:val="WW8Num3z1"/>
    <w:rsid w:val="003B6241"/>
    <w:rPr>
      <w:rFonts w:ascii="Courier New" w:hAnsi="Courier New" w:cs="Courier New" w:hint="default"/>
    </w:rPr>
  </w:style>
  <w:style w:type="character" w:customStyle="1" w:styleId="WW8Num3z2">
    <w:name w:val="WW8Num3z2"/>
    <w:rsid w:val="003B6241"/>
    <w:rPr>
      <w:rFonts w:ascii="Wingdings" w:hAnsi="Wingdings" w:cs="Wingdings" w:hint="default"/>
    </w:rPr>
  </w:style>
  <w:style w:type="character" w:customStyle="1" w:styleId="WW8Num3z3">
    <w:name w:val="WW8Num3z3"/>
    <w:rsid w:val="003B6241"/>
    <w:rPr>
      <w:rFonts w:ascii="Symbol" w:hAnsi="Symbol" w:cs="Symbol" w:hint="default"/>
    </w:rPr>
  </w:style>
  <w:style w:type="character" w:customStyle="1" w:styleId="WW8Num4z1">
    <w:name w:val="WW8Num4z1"/>
    <w:rsid w:val="003B6241"/>
    <w:rPr>
      <w:rFonts w:cs="Times New Roman"/>
    </w:rPr>
  </w:style>
  <w:style w:type="character" w:customStyle="1" w:styleId="WW8Num5z0">
    <w:name w:val="WW8Num5z0"/>
    <w:rsid w:val="003B6241"/>
    <w:rPr>
      <w:rFonts w:hint="default"/>
    </w:rPr>
  </w:style>
  <w:style w:type="character" w:customStyle="1" w:styleId="WW8Num6z0">
    <w:name w:val="WW8Num6z0"/>
    <w:rsid w:val="003B6241"/>
    <w:rPr>
      <w:rFonts w:ascii="Symbol" w:hAnsi="Symbol" w:cs="Symbol" w:hint="default"/>
    </w:rPr>
  </w:style>
  <w:style w:type="character" w:customStyle="1" w:styleId="WW8Num6z1">
    <w:name w:val="WW8Num6z1"/>
    <w:rsid w:val="003B6241"/>
    <w:rPr>
      <w:rFonts w:ascii="Courier New" w:hAnsi="Courier New" w:cs="Courier New" w:hint="default"/>
    </w:rPr>
  </w:style>
  <w:style w:type="character" w:customStyle="1" w:styleId="WW8Num6z2">
    <w:name w:val="WW8Num6z2"/>
    <w:rsid w:val="003B6241"/>
    <w:rPr>
      <w:rFonts w:ascii="Wingdings" w:hAnsi="Wingdings" w:cs="Wingdings" w:hint="default"/>
    </w:rPr>
  </w:style>
  <w:style w:type="character" w:customStyle="1" w:styleId="WW8Num7z0">
    <w:name w:val="WW8Num7z0"/>
    <w:rsid w:val="003B6241"/>
    <w:rPr>
      <w:rFonts w:hint="default"/>
    </w:rPr>
  </w:style>
  <w:style w:type="character" w:customStyle="1" w:styleId="WW8Num7z1">
    <w:name w:val="WW8Num7z1"/>
    <w:rsid w:val="003B6241"/>
  </w:style>
  <w:style w:type="character" w:customStyle="1" w:styleId="WW8Num7z2">
    <w:name w:val="WW8Num7z2"/>
    <w:rsid w:val="003B6241"/>
  </w:style>
  <w:style w:type="character" w:customStyle="1" w:styleId="WW8Num7z3">
    <w:name w:val="WW8Num7z3"/>
    <w:rsid w:val="003B6241"/>
  </w:style>
  <w:style w:type="character" w:customStyle="1" w:styleId="WW8Num7z4">
    <w:name w:val="WW8Num7z4"/>
    <w:rsid w:val="003B6241"/>
  </w:style>
  <w:style w:type="character" w:customStyle="1" w:styleId="WW8Num7z5">
    <w:name w:val="WW8Num7z5"/>
    <w:rsid w:val="003B6241"/>
  </w:style>
  <w:style w:type="character" w:customStyle="1" w:styleId="WW8Num7z6">
    <w:name w:val="WW8Num7z6"/>
    <w:rsid w:val="003B6241"/>
  </w:style>
  <w:style w:type="character" w:customStyle="1" w:styleId="WW8Num7z7">
    <w:name w:val="WW8Num7z7"/>
    <w:rsid w:val="003B6241"/>
  </w:style>
  <w:style w:type="character" w:customStyle="1" w:styleId="WW8Num7z8">
    <w:name w:val="WW8Num7z8"/>
    <w:rsid w:val="003B6241"/>
  </w:style>
  <w:style w:type="character" w:customStyle="1" w:styleId="WW8Num8z0">
    <w:name w:val="WW8Num8z0"/>
    <w:rsid w:val="003B6241"/>
    <w:rPr>
      <w:rFonts w:ascii="Cambria" w:eastAsia="MS Mincho" w:hAnsi="Cambria" w:cs="Cambria" w:hint="default"/>
      <w:color w:val="000000"/>
      <w:sz w:val="28"/>
      <w:szCs w:val="28"/>
      <w:lang w:val="uk-UA"/>
    </w:rPr>
  </w:style>
  <w:style w:type="character" w:customStyle="1" w:styleId="WW8Num8z1">
    <w:name w:val="WW8Num8z1"/>
    <w:rsid w:val="003B6241"/>
    <w:rPr>
      <w:rFonts w:ascii="Courier New" w:hAnsi="Courier New" w:cs="Courier New" w:hint="default"/>
    </w:rPr>
  </w:style>
  <w:style w:type="character" w:customStyle="1" w:styleId="WW8Num8z2">
    <w:name w:val="WW8Num8z2"/>
    <w:rsid w:val="003B6241"/>
    <w:rPr>
      <w:rFonts w:ascii="Wingdings" w:hAnsi="Wingdings" w:cs="Wingdings" w:hint="default"/>
    </w:rPr>
  </w:style>
  <w:style w:type="character" w:customStyle="1" w:styleId="WW8Num8z3">
    <w:name w:val="WW8Num8z3"/>
    <w:rsid w:val="003B6241"/>
    <w:rPr>
      <w:rFonts w:ascii="Symbol" w:hAnsi="Symbol" w:cs="Symbol" w:hint="default"/>
    </w:rPr>
  </w:style>
  <w:style w:type="character" w:customStyle="1" w:styleId="WW8Num9z0">
    <w:name w:val="WW8Num9z0"/>
    <w:rsid w:val="003B6241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B6241"/>
  </w:style>
  <w:style w:type="character" w:customStyle="1" w:styleId="WW8Num9z2">
    <w:name w:val="WW8Num9z2"/>
    <w:rsid w:val="003B6241"/>
  </w:style>
  <w:style w:type="character" w:customStyle="1" w:styleId="WW8Num9z3">
    <w:name w:val="WW8Num9z3"/>
    <w:rsid w:val="003B6241"/>
  </w:style>
  <w:style w:type="character" w:customStyle="1" w:styleId="WW8Num9z4">
    <w:name w:val="WW8Num9z4"/>
    <w:rsid w:val="003B6241"/>
  </w:style>
  <w:style w:type="character" w:customStyle="1" w:styleId="WW8Num9z5">
    <w:name w:val="WW8Num9z5"/>
    <w:rsid w:val="003B6241"/>
  </w:style>
  <w:style w:type="character" w:customStyle="1" w:styleId="WW8Num9z6">
    <w:name w:val="WW8Num9z6"/>
    <w:rsid w:val="003B6241"/>
  </w:style>
  <w:style w:type="character" w:customStyle="1" w:styleId="WW8Num9z7">
    <w:name w:val="WW8Num9z7"/>
    <w:rsid w:val="003B6241"/>
  </w:style>
  <w:style w:type="character" w:customStyle="1" w:styleId="WW8Num9z8">
    <w:name w:val="WW8Num9z8"/>
    <w:rsid w:val="003B6241"/>
  </w:style>
  <w:style w:type="character" w:customStyle="1" w:styleId="WW8Num10z0">
    <w:name w:val="WW8Num10z0"/>
    <w:rsid w:val="003B6241"/>
    <w:rPr>
      <w:rFonts w:hint="default"/>
    </w:rPr>
  </w:style>
  <w:style w:type="character" w:customStyle="1" w:styleId="WW8Num11z0">
    <w:name w:val="WW8Num11z0"/>
    <w:rsid w:val="003B6241"/>
    <w:rPr>
      <w:rFonts w:hint="default"/>
    </w:rPr>
  </w:style>
  <w:style w:type="character" w:customStyle="1" w:styleId="WW8Num11z1">
    <w:name w:val="WW8Num11z1"/>
    <w:rsid w:val="003B6241"/>
  </w:style>
  <w:style w:type="character" w:customStyle="1" w:styleId="WW8Num11z2">
    <w:name w:val="WW8Num11z2"/>
    <w:rsid w:val="003B6241"/>
  </w:style>
  <w:style w:type="character" w:customStyle="1" w:styleId="WW8Num11z3">
    <w:name w:val="WW8Num11z3"/>
    <w:rsid w:val="003B6241"/>
  </w:style>
  <w:style w:type="character" w:customStyle="1" w:styleId="WW8Num11z4">
    <w:name w:val="WW8Num11z4"/>
    <w:rsid w:val="003B6241"/>
  </w:style>
  <w:style w:type="character" w:customStyle="1" w:styleId="WW8Num11z5">
    <w:name w:val="WW8Num11z5"/>
    <w:rsid w:val="003B6241"/>
  </w:style>
  <w:style w:type="character" w:customStyle="1" w:styleId="WW8Num11z6">
    <w:name w:val="WW8Num11z6"/>
    <w:rsid w:val="003B6241"/>
  </w:style>
  <w:style w:type="character" w:customStyle="1" w:styleId="WW8Num11z7">
    <w:name w:val="WW8Num11z7"/>
    <w:rsid w:val="003B6241"/>
  </w:style>
  <w:style w:type="character" w:customStyle="1" w:styleId="WW8Num11z8">
    <w:name w:val="WW8Num11z8"/>
    <w:rsid w:val="003B6241"/>
  </w:style>
  <w:style w:type="character" w:customStyle="1" w:styleId="WW8Num12z0">
    <w:name w:val="WW8Num12z0"/>
    <w:rsid w:val="003B6241"/>
    <w:rPr>
      <w:rFonts w:ascii="Symbol" w:hAnsi="Symbol" w:cs="Symbol" w:hint="default"/>
    </w:rPr>
  </w:style>
  <w:style w:type="character" w:customStyle="1" w:styleId="WW8Num12z1">
    <w:name w:val="WW8Num12z1"/>
    <w:rsid w:val="003B6241"/>
    <w:rPr>
      <w:rFonts w:ascii="Courier New" w:hAnsi="Courier New" w:cs="Courier New" w:hint="default"/>
    </w:rPr>
  </w:style>
  <w:style w:type="character" w:customStyle="1" w:styleId="WW8Num12z2">
    <w:name w:val="WW8Num12z2"/>
    <w:rsid w:val="003B6241"/>
    <w:rPr>
      <w:rFonts w:ascii="Wingdings" w:hAnsi="Wingdings" w:cs="Wingdings" w:hint="default"/>
    </w:rPr>
  </w:style>
  <w:style w:type="character" w:customStyle="1" w:styleId="WW8Num13z0">
    <w:name w:val="WW8Num13z0"/>
    <w:rsid w:val="003B624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3B6241"/>
    <w:rPr>
      <w:rFonts w:ascii="Courier New" w:hAnsi="Courier New" w:cs="Courier New" w:hint="default"/>
    </w:rPr>
  </w:style>
  <w:style w:type="character" w:customStyle="1" w:styleId="WW8Num13z2">
    <w:name w:val="WW8Num13z2"/>
    <w:rsid w:val="003B6241"/>
    <w:rPr>
      <w:rFonts w:ascii="Wingdings" w:hAnsi="Wingdings" w:cs="Wingdings" w:hint="default"/>
    </w:rPr>
  </w:style>
  <w:style w:type="character" w:customStyle="1" w:styleId="WW8Num13z3">
    <w:name w:val="WW8Num13z3"/>
    <w:rsid w:val="003B6241"/>
    <w:rPr>
      <w:rFonts w:ascii="Symbol" w:hAnsi="Symbol" w:cs="Symbol" w:hint="default"/>
    </w:rPr>
  </w:style>
  <w:style w:type="character" w:customStyle="1" w:styleId="WW8Num14z0">
    <w:name w:val="WW8Num14z0"/>
    <w:rsid w:val="003B6241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3B6241"/>
    <w:rPr>
      <w:rFonts w:ascii="Courier New" w:hAnsi="Courier New" w:cs="Courier New" w:hint="default"/>
    </w:rPr>
  </w:style>
  <w:style w:type="character" w:customStyle="1" w:styleId="WW8Num14z2">
    <w:name w:val="WW8Num14z2"/>
    <w:rsid w:val="003B6241"/>
    <w:rPr>
      <w:rFonts w:ascii="Wingdings" w:hAnsi="Wingdings" w:cs="Wingdings" w:hint="default"/>
    </w:rPr>
  </w:style>
  <w:style w:type="character" w:customStyle="1" w:styleId="WW8Num14z3">
    <w:name w:val="WW8Num14z3"/>
    <w:rsid w:val="003B6241"/>
    <w:rPr>
      <w:rFonts w:ascii="Symbol" w:hAnsi="Symbol" w:cs="Symbol" w:hint="default"/>
    </w:rPr>
  </w:style>
  <w:style w:type="character" w:customStyle="1" w:styleId="WW8Num15z0">
    <w:name w:val="WW8Num15z0"/>
    <w:rsid w:val="003B6241"/>
    <w:rPr>
      <w:rFonts w:hint="default"/>
    </w:rPr>
  </w:style>
  <w:style w:type="character" w:customStyle="1" w:styleId="WW8Num15z1">
    <w:name w:val="WW8Num15z1"/>
    <w:rsid w:val="003B6241"/>
  </w:style>
  <w:style w:type="character" w:customStyle="1" w:styleId="WW8Num15z2">
    <w:name w:val="WW8Num15z2"/>
    <w:rsid w:val="003B6241"/>
  </w:style>
  <w:style w:type="character" w:customStyle="1" w:styleId="WW8Num15z3">
    <w:name w:val="WW8Num15z3"/>
    <w:rsid w:val="003B6241"/>
  </w:style>
  <w:style w:type="character" w:customStyle="1" w:styleId="WW8Num15z4">
    <w:name w:val="WW8Num15z4"/>
    <w:rsid w:val="003B6241"/>
  </w:style>
  <w:style w:type="character" w:customStyle="1" w:styleId="WW8Num15z5">
    <w:name w:val="WW8Num15z5"/>
    <w:rsid w:val="003B6241"/>
  </w:style>
  <w:style w:type="character" w:customStyle="1" w:styleId="WW8Num15z6">
    <w:name w:val="WW8Num15z6"/>
    <w:rsid w:val="003B6241"/>
  </w:style>
  <w:style w:type="character" w:customStyle="1" w:styleId="WW8Num15z7">
    <w:name w:val="WW8Num15z7"/>
    <w:rsid w:val="003B6241"/>
  </w:style>
  <w:style w:type="character" w:customStyle="1" w:styleId="WW8Num15z8">
    <w:name w:val="WW8Num15z8"/>
    <w:rsid w:val="003B6241"/>
  </w:style>
  <w:style w:type="character" w:customStyle="1" w:styleId="WW8Num16z0">
    <w:name w:val="WW8Num16z0"/>
    <w:rsid w:val="003B6241"/>
    <w:rPr>
      <w:rFonts w:hint="default"/>
    </w:rPr>
  </w:style>
  <w:style w:type="character" w:customStyle="1" w:styleId="WW8Num16z1">
    <w:name w:val="WW8Num16z1"/>
    <w:rsid w:val="003B6241"/>
  </w:style>
  <w:style w:type="character" w:customStyle="1" w:styleId="WW8Num16z2">
    <w:name w:val="WW8Num16z2"/>
    <w:rsid w:val="003B6241"/>
  </w:style>
  <w:style w:type="character" w:customStyle="1" w:styleId="WW8Num16z3">
    <w:name w:val="WW8Num16z3"/>
    <w:rsid w:val="003B6241"/>
  </w:style>
  <w:style w:type="character" w:customStyle="1" w:styleId="WW8Num16z4">
    <w:name w:val="WW8Num16z4"/>
    <w:rsid w:val="003B6241"/>
  </w:style>
  <w:style w:type="character" w:customStyle="1" w:styleId="WW8Num16z5">
    <w:name w:val="WW8Num16z5"/>
    <w:rsid w:val="003B6241"/>
  </w:style>
  <w:style w:type="character" w:customStyle="1" w:styleId="WW8Num16z6">
    <w:name w:val="WW8Num16z6"/>
    <w:rsid w:val="003B6241"/>
  </w:style>
  <w:style w:type="character" w:customStyle="1" w:styleId="WW8Num16z7">
    <w:name w:val="WW8Num16z7"/>
    <w:rsid w:val="003B6241"/>
  </w:style>
  <w:style w:type="character" w:customStyle="1" w:styleId="WW8Num16z8">
    <w:name w:val="WW8Num16z8"/>
    <w:rsid w:val="003B6241"/>
  </w:style>
  <w:style w:type="character" w:customStyle="1" w:styleId="WW8Num17z0">
    <w:name w:val="WW8Num17z0"/>
    <w:rsid w:val="003B6241"/>
    <w:rPr>
      <w:rFonts w:cs="Times New Roman" w:hint="default"/>
    </w:rPr>
  </w:style>
  <w:style w:type="character" w:customStyle="1" w:styleId="WW8Num17z1">
    <w:name w:val="WW8Num17z1"/>
    <w:rsid w:val="003B6241"/>
    <w:rPr>
      <w:rFonts w:cs="Times New Roman"/>
    </w:rPr>
  </w:style>
  <w:style w:type="character" w:customStyle="1" w:styleId="WW8Num18z0">
    <w:name w:val="WW8Num18z0"/>
    <w:rsid w:val="003B6241"/>
    <w:rPr>
      <w:rFonts w:hint="default"/>
    </w:rPr>
  </w:style>
  <w:style w:type="character" w:customStyle="1" w:styleId="WW8Num18z1">
    <w:name w:val="WW8Num18z1"/>
    <w:rsid w:val="003B6241"/>
  </w:style>
  <w:style w:type="character" w:customStyle="1" w:styleId="WW8Num18z2">
    <w:name w:val="WW8Num18z2"/>
    <w:rsid w:val="003B6241"/>
  </w:style>
  <w:style w:type="character" w:customStyle="1" w:styleId="WW8Num18z3">
    <w:name w:val="WW8Num18z3"/>
    <w:rsid w:val="003B6241"/>
  </w:style>
  <w:style w:type="character" w:customStyle="1" w:styleId="WW8Num18z4">
    <w:name w:val="WW8Num18z4"/>
    <w:rsid w:val="003B6241"/>
  </w:style>
  <w:style w:type="character" w:customStyle="1" w:styleId="WW8Num18z5">
    <w:name w:val="WW8Num18z5"/>
    <w:rsid w:val="003B6241"/>
  </w:style>
  <w:style w:type="character" w:customStyle="1" w:styleId="WW8Num18z6">
    <w:name w:val="WW8Num18z6"/>
    <w:rsid w:val="003B6241"/>
  </w:style>
  <w:style w:type="character" w:customStyle="1" w:styleId="WW8Num18z7">
    <w:name w:val="WW8Num18z7"/>
    <w:rsid w:val="003B6241"/>
  </w:style>
  <w:style w:type="character" w:customStyle="1" w:styleId="WW8Num18z8">
    <w:name w:val="WW8Num18z8"/>
    <w:rsid w:val="003B6241"/>
  </w:style>
  <w:style w:type="character" w:customStyle="1" w:styleId="WW8Num19z0">
    <w:name w:val="WW8Num19z0"/>
    <w:rsid w:val="003B6241"/>
    <w:rPr>
      <w:rFonts w:hint="default"/>
    </w:rPr>
  </w:style>
  <w:style w:type="character" w:customStyle="1" w:styleId="WW8Num19z1">
    <w:name w:val="WW8Num19z1"/>
    <w:rsid w:val="003B6241"/>
  </w:style>
  <w:style w:type="character" w:customStyle="1" w:styleId="WW8Num19z2">
    <w:name w:val="WW8Num19z2"/>
    <w:rsid w:val="003B6241"/>
  </w:style>
  <w:style w:type="character" w:customStyle="1" w:styleId="WW8Num19z3">
    <w:name w:val="WW8Num19z3"/>
    <w:rsid w:val="003B6241"/>
  </w:style>
  <w:style w:type="character" w:customStyle="1" w:styleId="WW8Num19z4">
    <w:name w:val="WW8Num19z4"/>
    <w:rsid w:val="003B6241"/>
  </w:style>
  <w:style w:type="character" w:customStyle="1" w:styleId="WW8Num19z5">
    <w:name w:val="WW8Num19z5"/>
    <w:rsid w:val="003B6241"/>
  </w:style>
  <w:style w:type="character" w:customStyle="1" w:styleId="WW8Num19z6">
    <w:name w:val="WW8Num19z6"/>
    <w:rsid w:val="003B6241"/>
  </w:style>
  <w:style w:type="character" w:customStyle="1" w:styleId="WW8Num19z7">
    <w:name w:val="WW8Num19z7"/>
    <w:rsid w:val="003B6241"/>
  </w:style>
  <w:style w:type="character" w:customStyle="1" w:styleId="WW8Num19z8">
    <w:name w:val="WW8Num19z8"/>
    <w:rsid w:val="003B6241"/>
  </w:style>
  <w:style w:type="character" w:customStyle="1" w:styleId="WW8Num20z0">
    <w:name w:val="WW8Num20z0"/>
    <w:rsid w:val="003B624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3B6241"/>
    <w:rPr>
      <w:rFonts w:ascii="Courier New" w:hAnsi="Courier New" w:cs="Courier New" w:hint="default"/>
    </w:rPr>
  </w:style>
  <w:style w:type="character" w:customStyle="1" w:styleId="WW8Num20z2">
    <w:name w:val="WW8Num20z2"/>
    <w:rsid w:val="003B6241"/>
    <w:rPr>
      <w:rFonts w:ascii="Wingdings" w:hAnsi="Wingdings" w:cs="Wingdings" w:hint="default"/>
    </w:rPr>
  </w:style>
  <w:style w:type="character" w:customStyle="1" w:styleId="WW8Num20z3">
    <w:name w:val="WW8Num20z3"/>
    <w:rsid w:val="003B6241"/>
    <w:rPr>
      <w:rFonts w:ascii="Symbol" w:hAnsi="Symbol" w:cs="Symbol" w:hint="default"/>
    </w:rPr>
  </w:style>
  <w:style w:type="character" w:customStyle="1" w:styleId="WW8Num21z0">
    <w:name w:val="WW8Num21z0"/>
    <w:rsid w:val="003B6241"/>
    <w:rPr>
      <w:rFonts w:hint="default"/>
    </w:rPr>
  </w:style>
  <w:style w:type="character" w:customStyle="1" w:styleId="WW8Num22z0">
    <w:name w:val="WW8Num22z0"/>
    <w:rsid w:val="003B6241"/>
    <w:rPr>
      <w:rFonts w:hint="default"/>
    </w:rPr>
  </w:style>
  <w:style w:type="character" w:customStyle="1" w:styleId="WW8Num23z0">
    <w:name w:val="WW8Num23z0"/>
    <w:rsid w:val="003B6241"/>
    <w:rPr>
      <w:rFonts w:ascii="Cambria" w:eastAsia="MS Mincho" w:hAnsi="Cambria" w:cs="Times New Roman" w:hint="default"/>
    </w:rPr>
  </w:style>
  <w:style w:type="character" w:customStyle="1" w:styleId="WW8Num23z1">
    <w:name w:val="WW8Num23z1"/>
    <w:rsid w:val="003B6241"/>
    <w:rPr>
      <w:rFonts w:ascii="Courier New" w:hAnsi="Courier New" w:cs="Courier New" w:hint="default"/>
    </w:rPr>
  </w:style>
  <w:style w:type="character" w:customStyle="1" w:styleId="WW8Num23z2">
    <w:name w:val="WW8Num23z2"/>
    <w:rsid w:val="003B6241"/>
    <w:rPr>
      <w:rFonts w:ascii="Wingdings" w:hAnsi="Wingdings" w:cs="Wingdings" w:hint="default"/>
    </w:rPr>
  </w:style>
  <w:style w:type="character" w:customStyle="1" w:styleId="WW8Num23z3">
    <w:name w:val="WW8Num23z3"/>
    <w:rsid w:val="003B6241"/>
    <w:rPr>
      <w:rFonts w:ascii="Symbol" w:hAnsi="Symbol" w:cs="Symbol" w:hint="default"/>
    </w:rPr>
  </w:style>
  <w:style w:type="character" w:customStyle="1" w:styleId="WW8Num24z0">
    <w:name w:val="WW8Num24z0"/>
    <w:rsid w:val="003B6241"/>
    <w:rPr>
      <w:rFonts w:hint="default"/>
    </w:rPr>
  </w:style>
  <w:style w:type="character" w:customStyle="1" w:styleId="WW8Num24z1">
    <w:name w:val="WW8Num24z1"/>
    <w:rsid w:val="003B6241"/>
  </w:style>
  <w:style w:type="character" w:customStyle="1" w:styleId="WW8Num24z2">
    <w:name w:val="WW8Num24z2"/>
    <w:rsid w:val="003B6241"/>
  </w:style>
  <w:style w:type="character" w:customStyle="1" w:styleId="WW8Num24z3">
    <w:name w:val="WW8Num24z3"/>
    <w:rsid w:val="003B6241"/>
  </w:style>
  <w:style w:type="character" w:customStyle="1" w:styleId="WW8Num24z4">
    <w:name w:val="WW8Num24z4"/>
    <w:rsid w:val="003B6241"/>
  </w:style>
  <w:style w:type="character" w:customStyle="1" w:styleId="WW8Num24z5">
    <w:name w:val="WW8Num24z5"/>
    <w:rsid w:val="003B6241"/>
  </w:style>
  <w:style w:type="character" w:customStyle="1" w:styleId="WW8Num24z6">
    <w:name w:val="WW8Num24z6"/>
    <w:rsid w:val="003B6241"/>
  </w:style>
  <w:style w:type="character" w:customStyle="1" w:styleId="WW8Num24z7">
    <w:name w:val="WW8Num24z7"/>
    <w:rsid w:val="003B6241"/>
  </w:style>
  <w:style w:type="character" w:customStyle="1" w:styleId="WW8Num24z8">
    <w:name w:val="WW8Num24z8"/>
    <w:rsid w:val="003B6241"/>
  </w:style>
  <w:style w:type="character" w:customStyle="1" w:styleId="WW8Num25z0">
    <w:name w:val="WW8Num25z0"/>
    <w:rsid w:val="003B6241"/>
    <w:rPr>
      <w:rFonts w:hint="default"/>
    </w:rPr>
  </w:style>
  <w:style w:type="character" w:customStyle="1" w:styleId="WW8Num25z1">
    <w:name w:val="WW8Num25z1"/>
    <w:rsid w:val="003B6241"/>
  </w:style>
  <w:style w:type="character" w:customStyle="1" w:styleId="WW8Num25z2">
    <w:name w:val="WW8Num25z2"/>
    <w:rsid w:val="003B6241"/>
  </w:style>
  <w:style w:type="character" w:customStyle="1" w:styleId="WW8Num25z3">
    <w:name w:val="WW8Num25z3"/>
    <w:rsid w:val="003B6241"/>
  </w:style>
  <w:style w:type="character" w:customStyle="1" w:styleId="WW8Num25z4">
    <w:name w:val="WW8Num25z4"/>
    <w:rsid w:val="003B6241"/>
  </w:style>
  <w:style w:type="character" w:customStyle="1" w:styleId="WW8Num25z5">
    <w:name w:val="WW8Num25z5"/>
    <w:rsid w:val="003B6241"/>
  </w:style>
  <w:style w:type="character" w:customStyle="1" w:styleId="WW8Num25z6">
    <w:name w:val="WW8Num25z6"/>
    <w:rsid w:val="003B6241"/>
  </w:style>
  <w:style w:type="character" w:customStyle="1" w:styleId="WW8Num25z7">
    <w:name w:val="WW8Num25z7"/>
    <w:rsid w:val="003B6241"/>
  </w:style>
  <w:style w:type="character" w:customStyle="1" w:styleId="WW8Num25z8">
    <w:name w:val="WW8Num25z8"/>
    <w:rsid w:val="003B6241"/>
  </w:style>
  <w:style w:type="character" w:customStyle="1" w:styleId="WW8Num26z0">
    <w:name w:val="WW8Num26z0"/>
    <w:rsid w:val="003B6241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3B6241"/>
    <w:rPr>
      <w:rFonts w:ascii="Courier New" w:hAnsi="Courier New" w:cs="Courier New" w:hint="default"/>
    </w:rPr>
  </w:style>
  <w:style w:type="character" w:customStyle="1" w:styleId="WW8Num26z2">
    <w:name w:val="WW8Num26z2"/>
    <w:rsid w:val="003B6241"/>
    <w:rPr>
      <w:rFonts w:ascii="Wingdings" w:hAnsi="Wingdings" w:cs="Wingdings" w:hint="default"/>
    </w:rPr>
  </w:style>
  <w:style w:type="character" w:customStyle="1" w:styleId="WW8Num26z3">
    <w:name w:val="WW8Num26z3"/>
    <w:rsid w:val="003B6241"/>
    <w:rPr>
      <w:rFonts w:ascii="Symbol" w:hAnsi="Symbol" w:cs="Symbol" w:hint="default"/>
    </w:rPr>
  </w:style>
  <w:style w:type="character" w:customStyle="1" w:styleId="WW8Num27z0">
    <w:name w:val="WW8Num27z0"/>
    <w:rsid w:val="003B6241"/>
    <w:rPr>
      <w:rFonts w:ascii="Symbol" w:eastAsia="Times New Roman" w:hAnsi="Symbol" w:cs="Times New Roman" w:hint="default"/>
    </w:rPr>
  </w:style>
  <w:style w:type="character" w:customStyle="1" w:styleId="WW8Num27z1">
    <w:name w:val="WW8Num27z1"/>
    <w:rsid w:val="003B6241"/>
    <w:rPr>
      <w:rFonts w:ascii="Courier New" w:hAnsi="Courier New" w:cs="Courier New" w:hint="default"/>
    </w:rPr>
  </w:style>
  <w:style w:type="character" w:customStyle="1" w:styleId="WW8Num27z2">
    <w:name w:val="WW8Num27z2"/>
    <w:rsid w:val="003B6241"/>
    <w:rPr>
      <w:rFonts w:ascii="Wingdings" w:hAnsi="Wingdings" w:cs="Wingdings" w:hint="default"/>
    </w:rPr>
  </w:style>
  <w:style w:type="character" w:customStyle="1" w:styleId="WW8Num27z3">
    <w:name w:val="WW8Num27z3"/>
    <w:rsid w:val="003B6241"/>
    <w:rPr>
      <w:rFonts w:ascii="Symbol" w:hAnsi="Symbol" w:cs="Symbol" w:hint="default"/>
    </w:rPr>
  </w:style>
  <w:style w:type="character" w:customStyle="1" w:styleId="WW8Num28z0">
    <w:name w:val="WW8Num28z0"/>
    <w:rsid w:val="003B6241"/>
    <w:rPr>
      <w:rFonts w:ascii="Tahoma" w:eastAsia="Tahoma" w:hAnsi="Tahoma" w:cs="Tahoma" w:hint="default"/>
    </w:rPr>
  </w:style>
  <w:style w:type="character" w:customStyle="1" w:styleId="WW8Num28z1">
    <w:name w:val="WW8Num28z1"/>
    <w:rsid w:val="003B6241"/>
    <w:rPr>
      <w:rFonts w:ascii="Courier New" w:hAnsi="Courier New" w:cs="Courier New" w:hint="default"/>
    </w:rPr>
  </w:style>
  <w:style w:type="character" w:customStyle="1" w:styleId="WW8Num28z2">
    <w:name w:val="WW8Num28z2"/>
    <w:rsid w:val="003B6241"/>
    <w:rPr>
      <w:rFonts w:ascii="Wingdings" w:hAnsi="Wingdings" w:cs="Wingdings" w:hint="default"/>
    </w:rPr>
  </w:style>
  <w:style w:type="character" w:customStyle="1" w:styleId="WW8Num28z3">
    <w:name w:val="WW8Num28z3"/>
    <w:rsid w:val="003B6241"/>
    <w:rPr>
      <w:rFonts w:ascii="Symbol" w:hAnsi="Symbol" w:cs="Symbol" w:hint="default"/>
    </w:rPr>
  </w:style>
  <w:style w:type="character" w:customStyle="1" w:styleId="WW8Num29z0">
    <w:name w:val="WW8Num29z0"/>
    <w:rsid w:val="003B624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3B6241"/>
    <w:rPr>
      <w:rFonts w:ascii="Courier New" w:hAnsi="Courier New" w:cs="Courier New" w:hint="default"/>
    </w:rPr>
  </w:style>
  <w:style w:type="character" w:customStyle="1" w:styleId="WW8Num29z2">
    <w:name w:val="WW8Num29z2"/>
    <w:rsid w:val="003B6241"/>
    <w:rPr>
      <w:rFonts w:ascii="Wingdings" w:hAnsi="Wingdings" w:cs="Wingdings" w:hint="default"/>
    </w:rPr>
  </w:style>
  <w:style w:type="character" w:customStyle="1" w:styleId="WW8Num29z3">
    <w:name w:val="WW8Num29z3"/>
    <w:rsid w:val="003B6241"/>
    <w:rPr>
      <w:rFonts w:ascii="Symbol" w:hAnsi="Symbol" w:cs="Symbol" w:hint="default"/>
    </w:rPr>
  </w:style>
  <w:style w:type="character" w:customStyle="1" w:styleId="WW8Num30z0">
    <w:name w:val="WW8Num30z0"/>
    <w:rsid w:val="003B6241"/>
    <w:rPr>
      <w:rFonts w:hint="default"/>
    </w:rPr>
  </w:style>
  <w:style w:type="character" w:customStyle="1" w:styleId="WW8Num30z1">
    <w:name w:val="WW8Num30z1"/>
    <w:rsid w:val="003B6241"/>
  </w:style>
  <w:style w:type="character" w:customStyle="1" w:styleId="WW8Num30z2">
    <w:name w:val="WW8Num30z2"/>
    <w:rsid w:val="003B6241"/>
  </w:style>
  <w:style w:type="character" w:customStyle="1" w:styleId="WW8Num30z3">
    <w:name w:val="WW8Num30z3"/>
    <w:rsid w:val="003B6241"/>
  </w:style>
  <w:style w:type="character" w:customStyle="1" w:styleId="WW8Num30z4">
    <w:name w:val="WW8Num30z4"/>
    <w:rsid w:val="003B6241"/>
  </w:style>
  <w:style w:type="character" w:customStyle="1" w:styleId="WW8Num30z5">
    <w:name w:val="WW8Num30z5"/>
    <w:rsid w:val="003B6241"/>
  </w:style>
  <w:style w:type="character" w:customStyle="1" w:styleId="WW8Num30z6">
    <w:name w:val="WW8Num30z6"/>
    <w:rsid w:val="003B6241"/>
  </w:style>
  <w:style w:type="character" w:customStyle="1" w:styleId="WW8Num30z7">
    <w:name w:val="WW8Num30z7"/>
    <w:rsid w:val="003B6241"/>
  </w:style>
  <w:style w:type="character" w:customStyle="1" w:styleId="WW8Num30z8">
    <w:name w:val="WW8Num30z8"/>
    <w:rsid w:val="003B6241"/>
  </w:style>
  <w:style w:type="character" w:customStyle="1" w:styleId="12">
    <w:name w:val="Основной шрифт абзаца1"/>
    <w:rsid w:val="003B6241"/>
  </w:style>
  <w:style w:type="paragraph" w:customStyle="1" w:styleId="13">
    <w:name w:val="Заголовок1"/>
    <w:basedOn w:val="a"/>
    <w:next w:val="afd"/>
    <w:rsid w:val="003B6241"/>
    <w:pPr>
      <w:keepNext/>
      <w:suppressAutoHyphens/>
      <w:spacing w:before="240" w:after="120"/>
    </w:pPr>
    <w:rPr>
      <w:rFonts w:ascii="Liberation Sans" w:eastAsia="Microsoft YaHei" w:hAnsi="Liberation Sans" w:cs="Mangal"/>
      <w:lang w:val="ru-RU" w:eastAsia="zh-CN"/>
    </w:rPr>
  </w:style>
  <w:style w:type="paragraph" w:styleId="afd">
    <w:name w:val="Body Text"/>
    <w:basedOn w:val="a"/>
    <w:link w:val="afe"/>
    <w:rsid w:val="003B6241"/>
    <w:pPr>
      <w:suppressAutoHyphens/>
      <w:spacing w:after="140" w:line="288" w:lineRule="auto"/>
    </w:pPr>
    <w:rPr>
      <w:rFonts w:eastAsia="SimSun"/>
      <w:sz w:val="24"/>
      <w:szCs w:val="24"/>
      <w:lang w:val="ru-RU" w:eastAsia="zh-CN"/>
    </w:rPr>
  </w:style>
  <w:style w:type="character" w:customStyle="1" w:styleId="afe">
    <w:name w:val="Основний текст Знак"/>
    <w:basedOn w:val="a0"/>
    <w:link w:val="afd"/>
    <w:rsid w:val="003B62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f">
    <w:name w:val="List"/>
    <w:basedOn w:val="afd"/>
    <w:rsid w:val="003B6241"/>
    <w:rPr>
      <w:rFonts w:cs="Mangal"/>
    </w:rPr>
  </w:style>
  <w:style w:type="paragraph" w:styleId="aff0">
    <w:name w:val="caption"/>
    <w:basedOn w:val="a"/>
    <w:qFormat/>
    <w:rsid w:val="003B6241"/>
    <w:pPr>
      <w:suppressLineNumbers/>
      <w:suppressAutoHyphens/>
      <w:spacing w:before="120" w:after="120"/>
    </w:pPr>
    <w:rPr>
      <w:rFonts w:eastAsia="SimSun" w:cs="Arial"/>
      <w:i/>
      <w:iCs/>
      <w:sz w:val="24"/>
      <w:szCs w:val="24"/>
      <w:lang w:val="ru-RU" w:eastAsia="zh-CN"/>
    </w:rPr>
  </w:style>
  <w:style w:type="paragraph" w:customStyle="1" w:styleId="24">
    <w:name w:val="Указатель2"/>
    <w:basedOn w:val="a"/>
    <w:rsid w:val="003B6241"/>
    <w:pPr>
      <w:suppressLineNumbers/>
      <w:suppressAutoHyphens/>
    </w:pPr>
    <w:rPr>
      <w:rFonts w:eastAsia="SimSun" w:cs="Arial"/>
      <w:sz w:val="24"/>
      <w:szCs w:val="24"/>
      <w:lang w:val="ru-RU" w:eastAsia="zh-CN"/>
    </w:rPr>
  </w:style>
  <w:style w:type="paragraph" w:customStyle="1" w:styleId="14">
    <w:name w:val="Название объекта1"/>
    <w:basedOn w:val="a"/>
    <w:rsid w:val="003B6241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val="ru-RU" w:eastAsia="zh-CN"/>
    </w:rPr>
  </w:style>
  <w:style w:type="paragraph" w:customStyle="1" w:styleId="15">
    <w:name w:val="Указатель1"/>
    <w:basedOn w:val="a"/>
    <w:rsid w:val="003B6241"/>
    <w:pPr>
      <w:suppressLineNumbers/>
      <w:suppressAutoHyphens/>
    </w:pPr>
    <w:rPr>
      <w:rFonts w:eastAsia="SimSun" w:cs="Mangal"/>
      <w:sz w:val="24"/>
      <w:szCs w:val="24"/>
      <w:lang w:val="ru-RU" w:eastAsia="zh-CN"/>
    </w:rPr>
  </w:style>
  <w:style w:type="paragraph" w:customStyle="1" w:styleId="-11">
    <w:name w:val="Цветной список - Акцент 11"/>
    <w:basedOn w:val="a"/>
    <w:rsid w:val="003B6241"/>
    <w:pPr>
      <w:suppressAutoHyphens/>
      <w:ind w:left="720"/>
      <w:contextualSpacing/>
    </w:pPr>
    <w:rPr>
      <w:rFonts w:ascii="Cambria" w:eastAsia="MS Mincho" w:hAnsi="Cambria"/>
      <w:sz w:val="24"/>
      <w:szCs w:val="24"/>
      <w:lang w:val="ru-RU" w:eastAsia="zh-CN"/>
    </w:rPr>
  </w:style>
  <w:style w:type="paragraph" w:customStyle="1" w:styleId="16">
    <w:name w:val="Текст выноски1"/>
    <w:basedOn w:val="a"/>
    <w:rsid w:val="003B6241"/>
    <w:pPr>
      <w:suppressAutoHyphens/>
    </w:pPr>
    <w:rPr>
      <w:rFonts w:ascii="Arial" w:eastAsia="SimSun" w:hAnsi="Arial" w:cs="Arial"/>
      <w:sz w:val="16"/>
      <w:szCs w:val="16"/>
      <w:lang w:val="ru-RU" w:eastAsia="zh-CN"/>
    </w:rPr>
  </w:style>
  <w:style w:type="paragraph" w:customStyle="1" w:styleId="17">
    <w:name w:val="Абзац списка1"/>
    <w:basedOn w:val="a"/>
    <w:rsid w:val="003B6241"/>
    <w:pPr>
      <w:suppressAutoHyphens/>
      <w:ind w:left="720"/>
    </w:pPr>
    <w:rPr>
      <w:rFonts w:eastAsia="SimSun"/>
      <w:sz w:val="24"/>
      <w:szCs w:val="24"/>
      <w:lang w:val="ru-RU" w:eastAsia="zh-CN"/>
    </w:rPr>
  </w:style>
  <w:style w:type="paragraph" w:customStyle="1" w:styleId="aff1">
    <w:name w:val="Заголовок таблицы"/>
    <w:basedOn w:val="afc"/>
    <w:rsid w:val="003B6241"/>
    <w:pPr>
      <w:widowControl/>
      <w:jc w:val="center"/>
    </w:pPr>
    <w:rPr>
      <w:rFonts w:eastAsia="SimSun" w:cs="Times New Roman"/>
      <w:b/>
      <w:bCs/>
      <w:kern w:val="0"/>
      <w:lang w:eastAsia="zh-CN" w:bidi="ar-SA"/>
    </w:rPr>
  </w:style>
  <w:style w:type="paragraph" w:customStyle="1" w:styleId="aff2">
    <w:name w:val="Текст в заданном формате"/>
    <w:basedOn w:val="a"/>
    <w:rsid w:val="003B6241"/>
    <w:pPr>
      <w:suppressAutoHyphens/>
    </w:pPr>
    <w:rPr>
      <w:rFonts w:ascii="Liberation Mono" w:eastAsia="NSimSun" w:hAnsi="Liberation Mono" w:cs="Liberation Mono"/>
      <w:sz w:val="20"/>
      <w:szCs w:val="20"/>
      <w:lang w:val="ru-RU" w:eastAsia="zh-CN"/>
    </w:rPr>
  </w:style>
  <w:style w:type="character" w:customStyle="1" w:styleId="ilfuvd">
    <w:name w:val="ilfuvd"/>
    <w:rsid w:val="003B6241"/>
  </w:style>
  <w:style w:type="paragraph" w:customStyle="1" w:styleId="Textbody">
    <w:name w:val="Text body"/>
    <w:basedOn w:val="a"/>
    <w:rsid w:val="003B6241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a"/>
    <w:rsid w:val="003B6241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Heading">
    <w:name w:val="Table Heading"/>
    <w:basedOn w:val="TableContents"/>
    <w:rsid w:val="003B6241"/>
    <w:pPr>
      <w:jc w:val="center"/>
    </w:pPr>
    <w:rPr>
      <w:b/>
      <w:bCs/>
    </w:rPr>
  </w:style>
  <w:style w:type="paragraph" w:customStyle="1" w:styleId="Standard">
    <w:name w:val="Standard"/>
    <w:rsid w:val="003B62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154A3-AFD5-4F47-A5E2-F14AA756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10</Pages>
  <Words>9673</Words>
  <Characters>5515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2024-02-22T11:26:00Z</cp:lastPrinted>
  <dcterms:created xsi:type="dcterms:W3CDTF">2024-02-19T11:42:00Z</dcterms:created>
  <dcterms:modified xsi:type="dcterms:W3CDTF">2024-02-23T12:15:00Z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-2139661824</vt:i4>
  </property>
</Properties>
</file>