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3" w:rsidRPr="00D95F58" w:rsidRDefault="004919AB" w:rsidP="00584D83">
      <w:pPr>
        <w:spacing w:after="0" w:line="240" w:lineRule="auto"/>
        <w:ind w:left="5664" w:firstLine="709"/>
        <w:rPr>
          <w:b/>
          <w:i/>
          <w:sz w:val="24"/>
          <w:szCs w:val="24"/>
        </w:rPr>
      </w:pPr>
      <w:r w:rsidRPr="00D95F58">
        <w:rPr>
          <w:sz w:val="24"/>
          <w:szCs w:val="24"/>
        </w:rPr>
        <w:t xml:space="preserve"> </w:t>
      </w:r>
      <w:r w:rsidR="005333BD" w:rsidRPr="00D95F58">
        <w:rPr>
          <w:b/>
          <w:i/>
          <w:sz w:val="24"/>
          <w:szCs w:val="24"/>
        </w:rPr>
        <w:t>ДОДАТОК</w:t>
      </w:r>
      <w:r w:rsidR="004D47E1" w:rsidRPr="00D95F58">
        <w:rPr>
          <w:b/>
          <w:i/>
          <w:sz w:val="24"/>
          <w:szCs w:val="24"/>
        </w:rPr>
        <w:t xml:space="preserve"> 3</w:t>
      </w:r>
    </w:p>
    <w:p w:rsidR="00A82EF8" w:rsidRPr="00D95F58" w:rsidRDefault="00584D83" w:rsidP="00E80545">
      <w:pPr>
        <w:spacing w:after="0" w:line="240" w:lineRule="auto"/>
        <w:ind w:left="5664" w:firstLine="709"/>
        <w:rPr>
          <w:sz w:val="24"/>
          <w:szCs w:val="24"/>
        </w:rPr>
      </w:pPr>
      <w:bookmarkStart w:id="0" w:name="_GoBack"/>
      <w:bookmarkEnd w:id="0"/>
      <w:r w:rsidRPr="00D95F58">
        <w:rPr>
          <w:i/>
          <w:sz w:val="24"/>
          <w:szCs w:val="24"/>
        </w:rPr>
        <w:t>тендерної документації</w:t>
      </w:r>
    </w:p>
    <w:p w:rsidR="00E80545" w:rsidRPr="00B363F6" w:rsidRDefault="00E80545" w:rsidP="00E80545">
      <w:pPr>
        <w:spacing w:after="0" w:line="240" w:lineRule="auto"/>
        <w:ind w:left="5664" w:firstLine="709"/>
        <w:rPr>
          <w:b/>
          <w:sz w:val="24"/>
          <w:szCs w:val="24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p w:rsidR="00085394" w:rsidRDefault="00085394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</w:p>
    <w:tbl>
      <w:tblPr>
        <w:tblW w:w="51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720"/>
        <w:gridCol w:w="3401"/>
        <w:gridCol w:w="3118"/>
      </w:tblGrid>
      <w:tr w:rsidR="00A82EF8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  <w:r w:rsidR="00C1154F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 xml:space="preserve">(пп.1 </w:t>
            </w:r>
            <w:r w:rsidR="00607E85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F611A9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AB" w:rsidRDefault="009746AB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A82EF8" w:rsidRPr="00F611A9" w:rsidRDefault="00283BA7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141B36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r w:rsidR="00141B36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 </w:t>
            </w:r>
            <w:r w:rsidR="00607E85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(пп.2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F611A9" w:rsidRDefault="003853F2" w:rsidP="00085394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AB" w:rsidRDefault="009746AB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A82EF8" w:rsidRPr="00F611A9" w:rsidRDefault="0059794C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(пп.3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Д</w:t>
            </w:r>
            <w:r w:rsidR="00BB2A24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овідка</w:t>
            </w:r>
            <w:r w:rsidR="003853F2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керівника</w:t>
            </w:r>
            <w:r w:rsidR="003853F2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упівлі</w:t>
            </w:r>
            <w:r w:rsidR="001808F3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, </w:t>
            </w:r>
            <w:r w:rsidR="001808F3"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 не </w:t>
            </w:r>
            <w:r w:rsidR="00310C7F"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</w:t>
            </w:r>
            <w:r w:rsidR="00141B36"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аконом  до відповідальності </w:t>
            </w:r>
            <w:r w:rsidR="00310C7F"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за вчине</w:t>
            </w:r>
            <w:r w:rsidR="00BA3407"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 Д</w:t>
            </w:r>
            <w:r w:rsidR="003853F2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*</w:t>
            </w:r>
            <w:r w:rsidR="00052D15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.</w:t>
            </w:r>
          </w:p>
          <w:p w:rsidR="00D77DF0" w:rsidRPr="00F611A9" w:rsidRDefault="00BB2A24" w:rsidP="00141B36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*</w:t>
            </w:r>
            <w:r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переможця </w:t>
            </w:r>
            <w:r w:rsidR="001B501F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процедури </w:t>
            </w:r>
            <w:r w:rsidR="00810FED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закупівлі </w:t>
            </w:r>
            <w:r w:rsidR="003864DA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>доступ до Єдиного державного реєстру осіб, які в</w:t>
            </w:r>
            <w:r w:rsidR="00810FED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з корупцією правопорушення є обмеженим. </w:t>
            </w:r>
          </w:p>
        </w:tc>
      </w:tr>
      <w:tr w:rsidR="003853F2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антиконкурентних</w:t>
            </w:r>
            <w:proofErr w:type="spellEnd"/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  <w:r w:rsidR="00C1154F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="002A2F99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(пп.4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AB" w:rsidRDefault="009746AB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3853F2" w:rsidRPr="00F611A9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AC43F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</w:t>
            </w: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>в установленому законом порядку</w:t>
            </w:r>
            <w:r w:rsidR="00AC43FC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="002A2F99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(пп.5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</w:t>
            </w: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>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="00D95F58"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паперовій або </w:t>
            </w: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AC43FC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F611A9">
              <w:rPr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2A2F99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(пп.6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AC43FC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 xml:space="preserve"> (пп.7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1732EB" w:rsidP="00D95F5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F611A9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F611A9" w:rsidTr="00F611A9">
        <w:trPr>
          <w:trHeight w:val="1108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AC43FC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="00AC43FC" w:rsidRPr="00F611A9"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611A9">
              <w:rPr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52005B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(пп.8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FC" w:rsidRPr="00F611A9" w:rsidRDefault="00AC43FC" w:rsidP="00AC43F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AC43FC" w:rsidRPr="00F611A9" w:rsidRDefault="00AC43FC" w:rsidP="00AC43F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3853F2" w:rsidRPr="00F611A9" w:rsidRDefault="00283BA7" w:rsidP="00AC43F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AC43FC">
            <w:pPr>
              <w:widowControl w:val="0"/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</w:t>
            </w:r>
            <w:r w:rsidR="00AC43FC" w:rsidRPr="00F611A9"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 w:rsidR="0052005B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(пп.9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F611A9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AC43FC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="0052005B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(пп.10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AB" w:rsidRDefault="009746AB" w:rsidP="009746AB">
            <w:pPr>
              <w:spacing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9746AB">
            <w:pPr>
              <w:spacing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283BA7" w:rsidRPr="00F611A9" w:rsidRDefault="009746AB" w:rsidP="009746AB">
            <w:pPr>
              <w:spacing w:line="240" w:lineRule="auto"/>
              <w:jc w:val="center"/>
              <w:rPr>
                <w:spacing w:val="-4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FC" w:rsidRPr="00F611A9" w:rsidRDefault="00AC43FC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AC43FC" w:rsidRPr="00F611A9" w:rsidRDefault="00AC43FC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AC43FC" w:rsidRPr="00F611A9" w:rsidRDefault="00AC43FC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283BA7" w:rsidRPr="00F611A9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F611A9">
              <w:rPr>
                <w:spacing w:val="-4"/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</w:t>
            </w:r>
            <w:r w:rsidRPr="00F611A9">
              <w:rPr>
                <w:spacing w:val="-4"/>
                <w:sz w:val="20"/>
                <w:szCs w:val="20"/>
                <w:lang w:eastAsia="ru-RU"/>
              </w:rPr>
              <w:lastRenderedPageBreak/>
              <w:t xml:space="preserve">заборони на здійснення </w:t>
            </w:r>
            <w:r w:rsidR="008870BA" w:rsidRPr="00F611A9">
              <w:rPr>
                <w:spacing w:val="-4"/>
                <w:sz w:val="20"/>
                <w:szCs w:val="20"/>
                <w:lang w:eastAsia="ru-RU"/>
              </w:rPr>
              <w:t xml:space="preserve">у </w:t>
            </w:r>
            <w:r w:rsidRPr="00F611A9">
              <w:rPr>
                <w:spacing w:val="-4"/>
                <w:sz w:val="20"/>
                <w:szCs w:val="20"/>
                <w:lang w:eastAsia="ru-RU"/>
              </w:rPr>
              <w:t>не</w:t>
            </w:r>
            <w:r w:rsidR="008870BA" w:rsidRPr="00F611A9">
              <w:rPr>
                <w:spacing w:val="-4"/>
                <w:sz w:val="20"/>
                <w:szCs w:val="20"/>
                <w:lang w:eastAsia="ru-RU"/>
              </w:rPr>
              <w:t>ї</w:t>
            </w: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 w:rsidRPr="00F611A9">
              <w:rPr>
                <w:spacing w:val="-4"/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 w:rsidRPr="00F611A9">
              <w:rPr>
                <w:spacing w:val="-4"/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 w:rsidRPr="00F611A9">
              <w:rPr>
                <w:spacing w:val="-4"/>
                <w:sz w:val="20"/>
                <w:szCs w:val="20"/>
                <w:lang w:eastAsia="ru-RU"/>
              </w:rPr>
              <w:t xml:space="preserve">в управління АРМА 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(пп.11 п.</w:t>
            </w:r>
            <w:r w:rsidR="0052005B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</w:t>
            </w: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>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F611A9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</w:p>
        </w:tc>
      </w:tr>
      <w:tr w:rsidR="003853F2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</w:t>
            </w:r>
            <w:r w:rsidR="0052005B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п.12п.47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F611A9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F611A9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F611A9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що</w:t>
            </w: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="005F5E53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F611A9" w:rsidTr="00F611A9">
        <w:trPr>
          <w:trHeight w:val="4653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F611A9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F611A9" w:rsidRDefault="00205FD7" w:rsidP="00454F51">
            <w:pPr>
              <w:widowControl w:val="0"/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 w:rsidRPr="00F611A9">
              <w:rPr>
                <w:spacing w:val="-4"/>
                <w:sz w:val="20"/>
                <w:szCs w:val="20"/>
                <w:lang w:eastAsia="ru-RU"/>
              </w:rPr>
              <w:t>і</w:t>
            </w: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 w:rsidRPr="00F611A9">
              <w:rPr>
                <w:b/>
                <w:spacing w:val="-4"/>
                <w:sz w:val="20"/>
                <w:szCs w:val="20"/>
                <w:lang w:eastAsia="ru-RU"/>
              </w:rPr>
              <w:t>(</w:t>
            </w:r>
            <w:proofErr w:type="spellStart"/>
            <w:r w:rsidR="0052005B" w:rsidRPr="00F611A9">
              <w:rPr>
                <w:b/>
                <w:spacing w:val="-4"/>
                <w:sz w:val="20"/>
                <w:szCs w:val="20"/>
                <w:lang w:eastAsia="ru-RU"/>
              </w:rPr>
              <w:t>абз</w:t>
            </w:r>
            <w:proofErr w:type="spellEnd"/>
            <w:r w:rsidR="0052005B" w:rsidRPr="00F611A9">
              <w:rPr>
                <w:b/>
                <w:spacing w:val="-4"/>
                <w:sz w:val="20"/>
                <w:szCs w:val="20"/>
                <w:lang w:eastAsia="ru-RU"/>
              </w:rPr>
              <w:t>.</w:t>
            </w:r>
            <w:r w:rsidR="00454F51" w:rsidRPr="00F611A9">
              <w:rPr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52005B" w:rsidRPr="00F611A9">
              <w:rPr>
                <w:b/>
                <w:spacing w:val="-4"/>
                <w:sz w:val="20"/>
                <w:szCs w:val="20"/>
                <w:lang w:eastAsia="ru-RU"/>
              </w:rPr>
              <w:t>14 п.47</w:t>
            </w:r>
            <w:r w:rsidRPr="00F611A9">
              <w:rPr>
                <w:b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і</w:t>
            </w: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F611A9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F611A9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96A65" w:rsidRPr="00783596" w:rsidRDefault="00496A65" w:rsidP="00496A65">
      <w:pPr>
        <w:widowControl w:val="0"/>
        <w:pBdr>
          <w:bottom w:val="single" w:sz="12" w:space="1" w:color="auto"/>
        </w:pBdr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F611A9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12"/>
          <w:szCs w:val="12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8827BF" w:rsidRPr="00F611A9" w:rsidRDefault="00496A65" w:rsidP="00141B36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pacing w:val="-4"/>
          <w:sz w:val="22"/>
        </w:rPr>
      </w:pPr>
      <w:r w:rsidRPr="001B501F">
        <w:rPr>
          <w:sz w:val="24"/>
          <w:szCs w:val="24"/>
        </w:rPr>
        <w:tab/>
      </w:r>
      <w:r w:rsidR="0042359B" w:rsidRPr="00F611A9">
        <w:rPr>
          <w:spacing w:val="-4"/>
          <w:sz w:val="24"/>
          <w:szCs w:val="24"/>
        </w:rPr>
        <w:t>Відповідно до абзацу 15 пункту 47 Особливостей п</w:t>
      </w:r>
      <w:r w:rsidRPr="00F611A9">
        <w:rPr>
          <w:spacing w:val="-4"/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 w:rsidRPr="00F611A9">
        <w:rPr>
          <w:spacing w:val="-4"/>
          <w:sz w:val="24"/>
          <w:szCs w:val="24"/>
        </w:rPr>
        <w:t>підпунктах</w:t>
      </w:r>
      <w:r w:rsidR="00F611A9" w:rsidRPr="00F611A9">
        <w:rPr>
          <w:spacing w:val="-4"/>
          <w:sz w:val="24"/>
          <w:szCs w:val="24"/>
        </w:rPr>
        <w:t xml:space="preserve"> </w:t>
      </w:r>
      <w:r w:rsidR="009E593B" w:rsidRPr="00F611A9">
        <w:rPr>
          <w:spacing w:val="-4"/>
          <w:sz w:val="24"/>
          <w:szCs w:val="24"/>
        </w:rPr>
        <w:t xml:space="preserve"> </w:t>
      </w:r>
      <w:r w:rsidR="009E593B" w:rsidRPr="00F611A9">
        <w:rPr>
          <w:b/>
          <w:spacing w:val="-4"/>
          <w:sz w:val="24"/>
          <w:szCs w:val="24"/>
          <w:u w:val="single"/>
        </w:rPr>
        <w:t>3,</w:t>
      </w:r>
      <w:r w:rsidR="00953A1B" w:rsidRPr="00F611A9">
        <w:rPr>
          <w:b/>
          <w:spacing w:val="-4"/>
          <w:sz w:val="24"/>
          <w:szCs w:val="24"/>
          <w:u w:val="single"/>
        </w:rPr>
        <w:t xml:space="preserve"> </w:t>
      </w:r>
      <w:r w:rsidR="009E593B" w:rsidRPr="00F611A9">
        <w:rPr>
          <w:b/>
          <w:spacing w:val="-4"/>
          <w:sz w:val="24"/>
          <w:szCs w:val="24"/>
          <w:u w:val="single"/>
        </w:rPr>
        <w:t>5,</w:t>
      </w:r>
      <w:r w:rsidR="00953A1B" w:rsidRPr="00F611A9">
        <w:rPr>
          <w:b/>
          <w:spacing w:val="-4"/>
          <w:sz w:val="24"/>
          <w:szCs w:val="24"/>
          <w:u w:val="single"/>
        </w:rPr>
        <w:t xml:space="preserve"> </w:t>
      </w:r>
      <w:r w:rsidR="009E593B" w:rsidRPr="00F611A9">
        <w:rPr>
          <w:b/>
          <w:spacing w:val="-4"/>
          <w:sz w:val="24"/>
          <w:szCs w:val="24"/>
          <w:u w:val="single"/>
        </w:rPr>
        <w:t>6</w:t>
      </w:r>
      <w:r w:rsidR="00953A1B" w:rsidRPr="00F611A9">
        <w:rPr>
          <w:b/>
          <w:spacing w:val="-4"/>
          <w:sz w:val="24"/>
          <w:szCs w:val="24"/>
          <w:u w:val="single"/>
        </w:rPr>
        <w:t xml:space="preserve"> </w:t>
      </w:r>
      <w:r w:rsidR="009E593B" w:rsidRPr="00F611A9">
        <w:rPr>
          <w:b/>
          <w:spacing w:val="-4"/>
          <w:sz w:val="24"/>
          <w:szCs w:val="24"/>
          <w:u w:val="single"/>
        </w:rPr>
        <w:t xml:space="preserve"> і </w:t>
      </w:r>
      <w:r w:rsidR="00953A1B" w:rsidRPr="00F611A9">
        <w:rPr>
          <w:b/>
          <w:spacing w:val="-4"/>
          <w:sz w:val="24"/>
          <w:szCs w:val="24"/>
          <w:u w:val="single"/>
        </w:rPr>
        <w:t xml:space="preserve"> </w:t>
      </w:r>
      <w:r w:rsidR="009E593B" w:rsidRPr="00F611A9">
        <w:rPr>
          <w:b/>
          <w:spacing w:val="-4"/>
          <w:sz w:val="24"/>
          <w:szCs w:val="24"/>
          <w:u w:val="single"/>
        </w:rPr>
        <w:t>12</w:t>
      </w:r>
      <w:r w:rsidR="009E593B" w:rsidRPr="00F611A9">
        <w:rPr>
          <w:spacing w:val="-4"/>
          <w:sz w:val="24"/>
          <w:szCs w:val="24"/>
        </w:rPr>
        <w:t xml:space="preserve"> та </w:t>
      </w:r>
      <w:r w:rsidRPr="00F611A9">
        <w:rPr>
          <w:b/>
          <w:spacing w:val="-4"/>
          <w:sz w:val="24"/>
          <w:szCs w:val="24"/>
          <w:u w:val="single"/>
        </w:rPr>
        <w:t>в </w:t>
      </w:r>
      <w:hyperlink r:id="rId7" w:anchor="n628" w:history="1">
        <w:r w:rsidRPr="00F611A9">
          <w:rPr>
            <w:b/>
            <w:spacing w:val="-4"/>
            <w:sz w:val="24"/>
            <w:szCs w:val="24"/>
            <w:u w:val="single"/>
          </w:rPr>
          <w:t>абзаці чотирнадцятому</w:t>
        </w:r>
      </w:hyperlink>
      <w:r w:rsidRPr="00F611A9">
        <w:rPr>
          <w:b/>
          <w:spacing w:val="-4"/>
          <w:sz w:val="24"/>
          <w:szCs w:val="24"/>
        </w:rPr>
        <w:t> </w:t>
      </w:r>
      <w:r w:rsidRPr="00F611A9">
        <w:rPr>
          <w:spacing w:val="-4"/>
          <w:sz w:val="24"/>
          <w:szCs w:val="24"/>
        </w:rPr>
        <w:t xml:space="preserve">цього пункту. </w:t>
      </w:r>
    </w:p>
    <w:sectPr w:rsidR="008827BF" w:rsidRPr="00F611A9" w:rsidSect="00F611A9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6E" w:rsidRDefault="009F376E" w:rsidP="001964A1">
      <w:pPr>
        <w:spacing w:after="0" w:line="240" w:lineRule="auto"/>
      </w:pPr>
      <w:r>
        <w:separator/>
      </w:r>
    </w:p>
  </w:endnote>
  <w:endnote w:type="continuationSeparator" w:id="0">
    <w:p w:rsidR="009F376E" w:rsidRDefault="009F376E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6E" w:rsidRDefault="009F376E" w:rsidP="001964A1">
      <w:pPr>
        <w:spacing w:after="0" w:line="240" w:lineRule="auto"/>
      </w:pPr>
      <w:r>
        <w:separator/>
      </w:r>
    </w:p>
  </w:footnote>
  <w:footnote w:type="continuationSeparator" w:id="0">
    <w:p w:rsidR="009F376E" w:rsidRDefault="009F376E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85394"/>
    <w:rsid w:val="00095CF1"/>
    <w:rsid w:val="000A19D9"/>
    <w:rsid w:val="001232ED"/>
    <w:rsid w:val="00127104"/>
    <w:rsid w:val="00141B36"/>
    <w:rsid w:val="00164A50"/>
    <w:rsid w:val="001732EB"/>
    <w:rsid w:val="00177C1A"/>
    <w:rsid w:val="001808F3"/>
    <w:rsid w:val="0018184F"/>
    <w:rsid w:val="00182B03"/>
    <w:rsid w:val="001924D6"/>
    <w:rsid w:val="001964A1"/>
    <w:rsid w:val="001B501F"/>
    <w:rsid w:val="001F548A"/>
    <w:rsid w:val="002034C5"/>
    <w:rsid w:val="00203D98"/>
    <w:rsid w:val="00204D2E"/>
    <w:rsid w:val="00205FD7"/>
    <w:rsid w:val="002177B5"/>
    <w:rsid w:val="00240869"/>
    <w:rsid w:val="00245594"/>
    <w:rsid w:val="00247C3C"/>
    <w:rsid w:val="00257CA1"/>
    <w:rsid w:val="00283BA7"/>
    <w:rsid w:val="002A2F99"/>
    <w:rsid w:val="002B1B8A"/>
    <w:rsid w:val="002E1670"/>
    <w:rsid w:val="00302EEA"/>
    <w:rsid w:val="0030638C"/>
    <w:rsid w:val="00306E10"/>
    <w:rsid w:val="00310C7F"/>
    <w:rsid w:val="00335C76"/>
    <w:rsid w:val="003827B7"/>
    <w:rsid w:val="003853F2"/>
    <w:rsid w:val="003864DA"/>
    <w:rsid w:val="003A3EB4"/>
    <w:rsid w:val="003C0E66"/>
    <w:rsid w:val="00420046"/>
    <w:rsid w:val="0042359B"/>
    <w:rsid w:val="0042571D"/>
    <w:rsid w:val="004278E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6F3E5A"/>
    <w:rsid w:val="007109EF"/>
    <w:rsid w:val="00725F19"/>
    <w:rsid w:val="0079604C"/>
    <w:rsid w:val="00800F66"/>
    <w:rsid w:val="0080775A"/>
    <w:rsid w:val="00810FED"/>
    <w:rsid w:val="008159DB"/>
    <w:rsid w:val="00822FBC"/>
    <w:rsid w:val="008470E4"/>
    <w:rsid w:val="008827BF"/>
    <w:rsid w:val="008870BA"/>
    <w:rsid w:val="00890E61"/>
    <w:rsid w:val="00896DC7"/>
    <w:rsid w:val="008A17E2"/>
    <w:rsid w:val="008E2C4C"/>
    <w:rsid w:val="008F07AC"/>
    <w:rsid w:val="009054A6"/>
    <w:rsid w:val="009063B9"/>
    <w:rsid w:val="009064FC"/>
    <w:rsid w:val="009260BB"/>
    <w:rsid w:val="00930D32"/>
    <w:rsid w:val="00937A0A"/>
    <w:rsid w:val="00953A1B"/>
    <w:rsid w:val="0097296A"/>
    <w:rsid w:val="009746AB"/>
    <w:rsid w:val="009B59B4"/>
    <w:rsid w:val="009E3D76"/>
    <w:rsid w:val="009E593B"/>
    <w:rsid w:val="009F376E"/>
    <w:rsid w:val="009F7083"/>
    <w:rsid w:val="00A17011"/>
    <w:rsid w:val="00A6344A"/>
    <w:rsid w:val="00A77093"/>
    <w:rsid w:val="00A82EF8"/>
    <w:rsid w:val="00A85751"/>
    <w:rsid w:val="00AB6CE7"/>
    <w:rsid w:val="00AB6DD1"/>
    <w:rsid w:val="00AC43FC"/>
    <w:rsid w:val="00AE2CBB"/>
    <w:rsid w:val="00AF653B"/>
    <w:rsid w:val="00B13792"/>
    <w:rsid w:val="00B25899"/>
    <w:rsid w:val="00B309AA"/>
    <w:rsid w:val="00B363F6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3E47"/>
    <w:rsid w:val="00C472CC"/>
    <w:rsid w:val="00C5397A"/>
    <w:rsid w:val="00C72A75"/>
    <w:rsid w:val="00C82901"/>
    <w:rsid w:val="00CD52E0"/>
    <w:rsid w:val="00D07790"/>
    <w:rsid w:val="00D456EC"/>
    <w:rsid w:val="00D77DF0"/>
    <w:rsid w:val="00D95F58"/>
    <w:rsid w:val="00DB4F96"/>
    <w:rsid w:val="00DB56CF"/>
    <w:rsid w:val="00DC0C69"/>
    <w:rsid w:val="00DC457E"/>
    <w:rsid w:val="00DD48FF"/>
    <w:rsid w:val="00DE6E84"/>
    <w:rsid w:val="00E01B11"/>
    <w:rsid w:val="00E25461"/>
    <w:rsid w:val="00E41DA7"/>
    <w:rsid w:val="00E46AB8"/>
    <w:rsid w:val="00E51EC6"/>
    <w:rsid w:val="00E52BFC"/>
    <w:rsid w:val="00E80545"/>
    <w:rsid w:val="00E96BC9"/>
    <w:rsid w:val="00ED1E2D"/>
    <w:rsid w:val="00EE1FD8"/>
    <w:rsid w:val="00F224AC"/>
    <w:rsid w:val="00F60C0D"/>
    <w:rsid w:val="00F611A9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ugkx555-2</cp:lastModifiedBy>
  <cp:revision>92</cp:revision>
  <cp:lastPrinted>2024-03-27T09:58:00Z</cp:lastPrinted>
  <dcterms:created xsi:type="dcterms:W3CDTF">2023-05-24T07:27:00Z</dcterms:created>
  <dcterms:modified xsi:type="dcterms:W3CDTF">2024-03-27T10:02:00Z</dcterms:modified>
</cp:coreProperties>
</file>