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C8" w:rsidRPr="00DC32C8" w:rsidRDefault="00DC32C8" w:rsidP="00DC32C8">
      <w:pPr>
        <w:spacing w:after="0"/>
        <w:jc w:val="right"/>
        <w:rPr>
          <w:rFonts w:ascii="Times New Roman" w:hAnsi="Times New Roman" w:cs="Times New Roman"/>
          <w:sz w:val="24"/>
          <w:szCs w:val="24"/>
          <w:lang w:val="uk-UA"/>
        </w:rPr>
      </w:pPr>
      <w:r w:rsidRPr="00DC32C8">
        <w:rPr>
          <w:rFonts w:ascii="Times New Roman" w:hAnsi="Times New Roman" w:cs="Times New Roman"/>
          <w:sz w:val="24"/>
          <w:szCs w:val="24"/>
          <w:lang w:val="uk-UA"/>
        </w:rPr>
        <w:t xml:space="preserve">Додаток 1 </w:t>
      </w:r>
    </w:p>
    <w:p w:rsidR="00DC32C8" w:rsidRPr="00DC32C8" w:rsidRDefault="00DC32C8" w:rsidP="00DC32C8">
      <w:pPr>
        <w:spacing w:after="0"/>
        <w:jc w:val="right"/>
        <w:rPr>
          <w:rFonts w:ascii="Times New Roman" w:hAnsi="Times New Roman" w:cs="Times New Roman"/>
          <w:sz w:val="24"/>
          <w:szCs w:val="24"/>
          <w:lang w:val="uk-UA"/>
        </w:rPr>
      </w:pPr>
      <w:r w:rsidRPr="00DC32C8">
        <w:rPr>
          <w:rFonts w:ascii="Times New Roman" w:hAnsi="Times New Roman" w:cs="Times New Roman"/>
          <w:sz w:val="24"/>
          <w:szCs w:val="24"/>
          <w:lang w:val="uk-UA"/>
        </w:rPr>
        <w:t xml:space="preserve">до оголошення про проведення </w:t>
      </w:r>
    </w:p>
    <w:p w:rsidR="00DC32C8" w:rsidRPr="00DC32C8" w:rsidRDefault="00DC32C8" w:rsidP="00DC32C8">
      <w:pPr>
        <w:spacing w:after="0"/>
        <w:jc w:val="right"/>
        <w:rPr>
          <w:rFonts w:ascii="Times New Roman" w:hAnsi="Times New Roman" w:cs="Times New Roman"/>
          <w:sz w:val="24"/>
          <w:szCs w:val="24"/>
          <w:lang w:val="uk-UA"/>
        </w:rPr>
      </w:pPr>
      <w:r w:rsidRPr="00DC32C8">
        <w:rPr>
          <w:rFonts w:ascii="Times New Roman" w:hAnsi="Times New Roman" w:cs="Times New Roman"/>
          <w:sz w:val="24"/>
          <w:szCs w:val="24"/>
          <w:lang w:val="uk-UA"/>
        </w:rPr>
        <w:t>спрощеної закупівлі</w:t>
      </w:r>
    </w:p>
    <w:p w:rsidR="00DC32C8" w:rsidRDefault="00DC32C8" w:rsidP="003A4D96">
      <w:pPr>
        <w:jc w:val="center"/>
        <w:rPr>
          <w:rFonts w:ascii="Times New Roman" w:hAnsi="Times New Roman" w:cs="Times New Roman"/>
          <w:b/>
          <w:sz w:val="24"/>
          <w:szCs w:val="24"/>
          <w:lang w:val="uk-UA"/>
        </w:rPr>
      </w:pPr>
    </w:p>
    <w:p w:rsidR="00D15076" w:rsidRPr="00D15076" w:rsidRDefault="00D15076" w:rsidP="00D15076">
      <w:pPr>
        <w:jc w:val="center"/>
        <w:rPr>
          <w:rFonts w:ascii="Times New Roman" w:hAnsi="Times New Roman" w:cs="Times New Roman"/>
          <w:b/>
          <w:sz w:val="24"/>
          <w:szCs w:val="24"/>
          <w:lang w:val="uk-UA"/>
        </w:rPr>
      </w:pPr>
      <w:r w:rsidRPr="00D15076">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3A4D96" w:rsidRPr="008D2638" w:rsidRDefault="00D15076" w:rsidP="00D15076">
      <w:pPr>
        <w:jc w:val="center"/>
        <w:rPr>
          <w:rFonts w:ascii="Times New Roman" w:hAnsi="Times New Roman" w:cs="Times New Roman"/>
          <w:b/>
          <w:sz w:val="24"/>
          <w:szCs w:val="24"/>
          <w:lang w:val="uk-UA"/>
        </w:rPr>
      </w:pPr>
      <w:r w:rsidRPr="00D15076">
        <w:rPr>
          <w:rFonts w:ascii="Times New Roman" w:hAnsi="Times New Roman" w:cs="Times New Roman"/>
          <w:b/>
          <w:sz w:val="24"/>
          <w:szCs w:val="24"/>
          <w:lang w:val="uk-UA"/>
        </w:rPr>
        <w:t>ДК 021:2015 35810000-5 Індивідуальне обмундирування</w:t>
      </w:r>
      <w:bookmarkStart w:id="0" w:name="_GoBack"/>
      <w:bookmarkEnd w:id="0"/>
    </w:p>
    <w:p w:rsidR="003A4D96" w:rsidRPr="008D2638" w:rsidRDefault="003A4D96" w:rsidP="003A4D96">
      <w:pPr>
        <w:jc w:val="center"/>
        <w:rPr>
          <w:rFonts w:ascii="Times New Roman" w:hAnsi="Times New Roman" w:cs="Times New Roman"/>
          <w:b/>
          <w:sz w:val="24"/>
          <w:szCs w:val="24"/>
          <w:u w:val="single"/>
          <w:lang w:val="uk-UA"/>
        </w:rPr>
      </w:pPr>
      <w:r w:rsidRPr="008D2638">
        <w:rPr>
          <w:rFonts w:ascii="Times New Roman" w:hAnsi="Times New Roman" w:cs="Times New Roman"/>
          <w:b/>
          <w:sz w:val="24"/>
          <w:szCs w:val="24"/>
          <w:u w:val="single"/>
          <w:lang w:val="uk-UA"/>
        </w:rPr>
        <w:t xml:space="preserve">протигаз фільтрувальний СМ-6 з фільтром </w:t>
      </w:r>
      <w:r w:rsidRPr="008D2638">
        <w:rPr>
          <w:rFonts w:ascii="Times New Roman" w:hAnsi="Times New Roman" w:cs="Times New Roman"/>
          <w:b/>
          <w:sz w:val="24"/>
          <w:szCs w:val="24"/>
          <w:u w:val="single"/>
          <w:lang w:val="en-US"/>
        </w:rPr>
        <w:t>NBC</w:t>
      </w:r>
      <w:r w:rsidRPr="008D2638">
        <w:rPr>
          <w:rFonts w:ascii="Times New Roman" w:hAnsi="Times New Roman" w:cs="Times New Roman"/>
          <w:b/>
          <w:sz w:val="24"/>
          <w:szCs w:val="24"/>
          <w:u w:val="single"/>
          <w:lang w:val="uk-UA"/>
        </w:rPr>
        <w:t>-3/</w:t>
      </w:r>
      <w:r w:rsidRPr="008D2638">
        <w:rPr>
          <w:rFonts w:ascii="Times New Roman" w:hAnsi="Times New Roman" w:cs="Times New Roman"/>
          <w:b/>
          <w:sz w:val="24"/>
          <w:szCs w:val="24"/>
          <w:u w:val="single"/>
          <w:lang w:val="en-US"/>
        </w:rPr>
        <w:t>SL</w:t>
      </w:r>
      <w:r w:rsidRPr="008D2638">
        <w:rPr>
          <w:rFonts w:ascii="Times New Roman" w:hAnsi="Times New Roman" w:cs="Times New Roman"/>
          <w:b/>
          <w:sz w:val="24"/>
          <w:szCs w:val="24"/>
          <w:u w:val="single"/>
          <w:lang w:val="uk-UA"/>
        </w:rPr>
        <w:t xml:space="preserve"> або еквівалент</w:t>
      </w:r>
    </w:p>
    <w:p w:rsidR="003A4D96" w:rsidRPr="008D2638" w:rsidRDefault="003A4D96" w:rsidP="003A4D96">
      <w:pPr>
        <w:jc w:val="center"/>
        <w:rPr>
          <w:rFonts w:ascii="Times New Roman" w:hAnsi="Times New Roman" w:cs="Times New Roman"/>
          <w:b/>
          <w:sz w:val="24"/>
          <w:szCs w:val="24"/>
          <w:lang w:val="uk-UA"/>
        </w:rPr>
      </w:pPr>
      <w:r w:rsidRPr="008D2638">
        <w:rPr>
          <w:rFonts w:ascii="Times New Roman" w:hAnsi="Times New Roman" w:cs="Times New Roman"/>
          <w:b/>
          <w:sz w:val="24"/>
          <w:szCs w:val="24"/>
          <w:lang w:val="uk-UA"/>
        </w:rPr>
        <w:t>Вимоги щодо якості товару:</w:t>
      </w:r>
    </w:p>
    <w:p w:rsidR="003A4D96" w:rsidRPr="008D2638" w:rsidRDefault="003A4D96" w:rsidP="008076A8">
      <w:pPr>
        <w:pStyle w:val="a3"/>
        <w:numPr>
          <w:ilvl w:val="0"/>
          <w:numId w:val="1"/>
        </w:numPr>
        <w:ind w:left="284" w:hanging="284"/>
        <w:jc w:val="both"/>
        <w:rPr>
          <w:rFonts w:ascii="Times New Roman" w:hAnsi="Times New Roman" w:cs="Times New Roman"/>
          <w:sz w:val="24"/>
          <w:szCs w:val="24"/>
          <w:lang w:val="uk-UA"/>
        </w:rPr>
      </w:pPr>
      <w:r w:rsidRPr="008D2638">
        <w:rPr>
          <w:rFonts w:ascii="Times New Roman" w:hAnsi="Times New Roman" w:cs="Times New Roman"/>
          <w:b/>
          <w:sz w:val="24"/>
          <w:szCs w:val="24"/>
          <w:lang w:val="uk-UA"/>
        </w:rPr>
        <w:t>Найменування:</w:t>
      </w:r>
      <w:r w:rsidRPr="008D2638">
        <w:rPr>
          <w:rFonts w:ascii="Times New Roman" w:hAnsi="Times New Roman" w:cs="Times New Roman"/>
          <w:sz w:val="24"/>
          <w:szCs w:val="24"/>
          <w:lang w:val="uk-UA"/>
        </w:rPr>
        <w:t xml:space="preserve">  Протигаз фільтрувальний СМ-6 з фільтром NBC-3/SL або еквівалент</w:t>
      </w:r>
    </w:p>
    <w:p w:rsidR="003A4D96" w:rsidRPr="008D2638" w:rsidRDefault="003A4D96" w:rsidP="008076A8">
      <w:pPr>
        <w:pStyle w:val="a3"/>
        <w:numPr>
          <w:ilvl w:val="0"/>
          <w:numId w:val="1"/>
        </w:numPr>
        <w:ind w:left="284" w:hanging="284"/>
        <w:jc w:val="both"/>
        <w:rPr>
          <w:rFonts w:ascii="Times New Roman" w:hAnsi="Times New Roman" w:cs="Times New Roman"/>
          <w:sz w:val="24"/>
          <w:szCs w:val="24"/>
          <w:lang w:val="uk-UA"/>
        </w:rPr>
      </w:pPr>
      <w:r w:rsidRPr="008D2638">
        <w:rPr>
          <w:rFonts w:ascii="Times New Roman" w:hAnsi="Times New Roman" w:cs="Times New Roman"/>
          <w:b/>
          <w:sz w:val="24"/>
          <w:szCs w:val="24"/>
          <w:lang w:val="uk-UA"/>
        </w:rPr>
        <w:t>Призначення:</w:t>
      </w:r>
      <w:r w:rsidRPr="008D2638">
        <w:rPr>
          <w:rFonts w:ascii="Times New Roman" w:hAnsi="Times New Roman" w:cs="Times New Roman"/>
          <w:sz w:val="24"/>
          <w:szCs w:val="24"/>
          <w:lang w:val="uk-UA"/>
        </w:rPr>
        <w:t xml:space="preserve"> Протигаз фільтрувальний призначений для захисту очей, обличчя та органів дихання особового складу від токсичних випарів промислових небезпечних хімічних речовин (органічного та неорганічного погодження, кислотні гази та випари, сірчаний газ, хлористий водень, хлор, аміак та його органічні похідні, сірководень, синильна кислота) випарів ртуті, бойових отруйних речовин, радіоактивного пилу та біологічних агентів.</w:t>
      </w:r>
    </w:p>
    <w:p w:rsidR="008D2B12" w:rsidRPr="008D2638" w:rsidRDefault="003A4D96" w:rsidP="008076A8">
      <w:pPr>
        <w:pStyle w:val="a3"/>
        <w:numPr>
          <w:ilvl w:val="0"/>
          <w:numId w:val="1"/>
        </w:numPr>
        <w:ind w:left="284" w:hanging="284"/>
        <w:jc w:val="both"/>
        <w:rPr>
          <w:rFonts w:ascii="Times New Roman" w:hAnsi="Times New Roman" w:cs="Times New Roman"/>
          <w:sz w:val="24"/>
          <w:szCs w:val="24"/>
          <w:lang w:val="uk-UA"/>
        </w:rPr>
      </w:pPr>
      <w:r w:rsidRPr="008D2638">
        <w:rPr>
          <w:rFonts w:ascii="Times New Roman" w:hAnsi="Times New Roman" w:cs="Times New Roman"/>
          <w:b/>
          <w:sz w:val="24"/>
          <w:szCs w:val="24"/>
          <w:lang w:val="uk-UA"/>
        </w:rPr>
        <w:t>Сфери застосування</w:t>
      </w:r>
      <w:r w:rsidRPr="008D2638">
        <w:rPr>
          <w:rFonts w:ascii="Times New Roman" w:hAnsi="Times New Roman" w:cs="Times New Roman"/>
          <w:sz w:val="24"/>
          <w:szCs w:val="24"/>
          <w:lang w:val="uk-UA"/>
        </w:rPr>
        <w:t xml:space="preserve">: </w:t>
      </w:r>
      <w:r w:rsidR="00D705F8" w:rsidRPr="008D2638">
        <w:rPr>
          <w:rFonts w:ascii="Times New Roman" w:hAnsi="Times New Roman" w:cs="Times New Roman"/>
          <w:sz w:val="24"/>
          <w:szCs w:val="24"/>
          <w:lang w:val="uk-UA"/>
        </w:rPr>
        <w:t>для використання правоохоронними органами, рятувальними загонами, пожежниками, формуваннями ЦЗ, для  потреб</w:t>
      </w:r>
      <w:r w:rsidR="008D2B12" w:rsidRPr="008D2638">
        <w:rPr>
          <w:rFonts w:ascii="Times New Roman" w:hAnsi="Times New Roman" w:cs="Times New Roman"/>
          <w:sz w:val="24"/>
          <w:szCs w:val="24"/>
          <w:lang w:val="uk-UA"/>
        </w:rPr>
        <w:t xml:space="preserve"> служб цивільного захисту, забезпечення працівників та населення ЗІЗОД у мирний час і в особливий період.</w:t>
      </w:r>
    </w:p>
    <w:p w:rsidR="003A4D96" w:rsidRPr="008D2638" w:rsidRDefault="008D2B12" w:rsidP="008076A8">
      <w:pPr>
        <w:pStyle w:val="a3"/>
        <w:numPr>
          <w:ilvl w:val="0"/>
          <w:numId w:val="1"/>
        </w:numPr>
        <w:ind w:left="284" w:hanging="284"/>
        <w:jc w:val="both"/>
        <w:rPr>
          <w:rFonts w:ascii="Times New Roman" w:hAnsi="Times New Roman" w:cs="Times New Roman"/>
          <w:color w:val="FF0000"/>
          <w:sz w:val="24"/>
          <w:szCs w:val="24"/>
          <w:lang w:val="uk-UA"/>
        </w:rPr>
      </w:pPr>
      <w:r w:rsidRPr="008D2638">
        <w:rPr>
          <w:rFonts w:ascii="Times New Roman" w:hAnsi="Times New Roman" w:cs="Times New Roman"/>
          <w:b/>
          <w:sz w:val="24"/>
          <w:szCs w:val="24"/>
          <w:lang w:val="uk-UA"/>
        </w:rPr>
        <w:t>Вимоги до обладнання</w:t>
      </w:r>
      <w:r w:rsidRPr="008D2638">
        <w:rPr>
          <w:rFonts w:ascii="Times New Roman" w:hAnsi="Times New Roman" w:cs="Times New Roman"/>
          <w:sz w:val="24"/>
          <w:szCs w:val="24"/>
          <w:lang w:val="uk-UA"/>
        </w:rPr>
        <w:t xml:space="preserve">: </w:t>
      </w:r>
      <w:r w:rsidRPr="008D2638">
        <w:rPr>
          <w:rFonts w:ascii="Times New Roman" w:hAnsi="Times New Roman" w:cs="Times New Roman"/>
          <w:color w:val="FF0000"/>
          <w:sz w:val="24"/>
          <w:szCs w:val="24"/>
          <w:lang w:val="uk-UA"/>
        </w:rPr>
        <w:t xml:space="preserve">товар повинен бути новим, таким, що не був у використанні!  </w:t>
      </w:r>
      <w:r w:rsidR="00D705F8" w:rsidRPr="008D2638">
        <w:rPr>
          <w:rFonts w:ascii="Times New Roman" w:hAnsi="Times New Roman" w:cs="Times New Roman"/>
          <w:color w:val="FF0000"/>
          <w:sz w:val="24"/>
          <w:szCs w:val="24"/>
          <w:lang w:val="uk-UA"/>
        </w:rPr>
        <w:t xml:space="preserve">    </w:t>
      </w:r>
    </w:p>
    <w:p w:rsidR="008D2B12" w:rsidRPr="008D2638" w:rsidRDefault="008D2B12" w:rsidP="008076A8">
      <w:pPr>
        <w:pStyle w:val="a3"/>
        <w:numPr>
          <w:ilvl w:val="0"/>
          <w:numId w:val="1"/>
        </w:numPr>
        <w:ind w:left="284" w:hanging="284"/>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Основні технічні характеристики:</w:t>
      </w:r>
    </w:p>
    <w:p w:rsidR="008D2B12" w:rsidRPr="008D2638" w:rsidRDefault="008D2B12" w:rsidP="008076A8">
      <w:pPr>
        <w:pStyle w:val="a3"/>
        <w:ind w:left="0"/>
        <w:jc w:val="both"/>
        <w:rPr>
          <w:rFonts w:ascii="Times New Roman" w:hAnsi="Times New Roman" w:cs="Times New Roman"/>
          <w:b/>
          <w:sz w:val="24"/>
          <w:szCs w:val="24"/>
          <w:lang w:val="uk-UA"/>
        </w:rPr>
      </w:pPr>
      <w:r w:rsidRPr="008D2638">
        <w:rPr>
          <w:rFonts w:ascii="Times New Roman" w:hAnsi="Times New Roman" w:cs="Times New Roman"/>
          <w:b/>
          <w:sz w:val="24"/>
          <w:szCs w:val="24"/>
          <w:lang w:val="uk-UA"/>
        </w:rPr>
        <w:t xml:space="preserve">Маска </w:t>
      </w:r>
      <w:proofErr w:type="spellStart"/>
      <w:r w:rsidRPr="008D2638">
        <w:rPr>
          <w:rFonts w:ascii="Times New Roman" w:hAnsi="Times New Roman" w:cs="Times New Roman"/>
          <w:b/>
          <w:sz w:val="24"/>
          <w:szCs w:val="24"/>
          <w:lang w:val="uk-UA"/>
        </w:rPr>
        <w:t>повнолицьова</w:t>
      </w:r>
      <w:proofErr w:type="spellEnd"/>
      <w:r w:rsidRPr="008D2638">
        <w:rPr>
          <w:rFonts w:ascii="Times New Roman" w:hAnsi="Times New Roman" w:cs="Times New Roman"/>
          <w:b/>
          <w:sz w:val="24"/>
          <w:szCs w:val="24"/>
          <w:lang w:val="uk-UA"/>
        </w:rPr>
        <w:t>:</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панорамна лицева частина із широким полем обзору виготовлена в універсальному розмірі (регульована);</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матеріал лицьової частини: </w:t>
      </w:r>
      <w:proofErr w:type="spellStart"/>
      <w:r w:rsidRPr="008D2638">
        <w:rPr>
          <w:rFonts w:ascii="Times New Roman" w:hAnsi="Times New Roman" w:cs="Times New Roman"/>
          <w:sz w:val="24"/>
          <w:szCs w:val="24"/>
          <w:lang w:val="uk-UA"/>
        </w:rPr>
        <w:t>бромно-бутилова</w:t>
      </w:r>
      <w:proofErr w:type="spellEnd"/>
      <w:r w:rsidRPr="008D2638">
        <w:rPr>
          <w:rFonts w:ascii="Times New Roman" w:hAnsi="Times New Roman" w:cs="Times New Roman"/>
          <w:sz w:val="24"/>
          <w:szCs w:val="24"/>
          <w:lang w:val="uk-UA"/>
        </w:rPr>
        <w:t xml:space="preserve"> гума або еквівалент;</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низький опір диханню;</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клас маски – 3 (</w:t>
      </w:r>
      <w:r w:rsidRPr="008D2638">
        <w:rPr>
          <w:rFonts w:ascii="Times New Roman" w:hAnsi="Times New Roman" w:cs="Times New Roman"/>
          <w:sz w:val="24"/>
          <w:szCs w:val="24"/>
          <w:lang w:val="en-US"/>
        </w:rPr>
        <w:t xml:space="preserve">class </w:t>
      </w:r>
      <w:r w:rsidRPr="008D2638">
        <w:rPr>
          <w:rFonts w:ascii="Times New Roman" w:hAnsi="Times New Roman" w:cs="Times New Roman"/>
          <w:sz w:val="24"/>
          <w:szCs w:val="24"/>
          <w:lang w:val="uk-UA"/>
        </w:rPr>
        <w:t>ІІІ);</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оглядовий опір захищений від запотівання;</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виведення поту через клапан видихання;</w:t>
      </w:r>
    </w:p>
    <w:p w:rsidR="008D2B12" w:rsidRPr="008D2638" w:rsidRDefault="008D2B12"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переговорна мембрана, яка дозволяє спілкуватися з використанням комунікаційних пристроїв або без них; </w:t>
      </w:r>
    </w:p>
    <w:p w:rsidR="008D2B12" w:rsidRPr="008D2638" w:rsidRDefault="007C4873"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середня вага- не більше 600 г;</w:t>
      </w:r>
    </w:p>
    <w:p w:rsidR="007C4873" w:rsidRPr="008D2638" w:rsidRDefault="007C4873"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мінімальна розбірливість мовлення не менше 95%;</w:t>
      </w:r>
    </w:p>
    <w:p w:rsidR="007C4873" w:rsidRPr="008D2638" w:rsidRDefault="007C4873"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можливість </w:t>
      </w:r>
      <w:proofErr w:type="spellStart"/>
      <w:r w:rsidRPr="008D2638">
        <w:rPr>
          <w:rFonts w:ascii="Times New Roman" w:hAnsi="Times New Roman" w:cs="Times New Roman"/>
          <w:sz w:val="24"/>
          <w:szCs w:val="24"/>
          <w:lang w:val="uk-UA"/>
        </w:rPr>
        <w:t>під'єнювати</w:t>
      </w:r>
      <w:proofErr w:type="spellEnd"/>
      <w:r w:rsidRPr="008D2638">
        <w:rPr>
          <w:rFonts w:ascii="Times New Roman" w:hAnsi="Times New Roman" w:cs="Times New Roman"/>
          <w:sz w:val="24"/>
          <w:szCs w:val="24"/>
          <w:lang w:val="uk-UA"/>
        </w:rPr>
        <w:t xml:space="preserve"> фільтр з обох сторін, як праворуч так і ліворуч (різьба </w:t>
      </w:r>
      <w:r w:rsidRPr="008D2638">
        <w:rPr>
          <w:rFonts w:ascii="Times New Roman" w:hAnsi="Times New Roman" w:cs="Times New Roman"/>
          <w:sz w:val="24"/>
          <w:szCs w:val="24"/>
          <w:lang w:val="en-US"/>
        </w:rPr>
        <w:t>Rd</w:t>
      </w:r>
      <w:r w:rsidRPr="008D2638">
        <w:rPr>
          <w:rFonts w:ascii="Times New Roman" w:hAnsi="Times New Roman" w:cs="Times New Roman"/>
          <w:sz w:val="24"/>
          <w:szCs w:val="24"/>
          <w:lang w:val="uk-UA"/>
        </w:rPr>
        <w:t>40</w:t>
      </w:r>
      <w:r w:rsidRPr="008D2638">
        <w:rPr>
          <w:rFonts w:ascii="Times New Roman" w:hAnsi="Times New Roman" w:cs="Times New Roman"/>
          <w:sz w:val="24"/>
          <w:szCs w:val="24"/>
          <w:lang w:val="en-US"/>
        </w:rPr>
        <w:t>x</w:t>
      </w:r>
      <w:r w:rsidRPr="008D2638">
        <w:rPr>
          <w:rFonts w:ascii="Times New Roman" w:hAnsi="Times New Roman" w:cs="Times New Roman"/>
          <w:sz w:val="24"/>
          <w:szCs w:val="24"/>
          <w:lang w:val="uk-UA"/>
        </w:rPr>
        <w:t>1/7</w:t>
      </w:r>
      <w:r w:rsidRPr="008D2638">
        <w:rPr>
          <w:rFonts w:ascii="Times New Roman" w:hAnsi="Times New Roman" w:cs="Times New Roman"/>
          <w:sz w:val="24"/>
          <w:szCs w:val="24"/>
          <w:vertAlign w:val="superscript"/>
          <w:lang w:val="uk-UA"/>
        </w:rPr>
        <w:t>”</w:t>
      </w:r>
      <w:r w:rsidRPr="008D2638">
        <w:rPr>
          <w:rFonts w:ascii="Times New Roman" w:hAnsi="Times New Roman" w:cs="Times New Roman"/>
          <w:sz w:val="24"/>
          <w:szCs w:val="24"/>
          <w:lang w:val="uk-UA"/>
        </w:rPr>
        <w:t>);</w:t>
      </w:r>
    </w:p>
    <w:p w:rsidR="007C4873" w:rsidRPr="008D2638" w:rsidRDefault="007C4873"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стійкість до температур: - 30</w:t>
      </w:r>
      <w:r w:rsidRPr="008D2638">
        <w:rPr>
          <w:rFonts w:ascii="Times New Roman" w:hAnsi="Times New Roman" w:cs="Times New Roman"/>
          <w:sz w:val="24"/>
          <w:szCs w:val="24"/>
          <w:vertAlign w:val="superscript"/>
          <w:lang w:val="uk-UA"/>
        </w:rPr>
        <w:t xml:space="preserve">° </w:t>
      </w:r>
      <w:r w:rsidRPr="008D2638">
        <w:rPr>
          <w:rFonts w:ascii="Times New Roman" w:hAnsi="Times New Roman" w:cs="Times New Roman"/>
          <w:sz w:val="24"/>
          <w:szCs w:val="24"/>
          <w:lang w:val="uk-UA"/>
        </w:rPr>
        <w:t>С до +70</w:t>
      </w:r>
      <w:r w:rsidRPr="008D2638">
        <w:rPr>
          <w:rFonts w:ascii="Times New Roman" w:hAnsi="Times New Roman" w:cs="Times New Roman"/>
          <w:sz w:val="24"/>
          <w:szCs w:val="24"/>
          <w:vertAlign w:val="superscript"/>
          <w:lang w:val="uk-UA"/>
        </w:rPr>
        <w:t>°</w:t>
      </w:r>
      <w:r w:rsidRPr="008D2638">
        <w:rPr>
          <w:rFonts w:ascii="Times New Roman" w:hAnsi="Times New Roman" w:cs="Times New Roman"/>
          <w:sz w:val="24"/>
          <w:szCs w:val="24"/>
          <w:lang w:val="uk-UA"/>
        </w:rPr>
        <w:t xml:space="preserve"> С;</w:t>
      </w:r>
    </w:p>
    <w:p w:rsidR="007C4873" w:rsidRPr="008D2638" w:rsidRDefault="007C4873" w:rsidP="008D2B12">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термін зберігання – </w:t>
      </w:r>
      <w:r w:rsidRPr="008D2638">
        <w:rPr>
          <w:rFonts w:ascii="Times New Roman" w:hAnsi="Times New Roman" w:cs="Times New Roman"/>
          <w:b/>
          <w:sz w:val="24"/>
          <w:szCs w:val="24"/>
          <w:u w:val="single"/>
          <w:lang w:val="uk-UA"/>
        </w:rPr>
        <w:t>не менше 20 років</w:t>
      </w:r>
      <w:r w:rsidRPr="008D2638">
        <w:rPr>
          <w:rFonts w:ascii="Times New Roman" w:hAnsi="Times New Roman" w:cs="Times New Roman"/>
          <w:sz w:val="24"/>
          <w:szCs w:val="24"/>
          <w:lang w:val="uk-UA"/>
        </w:rPr>
        <w:t>;</w:t>
      </w:r>
    </w:p>
    <w:p w:rsidR="007C4873" w:rsidRPr="008D2638" w:rsidRDefault="007C4873" w:rsidP="008076A8">
      <w:pPr>
        <w:pStyle w:val="a3"/>
        <w:ind w:left="0"/>
        <w:jc w:val="both"/>
        <w:rPr>
          <w:rFonts w:ascii="Times New Roman" w:hAnsi="Times New Roman" w:cs="Times New Roman"/>
          <w:b/>
          <w:sz w:val="24"/>
          <w:szCs w:val="24"/>
          <w:u w:val="single"/>
          <w:lang w:val="uk-UA"/>
        </w:rPr>
      </w:pPr>
      <w:r w:rsidRPr="008D2638">
        <w:rPr>
          <w:rFonts w:ascii="Times New Roman" w:hAnsi="Times New Roman" w:cs="Times New Roman"/>
          <w:b/>
          <w:sz w:val="24"/>
          <w:szCs w:val="24"/>
          <w:u w:val="single"/>
          <w:lang w:val="uk-UA"/>
        </w:rPr>
        <w:t xml:space="preserve">Повинна відповідати вимогам ДСТУ </w:t>
      </w:r>
      <w:r w:rsidRPr="008D2638">
        <w:rPr>
          <w:rFonts w:ascii="Times New Roman" w:hAnsi="Times New Roman" w:cs="Times New Roman"/>
          <w:b/>
          <w:sz w:val="24"/>
          <w:szCs w:val="24"/>
          <w:u w:val="single"/>
          <w:lang w:val="en-US"/>
        </w:rPr>
        <w:t>EN</w:t>
      </w:r>
      <w:r w:rsidRPr="008D2638">
        <w:rPr>
          <w:rFonts w:ascii="Times New Roman" w:hAnsi="Times New Roman" w:cs="Times New Roman"/>
          <w:b/>
          <w:sz w:val="24"/>
          <w:szCs w:val="24"/>
          <w:u w:val="single"/>
          <w:lang w:val="uk-UA"/>
        </w:rPr>
        <w:t xml:space="preserve"> 136:2003 Засоби індивідуального захисту органів дихання. Маски. Вимоги, випробування, марковання (</w:t>
      </w:r>
      <w:r w:rsidRPr="008D2638">
        <w:rPr>
          <w:rFonts w:ascii="Times New Roman" w:hAnsi="Times New Roman" w:cs="Times New Roman"/>
          <w:b/>
          <w:sz w:val="24"/>
          <w:szCs w:val="24"/>
          <w:u w:val="single"/>
          <w:lang w:val="en-US"/>
        </w:rPr>
        <w:t>EN</w:t>
      </w:r>
      <w:r w:rsidRPr="008D2638">
        <w:rPr>
          <w:rFonts w:ascii="Times New Roman" w:hAnsi="Times New Roman" w:cs="Times New Roman"/>
          <w:b/>
          <w:sz w:val="24"/>
          <w:szCs w:val="24"/>
          <w:u w:val="single"/>
          <w:lang w:val="uk-UA"/>
        </w:rPr>
        <w:t xml:space="preserve"> 136:1998, </w:t>
      </w:r>
      <w:r w:rsidRPr="008D2638">
        <w:rPr>
          <w:rFonts w:ascii="Times New Roman" w:hAnsi="Times New Roman" w:cs="Times New Roman"/>
          <w:b/>
          <w:sz w:val="24"/>
          <w:szCs w:val="24"/>
          <w:u w:val="single"/>
          <w:lang w:val="en-US"/>
        </w:rPr>
        <w:t>IDT</w:t>
      </w:r>
      <w:r w:rsidRPr="008D2638">
        <w:rPr>
          <w:rFonts w:ascii="Times New Roman" w:hAnsi="Times New Roman" w:cs="Times New Roman"/>
          <w:b/>
          <w:sz w:val="24"/>
          <w:szCs w:val="24"/>
          <w:u w:val="single"/>
          <w:lang w:val="uk-UA"/>
        </w:rPr>
        <w:t>) .</w:t>
      </w:r>
    </w:p>
    <w:p w:rsidR="007C4873" w:rsidRPr="008D2638" w:rsidRDefault="007C4873" w:rsidP="007C4873">
      <w:pPr>
        <w:pStyle w:val="a3"/>
        <w:ind w:left="1004"/>
        <w:jc w:val="both"/>
        <w:rPr>
          <w:rFonts w:ascii="Times New Roman" w:hAnsi="Times New Roman" w:cs="Times New Roman"/>
          <w:b/>
          <w:sz w:val="24"/>
          <w:szCs w:val="24"/>
          <w:lang w:val="uk-UA"/>
        </w:rPr>
      </w:pPr>
      <w:r w:rsidRPr="008D2638">
        <w:rPr>
          <w:rFonts w:ascii="Times New Roman" w:hAnsi="Times New Roman" w:cs="Times New Roman"/>
          <w:sz w:val="24"/>
          <w:szCs w:val="24"/>
          <w:lang w:val="uk-UA"/>
        </w:rPr>
        <w:t xml:space="preserve">  </w:t>
      </w:r>
      <w:r w:rsidRPr="008D2638">
        <w:rPr>
          <w:rFonts w:ascii="Times New Roman" w:hAnsi="Times New Roman" w:cs="Times New Roman"/>
          <w:b/>
          <w:sz w:val="24"/>
          <w:szCs w:val="24"/>
          <w:lang w:val="uk-UA"/>
        </w:rPr>
        <w:t>Фільтр комбінований:</w:t>
      </w:r>
    </w:p>
    <w:p w:rsidR="00F84633" w:rsidRPr="008D2638" w:rsidRDefault="008D2B12" w:rsidP="00D3399F">
      <w:pPr>
        <w:jc w:val="both"/>
        <w:rPr>
          <w:rFonts w:ascii="Times New Roman" w:hAnsi="Times New Roman" w:cs="Times New Roman"/>
          <w:sz w:val="24"/>
          <w:szCs w:val="24"/>
          <w:lang w:val="uk-UA"/>
        </w:rPr>
      </w:pPr>
      <w:r w:rsidRPr="008D2638">
        <w:rPr>
          <w:rFonts w:ascii="Times New Roman" w:hAnsi="Times New Roman" w:cs="Times New Roman"/>
          <w:color w:val="FF0000"/>
          <w:sz w:val="24"/>
          <w:szCs w:val="24"/>
          <w:lang w:val="uk-UA"/>
        </w:rPr>
        <w:t xml:space="preserve"> </w:t>
      </w:r>
      <w:r w:rsidR="00D3399F" w:rsidRPr="008D2638">
        <w:rPr>
          <w:rFonts w:ascii="Times New Roman" w:hAnsi="Times New Roman" w:cs="Times New Roman"/>
          <w:sz w:val="24"/>
          <w:szCs w:val="24"/>
          <w:lang w:val="uk-UA"/>
        </w:rPr>
        <w:t xml:space="preserve">Забезпечує захист від радіоактивного пилу (в </w:t>
      </w:r>
      <w:proofErr w:type="spellStart"/>
      <w:r w:rsidR="00D3399F" w:rsidRPr="008D2638">
        <w:rPr>
          <w:rFonts w:ascii="Times New Roman" w:hAnsi="Times New Roman" w:cs="Times New Roman"/>
          <w:sz w:val="24"/>
          <w:szCs w:val="24"/>
          <w:lang w:val="uk-UA"/>
        </w:rPr>
        <w:t>т.ч</w:t>
      </w:r>
      <w:proofErr w:type="spellEnd"/>
      <w:r w:rsidR="00D3399F" w:rsidRPr="008D2638">
        <w:rPr>
          <w:rFonts w:ascii="Times New Roman" w:hAnsi="Times New Roman" w:cs="Times New Roman"/>
          <w:sz w:val="24"/>
          <w:szCs w:val="24"/>
          <w:lang w:val="uk-UA"/>
        </w:rPr>
        <w:t xml:space="preserve">. радіоактивного </w:t>
      </w:r>
      <w:proofErr w:type="spellStart"/>
      <w:r w:rsidR="00D3399F" w:rsidRPr="008D2638">
        <w:rPr>
          <w:rFonts w:ascii="Times New Roman" w:hAnsi="Times New Roman" w:cs="Times New Roman"/>
          <w:sz w:val="24"/>
          <w:szCs w:val="24"/>
          <w:lang w:val="uk-UA"/>
        </w:rPr>
        <w:t>метилйодиду</w:t>
      </w:r>
      <w:proofErr w:type="spellEnd"/>
      <w:r w:rsidR="00D3399F" w:rsidRPr="008D2638">
        <w:rPr>
          <w:rFonts w:ascii="Times New Roman" w:hAnsi="Times New Roman" w:cs="Times New Roman"/>
          <w:sz w:val="24"/>
          <w:szCs w:val="24"/>
          <w:lang w:val="uk-UA"/>
        </w:rPr>
        <w:t>), біологічних агентів, небезпечних хімічних промислових  та бойових</w:t>
      </w:r>
      <w:r w:rsidR="00F84633" w:rsidRPr="008D2638">
        <w:rPr>
          <w:rFonts w:ascii="Times New Roman" w:hAnsi="Times New Roman" w:cs="Times New Roman"/>
          <w:sz w:val="24"/>
          <w:szCs w:val="24"/>
          <w:lang w:val="uk-UA"/>
        </w:rPr>
        <w:t xml:space="preserve"> отруйних речовин  відповідно до їхнього типу А2В2Е2К2</w:t>
      </w:r>
      <w:proofErr w:type="spellStart"/>
      <w:r w:rsidR="00F84633" w:rsidRPr="008D2638">
        <w:rPr>
          <w:rFonts w:ascii="Times New Roman" w:hAnsi="Times New Roman" w:cs="Times New Roman"/>
          <w:sz w:val="24"/>
          <w:szCs w:val="24"/>
          <w:lang w:val="en-US"/>
        </w:rPr>
        <w:t>HgSXP</w:t>
      </w:r>
      <w:proofErr w:type="spellEnd"/>
      <w:r w:rsidR="00F84633" w:rsidRPr="008D2638">
        <w:rPr>
          <w:rFonts w:ascii="Times New Roman" w:hAnsi="Times New Roman" w:cs="Times New Roman"/>
          <w:sz w:val="24"/>
          <w:szCs w:val="24"/>
          <w:lang w:val="uk-UA"/>
        </w:rPr>
        <w:t xml:space="preserve">3 </w:t>
      </w:r>
      <w:r w:rsidR="00F84633" w:rsidRPr="008D2638">
        <w:rPr>
          <w:rFonts w:ascii="Times New Roman" w:hAnsi="Times New Roman" w:cs="Times New Roman"/>
          <w:sz w:val="24"/>
          <w:szCs w:val="24"/>
          <w:lang w:val="en-US"/>
        </w:rPr>
        <w:t>D</w:t>
      </w:r>
      <w:r w:rsidR="00F84633" w:rsidRPr="008D2638">
        <w:rPr>
          <w:rFonts w:ascii="Times New Roman" w:hAnsi="Times New Roman" w:cs="Times New Roman"/>
          <w:sz w:val="24"/>
          <w:szCs w:val="24"/>
          <w:lang w:val="uk-UA"/>
        </w:rPr>
        <w:t xml:space="preserve"> </w:t>
      </w:r>
      <w:r w:rsidR="00F84633" w:rsidRPr="008D2638">
        <w:rPr>
          <w:rFonts w:ascii="Times New Roman" w:hAnsi="Times New Roman" w:cs="Times New Roman"/>
          <w:sz w:val="24"/>
          <w:szCs w:val="24"/>
          <w:lang w:val="en-US"/>
        </w:rPr>
        <w:t>R</w:t>
      </w:r>
      <w:r w:rsidR="00F84633" w:rsidRPr="008D2638">
        <w:rPr>
          <w:rFonts w:ascii="Times New Roman" w:hAnsi="Times New Roman" w:cs="Times New Roman"/>
          <w:sz w:val="24"/>
          <w:szCs w:val="24"/>
          <w:lang w:val="uk-UA"/>
        </w:rPr>
        <w:t xml:space="preserve"> (</w:t>
      </w:r>
      <w:r w:rsidR="00F84633" w:rsidRPr="008D2638">
        <w:rPr>
          <w:rFonts w:ascii="Times New Roman" w:hAnsi="Times New Roman" w:cs="Times New Roman"/>
          <w:sz w:val="24"/>
          <w:szCs w:val="24"/>
          <w:lang w:val="en-US"/>
        </w:rPr>
        <w:t>SX</w:t>
      </w:r>
      <w:r w:rsidR="00F84633" w:rsidRPr="008D2638">
        <w:rPr>
          <w:rFonts w:ascii="Times New Roman" w:hAnsi="Times New Roman" w:cs="Times New Roman"/>
          <w:sz w:val="24"/>
          <w:szCs w:val="24"/>
          <w:lang w:val="uk-UA"/>
        </w:rPr>
        <w:t xml:space="preserve">- бойові отруйні речовини: зарин, зоман, табун, </w:t>
      </w:r>
      <w:r w:rsidR="00F84633" w:rsidRPr="008D2638">
        <w:rPr>
          <w:rFonts w:ascii="Times New Roman" w:hAnsi="Times New Roman" w:cs="Times New Roman"/>
          <w:sz w:val="24"/>
          <w:szCs w:val="24"/>
          <w:lang w:val="en-US"/>
        </w:rPr>
        <w:t>VX</w:t>
      </w:r>
      <w:r w:rsidR="00F84633" w:rsidRPr="008D2638">
        <w:rPr>
          <w:rFonts w:ascii="Times New Roman" w:hAnsi="Times New Roman" w:cs="Times New Roman"/>
          <w:sz w:val="24"/>
          <w:szCs w:val="24"/>
          <w:lang w:val="uk-UA"/>
        </w:rPr>
        <w:t xml:space="preserve"> гази, іприт, люїзит та інші);</w:t>
      </w:r>
    </w:p>
    <w:p w:rsidR="00F84633" w:rsidRPr="008D2638" w:rsidRDefault="00F84633" w:rsidP="00D3399F">
      <w:p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З’єднувальна різьба фільтру </w:t>
      </w:r>
      <w:r w:rsidRPr="008D2638">
        <w:rPr>
          <w:rFonts w:ascii="Times New Roman" w:hAnsi="Times New Roman" w:cs="Times New Roman"/>
          <w:sz w:val="24"/>
          <w:szCs w:val="24"/>
          <w:lang w:val="en-US"/>
        </w:rPr>
        <w:t>Rd</w:t>
      </w:r>
      <w:r w:rsidRPr="008D2638">
        <w:rPr>
          <w:rFonts w:ascii="Times New Roman" w:hAnsi="Times New Roman" w:cs="Times New Roman"/>
          <w:sz w:val="24"/>
          <w:szCs w:val="24"/>
          <w:lang w:val="uk-UA"/>
        </w:rPr>
        <w:t>40</w:t>
      </w:r>
      <w:r w:rsidRPr="008D2638">
        <w:rPr>
          <w:rFonts w:ascii="Times New Roman" w:hAnsi="Times New Roman" w:cs="Times New Roman"/>
          <w:sz w:val="24"/>
          <w:szCs w:val="24"/>
          <w:lang w:val="en-US"/>
        </w:rPr>
        <w:t>x</w:t>
      </w:r>
      <w:r w:rsidRPr="008D2638">
        <w:rPr>
          <w:rFonts w:ascii="Times New Roman" w:hAnsi="Times New Roman" w:cs="Times New Roman"/>
          <w:sz w:val="24"/>
          <w:szCs w:val="24"/>
          <w:lang w:val="uk-UA"/>
        </w:rPr>
        <w:t>1/7</w:t>
      </w:r>
      <w:r w:rsidRPr="008D2638">
        <w:rPr>
          <w:rFonts w:ascii="Times New Roman" w:hAnsi="Times New Roman" w:cs="Times New Roman"/>
          <w:sz w:val="24"/>
          <w:szCs w:val="24"/>
          <w:vertAlign w:val="superscript"/>
          <w:lang w:val="uk-UA"/>
        </w:rPr>
        <w:t>”</w:t>
      </w:r>
      <w:r w:rsidRPr="008D2638">
        <w:rPr>
          <w:rFonts w:ascii="Times New Roman" w:hAnsi="Times New Roman" w:cs="Times New Roman"/>
          <w:sz w:val="24"/>
          <w:szCs w:val="24"/>
          <w:lang w:val="uk-UA"/>
        </w:rPr>
        <w:t>;</w:t>
      </w:r>
    </w:p>
    <w:p w:rsidR="00F84633" w:rsidRPr="008D2638" w:rsidRDefault="00F84633" w:rsidP="00D3399F">
      <w:p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lastRenderedPageBreak/>
        <w:t>Маса- не більше 400г;</w:t>
      </w:r>
    </w:p>
    <w:p w:rsidR="00F84633" w:rsidRPr="008D2638" w:rsidRDefault="00F84633" w:rsidP="00D3399F">
      <w:p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Корпус фільтра виготовлений із ударостійкого пластику;</w:t>
      </w:r>
    </w:p>
    <w:p w:rsidR="00F84633" w:rsidRPr="008D2638" w:rsidRDefault="00F84633" w:rsidP="00D3399F">
      <w:pPr>
        <w:jc w:val="both"/>
        <w:rPr>
          <w:rFonts w:ascii="Times New Roman" w:hAnsi="Times New Roman" w:cs="Times New Roman"/>
          <w:sz w:val="24"/>
          <w:szCs w:val="24"/>
          <w:lang w:val="uk-UA"/>
        </w:rPr>
      </w:pPr>
      <w:r w:rsidRPr="008D2638">
        <w:rPr>
          <w:rFonts w:ascii="Times New Roman" w:hAnsi="Times New Roman" w:cs="Times New Roman"/>
          <w:b/>
          <w:sz w:val="24"/>
          <w:szCs w:val="24"/>
          <w:lang w:val="uk-UA"/>
        </w:rPr>
        <w:t>Термін придатності – не менше 20 років</w:t>
      </w:r>
      <w:r w:rsidRPr="008D2638">
        <w:rPr>
          <w:rFonts w:ascii="Times New Roman" w:hAnsi="Times New Roman" w:cs="Times New Roman"/>
          <w:sz w:val="24"/>
          <w:szCs w:val="24"/>
          <w:lang w:val="uk-UA"/>
        </w:rPr>
        <w:t xml:space="preserve">;  </w:t>
      </w:r>
    </w:p>
    <w:p w:rsidR="008D2B12" w:rsidRPr="008D2638" w:rsidRDefault="00F84633" w:rsidP="00D3399F">
      <w:pPr>
        <w:jc w:val="both"/>
        <w:rPr>
          <w:rFonts w:ascii="Times New Roman" w:hAnsi="Times New Roman" w:cs="Times New Roman"/>
          <w:b/>
          <w:sz w:val="24"/>
          <w:szCs w:val="24"/>
          <w:lang w:val="uk-UA"/>
        </w:rPr>
      </w:pPr>
      <w:r w:rsidRPr="008D2638">
        <w:rPr>
          <w:rFonts w:ascii="Times New Roman" w:hAnsi="Times New Roman" w:cs="Times New Roman"/>
          <w:sz w:val="24"/>
          <w:szCs w:val="24"/>
          <w:lang w:val="uk-UA"/>
        </w:rPr>
        <w:t xml:space="preserve"> </w:t>
      </w:r>
      <w:r w:rsidR="00D3399F" w:rsidRPr="008D2638">
        <w:rPr>
          <w:rFonts w:ascii="Times New Roman" w:hAnsi="Times New Roman" w:cs="Times New Roman"/>
          <w:sz w:val="24"/>
          <w:szCs w:val="24"/>
          <w:lang w:val="uk-UA"/>
        </w:rPr>
        <w:t xml:space="preserve"> </w:t>
      </w:r>
      <w:r w:rsidRPr="008D2638">
        <w:rPr>
          <w:rFonts w:ascii="Times New Roman" w:hAnsi="Times New Roman" w:cs="Times New Roman"/>
          <w:b/>
          <w:sz w:val="24"/>
          <w:szCs w:val="24"/>
          <w:lang w:val="uk-UA"/>
        </w:rPr>
        <w:t>Повин</w:t>
      </w:r>
      <w:r w:rsidR="00F2506E" w:rsidRPr="008D2638">
        <w:rPr>
          <w:rFonts w:ascii="Times New Roman" w:hAnsi="Times New Roman" w:cs="Times New Roman"/>
          <w:b/>
          <w:sz w:val="24"/>
          <w:szCs w:val="24"/>
          <w:lang w:val="uk-UA"/>
        </w:rPr>
        <w:t>ен</w:t>
      </w:r>
      <w:r w:rsidRPr="008D2638">
        <w:rPr>
          <w:rFonts w:ascii="Times New Roman" w:hAnsi="Times New Roman" w:cs="Times New Roman"/>
          <w:b/>
          <w:sz w:val="24"/>
          <w:szCs w:val="24"/>
          <w:lang w:val="uk-UA"/>
        </w:rPr>
        <w:t xml:space="preserve"> відповідати вимогам ДСТУ EN 14387:2017 Засоби індивідуального захисту органів дихання. Фільтри протигазові і фільтри комбіновані. Вимоги, випробування, маркування (EN 14387:2004+А1:2008, IDT), ДСТУ  EN 148-1:2004</w:t>
      </w:r>
      <w:r w:rsidR="00F2506E" w:rsidRPr="008D2638">
        <w:rPr>
          <w:rFonts w:ascii="Times New Roman" w:hAnsi="Times New Roman" w:cs="Times New Roman"/>
          <w:b/>
          <w:sz w:val="24"/>
          <w:szCs w:val="24"/>
          <w:lang w:val="uk-UA"/>
        </w:rPr>
        <w:t xml:space="preserve"> (інформація на етикетці фільтру, має бути українською мовою згідно п.9 ДСТУ EN 14387:2017; Наявність на фільтрі Знаку відповідності Технічному регламенту засобів індивідуального захисту)</w:t>
      </w:r>
      <w:r w:rsidRPr="008D2638">
        <w:rPr>
          <w:rFonts w:ascii="Times New Roman" w:hAnsi="Times New Roman" w:cs="Times New Roman"/>
          <w:b/>
          <w:sz w:val="24"/>
          <w:szCs w:val="24"/>
          <w:lang w:val="uk-UA"/>
        </w:rPr>
        <w:t>.</w:t>
      </w:r>
    </w:p>
    <w:p w:rsidR="00F2506E" w:rsidRPr="008D2638" w:rsidRDefault="00F2506E" w:rsidP="008076A8">
      <w:pPr>
        <w:spacing w:after="0"/>
        <w:jc w:val="both"/>
        <w:rPr>
          <w:rFonts w:ascii="Times New Roman" w:hAnsi="Times New Roman" w:cs="Times New Roman"/>
          <w:b/>
          <w:sz w:val="24"/>
          <w:szCs w:val="24"/>
          <w:lang w:val="uk-UA"/>
        </w:rPr>
      </w:pPr>
      <w:r w:rsidRPr="008D2638">
        <w:rPr>
          <w:rFonts w:ascii="Times New Roman" w:hAnsi="Times New Roman" w:cs="Times New Roman"/>
          <w:b/>
          <w:sz w:val="24"/>
          <w:szCs w:val="24"/>
          <w:lang w:val="uk-UA"/>
        </w:rPr>
        <w:t xml:space="preserve">Сумка до протигазу: </w:t>
      </w:r>
    </w:p>
    <w:p w:rsidR="00F2506E" w:rsidRDefault="00F2506E" w:rsidP="00D270D1">
      <w:pPr>
        <w:spacing w:after="0"/>
        <w:ind w:firstLine="284"/>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Сумка для протигазу призначена для носіння, захисту та зберігання протигазу. Матеріал сумки виготовлений із зносостійкого матеріалу. Має бути обладнана плечовим ременем з пряжками для фіксації  і регулювання довжини, поясним ременем з прядками для фіксації і регулювання довжини, клапаном корпусу оснащеним засобами фіксації на корпусі, зовнішною   кишенею з клапаном обладнаним еластичною прозорою плівкою під бирку розміром 3х5 см. Сумка вміщує у собі повний комплект протигазу.</w:t>
      </w:r>
    </w:p>
    <w:p w:rsidR="008076A8" w:rsidRPr="008D2638" w:rsidRDefault="008076A8" w:rsidP="008076A8">
      <w:pPr>
        <w:spacing w:after="0"/>
        <w:jc w:val="both"/>
        <w:rPr>
          <w:rFonts w:ascii="Times New Roman" w:hAnsi="Times New Roman" w:cs="Times New Roman"/>
          <w:sz w:val="24"/>
          <w:szCs w:val="24"/>
          <w:lang w:val="uk-UA"/>
        </w:rPr>
      </w:pPr>
    </w:p>
    <w:p w:rsidR="00F2506E" w:rsidRPr="008D2638" w:rsidRDefault="00F2506E" w:rsidP="00F2506E">
      <w:pPr>
        <w:pStyle w:val="a3"/>
        <w:numPr>
          <w:ilvl w:val="0"/>
          <w:numId w:val="1"/>
        </w:numPr>
        <w:jc w:val="both"/>
        <w:rPr>
          <w:rFonts w:ascii="Times New Roman" w:hAnsi="Times New Roman" w:cs="Times New Roman"/>
          <w:b/>
          <w:sz w:val="24"/>
          <w:szCs w:val="24"/>
          <w:lang w:val="uk-UA"/>
        </w:rPr>
      </w:pPr>
      <w:r w:rsidRPr="008D2638">
        <w:rPr>
          <w:rFonts w:ascii="Times New Roman" w:hAnsi="Times New Roman" w:cs="Times New Roman"/>
          <w:b/>
          <w:sz w:val="24"/>
          <w:szCs w:val="24"/>
          <w:lang w:val="uk-UA"/>
        </w:rPr>
        <w:t>Комплект поставки:</w:t>
      </w:r>
    </w:p>
    <w:p w:rsidR="00F2506E" w:rsidRPr="008D2638" w:rsidRDefault="00F2506E" w:rsidP="00F2506E">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Панорамна маска;</w:t>
      </w:r>
    </w:p>
    <w:p w:rsidR="00112BAF" w:rsidRPr="008D2638" w:rsidRDefault="00112BAF" w:rsidP="00F2506E">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Комбінований фільтр;</w:t>
      </w:r>
    </w:p>
    <w:p w:rsidR="00112BAF" w:rsidRPr="008D2638" w:rsidRDefault="00112BAF" w:rsidP="00F2506E">
      <w:pPr>
        <w:pStyle w:val="a3"/>
        <w:numPr>
          <w:ilvl w:val="0"/>
          <w:numId w:val="2"/>
        </w:num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Сумка до протигазу;</w:t>
      </w:r>
    </w:p>
    <w:p w:rsidR="00112BAF" w:rsidRPr="008D2638" w:rsidRDefault="00112BAF" w:rsidP="00D270D1">
      <w:pPr>
        <w:ind w:firstLine="644"/>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w:t>
      </w:r>
      <w:r w:rsidR="008076A8">
        <w:rPr>
          <w:rFonts w:ascii="Times New Roman" w:hAnsi="Times New Roman" w:cs="Times New Roman"/>
          <w:sz w:val="24"/>
          <w:szCs w:val="24"/>
          <w:lang w:val="uk-UA"/>
        </w:rPr>
        <w:t>У</w:t>
      </w:r>
      <w:r w:rsidRPr="008D263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встановленими Замовником:</w:t>
      </w:r>
    </w:p>
    <w:p w:rsidR="00112BAF" w:rsidRPr="00D270D1" w:rsidRDefault="00112BAF" w:rsidP="00D270D1">
      <w:pPr>
        <w:pStyle w:val="a3"/>
        <w:numPr>
          <w:ilvl w:val="0"/>
          <w:numId w:val="3"/>
        </w:numPr>
        <w:ind w:left="0" w:firstLine="0"/>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 xml:space="preserve">Копію сертифікату  </w:t>
      </w:r>
      <w:r w:rsidR="00F2506E" w:rsidRPr="00D270D1">
        <w:rPr>
          <w:rFonts w:ascii="Times New Roman" w:hAnsi="Times New Roman" w:cs="Times New Roman"/>
          <w:sz w:val="24"/>
          <w:szCs w:val="24"/>
          <w:lang w:val="uk-UA"/>
        </w:rPr>
        <w:t xml:space="preserve"> </w:t>
      </w:r>
      <w:r w:rsidRPr="00D270D1">
        <w:rPr>
          <w:rFonts w:ascii="Times New Roman" w:hAnsi="Times New Roman" w:cs="Times New Roman"/>
          <w:sz w:val="24"/>
          <w:szCs w:val="24"/>
          <w:lang w:val="uk-UA"/>
        </w:rPr>
        <w:t>експертизи зразка (або сертифікат зразка, або сертифікат про експертизу зразка)</w:t>
      </w:r>
      <w:r w:rsidR="00F2506E" w:rsidRPr="00D270D1">
        <w:rPr>
          <w:rFonts w:ascii="Times New Roman" w:hAnsi="Times New Roman" w:cs="Times New Roman"/>
          <w:sz w:val="24"/>
          <w:szCs w:val="24"/>
          <w:lang w:val="uk-UA"/>
        </w:rPr>
        <w:t xml:space="preserve"> </w:t>
      </w:r>
      <w:r w:rsidRPr="00D270D1">
        <w:rPr>
          <w:rFonts w:ascii="Times New Roman" w:hAnsi="Times New Roman" w:cs="Times New Roman"/>
          <w:sz w:val="24"/>
          <w:szCs w:val="24"/>
          <w:lang w:val="uk-UA"/>
        </w:rPr>
        <w:t>виданий акредитованим органом із сертифікації Національного Агентства Акредитації України;</w:t>
      </w:r>
    </w:p>
    <w:p w:rsidR="00112BAF" w:rsidRPr="008D2638" w:rsidRDefault="00F2506E" w:rsidP="00D270D1">
      <w:pPr>
        <w:pStyle w:val="a3"/>
        <w:numPr>
          <w:ilvl w:val="0"/>
          <w:numId w:val="3"/>
        </w:numPr>
        <w:ind w:left="0" w:firstLine="0"/>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  </w:t>
      </w:r>
      <w:r w:rsidR="00112BAF" w:rsidRPr="008D2638">
        <w:rPr>
          <w:rFonts w:ascii="Times New Roman" w:hAnsi="Times New Roman" w:cs="Times New Roman"/>
          <w:sz w:val="24"/>
          <w:szCs w:val="24"/>
          <w:lang w:val="uk-UA"/>
        </w:rPr>
        <w:t>Копію Декларації про відповідність вимогам Технічного регламенту засобів індивідуального захисту затвердженого Постановою Кабінету Міністрів України №771 від 21.08.2019р.;</w:t>
      </w:r>
    </w:p>
    <w:p w:rsidR="00112BAF" w:rsidRPr="008D2638" w:rsidRDefault="00112BAF" w:rsidP="00D270D1">
      <w:pPr>
        <w:pStyle w:val="a3"/>
        <w:numPr>
          <w:ilvl w:val="0"/>
          <w:numId w:val="3"/>
        </w:numPr>
        <w:ind w:left="709" w:hanging="709"/>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Копію Висновку державної санітарно-епідеміологічної експертизи;</w:t>
      </w:r>
    </w:p>
    <w:p w:rsidR="008D2638" w:rsidRPr="008D2638" w:rsidRDefault="00112BAF" w:rsidP="00D270D1">
      <w:pPr>
        <w:pStyle w:val="a3"/>
        <w:numPr>
          <w:ilvl w:val="0"/>
          <w:numId w:val="3"/>
        </w:numPr>
        <w:ind w:left="0" w:hanging="11"/>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Якщо Учасник не є виробником складових продукції, запропонованої до постачання, (маски, фільтру) на кожну її складову (від кожного виробника), надати зразки (зразок) документів, що підтверджують якість, технічні характеристики  та походження партії або одиниці продукції та будуть надаватися при поставці (сертифікат якості або декларація якості або подібне)</w:t>
      </w:r>
      <w:r w:rsidR="008D2638" w:rsidRPr="008D2638">
        <w:rPr>
          <w:rFonts w:ascii="Times New Roman" w:hAnsi="Times New Roman" w:cs="Times New Roman"/>
          <w:sz w:val="24"/>
          <w:szCs w:val="24"/>
          <w:lang w:val="uk-UA"/>
        </w:rPr>
        <w:t>.</w:t>
      </w:r>
    </w:p>
    <w:p w:rsidR="00D270D1" w:rsidRDefault="008D2638" w:rsidP="00D270D1">
      <w:pPr>
        <w:pStyle w:val="a3"/>
        <w:numPr>
          <w:ilvl w:val="0"/>
          <w:numId w:val="3"/>
        </w:numPr>
        <w:ind w:left="0" w:firstLine="0"/>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Надати технічний паспорт або настанову щодо експлуатування або інший документ, який містить опис технічних характеристик, властивостей та зображення товару.   </w:t>
      </w:r>
      <w:r w:rsidR="00112BAF" w:rsidRPr="008D2638">
        <w:rPr>
          <w:rFonts w:ascii="Times New Roman" w:hAnsi="Times New Roman" w:cs="Times New Roman"/>
          <w:sz w:val="24"/>
          <w:szCs w:val="24"/>
          <w:lang w:val="uk-UA"/>
        </w:rPr>
        <w:t xml:space="preserve">  </w:t>
      </w:r>
    </w:p>
    <w:p w:rsidR="00D270D1" w:rsidRDefault="00D270D1" w:rsidP="00D270D1">
      <w:pPr>
        <w:pStyle w:val="a3"/>
        <w:ind w:left="1004"/>
        <w:jc w:val="both"/>
        <w:rPr>
          <w:rFonts w:ascii="Times New Roman" w:hAnsi="Times New Roman" w:cs="Times New Roman"/>
          <w:sz w:val="24"/>
          <w:szCs w:val="24"/>
          <w:lang w:val="uk-UA"/>
        </w:rPr>
      </w:pPr>
    </w:p>
    <w:p w:rsidR="00D270D1" w:rsidRPr="00D270D1" w:rsidRDefault="00D270D1" w:rsidP="00D270D1">
      <w:pPr>
        <w:pStyle w:val="a3"/>
        <w:ind w:left="0" w:firstLine="644"/>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Кожен Учасник при поданні своєї пропозиції згідно Додатку 1 до оголошення про проведення спрощеної процедури закупівлі повен надати через електронну систему закупівель фото зовнішнього вигляду товару, фото повинно бути кольорове.</w:t>
      </w:r>
    </w:p>
    <w:p w:rsidR="00D270D1" w:rsidRPr="00D270D1" w:rsidRDefault="00D270D1" w:rsidP="00D270D1">
      <w:pPr>
        <w:ind w:firstLine="644"/>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1. Учасник пропонує Замовнику товар, який відповідає зазначеним вище вимогам до основних технічних характеристик та параметрів.</w:t>
      </w:r>
    </w:p>
    <w:p w:rsidR="00D270D1" w:rsidRPr="00D270D1" w:rsidRDefault="00D270D1" w:rsidP="00D270D1">
      <w:pPr>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lastRenderedPageBreak/>
        <w:t>2. Учасник погоджується на загальні вимоги до предмета закупівлі:</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2.2. Запропонований Учасником товар, який відповідає зазначеним вище вимогам до основних технічних характеристик та параметрів, повинен бути новим (таким, що не був у використанні). Рік випуску:</w:t>
      </w:r>
      <w:r>
        <w:rPr>
          <w:rFonts w:ascii="Times New Roman" w:hAnsi="Times New Roman" w:cs="Times New Roman"/>
          <w:sz w:val="24"/>
          <w:szCs w:val="24"/>
          <w:lang w:val="uk-UA"/>
        </w:rPr>
        <w:t xml:space="preserve"> </w:t>
      </w:r>
      <w:r w:rsidRPr="00D270D1">
        <w:rPr>
          <w:rFonts w:ascii="Times New Roman" w:hAnsi="Times New Roman" w:cs="Times New Roman"/>
          <w:sz w:val="24"/>
          <w:szCs w:val="24"/>
          <w:lang w:val="uk-UA"/>
        </w:rPr>
        <w:t xml:space="preserve">не раніше 2021 року. </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2.3. Строк гарантії на товар ____________ місяців з моменту фактичного передання товару на склад Покупця.</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2.4. Запропонований Учасником товар не повинен знаходитися під заставою або арештом.</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2.5. При виявленні Замовником дефектів товару, будь-чого іншого, що може якимось чином вплинути на якісні характеристики товару, Учасник повинен замінити товар.</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 xml:space="preserve">2.6. Строк поставки Товару: до 23 серпня 2022 року.  </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 xml:space="preserve">2.7. Місце поставки Товару: </w:t>
      </w:r>
      <w:r>
        <w:rPr>
          <w:rFonts w:ascii="Times New Roman" w:hAnsi="Times New Roman" w:cs="Times New Roman"/>
          <w:sz w:val="24"/>
          <w:szCs w:val="24"/>
          <w:lang w:val="uk-UA"/>
        </w:rPr>
        <w:t>58000</w:t>
      </w:r>
      <w:r w:rsidRPr="00D270D1">
        <w:rPr>
          <w:rFonts w:ascii="Times New Roman" w:hAnsi="Times New Roman" w:cs="Times New Roman"/>
          <w:sz w:val="24"/>
          <w:szCs w:val="24"/>
          <w:lang w:val="uk-UA"/>
        </w:rPr>
        <w:t>, Чер</w:t>
      </w:r>
      <w:r>
        <w:rPr>
          <w:rFonts w:ascii="Times New Roman" w:hAnsi="Times New Roman" w:cs="Times New Roman"/>
          <w:sz w:val="24"/>
          <w:szCs w:val="24"/>
          <w:lang w:val="uk-UA"/>
        </w:rPr>
        <w:t>нівецька</w:t>
      </w:r>
      <w:r w:rsidRPr="00D270D1">
        <w:rPr>
          <w:rFonts w:ascii="Times New Roman" w:hAnsi="Times New Roman" w:cs="Times New Roman"/>
          <w:sz w:val="24"/>
          <w:szCs w:val="24"/>
          <w:lang w:val="uk-UA"/>
        </w:rPr>
        <w:t xml:space="preserve"> область, місто </w:t>
      </w:r>
      <w:r>
        <w:rPr>
          <w:rFonts w:ascii="Times New Roman" w:hAnsi="Times New Roman" w:cs="Times New Roman"/>
          <w:sz w:val="24"/>
          <w:szCs w:val="24"/>
          <w:lang w:val="uk-UA"/>
        </w:rPr>
        <w:t>Чернівці</w:t>
      </w:r>
      <w:r w:rsidRPr="00D270D1">
        <w:rPr>
          <w:rFonts w:ascii="Times New Roman" w:hAnsi="Times New Roman" w:cs="Times New Roman"/>
          <w:sz w:val="24"/>
          <w:szCs w:val="24"/>
          <w:lang w:val="uk-UA"/>
        </w:rPr>
        <w:t xml:space="preserve">, вулиця </w:t>
      </w:r>
      <w:r>
        <w:rPr>
          <w:rFonts w:ascii="Times New Roman" w:hAnsi="Times New Roman" w:cs="Times New Roman"/>
          <w:sz w:val="24"/>
          <w:szCs w:val="24"/>
          <w:lang w:val="uk-UA"/>
        </w:rPr>
        <w:t>Лесі Українки</w:t>
      </w:r>
      <w:r w:rsidRPr="00D270D1">
        <w:rPr>
          <w:rFonts w:ascii="Times New Roman" w:hAnsi="Times New Roman" w:cs="Times New Roman"/>
          <w:sz w:val="24"/>
          <w:szCs w:val="24"/>
          <w:lang w:val="uk-UA"/>
        </w:rPr>
        <w:t xml:space="preserve">, будинок </w:t>
      </w:r>
      <w:r>
        <w:rPr>
          <w:rFonts w:ascii="Times New Roman" w:hAnsi="Times New Roman" w:cs="Times New Roman"/>
          <w:sz w:val="24"/>
          <w:szCs w:val="24"/>
          <w:lang w:val="uk-UA"/>
        </w:rPr>
        <w:t>3</w:t>
      </w:r>
      <w:r w:rsidRPr="00D270D1">
        <w:rPr>
          <w:rFonts w:ascii="Times New Roman" w:hAnsi="Times New Roman" w:cs="Times New Roman"/>
          <w:sz w:val="24"/>
          <w:szCs w:val="24"/>
          <w:lang w:val="uk-UA"/>
        </w:rPr>
        <w:t>1.</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3. Учасник повинен надати належним чином завірену копію сертифікат/ паспорт якості заводу-виробника/ інші документи, які підтверджують якість товару, який запропоновано в ціновій пропозиції.</w:t>
      </w:r>
    </w:p>
    <w:p w:rsidR="00D270D1"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3.1. В разі, якщо привезений товар, згідно наданого сертифікату (посвідчення) якості, не відповідає технічним вимогам – замовник не приймає даний товар.</w:t>
      </w:r>
    </w:p>
    <w:p w:rsidR="00F2506E" w:rsidRPr="00D270D1" w:rsidRDefault="00D270D1" w:rsidP="00D270D1">
      <w:pPr>
        <w:ind w:firstLine="708"/>
        <w:jc w:val="both"/>
        <w:rPr>
          <w:rFonts w:ascii="Times New Roman" w:hAnsi="Times New Roman" w:cs="Times New Roman"/>
          <w:sz w:val="24"/>
          <w:szCs w:val="24"/>
          <w:lang w:val="uk-UA"/>
        </w:rPr>
      </w:pPr>
      <w:r w:rsidRPr="00D270D1">
        <w:rPr>
          <w:rFonts w:ascii="Times New Roman" w:hAnsi="Times New Roman" w:cs="Times New Roman"/>
          <w:sz w:val="24"/>
          <w:szCs w:val="24"/>
          <w:lang w:val="uk-UA"/>
        </w:rPr>
        <w:t>3.2. Доставка товару здійснюється транспортом Постачальника, завантажувальні, розвантажувальні роботи – за рахунок Постачальника.</w:t>
      </w:r>
      <w:r w:rsidR="00F2506E" w:rsidRPr="00D270D1">
        <w:rPr>
          <w:rFonts w:ascii="Times New Roman" w:hAnsi="Times New Roman" w:cs="Times New Roman"/>
          <w:sz w:val="24"/>
          <w:szCs w:val="24"/>
          <w:lang w:val="uk-UA"/>
        </w:rPr>
        <w:t xml:space="preserve">   </w:t>
      </w:r>
    </w:p>
    <w:p w:rsidR="003A4D96" w:rsidRPr="008D2638" w:rsidRDefault="003A4D96" w:rsidP="003A4D96">
      <w:pPr>
        <w:jc w:val="both"/>
        <w:rPr>
          <w:rFonts w:ascii="Times New Roman" w:hAnsi="Times New Roman" w:cs="Times New Roman"/>
          <w:sz w:val="24"/>
          <w:szCs w:val="24"/>
          <w:lang w:val="uk-UA"/>
        </w:rPr>
      </w:pPr>
      <w:r w:rsidRPr="008D2638">
        <w:rPr>
          <w:rFonts w:ascii="Times New Roman" w:hAnsi="Times New Roman" w:cs="Times New Roman"/>
          <w:sz w:val="24"/>
          <w:szCs w:val="24"/>
          <w:lang w:val="uk-UA"/>
        </w:rPr>
        <w:t xml:space="preserve"> </w:t>
      </w:r>
      <w:r w:rsidR="00D270D1">
        <w:rPr>
          <w:rFonts w:ascii="Times New Roman" w:hAnsi="Times New Roman" w:cs="Times New Roman"/>
          <w:sz w:val="24"/>
          <w:szCs w:val="24"/>
          <w:lang w:val="uk-UA"/>
        </w:rPr>
        <w:t xml:space="preserve">  </w:t>
      </w:r>
      <w:r w:rsidR="00D270D1">
        <w:rPr>
          <w:rFonts w:ascii="Times New Roman" w:hAnsi="Times New Roman" w:cs="Times New Roman"/>
          <w:sz w:val="24"/>
          <w:szCs w:val="24"/>
          <w:lang w:val="uk-UA"/>
        </w:rPr>
        <w:tab/>
        <w:t>Товар</w:t>
      </w:r>
      <w:r w:rsidR="008076A8" w:rsidRPr="008076A8">
        <w:rPr>
          <w:rFonts w:ascii="Times New Roman" w:hAnsi="Times New Roman" w:cs="Times New Roman"/>
          <w:sz w:val="24"/>
          <w:szCs w:val="24"/>
          <w:lang w:val="uk-UA"/>
        </w:rPr>
        <w:t xml:space="preserve"> повин</w:t>
      </w:r>
      <w:r w:rsidR="00D270D1">
        <w:rPr>
          <w:rFonts w:ascii="Times New Roman" w:hAnsi="Times New Roman" w:cs="Times New Roman"/>
          <w:sz w:val="24"/>
          <w:szCs w:val="24"/>
          <w:lang w:val="uk-UA"/>
        </w:rPr>
        <w:t>е</w:t>
      </w:r>
      <w:r w:rsidR="008076A8" w:rsidRPr="008076A8">
        <w:rPr>
          <w:rFonts w:ascii="Times New Roman" w:hAnsi="Times New Roman" w:cs="Times New Roman"/>
          <w:sz w:val="24"/>
          <w:szCs w:val="24"/>
          <w:lang w:val="uk-UA"/>
        </w:rPr>
        <w:t>н бути українського виробництва, або виробництва іншої країни (окрім: заборонена продукція російського походження, а також від дилерів російських виробників</w:t>
      </w:r>
      <w:r w:rsidR="008076A8">
        <w:rPr>
          <w:rFonts w:ascii="Times New Roman" w:hAnsi="Times New Roman" w:cs="Times New Roman"/>
          <w:sz w:val="24"/>
          <w:szCs w:val="24"/>
          <w:lang w:val="uk-UA"/>
        </w:rPr>
        <w:t>).</w:t>
      </w:r>
    </w:p>
    <w:sectPr w:rsidR="003A4D96" w:rsidRPr="008D2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110"/>
    <w:multiLevelType w:val="hybridMultilevel"/>
    <w:tmpl w:val="27C65D50"/>
    <w:lvl w:ilvl="0" w:tplc="9D544388">
      <w:start w:val="1"/>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C2A1DF5"/>
    <w:multiLevelType w:val="hybridMultilevel"/>
    <w:tmpl w:val="00A0498C"/>
    <w:lvl w:ilvl="0" w:tplc="14A8CFE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854"/>
    <w:multiLevelType w:val="hybridMultilevel"/>
    <w:tmpl w:val="5C824C9A"/>
    <w:lvl w:ilvl="0" w:tplc="2C6C8A26">
      <w:start w:val="1"/>
      <w:numFmt w:val="decimal"/>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41"/>
    <w:rsid w:val="000D6541"/>
    <w:rsid w:val="00112BAF"/>
    <w:rsid w:val="003A4D96"/>
    <w:rsid w:val="00500585"/>
    <w:rsid w:val="005408E4"/>
    <w:rsid w:val="00691FDE"/>
    <w:rsid w:val="007C4873"/>
    <w:rsid w:val="008076A8"/>
    <w:rsid w:val="008D2638"/>
    <w:rsid w:val="008D2B12"/>
    <w:rsid w:val="00912D40"/>
    <w:rsid w:val="00D15076"/>
    <w:rsid w:val="00D270D1"/>
    <w:rsid w:val="00D3399F"/>
    <w:rsid w:val="00D705F8"/>
    <w:rsid w:val="00DC32C8"/>
    <w:rsid w:val="00F2506E"/>
    <w:rsid w:val="00F8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8348-ACA5-4CB8-B0F8-CF97CDCE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2022-07-01T07:23:00Z</dcterms:created>
  <dcterms:modified xsi:type="dcterms:W3CDTF">2022-07-01T11:12:00Z</dcterms:modified>
</cp:coreProperties>
</file>