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16491" w14:textId="77777777" w:rsidR="001E4C2B" w:rsidRDefault="001E4C2B" w:rsidP="001E4C2B">
      <w:pPr>
        <w:autoSpaceDE w:val="0"/>
        <w:autoSpaceDN w:val="0"/>
        <w:adjustRightInd w:val="0"/>
        <w:spacing w:after="0" w:line="240" w:lineRule="auto"/>
        <w:ind w:right="329"/>
        <w:jc w:val="right"/>
        <w:rPr>
          <w:rFonts w:ascii="Times New Roman" w:hAnsi="Times New Roman" w:cs="Times New Roman"/>
          <w:b/>
          <w:bCs/>
        </w:rPr>
      </w:pPr>
      <w:r>
        <w:rPr>
          <w:rFonts w:ascii="Times New Roman" w:hAnsi="Times New Roman" w:cs="Times New Roman"/>
          <w:b/>
          <w:bCs/>
        </w:rPr>
        <w:t xml:space="preserve">Додаток 2 </w:t>
      </w:r>
    </w:p>
    <w:p w14:paraId="420D5B4E" w14:textId="02069DD3" w:rsidR="001E4C2B" w:rsidRDefault="001E4C2B" w:rsidP="001E4C2B">
      <w:pPr>
        <w:autoSpaceDE w:val="0"/>
        <w:autoSpaceDN w:val="0"/>
        <w:adjustRightInd w:val="0"/>
        <w:spacing w:after="0" w:line="240" w:lineRule="auto"/>
        <w:ind w:right="329"/>
        <w:jc w:val="right"/>
        <w:rPr>
          <w:rFonts w:ascii="Times New Roman" w:hAnsi="Times New Roman" w:cs="Times New Roman"/>
          <w:b/>
          <w:bCs/>
        </w:rPr>
      </w:pPr>
      <w:r>
        <w:rPr>
          <w:rFonts w:ascii="Times New Roman" w:hAnsi="Times New Roman" w:cs="Times New Roman"/>
          <w:b/>
          <w:bCs/>
        </w:rPr>
        <w:t>до тендерної документації</w:t>
      </w:r>
    </w:p>
    <w:p w14:paraId="33FA3278" w14:textId="77777777" w:rsidR="001E4C2B" w:rsidRDefault="001E4C2B" w:rsidP="00560921">
      <w:pPr>
        <w:autoSpaceDE w:val="0"/>
        <w:autoSpaceDN w:val="0"/>
        <w:adjustRightInd w:val="0"/>
        <w:ind w:right="329"/>
        <w:jc w:val="center"/>
        <w:rPr>
          <w:rFonts w:ascii="Times New Roman" w:hAnsi="Times New Roman" w:cs="Times New Roman"/>
          <w:b/>
          <w:bCs/>
        </w:rPr>
      </w:pPr>
    </w:p>
    <w:p w14:paraId="7BA50B8E" w14:textId="15749163" w:rsidR="00560921" w:rsidRPr="00560921" w:rsidRDefault="00560921" w:rsidP="00560921">
      <w:pPr>
        <w:autoSpaceDE w:val="0"/>
        <w:autoSpaceDN w:val="0"/>
        <w:adjustRightInd w:val="0"/>
        <w:ind w:right="329"/>
        <w:jc w:val="center"/>
        <w:rPr>
          <w:rFonts w:ascii="Times New Roman" w:hAnsi="Times New Roman" w:cs="Times New Roman"/>
          <w:b/>
          <w:bCs/>
        </w:rPr>
      </w:pPr>
      <w:r w:rsidRPr="00560921">
        <w:rPr>
          <w:rFonts w:ascii="Times New Roman" w:hAnsi="Times New Roman" w:cs="Times New Roman"/>
          <w:b/>
          <w:bCs/>
        </w:rPr>
        <w:t xml:space="preserve">ІНФОРМАЦІЯ ПРО НЕОБХІДНІ ТЕХНІЧНІ, ЯКІСНІ ТА КІЛЬКІСНІ ХАРАКТЕРИСТИКИ ПРЕДМЕТА ЗАКУПІВЛІ </w:t>
      </w:r>
    </w:p>
    <w:p w14:paraId="05B94E82" w14:textId="77777777" w:rsidR="00560921" w:rsidRPr="00560921" w:rsidRDefault="00560921" w:rsidP="00560921">
      <w:pPr>
        <w:autoSpaceDE w:val="0"/>
        <w:autoSpaceDN w:val="0"/>
        <w:adjustRightInd w:val="0"/>
        <w:ind w:right="329"/>
        <w:jc w:val="center"/>
        <w:rPr>
          <w:rFonts w:ascii="Times New Roman" w:hAnsi="Times New Roman" w:cs="Times New Roman"/>
          <w:b/>
          <w:bCs/>
        </w:rPr>
      </w:pPr>
      <w:r w:rsidRPr="00560921">
        <w:rPr>
          <w:rFonts w:ascii="Times New Roman" w:hAnsi="Times New Roman" w:cs="Times New Roman"/>
          <w:b/>
          <w:bCs/>
        </w:rPr>
        <w:t>Технічні вимоги</w:t>
      </w:r>
    </w:p>
    <w:p w14:paraId="310597E3" w14:textId="77777777" w:rsidR="00560921" w:rsidRPr="00560921" w:rsidRDefault="00560921" w:rsidP="00560921">
      <w:pPr>
        <w:autoSpaceDE w:val="0"/>
        <w:autoSpaceDN w:val="0"/>
        <w:adjustRightInd w:val="0"/>
        <w:ind w:right="329"/>
        <w:jc w:val="center"/>
        <w:rPr>
          <w:rFonts w:ascii="Times New Roman" w:hAnsi="Times New Roman" w:cs="Times New Roman"/>
          <w:b/>
          <w:bCs/>
        </w:rPr>
      </w:pPr>
    </w:p>
    <w:p w14:paraId="3EA09DF5" w14:textId="216E50B3" w:rsidR="00560921" w:rsidRPr="00560921" w:rsidRDefault="00560921" w:rsidP="00560921">
      <w:pPr>
        <w:autoSpaceDE w:val="0"/>
        <w:autoSpaceDN w:val="0"/>
        <w:adjustRightInd w:val="0"/>
        <w:ind w:right="329"/>
        <w:jc w:val="center"/>
        <w:rPr>
          <w:rFonts w:ascii="Times New Roman" w:hAnsi="Times New Roman" w:cs="Times New Roman"/>
        </w:rPr>
      </w:pPr>
      <w:r w:rsidRPr="00560921">
        <w:rPr>
          <w:rFonts w:ascii="Times New Roman" w:hAnsi="Times New Roman" w:cs="Times New Roman"/>
          <w:bCs/>
        </w:rPr>
        <w:t>1.</w:t>
      </w:r>
      <w:r w:rsidRPr="00560921">
        <w:rPr>
          <w:rFonts w:ascii="Times New Roman" w:hAnsi="Times New Roman" w:cs="Times New Roman"/>
        </w:rPr>
        <w:t>Перелік та кількість товару (Кількість та обсяг закупівлі):</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2054"/>
        <w:gridCol w:w="5054"/>
        <w:gridCol w:w="1266"/>
        <w:gridCol w:w="1415"/>
      </w:tblGrid>
      <w:tr w:rsidR="00560921" w:rsidRPr="00560921" w14:paraId="5104887C" w14:textId="77777777" w:rsidTr="00B723BE">
        <w:trPr>
          <w:trHeight w:val="748"/>
        </w:trPr>
        <w:tc>
          <w:tcPr>
            <w:tcW w:w="626" w:type="dxa"/>
            <w:shd w:val="clear" w:color="auto" w:fill="auto"/>
            <w:vAlign w:val="center"/>
          </w:tcPr>
          <w:p w14:paraId="32D88636" w14:textId="77777777" w:rsidR="00560921" w:rsidRPr="00560921" w:rsidRDefault="00560921" w:rsidP="00560921">
            <w:pPr>
              <w:jc w:val="center"/>
              <w:rPr>
                <w:rFonts w:ascii="Times New Roman" w:hAnsi="Times New Roman" w:cs="Times New Roman"/>
              </w:rPr>
            </w:pPr>
            <w:r w:rsidRPr="00560921">
              <w:rPr>
                <w:rFonts w:ascii="Times New Roman" w:hAnsi="Times New Roman" w:cs="Times New Roman"/>
              </w:rPr>
              <w:t>№№ з/п</w:t>
            </w:r>
          </w:p>
        </w:tc>
        <w:tc>
          <w:tcPr>
            <w:tcW w:w="2054" w:type="dxa"/>
            <w:shd w:val="clear" w:color="auto" w:fill="auto"/>
            <w:vAlign w:val="center"/>
          </w:tcPr>
          <w:p w14:paraId="37A1A706" w14:textId="77777777" w:rsidR="00560921" w:rsidRPr="00560921" w:rsidRDefault="00560921" w:rsidP="00560921">
            <w:pPr>
              <w:jc w:val="center"/>
              <w:rPr>
                <w:rFonts w:ascii="Times New Roman" w:hAnsi="Times New Roman" w:cs="Times New Roman"/>
              </w:rPr>
            </w:pPr>
            <w:r w:rsidRPr="00560921">
              <w:rPr>
                <w:rFonts w:ascii="Times New Roman" w:hAnsi="Times New Roman" w:cs="Times New Roman"/>
              </w:rPr>
              <w:t>Код продукції</w:t>
            </w:r>
          </w:p>
        </w:tc>
        <w:tc>
          <w:tcPr>
            <w:tcW w:w="5054" w:type="dxa"/>
            <w:shd w:val="clear" w:color="auto" w:fill="auto"/>
            <w:vAlign w:val="center"/>
          </w:tcPr>
          <w:p w14:paraId="4F91701D" w14:textId="77777777" w:rsidR="00560921" w:rsidRPr="00560921" w:rsidRDefault="00560921" w:rsidP="00560921">
            <w:pPr>
              <w:jc w:val="center"/>
              <w:rPr>
                <w:rFonts w:ascii="Times New Roman" w:hAnsi="Times New Roman" w:cs="Times New Roman"/>
              </w:rPr>
            </w:pPr>
            <w:r w:rsidRPr="00560921">
              <w:rPr>
                <w:rFonts w:ascii="Times New Roman" w:hAnsi="Times New Roman" w:cs="Times New Roman"/>
              </w:rPr>
              <w:t>Найменування товару</w:t>
            </w:r>
          </w:p>
        </w:tc>
        <w:tc>
          <w:tcPr>
            <w:tcW w:w="1266" w:type="dxa"/>
            <w:shd w:val="clear" w:color="auto" w:fill="auto"/>
            <w:vAlign w:val="center"/>
          </w:tcPr>
          <w:p w14:paraId="1986E7B2" w14:textId="77777777" w:rsidR="00560921" w:rsidRPr="00560921" w:rsidRDefault="00560921" w:rsidP="00560921">
            <w:pPr>
              <w:jc w:val="center"/>
              <w:rPr>
                <w:rFonts w:ascii="Times New Roman" w:hAnsi="Times New Roman" w:cs="Times New Roman"/>
              </w:rPr>
            </w:pPr>
            <w:r w:rsidRPr="00560921">
              <w:rPr>
                <w:rFonts w:ascii="Times New Roman" w:hAnsi="Times New Roman" w:cs="Times New Roman"/>
              </w:rPr>
              <w:t>Одиниця виміру</w:t>
            </w:r>
          </w:p>
        </w:tc>
        <w:tc>
          <w:tcPr>
            <w:tcW w:w="1415" w:type="dxa"/>
            <w:shd w:val="clear" w:color="auto" w:fill="auto"/>
            <w:vAlign w:val="center"/>
          </w:tcPr>
          <w:p w14:paraId="6773655D" w14:textId="77777777" w:rsidR="00560921" w:rsidRPr="00560921" w:rsidRDefault="00560921" w:rsidP="00560921">
            <w:pPr>
              <w:jc w:val="center"/>
              <w:rPr>
                <w:rFonts w:ascii="Times New Roman" w:hAnsi="Times New Roman" w:cs="Times New Roman"/>
              </w:rPr>
            </w:pPr>
            <w:r w:rsidRPr="00560921">
              <w:rPr>
                <w:rFonts w:ascii="Times New Roman" w:hAnsi="Times New Roman" w:cs="Times New Roman"/>
              </w:rPr>
              <w:t>Кількість</w:t>
            </w:r>
          </w:p>
        </w:tc>
      </w:tr>
      <w:tr w:rsidR="00560921" w:rsidRPr="00560921" w14:paraId="6003DE72" w14:textId="77777777" w:rsidTr="00B723BE">
        <w:trPr>
          <w:trHeight w:val="498"/>
        </w:trPr>
        <w:tc>
          <w:tcPr>
            <w:tcW w:w="626" w:type="dxa"/>
            <w:shd w:val="clear" w:color="auto" w:fill="auto"/>
            <w:vAlign w:val="center"/>
          </w:tcPr>
          <w:p w14:paraId="35F4E5DF" w14:textId="77777777" w:rsidR="00560921" w:rsidRPr="00560921" w:rsidRDefault="00560921" w:rsidP="00560921">
            <w:pPr>
              <w:jc w:val="center"/>
              <w:rPr>
                <w:rFonts w:ascii="Times New Roman" w:hAnsi="Times New Roman" w:cs="Times New Roman"/>
              </w:rPr>
            </w:pPr>
            <w:r w:rsidRPr="00560921">
              <w:rPr>
                <w:rFonts w:ascii="Times New Roman" w:hAnsi="Times New Roman" w:cs="Times New Roman"/>
              </w:rPr>
              <w:t>1</w:t>
            </w:r>
          </w:p>
        </w:tc>
        <w:tc>
          <w:tcPr>
            <w:tcW w:w="2054" w:type="dxa"/>
            <w:shd w:val="clear" w:color="auto" w:fill="auto"/>
            <w:vAlign w:val="center"/>
          </w:tcPr>
          <w:p w14:paraId="0F237A46" w14:textId="77777777" w:rsidR="00560921" w:rsidRPr="00560921" w:rsidRDefault="00560921" w:rsidP="00560921">
            <w:pPr>
              <w:jc w:val="center"/>
              <w:rPr>
                <w:rFonts w:ascii="Times New Roman" w:hAnsi="Times New Roman" w:cs="Times New Roman"/>
              </w:rPr>
            </w:pPr>
            <w:r w:rsidRPr="00560921">
              <w:rPr>
                <w:rFonts w:ascii="Times New Roman" w:hAnsi="Times New Roman" w:cs="Times New Roman"/>
              </w:rPr>
              <w:t>09310000-5</w:t>
            </w:r>
          </w:p>
        </w:tc>
        <w:tc>
          <w:tcPr>
            <w:tcW w:w="5054" w:type="dxa"/>
            <w:shd w:val="clear" w:color="auto" w:fill="auto"/>
            <w:vAlign w:val="center"/>
          </w:tcPr>
          <w:p w14:paraId="5F16963C" w14:textId="6DD0BCD7" w:rsidR="00560921" w:rsidRPr="00560921" w:rsidRDefault="004E3148" w:rsidP="00560921">
            <w:pPr>
              <w:jc w:val="center"/>
              <w:rPr>
                <w:rFonts w:ascii="Times New Roman" w:hAnsi="Times New Roman" w:cs="Times New Roman"/>
              </w:rPr>
            </w:pPr>
            <w:r w:rsidRPr="004E3148">
              <w:rPr>
                <w:rFonts w:ascii="Times New Roman" w:hAnsi="Times New Roman" w:cs="Times New Roman"/>
              </w:rPr>
              <w:t>Електрична енергія, код ДК 021:2015: 09310000-5 – Електрична енергія</w:t>
            </w:r>
          </w:p>
        </w:tc>
        <w:tc>
          <w:tcPr>
            <w:tcW w:w="1266" w:type="dxa"/>
            <w:shd w:val="clear" w:color="auto" w:fill="auto"/>
            <w:vAlign w:val="center"/>
          </w:tcPr>
          <w:p w14:paraId="008E6E97" w14:textId="77777777" w:rsidR="00560921" w:rsidRPr="00560921" w:rsidRDefault="00560921" w:rsidP="00560921">
            <w:pPr>
              <w:jc w:val="center"/>
              <w:rPr>
                <w:rFonts w:ascii="Times New Roman" w:hAnsi="Times New Roman" w:cs="Times New Roman"/>
              </w:rPr>
            </w:pPr>
            <w:r w:rsidRPr="00560921">
              <w:rPr>
                <w:rFonts w:ascii="Times New Roman" w:hAnsi="Times New Roman" w:cs="Times New Roman"/>
              </w:rPr>
              <w:t>кВт/год</w:t>
            </w:r>
          </w:p>
        </w:tc>
        <w:tc>
          <w:tcPr>
            <w:tcW w:w="1415" w:type="dxa"/>
            <w:shd w:val="clear" w:color="auto" w:fill="auto"/>
            <w:vAlign w:val="center"/>
          </w:tcPr>
          <w:p w14:paraId="733554D2" w14:textId="7E712400" w:rsidR="00560921" w:rsidRPr="00560921" w:rsidRDefault="00FC4404" w:rsidP="00560921">
            <w:pPr>
              <w:jc w:val="center"/>
              <w:rPr>
                <w:rFonts w:ascii="Times New Roman" w:hAnsi="Times New Roman" w:cs="Times New Roman"/>
                <w:strike/>
              </w:rPr>
            </w:pPr>
            <w:r w:rsidRPr="00FC4404">
              <w:rPr>
                <w:rFonts w:ascii="Times New Roman" w:hAnsi="Times New Roman" w:cs="Times New Roman"/>
              </w:rPr>
              <w:t>378500</w:t>
            </w:r>
          </w:p>
        </w:tc>
      </w:tr>
    </w:tbl>
    <w:p w14:paraId="0F799ED9" w14:textId="77777777" w:rsidR="00560921" w:rsidRPr="00560921" w:rsidRDefault="00560921" w:rsidP="00560921">
      <w:pPr>
        <w:autoSpaceDE w:val="0"/>
        <w:autoSpaceDN w:val="0"/>
        <w:adjustRightInd w:val="0"/>
        <w:ind w:left="14" w:right="329"/>
        <w:jc w:val="center"/>
        <w:rPr>
          <w:rFonts w:ascii="Times New Roman" w:hAnsi="Times New Roman" w:cs="Times New Roman"/>
        </w:rPr>
      </w:pPr>
      <w:r w:rsidRPr="00560921">
        <w:rPr>
          <w:rFonts w:ascii="Times New Roman" w:hAnsi="Times New Roman" w:cs="Times New Roman"/>
        </w:rPr>
        <w:t>2. 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14:paraId="47CF9FBB" w14:textId="77777777" w:rsidR="00560921" w:rsidRPr="00560921" w:rsidRDefault="00560921" w:rsidP="00560921">
      <w:pPr>
        <w:autoSpaceDE w:val="0"/>
        <w:autoSpaceDN w:val="0"/>
        <w:adjustRightInd w:val="0"/>
        <w:ind w:right="329"/>
        <w:jc w:val="center"/>
        <w:rPr>
          <w:rFonts w:ascii="Times New Roman" w:hAnsi="Times New Roman" w:cs="Times New Roman"/>
          <w:b/>
          <w:bCs/>
        </w:rPr>
      </w:pPr>
      <w:r w:rsidRPr="00560921">
        <w:rPr>
          <w:rFonts w:ascii="Times New Roman" w:hAnsi="Times New Roman" w:cs="Times New Roman"/>
          <w:b/>
          <w:bCs/>
        </w:rPr>
        <w:t>3. Строк поставки Товару: з дати підписання договору - до 31.12.2024 року</w:t>
      </w:r>
    </w:p>
    <w:p w14:paraId="032FABEB" w14:textId="27E7073B" w:rsidR="00560921" w:rsidRPr="00560921" w:rsidRDefault="00560921" w:rsidP="00560921">
      <w:pPr>
        <w:autoSpaceDE w:val="0"/>
        <w:autoSpaceDN w:val="0"/>
        <w:adjustRightInd w:val="0"/>
        <w:ind w:right="329"/>
        <w:jc w:val="center"/>
        <w:rPr>
          <w:rFonts w:ascii="Times New Roman" w:hAnsi="Times New Roman" w:cs="Times New Roman"/>
        </w:rPr>
      </w:pPr>
      <w:r w:rsidRPr="00560921">
        <w:rPr>
          <w:rFonts w:ascii="Times New Roman" w:hAnsi="Times New Roman" w:cs="Times New Roman"/>
        </w:rPr>
        <w:t xml:space="preserve">4. Місце поставки (передачі) Товару: </w:t>
      </w:r>
      <w:r w:rsidR="006A103D">
        <w:rPr>
          <w:rFonts w:ascii="Times New Roman" w:hAnsi="Times New Roman" w:cs="Times New Roman"/>
        </w:rPr>
        <w:t>заклади Відділу освіти, культури, молоді та спорту Козинської селищної ради</w:t>
      </w:r>
    </w:p>
    <w:p w14:paraId="0696B3DB" w14:textId="0156CFEC" w:rsidR="004F7384" w:rsidRPr="009B308D" w:rsidRDefault="004F7384" w:rsidP="009B308D">
      <w:pPr>
        <w:spacing w:after="0" w:line="240" w:lineRule="auto"/>
        <w:ind w:left="12240"/>
        <w:rPr>
          <w:rFonts w:ascii="Times New Roman" w:hAnsi="Times New Roman" w:cs="Times New Roman"/>
          <w:sz w:val="18"/>
          <w:szCs w:val="18"/>
        </w:rPr>
      </w:pPr>
    </w:p>
    <w:p w14:paraId="0C7086F1" w14:textId="77777777" w:rsidR="00936397" w:rsidRPr="009B308D" w:rsidRDefault="00936397" w:rsidP="00936397">
      <w:pPr>
        <w:spacing w:after="0" w:line="240" w:lineRule="auto"/>
        <w:rPr>
          <w:rFonts w:ascii="Times New Roman" w:hAnsi="Times New Roman" w:cs="Times New Roman"/>
          <w:sz w:val="18"/>
          <w:szCs w:val="18"/>
        </w:rPr>
      </w:pPr>
    </w:p>
    <w:p w14:paraId="7A13E8AD" w14:textId="77777777" w:rsidR="00560921" w:rsidRDefault="00560921" w:rsidP="00936397">
      <w:pPr>
        <w:spacing w:after="0" w:line="240" w:lineRule="auto"/>
        <w:jc w:val="center"/>
        <w:rPr>
          <w:rFonts w:ascii="Times New Roman" w:hAnsi="Times New Roman" w:cs="Times New Roman"/>
        </w:rPr>
      </w:pPr>
    </w:p>
    <w:p w14:paraId="5E7D652B" w14:textId="77777777" w:rsidR="00560921" w:rsidRDefault="00560921" w:rsidP="00936397">
      <w:pPr>
        <w:spacing w:after="0" w:line="240" w:lineRule="auto"/>
        <w:jc w:val="center"/>
        <w:rPr>
          <w:rFonts w:ascii="Times New Roman" w:hAnsi="Times New Roman" w:cs="Times New Roman"/>
        </w:rPr>
      </w:pPr>
    </w:p>
    <w:p w14:paraId="4C4F32E9" w14:textId="77777777" w:rsidR="00560921" w:rsidRDefault="00560921" w:rsidP="00936397">
      <w:pPr>
        <w:spacing w:after="0" w:line="240" w:lineRule="auto"/>
        <w:jc w:val="center"/>
        <w:rPr>
          <w:rFonts w:ascii="Times New Roman" w:hAnsi="Times New Roman" w:cs="Times New Roman"/>
        </w:rPr>
      </w:pPr>
    </w:p>
    <w:p w14:paraId="44CC0426" w14:textId="77777777" w:rsidR="00560921" w:rsidRDefault="00560921" w:rsidP="00936397">
      <w:pPr>
        <w:spacing w:after="0" w:line="240" w:lineRule="auto"/>
        <w:jc w:val="center"/>
        <w:rPr>
          <w:rFonts w:ascii="Times New Roman" w:hAnsi="Times New Roman" w:cs="Times New Roman"/>
        </w:rPr>
      </w:pPr>
    </w:p>
    <w:p w14:paraId="4E3A4A8C" w14:textId="77777777" w:rsidR="00560921" w:rsidRDefault="00560921" w:rsidP="00936397">
      <w:pPr>
        <w:spacing w:after="0" w:line="240" w:lineRule="auto"/>
        <w:jc w:val="center"/>
        <w:rPr>
          <w:rFonts w:ascii="Times New Roman" w:hAnsi="Times New Roman" w:cs="Times New Roman"/>
        </w:rPr>
      </w:pPr>
    </w:p>
    <w:p w14:paraId="27697607" w14:textId="77777777" w:rsidR="00560921" w:rsidRDefault="00560921" w:rsidP="00936397">
      <w:pPr>
        <w:spacing w:after="0" w:line="240" w:lineRule="auto"/>
        <w:jc w:val="center"/>
        <w:rPr>
          <w:rFonts w:ascii="Times New Roman" w:hAnsi="Times New Roman" w:cs="Times New Roman"/>
        </w:rPr>
      </w:pPr>
    </w:p>
    <w:p w14:paraId="541E58F7" w14:textId="77777777" w:rsidR="00560921" w:rsidRDefault="00560921" w:rsidP="00936397">
      <w:pPr>
        <w:spacing w:after="0" w:line="240" w:lineRule="auto"/>
        <w:jc w:val="center"/>
        <w:rPr>
          <w:rFonts w:ascii="Times New Roman" w:hAnsi="Times New Roman" w:cs="Times New Roman"/>
        </w:rPr>
      </w:pPr>
    </w:p>
    <w:p w14:paraId="0182298E" w14:textId="77777777" w:rsidR="00560921" w:rsidRDefault="00560921" w:rsidP="00936397">
      <w:pPr>
        <w:spacing w:after="0" w:line="240" w:lineRule="auto"/>
        <w:jc w:val="center"/>
        <w:rPr>
          <w:rFonts w:ascii="Times New Roman" w:hAnsi="Times New Roman" w:cs="Times New Roman"/>
        </w:rPr>
      </w:pPr>
    </w:p>
    <w:p w14:paraId="5FF2998E" w14:textId="77777777" w:rsidR="00560921" w:rsidRDefault="00560921" w:rsidP="00936397">
      <w:pPr>
        <w:spacing w:after="0" w:line="240" w:lineRule="auto"/>
        <w:jc w:val="center"/>
        <w:rPr>
          <w:rFonts w:ascii="Times New Roman" w:hAnsi="Times New Roman" w:cs="Times New Roman"/>
        </w:rPr>
      </w:pPr>
    </w:p>
    <w:p w14:paraId="1EE3C4C1" w14:textId="77777777" w:rsidR="00560921" w:rsidRDefault="00560921" w:rsidP="00936397">
      <w:pPr>
        <w:spacing w:after="0" w:line="240" w:lineRule="auto"/>
        <w:jc w:val="center"/>
        <w:rPr>
          <w:rFonts w:ascii="Times New Roman" w:hAnsi="Times New Roman" w:cs="Times New Roman"/>
        </w:rPr>
      </w:pPr>
    </w:p>
    <w:p w14:paraId="4EA0F448" w14:textId="77777777" w:rsidR="00560921" w:rsidRDefault="00560921" w:rsidP="00936397">
      <w:pPr>
        <w:spacing w:after="0" w:line="240" w:lineRule="auto"/>
        <w:jc w:val="center"/>
        <w:rPr>
          <w:rFonts w:ascii="Times New Roman" w:hAnsi="Times New Roman" w:cs="Times New Roman"/>
        </w:rPr>
      </w:pPr>
    </w:p>
    <w:p w14:paraId="11C98FF3" w14:textId="77777777" w:rsidR="00560921" w:rsidRDefault="00560921" w:rsidP="00936397">
      <w:pPr>
        <w:spacing w:after="0" w:line="240" w:lineRule="auto"/>
        <w:jc w:val="center"/>
        <w:rPr>
          <w:rFonts w:ascii="Times New Roman" w:hAnsi="Times New Roman" w:cs="Times New Roman"/>
        </w:rPr>
      </w:pPr>
    </w:p>
    <w:p w14:paraId="3E4300DA" w14:textId="77777777" w:rsidR="00560921" w:rsidRDefault="00560921" w:rsidP="00936397">
      <w:pPr>
        <w:spacing w:after="0" w:line="240" w:lineRule="auto"/>
        <w:jc w:val="center"/>
        <w:rPr>
          <w:rFonts w:ascii="Times New Roman" w:hAnsi="Times New Roman" w:cs="Times New Roman"/>
        </w:rPr>
      </w:pPr>
    </w:p>
    <w:p w14:paraId="17606B64" w14:textId="77777777" w:rsidR="00560921" w:rsidRDefault="00560921" w:rsidP="00936397">
      <w:pPr>
        <w:spacing w:after="0" w:line="240" w:lineRule="auto"/>
        <w:jc w:val="center"/>
        <w:rPr>
          <w:rFonts w:ascii="Times New Roman" w:hAnsi="Times New Roman" w:cs="Times New Roman"/>
        </w:rPr>
      </w:pPr>
    </w:p>
    <w:p w14:paraId="7045F6BA" w14:textId="77777777" w:rsidR="00560921" w:rsidRDefault="00560921" w:rsidP="00936397">
      <w:pPr>
        <w:spacing w:after="0" w:line="240" w:lineRule="auto"/>
        <w:jc w:val="center"/>
        <w:rPr>
          <w:rFonts w:ascii="Times New Roman" w:hAnsi="Times New Roman" w:cs="Times New Roman"/>
        </w:rPr>
      </w:pPr>
    </w:p>
    <w:p w14:paraId="60FD2E6F" w14:textId="77777777" w:rsidR="00560921" w:rsidRDefault="00560921" w:rsidP="00936397">
      <w:pPr>
        <w:spacing w:after="0" w:line="240" w:lineRule="auto"/>
        <w:jc w:val="center"/>
        <w:rPr>
          <w:rFonts w:ascii="Times New Roman" w:hAnsi="Times New Roman" w:cs="Times New Roman"/>
        </w:rPr>
      </w:pPr>
    </w:p>
    <w:p w14:paraId="3C79BE31" w14:textId="77777777" w:rsidR="00560921" w:rsidRDefault="00560921" w:rsidP="00936397">
      <w:pPr>
        <w:spacing w:after="0" w:line="240" w:lineRule="auto"/>
        <w:jc w:val="center"/>
        <w:rPr>
          <w:rFonts w:ascii="Times New Roman" w:hAnsi="Times New Roman" w:cs="Times New Roman"/>
        </w:rPr>
      </w:pPr>
    </w:p>
    <w:p w14:paraId="107D962A" w14:textId="77777777" w:rsidR="00560921" w:rsidRDefault="00560921" w:rsidP="00936397">
      <w:pPr>
        <w:spacing w:after="0" w:line="240" w:lineRule="auto"/>
        <w:jc w:val="center"/>
        <w:rPr>
          <w:rFonts w:ascii="Times New Roman" w:hAnsi="Times New Roman" w:cs="Times New Roman"/>
        </w:rPr>
      </w:pPr>
    </w:p>
    <w:p w14:paraId="5A9CE19E" w14:textId="77777777" w:rsidR="00560921" w:rsidRDefault="00560921" w:rsidP="00936397">
      <w:pPr>
        <w:spacing w:after="0" w:line="240" w:lineRule="auto"/>
        <w:jc w:val="center"/>
        <w:rPr>
          <w:rFonts w:ascii="Times New Roman" w:hAnsi="Times New Roman" w:cs="Times New Roman"/>
        </w:rPr>
      </w:pPr>
    </w:p>
    <w:p w14:paraId="3C664A89" w14:textId="77777777" w:rsidR="00560921" w:rsidRDefault="00560921" w:rsidP="00936397">
      <w:pPr>
        <w:spacing w:after="0" w:line="240" w:lineRule="auto"/>
        <w:jc w:val="center"/>
        <w:rPr>
          <w:rFonts w:ascii="Times New Roman" w:hAnsi="Times New Roman" w:cs="Times New Roman"/>
        </w:rPr>
      </w:pPr>
    </w:p>
    <w:p w14:paraId="119109DD" w14:textId="77777777" w:rsidR="00560921" w:rsidRDefault="00560921" w:rsidP="00936397">
      <w:pPr>
        <w:spacing w:after="0" w:line="240" w:lineRule="auto"/>
        <w:jc w:val="center"/>
        <w:rPr>
          <w:rFonts w:ascii="Times New Roman" w:hAnsi="Times New Roman" w:cs="Times New Roman"/>
        </w:rPr>
      </w:pPr>
    </w:p>
    <w:p w14:paraId="5FC12CD6" w14:textId="77777777" w:rsidR="00560921" w:rsidRDefault="00560921" w:rsidP="00936397">
      <w:pPr>
        <w:spacing w:after="0" w:line="240" w:lineRule="auto"/>
        <w:jc w:val="center"/>
        <w:rPr>
          <w:rFonts w:ascii="Times New Roman" w:hAnsi="Times New Roman" w:cs="Times New Roman"/>
        </w:rPr>
      </w:pPr>
    </w:p>
    <w:p w14:paraId="457E10CD" w14:textId="77777777" w:rsidR="00560921" w:rsidRDefault="00560921" w:rsidP="00936397">
      <w:pPr>
        <w:spacing w:after="0" w:line="240" w:lineRule="auto"/>
        <w:jc w:val="center"/>
        <w:rPr>
          <w:rFonts w:ascii="Times New Roman" w:hAnsi="Times New Roman" w:cs="Times New Roman"/>
        </w:rPr>
      </w:pPr>
    </w:p>
    <w:p w14:paraId="03522984" w14:textId="77777777" w:rsidR="00560921" w:rsidRDefault="00560921" w:rsidP="00936397">
      <w:pPr>
        <w:spacing w:after="0" w:line="240" w:lineRule="auto"/>
        <w:jc w:val="center"/>
        <w:rPr>
          <w:rFonts w:ascii="Times New Roman" w:hAnsi="Times New Roman" w:cs="Times New Roman"/>
        </w:rPr>
      </w:pPr>
    </w:p>
    <w:p w14:paraId="20D6C5F3" w14:textId="77777777" w:rsidR="00560921" w:rsidRDefault="00560921" w:rsidP="00936397">
      <w:pPr>
        <w:spacing w:after="0" w:line="240" w:lineRule="auto"/>
        <w:jc w:val="center"/>
        <w:rPr>
          <w:rFonts w:ascii="Times New Roman" w:hAnsi="Times New Roman" w:cs="Times New Roman"/>
        </w:rPr>
      </w:pPr>
    </w:p>
    <w:p w14:paraId="7E16C3B6" w14:textId="03D005DB" w:rsidR="00936397" w:rsidRPr="009B308D" w:rsidRDefault="00936397" w:rsidP="00936397">
      <w:pPr>
        <w:spacing w:after="0" w:line="240" w:lineRule="auto"/>
        <w:jc w:val="center"/>
        <w:rPr>
          <w:rFonts w:ascii="Times New Roman" w:hAnsi="Times New Roman" w:cs="Times New Roman"/>
        </w:rPr>
      </w:pPr>
      <w:r w:rsidRPr="009B308D">
        <w:rPr>
          <w:rFonts w:ascii="Times New Roman" w:hAnsi="Times New Roman" w:cs="Times New Roman"/>
        </w:rPr>
        <w:t>Відомості про обсяги очікуваного споживання електричної енергії Споживача</w:t>
      </w:r>
    </w:p>
    <w:p w14:paraId="0F6F9AAE" w14:textId="4776B87A" w:rsidR="00936397" w:rsidRDefault="00936397" w:rsidP="009B308D">
      <w:pPr>
        <w:spacing w:after="0" w:line="240" w:lineRule="auto"/>
        <w:jc w:val="center"/>
        <w:rPr>
          <w:rFonts w:ascii="Times New Roman" w:hAnsi="Times New Roman" w:cs="Times New Roman"/>
          <w:b/>
          <w:bCs/>
          <w:u w:val="single"/>
        </w:rPr>
      </w:pPr>
      <w:r w:rsidRPr="009B308D">
        <w:rPr>
          <w:rFonts w:ascii="Times New Roman" w:hAnsi="Times New Roman" w:cs="Times New Roman"/>
          <w:b/>
          <w:bCs/>
          <w:u w:val="single"/>
        </w:rPr>
        <w:t>Відділ освіти, культури, молоді та спорту Козинської селищної ради</w:t>
      </w:r>
    </w:p>
    <w:p w14:paraId="2048B3E0" w14:textId="77777777" w:rsidR="009B308D" w:rsidRPr="009B308D" w:rsidRDefault="009B308D" w:rsidP="009B308D">
      <w:pPr>
        <w:spacing w:after="0" w:line="240" w:lineRule="auto"/>
        <w:jc w:val="center"/>
        <w:rPr>
          <w:rFonts w:ascii="Times New Roman" w:hAnsi="Times New Roman" w:cs="Times New Roman"/>
          <w:b/>
          <w:bCs/>
          <w:u w:val="single"/>
        </w:rPr>
      </w:pPr>
    </w:p>
    <w:tbl>
      <w:tblPr>
        <w:tblW w:w="0" w:type="auto"/>
        <w:tblLook w:val="04A0" w:firstRow="1" w:lastRow="0" w:firstColumn="1" w:lastColumn="0" w:noHBand="0" w:noVBand="1"/>
      </w:tblPr>
      <w:tblGrid>
        <w:gridCol w:w="501"/>
        <w:gridCol w:w="1675"/>
        <w:gridCol w:w="1063"/>
        <w:gridCol w:w="1869"/>
        <w:gridCol w:w="616"/>
        <w:gridCol w:w="616"/>
        <w:gridCol w:w="616"/>
        <w:gridCol w:w="696"/>
        <w:gridCol w:w="616"/>
        <w:gridCol w:w="616"/>
        <w:gridCol w:w="616"/>
        <w:gridCol w:w="616"/>
        <w:gridCol w:w="616"/>
        <w:gridCol w:w="616"/>
        <w:gridCol w:w="616"/>
        <w:gridCol w:w="616"/>
        <w:gridCol w:w="616"/>
        <w:gridCol w:w="616"/>
        <w:gridCol w:w="616"/>
        <w:gridCol w:w="696"/>
        <w:gridCol w:w="696"/>
      </w:tblGrid>
      <w:tr w:rsidR="009B308D" w:rsidRPr="009B308D" w14:paraId="664DE5DE" w14:textId="77777777" w:rsidTr="009B308D">
        <w:trPr>
          <w:trHeight w:val="612"/>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39FE39"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 п/п</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26DA836F"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Найменування та фактична адреса площадки вимірювання Споживача</w:t>
            </w:r>
          </w:p>
        </w:tc>
        <w:tc>
          <w:tcPr>
            <w:tcW w:w="0" w:type="auto"/>
            <w:gridSpan w:val="17"/>
            <w:tcBorders>
              <w:top w:val="single" w:sz="8" w:space="0" w:color="auto"/>
              <w:left w:val="nil"/>
              <w:bottom w:val="single" w:sz="8" w:space="0" w:color="auto"/>
              <w:right w:val="single" w:sz="8" w:space="0" w:color="000000"/>
            </w:tcBorders>
            <w:shd w:val="clear" w:color="auto" w:fill="auto"/>
            <w:vAlign w:val="center"/>
            <w:hideMark/>
          </w:tcPr>
          <w:p w14:paraId="27F1120B" w14:textId="76BE0940"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 xml:space="preserve">Обсяги очікуваного споживання електричної енергії споживача на </w:t>
            </w:r>
            <w:r w:rsidRPr="009B308D">
              <w:rPr>
                <w:rFonts w:ascii="Times New Roman" w:eastAsia="Times New Roman" w:hAnsi="Times New Roman" w:cs="Times New Roman"/>
                <w:b/>
                <w:bCs/>
                <w:color w:val="000000"/>
                <w:kern w:val="0"/>
                <w:sz w:val="16"/>
                <w:szCs w:val="16"/>
                <w:lang w:eastAsia="ru-RU"/>
                <w14:ligatures w14:val="none"/>
              </w:rPr>
              <w:t>2024</w:t>
            </w:r>
            <w:r w:rsidRPr="009B308D">
              <w:rPr>
                <w:rFonts w:ascii="Times New Roman" w:eastAsia="Times New Roman" w:hAnsi="Times New Roman" w:cs="Times New Roman"/>
                <w:color w:val="000000"/>
                <w:kern w:val="0"/>
                <w:sz w:val="16"/>
                <w:szCs w:val="16"/>
                <w:lang w:eastAsia="ru-RU"/>
                <w14:ligatures w14:val="none"/>
              </w:rPr>
              <w:t xml:space="preserve"> рік, кВт/г</w:t>
            </w:r>
          </w:p>
        </w:tc>
      </w:tr>
      <w:tr w:rsidR="009B308D" w:rsidRPr="009B308D" w14:paraId="7791055C" w14:textId="77777777" w:rsidTr="009B308D">
        <w:trPr>
          <w:trHeight w:val="1464"/>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578667D"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p>
        </w:tc>
        <w:tc>
          <w:tcPr>
            <w:tcW w:w="0" w:type="auto"/>
            <w:tcBorders>
              <w:top w:val="nil"/>
              <w:left w:val="nil"/>
              <w:bottom w:val="single" w:sz="8" w:space="0" w:color="auto"/>
              <w:right w:val="single" w:sz="8" w:space="0" w:color="auto"/>
            </w:tcBorders>
            <w:shd w:val="clear" w:color="auto" w:fill="auto"/>
            <w:vAlign w:val="center"/>
            <w:hideMark/>
          </w:tcPr>
          <w:p w14:paraId="0700B862"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ЕІС код точки розподілу</w:t>
            </w:r>
          </w:p>
        </w:tc>
        <w:tc>
          <w:tcPr>
            <w:tcW w:w="0" w:type="auto"/>
            <w:tcBorders>
              <w:top w:val="nil"/>
              <w:left w:val="nil"/>
              <w:bottom w:val="single" w:sz="8" w:space="0" w:color="auto"/>
              <w:right w:val="single" w:sz="8" w:space="0" w:color="auto"/>
            </w:tcBorders>
            <w:shd w:val="clear" w:color="auto" w:fill="auto"/>
            <w:vAlign w:val="center"/>
            <w:hideMark/>
          </w:tcPr>
          <w:p w14:paraId="41AE3B74"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Вид об’єкту</w:t>
            </w:r>
          </w:p>
        </w:tc>
        <w:tc>
          <w:tcPr>
            <w:tcW w:w="0" w:type="auto"/>
            <w:tcBorders>
              <w:top w:val="nil"/>
              <w:left w:val="nil"/>
              <w:bottom w:val="single" w:sz="8" w:space="0" w:color="auto"/>
              <w:right w:val="single" w:sz="8" w:space="0" w:color="auto"/>
            </w:tcBorders>
            <w:shd w:val="clear" w:color="auto" w:fill="auto"/>
            <w:vAlign w:val="center"/>
            <w:hideMark/>
          </w:tcPr>
          <w:p w14:paraId="542B9F4A"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Адреса об’єкту</w:t>
            </w:r>
          </w:p>
        </w:tc>
        <w:tc>
          <w:tcPr>
            <w:tcW w:w="0" w:type="auto"/>
            <w:tcBorders>
              <w:top w:val="nil"/>
              <w:left w:val="nil"/>
              <w:bottom w:val="single" w:sz="8" w:space="0" w:color="auto"/>
              <w:right w:val="single" w:sz="8" w:space="0" w:color="auto"/>
            </w:tcBorders>
            <w:shd w:val="clear" w:color="auto" w:fill="auto"/>
            <w:textDirection w:val="btLr"/>
            <w:vAlign w:val="center"/>
            <w:hideMark/>
          </w:tcPr>
          <w:p w14:paraId="288AC508"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Січень</w:t>
            </w:r>
          </w:p>
        </w:tc>
        <w:tc>
          <w:tcPr>
            <w:tcW w:w="0" w:type="auto"/>
            <w:tcBorders>
              <w:top w:val="nil"/>
              <w:left w:val="nil"/>
              <w:bottom w:val="single" w:sz="8" w:space="0" w:color="auto"/>
              <w:right w:val="single" w:sz="8" w:space="0" w:color="auto"/>
            </w:tcBorders>
            <w:shd w:val="clear" w:color="auto" w:fill="auto"/>
            <w:textDirection w:val="btLr"/>
            <w:vAlign w:val="center"/>
            <w:hideMark/>
          </w:tcPr>
          <w:p w14:paraId="6EB59401"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Лютий</w:t>
            </w:r>
          </w:p>
        </w:tc>
        <w:tc>
          <w:tcPr>
            <w:tcW w:w="0" w:type="auto"/>
            <w:tcBorders>
              <w:top w:val="nil"/>
              <w:left w:val="nil"/>
              <w:bottom w:val="single" w:sz="8" w:space="0" w:color="auto"/>
              <w:right w:val="single" w:sz="8" w:space="0" w:color="auto"/>
            </w:tcBorders>
            <w:shd w:val="clear" w:color="auto" w:fill="auto"/>
            <w:textDirection w:val="btLr"/>
            <w:vAlign w:val="center"/>
            <w:hideMark/>
          </w:tcPr>
          <w:p w14:paraId="46FBCADF"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Березень</w:t>
            </w:r>
          </w:p>
        </w:tc>
        <w:tc>
          <w:tcPr>
            <w:tcW w:w="0" w:type="auto"/>
            <w:tcBorders>
              <w:top w:val="nil"/>
              <w:left w:val="nil"/>
              <w:bottom w:val="single" w:sz="8" w:space="0" w:color="auto"/>
              <w:right w:val="single" w:sz="8" w:space="0" w:color="auto"/>
            </w:tcBorders>
            <w:shd w:val="clear" w:color="auto" w:fill="auto"/>
            <w:textDirection w:val="btLr"/>
            <w:vAlign w:val="center"/>
            <w:hideMark/>
          </w:tcPr>
          <w:p w14:paraId="44A2A50D" w14:textId="77777777" w:rsidR="009B308D" w:rsidRPr="009B308D" w:rsidRDefault="009B308D" w:rsidP="009B308D">
            <w:pPr>
              <w:spacing w:after="0" w:line="240" w:lineRule="auto"/>
              <w:contextualSpacing/>
              <w:jc w:val="center"/>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val="en-US" w:eastAsia="ru-RU"/>
                <w14:ligatures w14:val="none"/>
              </w:rPr>
              <w:t>I Квартал</w:t>
            </w:r>
          </w:p>
        </w:tc>
        <w:tc>
          <w:tcPr>
            <w:tcW w:w="0" w:type="auto"/>
            <w:tcBorders>
              <w:top w:val="nil"/>
              <w:left w:val="nil"/>
              <w:bottom w:val="single" w:sz="8" w:space="0" w:color="auto"/>
              <w:right w:val="single" w:sz="8" w:space="0" w:color="auto"/>
            </w:tcBorders>
            <w:shd w:val="clear" w:color="auto" w:fill="auto"/>
            <w:textDirection w:val="btLr"/>
            <w:vAlign w:val="center"/>
            <w:hideMark/>
          </w:tcPr>
          <w:p w14:paraId="2EA2CDF9"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Квітень</w:t>
            </w:r>
          </w:p>
        </w:tc>
        <w:tc>
          <w:tcPr>
            <w:tcW w:w="0" w:type="auto"/>
            <w:tcBorders>
              <w:top w:val="nil"/>
              <w:left w:val="nil"/>
              <w:bottom w:val="single" w:sz="8" w:space="0" w:color="auto"/>
              <w:right w:val="single" w:sz="8" w:space="0" w:color="auto"/>
            </w:tcBorders>
            <w:shd w:val="clear" w:color="auto" w:fill="auto"/>
            <w:textDirection w:val="btLr"/>
            <w:vAlign w:val="center"/>
            <w:hideMark/>
          </w:tcPr>
          <w:p w14:paraId="36C492AA"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Травень</w:t>
            </w:r>
          </w:p>
        </w:tc>
        <w:tc>
          <w:tcPr>
            <w:tcW w:w="0" w:type="auto"/>
            <w:tcBorders>
              <w:top w:val="nil"/>
              <w:left w:val="nil"/>
              <w:bottom w:val="single" w:sz="8" w:space="0" w:color="auto"/>
              <w:right w:val="single" w:sz="8" w:space="0" w:color="auto"/>
            </w:tcBorders>
            <w:shd w:val="clear" w:color="auto" w:fill="auto"/>
            <w:textDirection w:val="btLr"/>
            <w:vAlign w:val="center"/>
            <w:hideMark/>
          </w:tcPr>
          <w:p w14:paraId="2E3B48FE"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Червень</w:t>
            </w:r>
          </w:p>
        </w:tc>
        <w:tc>
          <w:tcPr>
            <w:tcW w:w="0" w:type="auto"/>
            <w:tcBorders>
              <w:top w:val="nil"/>
              <w:left w:val="nil"/>
              <w:bottom w:val="single" w:sz="8" w:space="0" w:color="auto"/>
              <w:right w:val="single" w:sz="8" w:space="0" w:color="auto"/>
            </w:tcBorders>
            <w:shd w:val="clear" w:color="auto" w:fill="auto"/>
            <w:textDirection w:val="btLr"/>
            <w:vAlign w:val="center"/>
            <w:hideMark/>
          </w:tcPr>
          <w:p w14:paraId="336C0BD2" w14:textId="77777777" w:rsidR="009B308D" w:rsidRPr="009B308D" w:rsidRDefault="009B308D" w:rsidP="009B308D">
            <w:pPr>
              <w:spacing w:after="0" w:line="240" w:lineRule="auto"/>
              <w:contextualSpacing/>
              <w:jc w:val="center"/>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val="en-US" w:eastAsia="ru-RU"/>
                <w14:ligatures w14:val="none"/>
              </w:rPr>
              <w:t>II Квартал</w:t>
            </w:r>
          </w:p>
        </w:tc>
        <w:tc>
          <w:tcPr>
            <w:tcW w:w="0" w:type="auto"/>
            <w:tcBorders>
              <w:top w:val="nil"/>
              <w:left w:val="nil"/>
              <w:bottom w:val="single" w:sz="8" w:space="0" w:color="auto"/>
              <w:right w:val="single" w:sz="8" w:space="0" w:color="auto"/>
            </w:tcBorders>
            <w:shd w:val="clear" w:color="auto" w:fill="auto"/>
            <w:textDirection w:val="btLr"/>
            <w:vAlign w:val="center"/>
            <w:hideMark/>
          </w:tcPr>
          <w:p w14:paraId="530E3F12"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Липень</w:t>
            </w:r>
          </w:p>
        </w:tc>
        <w:tc>
          <w:tcPr>
            <w:tcW w:w="0" w:type="auto"/>
            <w:tcBorders>
              <w:top w:val="nil"/>
              <w:left w:val="nil"/>
              <w:bottom w:val="single" w:sz="8" w:space="0" w:color="auto"/>
              <w:right w:val="single" w:sz="8" w:space="0" w:color="auto"/>
            </w:tcBorders>
            <w:shd w:val="clear" w:color="auto" w:fill="auto"/>
            <w:textDirection w:val="btLr"/>
            <w:vAlign w:val="center"/>
            <w:hideMark/>
          </w:tcPr>
          <w:p w14:paraId="64966FD3"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Серпень</w:t>
            </w:r>
          </w:p>
        </w:tc>
        <w:tc>
          <w:tcPr>
            <w:tcW w:w="0" w:type="auto"/>
            <w:tcBorders>
              <w:top w:val="nil"/>
              <w:left w:val="nil"/>
              <w:bottom w:val="single" w:sz="8" w:space="0" w:color="auto"/>
              <w:right w:val="single" w:sz="8" w:space="0" w:color="auto"/>
            </w:tcBorders>
            <w:shd w:val="clear" w:color="auto" w:fill="auto"/>
            <w:textDirection w:val="btLr"/>
            <w:vAlign w:val="center"/>
            <w:hideMark/>
          </w:tcPr>
          <w:p w14:paraId="7A4CED22"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Вересень</w:t>
            </w:r>
          </w:p>
        </w:tc>
        <w:tc>
          <w:tcPr>
            <w:tcW w:w="0" w:type="auto"/>
            <w:tcBorders>
              <w:top w:val="nil"/>
              <w:left w:val="nil"/>
              <w:bottom w:val="single" w:sz="8" w:space="0" w:color="auto"/>
              <w:right w:val="single" w:sz="8" w:space="0" w:color="auto"/>
            </w:tcBorders>
            <w:shd w:val="clear" w:color="auto" w:fill="auto"/>
            <w:textDirection w:val="btLr"/>
            <w:vAlign w:val="center"/>
            <w:hideMark/>
          </w:tcPr>
          <w:p w14:paraId="74321860" w14:textId="77777777" w:rsidR="009B308D" w:rsidRPr="009B308D" w:rsidRDefault="009B308D" w:rsidP="009B308D">
            <w:pPr>
              <w:spacing w:after="0" w:line="240" w:lineRule="auto"/>
              <w:contextualSpacing/>
              <w:jc w:val="center"/>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val="en-US" w:eastAsia="ru-RU"/>
                <w14:ligatures w14:val="none"/>
              </w:rPr>
              <w:t>III Квартал</w:t>
            </w:r>
          </w:p>
        </w:tc>
        <w:tc>
          <w:tcPr>
            <w:tcW w:w="0" w:type="auto"/>
            <w:tcBorders>
              <w:top w:val="nil"/>
              <w:left w:val="nil"/>
              <w:bottom w:val="single" w:sz="8" w:space="0" w:color="auto"/>
              <w:right w:val="single" w:sz="8" w:space="0" w:color="auto"/>
            </w:tcBorders>
            <w:shd w:val="clear" w:color="auto" w:fill="auto"/>
            <w:textDirection w:val="btLr"/>
            <w:vAlign w:val="center"/>
            <w:hideMark/>
          </w:tcPr>
          <w:p w14:paraId="40DE11C9"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Жовтень</w:t>
            </w:r>
          </w:p>
        </w:tc>
        <w:tc>
          <w:tcPr>
            <w:tcW w:w="0" w:type="auto"/>
            <w:tcBorders>
              <w:top w:val="nil"/>
              <w:left w:val="nil"/>
              <w:bottom w:val="single" w:sz="8" w:space="0" w:color="auto"/>
              <w:right w:val="single" w:sz="8" w:space="0" w:color="auto"/>
            </w:tcBorders>
            <w:shd w:val="clear" w:color="auto" w:fill="auto"/>
            <w:textDirection w:val="btLr"/>
            <w:vAlign w:val="center"/>
            <w:hideMark/>
          </w:tcPr>
          <w:p w14:paraId="225D300D"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Листопад</w:t>
            </w:r>
          </w:p>
        </w:tc>
        <w:tc>
          <w:tcPr>
            <w:tcW w:w="0" w:type="auto"/>
            <w:tcBorders>
              <w:top w:val="nil"/>
              <w:left w:val="nil"/>
              <w:bottom w:val="single" w:sz="8" w:space="0" w:color="auto"/>
              <w:right w:val="single" w:sz="8" w:space="0" w:color="auto"/>
            </w:tcBorders>
            <w:shd w:val="clear" w:color="auto" w:fill="auto"/>
            <w:textDirection w:val="btLr"/>
            <w:vAlign w:val="center"/>
            <w:hideMark/>
          </w:tcPr>
          <w:p w14:paraId="6C092901" w14:textId="77777777" w:rsidR="009B308D" w:rsidRPr="009B308D" w:rsidRDefault="009B308D" w:rsidP="009B308D">
            <w:pPr>
              <w:spacing w:after="0" w:line="240" w:lineRule="auto"/>
              <w:contextualSpacing/>
              <w:jc w:val="center"/>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Грудень</w:t>
            </w:r>
          </w:p>
        </w:tc>
        <w:tc>
          <w:tcPr>
            <w:tcW w:w="0" w:type="auto"/>
            <w:tcBorders>
              <w:top w:val="nil"/>
              <w:left w:val="nil"/>
              <w:bottom w:val="single" w:sz="8" w:space="0" w:color="auto"/>
              <w:right w:val="single" w:sz="8" w:space="0" w:color="auto"/>
            </w:tcBorders>
            <w:shd w:val="clear" w:color="auto" w:fill="auto"/>
            <w:textDirection w:val="btLr"/>
            <w:vAlign w:val="center"/>
            <w:hideMark/>
          </w:tcPr>
          <w:p w14:paraId="3676F3BD" w14:textId="77777777" w:rsidR="009B308D" w:rsidRPr="009B308D" w:rsidRDefault="009B308D" w:rsidP="009B308D">
            <w:pPr>
              <w:spacing w:after="0" w:line="240" w:lineRule="auto"/>
              <w:contextualSpacing/>
              <w:jc w:val="center"/>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val="en-US" w:eastAsia="ru-RU"/>
                <w14:ligatures w14:val="none"/>
              </w:rPr>
              <w:t>IV квартал</w:t>
            </w:r>
          </w:p>
        </w:tc>
        <w:tc>
          <w:tcPr>
            <w:tcW w:w="0" w:type="auto"/>
            <w:tcBorders>
              <w:top w:val="nil"/>
              <w:left w:val="nil"/>
              <w:bottom w:val="single" w:sz="8" w:space="0" w:color="auto"/>
              <w:right w:val="single" w:sz="8" w:space="0" w:color="auto"/>
            </w:tcBorders>
            <w:shd w:val="clear" w:color="auto" w:fill="auto"/>
            <w:textDirection w:val="btLr"/>
            <w:vAlign w:val="center"/>
            <w:hideMark/>
          </w:tcPr>
          <w:p w14:paraId="0C71748D" w14:textId="77777777" w:rsidR="009B308D" w:rsidRPr="009B308D" w:rsidRDefault="009B308D" w:rsidP="009B308D">
            <w:pPr>
              <w:spacing w:after="0" w:line="240" w:lineRule="auto"/>
              <w:contextualSpacing/>
              <w:jc w:val="center"/>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На 2024 рік всього</w:t>
            </w:r>
          </w:p>
        </w:tc>
      </w:tr>
      <w:tr w:rsidR="009B308D" w:rsidRPr="009B308D" w14:paraId="76682F19" w14:textId="77777777" w:rsidTr="009B308D">
        <w:trPr>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8786D9"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w:t>
            </w:r>
          </w:p>
        </w:tc>
        <w:tc>
          <w:tcPr>
            <w:tcW w:w="0" w:type="auto"/>
            <w:tcBorders>
              <w:top w:val="nil"/>
              <w:left w:val="nil"/>
              <w:bottom w:val="single" w:sz="8" w:space="0" w:color="auto"/>
              <w:right w:val="single" w:sz="8" w:space="0" w:color="auto"/>
            </w:tcBorders>
            <w:shd w:val="clear" w:color="auto" w:fill="auto"/>
            <w:vAlign w:val="center"/>
            <w:hideMark/>
          </w:tcPr>
          <w:p w14:paraId="174CE004"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62Z2571312191549</w:t>
            </w:r>
          </w:p>
        </w:tc>
        <w:tc>
          <w:tcPr>
            <w:tcW w:w="0" w:type="auto"/>
            <w:tcBorders>
              <w:top w:val="nil"/>
              <w:left w:val="nil"/>
              <w:bottom w:val="single" w:sz="8" w:space="0" w:color="auto"/>
              <w:right w:val="single" w:sz="8" w:space="0" w:color="auto"/>
            </w:tcBorders>
            <w:shd w:val="clear" w:color="auto" w:fill="auto"/>
            <w:vAlign w:val="center"/>
            <w:hideMark/>
          </w:tcPr>
          <w:p w14:paraId="7B3AC13B"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Дитячий садок</w:t>
            </w:r>
          </w:p>
        </w:tc>
        <w:tc>
          <w:tcPr>
            <w:tcW w:w="0" w:type="auto"/>
            <w:tcBorders>
              <w:top w:val="nil"/>
              <w:left w:val="nil"/>
              <w:bottom w:val="single" w:sz="8" w:space="0" w:color="auto"/>
              <w:right w:val="single" w:sz="8" w:space="0" w:color="auto"/>
            </w:tcBorders>
            <w:shd w:val="clear" w:color="auto" w:fill="auto"/>
            <w:vAlign w:val="center"/>
            <w:hideMark/>
          </w:tcPr>
          <w:p w14:paraId="1813F517" w14:textId="330A723A"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 xml:space="preserve">с.В.Дмитровичі, </w:t>
            </w:r>
            <w:r w:rsidR="00BB7DD8">
              <w:rPr>
                <w:rFonts w:ascii="Times New Roman" w:eastAsia="Times New Roman" w:hAnsi="Times New Roman" w:cs="Times New Roman"/>
                <w:color w:val="000000"/>
                <w:kern w:val="0"/>
                <w:sz w:val="16"/>
                <w:szCs w:val="16"/>
                <w:lang w:eastAsia="ru-RU"/>
                <w14:ligatures w14:val="none"/>
              </w:rPr>
              <w:t xml:space="preserve">вул. Шевченка, </w:t>
            </w:r>
            <w:r w:rsidRPr="009B308D">
              <w:rPr>
                <w:rFonts w:ascii="Times New Roman" w:eastAsia="Times New Roman" w:hAnsi="Times New Roman" w:cs="Times New Roman"/>
                <w:color w:val="000000"/>
                <w:kern w:val="0"/>
                <w:sz w:val="16"/>
                <w:szCs w:val="16"/>
                <w:lang w:eastAsia="ru-RU"/>
                <w14:ligatures w14:val="none"/>
              </w:rPr>
              <w:t>2А</w:t>
            </w:r>
          </w:p>
        </w:tc>
        <w:tc>
          <w:tcPr>
            <w:tcW w:w="0" w:type="auto"/>
            <w:tcBorders>
              <w:top w:val="nil"/>
              <w:left w:val="nil"/>
              <w:bottom w:val="single" w:sz="8" w:space="0" w:color="auto"/>
              <w:right w:val="single" w:sz="8" w:space="0" w:color="auto"/>
            </w:tcBorders>
            <w:shd w:val="clear" w:color="auto" w:fill="auto"/>
            <w:vAlign w:val="center"/>
            <w:hideMark/>
          </w:tcPr>
          <w:p w14:paraId="50AE222F"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1400</w:t>
            </w:r>
          </w:p>
        </w:tc>
        <w:tc>
          <w:tcPr>
            <w:tcW w:w="0" w:type="auto"/>
            <w:tcBorders>
              <w:top w:val="nil"/>
              <w:left w:val="nil"/>
              <w:bottom w:val="single" w:sz="8" w:space="0" w:color="auto"/>
              <w:right w:val="single" w:sz="8" w:space="0" w:color="auto"/>
            </w:tcBorders>
            <w:shd w:val="clear" w:color="auto" w:fill="auto"/>
            <w:vAlign w:val="center"/>
            <w:hideMark/>
          </w:tcPr>
          <w:p w14:paraId="43625312"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1820</w:t>
            </w:r>
          </w:p>
        </w:tc>
        <w:tc>
          <w:tcPr>
            <w:tcW w:w="0" w:type="auto"/>
            <w:tcBorders>
              <w:top w:val="nil"/>
              <w:left w:val="nil"/>
              <w:bottom w:val="single" w:sz="8" w:space="0" w:color="auto"/>
              <w:right w:val="single" w:sz="8" w:space="0" w:color="auto"/>
            </w:tcBorders>
            <w:shd w:val="clear" w:color="auto" w:fill="auto"/>
            <w:vAlign w:val="center"/>
            <w:hideMark/>
          </w:tcPr>
          <w:p w14:paraId="2E19A5E4"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1260</w:t>
            </w:r>
          </w:p>
        </w:tc>
        <w:tc>
          <w:tcPr>
            <w:tcW w:w="0" w:type="auto"/>
            <w:tcBorders>
              <w:top w:val="nil"/>
              <w:left w:val="nil"/>
              <w:bottom w:val="single" w:sz="8" w:space="0" w:color="auto"/>
              <w:right w:val="single" w:sz="8" w:space="0" w:color="auto"/>
            </w:tcBorders>
            <w:shd w:val="clear" w:color="auto" w:fill="auto"/>
            <w:vAlign w:val="center"/>
            <w:hideMark/>
          </w:tcPr>
          <w:p w14:paraId="28FDF931"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4480</w:t>
            </w:r>
          </w:p>
        </w:tc>
        <w:tc>
          <w:tcPr>
            <w:tcW w:w="0" w:type="auto"/>
            <w:tcBorders>
              <w:top w:val="nil"/>
              <w:left w:val="nil"/>
              <w:bottom w:val="single" w:sz="8" w:space="0" w:color="auto"/>
              <w:right w:val="single" w:sz="8" w:space="0" w:color="auto"/>
            </w:tcBorders>
            <w:shd w:val="clear" w:color="auto" w:fill="auto"/>
            <w:vAlign w:val="center"/>
            <w:hideMark/>
          </w:tcPr>
          <w:p w14:paraId="324D8CB7"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1120</w:t>
            </w:r>
          </w:p>
        </w:tc>
        <w:tc>
          <w:tcPr>
            <w:tcW w:w="0" w:type="auto"/>
            <w:tcBorders>
              <w:top w:val="nil"/>
              <w:left w:val="nil"/>
              <w:bottom w:val="single" w:sz="8" w:space="0" w:color="auto"/>
              <w:right w:val="single" w:sz="8" w:space="0" w:color="auto"/>
            </w:tcBorders>
            <w:shd w:val="clear" w:color="auto" w:fill="auto"/>
            <w:vAlign w:val="center"/>
            <w:hideMark/>
          </w:tcPr>
          <w:p w14:paraId="641C1FFF"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1120</w:t>
            </w:r>
          </w:p>
        </w:tc>
        <w:tc>
          <w:tcPr>
            <w:tcW w:w="0" w:type="auto"/>
            <w:tcBorders>
              <w:top w:val="nil"/>
              <w:left w:val="nil"/>
              <w:bottom w:val="single" w:sz="8" w:space="0" w:color="auto"/>
              <w:right w:val="single" w:sz="8" w:space="0" w:color="auto"/>
            </w:tcBorders>
            <w:shd w:val="clear" w:color="auto" w:fill="auto"/>
            <w:vAlign w:val="center"/>
            <w:hideMark/>
          </w:tcPr>
          <w:p w14:paraId="26045979"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700</w:t>
            </w:r>
          </w:p>
        </w:tc>
        <w:tc>
          <w:tcPr>
            <w:tcW w:w="0" w:type="auto"/>
            <w:tcBorders>
              <w:top w:val="nil"/>
              <w:left w:val="nil"/>
              <w:bottom w:val="single" w:sz="8" w:space="0" w:color="auto"/>
              <w:right w:val="single" w:sz="8" w:space="0" w:color="auto"/>
            </w:tcBorders>
            <w:shd w:val="clear" w:color="auto" w:fill="auto"/>
            <w:vAlign w:val="center"/>
            <w:hideMark/>
          </w:tcPr>
          <w:p w14:paraId="0FE936A6"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2940</w:t>
            </w:r>
          </w:p>
        </w:tc>
        <w:tc>
          <w:tcPr>
            <w:tcW w:w="0" w:type="auto"/>
            <w:tcBorders>
              <w:top w:val="nil"/>
              <w:left w:val="nil"/>
              <w:bottom w:val="single" w:sz="8" w:space="0" w:color="auto"/>
              <w:right w:val="single" w:sz="8" w:space="0" w:color="auto"/>
            </w:tcBorders>
            <w:shd w:val="clear" w:color="auto" w:fill="auto"/>
            <w:vAlign w:val="center"/>
            <w:hideMark/>
          </w:tcPr>
          <w:p w14:paraId="00E240EC"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700</w:t>
            </w:r>
          </w:p>
        </w:tc>
        <w:tc>
          <w:tcPr>
            <w:tcW w:w="0" w:type="auto"/>
            <w:tcBorders>
              <w:top w:val="nil"/>
              <w:left w:val="nil"/>
              <w:bottom w:val="single" w:sz="8" w:space="0" w:color="auto"/>
              <w:right w:val="single" w:sz="8" w:space="0" w:color="auto"/>
            </w:tcBorders>
            <w:shd w:val="clear" w:color="auto" w:fill="auto"/>
            <w:vAlign w:val="center"/>
            <w:hideMark/>
          </w:tcPr>
          <w:p w14:paraId="02E13D35"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700</w:t>
            </w:r>
          </w:p>
        </w:tc>
        <w:tc>
          <w:tcPr>
            <w:tcW w:w="0" w:type="auto"/>
            <w:tcBorders>
              <w:top w:val="nil"/>
              <w:left w:val="nil"/>
              <w:bottom w:val="single" w:sz="8" w:space="0" w:color="auto"/>
              <w:right w:val="single" w:sz="8" w:space="0" w:color="auto"/>
            </w:tcBorders>
            <w:shd w:val="clear" w:color="auto" w:fill="auto"/>
            <w:vAlign w:val="center"/>
            <w:hideMark/>
          </w:tcPr>
          <w:p w14:paraId="15F5D8D3"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1120</w:t>
            </w:r>
          </w:p>
        </w:tc>
        <w:tc>
          <w:tcPr>
            <w:tcW w:w="0" w:type="auto"/>
            <w:tcBorders>
              <w:top w:val="nil"/>
              <w:left w:val="nil"/>
              <w:bottom w:val="single" w:sz="8" w:space="0" w:color="auto"/>
              <w:right w:val="single" w:sz="8" w:space="0" w:color="auto"/>
            </w:tcBorders>
            <w:shd w:val="clear" w:color="auto" w:fill="auto"/>
            <w:vAlign w:val="center"/>
            <w:hideMark/>
          </w:tcPr>
          <w:p w14:paraId="138BC8F8"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2520</w:t>
            </w:r>
          </w:p>
        </w:tc>
        <w:tc>
          <w:tcPr>
            <w:tcW w:w="0" w:type="auto"/>
            <w:tcBorders>
              <w:top w:val="nil"/>
              <w:left w:val="nil"/>
              <w:bottom w:val="single" w:sz="8" w:space="0" w:color="auto"/>
              <w:right w:val="single" w:sz="8" w:space="0" w:color="auto"/>
            </w:tcBorders>
            <w:shd w:val="clear" w:color="auto" w:fill="auto"/>
            <w:vAlign w:val="center"/>
            <w:hideMark/>
          </w:tcPr>
          <w:p w14:paraId="74A980A9"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1120</w:t>
            </w:r>
          </w:p>
        </w:tc>
        <w:tc>
          <w:tcPr>
            <w:tcW w:w="0" w:type="auto"/>
            <w:tcBorders>
              <w:top w:val="nil"/>
              <w:left w:val="nil"/>
              <w:bottom w:val="single" w:sz="8" w:space="0" w:color="auto"/>
              <w:right w:val="single" w:sz="8" w:space="0" w:color="auto"/>
            </w:tcBorders>
            <w:shd w:val="clear" w:color="auto" w:fill="auto"/>
            <w:vAlign w:val="center"/>
            <w:hideMark/>
          </w:tcPr>
          <w:p w14:paraId="25B9BC2F"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1260</w:t>
            </w:r>
          </w:p>
        </w:tc>
        <w:tc>
          <w:tcPr>
            <w:tcW w:w="0" w:type="auto"/>
            <w:tcBorders>
              <w:top w:val="nil"/>
              <w:left w:val="nil"/>
              <w:bottom w:val="single" w:sz="8" w:space="0" w:color="auto"/>
              <w:right w:val="single" w:sz="8" w:space="0" w:color="auto"/>
            </w:tcBorders>
            <w:shd w:val="clear" w:color="auto" w:fill="auto"/>
            <w:vAlign w:val="center"/>
            <w:hideMark/>
          </w:tcPr>
          <w:p w14:paraId="61751EC7"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1680</w:t>
            </w:r>
          </w:p>
        </w:tc>
        <w:tc>
          <w:tcPr>
            <w:tcW w:w="0" w:type="auto"/>
            <w:tcBorders>
              <w:top w:val="nil"/>
              <w:left w:val="nil"/>
              <w:bottom w:val="single" w:sz="8" w:space="0" w:color="auto"/>
              <w:right w:val="single" w:sz="8" w:space="0" w:color="auto"/>
            </w:tcBorders>
            <w:shd w:val="clear" w:color="auto" w:fill="auto"/>
            <w:vAlign w:val="center"/>
            <w:hideMark/>
          </w:tcPr>
          <w:p w14:paraId="652AB1F9"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4060</w:t>
            </w:r>
          </w:p>
        </w:tc>
        <w:tc>
          <w:tcPr>
            <w:tcW w:w="0" w:type="auto"/>
            <w:tcBorders>
              <w:top w:val="nil"/>
              <w:left w:val="nil"/>
              <w:bottom w:val="single" w:sz="8" w:space="0" w:color="auto"/>
              <w:right w:val="single" w:sz="8" w:space="0" w:color="auto"/>
            </w:tcBorders>
            <w:shd w:val="clear" w:color="auto" w:fill="auto"/>
            <w:vAlign w:val="center"/>
            <w:hideMark/>
          </w:tcPr>
          <w:p w14:paraId="31FA9D10"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14000</w:t>
            </w:r>
          </w:p>
        </w:tc>
      </w:tr>
      <w:tr w:rsidR="009B308D" w:rsidRPr="009B308D" w14:paraId="2BE1B549" w14:textId="77777777" w:rsidTr="009B308D">
        <w:trPr>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5E3CC71"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2</w:t>
            </w:r>
          </w:p>
        </w:tc>
        <w:tc>
          <w:tcPr>
            <w:tcW w:w="0" w:type="auto"/>
            <w:tcBorders>
              <w:top w:val="nil"/>
              <w:left w:val="nil"/>
              <w:bottom w:val="single" w:sz="8" w:space="0" w:color="auto"/>
              <w:right w:val="single" w:sz="8" w:space="0" w:color="auto"/>
            </w:tcBorders>
            <w:shd w:val="clear" w:color="auto" w:fill="auto"/>
            <w:vAlign w:val="center"/>
            <w:hideMark/>
          </w:tcPr>
          <w:p w14:paraId="5F26D65A"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62Z0048151386301</w:t>
            </w:r>
          </w:p>
        </w:tc>
        <w:tc>
          <w:tcPr>
            <w:tcW w:w="0" w:type="auto"/>
            <w:tcBorders>
              <w:top w:val="nil"/>
              <w:left w:val="nil"/>
              <w:bottom w:val="single" w:sz="8" w:space="0" w:color="auto"/>
              <w:right w:val="single" w:sz="8" w:space="0" w:color="auto"/>
            </w:tcBorders>
            <w:shd w:val="clear" w:color="auto" w:fill="auto"/>
            <w:vAlign w:val="center"/>
            <w:hideMark/>
          </w:tcPr>
          <w:p w14:paraId="6FFA2996"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Дитячий садок</w:t>
            </w:r>
          </w:p>
        </w:tc>
        <w:tc>
          <w:tcPr>
            <w:tcW w:w="0" w:type="auto"/>
            <w:tcBorders>
              <w:top w:val="nil"/>
              <w:left w:val="nil"/>
              <w:bottom w:val="single" w:sz="8" w:space="0" w:color="auto"/>
              <w:right w:val="single" w:sz="8" w:space="0" w:color="auto"/>
            </w:tcBorders>
            <w:shd w:val="clear" w:color="auto" w:fill="auto"/>
            <w:vAlign w:val="center"/>
            <w:hideMark/>
          </w:tcPr>
          <w:p w14:paraId="6B1A5919"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с.Н. Безрадичі, вул.Київська, 22</w:t>
            </w:r>
          </w:p>
        </w:tc>
        <w:tc>
          <w:tcPr>
            <w:tcW w:w="0" w:type="auto"/>
            <w:tcBorders>
              <w:top w:val="nil"/>
              <w:left w:val="nil"/>
              <w:bottom w:val="single" w:sz="8" w:space="0" w:color="auto"/>
              <w:right w:val="single" w:sz="8" w:space="0" w:color="auto"/>
            </w:tcBorders>
            <w:shd w:val="clear" w:color="auto" w:fill="auto"/>
            <w:vAlign w:val="center"/>
            <w:hideMark/>
          </w:tcPr>
          <w:p w14:paraId="6CD90CCA"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4000</w:t>
            </w:r>
          </w:p>
        </w:tc>
        <w:tc>
          <w:tcPr>
            <w:tcW w:w="0" w:type="auto"/>
            <w:tcBorders>
              <w:top w:val="nil"/>
              <w:left w:val="nil"/>
              <w:bottom w:val="single" w:sz="8" w:space="0" w:color="auto"/>
              <w:right w:val="single" w:sz="8" w:space="0" w:color="auto"/>
            </w:tcBorders>
            <w:shd w:val="clear" w:color="auto" w:fill="auto"/>
            <w:vAlign w:val="center"/>
            <w:hideMark/>
          </w:tcPr>
          <w:p w14:paraId="5DCC9333"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5200</w:t>
            </w:r>
          </w:p>
        </w:tc>
        <w:tc>
          <w:tcPr>
            <w:tcW w:w="0" w:type="auto"/>
            <w:tcBorders>
              <w:top w:val="nil"/>
              <w:left w:val="nil"/>
              <w:bottom w:val="single" w:sz="8" w:space="0" w:color="auto"/>
              <w:right w:val="single" w:sz="8" w:space="0" w:color="auto"/>
            </w:tcBorders>
            <w:shd w:val="clear" w:color="auto" w:fill="auto"/>
            <w:vAlign w:val="center"/>
            <w:hideMark/>
          </w:tcPr>
          <w:p w14:paraId="0C37E213"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3600</w:t>
            </w:r>
          </w:p>
        </w:tc>
        <w:tc>
          <w:tcPr>
            <w:tcW w:w="0" w:type="auto"/>
            <w:tcBorders>
              <w:top w:val="nil"/>
              <w:left w:val="nil"/>
              <w:bottom w:val="single" w:sz="8" w:space="0" w:color="auto"/>
              <w:right w:val="single" w:sz="8" w:space="0" w:color="auto"/>
            </w:tcBorders>
            <w:shd w:val="clear" w:color="auto" w:fill="auto"/>
            <w:vAlign w:val="center"/>
            <w:hideMark/>
          </w:tcPr>
          <w:p w14:paraId="56E89E82"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12800</w:t>
            </w:r>
          </w:p>
        </w:tc>
        <w:tc>
          <w:tcPr>
            <w:tcW w:w="0" w:type="auto"/>
            <w:tcBorders>
              <w:top w:val="nil"/>
              <w:left w:val="nil"/>
              <w:bottom w:val="single" w:sz="8" w:space="0" w:color="auto"/>
              <w:right w:val="single" w:sz="8" w:space="0" w:color="auto"/>
            </w:tcBorders>
            <w:shd w:val="clear" w:color="auto" w:fill="auto"/>
            <w:vAlign w:val="center"/>
            <w:hideMark/>
          </w:tcPr>
          <w:p w14:paraId="3515D67E"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3200</w:t>
            </w:r>
          </w:p>
        </w:tc>
        <w:tc>
          <w:tcPr>
            <w:tcW w:w="0" w:type="auto"/>
            <w:tcBorders>
              <w:top w:val="nil"/>
              <w:left w:val="nil"/>
              <w:bottom w:val="single" w:sz="8" w:space="0" w:color="auto"/>
              <w:right w:val="single" w:sz="8" w:space="0" w:color="auto"/>
            </w:tcBorders>
            <w:shd w:val="clear" w:color="auto" w:fill="auto"/>
            <w:vAlign w:val="center"/>
            <w:hideMark/>
          </w:tcPr>
          <w:p w14:paraId="21D25D84"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3200</w:t>
            </w:r>
          </w:p>
        </w:tc>
        <w:tc>
          <w:tcPr>
            <w:tcW w:w="0" w:type="auto"/>
            <w:tcBorders>
              <w:top w:val="nil"/>
              <w:left w:val="nil"/>
              <w:bottom w:val="single" w:sz="8" w:space="0" w:color="auto"/>
              <w:right w:val="single" w:sz="8" w:space="0" w:color="auto"/>
            </w:tcBorders>
            <w:shd w:val="clear" w:color="auto" w:fill="auto"/>
            <w:vAlign w:val="center"/>
            <w:hideMark/>
          </w:tcPr>
          <w:p w14:paraId="1E5A5E35"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2000</w:t>
            </w:r>
          </w:p>
        </w:tc>
        <w:tc>
          <w:tcPr>
            <w:tcW w:w="0" w:type="auto"/>
            <w:tcBorders>
              <w:top w:val="nil"/>
              <w:left w:val="nil"/>
              <w:bottom w:val="single" w:sz="8" w:space="0" w:color="auto"/>
              <w:right w:val="single" w:sz="8" w:space="0" w:color="auto"/>
            </w:tcBorders>
            <w:shd w:val="clear" w:color="auto" w:fill="auto"/>
            <w:vAlign w:val="center"/>
            <w:hideMark/>
          </w:tcPr>
          <w:p w14:paraId="0BDCD526"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8400</w:t>
            </w:r>
          </w:p>
        </w:tc>
        <w:tc>
          <w:tcPr>
            <w:tcW w:w="0" w:type="auto"/>
            <w:tcBorders>
              <w:top w:val="nil"/>
              <w:left w:val="nil"/>
              <w:bottom w:val="single" w:sz="8" w:space="0" w:color="auto"/>
              <w:right w:val="single" w:sz="8" w:space="0" w:color="auto"/>
            </w:tcBorders>
            <w:shd w:val="clear" w:color="auto" w:fill="auto"/>
            <w:vAlign w:val="center"/>
            <w:hideMark/>
          </w:tcPr>
          <w:p w14:paraId="31E9C7A1"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2000</w:t>
            </w:r>
          </w:p>
        </w:tc>
        <w:tc>
          <w:tcPr>
            <w:tcW w:w="0" w:type="auto"/>
            <w:tcBorders>
              <w:top w:val="nil"/>
              <w:left w:val="nil"/>
              <w:bottom w:val="single" w:sz="8" w:space="0" w:color="auto"/>
              <w:right w:val="single" w:sz="8" w:space="0" w:color="auto"/>
            </w:tcBorders>
            <w:shd w:val="clear" w:color="auto" w:fill="auto"/>
            <w:vAlign w:val="center"/>
            <w:hideMark/>
          </w:tcPr>
          <w:p w14:paraId="709C477F"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2000</w:t>
            </w:r>
          </w:p>
        </w:tc>
        <w:tc>
          <w:tcPr>
            <w:tcW w:w="0" w:type="auto"/>
            <w:tcBorders>
              <w:top w:val="nil"/>
              <w:left w:val="nil"/>
              <w:bottom w:val="single" w:sz="8" w:space="0" w:color="auto"/>
              <w:right w:val="single" w:sz="8" w:space="0" w:color="auto"/>
            </w:tcBorders>
            <w:shd w:val="clear" w:color="auto" w:fill="auto"/>
            <w:vAlign w:val="center"/>
            <w:hideMark/>
          </w:tcPr>
          <w:p w14:paraId="366FD570"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3200</w:t>
            </w:r>
          </w:p>
        </w:tc>
        <w:tc>
          <w:tcPr>
            <w:tcW w:w="0" w:type="auto"/>
            <w:tcBorders>
              <w:top w:val="nil"/>
              <w:left w:val="nil"/>
              <w:bottom w:val="single" w:sz="8" w:space="0" w:color="auto"/>
              <w:right w:val="single" w:sz="8" w:space="0" w:color="auto"/>
            </w:tcBorders>
            <w:shd w:val="clear" w:color="auto" w:fill="auto"/>
            <w:vAlign w:val="center"/>
            <w:hideMark/>
          </w:tcPr>
          <w:p w14:paraId="7B5BFEBA"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7200</w:t>
            </w:r>
          </w:p>
        </w:tc>
        <w:tc>
          <w:tcPr>
            <w:tcW w:w="0" w:type="auto"/>
            <w:tcBorders>
              <w:top w:val="nil"/>
              <w:left w:val="nil"/>
              <w:bottom w:val="single" w:sz="8" w:space="0" w:color="auto"/>
              <w:right w:val="single" w:sz="8" w:space="0" w:color="auto"/>
            </w:tcBorders>
            <w:shd w:val="clear" w:color="auto" w:fill="auto"/>
            <w:vAlign w:val="center"/>
            <w:hideMark/>
          </w:tcPr>
          <w:p w14:paraId="13482BFF"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3200</w:t>
            </w:r>
          </w:p>
        </w:tc>
        <w:tc>
          <w:tcPr>
            <w:tcW w:w="0" w:type="auto"/>
            <w:tcBorders>
              <w:top w:val="nil"/>
              <w:left w:val="nil"/>
              <w:bottom w:val="single" w:sz="8" w:space="0" w:color="auto"/>
              <w:right w:val="single" w:sz="8" w:space="0" w:color="auto"/>
            </w:tcBorders>
            <w:shd w:val="clear" w:color="auto" w:fill="auto"/>
            <w:vAlign w:val="center"/>
            <w:hideMark/>
          </w:tcPr>
          <w:p w14:paraId="52CC8404"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3600</w:t>
            </w:r>
          </w:p>
        </w:tc>
        <w:tc>
          <w:tcPr>
            <w:tcW w:w="0" w:type="auto"/>
            <w:tcBorders>
              <w:top w:val="nil"/>
              <w:left w:val="nil"/>
              <w:bottom w:val="single" w:sz="8" w:space="0" w:color="auto"/>
              <w:right w:val="single" w:sz="8" w:space="0" w:color="auto"/>
            </w:tcBorders>
            <w:shd w:val="clear" w:color="auto" w:fill="auto"/>
            <w:vAlign w:val="center"/>
            <w:hideMark/>
          </w:tcPr>
          <w:p w14:paraId="0AF17801"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4800</w:t>
            </w:r>
          </w:p>
        </w:tc>
        <w:tc>
          <w:tcPr>
            <w:tcW w:w="0" w:type="auto"/>
            <w:tcBorders>
              <w:top w:val="nil"/>
              <w:left w:val="nil"/>
              <w:bottom w:val="single" w:sz="8" w:space="0" w:color="auto"/>
              <w:right w:val="single" w:sz="8" w:space="0" w:color="auto"/>
            </w:tcBorders>
            <w:shd w:val="clear" w:color="auto" w:fill="auto"/>
            <w:vAlign w:val="center"/>
            <w:hideMark/>
          </w:tcPr>
          <w:p w14:paraId="6C957D13"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11600</w:t>
            </w:r>
          </w:p>
        </w:tc>
        <w:tc>
          <w:tcPr>
            <w:tcW w:w="0" w:type="auto"/>
            <w:tcBorders>
              <w:top w:val="nil"/>
              <w:left w:val="nil"/>
              <w:bottom w:val="single" w:sz="8" w:space="0" w:color="auto"/>
              <w:right w:val="single" w:sz="8" w:space="0" w:color="auto"/>
            </w:tcBorders>
            <w:shd w:val="clear" w:color="auto" w:fill="auto"/>
            <w:vAlign w:val="center"/>
            <w:hideMark/>
          </w:tcPr>
          <w:p w14:paraId="3DEC4361"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40000</w:t>
            </w:r>
          </w:p>
        </w:tc>
      </w:tr>
      <w:tr w:rsidR="009B308D" w:rsidRPr="009B308D" w14:paraId="2C455601" w14:textId="77777777" w:rsidTr="009B308D">
        <w:trPr>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F46B38"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3</w:t>
            </w:r>
          </w:p>
        </w:tc>
        <w:tc>
          <w:tcPr>
            <w:tcW w:w="0" w:type="auto"/>
            <w:tcBorders>
              <w:top w:val="nil"/>
              <w:left w:val="nil"/>
              <w:bottom w:val="single" w:sz="8" w:space="0" w:color="auto"/>
              <w:right w:val="single" w:sz="8" w:space="0" w:color="auto"/>
            </w:tcBorders>
            <w:shd w:val="clear" w:color="auto" w:fill="auto"/>
            <w:vAlign w:val="center"/>
            <w:hideMark/>
          </w:tcPr>
          <w:p w14:paraId="17C1F194"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62Z8365512268184</w:t>
            </w:r>
          </w:p>
        </w:tc>
        <w:tc>
          <w:tcPr>
            <w:tcW w:w="0" w:type="auto"/>
            <w:tcBorders>
              <w:top w:val="nil"/>
              <w:left w:val="nil"/>
              <w:bottom w:val="single" w:sz="8" w:space="0" w:color="auto"/>
              <w:right w:val="single" w:sz="8" w:space="0" w:color="auto"/>
            </w:tcBorders>
            <w:shd w:val="clear" w:color="auto" w:fill="auto"/>
            <w:vAlign w:val="center"/>
            <w:hideMark/>
          </w:tcPr>
          <w:p w14:paraId="065D7104"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Будинок культури</w:t>
            </w:r>
          </w:p>
        </w:tc>
        <w:tc>
          <w:tcPr>
            <w:tcW w:w="0" w:type="auto"/>
            <w:tcBorders>
              <w:top w:val="nil"/>
              <w:left w:val="nil"/>
              <w:bottom w:val="single" w:sz="8" w:space="0" w:color="auto"/>
              <w:right w:val="single" w:sz="8" w:space="0" w:color="auto"/>
            </w:tcBorders>
            <w:shd w:val="clear" w:color="auto" w:fill="auto"/>
            <w:vAlign w:val="center"/>
            <w:hideMark/>
          </w:tcPr>
          <w:p w14:paraId="49C56D69"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с.Н. Безрадичі, вул.Київська, 22</w:t>
            </w:r>
          </w:p>
        </w:tc>
        <w:tc>
          <w:tcPr>
            <w:tcW w:w="0" w:type="auto"/>
            <w:tcBorders>
              <w:top w:val="nil"/>
              <w:left w:val="nil"/>
              <w:bottom w:val="single" w:sz="8" w:space="0" w:color="auto"/>
              <w:right w:val="single" w:sz="8" w:space="0" w:color="auto"/>
            </w:tcBorders>
            <w:shd w:val="clear" w:color="auto" w:fill="auto"/>
            <w:vAlign w:val="center"/>
            <w:hideMark/>
          </w:tcPr>
          <w:p w14:paraId="36032F82"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1500</w:t>
            </w:r>
          </w:p>
        </w:tc>
        <w:tc>
          <w:tcPr>
            <w:tcW w:w="0" w:type="auto"/>
            <w:tcBorders>
              <w:top w:val="nil"/>
              <w:left w:val="nil"/>
              <w:bottom w:val="single" w:sz="8" w:space="0" w:color="auto"/>
              <w:right w:val="single" w:sz="8" w:space="0" w:color="auto"/>
            </w:tcBorders>
            <w:shd w:val="clear" w:color="auto" w:fill="auto"/>
            <w:vAlign w:val="center"/>
            <w:hideMark/>
          </w:tcPr>
          <w:p w14:paraId="33426A51"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1950</w:t>
            </w:r>
          </w:p>
        </w:tc>
        <w:tc>
          <w:tcPr>
            <w:tcW w:w="0" w:type="auto"/>
            <w:tcBorders>
              <w:top w:val="nil"/>
              <w:left w:val="nil"/>
              <w:bottom w:val="single" w:sz="8" w:space="0" w:color="auto"/>
              <w:right w:val="single" w:sz="8" w:space="0" w:color="auto"/>
            </w:tcBorders>
            <w:shd w:val="clear" w:color="auto" w:fill="auto"/>
            <w:vAlign w:val="center"/>
            <w:hideMark/>
          </w:tcPr>
          <w:p w14:paraId="15F561F9"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1350</w:t>
            </w:r>
          </w:p>
        </w:tc>
        <w:tc>
          <w:tcPr>
            <w:tcW w:w="0" w:type="auto"/>
            <w:tcBorders>
              <w:top w:val="nil"/>
              <w:left w:val="nil"/>
              <w:bottom w:val="single" w:sz="8" w:space="0" w:color="auto"/>
              <w:right w:val="single" w:sz="8" w:space="0" w:color="auto"/>
            </w:tcBorders>
            <w:shd w:val="clear" w:color="auto" w:fill="auto"/>
            <w:vAlign w:val="center"/>
            <w:hideMark/>
          </w:tcPr>
          <w:p w14:paraId="01BC37F2"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4800</w:t>
            </w:r>
          </w:p>
        </w:tc>
        <w:tc>
          <w:tcPr>
            <w:tcW w:w="0" w:type="auto"/>
            <w:tcBorders>
              <w:top w:val="nil"/>
              <w:left w:val="nil"/>
              <w:bottom w:val="single" w:sz="8" w:space="0" w:color="auto"/>
              <w:right w:val="single" w:sz="8" w:space="0" w:color="auto"/>
            </w:tcBorders>
            <w:shd w:val="clear" w:color="auto" w:fill="auto"/>
            <w:vAlign w:val="center"/>
            <w:hideMark/>
          </w:tcPr>
          <w:p w14:paraId="2CBAF204"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1200</w:t>
            </w:r>
          </w:p>
        </w:tc>
        <w:tc>
          <w:tcPr>
            <w:tcW w:w="0" w:type="auto"/>
            <w:tcBorders>
              <w:top w:val="nil"/>
              <w:left w:val="nil"/>
              <w:bottom w:val="single" w:sz="8" w:space="0" w:color="auto"/>
              <w:right w:val="single" w:sz="8" w:space="0" w:color="auto"/>
            </w:tcBorders>
            <w:shd w:val="clear" w:color="auto" w:fill="auto"/>
            <w:vAlign w:val="center"/>
            <w:hideMark/>
          </w:tcPr>
          <w:p w14:paraId="1AE358A7"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1200</w:t>
            </w:r>
          </w:p>
        </w:tc>
        <w:tc>
          <w:tcPr>
            <w:tcW w:w="0" w:type="auto"/>
            <w:tcBorders>
              <w:top w:val="nil"/>
              <w:left w:val="nil"/>
              <w:bottom w:val="single" w:sz="8" w:space="0" w:color="auto"/>
              <w:right w:val="single" w:sz="8" w:space="0" w:color="auto"/>
            </w:tcBorders>
            <w:shd w:val="clear" w:color="auto" w:fill="auto"/>
            <w:vAlign w:val="center"/>
            <w:hideMark/>
          </w:tcPr>
          <w:p w14:paraId="1ECCB6F1"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750</w:t>
            </w:r>
          </w:p>
        </w:tc>
        <w:tc>
          <w:tcPr>
            <w:tcW w:w="0" w:type="auto"/>
            <w:tcBorders>
              <w:top w:val="nil"/>
              <w:left w:val="nil"/>
              <w:bottom w:val="single" w:sz="8" w:space="0" w:color="auto"/>
              <w:right w:val="single" w:sz="8" w:space="0" w:color="auto"/>
            </w:tcBorders>
            <w:shd w:val="clear" w:color="auto" w:fill="auto"/>
            <w:vAlign w:val="center"/>
            <w:hideMark/>
          </w:tcPr>
          <w:p w14:paraId="2E92FED6"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3150</w:t>
            </w:r>
          </w:p>
        </w:tc>
        <w:tc>
          <w:tcPr>
            <w:tcW w:w="0" w:type="auto"/>
            <w:tcBorders>
              <w:top w:val="nil"/>
              <w:left w:val="nil"/>
              <w:bottom w:val="single" w:sz="8" w:space="0" w:color="auto"/>
              <w:right w:val="single" w:sz="8" w:space="0" w:color="auto"/>
            </w:tcBorders>
            <w:shd w:val="clear" w:color="auto" w:fill="auto"/>
            <w:vAlign w:val="center"/>
            <w:hideMark/>
          </w:tcPr>
          <w:p w14:paraId="584735ED"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750</w:t>
            </w:r>
          </w:p>
        </w:tc>
        <w:tc>
          <w:tcPr>
            <w:tcW w:w="0" w:type="auto"/>
            <w:tcBorders>
              <w:top w:val="nil"/>
              <w:left w:val="nil"/>
              <w:bottom w:val="single" w:sz="8" w:space="0" w:color="auto"/>
              <w:right w:val="single" w:sz="8" w:space="0" w:color="auto"/>
            </w:tcBorders>
            <w:shd w:val="clear" w:color="auto" w:fill="auto"/>
            <w:vAlign w:val="center"/>
            <w:hideMark/>
          </w:tcPr>
          <w:p w14:paraId="3EECAB4D"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750</w:t>
            </w:r>
          </w:p>
        </w:tc>
        <w:tc>
          <w:tcPr>
            <w:tcW w:w="0" w:type="auto"/>
            <w:tcBorders>
              <w:top w:val="nil"/>
              <w:left w:val="nil"/>
              <w:bottom w:val="single" w:sz="8" w:space="0" w:color="auto"/>
              <w:right w:val="single" w:sz="8" w:space="0" w:color="auto"/>
            </w:tcBorders>
            <w:shd w:val="clear" w:color="auto" w:fill="auto"/>
            <w:vAlign w:val="center"/>
            <w:hideMark/>
          </w:tcPr>
          <w:p w14:paraId="18747986"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1200</w:t>
            </w:r>
          </w:p>
        </w:tc>
        <w:tc>
          <w:tcPr>
            <w:tcW w:w="0" w:type="auto"/>
            <w:tcBorders>
              <w:top w:val="nil"/>
              <w:left w:val="nil"/>
              <w:bottom w:val="single" w:sz="8" w:space="0" w:color="auto"/>
              <w:right w:val="single" w:sz="8" w:space="0" w:color="auto"/>
            </w:tcBorders>
            <w:shd w:val="clear" w:color="auto" w:fill="auto"/>
            <w:vAlign w:val="center"/>
            <w:hideMark/>
          </w:tcPr>
          <w:p w14:paraId="4766C745"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2700</w:t>
            </w:r>
          </w:p>
        </w:tc>
        <w:tc>
          <w:tcPr>
            <w:tcW w:w="0" w:type="auto"/>
            <w:tcBorders>
              <w:top w:val="nil"/>
              <w:left w:val="nil"/>
              <w:bottom w:val="single" w:sz="8" w:space="0" w:color="auto"/>
              <w:right w:val="single" w:sz="8" w:space="0" w:color="auto"/>
            </w:tcBorders>
            <w:shd w:val="clear" w:color="auto" w:fill="auto"/>
            <w:vAlign w:val="center"/>
            <w:hideMark/>
          </w:tcPr>
          <w:p w14:paraId="4CF787BE"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1200</w:t>
            </w:r>
          </w:p>
        </w:tc>
        <w:tc>
          <w:tcPr>
            <w:tcW w:w="0" w:type="auto"/>
            <w:tcBorders>
              <w:top w:val="nil"/>
              <w:left w:val="nil"/>
              <w:bottom w:val="single" w:sz="8" w:space="0" w:color="auto"/>
              <w:right w:val="single" w:sz="8" w:space="0" w:color="auto"/>
            </w:tcBorders>
            <w:shd w:val="clear" w:color="auto" w:fill="auto"/>
            <w:vAlign w:val="center"/>
            <w:hideMark/>
          </w:tcPr>
          <w:p w14:paraId="4F1F7085"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1350</w:t>
            </w:r>
          </w:p>
        </w:tc>
        <w:tc>
          <w:tcPr>
            <w:tcW w:w="0" w:type="auto"/>
            <w:tcBorders>
              <w:top w:val="nil"/>
              <w:left w:val="nil"/>
              <w:bottom w:val="single" w:sz="8" w:space="0" w:color="auto"/>
              <w:right w:val="single" w:sz="8" w:space="0" w:color="auto"/>
            </w:tcBorders>
            <w:shd w:val="clear" w:color="auto" w:fill="auto"/>
            <w:vAlign w:val="center"/>
            <w:hideMark/>
          </w:tcPr>
          <w:p w14:paraId="042C78C2"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1800</w:t>
            </w:r>
          </w:p>
        </w:tc>
        <w:tc>
          <w:tcPr>
            <w:tcW w:w="0" w:type="auto"/>
            <w:tcBorders>
              <w:top w:val="nil"/>
              <w:left w:val="nil"/>
              <w:bottom w:val="single" w:sz="8" w:space="0" w:color="auto"/>
              <w:right w:val="single" w:sz="8" w:space="0" w:color="auto"/>
            </w:tcBorders>
            <w:shd w:val="clear" w:color="auto" w:fill="auto"/>
            <w:vAlign w:val="center"/>
            <w:hideMark/>
          </w:tcPr>
          <w:p w14:paraId="3921672B"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4350</w:t>
            </w:r>
          </w:p>
        </w:tc>
        <w:tc>
          <w:tcPr>
            <w:tcW w:w="0" w:type="auto"/>
            <w:tcBorders>
              <w:top w:val="nil"/>
              <w:left w:val="nil"/>
              <w:bottom w:val="single" w:sz="8" w:space="0" w:color="auto"/>
              <w:right w:val="single" w:sz="8" w:space="0" w:color="auto"/>
            </w:tcBorders>
            <w:shd w:val="clear" w:color="auto" w:fill="auto"/>
            <w:vAlign w:val="center"/>
            <w:hideMark/>
          </w:tcPr>
          <w:p w14:paraId="517FBB68"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15000</w:t>
            </w:r>
          </w:p>
        </w:tc>
      </w:tr>
      <w:tr w:rsidR="009B308D" w:rsidRPr="009B308D" w14:paraId="296D4234" w14:textId="77777777" w:rsidTr="009B308D">
        <w:trPr>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013A4E"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val="ru-RU" w:eastAsia="ru-RU"/>
                <w14:ligatures w14:val="none"/>
              </w:rPr>
              <w:t>4</w:t>
            </w:r>
          </w:p>
        </w:tc>
        <w:tc>
          <w:tcPr>
            <w:tcW w:w="0" w:type="auto"/>
            <w:tcBorders>
              <w:top w:val="nil"/>
              <w:left w:val="nil"/>
              <w:bottom w:val="single" w:sz="8" w:space="0" w:color="auto"/>
              <w:right w:val="single" w:sz="8" w:space="0" w:color="auto"/>
            </w:tcBorders>
            <w:shd w:val="clear" w:color="auto" w:fill="auto"/>
            <w:vAlign w:val="center"/>
            <w:hideMark/>
          </w:tcPr>
          <w:p w14:paraId="7926A949"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62Z5482109063027</w:t>
            </w:r>
          </w:p>
        </w:tc>
        <w:tc>
          <w:tcPr>
            <w:tcW w:w="0" w:type="auto"/>
            <w:tcBorders>
              <w:top w:val="nil"/>
              <w:left w:val="nil"/>
              <w:bottom w:val="single" w:sz="8" w:space="0" w:color="auto"/>
              <w:right w:val="single" w:sz="8" w:space="0" w:color="auto"/>
            </w:tcBorders>
            <w:shd w:val="clear" w:color="auto" w:fill="auto"/>
            <w:vAlign w:val="center"/>
            <w:hideMark/>
          </w:tcPr>
          <w:p w14:paraId="5B394589"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val="ru-RU" w:eastAsia="ru-RU"/>
                <w14:ligatures w14:val="none"/>
              </w:rPr>
              <w:t>Освітній заклад</w:t>
            </w:r>
          </w:p>
        </w:tc>
        <w:tc>
          <w:tcPr>
            <w:tcW w:w="0" w:type="auto"/>
            <w:tcBorders>
              <w:top w:val="nil"/>
              <w:left w:val="nil"/>
              <w:bottom w:val="single" w:sz="8" w:space="0" w:color="auto"/>
              <w:right w:val="single" w:sz="8" w:space="0" w:color="auto"/>
            </w:tcBorders>
            <w:shd w:val="clear" w:color="auto" w:fill="auto"/>
            <w:vAlign w:val="center"/>
            <w:hideMark/>
          </w:tcPr>
          <w:p w14:paraId="3F2D87E3"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val="ru-RU" w:eastAsia="ru-RU"/>
                <w14:ligatures w14:val="none"/>
              </w:rPr>
              <w:t>с.Великі Дмитровичі, Шевченка 2</w:t>
            </w:r>
          </w:p>
        </w:tc>
        <w:tc>
          <w:tcPr>
            <w:tcW w:w="0" w:type="auto"/>
            <w:tcBorders>
              <w:top w:val="nil"/>
              <w:left w:val="nil"/>
              <w:bottom w:val="single" w:sz="8" w:space="0" w:color="auto"/>
              <w:right w:val="single" w:sz="8" w:space="0" w:color="auto"/>
            </w:tcBorders>
            <w:shd w:val="clear" w:color="auto" w:fill="auto"/>
            <w:vAlign w:val="center"/>
            <w:hideMark/>
          </w:tcPr>
          <w:p w14:paraId="50C2F79D"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val="ru-RU" w:eastAsia="ru-RU"/>
                <w14:ligatures w14:val="none"/>
              </w:rPr>
              <w:t>1800</w:t>
            </w:r>
          </w:p>
        </w:tc>
        <w:tc>
          <w:tcPr>
            <w:tcW w:w="0" w:type="auto"/>
            <w:tcBorders>
              <w:top w:val="nil"/>
              <w:left w:val="nil"/>
              <w:bottom w:val="single" w:sz="8" w:space="0" w:color="auto"/>
              <w:right w:val="single" w:sz="8" w:space="0" w:color="auto"/>
            </w:tcBorders>
            <w:shd w:val="clear" w:color="auto" w:fill="auto"/>
            <w:vAlign w:val="center"/>
            <w:hideMark/>
          </w:tcPr>
          <w:p w14:paraId="62A22E4E"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val="ru-RU" w:eastAsia="ru-RU"/>
                <w14:ligatures w14:val="none"/>
              </w:rPr>
              <w:t>2340</w:t>
            </w:r>
          </w:p>
        </w:tc>
        <w:tc>
          <w:tcPr>
            <w:tcW w:w="0" w:type="auto"/>
            <w:tcBorders>
              <w:top w:val="nil"/>
              <w:left w:val="nil"/>
              <w:bottom w:val="single" w:sz="8" w:space="0" w:color="auto"/>
              <w:right w:val="single" w:sz="8" w:space="0" w:color="auto"/>
            </w:tcBorders>
            <w:shd w:val="clear" w:color="auto" w:fill="auto"/>
            <w:vAlign w:val="center"/>
            <w:hideMark/>
          </w:tcPr>
          <w:p w14:paraId="02D7523D"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val="ru-RU" w:eastAsia="ru-RU"/>
                <w14:ligatures w14:val="none"/>
              </w:rPr>
              <w:t>1620</w:t>
            </w:r>
          </w:p>
        </w:tc>
        <w:tc>
          <w:tcPr>
            <w:tcW w:w="0" w:type="auto"/>
            <w:tcBorders>
              <w:top w:val="nil"/>
              <w:left w:val="nil"/>
              <w:bottom w:val="single" w:sz="8" w:space="0" w:color="auto"/>
              <w:right w:val="single" w:sz="8" w:space="0" w:color="auto"/>
            </w:tcBorders>
            <w:shd w:val="clear" w:color="auto" w:fill="auto"/>
            <w:vAlign w:val="center"/>
            <w:hideMark/>
          </w:tcPr>
          <w:p w14:paraId="197A90DB"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val="ru-RU" w:eastAsia="ru-RU"/>
                <w14:ligatures w14:val="none"/>
              </w:rPr>
              <w:t>5760</w:t>
            </w:r>
          </w:p>
        </w:tc>
        <w:tc>
          <w:tcPr>
            <w:tcW w:w="0" w:type="auto"/>
            <w:tcBorders>
              <w:top w:val="nil"/>
              <w:left w:val="nil"/>
              <w:bottom w:val="single" w:sz="8" w:space="0" w:color="auto"/>
              <w:right w:val="single" w:sz="8" w:space="0" w:color="auto"/>
            </w:tcBorders>
            <w:shd w:val="clear" w:color="auto" w:fill="auto"/>
            <w:vAlign w:val="center"/>
            <w:hideMark/>
          </w:tcPr>
          <w:p w14:paraId="0E13D8DD"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val="ru-RU" w:eastAsia="ru-RU"/>
                <w14:ligatures w14:val="none"/>
              </w:rPr>
              <w:t>1440</w:t>
            </w:r>
          </w:p>
        </w:tc>
        <w:tc>
          <w:tcPr>
            <w:tcW w:w="0" w:type="auto"/>
            <w:tcBorders>
              <w:top w:val="nil"/>
              <w:left w:val="nil"/>
              <w:bottom w:val="single" w:sz="8" w:space="0" w:color="auto"/>
              <w:right w:val="single" w:sz="8" w:space="0" w:color="auto"/>
            </w:tcBorders>
            <w:shd w:val="clear" w:color="auto" w:fill="auto"/>
            <w:vAlign w:val="center"/>
            <w:hideMark/>
          </w:tcPr>
          <w:p w14:paraId="2A733C5A"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val="ru-RU" w:eastAsia="ru-RU"/>
                <w14:ligatures w14:val="none"/>
              </w:rPr>
              <w:t>1440</w:t>
            </w:r>
          </w:p>
        </w:tc>
        <w:tc>
          <w:tcPr>
            <w:tcW w:w="0" w:type="auto"/>
            <w:tcBorders>
              <w:top w:val="nil"/>
              <w:left w:val="nil"/>
              <w:bottom w:val="single" w:sz="8" w:space="0" w:color="auto"/>
              <w:right w:val="single" w:sz="8" w:space="0" w:color="auto"/>
            </w:tcBorders>
            <w:shd w:val="clear" w:color="auto" w:fill="auto"/>
            <w:vAlign w:val="center"/>
            <w:hideMark/>
          </w:tcPr>
          <w:p w14:paraId="21DF06AA"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val="ru-RU" w:eastAsia="ru-RU"/>
                <w14:ligatures w14:val="none"/>
              </w:rPr>
              <w:t>900</w:t>
            </w:r>
          </w:p>
        </w:tc>
        <w:tc>
          <w:tcPr>
            <w:tcW w:w="0" w:type="auto"/>
            <w:tcBorders>
              <w:top w:val="nil"/>
              <w:left w:val="nil"/>
              <w:bottom w:val="single" w:sz="8" w:space="0" w:color="auto"/>
              <w:right w:val="single" w:sz="8" w:space="0" w:color="auto"/>
            </w:tcBorders>
            <w:shd w:val="clear" w:color="auto" w:fill="auto"/>
            <w:vAlign w:val="center"/>
            <w:hideMark/>
          </w:tcPr>
          <w:p w14:paraId="040F638E"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val="ru-RU" w:eastAsia="ru-RU"/>
                <w14:ligatures w14:val="none"/>
              </w:rPr>
              <w:t>3780</w:t>
            </w:r>
          </w:p>
        </w:tc>
        <w:tc>
          <w:tcPr>
            <w:tcW w:w="0" w:type="auto"/>
            <w:tcBorders>
              <w:top w:val="nil"/>
              <w:left w:val="nil"/>
              <w:bottom w:val="single" w:sz="8" w:space="0" w:color="auto"/>
              <w:right w:val="single" w:sz="8" w:space="0" w:color="auto"/>
            </w:tcBorders>
            <w:shd w:val="clear" w:color="auto" w:fill="auto"/>
            <w:vAlign w:val="center"/>
            <w:hideMark/>
          </w:tcPr>
          <w:p w14:paraId="5D6AF01D"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val="ru-RU" w:eastAsia="ru-RU"/>
                <w14:ligatures w14:val="none"/>
              </w:rPr>
              <w:t>900</w:t>
            </w:r>
          </w:p>
        </w:tc>
        <w:tc>
          <w:tcPr>
            <w:tcW w:w="0" w:type="auto"/>
            <w:tcBorders>
              <w:top w:val="nil"/>
              <w:left w:val="nil"/>
              <w:bottom w:val="single" w:sz="8" w:space="0" w:color="auto"/>
              <w:right w:val="single" w:sz="8" w:space="0" w:color="auto"/>
            </w:tcBorders>
            <w:shd w:val="clear" w:color="auto" w:fill="auto"/>
            <w:vAlign w:val="center"/>
            <w:hideMark/>
          </w:tcPr>
          <w:p w14:paraId="6A8A64D8"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val="ru-RU" w:eastAsia="ru-RU"/>
                <w14:ligatures w14:val="none"/>
              </w:rPr>
              <w:t>900</w:t>
            </w:r>
          </w:p>
        </w:tc>
        <w:tc>
          <w:tcPr>
            <w:tcW w:w="0" w:type="auto"/>
            <w:tcBorders>
              <w:top w:val="nil"/>
              <w:left w:val="nil"/>
              <w:bottom w:val="single" w:sz="8" w:space="0" w:color="auto"/>
              <w:right w:val="single" w:sz="8" w:space="0" w:color="auto"/>
            </w:tcBorders>
            <w:shd w:val="clear" w:color="auto" w:fill="auto"/>
            <w:vAlign w:val="center"/>
            <w:hideMark/>
          </w:tcPr>
          <w:p w14:paraId="5A4BAA47"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val="ru-RU" w:eastAsia="ru-RU"/>
                <w14:ligatures w14:val="none"/>
              </w:rPr>
              <w:t>1440</w:t>
            </w:r>
          </w:p>
        </w:tc>
        <w:tc>
          <w:tcPr>
            <w:tcW w:w="0" w:type="auto"/>
            <w:tcBorders>
              <w:top w:val="nil"/>
              <w:left w:val="nil"/>
              <w:bottom w:val="single" w:sz="8" w:space="0" w:color="auto"/>
              <w:right w:val="single" w:sz="8" w:space="0" w:color="auto"/>
            </w:tcBorders>
            <w:shd w:val="clear" w:color="auto" w:fill="auto"/>
            <w:vAlign w:val="center"/>
            <w:hideMark/>
          </w:tcPr>
          <w:p w14:paraId="23D050A5"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val="ru-RU" w:eastAsia="ru-RU"/>
                <w14:ligatures w14:val="none"/>
              </w:rPr>
              <w:t>3240</w:t>
            </w:r>
          </w:p>
        </w:tc>
        <w:tc>
          <w:tcPr>
            <w:tcW w:w="0" w:type="auto"/>
            <w:tcBorders>
              <w:top w:val="nil"/>
              <w:left w:val="nil"/>
              <w:bottom w:val="single" w:sz="8" w:space="0" w:color="auto"/>
              <w:right w:val="single" w:sz="8" w:space="0" w:color="auto"/>
            </w:tcBorders>
            <w:shd w:val="clear" w:color="auto" w:fill="auto"/>
            <w:vAlign w:val="center"/>
            <w:hideMark/>
          </w:tcPr>
          <w:p w14:paraId="09B27E2C"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val="ru-RU" w:eastAsia="ru-RU"/>
                <w14:ligatures w14:val="none"/>
              </w:rPr>
              <w:t>1440</w:t>
            </w:r>
          </w:p>
        </w:tc>
        <w:tc>
          <w:tcPr>
            <w:tcW w:w="0" w:type="auto"/>
            <w:tcBorders>
              <w:top w:val="nil"/>
              <w:left w:val="nil"/>
              <w:bottom w:val="single" w:sz="8" w:space="0" w:color="auto"/>
              <w:right w:val="single" w:sz="8" w:space="0" w:color="auto"/>
            </w:tcBorders>
            <w:shd w:val="clear" w:color="auto" w:fill="auto"/>
            <w:vAlign w:val="center"/>
            <w:hideMark/>
          </w:tcPr>
          <w:p w14:paraId="1F9F0241"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val="ru-RU" w:eastAsia="ru-RU"/>
                <w14:ligatures w14:val="none"/>
              </w:rPr>
              <w:t>1620</w:t>
            </w:r>
          </w:p>
        </w:tc>
        <w:tc>
          <w:tcPr>
            <w:tcW w:w="0" w:type="auto"/>
            <w:tcBorders>
              <w:top w:val="nil"/>
              <w:left w:val="nil"/>
              <w:bottom w:val="single" w:sz="8" w:space="0" w:color="auto"/>
              <w:right w:val="single" w:sz="8" w:space="0" w:color="auto"/>
            </w:tcBorders>
            <w:shd w:val="clear" w:color="auto" w:fill="auto"/>
            <w:vAlign w:val="center"/>
            <w:hideMark/>
          </w:tcPr>
          <w:p w14:paraId="322627CB"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val="ru-RU" w:eastAsia="ru-RU"/>
                <w14:ligatures w14:val="none"/>
              </w:rPr>
              <w:t>2160</w:t>
            </w:r>
          </w:p>
        </w:tc>
        <w:tc>
          <w:tcPr>
            <w:tcW w:w="0" w:type="auto"/>
            <w:tcBorders>
              <w:top w:val="nil"/>
              <w:left w:val="nil"/>
              <w:bottom w:val="single" w:sz="8" w:space="0" w:color="auto"/>
              <w:right w:val="single" w:sz="8" w:space="0" w:color="auto"/>
            </w:tcBorders>
            <w:shd w:val="clear" w:color="auto" w:fill="auto"/>
            <w:vAlign w:val="center"/>
            <w:hideMark/>
          </w:tcPr>
          <w:p w14:paraId="7CD168B7"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val="ru-RU" w:eastAsia="ru-RU"/>
                <w14:ligatures w14:val="none"/>
              </w:rPr>
              <w:t>5220</w:t>
            </w:r>
          </w:p>
        </w:tc>
        <w:tc>
          <w:tcPr>
            <w:tcW w:w="0" w:type="auto"/>
            <w:tcBorders>
              <w:top w:val="nil"/>
              <w:left w:val="nil"/>
              <w:bottom w:val="single" w:sz="8" w:space="0" w:color="auto"/>
              <w:right w:val="single" w:sz="8" w:space="0" w:color="auto"/>
            </w:tcBorders>
            <w:shd w:val="clear" w:color="auto" w:fill="auto"/>
            <w:vAlign w:val="center"/>
            <w:hideMark/>
          </w:tcPr>
          <w:p w14:paraId="08AB29BF"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val="ru-RU" w:eastAsia="ru-RU"/>
                <w14:ligatures w14:val="none"/>
              </w:rPr>
              <w:t>18000</w:t>
            </w:r>
          </w:p>
        </w:tc>
      </w:tr>
      <w:tr w:rsidR="009B308D" w:rsidRPr="009B308D" w14:paraId="243AA88B" w14:textId="77777777" w:rsidTr="009B308D">
        <w:trPr>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F91991C"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5</w:t>
            </w:r>
          </w:p>
        </w:tc>
        <w:tc>
          <w:tcPr>
            <w:tcW w:w="0" w:type="auto"/>
            <w:tcBorders>
              <w:top w:val="nil"/>
              <w:left w:val="nil"/>
              <w:bottom w:val="single" w:sz="8" w:space="0" w:color="auto"/>
              <w:right w:val="single" w:sz="8" w:space="0" w:color="auto"/>
            </w:tcBorders>
            <w:shd w:val="clear" w:color="auto" w:fill="auto"/>
            <w:vAlign w:val="center"/>
            <w:hideMark/>
          </w:tcPr>
          <w:p w14:paraId="6FABA74D"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val="ru-RU" w:eastAsia="ru-RU"/>
                <w14:ligatures w14:val="none"/>
              </w:rPr>
              <w:t>62Z518316560360U</w:t>
            </w:r>
          </w:p>
        </w:tc>
        <w:tc>
          <w:tcPr>
            <w:tcW w:w="0" w:type="auto"/>
            <w:tcBorders>
              <w:top w:val="nil"/>
              <w:left w:val="nil"/>
              <w:bottom w:val="single" w:sz="8" w:space="0" w:color="auto"/>
              <w:right w:val="single" w:sz="8" w:space="0" w:color="auto"/>
            </w:tcBorders>
            <w:shd w:val="clear" w:color="auto" w:fill="auto"/>
            <w:vAlign w:val="center"/>
            <w:hideMark/>
          </w:tcPr>
          <w:p w14:paraId="273E36E6"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Освітній заклад</w:t>
            </w:r>
          </w:p>
        </w:tc>
        <w:tc>
          <w:tcPr>
            <w:tcW w:w="0" w:type="auto"/>
            <w:tcBorders>
              <w:top w:val="nil"/>
              <w:left w:val="nil"/>
              <w:bottom w:val="single" w:sz="8" w:space="0" w:color="auto"/>
              <w:right w:val="single" w:sz="8" w:space="0" w:color="auto"/>
            </w:tcBorders>
            <w:shd w:val="clear" w:color="auto" w:fill="auto"/>
            <w:vAlign w:val="center"/>
            <w:hideMark/>
          </w:tcPr>
          <w:p w14:paraId="18CCEE33"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с.В.Дмитровичі, вул.Шевченка, 2</w:t>
            </w:r>
          </w:p>
        </w:tc>
        <w:tc>
          <w:tcPr>
            <w:tcW w:w="0" w:type="auto"/>
            <w:tcBorders>
              <w:top w:val="nil"/>
              <w:left w:val="nil"/>
              <w:bottom w:val="single" w:sz="8" w:space="0" w:color="auto"/>
              <w:right w:val="single" w:sz="8" w:space="0" w:color="auto"/>
            </w:tcBorders>
            <w:shd w:val="clear" w:color="auto" w:fill="auto"/>
            <w:vAlign w:val="center"/>
            <w:hideMark/>
          </w:tcPr>
          <w:p w14:paraId="08DAC970"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1800</w:t>
            </w:r>
          </w:p>
        </w:tc>
        <w:tc>
          <w:tcPr>
            <w:tcW w:w="0" w:type="auto"/>
            <w:tcBorders>
              <w:top w:val="nil"/>
              <w:left w:val="nil"/>
              <w:bottom w:val="single" w:sz="8" w:space="0" w:color="auto"/>
              <w:right w:val="single" w:sz="8" w:space="0" w:color="auto"/>
            </w:tcBorders>
            <w:shd w:val="clear" w:color="auto" w:fill="auto"/>
            <w:vAlign w:val="center"/>
            <w:hideMark/>
          </w:tcPr>
          <w:p w14:paraId="4C6E75EC"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2340</w:t>
            </w:r>
          </w:p>
        </w:tc>
        <w:tc>
          <w:tcPr>
            <w:tcW w:w="0" w:type="auto"/>
            <w:tcBorders>
              <w:top w:val="nil"/>
              <w:left w:val="nil"/>
              <w:bottom w:val="single" w:sz="8" w:space="0" w:color="auto"/>
              <w:right w:val="single" w:sz="8" w:space="0" w:color="auto"/>
            </w:tcBorders>
            <w:shd w:val="clear" w:color="auto" w:fill="auto"/>
            <w:vAlign w:val="center"/>
            <w:hideMark/>
          </w:tcPr>
          <w:p w14:paraId="44AECD54"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1620</w:t>
            </w:r>
          </w:p>
        </w:tc>
        <w:tc>
          <w:tcPr>
            <w:tcW w:w="0" w:type="auto"/>
            <w:tcBorders>
              <w:top w:val="nil"/>
              <w:left w:val="nil"/>
              <w:bottom w:val="single" w:sz="8" w:space="0" w:color="auto"/>
              <w:right w:val="single" w:sz="8" w:space="0" w:color="auto"/>
            </w:tcBorders>
            <w:shd w:val="clear" w:color="auto" w:fill="auto"/>
            <w:vAlign w:val="center"/>
            <w:hideMark/>
          </w:tcPr>
          <w:p w14:paraId="0107ED41"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5760</w:t>
            </w:r>
          </w:p>
        </w:tc>
        <w:tc>
          <w:tcPr>
            <w:tcW w:w="0" w:type="auto"/>
            <w:tcBorders>
              <w:top w:val="nil"/>
              <w:left w:val="nil"/>
              <w:bottom w:val="single" w:sz="8" w:space="0" w:color="auto"/>
              <w:right w:val="single" w:sz="8" w:space="0" w:color="auto"/>
            </w:tcBorders>
            <w:shd w:val="clear" w:color="auto" w:fill="auto"/>
            <w:vAlign w:val="center"/>
            <w:hideMark/>
          </w:tcPr>
          <w:p w14:paraId="28259302"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1440</w:t>
            </w:r>
          </w:p>
        </w:tc>
        <w:tc>
          <w:tcPr>
            <w:tcW w:w="0" w:type="auto"/>
            <w:tcBorders>
              <w:top w:val="nil"/>
              <w:left w:val="nil"/>
              <w:bottom w:val="single" w:sz="8" w:space="0" w:color="auto"/>
              <w:right w:val="single" w:sz="8" w:space="0" w:color="auto"/>
            </w:tcBorders>
            <w:shd w:val="clear" w:color="auto" w:fill="auto"/>
            <w:vAlign w:val="center"/>
            <w:hideMark/>
          </w:tcPr>
          <w:p w14:paraId="448576A4"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1440</w:t>
            </w:r>
          </w:p>
        </w:tc>
        <w:tc>
          <w:tcPr>
            <w:tcW w:w="0" w:type="auto"/>
            <w:tcBorders>
              <w:top w:val="nil"/>
              <w:left w:val="nil"/>
              <w:bottom w:val="single" w:sz="8" w:space="0" w:color="auto"/>
              <w:right w:val="single" w:sz="8" w:space="0" w:color="auto"/>
            </w:tcBorders>
            <w:shd w:val="clear" w:color="auto" w:fill="auto"/>
            <w:vAlign w:val="center"/>
            <w:hideMark/>
          </w:tcPr>
          <w:p w14:paraId="4F25386C"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900</w:t>
            </w:r>
          </w:p>
        </w:tc>
        <w:tc>
          <w:tcPr>
            <w:tcW w:w="0" w:type="auto"/>
            <w:tcBorders>
              <w:top w:val="nil"/>
              <w:left w:val="nil"/>
              <w:bottom w:val="single" w:sz="8" w:space="0" w:color="auto"/>
              <w:right w:val="single" w:sz="8" w:space="0" w:color="auto"/>
            </w:tcBorders>
            <w:shd w:val="clear" w:color="auto" w:fill="auto"/>
            <w:vAlign w:val="center"/>
            <w:hideMark/>
          </w:tcPr>
          <w:p w14:paraId="61F26A4A"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3780</w:t>
            </w:r>
          </w:p>
        </w:tc>
        <w:tc>
          <w:tcPr>
            <w:tcW w:w="0" w:type="auto"/>
            <w:tcBorders>
              <w:top w:val="nil"/>
              <w:left w:val="nil"/>
              <w:bottom w:val="single" w:sz="8" w:space="0" w:color="auto"/>
              <w:right w:val="single" w:sz="8" w:space="0" w:color="auto"/>
            </w:tcBorders>
            <w:shd w:val="clear" w:color="auto" w:fill="auto"/>
            <w:vAlign w:val="center"/>
            <w:hideMark/>
          </w:tcPr>
          <w:p w14:paraId="2BE477AB"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900</w:t>
            </w:r>
          </w:p>
        </w:tc>
        <w:tc>
          <w:tcPr>
            <w:tcW w:w="0" w:type="auto"/>
            <w:tcBorders>
              <w:top w:val="nil"/>
              <w:left w:val="nil"/>
              <w:bottom w:val="single" w:sz="8" w:space="0" w:color="auto"/>
              <w:right w:val="single" w:sz="8" w:space="0" w:color="auto"/>
            </w:tcBorders>
            <w:shd w:val="clear" w:color="auto" w:fill="auto"/>
            <w:vAlign w:val="center"/>
            <w:hideMark/>
          </w:tcPr>
          <w:p w14:paraId="76CFAC57"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900</w:t>
            </w:r>
          </w:p>
        </w:tc>
        <w:tc>
          <w:tcPr>
            <w:tcW w:w="0" w:type="auto"/>
            <w:tcBorders>
              <w:top w:val="nil"/>
              <w:left w:val="nil"/>
              <w:bottom w:val="single" w:sz="8" w:space="0" w:color="auto"/>
              <w:right w:val="single" w:sz="8" w:space="0" w:color="auto"/>
            </w:tcBorders>
            <w:shd w:val="clear" w:color="auto" w:fill="auto"/>
            <w:vAlign w:val="center"/>
            <w:hideMark/>
          </w:tcPr>
          <w:p w14:paraId="181381EA"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1440</w:t>
            </w:r>
          </w:p>
        </w:tc>
        <w:tc>
          <w:tcPr>
            <w:tcW w:w="0" w:type="auto"/>
            <w:tcBorders>
              <w:top w:val="nil"/>
              <w:left w:val="nil"/>
              <w:bottom w:val="single" w:sz="8" w:space="0" w:color="auto"/>
              <w:right w:val="single" w:sz="8" w:space="0" w:color="auto"/>
            </w:tcBorders>
            <w:shd w:val="clear" w:color="auto" w:fill="auto"/>
            <w:vAlign w:val="center"/>
            <w:hideMark/>
          </w:tcPr>
          <w:p w14:paraId="3F6BAEAC"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3240</w:t>
            </w:r>
          </w:p>
        </w:tc>
        <w:tc>
          <w:tcPr>
            <w:tcW w:w="0" w:type="auto"/>
            <w:tcBorders>
              <w:top w:val="nil"/>
              <w:left w:val="nil"/>
              <w:bottom w:val="single" w:sz="8" w:space="0" w:color="auto"/>
              <w:right w:val="single" w:sz="8" w:space="0" w:color="auto"/>
            </w:tcBorders>
            <w:shd w:val="clear" w:color="auto" w:fill="auto"/>
            <w:vAlign w:val="center"/>
            <w:hideMark/>
          </w:tcPr>
          <w:p w14:paraId="2118CCF6"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1440</w:t>
            </w:r>
          </w:p>
        </w:tc>
        <w:tc>
          <w:tcPr>
            <w:tcW w:w="0" w:type="auto"/>
            <w:tcBorders>
              <w:top w:val="nil"/>
              <w:left w:val="nil"/>
              <w:bottom w:val="single" w:sz="8" w:space="0" w:color="auto"/>
              <w:right w:val="single" w:sz="8" w:space="0" w:color="auto"/>
            </w:tcBorders>
            <w:shd w:val="clear" w:color="auto" w:fill="auto"/>
            <w:vAlign w:val="center"/>
            <w:hideMark/>
          </w:tcPr>
          <w:p w14:paraId="4F7BAFFD"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1620</w:t>
            </w:r>
          </w:p>
        </w:tc>
        <w:tc>
          <w:tcPr>
            <w:tcW w:w="0" w:type="auto"/>
            <w:tcBorders>
              <w:top w:val="nil"/>
              <w:left w:val="nil"/>
              <w:bottom w:val="single" w:sz="8" w:space="0" w:color="auto"/>
              <w:right w:val="single" w:sz="8" w:space="0" w:color="auto"/>
            </w:tcBorders>
            <w:shd w:val="clear" w:color="auto" w:fill="auto"/>
            <w:vAlign w:val="center"/>
            <w:hideMark/>
          </w:tcPr>
          <w:p w14:paraId="571B66B5"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2160</w:t>
            </w:r>
          </w:p>
        </w:tc>
        <w:tc>
          <w:tcPr>
            <w:tcW w:w="0" w:type="auto"/>
            <w:tcBorders>
              <w:top w:val="nil"/>
              <w:left w:val="nil"/>
              <w:bottom w:val="single" w:sz="8" w:space="0" w:color="auto"/>
              <w:right w:val="single" w:sz="8" w:space="0" w:color="auto"/>
            </w:tcBorders>
            <w:shd w:val="clear" w:color="auto" w:fill="auto"/>
            <w:vAlign w:val="center"/>
            <w:hideMark/>
          </w:tcPr>
          <w:p w14:paraId="514019E0"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5220</w:t>
            </w:r>
          </w:p>
        </w:tc>
        <w:tc>
          <w:tcPr>
            <w:tcW w:w="0" w:type="auto"/>
            <w:tcBorders>
              <w:top w:val="nil"/>
              <w:left w:val="nil"/>
              <w:bottom w:val="single" w:sz="8" w:space="0" w:color="auto"/>
              <w:right w:val="single" w:sz="8" w:space="0" w:color="auto"/>
            </w:tcBorders>
            <w:shd w:val="clear" w:color="auto" w:fill="auto"/>
            <w:vAlign w:val="center"/>
            <w:hideMark/>
          </w:tcPr>
          <w:p w14:paraId="232D8456"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18000</w:t>
            </w:r>
          </w:p>
        </w:tc>
      </w:tr>
      <w:tr w:rsidR="009B308D" w:rsidRPr="009B308D" w14:paraId="4304BCE1" w14:textId="77777777" w:rsidTr="009B308D">
        <w:trPr>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960930A"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6</w:t>
            </w:r>
          </w:p>
        </w:tc>
        <w:tc>
          <w:tcPr>
            <w:tcW w:w="0" w:type="auto"/>
            <w:tcBorders>
              <w:top w:val="nil"/>
              <w:left w:val="nil"/>
              <w:bottom w:val="single" w:sz="8" w:space="0" w:color="auto"/>
              <w:right w:val="single" w:sz="8" w:space="0" w:color="auto"/>
            </w:tcBorders>
            <w:shd w:val="clear" w:color="auto" w:fill="auto"/>
            <w:vAlign w:val="center"/>
            <w:hideMark/>
          </w:tcPr>
          <w:p w14:paraId="08F5EFD5"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62Z0181840372389</w:t>
            </w:r>
          </w:p>
        </w:tc>
        <w:tc>
          <w:tcPr>
            <w:tcW w:w="0" w:type="auto"/>
            <w:tcBorders>
              <w:top w:val="nil"/>
              <w:left w:val="nil"/>
              <w:bottom w:val="single" w:sz="8" w:space="0" w:color="auto"/>
              <w:right w:val="single" w:sz="8" w:space="0" w:color="auto"/>
            </w:tcBorders>
            <w:shd w:val="clear" w:color="auto" w:fill="auto"/>
            <w:vAlign w:val="center"/>
            <w:hideMark/>
          </w:tcPr>
          <w:p w14:paraId="5DFE61F8"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Будинок культури</w:t>
            </w:r>
          </w:p>
        </w:tc>
        <w:tc>
          <w:tcPr>
            <w:tcW w:w="0" w:type="auto"/>
            <w:tcBorders>
              <w:top w:val="nil"/>
              <w:left w:val="nil"/>
              <w:bottom w:val="single" w:sz="8" w:space="0" w:color="auto"/>
              <w:right w:val="single" w:sz="8" w:space="0" w:color="auto"/>
            </w:tcBorders>
            <w:shd w:val="clear" w:color="auto" w:fill="auto"/>
            <w:vAlign w:val="center"/>
            <w:hideMark/>
          </w:tcPr>
          <w:p w14:paraId="03014BA7"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с.В.Дмитровичі, вул.Шевченка, 5</w:t>
            </w:r>
          </w:p>
        </w:tc>
        <w:tc>
          <w:tcPr>
            <w:tcW w:w="0" w:type="auto"/>
            <w:tcBorders>
              <w:top w:val="nil"/>
              <w:left w:val="nil"/>
              <w:bottom w:val="single" w:sz="8" w:space="0" w:color="auto"/>
              <w:right w:val="single" w:sz="8" w:space="0" w:color="auto"/>
            </w:tcBorders>
            <w:shd w:val="clear" w:color="auto" w:fill="auto"/>
            <w:vAlign w:val="center"/>
            <w:hideMark/>
          </w:tcPr>
          <w:p w14:paraId="63BFF000"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150</w:t>
            </w:r>
          </w:p>
        </w:tc>
        <w:tc>
          <w:tcPr>
            <w:tcW w:w="0" w:type="auto"/>
            <w:tcBorders>
              <w:top w:val="nil"/>
              <w:left w:val="nil"/>
              <w:bottom w:val="single" w:sz="8" w:space="0" w:color="auto"/>
              <w:right w:val="single" w:sz="8" w:space="0" w:color="auto"/>
            </w:tcBorders>
            <w:shd w:val="clear" w:color="auto" w:fill="auto"/>
            <w:vAlign w:val="center"/>
            <w:hideMark/>
          </w:tcPr>
          <w:p w14:paraId="556721E4"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195</w:t>
            </w:r>
          </w:p>
        </w:tc>
        <w:tc>
          <w:tcPr>
            <w:tcW w:w="0" w:type="auto"/>
            <w:tcBorders>
              <w:top w:val="nil"/>
              <w:left w:val="nil"/>
              <w:bottom w:val="single" w:sz="8" w:space="0" w:color="auto"/>
              <w:right w:val="single" w:sz="8" w:space="0" w:color="auto"/>
            </w:tcBorders>
            <w:shd w:val="clear" w:color="auto" w:fill="auto"/>
            <w:vAlign w:val="center"/>
            <w:hideMark/>
          </w:tcPr>
          <w:p w14:paraId="708C1C44"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135</w:t>
            </w:r>
          </w:p>
        </w:tc>
        <w:tc>
          <w:tcPr>
            <w:tcW w:w="0" w:type="auto"/>
            <w:tcBorders>
              <w:top w:val="nil"/>
              <w:left w:val="nil"/>
              <w:bottom w:val="single" w:sz="8" w:space="0" w:color="auto"/>
              <w:right w:val="single" w:sz="8" w:space="0" w:color="auto"/>
            </w:tcBorders>
            <w:shd w:val="clear" w:color="auto" w:fill="auto"/>
            <w:vAlign w:val="center"/>
            <w:hideMark/>
          </w:tcPr>
          <w:p w14:paraId="4A2540E2"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480</w:t>
            </w:r>
          </w:p>
        </w:tc>
        <w:tc>
          <w:tcPr>
            <w:tcW w:w="0" w:type="auto"/>
            <w:tcBorders>
              <w:top w:val="nil"/>
              <w:left w:val="nil"/>
              <w:bottom w:val="single" w:sz="8" w:space="0" w:color="auto"/>
              <w:right w:val="single" w:sz="8" w:space="0" w:color="auto"/>
            </w:tcBorders>
            <w:shd w:val="clear" w:color="auto" w:fill="auto"/>
            <w:vAlign w:val="center"/>
            <w:hideMark/>
          </w:tcPr>
          <w:p w14:paraId="1236F266"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120</w:t>
            </w:r>
          </w:p>
        </w:tc>
        <w:tc>
          <w:tcPr>
            <w:tcW w:w="0" w:type="auto"/>
            <w:tcBorders>
              <w:top w:val="nil"/>
              <w:left w:val="nil"/>
              <w:bottom w:val="single" w:sz="8" w:space="0" w:color="auto"/>
              <w:right w:val="single" w:sz="8" w:space="0" w:color="auto"/>
            </w:tcBorders>
            <w:shd w:val="clear" w:color="auto" w:fill="auto"/>
            <w:vAlign w:val="center"/>
            <w:hideMark/>
          </w:tcPr>
          <w:p w14:paraId="60FDF3CB"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120</w:t>
            </w:r>
          </w:p>
        </w:tc>
        <w:tc>
          <w:tcPr>
            <w:tcW w:w="0" w:type="auto"/>
            <w:tcBorders>
              <w:top w:val="nil"/>
              <w:left w:val="nil"/>
              <w:bottom w:val="single" w:sz="8" w:space="0" w:color="auto"/>
              <w:right w:val="single" w:sz="8" w:space="0" w:color="auto"/>
            </w:tcBorders>
            <w:shd w:val="clear" w:color="auto" w:fill="auto"/>
            <w:vAlign w:val="center"/>
            <w:hideMark/>
          </w:tcPr>
          <w:p w14:paraId="097E8A31"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75</w:t>
            </w:r>
          </w:p>
        </w:tc>
        <w:tc>
          <w:tcPr>
            <w:tcW w:w="0" w:type="auto"/>
            <w:tcBorders>
              <w:top w:val="nil"/>
              <w:left w:val="nil"/>
              <w:bottom w:val="single" w:sz="8" w:space="0" w:color="auto"/>
              <w:right w:val="single" w:sz="8" w:space="0" w:color="auto"/>
            </w:tcBorders>
            <w:shd w:val="clear" w:color="auto" w:fill="auto"/>
            <w:vAlign w:val="center"/>
            <w:hideMark/>
          </w:tcPr>
          <w:p w14:paraId="56882C4D"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315</w:t>
            </w:r>
          </w:p>
        </w:tc>
        <w:tc>
          <w:tcPr>
            <w:tcW w:w="0" w:type="auto"/>
            <w:tcBorders>
              <w:top w:val="nil"/>
              <w:left w:val="nil"/>
              <w:bottom w:val="single" w:sz="8" w:space="0" w:color="auto"/>
              <w:right w:val="single" w:sz="8" w:space="0" w:color="auto"/>
            </w:tcBorders>
            <w:shd w:val="clear" w:color="auto" w:fill="auto"/>
            <w:vAlign w:val="center"/>
            <w:hideMark/>
          </w:tcPr>
          <w:p w14:paraId="41187025"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75</w:t>
            </w:r>
          </w:p>
        </w:tc>
        <w:tc>
          <w:tcPr>
            <w:tcW w:w="0" w:type="auto"/>
            <w:tcBorders>
              <w:top w:val="nil"/>
              <w:left w:val="nil"/>
              <w:bottom w:val="single" w:sz="8" w:space="0" w:color="auto"/>
              <w:right w:val="single" w:sz="8" w:space="0" w:color="auto"/>
            </w:tcBorders>
            <w:shd w:val="clear" w:color="auto" w:fill="auto"/>
            <w:vAlign w:val="center"/>
            <w:hideMark/>
          </w:tcPr>
          <w:p w14:paraId="6193240A"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75</w:t>
            </w:r>
          </w:p>
        </w:tc>
        <w:tc>
          <w:tcPr>
            <w:tcW w:w="0" w:type="auto"/>
            <w:tcBorders>
              <w:top w:val="nil"/>
              <w:left w:val="nil"/>
              <w:bottom w:val="single" w:sz="8" w:space="0" w:color="auto"/>
              <w:right w:val="single" w:sz="8" w:space="0" w:color="auto"/>
            </w:tcBorders>
            <w:shd w:val="clear" w:color="auto" w:fill="auto"/>
            <w:vAlign w:val="center"/>
            <w:hideMark/>
          </w:tcPr>
          <w:p w14:paraId="64DA8359"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120</w:t>
            </w:r>
          </w:p>
        </w:tc>
        <w:tc>
          <w:tcPr>
            <w:tcW w:w="0" w:type="auto"/>
            <w:tcBorders>
              <w:top w:val="nil"/>
              <w:left w:val="nil"/>
              <w:bottom w:val="single" w:sz="8" w:space="0" w:color="auto"/>
              <w:right w:val="single" w:sz="8" w:space="0" w:color="auto"/>
            </w:tcBorders>
            <w:shd w:val="clear" w:color="auto" w:fill="auto"/>
            <w:vAlign w:val="center"/>
            <w:hideMark/>
          </w:tcPr>
          <w:p w14:paraId="2DEDE6DE"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270</w:t>
            </w:r>
          </w:p>
        </w:tc>
        <w:tc>
          <w:tcPr>
            <w:tcW w:w="0" w:type="auto"/>
            <w:tcBorders>
              <w:top w:val="nil"/>
              <w:left w:val="nil"/>
              <w:bottom w:val="single" w:sz="8" w:space="0" w:color="auto"/>
              <w:right w:val="single" w:sz="8" w:space="0" w:color="auto"/>
            </w:tcBorders>
            <w:shd w:val="clear" w:color="auto" w:fill="auto"/>
            <w:vAlign w:val="center"/>
            <w:hideMark/>
          </w:tcPr>
          <w:p w14:paraId="1ABE9DF4"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120</w:t>
            </w:r>
          </w:p>
        </w:tc>
        <w:tc>
          <w:tcPr>
            <w:tcW w:w="0" w:type="auto"/>
            <w:tcBorders>
              <w:top w:val="nil"/>
              <w:left w:val="nil"/>
              <w:bottom w:val="single" w:sz="8" w:space="0" w:color="auto"/>
              <w:right w:val="single" w:sz="8" w:space="0" w:color="auto"/>
            </w:tcBorders>
            <w:shd w:val="clear" w:color="auto" w:fill="auto"/>
            <w:vAlign w:val="center"/>
            <w:hideMark/>
          </w:tcPr>
          <w:p w14:paraId="1DBE622C"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135</w:t>
            </w:r>
          </w:p>
        </w:tc>
        <w:tc>
          <w:tcPr>
            <w:tcW w:w="0" w:type="auto"/>
            <w:tcBorders>
              <w:top w:val="nil"/>
              <w:left w:val="nil"/>
              <w:bottom w:val="single" w:sz="8" w:space="0" w:color="auto"/>
              <w:right w:val="single" w:sz="8" w:space="0" w:color="auto"/>
            </w:tcBorders>
            <w:shd w:val="clear" w:color="auto" w:fill="auto"/>
            <w:vAlign w:val="center"/>
            <w:hideMark/>
          </w:tcPr>
          <w:p w14:paraId="2BC9053B"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180</w:t>
            </w:r>
          </w:p>
        </w:tc>
        <w:tc>
          <w:tcPr>
            <w:tcW w:w="0" w:type="auto"/>
            <w:tcBorders>
              <w:top w:val="nil"/>
              <w:left w:val="nil"/>
              <w:bottom w:val="single" w:sz="8" w:space="0" w:color="auto"/>
              <w:right w:val="single" w:sz="8" w:space="0" w:color="auto"/>
            </w:tcBorders>
            <w:shd w:val="clear" w:color="auto" w:fill="auto"/>
            <w:vAlign w:val="center"/>
            <w:hideMark/>
          </w:tcPr>
          <w:p w14:paraId="59DA7AB4"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435</w:t>
            </w:r>
          </w:p>
        </w:tc>
        <w:tc>
          <w:tcPr>
            <w:tcW w:w="0" w:type="auto"/>
            <w:tcBorders>
              <w:top w:val="nil"/>
              <w:left w:val="nil"/>
              <w:bottom w:val="single" w:sz="8" w:space="0" w:color="auto"/>
              <w:right w:val="single" w:sz="8" w:space="0" w:color="auto"/>
            </w:tcBorders>
            <w:shd w:val="clear" w:color="auto" w:fill="auto"/>
            <w:vAlign w:val="center"/>
            <w:hideMark/>
          </w:tcPr>
          <w:p w14:paraId="2DA2362A"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1500</w:t>
            </w:r>
          </w:p>
        </w:tc>
      </w:tr>
      <w:tr w:rsidR="009B308D" w:rsidRPr="009B308D" w14:paraId="31A74127" w14:textId="77777777" w:rsidTr="009B308D">
        <w:trPr>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7CED27D"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7</w:t>
            </w:r>
          </w:p>
        </w:tc>
        <w:tc>
          <w:tcPr>
            <w:tcW w:w="0" w:type="auto"/>
            <w:tcBorders>
              <w:top w:val="nil"/>
              <w:left w:val="nil"/>
              <w:bottom w:val="single" w:sz="8" w:space="0" w:color="auto"/>
              <w:right w:val="single" w:sz="8" w:space="0" w:color="auto"/>
            </w:tcBorders>
            <w:shd w:val="clear" w:color="auto" w:fill="auto"/>
            <w:vAlign w:val="center"/>
            <w:hideMark/>
          </w:tcPr>
          <w:p w14:paraId="446DDB94"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62Z8868833414451</w:t>
            </w:r>
          </w:p>
        </w:tc>
        <w:tc>
          <w:tcPr>
            <w:tcW w:w="0" w:type="auto"/>
            <w:tcBorders>
              <w:top w:val="nil"/>
              <w:left w:val="nil"/>
              <w:bottom w:val="single" w:sz="8" w:space="0" w:color="auto"/>
              <w:right w:val="single" w:sz="8" w:space="0" w:color="auto"/>
            </w:tcBorders>
            <w:shd w:val="clear" w:color="auto" w:fill="auto"/>
            <w:vAlign w:val="center"/>
            <w:hideMark/>
          </w:tcPr>
          <w:p w14:paraId="458D9242"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Будинок культури</w:t>
            </w:r>
          </w:p>
        </w:tc>
        <w:tc>
          <w:tcPr>
            <w:tcW w:w="0" w:type="auto"/>
            <w:tcBorders>
              <w:top w:val="nil"/>
              <w:left w:val="nil"/>
              <w:bottom w:val="single" w:sz="8" w:space="0" w:color="auto"/>
              <w:right w:val="single" w:sz="8" w:space="0" w:color="auto"/>
            </w:tcBorders>
            <w:shd w:val="clear" w:color="auto" w:fill="auto"/>
            <w:vAlign w:val="center"/>
            <w:hideMark/>
          </w:tcPr>
          <w:p w14:paraId="6330D17B"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с.В.Дмитровичі, вул.Шевченка, 5</w:t>
            </w:r>
          </w:p>
        </w:tc>
        <w:tc>
          <w:tcPr>
            <w:tcW w:w="0" w:type="auto"/>
            <w:tcBorders>
              <w:top w:val="nil"/>
              <w:left w:val="nil"/>
              <w:bottom w:val="single" w:sz="8" w:space="0" w:color="auto"/>
              <w:right w:val="single" w:sz="8" w:space="0" w:color="auto"/>
            </w:tcBorders>
            <w:shd w:val="clear" w:color="auto" w:fill="auto"/>
            <w:vAlign w:val="center"/>
            <w:hideMark/>
          </w:tcPr>
          <w:p w14:paraId="62E13DEA"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3360</w:t>
            </w:r>
          </w:p>
        </w:tc>
        <w:tc>
          <w:tcPr>
            <w:tcW w:w="0" w:type="auto"/>
            <w:tcBorders>
              <w:top w:val="nil"/>
              <w:left w:val="nil"/>
              <w:bottom w:val="single" w:sz="8" w:space="0" w:color="auto"/>
              <w:right w:val="single" w:sz="8" w:space="0" w:color="auto"/>
            </w:tcBorders>
            <w:shd w:val="clear" w:color="auto" w:fill="auto"/>
            <w:vAlign w:val="center"/>
            <w:hideMark/>
          </w:tcPr>
          <w:p w14:paraId="761118DD"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3360</w:t>
            </w:r>
          </w:p>
        </w:tc>
        <w:tc>
          <w:tcPr>
            <w:tcW w:w="0" w:type="auto"/>
            <w:tcBorders>
              <w:top w:val="nil"/>
              <w:left w:val="nil"/>
              <w:bottom w:val="single" w:sz="8" w:space="0" w:color="auto"/>
              <w:right w:val="single" w:sz="8" w:space="0" w:color="auto"/>
            </w:tcBorders>
            <w:shd w:val="clear" w:color="auto" w:fill="auto"/>
            <w:vAlign w:val="center"/>
            <w:hideMark/>
          </w:tcPr>
          <w:p w14:paraId="08F3D4D8"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3150</w:t>
            </w:r>
          </w:p>
        </w:tc>
        <w:tc>
          <w:tcPr>
            <w:tcW w:w="0" w:type="auto"/>
            <w:tcBorders>
              <w:top w:val="nil"/>
              <w:left w:val="nil"/>
              <w:bottom w:val="single" w:sz="8" w:space="0" w:color="auto"/>
              <w:right w:val="single" w:sz="8" w:space="0" w:color="auto"/>
            </w:tcBorders>
            <w:shd w:val="clear" w:color="auto" w:fill="auto"/>
            <w:vAlign w:val="center"/>
            <w:hideMark/>
          </w:tcPr>
          <w:p w14:paraId="0D390E01"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9870</w:t>
            </w:r>
          </w:p>
        </w:tc>
        <w:tc>
          <w:tcPr>
            <w:tcW w:w="0" w:type="auto"/>
            <w:tcBorders>
              <w:top w:val="nil"/>
              <w:left w:val="nil"/>
              <w:bottom w:val="single" w:sz="8" w:space="0" w:color="auto"/>
              <w:right w:val="single" w:sz="8" w:space="0" w:color="auto"/>
            </w:tcBorders>
            <w:shd w:val="clear" w:color="auto" w:fill="auto"/>
            <w:vAlign w:val="center"/>
            <w:hideMark/>
          </w:tcPr>
          <w:p w14:paraId="60DB044B"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1680</w:t>
            </w:r>
          </w:p>
        </w:tc>
        <w:tc>
          <w:tcPr>
            <w:tcW w:w="0" w:type="auto"/>
            <w:tcBorders>
              <w:top w:val="nil"/>
              <w:left w:val="nil"/>
              <w:bottom w:val="single" w:sz="8" w:space="0" w:color="auto"/>
              <w:right w:val="single" w:sz="8" w:space="0" w:color="auto"/>
            </w:tcBorders>
            <w:shd w:val="clear" w:color="auto" w:fill="auto"/>
            <w:vAlign w:val="center"/>
            <w:hideMark/>
          </w:tcPr>
          <w:p w14:paraId="4D409979"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630</w:t>
            </w:r>
          </w:p>
        </w:tc>
        <w:tc>
          <w:tcPr>
            <w:tcW w:w="0" w:type="auto"/>
            <w:tcBorders>
              <w:top w:val="nil"/>
              <w:left w:val="nil"/>
              <w:bottom w:val="single" w:sz="8" w:space="0" w:color="auto"/>
              <w:right w:val="single" w:sz="8" w:space="0" w:color="auto"/>
            </w:tcBorders>
            <w:shd w:val="clear" w:color="auto" w:fill="auto"/>
            <w:vAlign w:val="center"/>
            <w:hideMark/>
          </w:tcPr>
          <w:p w14:paraId="424C83D5"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210</w:t>
            </w:r>
          </w:p>
        </w:tc>
        <w:tc>
          <w:tcPr>
            <w:tcW w:w="0" w:type="auto"/>
            <w:tcBorders>
              <w:top w:val="nil"/>
              <w:left w:val="nil"/>
              <w:bottom w:val="single" w:sz="8" w:space="0" w:color="auto"/>
              <w:right w:val="single" w:sz="8" w:space="0" w:color="auto"/>
            </w:tcBorders>
            <w:shd w:val="clear" w:color="auto" w:fill="auto"/>
            <w:vAlign w:val="center"/>
            <w:hideMark/>
          </w:tcPr>
          <w:p w14:paraId="0C6A6A28"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2520</w:t>
            </w:r>
          </w:p>
        </w:tc>
        <w:tc>
          <w:tcPr>
            <w:tcW w:w="0" w:type="auto"/>
            <w:tcBorders>
              <w:top w:val="nil"/>
              <w:left w:val="nil"/>
              <w:bottom w:val="single" w:sz="8" w:space="0" w:color="auto"/>
              <w:right w:val="single" w:sz="8" w:space="0" w:color="auto"/>
            </w:tcBorders>
            <w:shd w:val="clear" w:color="auto" w:fill="auto"/>
            <w:vAlign w:val="center"/>
            <w:hideMark/>
          </w:tcPr>
          <w:p w14:paraId="697749F5"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210</w:t>
            </w:r>
          </w:p>
        </w:tc>
        <w:tc>
          <w:tcPr>
            <w:tcW w:w="0" w:type="auto"/>
            <w:tcBorders>
              <w:top w:val="nil"/>
              <w:left w:val="nil"/>
              <w:bottom w:val="single" w:sz="8" w:space="0" w:color="auto"/>
              <w:right w:val="single" w:sz="8" w:space="0" w:color="auto"/>
            </w:tcBorders>
            <w:shd w:val="clear" w:color="auto" w:fill="auto"/>
            <w:vAlign w:val="center"/>
            <w:hideMark/>
          </w:tcPr>
          <w:p w14:paraId="205D3C82"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210</w:t>
            </w:r>
          </w:p>
        </w:tc>
        <w:tc>
          <w:tcPr>
            <w:tcW w:w="0" w:type="auto"/>
            <w:tcBorders>
              <w:top w:val="nil"/>
              <w:left w:val="nil"/>
              <w:bottom w:val="single" w:sz="8" w:space="0" w:color="auto"/>
              <w:right w:val="single" w:sz="8" w:space="0" w:color="auto"/>
            </w:tcBorders>
            <w:shd w:val="clear" w:color="auto" w:fill="auto"/>
            <w:vAlign w:val="center"/>
            <w:hideMark/>
          </w:tcPr>
          <w:p w14:paraId="33E70E69"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210</w:t>
            </w:r>
          </w:p>
        </w:tc>
        <w:tc>
          <w:tcPr>
            <w:tcW w:w="0" w:type="auto"/>
            <w:tcBorders>
              <w:top w:val="nil"/>
              <w:left w:val="nil"/>
              <w:bottom w:val="single" w:sz="8" w:space="0" w:color="auto"/>
              <w:right w:val="single" w:sz="8" w:space="0" w:color="auto"/>
            </w:tcBorders>
            <w:shd w:val="clear" w:color="auto" w:fill="auto"/>
            <w:vAlign w:val="center"/>
            <w:hideMark/>
          </w:tcPr>
          <w:p w14:paraId="42209B0D"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630</w:t>
            </w:r>
          </w:p>
        </w:tc>
        <w:tc>
          <w:tcPr>
            <w:tcW w:w="0" w:type="auto"/>
            <w:tcBorders>
              <w:top w:val="nil"/>
              <w:left w:val="nil"/>
              <w:bottom w:val="single" w:sz="8" w:space="0" w:color="auto"/>
              <w:right w:val="single" w:sz="8" w:space="0" w:color="auto"/>
            </w:tcBorders>
            <w:shd w:val="clear" w:color="auto" w:fill="auto"/>
            <w:vAlign w:val="center"/>
            <w:hideMark/>
          </w:tcPr>
          <w:p w14:paraId="77E91171"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1680</w:t>
            </w:r>
          </w:p>
        </w:tc>
        <w:tc>
          <w:tcPr>
            <w:tcW w:w="0" w:type="auto"/>
            <w:tcBorders>
              <w:top w:val="nil"/>
              <w:left w:val="nil"/>
              <w:bottom w:val="single" w:sz="8" w:space="0" w:color="auto"/>
              <w:right w:val="single" w:sz="8" w:space="0" w:color="auto"/>
            </w:tcBorders>
            <w:shd w:val="clear" w:color="auto" w:fill="auto"/>
            <w:vAlign w:val="center"/>
            <w:hideMark/>
          </w:tcPr>
          <w:p w14:paraId="434F2672"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3150</w:t>
            </w:r>
          </w:p>
        </w:tc>
        <w:tc>
          <w:tcPr>
            <w:tcW w:w="0" w:type="auto"/>
            <w:tcBorders>
              <w:top w:val="nil"/>
              <w:left w:val="nil"/>
              <w:bottom w:val="single" w:sz="8" w:space="0" w:color="auto"/>
              <w:right w:val="single" w:sz="8" w:space="0" w:color="auto"/>
            </w:tcBorders>
            <w:shd w:val="clear" w:color="auto" w:fill="auto"/>
            <w:vAlign w:val="center"/>
            <w:hideMark/>
          </w:tcPr>
          <w:p w14:paraId="4E82A9C5"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3150</w:t>
            </w:r>
          </w:p>
        </w:tc>
        <w:tc>
          <w:tcPr>
            <w:tcW w:w="0" w:type="auto"/>
            <w:tcBorders>
              <w:top w:val="nil"/>
              <w:left w:val="nil"/>
              <w:bottom w:val="single" w:sz="8" w:space="0" w:color="auto"/>
              <w:right w:val="single" w:sz="8" w:space="0" w:color="auto"/>
            </w:tcBorders>
            <w:shd w:val="clear" w:color="auto" w:fill="auto"/>
            <w:vAlign w:val="center"/>
            <w:hideMark/>
          </w:tcPr>
          <w:p w14:paraId="05B7D9EA"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7980</w:t>
            </w:r>
          </w:p>
        </w:tc>
        <w:tc>
          <w:tcPr>
            <w:tcW w:w="0" w:type="auto"/>
            <w:tcBorders>
              <w:top w:val="nil"/>
              <w:left w:val="nil"/>
              <w:bottom w:val="single" w:sz="8" w:space="0" w:color="auto"/>
              <w:right w:val="single" w:sz="8" w:space="0" w:color="auto"/>
            </w:tcBorders>
            <w:shd w:val="clear" w:color="auto" w:fill="auto"/>
            <w:vAlign w:val="center"/>
            <w:hideMark/>
          </w:tcPr>
          <w:p w14:paraId="792F9655"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21000</w:t>
            </w:r>
          </w:p>
        </w:tc>
      </w:tr>
      <w:tr w:rsidR="009B308D" w:rsidRPr="009B308D" w14:paraId="45CECCD7" w14:textId="77777777" w:rsidTr="009B308D">
        <w:trPr>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87B3BD2"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8</w:t>
            </w:r>
          </w:p>
        </w:tc>
        <w:tc>
          <w:tcPr>
            <w:tcW w:w="0" w:type="auto"/>
            <w:tcBorders>
              <w:top w:val="nil"/>
              <w:left w:val="nil"/>
              <w:bottom w:val="single" w:sz="8" w:space="0" w:color="auto"/>
              <w:right w:val="single" w:sz="8" w:space="0" w:color="auto"/>
            </w:tcBorders>
            <w:shd w:val="clear" w:color="auto" w:fill="auto"/>
            <w:vAlign w:val="center"/>
            <w:hideMark/>
          </w:tcPr>
          <w:p w14:paraId="2AB2F282"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62Z1514095237435</w:t>
            </w:r>
          </w:p>
        </w:tc>
        <w:tc>
          <w:tcPr>
            <w:tcW w:w="0" w:type="auto"/>
            <w:tcBorders>
              <w:top w:val="nil"/>
              <w:left w:val="nil"/>
              <w:bottom w:val="single" w:sz="8" w:space="0" w:color="auto"/>
              <w:right w:val="single" w:sz="8" w:space="0" w:color="auto"/>
            </w:tcBorders>
            <w:shd w:val="clear" w:color="auto" w:fill="auto"/>
            <w:vAlign w:val="center"/>
            <w:hideMark/>
          </w:tcPr>
          <w:p w14:paraId="2E0E2B96"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Дитячий садок</w:t>
            </w:r>
          </w:p>
        </w:tc>
        <w:tc>
          <w:tcPr>
            <w:tcW w:w="0" w:type="auto"/>
            <w:tcBorders>
              <w:top w:val="nil"/>
              <w:left w:val="nil"/>
              <w:bottom w:val="single" w:sz="8" w:space="0" w:color="auto"/>
              <w:right w:val="single" w:sz="8" w:space="0" w:color="auto"/>
            </w:tcBorders>
            <w:shd w:val="clear" w:color="auto" w:fill="auto"/>
            <w:vAlign w:val="center"/>
            <w:hideMark/>
          </w:tcPr>
          <w:p w14:paraId="70AAE278"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смт.Козин, вул.Набережна, 21, ТП-354</w:t>
            </w:r>
          </w:p>
        </w:tc>
        <w:tc>
          <w:tcPr>
            <w:tcW w:w="0" w:type="auto"/>
            <w:tcBorders>
              <w:top w:val="nil"/>
              <w:left w:val="nil"/>
              <w:bottom w:val="single" w:sz="8" w:space="0" w:color="auto"/>
              <w:right w:val="single" w:sz="8" w:space="0" w:color="auto"/>
            </w:tcBorders>
            <w:shd w:val="clear" w:color="auto" w:fill="auto"/>
            <w:vAlign w:val="center"/>
            <w:hideMark/>
          </w:tcPr>
          <w:p w14:paraId="66BF12A6"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9600</w:t>
            </w:r>
          </w:p>
        </w:tc>
        <w:tc>
          <w:tcPr>
            <w:tcW w:w="0" w:type="auto"/>
            <w:tcBorders>
              <w:top w:val="nil"/>
              <w:left w:val="nil"/>
              <w:bottom w:val="single" w:sz="8" w:space="0" w:color="auto"/>
              <w:right w:val="single" w:sz="8" w:space="0" w:color="auto"/>
            </w:tcBorders>
            <w:shd w:val="clear" w:color="auto" w:fill="auto"/>
            <w:vAlign w:val="center"/>
            <w:hideMark/>
          </w:tcPr>
          <w:p w14:paraId="4B3B4A4A"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12480</w:t>
            </w:r>
          </w:p>
        </w:tc>
        <w:tc>
          <w:tcPr>
            <w:tcW w:w="0" w:type="auto"/>
            <w:tcBorders>
              <w:top w:val="nil"/>
              <w:left w:val="nil"/>
              <w:bottom w:val="single" w:sz="8" w:space="0" w:color="auto"/>
              <w:right w:val="single" w:sz="8" w:space="0" w:color="auto"/>
            </w:tcBorders>
            <w:shd w:val="clear" w:color="auto" w:fill="auto"/>
            <w:vAlign w:val="center"/>
            <w:hideMark/>
          </w:tcPr>
          <w:p w14:paraId="3C9DC682"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8640</w:t>
            </w:r>
          </w:p>
        </w:tc>
        <w:tc>
          <w:tcPr>
            <w:tcW w:w="0" w:type="auto"/>
            <w:tcBorders>
              <w:top w:val="nil"/>
              <w:left w:val="nil"/>
              <w:bottom w:val="single" w:sz="8" w:space="0" w:color="auto"/>
              <w:right w:val="single" w:sz="8" w:space="0" w:color="auto"/>
            </w:tcBorders>
            <w:shd w:val="clear" w:color="auto" w:fill="auto"/>
            <w:vAlign w:val="center"/>
            <w:hideMark/>
          </w:tcPr>
          <w:p w14:paraId="0BD549F6"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30720</w:t>
            </w:r>
          </w:p>
        </w:tc>
        <w:tc>
          <w:tcPr>
            <w:tcW w:w="0" w:type="auto"/>
            <w:tcBorders>
              <w:top w:val="nil"/>
              <w:left w:val="nil"/>
              <w:bottom w:val="single" w:sz="8" w:space="0" w:color="auto"/>
              <w:right w:val="single" w:sz="8" w:space="0" w:color="auto"/>
            </w:tcBorders>
            <w:shd w:val="clear" w:color="auto" w:fill="auto"/>
            <w:vAlign w:val="center"/>
            <w:hideMark/>
          </w:tcPr>
          <w:p w14:paraId="108328F4"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7680</w:t>
            </w:r>
          </w:p>
        </w:tc>
        <w:tc>
          <w:tcPr>
            <w:tcW w:w="0" w:type="auto"/>
            <w:tcBorders>
              <w:top w:val="nil"/>
              <w:left w:val="nil"/>
              <w:bottom w:val="single" w:sz="8" w:space="0" w:color="auto"/>
              <w:right w:val="single" w:sz="8" w:space="0" w:color="auto"/>
            </w:tcBorders>
            <w:shd w:val="clear" w:color="auto" w:fill="auto"/>
            <w:vAlign w:val="center"/>
            <w:hideMark/>
          </w:tcPr>
          <w:p w14:paraId="12C6D02A"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7680</w:t>
            </w:r>
          </w:p>
        </w:tc>
        <w:tc>
          <w:tcPr>
            <w:tcW w:w="0" w:type="auto"/>
            <w:tcBorders>
              <w:top w:val="nil"/>
              <w:left w:val="nil"/>
              <w:bottom w:val="single" w:sz="8" w:space="0" w:color="auto"/>
              <w:right w:val="single" w:sz="8" w:space="0" w:color="auto"/>
            </w:tcBorders>
            <w:shd w:val="clear" w:color="auto" w:fill="auto"/>
            <w:vAlign w:val="center"/>
            <w:hideMark/>
          </w:tcPr>
          <w:p w14:paraId="702CA596"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4800</w:t>
            </w:r>
          </w:p>
        </w:tc>
        <w:tc>
          <w:tcPr>
            <w:tcW w:w="0" w:type="auto"/>
            <w:tcBorders>
              <w:top w:val="nil"/>
              <w:left w:val="nil"/>
              <w:bottom w:val="single" w:sz="8" w:space="0" w:color="auto"/>
              <w:right w:val="single" w:sz="8" w:space="0" w:color="auto"/>
            </w:tcBorders>
            <w:shd w:val="clear" w:color="auto" w:fill="auto"/>
            <w:vAlign w:val="center"/>
            <w:hideMark/>
          </w:tcPr>
          <w:p w14:paraId="7BD94C85"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20160</w:t>
            </w:r>
          </w:p>
        </w:tc>
        <w:tc>
          <w:tcPr>
            <w:tcW w:w="0" w:type="auto"/>
            <w:tcBorders>
              <w:top w:val="nil"/>
              <w:left w:val="nil"/>
              <w:bottom w:val="single" w:sz="8" w:space="0" w:color="auto"/>
              <w:right w:val="single" w:sz="8" w:space="0" w:color="auto"/>
            </w:tcBorders>
            <w:shd w:val="clear" w:color="auto" w:fill="auto"/>
            <w:vAlign w:val="center"/>
            <w:hideMark/>
          </w:tcPr>
          <w:p w14:paraId="5A599336"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4800</w:t>
            </w:r>
          </w:p>
        </w:tc>
        <w:tc>
          <w:tcPr>
            <w:tcW w:w="0" w:type="auto"/>
            <w:tcBorders>
              <w:top w:val="nil"/>
              <w:left w:val="nil"/>
              <w:bottom w:val="single" w:sz="8" w:space="0" w:color="auto"/>
              <w:right w:val="single" w:sz="8" w:space="0" w:color="auto"/>
            </w:tcBorders>
            <w:shd w:val="clear" w:color="auto" w:fill="auto"/>
            <w:vAlign w:val="center"/>
            <w:hideMark/>
          </w:tcPr>
          <w:p w14:paraId="39715310"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4800</w:t>
            </w:r>
          </w:p>
        </w:tc>
        <w:tc>
          <w:tcPr>
            <w:tcW w:w="0" w:type="auto"/>
            <w:tcBorders>
              <w:top w:val="nil"/>
              <w:left w:val="nil"/>
              <w:bottom w:val="single" w:sz="8" w:space="0" w:color="auto"/>
              <w:right w:val="single" w:sz="8" w:space="0" w:color="auto"/>
            </w:tcBorders>
            <w:shd w:val="clear" w:color="auto" w:fill="auto"/>
            <w:vAlign w:val="center"/>
            <w:hideMark/>
          </w:tcPr>
          <w:p w14:paraId="4B8C5B7D"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7680</w:t>
            </w:r>
          </w:p>
        </w:tc>
        <w:tc>
          <w:tcPr>
            <w:tcW w:w="0" w:type="auto"/>
            <w:tcBorders>
              <w:top w:val="nil"/>
              <w:left w:val="nil"/>
              <w:bottom w:val="single" w:sz="8" w:space="0" w:color="auto"/>
              <w:right w:val="single" w:sz="8" w:space="0" w:color="auto"/>
            </w:tcBorders>
            <w:shd w:val="clear" w:color="auto" w:fill="auto"/>
            <w:vAlign w:val="center"/>
            <w:hideMark/>
          </w:tcPr>
          <w:p w14:paraId="629E999C"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17280</w:t>
            </w:r>
          </w:p>
        </w:tc>
        <w:tc>
          <w:tcPr>
            <w:tcW w:w="0" w:type="auto"/>
            <w:tcBorders>
              <w:top w:val="nil"/>
              <w:left w:val="nil"/>
              <w:bottom w:val="single" w:sz="8" w:space="0" w:color="auto"/>
              <w:right w:val="single" w:sz="8" w:space="0" w:color="auto"/>
            </w:tcBorders>
            <w:shd w:val="clear" w:color="auto" w:fill="auto"/>
            <w:vAlign w:val="center"/>
            <w:hideMark/>
          </w:tcPr>
          <w:p w14:paraId="7977CF48"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7680</w:t>
            </w:r>
          </w:p>
        </w:tc>
        <w:tc>
          <w:tcPr>
            <w:tcW w:w="0" w:type="auto"/>
            <w:tcBorders>
              <w:top w:val="nil"/>
              <w:left w:val="nil"/>
              <w:bottom w:val="single" w:sz="8" w:space="0" w:color="auto"/>
              <w:right w:val="single" w:sz="8" w:space="0" w:color="auto"/>
            </w:tcBorders>
            <w:shd w:val="clear" w:color="auto" w:fill="auto"/>
            <w:vAlign w:val="center"/>
            <w:hideMark/>
          </w:tcPr>
          <w:p w14:paraId="045806A7"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8640</w:t>
            </w:r>
          </w:p>
        </w:tc>
        <w:tc>
          <w:tcPr>
            <w:tcW w:w="0" w:type="auto"/>
            <w:tcBorders>
              <w:top w:val="nil"/>
              <w:left w:val="nil"/>
              <w:bottom w:val="single" w:sz="8" w:space="0" w:color="auto"/>
              <w:right w:val="single" w:sz="8" w:space="0" w:color="auto"/>
            </w:tcBorders>
            <w:shd w:val="clear" w:color="auto" w:fill="auto"/>
            <w:vAlign w:val="center"/>
            <w:hideMark/>
          </w:tcPr>
          <w:p w14:paraId="4003F422"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11520</w:t>
            </w:r>
          </w:p>
        </w:tc>
        <w:tc>
          <w:tcPr>
            <w:tcW w:w="0" w:type="auto"/>
            <w:tcBorders>
              <w:top w:val="nil"/>
              <w:left w:val="nil"/>
              <w:bottom w:val="single" w:sz="8" w:space="0" w:color="auto"/>
              <w:right w:val="single" w:sz="8" w:space="0" w:color="auto"/>
            </w:tcBorders>
            <w:shd w:val="clear" w:color="auto" w:fill="auto"/>
            <w:vAlign w:val="center"/>
            <w:hideMark/>
          </w:tcPr>
          <w:p w14:paraId="72B9906B"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27840</w:t>
            </w:r>
          </w:p>
        </w:tc>
        <w:tc>
          <w:tcPr>
            <w:tcW w:w="0" w:type="auto"/>
            <w:tcBorders>
              <w:top w:val="nil"/>
              <w:left w:val="nil"/>
              <w:bottom w:val="single" w:sz="8" w:space="0" w:color="auto"/>
              <w:right w:val="single" w:sz="8" w:space="0" w:color="auto"/>
            </w:tcBorders>
            <w:shd w:val="clear" w:color="auto" w:fill="auto"/>
            <w:vAlign w:val="center"/>
            <w:hideMark/>
          </w:tcPr>
          <w:p w14:paraId="53E6516E"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96000</w:t>
            </w:r>
          </w:p>
        </w:tc>
      </w:tr>
      <w:tr w:rsidR="009B308D" w:rsidRPr="009B308D" w14:paraId="7B7207B3" w14:textId="77777777" w:rsidTr="009B308D">
        <w:trPr>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99532D1"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9</w:t>
            </w:r>
          </w:p>
        </w:tc>
        <w:tc>
          <w:tcPr>
            <w:tcW w:w="0" w:type="auto"/>
            <w:tcBorders>
              <w:top w:val="nil"/>
              <w:left w:val="nil"/>
              <w:bottom w:val="single" w:sz="8" w:space="0" w:color="auto"/>
              <w:right w:val="single" w:sz="8" w:space="0" w:color="auto"/>
            </w:tcBorders>
            <w:shd w:val="clear" w:color="auto" w:fill="auto"/>
            <w:vAlign w:val="center"/>
            <w:hideMark/>
          </w:tcPr>
          <w:p w14:paraId="5BCB462E"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62Z8256463154720</w:t>
            </w:r>
          </w:p>
        </w:tc>
        <w:tc>
          <w:tcPr>
            <w:tcW w:w="0" w:type="auto"/>
            <w:tcBorders>
              <w:top w:val="nil"/>
              <w:left w:val="nil"/>
              <w:bottom w:val="single" w:sz="8" w:space="0" w:color="auto"/>
              <w:right w:val="single" w:sz="8" w:space="0" w:color="auto"/>
            </w:tcBorders>
            <w:shd w:val="clear" w:color="auto" w:fill="auto"/>
            <w:vAlign w:val="center"/>
            <w:hideMark/>
          </w:tcPr>
          <w:p w14:paraId="20502CC7"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Дитячий садок</w:t>
            </w:r>
          </w:p>
        </w:tc>
        <w:tc>
          <w:tcPr>
            <w:tcW w:w="0" w:type="auto"/>
            <w:tcBorders>
              <w:top w:val="nil"/>
              <w:left w:val="nil"/>
              <w:bottom w:val="single" w:sz="8" w:space="0" w:color="auto"/>
              <w:right w:val="single" w:sz="8" w:space="0" w:color="auto"/>
            </w:tcBorders>
            <w:shd w:val="clear" w:color="auto" w:fill="auto"/>
            <w:vAlign w:val="center"/>
            <w:hideMark/>
          </w:tcPr>
          <w:p w14:paraId="3ED28E82"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смт.Козин, вул.Набережна, 21, ТП-354</w:t>
            </w:r>
          </w:p>
        </w:tc>
        <w:tc>
          <w:tcPr>
            <w:tcW w:w="0" w:type="auto"/>
            <w:tcBorders>
              <w:top w:val="nil"/>
              <w:left w:val="nil"/>
              <w:bottom w:val="single" w:sz="8" w:space="0" w:color="auto"/>
              <w:right w:val="single" w:sz="8" w:space="0" w:color="auto"/>
            </w:tcBorders>
            <w:shd w:val="clear" w:color="auto" w:fill="auto"/>
            <w:vAlign w:val="center"/>
            <w:hideMark/>
          </w:tcPr>
          <w:p w14:paraId="2EB1DE41"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12000</w:t>
            </w:r>
          </w:p>
        </w:tc>
        <w:tc>
          <w:tcPr>
            <w:tcW w:w="0" w:type="auto"/>
            <w:tcBorders>
              <w:top w:val="nil"/>
              <w:left w:val="nil"/>
              <w:bottom w:val="single" w:sz="8" w:space="0" w:color="auto"/>
              <w:right w:val="single" w:sz="8" w:space="0" w:color="auto"/>
            </w:tcBorders>
            <w:shd w:val="clear" w:color="auto" w:fill="auto"/>
            <w:vAlign w:val="center"/>
            <w:hideMark/>
          </w:tcPr>
          <w:p w14:paraId="78A832F6"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15600</w:t>
            </w:r>
          </w:p>
        </w:tc>
        <w:tc>
          <w:tcPr>
            <w:tcW w:w="0" w:type="auto"/>
            <w:tcBorders>
              <w:top w:val="nil"/>
              <w:left w:val="nil"/>
              <w:bottom w:val="single" w:sz="8" w:space="0" w:color="auto"/>
              <w:right w:val="single" w:sz="8" w:space="0" w:color="auto"/>
            </w:tcBorders>
            <w:shd w:val="clear" w:color="auto" w:fill="auto"/>
            <w:vAlign w:val="center"/>
            <w:hideMark/>
          </w:tcPr>
          <w:p w14:paraId="67B7EEEA"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10800</w:t>
            </w:r>
          </w:p>
        </w:tc>
        <w:tc>
          <w:tcPr>
            <w:tcW w:w="0" w:type="auto"/>
            <w:tcBorders>
              <w:top w:val="nil"/>
              <w:left w:val="nil"/>
              <w:bottom w:val="single" w:sz="8" w:space="0" w:color="auto"/>
              <w:right w:val="single" w:sz="8" w:space="0" w:color="auto"/>
            </w:tcBorders>
            <w:shd w:val="clear" w:color="auto" w:fill="auto"/>
            <w:vAlign w:val="center"/>
            <w:hideMark/>
          </w:tcPr>
          <w:p w14:paraId="16558869"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38400</w:t>
            </w:r>
          </w:p>
        </w:tc>
        <w:tc>
          <w:tcPr>
            <w:tcW w:w="0" w:type="auto"/>
            <w:tcBorders>
              <w:top w:val="nil"/>
              <w:left w:val="nil"/>
              <w:bottom w:val="single" w:sz="8" w:space="0" w:color="auto"/>
              <w:right w:val="single" w:sz="8" w:space="0" w:color="auto"/>
            </w:tcBorders>
            <w:shd w:val="clear" w:color="auto" w:fill="auto"/>
            <w:vAlign w:val="center"/>
            <w:hideMark/>
          </w:tcPr>
          <w:p w14:paraId="6A5EF238"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9600</w:t>
            </w:r>
          </w:p>
        </w:tc>
        <w:tc>
          <w:tcPr>
            <w:tcW w:w="0" w:type="auto"/>
            <w:tcBorders>
              <w:top w:val="nil"/>
              <w:left w:val="nil"/>
              <w:bottom w:val="single" w:sz="8" w:space="0" w:color="auto"/>
              <w:right w:val="single" w:sz="8" w:space="0" w:color="auto"/>
            </w:tcBorders>
            <w:shd w:val="clear" w:color="auto" w:fill="auto"/>
            <w:vAlign w:val="center"/>
            <w:hideMark/>
          </w:tcPr>
          <w:p w14:paraId="577F3286"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9600</w:t>
            </w:r>
          </w:p>
        </w:tc>
        <w:tc>
          <w:tcPr>
            <w:tcW w:w="0" w:type="auto"/>
            <w:tcBorders>
              <w:top w:val="nil"/>
              <w:left w:val="nil"/>
              <w:bottom w:val="single" w:sz="8" w:space="0" w:color="auto"/>
              <w:right w:val="single" w:sz="8" w:space="0" w:color="auto"/>
            </w:tcBorders>
            <w:shd w:val="clear" w:color="auto" w:fill="auto"/>
            <w:vAlign w:val="center"/>
            <w:hideMark/>
          </w:tcPr>
          <w:p w14:paraId="45C212E6"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6000</w:t>
            </w:r>
          </w:p>
        </w:tc>
        <w:tc>
          <w:tcPr>
            <w:tcW w:w="0" w:type="auto"/>
            <w:tcBorders>
              <w:top w:val="nil"/>
              <w:left w:val="nil"/>
              <w:bottom w:val="single" w:sz="8" w:space="0" w:color="auto"/>
              <w:right w:val="single" w:sz="8" w:space="0" w:color="auto"/>
            </w:tcBorders>
            <w:shd w:val="clear" w:color="auto" w:fill="auto"/>
            <w:vAlign w:val="center"/>
            <w:hideMark/>
          </w:tcPr>
          <w:p w14:paraId="415BE1B0"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25200</w:t>
            </w:r>
          </w:p>
        </w:tc>
        <w:tc>
          <w:tcPr>
            <w:tcW w:w="0" w:type="auto"/>
            <w:tcBorders>
              <w:top w:val="nil"/>
              <w:left w:val="nil"/>
              <w:bottom w:val="single" w:sz="8" w:space="0" w:color="auto"/>
              <w:right w:val="single" w:sz="8" w:space="0" w:color="auto"/>
            </w:tcBorders>
            <w:shd w:val="clear" w:color="auto" w:fill="auto"/>
            <w:vAlign w:val="center"/>
            <w:hideMark/>
          </w:tcPr>
          <w:p w14:paraId="7CEDF87F"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6000</w:t>
            </w:r>
          </w:p>
        </w:tc>
        <w:tc>
          <w:tcPr>
            <w:tcW w:w="0" w:type="auto"/>
            <w:tcBorders>
              <w:top w:val="nil"/>
              <w:left w:val="nil"/>
              <w:bottom w:val="single" w:sz="8" w:space="0" w:color="auto"/>
              <w:right w:val="single" w:sz="8" w:space="0" w:color="auto"/>
            </w:tcBorders>
            <w:shd w:val="clear" w:color="auto" w:fill="auto"/>
            <w:vAlign w:val="center"/>
            <w:hideMark/>
          </w:tcPr>
          <w:p w14:paraId="50631EFD"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6000</w:t>
            </w:r>
          </w:p>
        </w:tc>
        <w:tc>
          <w:tcPr>
            <w:tcW w:w="0" w:type="auto"/>
            <w:tcBorders>
              <w:top w:val="nil"/>
              <w:left w:val="nil"/>
              <w:bottom w:val="single" w:sz="8" w:space="0" w:color="auto"/>
              <w:right w:val="single" w:sz="8" w:space="0" w:color="auto"/>
            </w:tcBorders>
            <w:shd w:val="clear" w:color="auto" w:fill="auto"/>
            <w:vAlign w:val="center"/>
            <w:hideMark/>
          </w:tcPr>
          <w:p w14:paraId="05A8BDAF"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9600</w:t>
            </w:r>
          </w:p>
        </w:tc>
        <w:tc>
          <w:tcPr>
            <w:tcW w:w="0" w:type="auto"/>
            <w:tcBorders>
              <w:top w:val="nil"/>
              <w:left w:val="nil"/>
              <w:bottom w:val="single" w:sz="8" w:space="0" w:color="auto"/>
              <w:right w:val="single" w:sz="8" w:space="0" w:color="auto"/>
            </w:tcBorders>
            <w:shd w:val="clear" w:color="auto" w:fill="auto"/>
            <w:vAlign w:val="center"/>
            <w:hideMark/>
          </w:tcPr>
          <w:p w14:paraId="35819A06"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21600</w:t>
            </w:r>
          </w:p>
        </w:tc>
        <w:tc>
          <w:tcPr>
            <w:tcW w:w="0" w:type="auto"/>
            <w:tcBorders>
              <w:top w:val="nil"/>
              <w:left w:val="nil"/>
              <w:bottom w:val="single" w:sz="8" w:space="0" w:color="auto"/>
              <w:right w:val="single" w:sz="8" w:space="0" w:color="auto"/>
            </w:tcBorders>
            <w:shd w:val="clear" w:color="auto" w:fill="auto"/>
            <w:vAlign w:val="center"/>
            <w:hideMark/>
          </w:tcPr>
          <w:p w14:paraId="47FE9B8A"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9600</w:t>
            </w:r>
          </w:p>
        </w:tc>
        <w:tc>
          <w:tcPr>
            <w:tcW w:w="0" w:type="auto"/>
            <w:tcBorders>
              <w:top w:val="nil"/>
              <w:left w:val="nil"/>
              <w:bottom w:val="single" w:sz="8" w:space="0" w:color="auto"/>
              <w:right w:val="single" w:sz="8" w:space="0" w:color="auto"/>
            </w:tcBorders>
            <w:shd w:val="clear" w:color="auto" w:fill="auto"/>
            <w:vAlign w:val="center"/>
            <w:hideMark/>
          </w:tcPr>
          <w:p w14:paraId="0DA1E24A"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10800</w:t>
            </w:r>
          </w:p>
        </w:tc>
        <w:tc>
          <w:tcPr>
            <w:tcW w:w="0" w:type="auto"/>
            <w:tcBorders>
              <w:top w:val="nil"/>
              <w:left w:val="nil"/>
              <w:bottom w:val="single" w:sz="8" w:space="0" w:color="auto"/>
              <w:right w:val="single" w:sz="8" w:space="0" w:color="auto"/>
            </w:tcBorders>
            <w:shd w:val="clear" w:color="auto" w:fill="auto"/>
            <w:vAlign w:val="center"/>
            <w:hideMark/>
          </w:tcPr>
          <w:p w14:paraId="1672EC9B"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14400</w:t>
            </w:r>
          </w:p>
        </w:tc>
        <w:tc>
          <w:tcPr>
            <w:tcW w:w="0" w:type="auto"/>
            <w:tcBorders>
              <w:top w:val="nil"/>
              <w:left w:val="nil"/>
              <w:bottom w:val="single" w:sz="8" w:space="0" w:color="auto"/>
              <w:right w:val="single" w:sz="8" w:space="0" w:color="auto"/>
            </w:tcBorders>
            <w:shd w:val="clear" w:color="auto" w:fill="auto"/>
            <w:vAlign w:val="center"/>
            <w:hideMark/>
          </w:tcPr>
          <w:p w14:paraId="51EBA0DE"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34800</w:t>
            </w:r>
          </w:p>
        </w:tc>
        <w:tc>
          <w:tcPr>
            <w:tcW w:w="0" w:type="auto"/>
            <w:tcBorders>
              <w:top w:val="nil"/>
              <w:left w:val="nil"/>
              <w:bottom w:val="single" w:sz="8" w:space="0" w:color="auto"/>
              <w:right w:val="single" w:sz="8" w:space="0" w:color="auto"/>
            </w:tcBorders>
            <w:shd w:val="clear" w:color="auto" w:fill="auto"/>
            <w:vAlign w:val="center"/>
            <w:hideMark/>
          </w:tcPr>
          <w:p w14:paraId="57874514"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120000</w:t>
            </w:r>
          </w:p>
        </w:tc>
      </w:tr>
      <w:tr w:rsidR="009B308D" w:rsidRPr="009B308D" w14:paraId="3C5B6452" w14:textId="77777777" w:rsidTr="009B308D">
        <w:trPr>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09E4C65"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10</w:t>
            </w:r>
          </w:p>
        </w:tc>
        <w:tc>
          <w:tcPr>
            <w:tcW w:w="0" w:type="auto"/>
            <w:tcBorders>
              <w:top w:val="nil"/>
              <w:left w:val="nil"/>
              <w:bottom w:val="single" w:sz="8" w:space="0" w:color="auto"/>
              <w:right w:val="single" w:sz="8" w:space="0" w:color="auto"/>
            </w:tcBorders>
            <w:shd w:val="clear" w:color="auto" w:fill="auto"/>
            <w:vAlign w:val="center"/>
            <w:hideMark/>
          </w:tcPr>
          <w:p w14:paraId="33E5ADF6"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62Z372359553219J</w:t>
            </w:r>
          </w:p>
        </w:tc>
        <w:tc>
          <w:tcPr>
            <w:tcW w:w="0" w:type="auto"/>
            <w:tcBorders>
              <w:top w:val="nil"/>
              <w:left w:val="nil"/>
              <w:bottom w:val="single" w:sz="8" w:space="0" w:color="auto"/>
              <w:right w:val="single" w:sz="8" w:space="0" w:color="auto"/>
            </w:tcBorders>
            <w:shd w:val="clear" w:color="auto" w:fill="auto"/>
            <w:vAlign w:val="center"/>
            <w:hideMark/>
          </w:tcPr>
          <w:p w14:paraId="0D4F8618"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Освітній заклад</w:t>
            </w:r>
          </w:p>
        </w:tc>
        <w:tc>
          <w:tcPr>
            <w:tcW w:w="0" w:type="auto"/>
            <w:tcBorders>
              <w:top w:val="nil"/>
              <w:left w:val="nil"/>
              <w:bottom w:val="single" w:sz="8" w:space="0" w:color="auto"/>
              <w:right w:val="single" w:sz="8" w:space="0" w:color="auto"/>
            </w:tcBorders>
            <w:shd w:val="clear" w:color="auto" w:fill="auto"/>
            <w:vAlign w:val="center"/>
            <w:hideMark/>
          </w:tcPr>
          <w:p w14:paraId="3ED80463"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с.Ст.Безрадичі, вул.Набережна, 2</w:t>
            </w:r>
          </w:p>
        </w:tc>
        <w:tc>
          <w:tcPr>
            <w:tcW w:w="0" w:type="auto"/>
            <w:tcBorders>
              <w:top w:val="nil"/>
              <w:left w:val="nil"/>
              <w:bottom w:val="single" w:sz="8" w:space="0" w:color="auto"/>
              <w:right w:val="single" w:sz="8" w:space="0" w:color="auto"/>
            </w:tcBorders>
            <w:shd w:val="clear" w:color="auto" w:fill="auto"/>
            <w:vAlign w:val="center"/>
            <w:hideMark/>
          </w:tcPr>
          <w:p w14:paraId="002D1040"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val="ru-RU" w:eastAsia="ru-RU"/>
                <w14:ligatures w14:val="none"/>
              </w:rPr>
              <w:t>500</w:t>
            </w:r>
          </w:p>
        </w:tc>
        <w:tc>
          <w:tcPr>
            <w:tcW w:w="0" w:type="auto"/>
            <w:tcBorders>
              <w:top w:val="nil"/>
              <w:left w:val="nil"/>
              <w:bottom w:val="single" w:sz="8" w:space="0" w:color="auto"/>
              <w:right w:val="single" w:sz="8" w:space="0" w:color="auto"/>
            </w:tcBorders>
            <w:shd w:val="clear" w:color="auto" w:fill="auto"/>
            <w:vAlign w:val="center"/>
            <w:hideMark/>
          </w:tcPr>
          <w:p w14:paraId="5BD52943"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650</w:t>
            </w:r>
          </w:p>
        </w:tc>
        <w:tc>
          <w:tcPr>
            <w:tcW w:w="0" w:type="auto"/>
            <w:tcBorders>
              <w:top w:val="nil"/>
              <w:left w:val="nil"/>
              <w:bottom w:val="single" w:sz="8" w:space="0" w:color="auto"/>
              <w:right w:val="single" w:sz="8" w:space="0" w:color="auto"/>
            </w:tcBorders>
            <w:shd w:val="clear" w:color="auto" w:fill="auto"/>
            <w:vAlign w:val="center"/>
            <w:hideMark/>
          </w:tcPr>
          <w:p w14:paraId="1B9CCA28"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val="ru-RU" w:eastAsia="ru-RU"/>
                <w14:ligatures w14:val="none"/>
              </w:rPr>
              <w:t>450</w:t>
            </w:r>
          </w:p>
        </w:tc>
        <w:tc>
          <w:tcPr>
            <w:tcW w:w="0" w:type="auto"/>
            <w:tcBorders>
              <w:top w:val="nil"/>
              <w:left w:val="nil"/>
              <w:bottom w:val="single" w:sz="8" w:space="0" w:color="auto"/>
              <w:right w:val="single" w:sz="8" w:space="0" w:color="auto"/>
            </w:tcBorders>
            <w:shd w:val="clear" w:color="auto" w:fill="auto"/>
            <w:vAlign w:val="center"/>
            <w:hideMark/>
          </w:tcPr>
          <w:p w14:paraId="69042816"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val="ru-RU" w:eastAsia="ru-RU"/>
                <w14:ligatures w14:val="none"/>
              </w:rPr>
              <w:t>1600</w:t>
            </w:r>
          </w:p>
        </w:tc>
        <w:tc>
          <w:tcPr>
            <w:tcW w:w="0" w:type="auto"/>
            <w:tcBorders>
              <w:top w:val="nil"/>
              <w:left w:val="nil"/>
              <w:bottom w:val="single" w:sz="8" w:space="0" w:color="auto"/>
              <w:right w:val="single" w:sz="8" w:space="0" w:color="auto"/>
            </w:tcBorders>
            <w:shd w:val="clear" w:color="auto" w:fill="auto"/>
            <w:vAlign w:val="center"/>
            <w:hideMark/>
          </w:tcPr>
          <w:p w14:paraId="5F82BFBD"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val="ru-RU" w:eastAsia="ru-RU"/>
                <w14:ligatures w14:val="none"/>
              </w:rPr>
              <w:t>400</w:t>
            </w:r>
          </w:p>
        </w:tc>
        <w:tc>
          <w:tcPr>
            <w:tcW w:w="0" w:type="auto"/>
            <w:tcBorders>
              <w:top w:val="nil"/>
              <w:left w:val="nil"/>
              <w:bottom w:val="single" w:sz="8" w:space="0" w:color="auto"/>
              <w:right w:val="single" w:sz="8" w:space="0" w:color="auto"/>
            </w:tcBorders>
            <w:shd w:val="clear" w:color="auto" w:fill="auto"/>
            <w:vAlign w:val="center"/>
            <w:hideMark/>
          </w:tcPr>
          <w:p w14:paraId="36029725"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val="ru-RU" w:eastAsia="ru-RU"/>
                <w14:ligatures w14:val="none"/>
              </w:rPr>
              <w:t>400</w:t>
            </w:r>
          </w:p>
        </w:tc>
        <w:tc>
          <w:tcPr>
            <w:tcW w:w="0" w:type="auto"/>
            <w:tcBorders>
              <w:top w:val="nil"/>
              <w:left w:val="nil"/>
              <w:bottom w:val="single" w:sz="8" w:space="0" w:color="auto"/>
              <w:right w:val="single" w:sz="8" w:space="0" w:color="auto"/>
            </w:tcBorders>
            <w:shd w:val="clear" w:color="auto" w:fill="auto"/>
            <w:vAlign w:val="center"/>
            <w:hideMark/>
          </w:tcPr>
          <w:p w14:paraId="1C6D25FC"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val="ru-RU" w:eastAsia="ru-RU"/>
                <w14:ligatures w14:val="none"/>
              </w:rPr>
              <w:t>250</w:t>
            </w:r>
          </w:p>
        </w:tc>
        <w:tc>
          <w:tcPr>
            <w:tcW w:w="0" w:type="auto"/>
            <w:tcBorders>
              <w:top w:val="nil"/>
              <w:left w:val="nil"/>
              <w:bottom w:val="single" w:sz="8" w:space="0" w:color="auto"/>
              <w:right w:val="single" w:sz="8" w:space="0" w:color="auto"/>
            </w:tcBorders>
            <w:shd w:val="clear" w:color="auto" w:fill="auto"/>
            <w:vAlign w:val="center"/>
            <w:hideMark/>
          </w:tcPr>
          <w:p w14:paraId="2256E939"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val="ru-RU" w:eastAsia="ru-RU"/>
                <w14:ligatures w14:val="none"/>
              </w:rPr>
              <w:t>1050</w:t>
            </w:r>
          </w:p>
        </w:tc>
        <w:tc>
          <w:tcPr>
            <w:tcW w:w="0" w:type="auto"/>
            <w:tcBorders>
              <w:top w:val="nil"/>
              <w:left w:val="nil"/>
              <w:bottom w:val="single" w:sz="8" w:space="0" w:color="auto"/>
              <w:right w:val="single" w:sz="8" w:space="0" w:color="auto"/>
            </w:tcBorders>
            <w:shd w:val="clear" w:color="auto" w:fill="auto"/>
            <w:vAlign w:val="center"/>
            <w:hideMark/>
          </w:tcPr>
          <w:p w14:paraId="7B3DFDC7"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val="ru-RU" w:eastAsia="ru-RU"/>
                <w14:ligatures w14:val="none"/>
              </w:rPr>
              <w:t>250</w:t>
            </w:r>
          </w:p>
        </w:tc>
        <w:tc>
          <w:tcPr>
            <w:tcW w:w="0" w:type="auto"/>
            <w:tcBorders>
              <w:top w:val="nil"/>
              <w:left w:val="nil"/>
              <w:bottom w:val="single" w:sz="8" w:space="0" w:color="auto"/>
              <w:right w:val="single" w:sz="8" w:space="0" w:color="auto"/>
            </w:tcBorders>
            <w:shd w:val="clear" w:color="auto" w:fill="auto"/>
            <w:vAlign w:val="center"/>
            <w:hideMark/>
          </w:tcPr>
          <w:p w14:paraId="143DC5D7"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val="ru-RU" w:eastAsia="ru-RU"/>
                <w14:ligatures w14:val="none"/>
              </w:rPr>
              <w:t>250</w:t>
            </w:r>
          </w:p>
        </w:tc>
        <w:tc>
          <w:tcPr>
            <w:tcW w:w="0" w:type="auto"/>
            <w:tcBorders>
              <w:top w:val="nil"/>
              <w:left w:val="nil"/>
              <w:bottom w:val="single" w:sz="8" w:space="0" w:color="auto"/>
              <w:right w:val="single" w:sz="8" w:space="0" w:color="auto"/>
            </w:tcBorders>
            <w:shd w:val="clear" w:color="auto" w:fill="auto"/>
            <w:vAlign w:val="center"/>
            <w:hideMark/>
          </w:tcPr>
          <w:p w14:paraId="20DB770A"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val="ru-RU" w:eastAsia="ru-RU"/>
                <w14:ligatures w14:val="none"/>
              </w:rPr>
              <w:t>400</w:t>
            </w:r>
          </w:p>
        </w:tc>
        <w:tc>
          <w:tcPr>
            <w:tcW w:w="0" w:type="auto"/>
            <w:tcBorders>
              <w:top w:val="nil"/>
              <w:left w:val="nil"/>
              <w:bottom w:val="single" w:sz="8" w:space="0" w:color="auto"/>
              <w:right w:val="single" w:sz="8" w:space="0" w:color="auto"/>
            </w:tcBorders>
            <w:shd w:val="clear" w:color="auto" w:fill="auto"/>
            <w:vAlign w:val="center"/>
            <w:hideMark/>
          </w:tcPr>
          <w:p w14:paraId="1E727B60"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val="ru-RU" w:eastAsia="ru-RU"/>
                <w14:ligatures w14:val="none"/>
              </w:rPr>
              <w:t>900</w:t>
            </w:r>
          </w:p>
        </w:tc>
        <w:tc>
          <w:tcPr>
            <w:tcW w:w="0" w:type="auto"/>
            <w:tcBorders>
              <w:top w:val="nil"/>
              <w:left w:val="nil"/>
              <w:bottom w:val="single" w:sz="8" w:space="0" w:color="auto"/>
              <w:right w:val="single" w:sz="8" w:space="0" w:color="auto"/>
            </w:tcBorders>
            <w:shd w:val="clear" w:color="auto" w:fill="auto"/>
            <w:vAlign w:val="center"/>
            <w:hideMark/>
          </w:tcPr>
          <w:p w14:paraId="28F3C2F4"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val="ru-RU" w:eastAsia="ru-RU"/>
                <w14:ligatures w14:val="none"/>
              </w:rPr>
              <w:t>400</w:t>
            </w:r>
          </w:p>
        </w:tc>
        <w:tc>
          <w:tcPr>
            <w:tcW w:w="0" w:type="auto"/>
            <w:tcBorders>
              <w:top w:val="nil"/>
              <w:left w:val="nil"/>
              <w:bottom w:val="single" w:sz="8" w:space="0" w:color="auto"/>
              <w:right w:val="single" w:sz="8" w:space="0" w:color="auto"/>
            </w:tcBorders>
            <w:shd w:val="clear" w:color="auto" w:fill="auto"/>
            <w:vAlign w:val="center"/>
            <w:hideMark/>
          </w:tcPr>
          <w:p w14:paraId="2A8AE382"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val="ru-RU" w:eastAsia="ru-RU"/>
                <w14:ligatures w14:val="none"/>
              </w:rPr>
              <w:t>450</w:t>
            </w:r>
          </w:p>
        </w:tc>
        <w:tc>
          <w:tcPr>
            <w:tcW w:w="0" w:type="auto"/>
            <w:tcBorders>
              <w:top w:val="nil"/>
              <w:left w:val="nil"/>
              <w:bottom w:val="single" w:sz="8" w:space="0" w:color="auto"/>
              <w:right w:val="single" w:sz="8" w:space="0" w:color="auto"/>
            </w:tcBorders>
            <w:shd w:val="clear" w:color="auto" w:fill="auto"/>
            <w:vAlign w:val="center"/>
            <w:hideMark/>
          </w:tcPr>
          <w:p w14:paraId="2D46B60A"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val="ru-RU" w:eastAsia="ru-RU"/>
                <w14:ligatures w14:val="none"/>
              </w:rPr>
              <w:t>600</w:t>
            </w:r>
          </w:p>
        </w:tc>
        <w:tc>
          <w:tcPr>
            <w:tcW w:w="0" w:type="auto"/>
            <w:tcBorders>
              <w:top w:val="nil"/>
              <w:left w:val="nil"/>
              <w:bottom w:val="single" w:sz="8" w:space="0" w:color="auto"/>
              <w:right w:val="single" w:sz="8" w:space="0" w:color="auto"/>
            </w:tcBorders>
            <w:shd w:val="clear" w:color="auto" w:fill="auto"/>
            <w:vAlign w:val="center"/>
            <w:hideMark/>
          </w:tcPr>
          <w:p w14:paraId="0CC25FDF"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val="ru-RU" w:eastAsia="ru-RU"/>
                <w14:ligatures w14:val="none"/>
              </w:rPr>
              <w:t>1450</w:t>
            </w:r>
          </w:p>
        </w:tc>
        <w:tc>
          <w:tcPr>
            <w:tcW w:w="0" w:type="auto"/>
            <w:tcBorders>
              <w:top w:val="nil"/>
              <w:left w:val="nil"/>
              <w:bottom w:val="single" w:sz="8" w:space="0" w:color="auto"/>
              <w:right w:val="single" w:sz="8" w:space="0" w:color="auto"/>
            </w:tcBorders>
            <w:shd w:val="clear" w:color="auto" w:fill="auto"/>
            <w:vAlign w:val="center"/>
            <w:hideMark/>
          </w:tcPr>
          <w:p w14:paraId="17E4B75F"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val="ru-RU" w:eastAsia="ru-RU"/>
                <w14:ligatures w14:val="none"/>
              </w:rPr>
              <w:t>5000</w:t>
            </w:r>
          </w:p>
        </w:tc>
      </w:tr>
      <w:tr w:rsidR="009B308D" w:rsidRPr="009B308D" w14:paraId="10EC537D" w14:textId="77777777" w:rsidTr="009B308D">
        <w:trPr>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9246918"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11</w:t>
            </w:r>
          </w:p>
        </w:tc>
        <w:tc>
          <w:tcPr>
            <w:tcW w:w="0" w:type="auto"/>
            <w:tcBorders>
              <w:top w:val="nil"/>
              <w:left w:val="nil"/>
              <w:bottom w:val="single" w:sz="8" w:space="0" w:color="auto"/>
              <w:right w:val="single" w:sz="8" w:space="0" w:color="auto"/>
            </w:tcBorders>
            <w:shd w:val="clear" w:color="auto" w:fill="auto"/>
            <w:vAlign w:val="center"/>
            <w:hideMark/>
          </w:tcPr>
          <w:p w14:paraId="24E08640"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62Z463291927025S</w:t>
            </w:r>
          </w:p>
        </w:tc>
        <w:tc>
          <w:tcPr>
            <w:tcW w:w="0" w:type="auto"/>
            <w:tcBorders>
              <w:top w:val="nil"/>
              <w:left w:val="nil"/>
              <w:bottom w:val="single" w:sz="8" w:space="0" w:color="auto"/>
              <w:right w:val="single" w:sz="8" w:space="0" w:color="auto"/>
            </w:tcBorders>
            <w:shd w:val="clear" w:color="auto" w:fill="auto"/>
            <w:vAlign w:val="center"/>
            <w:hideMark/>
          </w:tcPr>
          <w:p w14:paraId="548B187F"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Освітній заклад</w:t>
            </w:r>
          </w:p>
        </w:tc>
        <w:tc>
          <w:tcPr>
            <w:tcW w:w="0" w:type="auto"/>
            <w:tcBorders>
              <w:top w:val="nil"/>
              <w:left w:val="nil"/>
              <w:bottom w:val="single" w:sz="8" w:space="0" w:color="auto"/>
              <w:right w:val="single" w:sz="8" w:space="0" w:color="auto"/>
            </w:tcBorders>
            <w:shd w:val="clear" w:color="auto" w:fill="auto"/>
            <w:vAlign w:val="center"/>
            <w:hideMark/>
          </w:tcPr>
          <w:p w14:paraId="77379268" w14:textId="77777777" w:rsidR="009B308D" w:rsidRPr="009B308D" w:rsidRDefault="009B308D" w:rsidP="009B308D">
            <w:pPr>
              <w:spacing w:after="0" w:line="240" w:lineRule="auto"/>
              <w:contextualSpacing/>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с.Ст.Безрадичі, вул.Набережна, 2</w:t>
            </w:r>
          </w:p>
        </w:tc>
        <w:tc>
          <w:tcPr>
            <w:tcW w:w="0" w:type="auto"/>
            <w:tcBorders>
              <w:top w:val="nil"/>
              <w:left w:val="nil"/>
              <w:bottom w:val="single" w:sz="8" w:space="0" w:color="auto"/>
              <w:right w:val="single" w:sz="8" w:space="0" w:color="auto"/>
            </w:tcBorders>
            <w:shd w:val="clear" w:color="auto" w:fill="auto"/>
            <w:vAlign w:val="center"/>
            <w:hideMark/>
          </w:tcPr>
          <w:p w14:paraId="29F88A8E"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3000</w:t>
            </w:r>
          </w:p>
        </w:tc>
        <w:tc>
          <w:tcPr>
            <w:tcW w:w="0" w:type="auto"/>
            <w:tcBorders>
              <w:top w:val="nil"/>
              <w:left w:val="nil"/>
              <w:bottom w:val="single" w:sz="8" w:space="0" w:color="auto"/>
              <w:right w:val="single" w:sz="8" w:space="0" w:color="auto"/>
            </w:tcBorders>
            <w:shd w:val="clear" w:color="auto" w:fill="auto"/>
            <w:vAlign w:val="center"/>
            <w:hideMark/>
          </w:tcPr>
          <w:p w14:paraId="3EE83D48"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3900</w:t>
            </w:r>
          </w:p>
        </w:tc>
        <w:tc>
          <w:tcPr>
            <w:tcW w:w="0" w:type="auto"/>
            <w:tcBorders>
              <w:top w:val="nil"/>
              <w:left w:val="nil"/>
              <w:bottom w:val="single" w:sz="8" w:space="0" w:color="auto"/>
              <w:right w:val="single" w:sz="8" w:space="0" w:color="auto"/>
            </w:tcBorders>
            <w:shd w:val="clear" w:color="auto" w:fill="auto"/>
            <w:vAlign w:val="center"/>
            <w:hideMark/>
          </w:tcPr>
          <w:p w14:paraId="6E83C8DF"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2700</w:t>
            </w:r>
          </w:p>
        </w:tc>
        <w:tc>
          <w:tcPr>
            <w:tcW w:w="0" w:type="auto"/>
            <w:tcBorders>
              <w:top w:val="nil"/>
              <w:left w:val="nil"/>
              <w:bottom w:val="single" w:sz="8" w:space="0" w:color="auto"/>
              <w:right w:val="single" w:sz="8" w:space="0" w:color="auto"/>
            </w:tcBorders>
            <w:shd w:val="clear" w:color="auto" w:fill="auto"/>
            <w:vAlign w:val="center"/>
            <w:hideMark/>
          </w:tcPr>
          <w:p w14:paraId="50BE0B6C"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9600</w:t>
            </w:r>
          </w:p>
        </w:tc>
        <w:tc>
          <w:tcPr>
            <w:tcW w:w="0" w:type="auto"/>
            <w:tcBorders>
              <w:top w:val="nil"/>
              <w:left w:val="nil"/>
              <w:bottom w:val="single" w:sz="8" w:space="0" w:color="auto"/>
              <w:right w:val="single" w:sz="8" w:space="0" w:color="auto"/>
            </w:tcBorders>
            <w:shd w:val="clear" w:color="auto" w:fill="auto"/>
            <w:vAlign w:val="center"/>
            <w:hideMark/>
          </w:tcPr>
          <w:p w14:paraId="25C9042E"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2400</w:t>
            </w:r>
          </w:p>
        </w:tc>
        <w:tc>
          <w:tcPr>
            <w:tcW w:w="0" w:type="auto"/>
            <w:tcBorders>
              <w:top w:val="nil"/>
              <w:left w:val="nil"/>
              <w:bottom w:val="single" w:sz="8" w:space="0" w:color="auto"/>
              <w:right w:val="single" w:sz="8" w:space="0" w:color="auto"/>
            </w:tcBorders>
            <w:shd w:val="clear" w:color="auto" w:fill="auto"/>
            <w:vAlign w:val="center"/>
            <w:hideMark/>
          </w:tcPr>
          <w:p w14:paraId="2BB2194D"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2400</w:t>
            </w:r>
          </w:p>
        </w:tc>
        <w:tc>
          <w:tcPr>
            <w:tcW w:w="0" w:type="auto"/>
            <w:tcBorders>
              <w:top w:val="nil"/>
              <w:left w:val="nil"/>
              <w:bottom w:val="single" w:sz="8" w:space="0" w:color="auto"/>
              <w:right w:val="single" w:sz="8" w:space="0" w:color="auto"/>
            </w:tcBorders>
            <w:shd w:val="clear" w:color="auto" w:fill="auto"/>
            <w:vAlign w:val="center"/>
            <w:hideMark/>
          </w:tcPr>
          <w:p w14:paraId="6A81687A"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1500</w:t>
            </w:r>
          </w:p>
        </w:tc>
        <w:tc>
          <w:tcPr>
            <w:tcW w:w="0" w:type="auto"/>
            <w:tcBorders>
              <w:top w:val="nil"/>
              <w:left w:val="nil"/>
              <w:bottom w:val="single" w:sz="8" w:space="0" w:color="auto"/>
              <w:right w:val="single" w:sz="8" w:space="0" w:color="auto"/>
            </w:tcBorders>
            <w:shd w:val="clear" w:color="auto" w:fill="auto"/>
            <w:vAlign w:val="center"/>
            <w:hideMark/>
          </w:tcPr>
          <w:p w14:paraId="0191F16E"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6300</w:t>
            </w:r>
          </w:p>
        </w:tc>
        <w:tc>
          <w:tcPr>
            <w:tcW w:w="0" w:type="auto"/>
            <w:tcBorders>
              <w:top w:val="nil"/>
              <w:left w:val="nil"/>
              <w:bottom w:val="single" w:sz="8" w:space="0" w:color="auto"/>
              <w:right w:val="single" w:sz="8" w:space="0" w:color="auto"/>
            </w:tcBorders>
            <w:shd w:val="clear" w:color="auto" w:fill="auto"/>
            <w:vAlign w:val="center"/>
            <w:hideMark/>
          </w:tcPr>
          <w:p w14:paraId="56E7CC05"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1500</w:t>
            </w:r>
          </w:p>
        </w:tc>
        <w:tc>
          <w:tcPr>
            <w:tcW w:w="0" w:type="auto"/>
            <w:tcBorders>
              <w:top w:val="nil"/>
              <w:left w:val="nil"/>
              <w:bottom w:val="single" w:sz="8" w:space="0" w:color="auto"/>
              <w:right w:val="single" w:sz="8" w:space="0" w:color="auto"/>
            </w:tcBorders>
            <w:shd w:val="clear" w:color="auto" w:fill="auto"/>
            <w:vAlign w:val="center"/>
            <w:hideMark/>
          </w:tcPr>
          <w:p w14:paraId="158ACB77"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1500</w:t>
            </w:r>
          </w:p>
        </w:tc>
        <w:tc>
          <w:tcPr>
            <w:tcW w:w="0" w:type="auto"/>
            <w:tcBorders>
              <w:top w:val="nil"/>
              <w:left w:val="nil"/>
              <w:bottom w:val="single" w:sz="8" w:space="0" w:color="auto"/>
              <w:right w:val="single" w:sz="8" w:space="0" w:color="auto"/>
            </w:tcBorders>
            <w:shd w:val="clear" w:color="auto" w:fill="auto"/>
            <w:vAlign w:val="center"/>
            <w:hideMark/>
          </w:tcPr>
          <w:p w14:paraId="08AC4589"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2400</w:t>
            </w:r>
          </w:p>
        </w:tc>
        <w:tc>
          <w:tcPr>
            <w:tcW w:w="0" w:type="auto"/>
            <w:tcBorders>
              <w:top w:val="nil"/>
              <w:left w:val="nil"/>
              <w:bottom w:val="single" w:sz="8" w:space="0" w:color="auto"/>
              <w:right w:val="single" w:sz="8" w:space="0" w:color="auto"/>
            </w:tcBorders>
            <w:shd w:val="clear" w:color="auto" w:fill="auto"/>
            <w:vAlign w:val="center"/>
            <w:hideMark/>
          </w:tcPr>
          <w:p w14:paraId="53F4602D"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5400</w:t>
            </w:r>
          </w:p>
        </w:tc>
        <w:tc>
          <w:tcPr>
            <w:tcW w:w="0" w:type="auto"/>
            <w:tcBorders>
              <w:top w:val="nil"/>
              <w:left w:val="nil"/>
              <w:bottom w:val="single" w:sz="8" w:space="0" w:color="auto"/>
              <w:right w:val="single" w:sz="8" w:space="0" w:color="auto"/>
            </w:tcBorders>
            <w:shd w:val="clear" w:color="auto" w:fill="auto"/>
            <w:vAlign w:val="center"/>
            <w:hideMark/>
          </w:tcPr>
          <w:p w14:paraId="611A7C28"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2400</w:t>
            </w:r>
          </w:p>
        </w:tc>
        <w:tc>
          <w:tcPr>
            <w:tcW w:w="0" w:type="auto"/>
            <w:tcBorders>
              <w:top w:val="nil"/>
              <w:left w:val="nil"/>
              <w:bottom w:val="single" w:sz="8" w:space="0" w:color="auto"/>
              <w:right w:val="single" w:sz="8" w:space="0" w:color="auto"/>
            </w:tcBorders>
            <w:shd w:val="clear" w:color="auto" w:fill="auto"/>
            <w:vAlign w:val="center"/>
            <w:hideMark/>
          </w:tcPr>
          <w:p w14:paraId="5019F441"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2700</w:t>
            </w:r>
          </w:p>
        </w:tc>
        <w:tc>
          <w:tcPr>
            <w:tcW w:w="0" w:type="auto"/>
            <w:tcBorders>
              <w:top w:val="nil"/>
              <w:left w:val="nil"/>
              <w:bottom w:val="single" w:sz="8" w:space="0" w:color="auto"/>
              <w:right w:val="single" w:sz="8" w:space="0" w:color="auto"/>
            </w:tcBorders>
            <w:shd w:val="clear" w:color="auto" w:fill="auto"/>
            <w:vAlign w:val="center"/>
            <w:hideMark/>
          </w:tcPr>
          <w:p w14:paraId="0EBC46C5" w14:textId="77777777" w:rsidR="009B308D" w:rsidRPr="009B308D" w:rsidRDefault="009B308D" w:rsidP="009B308D">
            <w:pPr>
              <w:spacing w:after="0" w:line="240" w:lineRule="auto"/>
              <w:contextualSpacing/>
              <w:jc w:val="right"/>
              <w:rPr>
                <w:rFonts w:ascii="Times New Roman" w:eastAsia="Times New Roman" w:hAnsi="Times New Roman" w:cs="Times New Roman"/>
                <w:color w:val="000000"/>
                <w:kern w:val="0"/>
                <w:sz w:val="16"/>
                <w:szCs w:val="16"/>
                <w:lang w:val="ru-RU" w:eastAsia="ru-RU"/>
                <w14:ligatures w14:val="none"/>
              </w:rPr>
            </w:pPr>
            <w:r w:rsidRPr="009B308D">
              <w:rPr>
                <w:rFonts w:ascii="Times New Roman" w:eastAsia="Times New Roman" w:hAnsi="Times New Roman" w:cs="Times New Roman"/>
                <w:color w:val="000000"/>
                <w:kern w:val="0"/>
                <w:sz w:val="16"/>
                <w:szCs w:val="16"/>
                <w:lang w:eastAsia="ru-RU"/>
                <w14:ligatures w14:val="none"/>
              </w:rPr>
              <w:t>3600</w:t>
            </w:r>
          </w:p>
        </w:tc>
        <w:tc>
          <w:tcPr>
            <w:tcW w:w="0" w:type="auto"/>
            <w:tcBorders>
              <w:top w:val="nil"/>
              <w:left w:val="nil"/>
              <w:bottom w:val="single" w:sz="8" w:space="0" w:color="auto"/>
              <w:right w:val="single" w:sz="8" w:space="0" w:color="auto"/>
            </w:tcBorders>
            <w:shd w:val="clear" w:color="auto" w:fill="auto"/>
            <w:vAlign w:val="center"/>
            <w:hideMark/>
          </w:tcPr>
          <w:p w14:paraId="67F3AF48"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8700</w:t>
            </w:r>
          </w:p>
        </w:tc>
        <w:tc>
          <w:tcPr>
            <w:tcW w:w="0" w:type="auto"/>
            <w:tcBorders>
              <w:top w:val="nil"/>
              <w:left w:val="nil"/>
              <w:bottom w:val="single" w:sz="8" w:space="0" w:color="auto"/>
              <w:right w:val="single" w:sz="8" w:space="0" w:color="auto"/>
            </w:tcBorders>
            <w:shd w:val="clear" w:color="auto" w:fill="auto"/>
            <w:vAlign w:val="center"/>
            <w:hideMark/>
          </w:tcPr>
          <w:p w14:paraId="0A985472"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30000</w:t>
            </w:r>
          </w:p>
        </w:tc>
      </w:tr>
      <w:tr w:rsidR="009B308D" w:rsidRPr="009B308D" w14:paraId="52506DB6" w14:textId="77777777" w:rsidTr="009B308D">
        <w:trPr>
          <w:trHeight w:val="510"/>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54B8D1E" w14:textId="77777777" w:rsidR="009B308D" w:rsidRPr="009B308D" w:rsidRDefault="009B308D" w:rsidP="009B308D">
            <w:pPr>
              <w:spacing w:after="0" w:line="240" w:lineRule="auto"/>
              <w:contextualSpacing/>
              <w:jc w:val="center"/>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Усього за особовим рахунком</w:t>
            </w:r>
          </w:p>
        </w:tc>
        <w:tc>
          <w:tcPr>
            <w:tcW w:w="0" w:type="auto"/>
            <w:tcBorders>
              <w:top w:val="nil"/>
              <w:left w:val="nil"/>
              <w:bottom w:val="single" w:sz="8" w:space="0" w:color="auto"/>
              <w:right w:val="single" w:sz="8" w:space="0" w:color="auto"/>
            </w:tcBorders>
            <w:shd w:val="clear" w:color="auto" w:fill="auto"/>
            <w:vAlign w:val="center"/>
            <w:hideMark/>
          </w:tcPr>
          <w:p w14:paraId="4E71A644"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39110</w:t>
            </w:r>
          </w:p>
        </w:tc>
        <w:tc>
          <w:tcPr>
            <w:tcW w:w="0" w:type="auto"/>
            <w:tcBorders>
              <w:top w:val="nil"/>
              <w:left w:val="nil"/>
              <w:bottom w:val="single" w:sz="8" w:space="0" w:color="auto"/>
              <w:right w:val="single" w:sz="8" w:space="0" w:color="auto"/>
            </w:tcBorders>
            <w:shd w:val="clear" w:color="auto" w:fill="auto"/>
            <w:vAlign w:val="center"/>
            <w:hideMark/>
          </w:tcPr>
          <w:p w14:paraId="79046DE5"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49835</w:t>
            </w:r>
          </w:p>
        </w:tc>
        <w:tc>
          <w:tcPr>
            <w:tcW w:w="0" w:type="auto"/>
            <w:tcBorders>
              <w:top w:val="nil"/>
              <w:left w:val="nil"/>
              <w:bottom w:val="single" w:sz="8" w:space="0" w:color="auto"/>
              <w:right w:val="single" w:sz="8" w:space="0" w:color="auto"/>
            </w:tcBorders>
            <w:shd w:val="clear" w:color="auto" w:fill="auto"/>
            <w:vAlign w:val="center"/>
            <w:hideMark/>
          </w:tcPr>
          <w:p w14:paraId="39F8D950"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35325</w:t>
            </w:r>
          </w:p>
        </w:tc>
        <w:tc>
          <w:tcPr>
            <w:tcW w:w="0" w:type="auto"/>
            <w:tcBorders>
              <w:top w:val="nil"/>
              <w:left w:val="nil"/>
              <w:bottom w:val="single" w:sz="8" w:space="0" w:color="auto"/>
              <w:right w:val="single" w:sz="8" w:space="0" w:color="auto"/>
            </w:tcBorders>
            <w:shd w:val="clear" w:color="auto" w:fill="auto"/>
            <w:vAlign w:val="center"/>
            <w:hideMark/>
          </w:tcPr>
          <w:p w14:paraId="1AB593ED"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124270</w:t>
            </w:r>
          </w:p>
        </w:tc>
        <w:tc>
          <w:tcPr>
            <w:tcW w:w="0" w:type="auto"/>
            <w:tcBorders>
              <w:top w:val="nil"/>
              <w:left w:val="nil"/>
              <w:bottom w:val="single" w:sz="8" w:space="0" w:color="auto"/>
              <w:right w:val="single" w:sz="8" w:space="0" w:color="auto"/>
            </w:tcBorders>
            <w:shd w:val="clear" w:color="auto" w:fill="auto"/>
            <w:vAlign w:val="center"/>
            <w:hideMark/>
          </w:tcPr>
          <w:p w14:paraId="42F8B7F9"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30280</w:t>
            </w:r>
          </w:p>
        </w:tc>
        <w:tc>
          <w:tcPr>
            <w:tcW w:w="0" w:type="auto"/>
            <w:tcBorders>
              <w:top w:val="nil"/>
              <w:left w:val="nil"/>
              <w:bottom w:val="single" w:sz="8" w:space="0" w:color="auto"/>
              <w:right w:val="single" w:sz="8" w:space="0" w:color="auto"/>
            </w:tcBorders>
            <w:shd w:val="clear" w:color="auto" w:fill="auto"/>
            <w:vAlign w:val="center"/>
            <w:hideMark/>
          </w:tcPr>
          <w:p w14:paraId="5AB6B33B"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29230</w:t>
            </w:r>
          </w:p>
        </w:tc>
        <w:tc>
          <w:tcPr>
            <w:tcW w:w="0" w:type="auto"/>
            <w:tcBorders>
              <w:top w:val="nil"/>
              <w:left w:val="nil"/>
              <w:bottom w:val="single" w:sz="8" w:space="0" w:color="auto"/>
              <w:right w:val="single" w:sz="8" w:space="0" w:color="auto"/>
            </w:tcBorders>
            <w:shd w:val="clear" w:color="auto" w:fill="auto"/>
            <w:vAlign w:val="center"/>
            <w:hideMark/>
          </w:tcPr>
          <w:p w14:paraId="2E06CE3A"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18085</w:t>
            </w:r>
          </w:p>
        </w:tc>
        <w:tc>
          <w:tcPr>
            <w:tcW w:w="0" w:type="auto"/>
            <w:tcBorders>
              <w:top w:val="nil"/>
              <w:left w:val="nil"/>
              <w:bottom w:val="single" w:sz="8" w:space="0" w:color="auto"/>
              <w:right w:val="single" w:sz="8" w:space="0" w:color="auto"/>
            </w:tcBorders>
            <w:shd w:val="clear" w:color="auto" w:fill="auto"/>
            <w:vAlign w:val="center"/>
            <w:hideMark/>
          </w:tcPr>
          <w:p w14:paraId="56226135"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77595</w:t>
            </w:r>
          </w:p>
        </w:tc>
        <w:tc>
          <w:tcPr>
            <w:tcW w:w="0" w:type="auto"/>
            <w:tcBorders>
              <w:top w:val="nil"/>
              <w:left w:val="nil"/>
              <w:bottom w:val="single" w:sz="8" w:space="0" w:color="auto"/>
              <w:right w:val="single" w:sz="8" w:space="0" w:color="auto"/>
            </w:tcBorders>
            <w:shd w:val="clear" w:color="auto" w:fill="auto"/>
            <w:vAlign w:val="center"/>
            <w:hideMark/>
          </w:tcPr>
          <w:p w14:paraId="7FF81BCC"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18085</w:t>
            </w:r>
          </w:p>
        </w:tc>
        <w:tc>
          <w:tcPr>
            <w:tcW w:w="0" w:type="auto"/>
            <w:tcBorders>
              <w:top w:val="nil"/>
              <w:left w:val="nil"/>
              <w:bottom w:val="single" w:sz="8" w:space="0" w:color="auto"/>
              <w:right w:val="single" w:sz="8" w:space="0" w:color="auto"/>
            </w:tcBorders>
            <w:shd w:val="clear" w:color="auto" w:fill="auto"/>
            <w:vAlign w:val="center"/>
            <w:hideMark/>
          </w:tcPr>
          <w:p w14:paraId="6C4F5060"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18085</w:t>
            </w:r>
          </w:p>
        </w:tc>
        <w:tc>
          <w:tcPr>
            <w:tcW w:w="0" w:type="auto"/>
            <w:tcBorders>
              <w:top w:val="nil"/>
              <w:left w:val="nil"/>
              <w:bottom w:val="single" w:sz="8" w:space="0" w:color="auto"/>
              <w:right w:val="single" w:sz="8" w:space="0" w:color="auto"/>
            </w:tcBorders>
            <w:shd w:val="clear" w:color="auto" w:fill="auto"/>
            <w:vAlign w:val="center"/>
            <w:hideMark/>
          </w:tcPr>
          <w:p w14:paraId="39CB690A"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28810</w:t>
            </w:r>
          </w:p>
        </w:tc>
        <w:tc>
          <w:tcPr>
            <w:tcW w:w="0" w:type="auto"/>
            <w:tcBorders>
              <w:top w:val="nil"/>
              <w:left w:val="nil"/>
              <w:bottom w:val="single" w:sz="8" w:space="0" w:color="auto"/>
              <w:right w:val="single" w:sz="8" w:space="0" w:color="auto"/>
            </w:tcBorders>
            <w:shd w:val="clear" w:color="auto" w:fill="auto"/>
            <w:vAlign w:val="center"/>
            <w:hideMark/>
          </w:tcPr>
          <w:p w14:paraId="4B896957"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64980</w:t>
            </w:r>
          </w:p>
        </w:tc>
        <w:tc>
          <w:tcPr>
            <w:tcW w:w="0" w:type="auto"/>
            <w:tcBorders>
              <w:top w:val="nil"/>
              <w:left w:val="nil"/>
              <w:bottom w:val="single" w:sz="8" w:space="0" w:color="auto"/>
              <w:right w:val="single" w:sz="8" w:space="0" w:color="auto"/>
            </w:tcBorders>
            <w:shd w:val="clear" w:color="auto" w:fill="auto"/>
            <w:vAlign w:val="center"/>
            <w:hideMark/>
          </w:tcPr>
          <w:p w14:paraId="719B1E19"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30280</w:t>
            </w:r>
          </w:p>
        </w:tc>
        <w:tc>
          <w:tcPr>
            <w:tcW w:w="0" w:type="auto"/>
            <w:tcBorders>
              <w:top w:val="nil"/>
              <w:left w:val="nil"/>
              <w:bottom w:val="single" w:sz="8" w:space="0" w:color="auto"/>
              <w:right w:val="single" w:sz="8" w:space="0" w:color="auto"/>
            </w:tcBorders>
            <w:shd w:val="clear" w:color="auto" w:fill="auto"/>
            <w:vAlign w:val="center"/>
            <w:hideMark/>
          </w:tcPr>
          <w:p w14:paraId="66DE89B5"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35325</w:t>
            </w:r>
          </w:p>
        </w:tc>
        <w:tc>
          <w:tcPr>
            <w:tcW w:w="0" w:type="auto"/>
            <w:tcBorders>
              <w:top w:val="nil"/>
              <w:left w:val="nil"/>
              <w:bottom w:val="single" w:sz="8" w:space="0" w:color="auto"/>
              <w:right w:val="single" w:sz="8" w:space="0" w:color="auto"/>
            </w:tcBorders>
            <w:shd w:val="clear" w:color="auto" w:fill="auto"/>
            <w:vAlign w:val="center"/>
            <w:hideMark/>
          </w:tcPr>
          <w:p w14:paraId="0255E2DD"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46050</w:t>
            </w:r>
          </w:p>
        </w:tc>
        <w:tc>
          <w:tcPr>
            <w:tcW w:w="0" w:type="auto"/>
            <w:tcBorders>
              <w:top w:val="nil"/>
              <w:left w:val="nil"/>
              <w:bottom w:val="single" w:sz="8" w:space="0" w:color="auto"/>
              <w:right w:val="single" w:sz="8" w:space="0" w:color="auto"/>
            </w:tcBorders>
            <w:shd w:val="clear" w:color="auto" w:fill="auto"/>
            <w:vAlign w:val="center"/>
            <w:hideMark/>
          </w:tcPr>
          <w:p w14:paraId="33ECE04C"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111655</w:t>
            </w:r>
          </w:p>
        </w:tc>
        <w:tc>
          <w:tcPr>
            <w:tcW w:w="0" w:type="auto"/>
            <w:tcBorders>
              <w:top w:val="nil"/>
              <w:left w:val="nil"/>
              <w:bottom w:val="single" w:sz="8" w:space="0" w:color="auto"/>
              <w:right w:val="single" w:sz="8" w:space="0" w:color="auto"/>
            </w:tcBorders>
            <w:shd w:val="clear" w:color="auto" w:fill="auto"/>
            <w:vAlign w:val="center"/>
            <w:hideMark/>
          </w:tcPr>
          <w:p w14:paraId="21659D4E" w14:textId="77777777" w:rsidR="009B308D" w:rsidRPr="009B308D" w:rsidRDefault="009B308D" w:rsidP="009B308D">
            <w:pPr>
              <w:spacing w:after="0" w:line="240" w:lineRule="auto"/>
              <w:contextualSpacing/>
              <w:jc w:val="right"/>
              <w:rPr>
                <w:rFonts w:ascii="Times New Roman" w:eastAsia="Times New Roman" w:hAnsi="Times New Roman" w:cs="Times New Roman"/>
                <w:b/>
                <w:bCs/>
                <w:color w:val="000000"/>
                <w:kern w:val="0"/>
                <w:sz w:val="16"/>
                <w:szCs w:val="16"/>
                <w:lang w:val="ru-RU" w:eastAsia="ru-RU"/>
                <w14:ligatures w14:val="none"/>
              </w:rPr>
            </w:pPr>
            <w:r w:rsidRPr="009B308D">
              <w:rPr>
                <w:rFonts w:ascii="Times New Roman" w:eastAsia="Times New Roman" w:hAnsi="Times New Roman" w:cs="Times New Roman"/>
                <w:b/>
                <w:bCs/>
                <w:color w:val="000000"/>
                <w:kern w:val="0"/>
                <w:sz w:val="16"/>
                <w:szCs w:val="16"/>
                <w:lang w:eastAsia="ru-RU"/>
                <w14:ligatures w14:val="none"/>
              </w:rPr>
              <w:t>378500</w:t>
            </w:r>
          </w:p>
        </w:tc>
      </w:tr>
    </w:tbl>
    <w:p w14:paraId="011EC366" w14:textId="7000D645" w:rsidR="00936397" w:rsidRPr="009B308D" w:rsidRDefault="00936397" w:rsidP="00936397">
      <w:pPr>
        <w:spacing w:after="0" w:line="240" w:lineRule="auto"/>
        <w:rPr>
          <w:rFonts w:ascii="Times New Roman" w:hAnsi="Times New Roman" w:cs="Times New Roman"/>
          <w:sz w:val="20"/>
          <w:szCs w:val="20"/>
        </w:rPr>
      </w:pPr>
      <w:r w:rsidRPr="009B308D">
        <w:rPr>
          <w:rFonts w:ascii="Times New Roman" w:hAnsi="Times New Roman" w:cs="Times New Roman"/>
          <w:sz w:val="20"/>
          <w:szCs w:val="20"/>
        </w:rPr>
        <w:t>*Обсяги очікуваного споживання електричної енергії вказуються для кожної площадки вимірювання в межах дозволеної потужності та режиму роботи електроустановок Споживача</w:t>
      </w:r>
    </w:p>
    <w:p w14:paraId="2227898F" w14:textId="77777777" w:rsidR="00936397" w:rsidRPr="00936397" w:rsidRDefault="00936397" w:rsidP="00936397">
      <w:pPr>
        <w:spacing w:after="0" w:line="240" w:lineRule="auto"/>
        <w:rPr>
          <w:rFonts w:ascii="Times New Roman" w:hAnsi="Times New Roman" w:cs="Times New Roman"/>
        </w:rPr>
      </w:pPr>
    </w:p>
    <w:p w14:paraId="3F59781D" w14:textId="4E44E76C" w:rsidR="00936397" w:rsidRDefault="00936397" w:rsidP="00936397">
      <w:pPr>
        <w:spacing w:after="0" w:line="240" w:lineRule="auto"/>
        <w:rPr>
          <w:rFonts w:ascii="Times New Roman" w:hAnsi="Times New Roman" w:cs="Times New Roman"/>
        </w:rPr>
      </w:pPr>
      <w:r w:rsidRPr="00936397">
        <w:rPr>
          <w:rFonts w:ascii="Times New Roman" w:hAnsi="Times New Roman" w:cs="Times New Roman"/>
        </w:rPr>
        <w:t>Споживач _______________________________ “____”__________________ 20___ р</w:t>
      </w:r>
    </w:p>
    <w:p w14:paraId="3C2FEC61" w14:textId="77777777" w:rsidR="00224A5D" w:rsidRDefault="00224A5D" w:rsidP="00936397">
      <w:pPr>
        <w:spacing w:after="0" w:line="240" w:lineRule="auto"/>
        <w:rPr>
          <w:rFonts w:ascii="Times New Roman" w:hAnsi="Times New Roman" w:cs="Times New Roman"/>
        </w:rPr>
      </w:pPr>
    </w:p>
    <w:p w14:paraId="3D7F7DB2" w14:textId="77777777" w:rsidR="00224A5D" w:rsidRDefault="00224A5D" w:rsidP="00936397">
      <w:pPr>
        <w:spacing w:after="0" w:line="240" w:lineRule="auto"/>
        <w:rPr>
          <w:rFonts w:ascii="Times New Roman" w:hAnsi="Times New Roman" w:cs="Times New Roman"/>
        </w:rPr>
      </w:pPr>
    </w:p>
    <w:p w14:paraId="7EF359DD" w14:textId="77777777" w:rsidR="00224A5D" w:rsidRDefault="00224A5D" w:rsidP="00936397">
      <w:pPr>
        <w:spacing w:after="0" w:line="240" w:lineRule="auto"/>
        <w:rPr>
          <w:rFonts w:ascii="Times New Roman" w:hAnsi="Times New Roman" w:cs="Times New Roman"/>
        </w:rPr>
      </w:pPr>
    </w:p>
    <w:p w14:paraId="0F345E82" w14:textId="77777777" w:rsidR="00224A5D" w:rsidRDefault="00224A5D" w:rsidP="00936397">
      <w:pPr>
        <w:spacing w:after="0" w:line="240" w:lineRule="auto"/>
        <w:rPr>
          <w:rFonts w:ascii="Times New Roman" w:hAnsi="Times New Roman" w:cs="Times New Roman"/>
        </w:rPr>
      </w:pPr>
    </w:p>
    <w:p w14:paraId="76D47EB5" w14:textId="77777777" w:rsidR="00224A5D" w:rsidRDefault="00224A5D" w:rsidP="00936397">
      <w:pPr>
        <w:spacing w:after="0" w:line="240" w:lineRule="auto"/>
        <w:rPr>
          <w:rFonts w:ascii="Times New Roman" w:hAnsi="Times New Roman" w:cs="Times New Roman"/>
        </w:rPr>
      </w:pPr>
    </w:p>
    <w:p w14:paraId="13621601" w14:textId="77777777" w:rsidR="00224A5D" w:rsidRPr="00224A5D" w:rsidRDefault="00224A5D" w:rsidP="007626F1">
      <w:pPr>
        <w:tabs>
          <w:tab w:val="left" w:pos="993"/>
        </w:tabs>
        <w:ind w:left="284" w:right="531"/>
        <w:jc w:val="both"/>
        <w:rPr>
          <w:rFonts w:ascii="Times New Roman" w:hAnsi="Times New Roman" w:cs="Times New Roman"/>
          <w:b/>
          <w:sz w:val="24"/>
          <w:szCs w:val="24"/>
        </w:rPr>
      </w:pPr>
      <w:r w:rsidRPr="00224A5D">
        <w:rPr>
          <w:rFonts w:ascii="Times New Roman" w:eastAsia="Arial" w:hAnsi="Times New Roman" w:cs="Times New Roman"/>
          <w:sz w:val="24"/>
          <w:szCs w:val="24"/>
        </w:rPr>
        <w:t xml:space="preserve">5. </w:t>
      </w:r>
      <w:bookmarkStart w:id="0" w:name="_Hlk526955602"/>
      <w:r w:rsidRPr="00224A5D">
        <w:rPr>
          <w:rFonts w:ascii="Times New Roman" w:eastAsia="Arial" w:hAnsi="Times New Roman" w:cs="Times New Roman"/>
          <w:sz w:val="24"/>
          <w:szCs w:val="24"/>
        </w:rPr>
        <w:t>Перелік операторів системи розподілу, до яких під’єднані Об’єкти Споживача:</w:t>
      </w:r>
      <w:bookmarkEnd w:id="0"/>
      <w:r w:rsidRPr="00224A5D">
        <w:rPr>
          <w:rFonts w:ascii="Times New Roman" w:hAnsi="Times New Roman" w:cs="Times New Roman"/>
          <w:b/>
          <w:sz w:val="24"/>
          <w:szCs w:val="24"/>
        </w:rPr>
        <w:t xml:space="preserve"> Оператор системи розподілу – </w:t>
      </w:r>
      <w:r w:rsidRPr="00224A5D">
        <w:rPr>
          <w:rFonts w:ascii="Times New Roman" w:hAnsi="Times New Roman" w:cs="Times New Roman"/>
          <w:b/>
          <w:bCs/>
          <w:sz w:val="24"/>
          <w:szCs w:val="24"/>
        </w:rPr>
        <w:t>ПрАТ «ДТЕК Київські регіональні електромережі».</w:t>
      </w:r>
    </w:p>
    <w:p w14:paraId="34F2EFF8" w14:textId="77777777" w:rsidR="00224A5D" w:rsidRPr="00224A5D" w:rsidRDefault="00224A5D" w:rsidP="007626F1">
      <w:pPr>
        <w:ind w:left="284" w:right="672"/>
        <w:jc w:val="both"/>
        <w:rPr>
          <w:rFonts w:ascii="Times New Roman" w:hAnsi="Times New Roman" w:cs="Times New Roman"/>
          <w:sz w:val="24"/>
          <w:szCs w:val="24"/>
        </w:rPr>
      </w:pPr>
      <w:r w:rsidRPr="00224A5D">
        <w:rPr>
          <w:rFonts w:ascii="Times New Roman" w:hAnsi="Times New Roman" w:cs="Times New Roman"/>
          <w:sz w:val="24"/>
          <w:szCs w:val="24"/>
        </w:rPr>
        <w:t xml:space="preserve">6. Гарантійний лист від Учасника про можливість здійснювати поставку електричної енергії за адресою поставки протягом визначеного терміну постачання. </w:t>
      </w:r>
    </w:p>
    <w:p w14:paraId="66ECBB22" w14:textId="77777777" w:rsidR="00224A5D" w:rsidRPr="00224A5D" w:rsidRDefault="00224A5D" w:rsidP="00300213">
      <w:pPr>
        <w:autoSpaceDE w:val="0"/>
        <w:autoSpaceDN w:val="0"/>
        <w:adjustRightInd w:val="0"/>
        <w:ind w:left="284" w:right="329"/>
        <w:jc w:val="center"/>
        <w:rPr>
          <w:rFonts w:ascii="Times New Roman" w:hAnsi="Times New Roman" w:cs="Times New Roman"/>
          <w:b/>
          <w:bCs/>
          <w:sz w:val="24"/>
          <w:szCs w:val="24"/>
          <w:u w:val="single"/>
        </w:rPr>
      </w:pPr>
    </w:p>
    <w:p w14:paraId="22D3F07A" w14:textId="77777777" w:rsidR="00224A5D" w:rsidRPr="00224A5D" w:rsidRDefault="00224A5D" w:rsidP="00300213">
      <w:pPr>
        <w:autoSpaceDE w:val="0"/>
        <w:autoSpaceDN w:val="0"/>
        <w:adjustRightInd w:val="0"/>
        <w:ind w:left="284" w:right="329"/>
        <w:jc w:val="center"/>
        <w:rPr>
          <w:rFonts w:ascii="Times New Roman" w:hAnsi="Times New Roman" w:cs="Times New Roman"/>
          <w:b/>
          <w:bCs/>
          <w:sz w:val="24"/>
          <w:szCs w:val="24"/>
          <w:u w:val="single"/>
        </w:rPr>
      </w:pPr>
      <w:r w:rsidRPr="00224A5D">
        <w:rPr>
          <w:rFonts w:ascii="Times New Roman" w:hAnsi="Times New Roman" w:cs="Times New Roman"/>
          <w:b/>
          <w:bCs/>
          <w:sz w:val="24"/>
          <w:szCs w:val="24"/>
          <w:u w:val="single"/>
        </w:rPr>
        <w:t xml:space="preserve">Якісні та технічні характеристики </w:t>
      </w:r>
    </w:p>
    <w:p w14:paraId="37BD4C17" w14:textId="77777777" w:rsidR="00224A5D" w:rsidRPr="00224A5D" w:rsidRDefault="00224A5D" w:rsidP="00300213">
      <w:pPr>
        <w:autoSpaceDE w:val="0"/>
        <w:autoSpaceDN w:val="0"/>
        <w:adjustRightInd w:val="0"/>
        <w:ind w:left="284" w:right="329" w:firstLine="709"/>
        <w:jc w:val="both"/>
        <w:rPr>
          <w:rFonts w:ascii="Times New Roman" w:hAnsi="Times New Roman" w:cs="Times New Roman"/>
          <w:sz w:val="24"/>
          <w:szCs w:val="24"/>
        </w:rPr>
      </w:pPr>
      <w:r w:rsidRPr="00224A5D">
        <w:rPr>
          <w:rFonts w:ascii="Times New Roman" w:hAnsi="Times New Roman" w:cs="Times New Roman"/>
          <w:sz w:val="24"/>
          <w:szCs w:val="24"/>
        </w:rPr>
        <w:t>Вимоги щодо якості електричної енергії:</w:t>
      </w:r>
    </w:p>
    <w:p w14:paraId="741CEB0A" w14:textId="77777777" w:rsidR="00224A5D" w:rsidRPr="00224A5D" w:rsidRDefault="00224A5D" w:rsidP="00300213">
      <w:pPr>
        <w:autoSpaceDE w:val="0"/>
        <w:autoSpaceDN w:val="0"/>
        <w:adjustRightInd w:val="0"/>
        <w:ind w:left="284" w:right="329" w:firstLine="709"/>
        <w:jc w:val="both"/>
        <w:rPr>
          <w:rFonts w:ascii="Times New Roman" w:hAnsi="Times New Roman" w:cs="Times New Roman"/>
          <w:sz w:val="24"/>
          <w:szCs w:val="24"/>
        </w:rPr>
      </w:pPr>
      <w:r w:rsidRPr="00224A5D">
        <w:rPr>
          <w:rFonts w:ascii="Times New Roman" w:hAnsi="Times New Roman" w:cs="Times New Roman"/>
          <w:sz w:val="24"/>
          <w:szCs w:val="24"/>
        </w:rPr>
        <w:t>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(далі – ДСТУ EN 50160:2014). Відповідно до пункту 3.1. розділу 3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електропостачальник забезпечує дотримання загальних та гарантованих стандартів якості надання послуг.</w:t>
      </w:r>
    </w:p>
    <w:p w14:paraId="1471D2ED" w14:textId="77777777" w:rsidR="00224A5D" w:rsidRPr="00224A5D" w:rsidRDefault="00224A5D" w:rsidP="00300213">
      <w:pPr>
        <w:autoSpaceDE w:val="0"/>
        <w:autoSpaceDN w:val="0"/>
        <w:adjustRightInd w:val="0"/>
        <w:ind w:left="284" w:right="329" w:firstLine="709"/>
        <w:jc w:val="both"/>
        <w:rPr>
          <w:rFonts w:ascii="Times New Roman" w:hAnsi="Times New Roman" w:cs="Times New Roman"/>
          <w:sz w:val="24"/>
          <w:szCs w:val="24"/>
        </w:rPr>
      </w:pPr>
      <w:r w:rsidRPr="00224A5D">
        <w:rPr>
          <w:rFonts w:ascii="Times New Roman" w:hAnsi="Times New Roman" w:cs="Times New Roman"/>
          <w:sz w:val="24"/>
          <w:szCs w:val="24"/>
        </w:rPr>
        <w:t>Відносини між енергопостачальною організацією та споживачем електричної енергії регулюються наступними документами:</w:t>
      </w:r>
    </w:p>
    <w:p w14:paraId="6DB57DF9" w14:textId="77777777" w:rsidR="00224A5D" w:rsidRPr="00224A5D" w:rsidRDefault="00224A5D" w:rsidP="00300213">
      <w:pPr>
        <w:numPr>
          <w:ilvl w:val="0"/>
          <w:numId w:val="1"/>
        </w:numPr>
        <w:autoSpaceDE w:val="0"/>
        <w:autoSpaceDN w:val="0"/>
        <w:adjustRightInd w:val="0"/>
        <w:spacing w:after="0" w:line="240" w:lineRule="auto"/>
        <w:ind w:left="284" w:right="329" w:firstLine="709"/>
        <w:jc w:val="both"/>
        <w:rPr>
          <w:rFonts w:ascii="Times New Roman" w:hAnsi="Times New Roman" w:cs="Times New Roman"/>
          <w:sz w:val="24"/>
          <w:szCs w:val="24"/>
        </w:rPr>
      </w:pPr>
      <w:r w:rsidRPr="00224A5D">
        <w:rPr>
          <w:rFonts w:ascii="Times New Roman" w:hAnsi="Times New Roman" w:cs="Times New Roman"/>
          <w:sz w:val="24"/>
          <w:szCs w:val="24"/>
        </w:rPr>
        <w:t>Закон України «Про ринок електричної енергії» від 13.04.2017 № 2019-VIII;</w:t>
      </w:r>
    </w:p>
    <w:p w14:paraId="66AEBC48" w14:textId="77777777" w:rsidR="00224A5D" w:rsidRPr="00224A5D" w:rsidRDefault="00224A5D" w:rsidP="00300213">
      <w:pPr>
        <w:numPr>
          <w:ilvl w:val="0"/>
          <w:numId w:val="1"/>
        </w:numPr>
        <w:autoSpaceDE w:val="0"/>
        <w:autoSpaceDN w:val="0"/>
        <w:adjustRightInd w:val="0"/>
        <w:spacing w:after="0" w:line="240" w:lineRule="auto"/>
        <w:ind w:left="284" w:right="329" w:firstLine="709"/>
        <w:jc w:val="both"/>
        <w:rPr>
          <w:rFonts w:ascii="Times New Roman" w:hAnsi="Times New Roman" w:cs="Times New Roman"/>
          <w:sz w:val="24"/>
          <w:szCs w:val="24"/>
        </w:rPr>
      </w:pPr>
      <w:r w:rsidRPr="00224A5D">
        <w:rPr>
          <w:rFonts w:ascii="Times New Roman" w:hAnsi="Times New Roman" w:cs="Times New Roman"/>
          <w:sz w:val="24"/>
          <w:szCs w:val="24"/>
        </w:rPr>
        <w:t>Правила роздрібного ринку електричної енергії, затверджені постановою Національної комісії, що здійснює державне регулювання у сферах енергетики та комунальних послуг від 14.03.2018 № 312 (ПРРЕЕ).</w:t>
      </w:r>
    </w:p>
    <w:p w14:paraId="5879F5B0" w14:textId="77777777" w:rsidR="00224A5D" w:rsidRPr="00224A5D" w:rsidRDefault="00224A5D" w:rsidP="00300213">
      <w:pPr>
        <w:autoSpaceDE w:val="0"/>
        <w:autoSpaceDN w:val="0"/>
        <w:adjustRightInd w:val="0"/>
        <w:ind w:left="284" w:right="329" w:firstLine="709"/>
        <w:jc w:val="both"/>
        <w:rPr>
          <w:rFonts w:ascii="Times New Roman" w:hAnsi="Times New Roman" w:cs="Times New Roman"/>
          <w:sz w:val="24"/>
          <w:szCs w:val="24"/>
        </w:rPr>
      </w:pPr>
      <w:r w:rsidRPr="00224A5D">
        <w:rPr>
          <w:rFonts w:ascii="Times New Roman" w:hAnsi="Times New Roman" w:cs="Times New Roman"/>
          <w:sz w:val="24"/>
          <w:szCs w:val="24"/>
        </w:rPr>
        <w:t>Товар повинен відповідати показникам якості безпеки, які встановлюються законодавством України та стандартами, а також не повинен мати негативного впливу на навколишнє середовище.</w:t>
      </w:r>
    </w:p>
    <w:p w14:paraId="59D3517B" w14:textId="77777777" w:rsidR="00224A5D" w:rsidRPr="00224A5D" w:rsidRDefault="00224A5D" w:rsidP="00300213">
      <w:pPr>
        <w:autoSpaceDE w:val="0"/>
        <w:autoSpaceDN w:val="0"/>
        <w:adjustRightInd w:val="0"/>
        <w:ind w:left="284" w:right="329" w:firstLine="709"/>
        <w:jc w:val="both"/>
        <w:rPr>
          <w:rFonts w:ascii="Times New Roman" w:hAnsi="Times New Roman" w:cs="Times New Roman"/>
          <w:sz w:val="24"/>
          <w:szCs w:val="24"/>
        </w:rPr>
      </w:pPr>
      <w:r w:rsidRPr="00224A5D">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нормативним актам законодавства України (державним стандартам (технічним умовам)).</w:t>
      </w:r>
    </w:p>
    <w:p w14:paraId="1AE9AEC8" w14:textId="77777777" w:rsidR="00224A5D" w:rsidRPr="00224A5D" w:rsidRDefault="00224A5D" w:rsidP="00300213">
      <w:pPr>
        <w:tabs>
          <w:tab w:val="left" w:pos="8025"/>
        </w:tabs>
        <w:ind w:left="284"/>
        <w:jc w:val="both"/>
        <w:rPr>
          <w:rFonts w:ascii="Times New Roman" w:eastAsia="Arial" w:hAnsi="Times New Roman" w:cs="Times New Roman"/>
          <w:i/>
          <w:sz w:val="24"/>
          <w:szCs w:val="24"/>
          <w:lang w:eastAsia="zh-CN"/>
        </w:rPr>
      </w:pPr>
    </w:p>
    <w:p w14:paraId="1D279A95" w14:textId="52F337CF" w:rsidR="00224A5D" w:rsidRPr="00224A5D" w:rsidRDefault="00224A5D" w:rsidP="007626F1">
      <w:pPr>
        <w:tabs>
          <w:tab w:val="left" w:pos="8025"/>
        </w:tabs>
        <w:ind w:left="567"/>
        <w:jc w:val="both"/>
        <w:rPr>
          <w:rFonts w:ascii="Times New Roman" w:hAnsi="Times New Roman" w:cs="Times New Roman"/>
          <w:sz w:val="24"/>
          <w:szCs w:val="24"/>
        </w:rPr>
      </w:pPr>
      <w:r w:rsidRPr="00224A5D">
        <w:rPr>
          <w:rFonts w:ascii="Times New Roman" w:eastAsia="Arial" w:hAnsi="Times New Roman" w:cs="Times New Roman"/>
          <w:i/>
          <w:sz w:val="24"/>
          <w:szCs w:val="24"/>
          <w:lang w:eastAsia="zh-CN"/>
        </w:rPr>
        <w:t xml:space="preserve">     </w:t>
      </w:r>
    </w:p>
    <w:sectPr w:rsidR="00224A5D" w:rsidRPr="00224A5D" w:rsidSect="00F070F1">
      <w:pgSz w:w="15840" w:h="12240" w:orient="landscape"/>
      <w:pgMar w:top="284" w:right="0" w:bottom="284" w:left="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90658" w14:textId="77777777" w:rsidR="00F070F1" w:rsidRDefault="00F070F1" w:rsidP="007745B7">
      <w:pPr>
        <w:spacing w:after="0" w:line="240" w:lineRule="auto"/>
      </w:pPr>
      <w:r>
        <w:separator/>
      </w:r>
    </w:p>
  </w:endnote>
  <w:endnote w:type="continuationSeparator" w:id="0">
    <w:p w14:paraId="26156927" w14:textId="77777777" w:rsidR="00F070F1" w:rsidRDefault="00F070F1" w:rsidP="0077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E3E1" w14:textId="77777777" w:rsidR="00F070F1" w:rsidRDefault="00F070F1" w:rsidP="007745B7">
      <w:pPr>
        <w:spacing w:after="0" w:line="240" w:lineRule="auto"/>
      </w:pPr>
      <w:r>
        <w:separator/>
      </w:r>
    </w:p>
  </w:footnote>
  <w:footnote w:type="continuationSeparator" w:id="0">
    <w:p w14:paraId="39DF392C" w14:textId="77777777" w:rsidR="00F070F1" w:rsidRDefault="00F070F1" w:rsidP="0077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DA25528"/>
    <w:lvl w:ilvl="0">
      <w:numFmt w:val="bullet"/>
      <w:lvlText w:val="*"/>
      <w:lvlJc w:val="left"/>
    </w:lvl>
  </w:abstractNum>
  <w:num w:numId="1" w16cid:durableId="490097165">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97"/>
    <w:rsid w:val="000B447F"/>
    <w:rsid w:val="001E4C2B"/>
    <w:rsid w:val="00224A5D"/>
    <w:rsid w:val="00256BE0"/>
    <w:rsid w:val="00300213"/>
    <w:rsid w:val="003F5B35"/>
    <w:rsid w:val="004A69BF"/>
    <w:rsid w:val="004E3148"/>
    <w:rsid w:val="004F7384"/>
    <w:rsid w:val="00560921"/>
    <w:rsid w:val="006A103D"/>
    <w:rsid w:val="006A4184"/>
    <w:rsid w:val="007626F1"/>
    <w:rsid w:val="007745B7"/>
    <w:rsid w:val="00921D09"/>
    <w:rsid w:val="00936397"/>
    <w:rsid w:val="0098726D"/>
    <w:rsid w:val="009B308D"/>
    <w:rsid w:val="009D3399"/>
    <w:rsid w:val="00A2392E"/>
    <w:rsid w:val="00AE3015"/>
    <w:rsid w:val="00BB7DD8"/>
    <w:rsid w:val="00CD41F1"/>
    <w:rsid w:val="00E308FB"/>
    <w:rsid w:val="00F070F1"/>
    <w:rsid w:val="00FC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C394"/>
  <w15:chartTrackingRefBased/>
  <w15:docId w15:val="{18EFFBC3-F330-4EED-9F5F-DA5C38FE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5B7"/>
    <w:pPr>
      <w:tabs>
        <w:tab w:val="center" w:pos="4986"/>
        <w:tab w:val="right" w:pos="9973"/>
      </w:tabs>
      <w:spacing w:after="0" w:line="240" w:lineRule="auto"/>
    </w:pPr>
  </w:style>
  <w:style w:type="character" w:customStyle="1" w:styleId="a5">
    <w:name w:val="Верхній колонтитул Знак"/>
    <w:basedOn w:val="a0"/>
    <w:link w:val="a4"/>
    <w:uiPriority w:val="99"/>
    <w:rsid w:val="007745B7"/>
    <w:rPr>
      <w:lang w:val="uk-UA"/>
    </w:rPr>
  </w:style>
  <w:style w:type="paragraph" w:styleId="a6">
    <w:name w:val="footer"/>
    <w:basedOn w:val="a"/>
    <w:link w:val="a7"/>
    <w:uiPriority w:val="99"/>
    <w:unhideWhenUsed/>
    <w:rsid w:val="007745B7"/>
    <w:pPr>
      <w:tabs>
        <w:tab w:val="center" w:pos="4986"/>
        <w:tab w:val="right" w:pos="9973"/>
      </w:tabs>
      <w:spacing w:after="0" w:line="240" w:lineRule="auto"/>
    </w:pPr>
  </w:style>
  <w:style w:type="character" w:customStyle="1" w:styleId="a7">
    <w:name w:val="Нижній колонтитул Знак"/>
    <w:basedOn w:val="a0"/>
    <w:link w:val="a6"/>
    <w:uiPriority w:val="99"/>
    <w:rsid w:val="007745B7"/>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3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348C-95AF-48B1-A0BF-868D3A24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3427</Words>
  <Characters>1954</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111350110_17 rada</dc:creator>
  <cp:keywords/>
  <dc:description/>
  <cp:lastModifiedBy>111350110_14 rada</cp:lastModifiedBy>
  <cp:revision>20</cp:revision>
  <cp:lastPrinted>2023-09-29T05:50:00Z</cp:lastPrinted>
  <dcterms:created xsi:type="dcterms:W3CDTF">2024-01-28T12:47:00Z</dcterms:created>
  <dcterms:modified xsi:type="dcterms:W3CDTF">2024-01-29T10:28:00Z</dcterms:modified>
</cp:coreProperties>
</file>