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12" w:rsidRPr="008B3360" w:rsidRDefault="002A0D12" w:rsidP="002A0D12">
      <w:pPr>
        <w:spacing w:line="240" w:lineRule="exact"/>
        <w:ind w:firstLine="709"/>
        <w:jc w:val="center"/>
        <w:rPr>
          <w:i/>
          <w:color w:val="auto"/>
          <w:sz w:val="22"/>
          <w:szCs w:val="22"/>
          <w:lang w:val="uk-UA" w:eastAsia="ru-RU"/>
        </w:rPr>
      </w:pPr>
      <w:r w:rsidRPr="00C140DF">
        <w:rPr>
          <w:i/>
          <w:color w:val="auto"/>
          <w:sz w:val="22"/>
          <w:szCs w:val="22"/>
          <w:lang w:eastAsia="ru-RU"/>
        </w:rPr>
        <w:t>*Підписаний проект договору подається учасником у складі пропозиції як невід’ємна її частина.</w:t>
      </w:r>
      <w:r>
        <w:rPr>
          <w:i/>
          <w:color w:val="auto"/>
          <w:sz w:val="22"/>
          <w:szCs w:val="22"/>
          <w:lang w:val="uk-UA" w:eastAsia="ru-RU"/>
        </w:rPr>
        <w:t xml:space="preserve"> </w:t>
      </w:r>
    </w:p>
    <w:p w:rsidR="002A0D12" w:rsidRPr="000737CD" w:rsidRDefault="002A0D12" w:rsidP="002A0D12">
      <w:pPr>
        <w:pStyle w:val="a9"/>
        <w:ind w:left="720"/>
        <w:jc w:val="right"/>
        <w:rPr>
          <w:rFonts w:ascii="Times New Roman" w:hAnsi="Times New Roman"/>
          <w:bCs/>
        </w:rPr>
      </w:pPr>
      <w:r w:rsidRPr="000737CD">
        <w:rPr>
          <w:rFonts w:ascii="Times New Roman" w:hAnsi="Times New Roman"/>
          <w:bCs/>
          <w:i/>
        </w:rPr>
        <w:t>*(на стадії укладання договору можуть вноситись доповнення</w:t>
      </w:r>
      <w:r w:rsidRPr="000737CD">
        <w:rPr>
          <w:rFonts w:ascii="Times New Roman" w:hAnsi="Times New Roman"/>
          <w:bCs/>
        </w:rPr>
        <w:t>)</w:t>
      </w:r>
    </w:p>
    <w:p w:rsidR="002A0D12" w:rsidRPr="00E20633" w:rsidRDefault="002A0D12" w:rsidP="002A0D12">
      <w:pPr>
        <w:jc w:val="center"/>
        <w:rPr>
          <w:b/>
          <w:color w:val="FF0000"/>
          <w:sz w:val="22"/>
          <w:szCs w:val="22"/>
          <w:lang w:eastAsia="ru-RU"/>
        </w:rPr>
      </w:pPr>
    </w:p>
    <w:p w:rsidR="002A0D12" w:rsidRPr="00B83E76" w:rsidRDefault="002A0D12" w:rsidP="002A0D12">
      <w:pPr>
        <w:widowControl w:val="0"/>
        <w:autoSpaceDE w:val="0"/>
        <w:jc w:val="center"/>
        <w:rPr>
          <w:b/>
          <w:bCs/>
          <w:lang w:val="uk-UA" w:eastAsia="zh-CN"/>
        </w:rPr>
      </w:pPr>
      <w:r w:rsidRPr="00B83E76">
        <w:rPr>
          <w:b/>
          <w:bCs/>
          <w:lang w:val="uk-UA" w:eastAsia="zh-CN"/>
        </w:rPr>
        <w:t>ДОГОВІР № _____</w:t>
      </w:r>
    </w:p>
    <w:p w:rsidR="002A0D12" w:rsidRPr="00B83E76" w:rsidRDefault="002A0D12" w:rsidP="002A0D12">
      <w:pPr>
        <w:widowControl w:val="0"/>
        <w:autoSpaceDE w:val="0"/>
        <w:jc w:val="center"/>
        <w:rPr>
          <w:b/>
          <w:bCs/>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2A0D12" w:rsidRPr="00B83E76" w:rsidTr="00DF7C67">
        <w:tc>
          <w:tcPr>
            <w:tcW w:w="5250" w:type="dxa"/>
            <w:shd w:val="clear" w:color="auto" w:fill="auto"/>
            <w:vAlign w:val="center"/>
          </w:tcPr>
          <w:p w:rsidR="002A0D12" w:rsidRPr="00B83E76" w:rsidRDefault="002A0D12" w:rsidP="00DF7C67">
            <w:pPr>
              <w:widowControl w:val="0"/>
              <w:autoSpaceDE w:val="0"/>
              <w:spacing w:line="264" w:lineRule="auto"/>
              <w:rPr>
                <w:b/>
                <w:bCs/>
                <w:lang w:val="uk-UA"/>
              </w:rPr>
            </w:pPr>
            <w:r w:rsidRPr="00B83E76">
              <w:rPr>
                <w:b/>
                <w:bCs/>
                <w:lang w:val="uk-UA"/>
              </w:rPr>
              <w:t>м. Рівне</w:t>
            </w:r>
          </w:p>
        </w:tc>
        <w:tc>
          <w:tcPr>
            <w:tcW w:w="5240" w:type="dxa"/>
            <w:shd w:val="clear" w:color="auto" w:fill="auto"/>
            <w:vAlign w:val="center"/>
          </w:tcPr>
          <w:p w:rsidR="002A0D12" w:rsidRPr="00B83E76" w:rsidRDefault="002A0D12" w:rsidP="00DF7C67">
            <w:pPr>
              <w:widowControl w:val="0"/>
              <w:autoSpaceDE w:val="0"/>
              <w:rPr>
                <w:lang w:val="uk-UA" w:eastAsia="zh-CN"/>
              </w:rPr>
            </w:pPr>
            <w:r>
              <w:rPr>
                <w:b/>
                <w:bCs/>
                <w:lang w:val="uk-UA" w:eastAsia="zh-CN"/>
              </w:rPr>
              <w:t xml:space="preserve">          </w:t>
            </w:r>
            <w:r w:rsidRPr="00B83E76">
              <w:rPr>
                <w:b/>
                <w:bCs/>
                <w:lang w:val="uk-UA" w:eastAsia="zh-CN"/>
              </w:rPr>
              <w:t xml:space="preserve">   «____» ______________ </w:t>
            </w:r>
            <w:r w:rsidRPr="00B83E76">
              <w:rPr>
                <w:b/>
                <w:lang w:val="uk-UA" w:eastAsia="zh-CN"/>
              </w:rPr>
              <w:t>202</w:t>
            </w:r>
            <w:r>
              <w:rPr>
                <w:b/>
                <w:lang w:val="uk-UA" w:eastAsia="zh-CN"/>
              </w:rPr>
              <w:t>3</w:t>
            </w:r>
            <w:r w:rsidRPr="00B83E76">
              <w:rPr>
                <w:b/>
                <w:lang w:val="uk-UA" w:eastAsia="zh-CN"/>
              </w:rPr>
              <w:t xml:space="preserve"> року</w:t>
            </w:r>
          </w:p>
        </w:tc>
      </w:tr>
    </w:tbl>
    <w:p w:rsidR="002A0D12" w:rsidRPr="00CD01A8" w:rsidRDefault="002A0D12" w:rsidP="002A0D12">
      <w:pPr>
        <w:pStyle w:val="a9"/>
        <w:jc w:val="both"/>
        <w:rPr>
          <w:rFonts w:ascii="Times New Roman" w:hAnsi="Times New Roman"/>
          <w:szCs w:val="24"/>
          <w:lang w:val="uk-UA"/>
        </w:rPr>
      </w:pPr>
      <w:r w:rsidRPr="00CD01A8">
        <w:rPr>
          <w:rFonts w:ascii="Times New Roman" w:hAnsi="Times New Roman"/>
          <w:b/>
          <w:bCs/>
          <w:szCs w:val="24"/>
          <w:lang w:val="uk-UA"/>
        </w:rPr>
        <w:t xml:space="preserve">Комунальне некомерційне підприємство «Центральна міська лікарня» Рівненської міської ради (КНП «ЦМЛ» РМР), </w:t>
      </w:r>
      <w:r w:rsidRPr="00CD01A8">
        <w:rPr>
          <w:rFonts w:ascii="Times New Roman" w:hAnsi="Times New Roman"/>
          <w:szCs w:val="24"/>
          <w:lang w:val="uk-UA"/>
        </w:rPr>
        <w:t xml:space="preserve">надалі - Замовник, в особі ____________________________________________________________________________________,  що діє на підставі Статуту, з однієї сторони, і </w:t>
      </w:r>
    </w:p>
    <w:p w:rsidR="002A0D12" w:rsidRPr="0006540C" w:rsidRDefault="002A0D12" w:rsidP="002A0D12">
      <w:pPr>
        <w:pStyle w:val="a9"/>
        <w:jc w:val="both"/>
        <w:rPr>
          <w:rFonts w:ascii="Times New Roman" w:hAnsi="Times New Roman"/>
          <w:b/>
          <w:szCs w:val="24"/>
          <w:lang w:val="uk-UA"/>
        </w:rPr>
      </w:pPr>
      <w:r w:rsidRPr="0006540C">
        <w:rPr>
          <w:rFonts w:ascii="Times New Roman" w:hAnsi="Times New Roman"/>
          <w:b/>
          <w:szCs w:val="24"/>
          <w:lang w:val="uk-UA"/>
        </w:rPr>
        <w:t xml:space="preserve">________________________________________________, </w:t>
      </w:r>
      <w:r w:rsidRPr="0006540C">
        <w:rPr>
          <w:rFonts w:ascii="Times New Roman" w:hAnsi="Times New Roman"/>
          <w:szCs w:val="24"/>
          <w:lang w:val="uk-UA"/>
        </w:rPr>
        <w:t>надалі –</w:t>
      </w:r>
      <w:r w:rsidRPr="0006540C">
        <w:rPr>
          <w:rFonts w:ascii="Times New Roman" w:hAnsi="Times New Roman"/>
          <w:b/>
          <w:szCs w:val="24"/>
          <w:lang w:val="uk-UA"/>
        </w:rPr>
        <w:t xml:space="preserve"> Постачальник,</w:t>
      </w:r>
      <w:r w:rsidRPr="0006540C">
        <w:rPr>
          <w:rFonts w:ascii="Times New Roman" w:hAnsi="Times New Roman"/>
          <w:szCs w:val="24"/>
          <w:lang w:val="uk-UA"/>
        </w:rPr>
        <w:t xml:space="preserve"> в особі _________________________________________________________, що діє на підставі __________________, з іншої сторони,</w:t>
      </w:r>
      <w:r w:rsidRPr="00047E13">
        <w:rPr>
          <w:rFonts w:ascii="Times New Roman" w:hAnsi="Times New Roman"/>
          <w:szCs w:val="24"/>
        </w:rPr>
        <w:t> </w:t>
      </w:r>
      <w:r w:rsidRPr="0006540C">
        <w:rPr>
          <w:rFonts w:ascii="Times New Roman" w:hAnsi="Times New Roman"/>
          <w:szCs w:val="24"/>
          <w:lang w:val="uk-UA"/>
        </w:rPr>
        <w:t>разом - Сторони, відповідно до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Постанова),</w:t>
      </w:r>
      <w:r w:rsidRPr="00047E13">
        <w:rPr>
          <w:rFonts w:ascii="Times New Roman" w:hAnsi="Times New Roman"/>
          <w:szCs w:val="24"/>
        </w:rPr>
        <w:t> </w:t>
      </w:r>
      <w:r w:rsidRPr="0006540C">
        <w:rPr>
          <w:rFonts w:ascii="Times New Roman" w:hAnsi="Times New Roman"/>
          <w:szCs w:val="24"/>
          <w:lang w:val="uk-UA"/>
        </w:rPr>
        <w:t>за результатами проведеної пероцедури закупівлі, уклали цей договір (далі - Договір) про таке:</w:t>
      </w:r>
    </w:p>
    <w:p w:rsidR="002A0D12" w:rsidRPr="0006540C" w:rsidRDefault="002A0D12" w:rsidP="002A0D12">
      <w:pPr>
        <w:pStyle w:val="a9"/>
        <w:rPr>
          <w:rFonts w:ascii="Times New Roman" w:hAnsi="Times New Roman"/>
          <w:b/>
          <w:szCs w:val="24"/>
          <w:lang w:val="uk-UA"/>
        </w:rPr>
      </w:pPr>
    </w:p>
    <w:p w:rsidR="002A0D12" w:rsidRPr="00047E13" w:rsidRDefault="002A0D12" w:rsidP="002A0D12">
      <w:pPr>
        <w:pStyle w:val="a9"/>
        <w:jc w:val="both"/>
        <w:rPr>
          <w:rFonts w:ascii="Times New Roman" w:hAnsi="Times New Roman"/>
          <w:b/>
          <w:szCs w:val="24"/>
        </w:rPr>
      </w:pPr>
      <w:r w:rsidRPr="0006540C">
        <w:rPr>
          <w:rFonts w:ascii="Times New Roman" w:hAnsi="Times New Roman"/>
          <w:b/>
          <w:szCs w:val="24"/>
          <w:lang w:val="uk-UA"/>
        </w:rPr>
        <w:t xml:space="preserve">                                                                 </w:t>
      </w:r>
      <w:r w:rsidRPr="00047E13">
        <w:rPr>
          <w:rFonts w:ascii="Times New Roman" w:hAnsi="Times New Roman"/>
          <w:b/>
          <w:szCs w:val="24"/>
        </w:rPr>
        <w:t>І. Предмет договору</w:t>
      </w:r>
    </w:p>
    <w:p w:rsidR="002A0D12" w:rsidRPr="00944D60" w:rsidRDefault="002A0D12" w:rsidP="002A0D12">
      <w:pPr>
        <w:pStyle w:val="a9"/>
        <w:ind w:firstLine="708"/>
        <w:jc w:val="both"/>
        <w:rPr>
          <w:rFonts w:ascii="Times New Roman" w:hAnsi="Times New Roman"/>
          <w:color w:val="FF0000"/>
          <w:szCs w:val="24"/>
        </w:rPr>
      </w:pPr>
      <w:r w:rsidRPr="00047E13">
        <w:rPr>
          <w:rFonts w:ascii="Times New Roman" w:hAnsi="Times New Roman"/>
          <w:szCs w:val="24"/>
        </w:rPr>
        <w:t>1.1. Постачальник передає у власність Замовника</w:t>
      </w:r>
      <w:r w:rsidRPr="00047E13">
        <w:rPr>
          <w:rFonts w:ascii="Times New Roman" w:hAnsi="Times New Roman"/>
          <w:szCs w:val="24"/>
          <w:u w:val="single"/>
        </w:rPr>
        <w:t>,</w:t>
      </w:r>
      <w:r w:rsidRPr="00047E13">
        <w:rPr>
          <w:rFonts w:ascii="Times New Roman" w:hAnsi="Times New Roman"/>
          <w:szCs w:val="24"/>
        </w:rPr>
        <w:t xml:space="preserve"> а Замовник оплачує вартість товару, що визначений в асортименті та за ціною (далі – «товар»), яка зазначена у специфікації.</w:t>
      </w:r>
    </w:p>
    <w:p w:rsidR="002A0D12" w:rsidRPr="00396C7D" w:rsidRDefault="002A0D12" w:rsidP="002A0D12">
      <w:pPr>
        <w:ind w:firstLine="708"/>
        <w:jc w:val="both"/>
        <w:rPr>
          <w:bCs/>
        </w:rPr>
      </w:pPr>
      <w:r w:rsidRPr="00060DE8">
        <w:rPr>
          <w:lang w:val="uk-UA"/>
        </w:rPr>
        <w:t xml:space="preserve">1.2. Найменування товару: </w:t>
      </w:r>
      <w:r w:rsidRPr="00396C7D">
        <w:rPr>
          <w:bCs/>
        </w:rPr>
        <w:t xml:space="preserve">«ДК 021:2015: 33180000-5 Апаратура для підтримування фізіологічних функцій організму </w:t>
      </w:r>
      <w:r w:rsidRPr="00396C7D">
        <w:rPr>
          <w:b/>
          <w:bCs/>
        </w:rPr>
        <w:t>(33183100-7 Ортопедичні імплантати)»</w:t>
      </w:r>
    </w:p>
    <w:p w:rsidR="002A0D12" w:rsidRPr="00060DE8" w:rsidRDefault="002A0D12" w:rsidP="002A0D12">
      <w:pPr>
        <w:ind w:firstLine="708"/>
        <w:jc w:val="both"/>
        <w:rPr>
          <w:b/>
          <w:bCs/>
          <w:color w:val="FF0000"/>
          <w:lang w:val="uk-UA"/>
        </w:rPr>
      </w:pPr>
      <w:r w:rsidRPr="00047E13">
        <w:rPr>
          <w:lang w:val="uk-UA"/>
        </w:rPr>
        <w:t xml:space="preserve">1.3. </w:t>
      </w:r>
      <w:r w:rsidRPr="00047E13">
        <w:t xml:space="preserve">Кількість товару зазначено у Додатку </w:t>
      </w:r>
      <w:r w:rsidRPr="00047E13">
        <w:rPr>
          <w:lang w:val="uk-UA"/>
        </w:rPr>
        <w:t>№</w:t>
      </w:r>
      <w:r w:rsidRPr="00047E13">
        <w:t>1 (Специфікації), що є невід’ємною частиною цього Договору.</w:t>
      </w:r>
      <w:r w:rsidRPr="00047E13">
        <w:rPr>
          <w:lang w:val="uk-UA"/>
        </w:rPr>
        <w:t xml:space="preserve"> Обсяги закупівлі за потребою можуть бути зменшені Замовником. </w:t>
      </w:r>
    </w:p>
    <w:p w:rsidR="002A0D12" w:rsidRPr="00047E13" w:rsidRDefault="002A0D12" w:rsidP="002A0D12">
      <w:pPr>
        <w:ind w:firstLine="709"/>
        <w:rPr>
          <w:b/>
        </w:rPr>
      </w:pPr>
      <w:r w:rsidRPr="00047E13">
        <w:rPr>
          <w:b/>
          <w:lang w:val="uk-UA"/>
        </w:rPr>
        <w:t xml:space="preserve">                                                       </w:t>
      </w:r>
      <w:r w:rsidRPr="00047E13">
        <w:rPr>
          <w:b/>
        </w:rPr>
        <w:t>II. Якість товару</w:t>
      </w:r>
    </w:p>
    <w:p w:rsidR="002A0D12" w:rsidRPr="00047E13" w:rsidRDefault="002A0D12" w:rsidP="002A0D12">
      <w:pPr>
        <w:jc w:val="both"/>
      </w:pPr>
      <w:r w:rsidRPr="00047E13">
        <w:rPr>
          <w:lang w:val="uk-UA"/>
        </w:rPr>
        <w:t xml:space="preserve"> </w:t>
      </w:r>
      <w:r w:rsidRPr="00047E13">
        <w:rPr>
          <w:lang w:val="uk-UA"/>
        </w:rPr>
        <w:tab/>
      </w:r>
      <w:r w:rsidRPr="00047E13">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документації по закупівлі.</w:t>
      </w:r>
    </w:p>
    <w:p w:rsidR="002A0D12" w:rsidRPr="00047E13" w:rsidRDefault="002A0D12" w:rsidP="002A0D12">
      <w:pPr>
        <w:ind w:firstLine="708"/>
        <w:jc w:val="both"/>
      </w:pPr>
      <w:r w:rsidRPr="00047E13">
        <w:t>2.2. Товар повинен бути належним чином зареєстрований в Україні, відповідати медико-технічним та якісним характеристикам.</w:t>
      </w:r>
    </w:p>
    <w:p w:rsidR="002A0D12" w:rsidRPr="00047E13" w:rsidRDefault="002A0D12" w:rsidP="002A0D12">
      <w:pPr>
        <w:pStyle w:val="a5"/>
        <w:spacing w:after="0"/>
        <w:ind w:firstLine="708"/>
        <w:rPr>
          <w:rFonts w:ascii="Times New Roman" w:hAnsi="Times New Roman" w:cs="Times New Roman"/>
          <w:sz w:val="24"/>
          <w:szCs w:val="24"/>
          <w:lang w:val="uk-UA"/>
        </w:rPr>
      </w:pPr>
      <w:r w:rsidRPr="00047E13">
        <w:rPr>
          <w:rFonts w:ascii="Times New Roman" w:hAnsi="Times New Roman" w:cs="Times New Roman"/>
          <w:sz w:val="24"/>
          <w:szCs w:val="24"/>
          <w:lang w:val="uk-UA"/>
        </w:rPr>
        <w:t>2.3. Товар, що постачається, повинен супроводжуватися документами щодо кількості, терміну придатності,</w:t>
      </w:r>
      <w:r w:rsidRPr="00047E13">
        <w:rPr>
          <w:rFonts w:ascii="Times New Roman" w:hAnsi="Times New Roman" w:cs="Times New Roman"/>
          <w:sz w:val="24"/>
          <w:szCs w:val="24"/>
          <w:lang w:val="ru-RU"/>
        </w:rPr>
        <w:t xml:space="preserve"> що становить не менше </w:t>
      </w:r>
      <w:r>
        <w:rPr>
          <w:rFonts w:ascii="Times New Roman" w:hAnsi="Times New Roman" w:cs="Times New Roman"/>
          <w:sz w:val="24"/>
          <w:szCs w:val="24"/>
          <w:lang w:val="uk-UA"/>
        </w:rPr>
        <w:t>6</w:t>
      </w:r>
      <w:r w:rsidRPr="00047E13">
        <w:rPr>
          <w:rFonts w:ascii="Times New Roman" w:hAnsi="Times New Roman" w:cs="Times New Roman"/>
          <w:sz w:val="24"/>
          <w:szCs w:val="24"/>
          <w:lang w:val="ru-RU"/>
        </w:rPr>
        <w:t>0% від загального терміну</w:t>
      </w:r>
      <w:r w:rsidRPr="00047E13">
        <w:rPr>
          <w:rFonts w:ascii="Times New Roman" w:hAnsi="Times New Roman" w:cs="Times New Roman"/>
          <w:sz w:val="24"/>
          <w:szCs w:val="24"/>
          <w:lang w:val="uk-UA"/>
        </w:rPr>
        <w:t xml:space="preserve">, найменування, виробника. </w:t>
      </w:r>
      <w:r>
        <w:rPr>
          <w:rFonts w:ascii="Times New Roman" w:hAnsi="Times New Roman" w:cs="Times New Roman"/>
          <w:sz w:val="24"/>
          <w:szCs w:val="24"/>
          <w:lang w:val="uk-UA"/>
        </w:rPr>
        <w:t xml:space="preserve">Постачання товару з меншим терміном придатності здійснюється за погодженням Сторін. </w:t>
      </w:r>
      <w:r w:rsidRPr="00047E13">
        <w:rPr>
          <w:rFonts w:ascii="Times New Roman" w:hAnsi="Times New Roman" w:cs="Times New Roman"/>
          <w:sz w:val="24"/>
          <w:szCs w:val="24"/>
          <w:lang w:val="uk-UA"/>
        </w:rPr>
        <w:t xml:space="preserve">Кожна серія повинна супроводжуватися сертифікатом якості, виданим виробником. </w:t>
      </w:r>
    </w:p>
    <w:p w:rsidR="002A0D12" w:rsidRPr="00047E13" w:rsidRDefault="002A0D12" w:rsidP="002A0D12">
      <w:pPr>
        <w:pStyle w:val="a5"/>
        <w:spacing w:after="0"/>
        <w:ind w:firstLine="708"/>
        <w:rPr>
          <w:rFonts w:ascii="Times New Roman" w:hAnsi="Times New Roman" w:cs="Times New Roman"/>
          <w:sz w:val="24"/>
          <w:szCs w:val="24"/>
          <w:lang w:val="uk-UA"/>
        </w:rPr>
      </w:pPr>
      <w:r w:rsidRPr="00047E13">
        <w:rPr>
          <w:rFonts w:ascii="Times New Roman" w:hAnsi="Times New Roman" w:cs="Times New Roman"/>
          <w:sz w:val="24"/>
          <w:szCs w:val="24"/>
          <w:lang w:val="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2A0D12" w:rsidRPr="00047E13" w:rsidRDefault="002A0D12" w:rsidP="002A0D12">
      <w:pPr>
        <w:pStyle w:val="a5"/>
        <w:spacing w:after="0"/>
        <w:rPr>
          <w:rFonts w:ascii="Times New Roman" w:hAnsi="Times New Roman" w:cs="Times New Roman"/>
          <w:b/>
          <w:sz w:val="24"/>
          <w:szCs w:val="24"/>
          <w:lang w:val="uk-UA"/>
        </w:rPr>
      </w:pPr>
    </w:p>
    <w:p w:rsidR="002A0D12" w:rsidRPr="00047E13" w:rsidRDefault="002A0D12" w:rsidP="002A0D12">
      <w:pPr>
        <w:jc w:val="center"/>
        <w:rPr>
          <w:b/>
        </w:rPr>
      </w:pPr>
      <w:r w:rsidRPr="00047E13">
        <w:rPr>
          <w:b/>
        </w:rPr>
        <w:t>ІІІ. Ціна договору</w:t>
      </w:r>
    </w:p>
    <w:p w:rsidR="002A0D12" w:rsidRPr="00047E13" w:rsidRDefault="002A0D12" w:rsidP="002A0D12">
      <w:pPr>
        <w:ind w:firstLine="709"/>
        <w:jc w:val="both"/>
        <w:rPr>
          <w:bCs/>
        </w:rPr>
      </w:pPr>
      <w:r w:rsidRPr="00047E13">
        <w:t xml:space="preserve">3.1. Ціна договору складає </w:t>
      </w:r>
      <w:r w:rsidRPr="00047E13">
        <w:rPr>
          <w:b/>
        </w:rPr>
        <w:t>____________ грн.</w:t>
      </w:r>
      <w:r w:rsidRPr="00047E13">
        <w:rPr>
          <w:b/>
          <w:lang w:val="uk-UA"/>
        </w:rPr>
        <w:t xml:space="preserve"> </w:t>
      </w:r>
      <w:r w:rsidRPr="00047E13">
        <w:rPr>
          <w:b/>
        </w:rPr>
        <w:t xml:space="preserve">(_________) з ПДВ, </w:t>
      </w:r>
      <w:r w:rsidRPr="00047E13">
        <w:t>в тому числі</w:t>
      </w:r>
      <w:r w:rsidRPr="00047E13">
        <w:rPr>
          <w:b/>
        </w:rPr>
        <w:t xml:space="preserve"> ПДВ ___________________.</w:t>
      </w:r>
      <w:r w:rsidRPr="00047E13">
        <w:rPr>
          <w:bCs/>
        </w:rPr>
        <w:t xml:space="preserve"> </w:t>
      </w:r>
    </w:p>
    <w:p w:rsidR="002A0D12" w:rsidRPr="00047E13" w:rsidRDefault="002A0D12" w:rsidP="002A0D12">
      <w:pPr>
        <w:ind w:firstLine="709"/>
        <w:jc w:val="both"/>
      </w:pPr>
      <w:r w:rsidRPr="00047E13">
        <w:t xml:space="preserve">3.2. Ціни на товар встановлюються в національній валюті України. </w:t>
      </w:r>
    </w:p>
    <w:p w:rsidR="002A0D12" w:rsidRPr="00047E13" w:rsidRDefault="002A0D12" w:rsidP="002A0D12">
      <w:pPr>
        <w:ind w:firstLine="709"/>
        <w:jc w:val="both"/>
      </w:pPr>
      <w:r w:rsidRPr="00047E13">
        <w:t>3.3. 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2A0D12" w:rsidRPr="00047E13" w:rsidRDefault="002A0D12" w:rsidP="002A0D12">
      <w:pPr>
        <w:ind w:firstLine="708"/>
        <w:jc w:val="both"/>
        <w:textAlignment w:val="baseline"/>
      </w:pPr>
      <w:r w:rsidRPr="00047E13">
        <w:t xml:space="preserve">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w:t>
      </w:r>
      <w:r w:rsidRPr="00047E13">
        <w:lastRenderedPageBreak/>
        <w:t>поставки, вартість страхування, навантаження, розвантаження та всі інші витрати Постачальника пов’язані з виконанням цього Договору.</w:t>
      </w:r>
    </w:p>
    <w:p w:rsidR="002A0D12" w:rsidRPr="00047E13" w:rsidRDefault="002A0D12" w:rsidP="002A0D12">
      <w:pPr>
        <w:ind w:firstLine="709"/>
        <w:jc w:val="both"/>
      </w:pPr>
      <w:r w:rsidRPr="00047E13">
        <w:t>3.5. Ціна цього Договору може бути зменшена за взаємною згодою Сторін.</w:t>
      </w:r>
    </w:p>
    <w:p w:rsidR="002A0D12" w:rsidRPr="00047E13" w:rsidRDefault="002A0D12" w:rsidP="002A0D12">
      <w:pPr>
        <w:ind w:firstLine="709"/>
        <w:jc w:val="both"/>
      </w:pPr>
      <w:r w:rsidRPr="00047E13">
        <w:t xml:space="preserve">3.6. Ціна за одиницю товару може бути </w:t>
      </w:r>
      <w:r w:rsidRPr="00047E13">
        <w:rPr>
          <w:lang w:val="uk-UA"/>
        </w:rPr>
        <w:t>змінена</w:t>
      </w:r>
      <w:r w:rsidRPr="00047E13">
        <w:t xml:space="preserve"> лише у випадках передбачених</w:t>
      </w:r>
      <w:r w:rsidRPr="00047E13">
        <w:rPr>
          <w:lang w:val="uk-UA"/>
        </w:rPr>
        <w:t xml:space="preserve"> Постановою</w:t>
      </w:r>
      <w:r w:rsidRPr="00047E13">
        <w:t>.</w:t>
      </w:r>
    </w:p>
    <w:p w:rsidR="002A0D12" w:rsidRPr="00047E13" w:rsidRDefault="002A0D12" w:rsidP="002A0D12">
      <w:pPr>
        <w:pStyle w:val="HTML"/>
        <w:tabs>
          <w:tab w:val="clear" w:pos="916"/>
          <w:tab w:val="left" w:pos="709"/>
        </w:tabs>
        <w:jc w:val="both"/>
        <w:rPr>
          <w:rFonts w:ascii="Times New Roman" w:hAnsi="Times New Roman" w:cs="Times New Roman"/>
          <w:sz w:val="24"/>
          <w:szCs w:val="24"/>
        </w:rPr>
      </w:pPr>
      <w:r w:rsidRPr="00047E13">
        <w:rPr>
          <w:rFonts w:ascii="Times New Roman" w:hAnsi="Times New Roman" w:cs="Times New Roman"/>
          <w:sz w:val="24"/>
          <w:szCs w:val="24"/>
        </w:rPr>
        <w:tab/>
      </w:r>
    </w:p>
    <w:p w:rsidR="002A0D12" w:rsidRPr="00047E13" w:rsidRDefault="002A0D12" w:rsidP="002A0D12">
      <w:pPr>
        <w:pStyle w:val="HTML"/>
        <w:tabs>
          <w:tab w:val="clear" w:pos="916"/>
          <w:tab w:val="left" w:pos="709"/>
        </w:tabs>
        <w:jc w:val="center"/>
        <w:rPr>
          <w:rFonts w:ascii="Times New Roman" w:hAnsi="Times New Roman" w:cs="Times New Roman"/>
          <w:sz w:val="24"/>
          <w:szCs w:val="24"/>
        </w:rPr>
      </w:pPr>
      <w:r w:rsidRPr="00047E13">
        <w:rPr>
          <w:rFonts w:ascii="Times New Roman" w:hAnsi="Times New Roman" w:cs="Times New Roman"/>
          <w:b/>
          <w:sz w:val="24"/>
          <w:szCs w:val="24"/>
        </w:rPr>
        <w:t>ІV. Порядок здійснення оплати</w:t>
      </w:r>
    </w:p>
    <w:p w:rsidR="002A0D12" w:rsidRPr="00047E13" w:rsidRDefault="002A0D12" w:rsidP="002A0D12">
      <w:pPr>
        <w:pStyle w:val="a4"/>
        <w:spacing w:before="0" w:after="0"/>
        <w:ind w:firstLine="709"/>
        <w:jc w:val="both"/>
        <w:rPr>
          <w:szCs w:val="24"/>
        </w:rPr>
      </w:pPr>
      <w:r w:rsidRPr="00047E13">
        <w:rPr>
          <w:szCs w:val="24"/>
        </w:rPr>
        <w:t>4.1. Розрахунки за Товар здійснюються шляхом перерахування грошових коштів на рахунок Постачальника, наведений в реквізитах Постачальника, протягом 10 календарних днів на підставі видаткової накладної за умови своєчасного надходження коштів на розрахунковий рахунок замовника.</w:t>
      </w:r>
    </w:p>
    <w:p w:rsidR="002A0D12" w:rsidRPr="00047E13" w:rsidRDefault="002A0D12" w:rsidP="002A0D12">
      <w:pPr>
        <w:pStyle w:val="a4"/>
        <w:spacing w:before="0" w:after="0"/>
        <w:ind w:firstLine="709"/>
        <w:jc w:val="both"/>
        <w:rPr>
          <w:szCs w:val="24"/>
        </w:rPr>
      </w:pPr>
      <w:r w:rsidRPr="00047E13">
        <w:rPr>
          <w:szCs w:val="24"/>
        </w:rPr>
        <w:t>4.2. Оплата здійснюється Замовником протягом десяти календарних днів після поставки Товару.</w:t>
      </w:r>
    </w:p>
    <w:p w:rsidR="002A0D12" w:rsidRPr="00047E13" w:rsidRDefault="002A0D12" w:rsidP="002A0D12">
      <w:pPr>
        <w:pStyle w:val="a4"/>
        <w:spacing w:before="0" w:after="0"/>
        <w:ind w:firstLine="709"/>
        <w:jc w:val="both"/>
        <w:rPr>
          <w:szCs w:val="24"/>
        </w:rPr>
      </w:pPr>
      <w:r w:rsidRPr="00047E13">
        <w:rPr>
          <w:szCs w:val="24"/>
        </w:rPr>
        <w:t>4.3. Форма розрахунків: безготівкова.</w:t>
      </w:r>
    </w:p>
    <w:p w:rsidR="002A0D12" w:rsidRPr="00047E13" w:rsidRDefault="002A0D12" w:rsidP="002A0D12">
      <w:pPr>
        <w:pStyle w:val="a4"/>
        <w:spacing w:before="0" w:after="0"/>
        <w:ind w:firstLine="709"/>
        <w:jc w:val="both"/>
        <w:rPr>
          <w:szCs w:val="24"/>
        </w:rPr>
      </w:pPr>
      <w:r w:rsidRPr="00047E13">
        <w:rPr>
          <w:szCs w:val="24"/>
        </w:rPr>
        <w:t>4.4. Усі розрахунки між Сторонами здійснюються в національній валюті України.</w:t>
      </w:r>
    </w:p>
    <w:p w:rsidR="002A0D12" w:rsidRPr="00047E13" w:rsidRDefault="002A0D12" w:rsidP="002A0D12">
      <w:pPr>
        <w:pStyle w:val="a4"/>
        <w:spacing w:before="0" w:after="0"/>
        <w:ind w:firstLine="709"/>
        <w:jc w:val="both"/>
        <w:rPr>
          <w:szCs w:val="24"/>
        </w:rPr>
      </w:pPr>
      <w:r w:rsidRPr="00047E13">
        <w:rPr>
          <w:szCs w:val="24"/>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2A0D12" w:rsidRPr="00047E13" w:rsidRDefault="002A0D12" w:rsidP="002A0D12">
      <w:pPr>
        <w:jc w:val="both"/>
        <w:rPr>
          <w:b/>
        </w:rPr>
      </w:pPr>
    </w:p>
    <w:p w:rsidR="002A0D12" w:rsidRPr="00047E13" w:rsidRDefault="002A0D12" w:rsidP="002A0D12">
      <w:pPr>
        <w:jc w:val="center"/>
        <w:rPr>
          <w:b/>
        </w:rPr>
      </w:pPr>
      <w:r w:rsidRPr="00047E13">
        <w:rPr>
          <w:b/>
        </w:rPr>
        <w:t>V. Поставка товару</w:t>
      </w:r>
    </w:p>
    <w:p w:rsidR="002A0D12" w:rsidRPr="00047E13" w:rsidRDefault="002A0D12" w:rsidP="002A0D12">
      <w:pPr>
        <w:ind w:firstLine="708"/>
        <w:jc w:val="both"/>
      </w:pPr>
      <w:r w:rsidRPr="00047E13">
        <w:t xml:space="preserve">5.1. Поставка товару здійснюється окремими партіями протягом </w:t>
      </w:r>
      <w:r w:rsidRPr="00047E13">
        <w:rPr>
          <w:lang w:val="uk-UA"/>
        </w:rPr>
        <w:t>3-х</w:t>
      </w:r>
      <w:r w:rsidRPr="00047E13">
        <w:t xml:space="preserve"> календарних днів згідно замовлення. </w:t>
      </w:r>
    </w:p>
    <w:p w:rsidR="002A0D12" w:rsidRPr="00047E13" w:rsidRDefault="002A0D12" w:rsidP="002A0D12">
      <w:pPr>
        <w:ind w:firstLine="708"/>
        <w:jc w:val="both"/>
      </w:pPr>
      <w:r w:rsidRPr="00047E13">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2A0D12" w:rsidRPr="00047E13" w:rsidRDefault="002A0D12" w:rsidP="002A0D12">
      <w:pPr>
        <w:ind w:firstLine="708"/>
        <w:jc w:val="both"/>
      </w:pPr>
      <w:r w:rsidRPr="00047E13">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2A0D12" w:rsidRPr="00047E13" w:rsidRDefault="002A0D12" w:rsidP="002A0D12">
      <w:pPr>
        <w:ind w:firstLine="708"/>
        <w:jc w:val="both"/>
      </w:pPr>
      <w:r w:rsidRPr="00047E13">
        <w:t xml:space="preserve">5.4. Датою поставки Товару є дата відвантаження партії Товару Замовнику. </w:t>
      </w:r>
    </w:p>
    <w:p w:rsidR="002A0D12" w:rsidRPr="00047E13" w:rsidRDefault="002A0D12" w:rsidP="002A0D12">
      <w:pPr>
        <w:ind w:firstLine="708"/>
        <w:jc w:val="both"/>
      </w:pPr>
      <w:r w:rsidRPr="00047E13">
        <w:t xml:space="preserve">5.5. Місце поставки Товару: </w:t>
      </w:r>
      <w:r>
        <w:rPr>
          <w:b/>
        </w:rPr>
        <w:t xml:space="preserve">33018, </w:t>
      </w:r>
      <w:r w:rsidRPr="00047E13">
        <w:rPr>
          <w:b/>
        </w:rPr>
        <w:t>м. Рівне, вул. Миколи Карнаухова, 25а.</w:t>
      </w:r>
      <w:r w:rsidRPr="00047E13">
        <w:t xml:space="preserve"> </w:t>
      </w:r>
    </w:p>
    <w:p w:rsidR="002A0D12" w:rsidRPr="00047E13" w:rsidRDefault="002A0D12" w:rsidP="002A0D12">
      <w:pPr>
        <w:ind w:firstLine="708"/>
        <w:jc w:val="both"/>
      </w:pPr>
      <w:r w:rsidRPr="00047E13">
        <w:t xml:space="preserve">5.6. Доказом передачі Товару Постачальнику є видаткова накладна з відміткою Замовника про його </w:t>
      </w:r>
      <w:r>
        <w:t>отримання та</w:t>
      </w:r>
      <w:r w:rsidRPr="00047E13">
        <w:t xml:space="preserve"> довіреність на отримання Товару, з посиланням на номер і дату даного Договору.</w:t>
      </w:r>
    </w:p>
    <w:p w:rsidR="002A0D12" w:rsidRPr="00047E13" w:rsidRDefault="002A0D12" w:rsidP="002A0D12">
      <w:pPr>
        <w:ind w:firstLine="708"/>
        <w:jc w:val="both"/>
      </w:pPr>
      <w:r w:rsidRPr="00047E13">
        <w:t>5.7. Право власності на Товар переходить від Постачальника до Замовника в момент передачі Товару Замовнику.</w:t>
      </w:r>
    </w:p>
    <w:p w:rsidR="002A0D12" w:rsidRPr="00047E13" w:rsidRDefault="002A0D12" w:rsidP="002A0D12">
      <w:pPr>
        <w:pStyle w:val="aa"/>
        <w:tabs>
          <w:tab w:val="left" w:pos="0"/>
        </w:tabs>
        <w:spacing w:line="240" w:lineRule="atLeast"/>
        <w:ind w:left="0" w:right="-81"/>
        <w:rPr>
          <w:szCs w:val="24"/>
        </w:rPr>
      </w:pPr>
      <w:r w:rsidRPr="00047E13">
        <w:rPr>
          <w:szCs w:val="24"/>
        </w:rPr>
        <w:t xml:space="preserve">           5.8. Товар повинен передаватися Замовнику в упаковці підприємства виробника, яка не повинна бути деформованою або пошкодженою. Товар, отриманий розпакованим або у неналежній упаковці, має бути змінений Постачальником за власний рахунок впродовж 3 робочих днів з дати постачання.</w:t>
      </w:r>
    </w:p>
    <w:p w:rsidR="002A0D12" w:rsidRPr="00047E13" w:rsidRDefault="002A0D12" w:rsidP="002A0D12">
      <w:pPr>
        <w:ind w:firstLine="708"/>
        <w:jc w:val="both"/>
      </w:pPr>
      <w:r w:rsidRPr="00047E13">
        <w:rPr>
          <w:lang w:val="uk-UA"/>
        </w:rPr>
        <w:t xml:space="preserve">5.9. Замовник має право заявляти Постачальнику вимоги щодо повернення Товару протягом 20 календарних днів від дати припису Державної інспекції з контролю якості лікарських засобів МОЗ України про вилучення з обігу лікарських засобів та повернення їх Постачальнику (виробнику). </w:t>
      </w:r>
      <w:r w:rsidRPr="00047E13">
        <w:t xml:space="preserve">За умови правомірності такої вимоги Замовником сторони здійснюють процедуру повернення Товару з оформленням усіх необхідних для цього документів. </w:t>
      </w:r>
    </w:p>
    <w:p w:rsidR="002A0D12" w:rsidRPr="00047E13" w:rsidRDefault="002A0D12" w:rsidP="002A0D12">
      <w:pPr>
        <w:jc w:val="center"/>
        <w:rPr>
          <w:b/>
        </w:rPr>
      </w:pPr>
    </w:p>
    <w:p w:rsidR="002A0D12" w:rsidRPr="00047E13" w:rsidRDefault="002A0D12" w:rsidP="002A0D12">
      <w:pPr>
        <w:jc w:val="center"/>
        <w:rPr>
          <w:b/>
        </w:rPr>
      </w:pPr>
      <w:r w:rsidRPr="00047E13">
        <w:rPr>
          <w:b/>
        </w:rPr>
        <w:t>VІ. Права та обов'язки сторін</w:t>
      </w:r>
    </w:p>
    <w:p w:rsidR="002A0D12" w:rsidRPr="00047E13" w:rsidRDefault="002A0D12" w:rsidP="002A0D12">
      <w:pPr>
        <w:ind w:firstLine="708"/>
        <w:jc w:val="both"/>
      </w:pPr>
      <w:r w:rsidRPr="00047E13">
        <w:t>6.1. Замовник зобов'язаний:</w:t>
      </w:r>
    </w:p>
    <w:p w:rsidR="002A0D12" w:rsidRPr="00047E13" w:rsidRDefault="002A0D12" w:rsidP="002A0D12">
      <w:pPr>
        <w:ind w:firstLine="708"/>
        <w:jc w:val="both"/>
      </w:pPr>
      <w:r w:rsidRPr="00047E13">
        <w:t>6.1.1. Своєчасно та в повному обсязі сплачувати за поставлений товар;</w:t>
      </w:r>
    </w:p>
    <w:p w:rsidR="002A0D12" w:rsidRPr="00047E13" w:rsidRDefault="002A0D12" w:rsidP="002A0D12">
      <w:pPr>
        <w:ind w:firstLine="708"/>
        <w:jc w:val="both"/>
      </w:pPr>
      <w:r w:rsidRPr="00047E13">
        <w:t>6.1.2. Приймати поставлений товар.</w:t>
      </w:r>
    </w:p>
    <w:p w:rsidR="002A0D12" w:rsidRPr="00047E13" w:rsidRDefault="002A0D12" w:rsidP="002A0D12">
      <w:pPr>
        <w:ind w:firstLine="708"/>
        <w:jc w:val="both"/>
      </w:pPr>
      <w:r w:rsidRPr="00047E13">
        <w:t>6.2. Замовник має право:</w:t>
      </w:r>
    </w:p>
    <w:p w:rsidR="002A0D12" w:rsidRPr="00047E13" w:rsidRDefault="002A0D12" w:rsidP="002A0D12">
      <w:pPr>
        <w:ind w:firstLine="708"/>
        <w:jc w:val="both"/>
      </w:pPr>
      <w:r w:rsidRPr="00047E13">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w:t>
      </w:r>
      <w:r w:rsidRPr="00047E13">
        <w:rPr>
          <w:lang w:val="uk-UA"/>
        </w:rPr>
        <w:t xml:space="preserve">5 </w:t>
      </w:r>
      <w:r w:rsidRPr="00047E13">
        <w:t>днів до дати розірвання Договору з зазначенням дати припинення договору у повідомленні.;</w:t>
      </w:r>
    </w:p>
    <w:p w:rsidR="002A0D12" w:rsidRPr="00047E13" w:rsidRDefault="002A0D12" w:rsidP="002A0D12">
      <w:pPr>
        <w:ind w:firstLine="708"/>
        <w:jc w:val="both"/>
      </w:pPr>
      <w:r w:rsidRPr="00047E13">
        <w:lastRenderedPageBreak/>
        <w:t>6.2.2. Контролювати поставку товару у строки, встановлені цим Договором;</w:t>
      </w:r>
    </w:p>
    <w:p w:rsidR="002A0D12" w:rsidRPr="00047E13" w:rsidRDefault="002A0D12" w:rsidP="002A0D12">
      <w:pPr>
        <w:ind w:firstLine="708"/>
        <w:jc w:val="both"/>
        <w:rPr>
          <w:lang w:val="uk-UA"/>
        </w:rPr>
      </w:pPr>
      <w:r w:rsidRPr="00047E13">
        <w:rPr>
          <w:lang w:val="uk-UA"/>
        </w:rPr>
        <w:t>6.2.3. Зменшувати обсяги закупівлі у зв’язку з обмеженням фінансування та відсутністю потреби.</w:t>
      </w:r>
    </w:p>
    <w:p w:rsidR="002A0D12" w:rsidRPr="00047E13" w:rsidRDefault="002A0D12" w:rsidP="002A0D12">
      <w:pPr>
        <w:ind w:firstLine="708"/>
        <w:jc w:val="both"/>
      </w:pPr>
      <w:r w:rsidRPr="00047E13">
        <w:t>6.3. Постачальник зобов'язаний:</w:t>
      </w:r>
    </w:p>
    <w:p w:rsidR="002A0D12" w:rsidRPr="00047E13" w:rsidRDefault="002A0D12" w:rsidP="002A0D12">
      <w:pPr>
        <w:ind w:firstLine="708"/>
        <w:jc w:val="both"/>
      </w:pPr>
      <w:r w:rsidRPr="00047E13">
        <w:t>6.3.1. Забезпечити поставку товару у строки, встановлені цим Договором;</w:t>
      </w:r>
    </w:p>
    <w:p w:rsidR="002A0D12" w:rsidRPr="00047E13" w:rsidRDefault="002A0D12" w:rsidP="002A0D12">
      <w:pPr>
        <w:ind w:firstLine="708"/>
        <w:jc w:val="both"/>
      </w:pPr>
      <w:r w:rsidRPr="00047E13">
        <w:t>6.3.2. Забезпечити поставку товару, якість та термін використання якого відповідає умовам, установленим розділом II цього Договору;</w:t>
      </w:r>
    </w:p>
    <w:p w:rsidR="002A0D12" w:rsidRPr="00047E13" w:rsidRDefault="002A0D12" w:rsidP="002A0D12">
      <w:pPr>
        <w:ind w:firstLine="708"/>
        <w:jc w:val="both"/>
      </w:pPr>
      <w:r w:rsidRPr="00047E13">
        <w:t>6.3.3. Належним чином виконувати умови цього Договору.</w:t>
      </w:r>
    </w:p>
    <w:p w:rsidR="002A0D12" w:rsidRPr="00047E13" w:rsidRDefault="002A0D12" w:rsidP="002A0D12">
      <w:pPr>
        <w:ind w:firstLine="708"/>
        <w:jc w:val="both"/>
        <w:rPr>
          <w:shd w:val="clear" w:color="auto" w:fill="FFFFFF"/>
        </w:rPr>
      </w:pPr>
      <w:r w:rsidRPr="00047E13">
        <w:rPr>
          <w:shd w:val="clear" w:color="auto" w:fill="FFFFFF"/>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A0D12" w:rsidRPr="00047E13" w:rsidRDefault="002A0D12" w:rsidP="002A0D12">
      <w:pPr>
        <w:ind w:firstLine="708"/>
        <w:jc w:val="both"/>
      </w:pPr>
      <w:r w:rsidRPr="00047E13">
        <w:t>6.4. Постачальник має право:</w:t>
      </w:r>
    </w:p>
    <w:p w:rsidR="002A0D12" w:rsidRPr="00047E13" w:rsidRDefault="002A0D12" w:rsidP="002A0D12">
      <w:pPr>
        <w:ind w:firstLine="708"/>
        <w:jc w:val="both"/>
      </w:pPr>
      <w:r w:rsidRPr="00047E13">
        <w:t>6.4.1. Своєчасно та в повному обсязі отримувати плату за поставлений товар;</w:t>
      </w:r>
    </w:p>
    <w:p w:rsidR="002A0D12" w:rsidRPr="00047E13" w:rsidRDefault="002A0D12" w:rsidP="002A0D12">
      <w:pPr>
        <w:ind w:firstLine="708"/>
        <w:jc w:val="both"/>
      </w:pPr>
      <w:r w:rsidRPr="00047E13">
        <w:t>6.4.2. На дострокову поставку товару за письмовим погодженням Замовника;</w:t>
      </w:r>
    </w:p>
    <w:p w:rsidR="002A0D12" w:rsidRPr="00047E13" w:rsidRDefault="002A0D12" w:rsidP="002A0D12">
      <w:pPr>
        <w:jc w:val="center"/>
        <w:rPr>
          <w:b/>
        </w:rPr>
      </w:pPr>
    </w:p>
    <w:p w:rsidR="002A0D12" w:rsidRPr="00047E13" w:rsidRDefault="002A0D12" w:rsidP="002A0D12">
      <w:pPr>
        <w:jc w:val="center"/>
        <w:rPr>
          <w:b/>
        </w:rPr>
      </w:pPr>
      <w:r w:rsidRPr="00047E13">
        <w:rPr>
          <w:b/>
        </w:rPr>
        <w:t>VІІ. Відповідальність сторін</w:t>
      </w:r>
    </w:p>
    <w:p w:rsidR="002A0D12" w:rsidRPr="00047E13" w:rsidRDefault="002A0D12" w:rsidP="002A0D12">
      <w:pPr>
        <w:ind w:firstLine="709"/>
        <w:jc w:val="both"/>
      </w:pPr>
      <w:r w:rsidRPr="00047E13">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A0D12" w:rsidRPr="00047E13" w:rsidRDefault="002A0D12" w:rsidP="002A0D12">
      <w:pPr>
        <w:ind w:firstLine="709"/>
        <w:jc w:val="both"/>
      </w:pPr>
      <w:r w:rsidRPr="00047E13">
        <w:t>7.2. У випадку затримки поставки Товару понад термін, встановлений пунктом 5.1. Договору, Пост</w:t>
      </w:r>
      <w:r>
        <w:t>ачальник сплачує Замовнику пеню</w:t>
      </w:r>
      <w:r w:rsidRPr="00047E13">
        <w:t xml:space="preserve">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2A0D12" w:rsidRPr="00047E13" w:rsidRDefault="002A0D12" w:rsidP="002A0D12">
      <w:pPr>
        <w:ind w:firstLine="709"/>
        <w:jc w:val="both"/>
      </w:pPr>
      <w:r w:rsidRPr="00047E13">
        <w:t>7.</w:t>
      </w:r>
      <w:r w:rsidRPr="00047E13">
        <w:rPr>
          <w:lang w:val="uk-UA"/>
        </w:rPr>
        <w:t>3</w:t>
      </w:r>
      <w:r w:rsidRPr="00047E13">
        <w:t>. За прострочення оплати Замовник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2A0D12" w:rsidRPr="00047E13" w:rsidRDefault="002A0D12" w:rsidP="002A0D12">
      <w:pPr>
        <w:ind w:firstLine="709"/>
        <w:jc w:val="both"/>
      </w:pPr>
      <w:r w:rsidRPr="00047E13">
        <w:t>7.</w:t>
      </w:r>
      <w:r w:rsidRPr="00047E13">
        <w:rPr>
          <w:lang w:val="uk-UA"/>
        </w:rPr>
        <w:t>4</w:t>
      </w:r>
      <w:r w:rsidRPr="00047E13">
        <w:t>. Сплата штрафних санкцій, штрафу не звільняє Постачальника від обов’язку поставити Товар відповідно до умов Договору.</w:t>
      </w:r>
    </w:p>
    <w:p w:rsidR="002A0D12" w:rsidRPr="00047E13" w:rsidRDefault="002A0D12" w:rsidP="002A0D12">
      <w:pPr>
        <w:ind w:firstLine="709"/>
        <w:jc w:val="both"/>
      </w:pPr>
      <w:r w:rsidRPr="00047E13">
        <w:t>7.</w:t>
      </w:r>
      <w:r w:rsidRPr="00047E13">
        <w:rPr>
          <w:lang w:val="uk-UA"/>
        </w:rPr>
        <w:t>5</w:t>
      </w:r>
      <w:r w:rsidRPr="00047E13">
        <w:t>. Закінчення строку дії Договору не звільняє Сторони від відповідальності за цим Договором.</w:t>
      </w:r>
    </w:p>
    <w:p w:rsidR="002A0D12" w:rsidRPr="00047E13" w:rsidRDefault="002A0D12" w:rsidP="002A0D12">
      <w:pPr>
        <w:jc w:val="center"/>
        <w:rPr>
          <w:b/>
        </w:rPr>
      </w:pPr>
    </w:p>
    <w:p w:rsidR="002A0D12" w:rsidRPr="00047E13" w:rsidRDefault="002A0D12" w:rsidP="002A0D12">
      <w:pPr>
        <w:jc w:val="center"/>
        <w:rPr>
          <w:b/>
        </w:rPr>
      </w:pPr>
      <w:r w:rsidRPr="00047E13">
        <w:rPr>
          <w:b/>
        </w:rPr>
        <w:t>VІІІ. Обставини непереборної сили</w:t>
      </w:r>
    </w:p>
    <w:p w:rsidR="002A0D12" w:rsidRPr="00047E13" w:rsidRDefault="002A0D12" w:rsidP="002A0D12">
      <w:pPr>
        <w:ind w:firstLine="708"/>
        <w:jc w:val="both"/>
      </w:pPr>
      <w:r w:rsidRPr="00047E13">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2A0D12" w:rsidRPr="00047E13" w:rsidRDefault="002A0D12" w:rsidP="002A0D12">
      <w:pPr>
        <w:ind w:firstLine="708"/>
        <w:jc w:val="both"/>
      </w:pPr>
      <w:r w:rsidRPr="00047E13">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2A0D12" w:rsidRPr="00047E13" w:rsidRDefault="002A0D12" w:rsidP="002A0D12">
      <w:pPr>
        <w:ind w:firstLine="708"/>
        <w:jc w:val="both"/>
      </w:pPr>
      <w:r w:rsidRPr="00047E13">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2A0D12" w:rsidRPr="00047E13" w:rsidRDefault="002A0D12" w:rsidP="002A0D12">
      <w:pPr>
        <w:ind w:firstLine="708"/>
        <w:jc w:val="both"/>
      </w:pPr>
      <w:r w:rsidRPr="00047E13">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2A0D12" w:rsidRPr="00047E13" w:rsidRDefault="002A0D12" w:rsidP="002A0D12">
      <w:pPr>
        <w:ind w:firstLine="709"/>
        <w:jc w:val="both"/>
      </w:pPr>
      <w:r w:rsidRPr="00047E13">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2A0D12" w:rsidRPr="00047E13" w:rsidRDefault="002A0D12" w:rsidP="002A0D12">
      <w:pPr>
        <w:ind w:firstLine="708"/>
        <w:jc w:val="both"/>
      </w:pPr>
    </w:p>
    <w:p w:rsidR="002A0D12" w:rsidRPr="00047E13" w:rsidRDefault="002A0D12" w:rsidP="002A0D12">
      <w:pPr>
        <w:jc w:val="center"/>
        <w:rPr>
          <w:b/>
        </w:rPr>
      </w:pPr>
      <w:r w:rsidRPr="00047E13">
        <w:rPr>
          <w:b/>
        </w:rPr>
        <w:t>IX. Вирішення спорів</w:t>
      </w:r>
    </w:p>
    <w:p w:rsidR="002A0D12" w:rsidRPr="00047E13" w:rsidRDefault="002A0D12" w:rsidP="002A0D12">
      <w:pPr>
        <w:ind w:firstLine="709"/>
        <w:jc w:val="both"/>
      </w:pPr>
      <w:r w:rsidRPr="00047E13">
        <w:t xml:space="preserve">9.1. У випадку виникнення спорів або розбіжностей Сторони зобов'язуються вирішувати їх шляхом взаємних переговорів та консультацій. </w:t>
      </w:r>
    </w:p>
    <w:p w:rsidR="002A0D12" w:rsidRPr="00047E13" w:rsidRDefault="002A0D12" w:rsidP="002A0D12">
      <w:pPr>
        <w:ind w:firstLine="709"/>
        <w:jc w:val="both"/>
        <w:rPr>
          <w:shd w:val="clear" w:color="auto" w:fill="FFFFFF"/>
        </w:rPr>
      </w:pPr>
      <w:r w:rsidRPr="00047E13">
        <w:lastRenderedPageBreak/>
        <w:t xml:space="preserve">9.2. </w:t>
      </w:r>
      <w:r w:rsidRPr="00047E13">
        <w:rPr>
          <w:shd w:val="clear" w:color="auto" w:fill="FFFFFF"/>
        </w:rPr>
        <w:t>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w:t>
      </w:r>
      <w:r w:rsidRPr="00047E13">
        <w:rPr>
          <w:rStyle w:val="apple-converted-space"/>
          <w:shd w:val="clear" w:color="auto" w:fill="FFFFFF"/>
        </w:rPr>
        <w:t xml:space="preserve"> </w:t>
      </w:r>
      <w:r w:rsidRPr="00047E13">
        <w:rPr>
          <w:bCs/>
          <w:shd w:val="clear" w:color="auto" w:fill="FFFFFF"/>
        </w:rPr>
        <w:t>письмовою претензією</w:t>
      </w:r>
      <w:r w:rsidRPr="00047E13">
        <w:rPr>
          <w:shd w:val="clear" w:color="auto" w:fill="FFFFFF"/>
        </w:rPr>
        <w:t>.</w:t>
      </w:r>
    </w:p>
    <w:p w:rsidR="002A0D12" w:rsidRPr="00047E13" w:rsidRDefault="002A0D12" w:rsidP="002A0D12">
      <w:pPr>
        <w:ind w:firstLine="709"/>
        <w:jc w:val="both"/>
        <w:rPr>
          <w:shd w:val="clear" w:color="auto" w:fill="FFFFFF"/>
        </w:rPr>
      </w:pPr>
      <w:r w:rsidRPr="00047E13">
        <w:rPr>
          <w:shd w:val="clear" w:color="auto" w:fill="FFFFFF"/>
        </w:rPr>
        <w:t>9.3. Термін розгляду претензії становить 10 календарних днів з дня її одержання.</w:t>
      </w:r>
    </w:p>
    <w:p w:rsidR="002A0D12" w:rsidRPr="00047E13" w:rsidRDefault="002A0D12" w:rsidP="002A0D12">
      <w:pPr>
        <w:ind w:firstLine="709"/>
        <w:jc w:val="both"/>
        <w:rPr>
          <w:shd w:val="clear" w:color="auto" w:fill="FFFFFF"/>
        </w:rPr>
      </w:pPr>
      <w:r w:rsidRPr="00047E13">
        <w:rPr>
          <w:shd w:val="clear" w:color="auto" w:fill="FFFFFF"/>
        </w:rPr>
        <w:t>9.4. Про результати розгляду претензії Сторона, що її заявила, повинна бути повідомлена в письмовому вигляді.</w:t>
      </w:r>
    </w:p>
    <w:p w:rsidR="002A0D12" w:rsidRPr="00047E13" w:rsidRDefault="002A0D12" w:rsidP="002A0D12">
      <w:pPr>
        <w:ind w:firstLine="709"/>
        <w:jc w:val="both"/>
      </w:pPr>
      <w:r w:rsidRPr="00047E13">
        <w:t>9.5. У разі недосягнення Сторонами згоди спори (розбіжності) вирішуються у судовому порядку за місцем знаходження Замовника.</w:t>
      </w:r>
    </w:p>
    <w:p w:rsidR="002A0D12" w:rsidRPr="00047E13" w:rsidRDefault="002A0D12" w:rsidP="002A0D12">
      <w:pPr>
        <w:jc w:val="center"/>
        <w:rPr>
          <w:b/>
        </w:rPr>
      </w:pPr>
    </w:p>
    <w:p w:rsidR="002A0D12" w:rsidRPr="00047E13" w:rsidRDefault="002A0D12" w:rsidP="002A0D12">
      <w:pPr>
        <w:jc w:val="center"/>
        <w:rPr>
          <w:b/>
        </w:rPr>
      </w:pPr>
      <w:r w:rsidRPr="00047E13">
        <w:rPr>
          <w:b/>
        </w:rPr>
        <w:t>X. Строк дії договору.</w:t>
      </w:r>
    </w:p>
    <w:p w:rsidR="002A0D12" w:rsidRPr="00047E13" w:rsidRDefault="002A0D12" w:rsidP="002A0D12">
      <w:pPr>
        <w:jc w:val="both"/>
        <w:rPr>
          <w:b/>
        </w:rPr>
      </w:pPr>
      <w:r w:rsidRPr="00047E13">
        <w:t xml:space="preserve">           10.1. Цей договір набирає чинності з дня його підписання та діє </w:t>
      </w:r>
      <w:r w:rsidRPr="00047E13">
        <w:rPr>
          <w:b/>
          <w:lang w:val="uk-UA"/>
        </w:rPr>
        <w:t xml:space="preserve">до </w:t>
      </w:r>
      <w:r w:rsidRPr="00047E13">
        <w:rPr>
          <w:b/>
        </w:rPr>
        <w:t>31.12.202</w:t>
      </w:r>
      <w:r w:rsidRPr="00047E13">
        <w:rPr>
          <w:b/>
          <w:lang w:val="uk-UA"/>
        </w:rPr>
        <w:t>3</w:t>
      </w:r>
      <w:r w:rsidRPr="00047E13">
        <w:rPr>
          <w:b/>
        </w:rPr>
        <w:t xml:space="preserve"> року</w:t>
      </w:r>
      <w:r w:rsidRPr="00047E13">
        <w:t xml:space="preserve">, а в частині оплати за поставлений товар — до повного виконання сторонами узятих на себе зобов’язань. </w:t>
      </w:r>
    </w:p>
    <w:p w:rsidR="002A0D12" w:rsidRPr="00047E13" w:rsidRDefault="002A0D12" w:rsidP="002A0D12">
      <w:pPr>
        <w:ind w:firstLine="708"/>
        <w:jc w:val="both"/>
        <w:rPr>
          <w:b/>
        </w:rPr>
      </w:pPr>
    </w:p>
    <w:p w:rsidR="002A0D12" w:rsidRPr="00047E13" w:rsidRDefault="002A0D12" w:rsidP="002A0D12">
      <w:pPr>
        <w:jc w:val="center"/>
        <w:rPr>
          <w:b/>
        </w:rPr>
      </w:pPr>
      <w:r w:rsidRPr="00047E13">
        <w:rPr>
          <w:b/>
        </w:rPr>
        <w:t>XІ. Інші умови</w:t>
      </w:r>
    </w:p>
    <w:p w:rsidR="002A0D12" w:rsidRPr="00047E13" w:rsidRDefault="002A0D12" w:rsidP="002A0D12">
      <w:pPr>
        <w:pStyle w:val="a9"/>
        <w:ind w:firstLine="708"/>
        <w:jc w:val="both"/>
        <w:rPr>
          <w:rFonts w:ascii="Times New Roman" w:hAnsi="Times New Roman"/>
          <w:szCs w:val="24"/>
          <w:lang w:eastAsia="uk-UA"/>
        </w:rPr>
      </w:pPr>
      <w:r w:rsidRPr="00047E13">
        <w:rPr>
          <w:rFonts w:ascii="Times New Roman" w:hAnsi="Times New Roman"/>
          <w:szCs w:val="24"/>
        </w:rPr>
        <w:t xml:space="preserve">11.1. </w:t>
      </w:r>
      <w:r w:rsidRPr="00047E13">
        <w:rPr>
          <w:rFonts w:ascii="Times New Roman" w:hAnsi="Times New Roman"/>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а саме:</w:t>
      </w:r>
    </w:p>
    <w:p w:rsidR="002A0D12" w:rsidRPr="00047E13" w:rsidRDefault="002A0D12" w:rsidP="002A0D12">
      <w:pPr>
        <w:pStyle w:val="a9"/>
        <w:jc w:val="both"/>
        <w:rPr>
          <w:rFonts w:ascii="Times New Roman" w:hAnsi="Times New Roman"/>
          <w:szCs w:val="24"/>
          <w:lang w:eastAsia="uk-UA"/>
        </w:rPr>
      </w:pPr>
      <w:bookmarkStart w:id="0" w:name="n74"/>
      <w:bookmarkEnd w:id="0"/>
      <w:r w:rsidRPr="00047E13">
        <w:rPr>
          <w:rFonts w:ascii="Times New Roman" w:hAnsi="Times New Roman"/>
          <w:szCs w:val="24"/>
          <w:lang w:eastAsia="uk-UA"/>
        </w:rPr>
        <w:t>1)  зменшення обсягів закупівлі, зокрема з урахуванням фактичного обсягу видатків замовника;</w:t>
      </w:r>
    </w:p>
    <w:p w:rsidR="002A0D12" w:rsidRPr="00047E13" w:rsidRDefault="002A0D12" w:rsidP="002A0D12">
      <w:pPr>
        <w:pStyle w:val="a9"/>
        <w:jc w:val="both"/>
        <w:rPr>
          <w:rFonts w:ascii="Times New Roman" w:hAnsi="Times New Roman"/>
          <w:szCs w:val="24"/>
          <w:lang w:eastAsia="uk-UA"/>
        </w:rPr>
      </w:pPr>
      <w:bookmarkStart w:id="1" w:name="n75"/>
      <w:bookmarkEnd w:id="1"/>
      <w:r w:rsidRPr="00047E13">
        <w:rPr>
          <w:rFonts w:ascii="Times New Roman" w:hAnsi="Times New Roman"/>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0D12" w:rsidRPr="00047E13" w:rsidRDefault="002A0D12" w:rsidP="002A0D12">
      <w:pPr>
        <w:pStyle w:val="a9"/>
        <w:jc w:val="both"/>
        <w:rPr>
          <w:rFonts w:ascii="Times New Roman" w:hAnsi="Times New Roman"/>
          <w:szCs w:val="24"/>
          <w:lang w:eastAsia="uk-UA"/>
        </w:rPr>
      </w:pPr>
      <w:bookmarkStart w:id="2" w:name="n76"/>
      <w:bookmarkEnd w:id="2"/>
      <w:r w:rsidRPr="00047E13">
        <w:rPr>
          <w:rFonts w:ascii="Times New Roman" w:hAnsi="Times New Roman"/>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A0D12" w:rsidRPr="00047E13" w:rsidRDefault="002A0D12" w:rsidP="002A0D12">
      <w:pPr>
        <w:pStyle w:val="a9"/>
        <w:jc w:val="both"/>
        <w:rPr>
          <w:rFonts w:ascii="Times New Roman" w:hAnsi="Times New Roman"/>
          <w:szCs w:val="24"/>
          <w:lang w:eastAsia="uk-UA"/>
        </w:rPr>
      </w:pPr>
      <w:bookmarkStart w:id="3" w:name="n77"/>
      <w:bookmarkEnd w:id="3"/>
      <w:r w:rsidRPr="00047E13">
        <w:rPr>
          <w:rFonts w:ascii="Times New Roman" w:hAnsi="Times New Roman"/>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0D12" w:rsidRPr="00047E13" w:rsidRDefault="002A0D12" w:rsidP="002A0D12">
      <w:pPr>
        <w:pStyle w:val="a9"/>
        <w:jc w:val="both"/>
        <w:rPr>
          <w:rFonts w:ascii="Times New Roman" w:hAnsi="Times New Roman"/>
          <w:szCs w:val="24"/>
          <w:lang w:eastAsia="uk-UA"/>
        </w:rPr>
      </w:pPr>
      <w:bookmarkStart w:id="4" w:name="n78"/>
      <w:bookmarkEnd w:id="4"/>
      <w:r w:rsidRPr="00047E13">
        <w:rPr>
          <w:rFonts w:ascii="Times New Roman" w:hAnsi="Times New Roman"/>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2A0D12" w:rsidRPr="00047E13" w:rsidRDefault="002A0D12" w:rsidP="002A0D12">
      <w:pPr>
        <w:pStyle w:val="a9"/>
        <w:jc w:val="both"/>
        <w:rPr>
          <w:rFonts w:ascii="Times New Roman" w:hAnsi="Times New Roman"/>
          <w:szCs w:val="24"/>
          <w:lang w:eastAsia="uk-UA"/>
        </w:rPr>
      </w:pPr>
      <w:bookmarkStart w:id="5" w:name="n79"/>
      <w:bookmarkEnd w:id="5"/>
      <w:r w:rsidRPr="00047E13">
        <w:rPr>
          <w:rFonts w:ascii="Times New Roman" w:hAnsi="Times New Roman"/>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0D12" w:rsidRPr="00047E13" w:rsidRDefault="002A0D12" w:rsidP="002A0D12">
      <w:pPr>
        <w:pStyle w:val="a9"/>
        <w:jc w:val="both"/>
        <w:rPr>
          <w:rFonts w:ascii="Times New Roman" w:hAnsi="Times New Roman"/>
          <w:szCs w:val="24"/>
          <w:lang w:eastAsia="uk-UA"/>
        </w:rPr>
      </w:pPr>
      <w:bookmarkStart w:id="6" w:name="n80"/>
      <w:bookmarkEnd w:id="6"/>
      <w:r w:rsidRPr="00047E13">
        <w:rPr>
          <w:rFonts w:ascii="Times New Roman" w:hAnsi="Times New Roman"/>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0D12" w:rsidRPr="00047E13" w:rsidRDefault="002A0D12" w:rsidP="002A0D12">
      <w:pPr>
        <w:pStyle w:val="a9"/>
        <w:jc w:val="both"/>
        <w:rPr>
          <w:rFonts w:ascii="Times New Roman" w:hAnsi="Times New Roman"/>
          <w:szCs w:val="24"/>
          <w:lang w:eastAsia="uk-UA"/>
        </w:rPr>
      </w:pPr>
      <w:bookmarkStart w:id="7" w:name="n81"/>
      <w:bookmarkEnd w:id="7"/>
      <w:r w:rsidRPr="00047E13">
        <w:rPr>
          <w:rFonts w:ascii="Times New Roman" w:hAnsi="Times New Roman"/>
          <w:szCs w:val="24"/>
          <w:lang w:eastAsia="uk-UA"/>
        </w:rPr>
        <w:t>8) зміни умов у зв’язку із застосуванням положень </w:t>
      </w:r>
      <w:hyperlink r:id="rId4" w:anchor="n1778" w:tgtFrame="_blank" w:history="1">
        <w:r w:rsidRPr="00047E13">
          <w:rPr>
            <w:rFonts w:ascii="Times New Roman" w:hAnsi="Times New Roman"/>
            <w:szCs w:val="24"/>
            <w:u w:val="single"/>
            <w:lang w:eastAsia="uk-UA"/>
          </w:rPr>
          <w:t>частини шостої</w:t>
        </w:r>
      </w:hyperlink>
      <w:r w:rsidRPr="00047E13">
        <w:rPr>
          <w:rFonts w:ascii="Times New Roman" w:hAnsi="Times New Roman"/>
          <w:szCs w:val="24"/>
          <w:lang w:eastAsia="uk-UA"/>
        </w:rPr>
        <w:t> статті 41 Закону України «Про публічні закупівлі».</w:t>
      </w:r>
    </w:p>
    <w:p w:rsidR="002A0D12" w:rsidRPr="00047E13" w:rsidRDefault="002A0D12" w:rsidP="002A0D12">
      <w:pPr>
        <w:ind w:firstLine="708"/>
        <w:jc w:val="both"/>
      </w:pPr>
      <w:r w:rsidRPr="00047E13">
        <w:t xml:space="preserve">11.3. Після укладання договір про закупівлю набуває обов'язкової сили для сторін і має виконуватись ними відповідно до його умов. </w:t>
      </w:r>
    </w:p>
    <w:p w:rsidR="002A0D12" w:rsidRPr="00047E13" w:rsidRDefault="002A0D12" w:rsidP="002A0D12">
      <w:pPr>
        <w:ind w:firstLine="708"/>
        <w:jc w:val="both"/>
      </w:pPr>
      <w:r w:rsidRPr="00047E13">
        <w:t>11.4. Жодна із Сторін не має права передавати свої зобов’язання за цим Договором іншій особі  без отримання письмової згоди інших Сторін.</w:t>
      </w:r>
    </w:p>
    <w:p w:rsidR="002A0D12" w:rsidRPr="00047E13" w:rsidRDefault="002A0D12" w:rsidP="002A0D12">
      <w:pPr>
        <w:ind w:firstLine="708"/>
        <w:jc w:val="both"/>
      </w:pPr>
      <w:r w:rsidRPr="00047E13">
        <w:lastRenderedPageBreak/>
        <w:t>11.5. Цей Договір укладається і підписується у 2 (двох) примірниках, що мають однакову юридичну силу. </w:t>
      </w:r>
    </w:p>
    <w:p w:rsidR="002A0D12" w:rsidRPr="00047E13" w:rsidRDefault="002A0D12" w:rsidP="002A0D12">
      <w:pPr>
        <w:ind w:firstLine="708"/>
        <w:jc w:val="both"/>
      </w:pPr>
      <w:r w:rsidRPr="00047E13">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2A0D12" w:rsidRPr="00047E13" w:rsidRDefault="002A0D12" w:rsidP="002A0D12">
      <w:pPr>
        <w:jc w:val="both"/>
      </w:pPr>
      <w:r w:rsidRPr="00047E13">
        <w:t xml:space="preserve">            11.7. Всі зміни до Договору оформлюються у письмовій формі шляхом укладення додаткових угод.</w:t>
      </w:r>
    </w:p>
    <w:p w:rsidR="002A0D12" w:rsidRPr="00047E13" w:rsidRDefault="002A0D12" w:rsidP="002A0D12">
      <w:pPr>
        <w:jc w:val="center"/>
        <w:rPr>
          <w:b/>
        </w:rPr>
      </w:pPr>
      <w:r w:rsidRPr="00047E13">
        <w:rPr>
          <w:b/>
        </w:rPr>
        <w:t>XІІ. Додатки до договору</w:t>
      </w:r>
    </w:p>
    <w:p w:rsidR="002A0D12" w:rsidRPr="00047E13" w:rsidRDefault="002A0D12" w:rsidP="002A0D12">
      <w:pPr>
        <w:ind w:firstLine="709"/>
        <w:jc w:val="both"/>
      </w:pPr>
      <w:r w:rsidRPr="00047E13">
        <w:t>12.1. Специфікація (Додаток</w:t>
      </w:r>
      <w:r w:rsidRPr="00047E13">
        <w:rPr>
          <w:lang w:val="uk-UA"/>
        </w:rPr>
        <w:t xml:space="preserve"> №</w:t>
      </w:r>
      <w:r w:rsidRPr="00047E13">
        <w:t xml:space="preserve"> 1).</w:t>
      </w:r>
    </w:p>
    <w:p w:rsidR="002A0D12" w:rsidRPr="00047E13" w:rsidRDefault="002A0D12" w:rsidP="002A0D12">
      <w:pPr>
        <w:ind w:firstLine="709"/>
        <w:jc w:val="both"/>
      </w:pPr>
    </w:p>
    <w:p w:rsidR="002A0D12" w:rsidRPr="00944D60" w:rsidRDefault="002A0D12" w:rsidP="002A0D12">
      <w:pPr>
        <w:jc w:val="center"/>
        <w:rPr>
          <w:b/>
        </w:rPr>
      </w:pPr>
      <w:r w:rsidRPr="00047E13">
        <w:rPr>
          <w:b/>
        </w:rPr>
        <w:t>X</w:t>
      </w:r>
      <w:r w:rsidRPr="00944D60">
        <w:rPr>
          <w:b/>
        </w:rPr>
        <w:t>І</w:t>
      </w:r>
      <w:r w:rsidRPr="00047E13">
        <w:rPr>
          <w:b/>
        </w:rPr>
        <w:t>II</w:t>
      </w:r>
      <w:r w:rsidRPr="00944D60">
        <w:rPr>
          <w:b/>
        </w:rPr>
        <w:t>. Місцезнаходження та банківські реквізити сторін.</w:t>
      </w:r>
    </w:p>
    <w:tbl>
      <w:tblPr>
        <w:tblW w:w="9889" w:type="dxa"/>
        <w:tblLayout w:type="fixed"/>
        <w:tblLook w:val="0000" w:firstRow="0" w:lastRow="0" w:firstColumn="0" w:lastColumn="0" w:noHBand="0" w:noVBand="0"/>
      </w:tblPr>
      <w:tblGrid>
        <w:gridCol w:w="4928"/>
        <w:gridCol w:w="4961"/>
      </w:tblGrid>
      <w:tr w:rsidR="002A0D12" w:rsidRPr="00047E13" w:rsidTr="00DF7C67">
        <w:trPr>
          <w:trHeight w:val="560"/>
        </w:trPr>
        <w:tc>
          <w:tcPr>
            <w:tcW w:w="4928" w:type="dxa"/>
          </w:tcPr>
          <w:p w:rsidR="002A0D12" w:rsidRPr="00944D60" w:rsidRDefault="002A0D12" w:rsidP="00DF7C67">
            <w:pPr>
              <w:snapToGrid w:val="0"/>
              <w:rPr>
                <w:b/>
                <w:u w:val="single"/>
                <w:shd w:val="clear" w:color="auto" w:fill="FFFFFF"/>
              </w:rPr>
            </w:pPr>
          </w:p>
          <w:p w:rsidR="002A0D12" w:rsidRPr="00047E13" w:rsidRDefault="002A0D12" w:rsidP="00DF7C67">
            <w:pPr>
              <w:snapToGrid w:val="0"/>
              <w:jc w:val="center"/>
              <w:rPr>
                <w:b/>
                <w:u w:val="single"/>
                <w:shd w:val="clear" w:color="auto" w:fill="FFFFFF"/>
              </w:rPr>
            </w:pPr>
            <w:r w:rsidRPr="00047E13">
              <w:rPr>
                <w:b/>
                <w:u w:val="single"/>
                <w:shd w:val="clear" w:color="auto" w:fill="FFFFFF"/>
              </w:rPr>
              <w:t>ЗАМОВНИК</w:t>
            </w:r>
          </w:p>
          <w:p w:rsidR="002A0D12" w:rsidRPr="00047E13" w:rsidRDefault="002A0D12" w:rsidP="00DF7C67">
            <w:pPr>
              <w:tabs>
                <w:tab w:val="left" w:pos="280"/>
                <w:tab w:val="left" w:pos="5942"/>
                <w:tab w:val="left" w:pos="7938"/>
              </w:tabs>
              <w:ind w:right="38"/>
              <w:rPr>
                <w:spacing w:val="8"/>
              </w:rPr>
            </w:pPr>
            <w:r w:rsidRPr="00047E13">
              <w:rPr>
                <w:b/>
                <w:bCs/>
              </w:rPr>
              <w:t>Комунальне некомерційне підприємство «Центральна міська лікарня» Рівненської міської ради</w:t>
            </w:r>
            <w:r w:rsidRPr="00047E13">
              <w:rPr>
                <w:spacing w:val="8"/>
              </w:rPr>
              <w:t xml:space="preserve"> </w:t>
            </w:r>
          </w:p>
          <w:p w:rsidR="002A0D12" w:rsidRPr="00047E13" w:rsidRDefault="002A0D12" w:rsidP="00DF7C67">
            <w:pPr>
              <w:tabs>
                <w:tab w:val="left" w:pos="280"/>
                <w:tab w:val="left" w:pos="5942"/>
                <w:tab w:val="left" w:pos="7938"/>
              </w:tabs>
              <w:ind w:right="38"/>
              <w:rPr>
                <w:spacing w:val="8"/>
              </w:rPr>
            </w:pPr>
            <w:r w:rsidRPr="00047E13">
              <w:rPr>
                <w:spacing w:val="8"/>
              </w:rPr>
              <w:t>33018, м.Рівне, вул. Миколи Карнаухова,  25А</w:t>
            </w:r>
          </w:p>
          <w:p w:rsidR="002A0D12" w:rsidRPr="00944D60" w:rsidRDefault="002A0D12" w:rsidP="00DF7C67">
            <w:pPr>
              <w:tabs>
                <w:tab w:val="left" w:pos="280"/>
                <w:tab w:val="left" w:pos="5942"/>
                <w:tab w:val="left" w:pos="7938"/>
              </w:tabs>
              <w:ind w:right="38"/>
              <w:rPr>
                <w:spacing w:val="8"/>
              </w:rPr>
            </w:pPr>
            <w:r w:rsidRPr="00047E13">
              <w:rPr>
                <w:spacing w:val="8"/>
              </w:rPr>
              <w:t>IBAN</w:t>
            </w:r>
            <w:r w:rsidRPr="00944D60">
              <w:rPr>
                <w:spacing w:val="8"/>
              </w:rPr>
              <w:t xml:space="preserve"> ______________________________</w:t>
            </w:r>
          </w:p>
          <w:p w:rsidR="002A0D12" w:rsidRPr="00944D60" w:rsidRDefault="002A0D12" w:rsidP="00DF7C67">
            <w:pPr>
              <w:tabs>
                <w:tab w:val="left" w:pos="280"/>
                <w:tab w:val="left" w:pos="5942"/>
                <w:tab w:val="left" w:pos="7938"/>
              </w:tabs>
              <w:ind w:right="38"/>
              <w:rPr>
                <w:spacing w:val="8"/>
              </w:rPr>
            </w:pPr>
            <w:r w:rsidRPr="00944D60">
              <w:rPr>
                <w:spacing w:val="8"/>
              </w:rPr>
              <w:t>___________________________________</w:t>
            </w:r>
          </w:p>
          <w:p w:rsidR="002A0D12" w:rsidRPr="00944D60" w:rsidRDefault="002A0D12" w:rsidP="00DF7C67">
            <w:pPr>
              <w:tabs>
                <w:tab w:val="left" w:pos="280"/>
                <w:tab w:val="left" w:pos="5942"/>
                <w:tab w:val="left" w:pos="7938"/>
              </w:tabs>
              <w:ind w:right="38"/>
              <w:rPr>
                <w:spacing w:val="8"/>
              </w:rPr>
            </w:pPr>
            <w:r w:rsidRPr="00944D60">
              <w:rPr>
                <w:spacing w:val="8"/>
              </w:rPr>
              <w:t>код ЄДРПОУ 02000085</w:t>
            </w:r>
          </w:p>
          <w:p w:rsidR="002A0D12" w:rsidRPr="00944D60" w:rsidRDefault="002A0D12" w:rsidP="00DF7C67">
            <w:pPr>
              <w:tabs>
                <w:tab w:val="left" w:pos="280"/>
                <w:tab w:val="left" w:pos="5942"/>
                <w:tab w:val="left" w:pos="7938"/>
              </w:tabs>
              <w:ind w:right="38"/>
              <w:rPr>
                <w:spacing w:val="8"/>
              </w:rPr>
            </w:pPr>
            <w:r w:rsidRPr="00944D60">
              <w:rPr>
                <w:spacing w:val="8"/>
              </w:rPr>
              <w:t>тел./факс (0362) 63-79-41, (0362) 64-40-87</w:t>
            </w:r>
          </w:p>
          <w:p w:rsidR="002A0D12" w:rsidRPr="00047E13" w:rsidRDefault="002A0D12" w:rsidP="00DF7C67">
            <w:pPr>
              <w:tabs>
                <w:tab w:val="left" w:pos="280"/>
                <w:tab w:val="left" w:pos="5942"/>
                <w:tab w:val="left" w:pos="7938"/>
              </w:tabs>
              <w:ind w:right="38"/>
              <w:rPr>
                <w:b/>
                <w:spacing w:val="8"/>
              </w:rPr>
            </w:pPr>
            <w:r w:rsidRPr="00047E13">
              <w:rPr>
                <w:b/>
                <w:spacing w:val="8"/>
              </w:rPr>
              <w:t xml:space="preserve">_____________ </w:t>
            </w:r>
          </w:p>
          <w:p w:rsidR="002A0D12" w:rsidRPr="00047E13" w:rsidRDefault="002A0D12" w:rsidP="00DF7C67">
            <w:pPr>
              <w:rPr>
                <w:spacing w:val="8"/>
              </w:rPr>
            </w:pPr>
            <w:r w:rsidRPr="00047E13">
              <w:rPr>
                <w:spacing w:val="8"/>
              </w:rPr>
              <w:t>М.П.</w:t>
            </w:r>
          </w:p>
          <w:p w:rsidR="002A0D12" w:rsidRPr="00047E13" w:rsidRDefault="002A0D12" w:rsidP="00DF7C67"/>
        </w:tc>
        <w:tc>
          <w:tcPr>
            <w:tcW w:w="4961" w:type="dxa"/>
          </w:tcPr>
          <w:p w:rsidR="002A0D12" w:rsidRPr="00047E13" w:rsidRDefault="002A0D12" w:rsidP="00DF7C67">
            <w:pPr>
              <w:tabs>
                <w:tab w:val="left" w:pos="0"/>
              </w:tabs>
              <w:snapToGrid w:val="0"/>
              <w:jc w:val="center"/>
              <w:rPr>
                <w:b/>
                <w:u w:val="single"/>
                <w:shd w:val="clear" w:color="auto" w:fill="FFFFFF"/>
              </w:rPr>
            </w:pPr>
          </w:p>
          <w:p w:rsidR="002A0D12" w:rsidRPr="00047E13" w:rsidRDefault="002A0D12" w:rsidP="00DF7C67">
            <w:pPr>
              <w:tabs>
                <w:tab w:val="left" w:pos="0"/>
              </w:tabs>
              <w:snapToGrid w:val="0"/>
              <w:jc w:val="center"/>
              <w:rPr>
                <w:b/>
                <w:u w:val="single"/>
                <w:shd w:val="clear" w:color="auto" w:fill="FFFFFF"/>
              </w:rPr>
            </w:pPr>
            <w:r w:rsidRPr="00047E13">
              <w:rPr>
                <w:b/>
                <w:u w:val="single"/>
                <w:shd w:val="clear" w:color="auto" w:fill="FFFFFF"/>
              </w:rPr>
              <w:t>ПОСТАЧАЛЬНИК</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u w:val="single"/>
                <w:shd w:val="clear" w:color="auto" w:fill="FFFFFF"/>
              </w:rPr>
            </w:pPr>
          </w:p>
          <w:p w:rsidR="002A0D12" w:rsidRPr="00047E13" w:rsidRDefault="002A0D12" w:rsidP="00DF7C67">
            <w:pPr>
              <w:tabs>
                <w:tab w:val="left" w:pos="0"/>
              </w:tabs>
              <w:jc w:val="both"/>
              <w:rPr>
                <w:bCs/>
              </w:rPr>
            </w:pPr>
          </w:p>
          <w:p w:rsidR="002A0D12" w:rsidRPr="00047E13" w:rsidRDefault="002A0D12" w:rsidP="00DF7C67">
            <w:pPr>
              <w:tabs>
                <w:tab w:val="left" w:pos="0"/>
              </w:tabs>
              <w:jc w:val="both"/>
              <w:rPr>
                <w:bCs/>
              </w:rPr>
            </w:pPr>
            <w:r w:rsidRPr="00047E13">
              <w:rPr>
                <w:bCs/>
              </w:rPr>
              <w:t>___________________</w:t>
            </w:r>
          </w:p>
          <w:p w:rsidR="002A0D12" w:rsidRPr="00047E13" w:rsidRDefault="002A0D12" w:rsidP="00DF7C67">
            <w:pPr>
              <w:tabs>
                <w:tab w:val="left" w:pos="0"/>
              </w:tabs>
            </w:pPr>
            <w:r w:rsidRPr="00047E13">
              <w:t>М.П.</w:t>
            </w:r>
          </w:p>
        </w:tc>
      </w:tr>
    </w:tbl>
    <w:p w:rsidR="002A0D12" w:rsidRPr="00047E13" w:rsidRDefault="002A0D12" w:rsidP="002A0D12">
      <w:pPr>
        <w:rPr>
          <w:b/>
          <w:lang w:val="uk-UA"/>
        </w:rPr>
      </w:pPr>
    </w:p>
    <w:p w:rsidR="002A0D12" w:rsidRPr="00047E13" w:rsidRDefault="002A0D12" w:rsidP="002A0D12">
      <w:pPr>
        <w:ind w:left="6237"/>
        <w:rPr>
          <w:b/>
          <w:lang w:val="uk-UA"/>
        </w:rPr>
      </w:pPr>
    </w:p>
    <w:p w:rsidR="002A0D12" w:rsidRPr="00047E13" w:rsidRDefault="002A0D12" w:rsidP="002A0D12">
      <w:pPr>
        <w:ind w:left="6237"/>
        <w:rPr>
          <w:b/>
        </w:rPr>
      </w:pPr>
      <w:r w:rsidRPr="00047E13">
        <w:rPr>
          <w:b/>
        </w:rPr>
        <w:t xml:space="preserve">Додаток №1 </w:t>
      </w:r>
    </w:p>
    <w:p w:rsidR="002A0D12" w:rsidRPr="00047E13" w:rsidRDefault="002A0D12" w:rsidP="002A0D12">
      <w:pPr>
        <w:ind w:left="6237"/>
        <w:rPr>
          <w:b/>
        </w:rPr>
      </w:pPr>
      <w:r w:rsidRPr="00047E13">
        <w:rPr>
          <w:b/>
        </w:rPr>
        <w:t xml:space="preserve">до Договору № ___ </w:t>
      </w:r>
    </w:p>
    <w:p w:rsidR="002A0D12" w:rsidRPr="00047E13" w:rsidRDefault="002A0D12" w:rsidP="002A0D12">
      <w:pPr>
        <w:ind w:left="6237"/>
        <w:rPr>
          <w:b/>
        </w:rPr>
      </w:pPr>
      <w:r w:rsidRPr="00047E13">
        <w:rPr>
          <w:b/>
        </w:rPr>
        <w:t>від ______________202</w:t>
      </w:r>
      <w:r w:rsidRPr="00047E13">
        <w:rPr>
          <w:b/>
          <w:lang w:val="uk-UA"/>
        </w:rPr>
        <w:t>3</w:t>
      </w:r>
      <w:r w:rsidRPr="00047E13">
        <w:rPr>
          <w:b/>
        </w:rPr>
        <w:t xml:space="preserve"> р.</w:t>
      </w:r>
    </w:p>
    <w:p w:rsidR="002A0D12" w:rsidRPr="00047E13" w:rsidRDefault="002A0D12" w:rsidP="002A0D12">
      <w:pPr>
        <w:jc w:val="right"/>
        <w:rPr>
          <w:b/>
        </w:rPr>
      </w:pPr>
    </w:p>
    <w:p w:rsidR="002A0D12" w:rsidRPr="00047E13" w:rsidRDefault="002A0D12" w:rsidP="002A0D12">
      <w:pPr>
        <w:jc w:val="center"/>
      </w:pPr>
      <w:r w:rsidRPr="00047E13">
        <w:t xml:space="preserve">СПЕЦИФІКАЦІЯ </w:t>
      </w:r>
    </w:p>
    <w:tbl>
      <w:tblPr>
        <w:tblW w:w="9759" w:type="dxa"/>
        <w:tblInd w:w="-12" w:type="dxa"/>
        <w:tblLayout w:type="fixed"/>
        <w:tblLook w:val="0000" w:firstRow="0" w:lastRow="0" w:firstColumn="0" w:lastColumn="0" w:noHBand="0" w:noVBand="0"/>
      </w:tblPr>
      <w:tblGrid>
        <w:gridCol w:w="433"/>
        <w:gridCol w:w="1955"/>
        <w:gridCol w:w="993"/>
        <w:gridCol w:w="993"/>
        <w:gridCol w:w="992"/>
        <w:gridCol w:w="1559"/>
        <w:gridCol w:w="1276"/>
        <w:gridCol w:w="1558"/>
      </w:tblGrid>
      <w:tr w:rsidR="002A0D12" w:rsidRPr="00CD01A8" w:rsidTr="00DF7C67">
        <w:tc>
          <w:tcPr>
            <w:tcW w:w="433"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ind w:right="-284"/>
              <w:rPr>
                <w:b/>
                <w:bCs/>
              </w:rPr>
            </w:pPr>
            <w:r w:rsidRPr="00047E13">
              <w:rPr>
                <w:b/>
                <w:bCs/>
              </w:rPr>
              <w:t>№</w:t>
            </w:r>
          </w:p>
        </w:tc>
        <w:tc>
          <w:tcPr>
            <w:tcW w:w="1955"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ind w:left="132" w:right="-284"/>
              <w:rPr>
                <w:b/>
                <w:bCs/>
              </w:rPr>
            </w:pPr>
            <w:r w:rsidRPr="00047E13">
              <w:rPr>
                <w:b/>
                <w:bCs/>
              </w:rPr>
              <w:t>Найменування товару</w:t>
            </w:r>
          </w:p>
          <w:p w:rsidR="002A0D12" w:rsidRPr="00047E13" w:rsidRDefault="002A0D12" w:rsidP="00DF7C67">
            <w:pPr>
              <w:snapToGrid w:val="0"/>
              <w:ind w:right="-284"/>
              <w:rPr>
                <w:b/>
                <w:bCs/>
              </w:rPr>
            </w:pPr>
          </w:p>
        </w:tc>
        <w:tc>
          <w:tcPr>
            <w:tcW w:w="993" w:type="dxa"/>
            <w:tcBorders>
              <w:top w:val="single" w:sz="4" w:space="0" w:color="000000"/>
              <w:left w:val="single" w:sz="4" w:space="0" w:color="000000"/>
              <w:bottom w:val="single" w:sz="4" w:space="0" w:color="000000"/>
              <w:right w:val="single" w:sz="4" w:space="0" w:color="000000"/>
            </w:tcBorders>
          </w:tcPr>
          <w:p w:rsidR="002A0D12" w:rsidRPr="00047E13" w:rsidRDefault="002A0D12" w:rsidP="00DF7C67">
            <w:pPr>
              <w:snapToGrid w:val="0"/>
              <w:ind w:right="-284"/>
              <w:rPr>
                <w:b/>
                <w:bCs/>
                <w:lang w:val="uk-UA"/>
              </w:rPr>
            </w:pPr>
            <w:r w:rsidRPr="00047E13">
              <w:rPr>
                <w:b/>
                <w:bCs/>
                <w:lang w:val="uk-UA"/>
              </w:rPr>
              <w:t>Країна вироб</w:t>
            </w:r>
          </w:p>
          <w:p w:rsidR="002A0D12" w:rsidRPr="00047E13" w:rsidRDefault="002A0D12" w:rsidP="00DF7C67">
            <w:pPr>
              <w:snapToGrid w:val="0"/>
              <w:ind w:right="-284"/>
              <w:rPr>
                <w:b/>
                <w:bCs/>
                <w:lang w:val="uk-UA"/>
              </w:rPr>
            </w:pPr>
            <w:r w:rsidRPr="00047E13">
              <w:rPr>
                <w:b/>
                <w:bCs/>
                <w:lang w:val="uk-UA"/>
              </w:rPr>
              <w:t>ник</w:t>
            </w:r>
          </w:p>
        </w:tc>
        <w:tc>
          <w:tcPr>
            <w:tcW w:w="993"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ind w:right="-284"/>
              <w:rPr>
                <w:b/>
                <w:bCs/>
              </w:rPr>
            </w:pPr>
            <w:r w:rsidRPr="00047E13">
              <w:rPr>
                <w:b/>
                <w:bCs/>
              </w:rPr>
              <w:t>Од.вим.</w:t>
            </w:r>
          </w:p>
        </w:tc>
        <w:tc>
          <w:tcPr>
            <w:tcW w:w="992"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ind w:right="-284"/>
              <w:rPr>
                <w:b/>
                <w:bCs/>
              </w:rPr>
            </w:pPr>
            <w:r w:rsidRPr="00047E13">
              <w:rPr>
                <w:b/>
                <w:bCs/>
              </w:rPr>
              <w:t>К-сть</w:t>
            </w:r>
          </w:p>
        </w:tc>
        <w:tc>
          <w:tcPr>
            <w:tcW w:w="1559"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ind w:right="-284"/>
              <w:rPr>
                <w:b/>
                <w:bCs/>
              </w:rPr>
            </w:pPr>
            <w:r w:rsidRPr="00047E13">
              <w:rPr>
                <w:b/>
                <w:bCs/>
              </w:rPr>
              <w:t>Ціна за од.,</w:t>
            </w:r>
          </w:p>
          <w:p w:rsidR="002A0D12" w:rsidRPr="00047E13" w:rsidRDefault="002A0D12" w:rsidP="00DF7C67">
            <w:pPr>
              <w:ind w:right="-284"/>
              <w:rPr>
                <w:b/>
                <w:bCs/>
              </w:rPr>
            </w:pPr>
            <w:r w:rsidRPr="00047E13">
              <w:rPr>
                <w:b/>
                <w:bCs/>
              </w:rPr>
              <w:t>грн, без ПДВ*</w:t>
            </w:r>
          </w:p>
        </w:tc>
        <w:tc>
          <w:tcPr>
            <w:tcW w:w="1276"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ind w:right="-284"/>
              <w:rPr>
                <w:b/>
                <w:bCs/>
              </w:rPr>
            </w:pPr>
            <w:r w:rsidRPr="00047E13">
              <w:rPr>
                <w:b/>
                <w:bCs/>
              </w:rPr>
              <w:t>Ціна за од.,</w:t>
            </w:r>
          </w:p>
          <w:p w:rsidR="002A0D12" w:rsidRPr="00047E13" w:rsidRDefault="002A0D12" w:rsidP="00DF7C67">
            <w:pPr>
              <w:ind w:right="-108"/>
              <w:rPr>
                <w:b/>
                <w:bCs/>
              </w:rPr>
            </w:pPr>
            <w:r w:rsidRPr="00047E13">
              <w:rPr>
                <w:b/>
                <w:bCs/>
              </w:rPr>
              <w:t>грн, з ПДВ*</w:t>
            </w:r>
          </w:p>
        </w:tc>
        <w:tc>
          <w:tcPr>
            <w:tcW w:w="1558" w:type="dxa"/>
            <w:tcBorders>
              <w:top w:val="single" w:sz="4" w:space="0" w:color="000000"/>
              <w:left w:val="single" w:sz="4" w:space="0" w:color="000000"/>
              <w:bottom w:val="single" w:sz="4" w:space="0" w:color="000000"/>
              <w:right w:val="single" w:sz="4" w:space="0" w:color="000000"/>
            </w:tcBorders>
            <w:vAlign w:val="center"/>
          </w:tcPr>
          <w:p w:rsidR="002A0D12" w:rsidRPr="00047E13" w:rsidRDefault="002A0D12" w:rsidP="00DF7C67">
            <w:pPr>
              <w:snapToGrid w:val="0"/>
              <w:ind w:right="-108"/>
              <w:jc w:val="center"/>
              <w:rPr>
                <w:b/>
                <w:bCs/>
              </w:rPr>
            </w:pPr>
            <w:r w:rsidRPr="00047E13">
              <w:rPr>
                <w:b/>
                <w:bCs/>
              </w:rPr>
              <w:t>Загальна вартість, грн, з ПДВ*</w:t>
            </w:r>
          </w:p>
        </w:tc>
      </w:tr>
      <w:tr w:rsidR="002A0D12" w:rsidRPr="00047E13" w:rsidTr="00DF7C67">
        <w:trPr>
          <w:trHeight w:val="346"/>
        </w:trPr>
        <w:tc>
          <w:tcPr>
            <w:tcW w:w="433"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jc w:val="center"/>
            </w:pPr>
            <w:r w:rsidRPr="00047E13">
              <w:t>1.</w:t>
            </w:r>
          </w:p>
        </w:tc>
        <w:tc>
          <w:tcPr>
            <w:tcW w:w="1955"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2A0D12" w:rsidRPr="00047E13" w:rsidRDefault="002A0D12" w:rsidP="00DF7C67">
            <w:pPr>
              <w:snapToGrid w:val="0"/>
              <w:jc w:val="center"/>
            </w:pPr>
          </w:p>
        </w:tc>
        <w:tc>
          <w:tcPr>
            <w:tcW w:w="993"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jc w:val="center"/>
            </w:pPr>
          </w:p>
        </w:tc>
        <w:tc>
          <w:tcPr>
            <w:tcW w:w="992"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jc w:val="center"/>
            </w:pPr>
          </w:p>
        </w:tc>
        <w:tc>
          <w:tcPr>
            <w:tcW w:w="1559" w:type="dxa"/>
            <w:tcBorders>
              <w:top w:val="single" w:sz="4" w:space="0" w:color="000000"/>
              <w:left w:val="single" w:sz="4" w:space="0" w:color="000000"/>
              <w:bottom w:val="single" w:sz="4" w:space="0" w:color="000000"/>
            </w:tcBorders>
          </w:tcPr>
          <w:p w:rsidR="002A0D12" w:rsidRPr="00047E13" w:rsidRDefault="002A0D12" w:rsidP="00DF7C67">
            <w:pPr>
              <w:snapToGrid w:val="0"/>
              <w:ind w:right="-284"/>
              <w:rPr>
                <w:b/>
                <w:bCs/>
              </w:rPr>
            </w:pPr>
          </w:p>
        </w:tc>
        <w:tc>
          <w:tcPr>
            <w:tcW w:w="1276" w:type="dxa"/>
            <w:tcBorders>
              <w:top w:val="single" w:sz="4" w:space="0" w:color="000000"/>
              <w:left w:val="single" w:sz="4" w:space="0" w:color="000000"/>
              <w:bottom w:val="single" w:sz="4" w:space="0" w:color="000000"/>
            </w:tcBorders>
          </w:tcPr>
          <w:p w:rsidR="002A0D12" w:rsidRPr="00047E13" w:rsidRDefault="002A0D12" w:rsidP="00DF7C67">
            <w:pPr>
              <w:snapToGrid w:val="0"/>
              <w:ind w:right="-284"/>
              <w:rPr>
                <w:b/>
                <w:bCs/>
              </w:rPr>
            </w:pPr>
          </w:p>
        </w:tc>
        <w:tc>
          <w:tcPr>
            <w:tcW w:w="1558" w:type="dxa"/>
            <w:tcBorders>
              <w:top w:val="single" w:sz="4" w:space="0" w:color="000000"/>
              <w:left w:val="single" w:sz="4" w:space="0" w:color="000000"/>
              <w:bottom w:val="single" w:sz="4" w:space="0" w:color="000000"/>
              <w:right w:val="single" w:sz="4" w:space="0" w:color="000000"/>
            </w:tcBorders>
          </w:tcPr>
          <w:p w:rsidR="002A0D12" w:rsidRPr="00047E13" w:rsidRDefault="002A0D12" w:rsidP="00DF7C67">
            <w:pPr>
              <w:snapToGrid w:val="0"/>
              <w:ind w:right="-284"/>
              <w:rPr>
                <w:b/>
                <w:bCs/>
              </w:rPr>
            </w:pPr>
          </w:p>
        </w:tc>
      </w:tr>
      <w:tr w:rsidR="002A0D12" w:rsidRPr="00047E13" w:rsidTr="00DF7C67">
        <w:trPr>
          <w:trHeight w:val="346"/>
        </w:trPr>
        <w:tc>
          <w:tcPr>
            <w:tcW w:w="433"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jc w:val="center"/>
              <w:rPr>
                <w:b/>
                <w:bCs/>
              </w:rPr>
            </w:pPr>
          </w:p>
        </w:tc>
        <w:tc>
          <w:tcPr>
            <w:tcW w:w="1955"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2A0D12" w:rsidRPr="00047E13" w:rsidRDefault="002A0D12" w:rsidP="00DF7C67">
            <w:pPr>
              <w:snapToGrid w:val="0"/>
              <w:jc w:val="center"/>
            </w:pPr>
          </w:p>
        </w:tc>
        <w:tc>
          <w:tcPr>
            <w:tcW w:w="993"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jc w:val="center"/>
            </w:pPr>
          </w:p>
        </w:tc>
        <w:tc>
          <w:tcPr>
            <w:tcW w:w="992" w:type="dxa"/>
            <w:tcBorders>
              <w:top w:val="single" w:sz="4" w:space="0" w:color="000000"/>
              <w:left w:val="single" w:sz="4" w:space="0" w:color="000000"/>
              <w:bottom w:val="single" w:sz="4" w:space="0" w:color="000000"/>
            </w:tcBorders>
            <w:vAlign w:val="center"/>
          </w:tcPr>
          <w:p w:rsidR="002A0D12" w:rsidRPr="00047E13" w:rsidRDefault="002A0D12" w:rsidP="00DF7C67">
            <w:pPr>
              <w:snapToGrid w:val="0"/>
              <w:jc w:val="center"/>
            </w:pPr>
          </w:p>
        </w:tc>
        <w:tc>
          <w:tcPr>
            <w:tcW w:w="1559" w:type="dxa"/>
            <w:tcBorders>
              <w:top w:val="single" w:sz="4" w:space="0" w:color="000000"/>
              <w:left w:val="single" w:sz="4" w:space="0" w:color="000000"/>
              <w:bottom w:val="single" w:sz="4" w:space="0" w:color="000000"/>
            </w:tcBorders>
          </w:tcPr>
          <w:p w:rsidR="002A0D12" w:rsidRPr="00047E13" w:rsidRDefault="002A0D12" w:rsidP="00DF7C67">
            <w:pPr>
              <w:snapToGrid w:val="0"/>
              <w:ind w:right="-284"/>
              <w:rPr>
                <w:b/>
                <w:bCs/>
              </w:rPr>
            </w:pPr>
          </w:p>
        </w:tc>
        <w:tc>
          <w:tcPr>
            <w:tcW w:w="1276" w:type="dxa"/>
            <w:tcBorders>
              <w:top w:val="single" w:sz="4" w:space="0" w:color="000000"/>
              <w:left w:val="single" w:sz="4" w:space="0" w:color="000000"/>
              <w:bottom w:val="single" w:sz="4" w:space="0" w:color="000000"/>
            </w:tcBorders>
          </w:tcPr>
          <w:p w:rsidR="002A0D12" w:rsidRPr="00047E13" w:rsidRDefault="002A0D12" w:rsidP="00DF7C67">
            <w:pPr>
              <w:snapToGrid w:val="0"/>
              <w:ind w:right="-284"/>
              <w:rPr>
                <w:b/>
                <w:bCs/>
              </w:rPr>
            </w:pPr>
          </w:p>
        </w:tc>
        <w:tc>
          <w:tcPr>
            <w:tcW w:w="1558" w:type="dxa"/>
            <w:tcBorders>
              <w:top w:val="single" w:sz="4" w:space="0" w:color="000000"/>
              <w:left w:val="single" w:sz="4" w:space="0" w:color="000000"/>
              <w:bottom w:val="single" w:sz="4" w:space="0" w:color="000000"/>
              <w:right w:val="single" w:sz="4" w:space="0" w:color="000000"/>
            </w:tcBorders>
          </w:tcPr>
          <w:p w:rsidR="002A0D12" w:rsidRPr="00047E13" w:rsidRDefault="002A0D12" w:rsidP="00DF7C67">
            <w:pPr>
              <w:snapToGrid w:val="0"/>
              <w:ind w:right="-284"/>
              <w:rPr>
                <w:b/>
                <w:bCs/>
              </w:rPr>
            </w:pPr>
          </w:p>
        </w:tc>
      </w:tr>
      <w:tr w:rsidR="002A0D12" w:rsidRPr="00047E13" w:rsidTr="00DF7C67">
        <w:trPr>
          <w:trHeight w:val="717"/>
        </w:trPr>
        <w:tc>
          <w:tcPr>
            <w:tcW w:w="433" w:type="dxa"/>
            <w:tcBorders>
              <w:top w:val="single" w:sz="4" w:space="0" w:color="000000"/>
              <w:left w:val="single" w:sz="4" w:space="0" w:color="000000"/>
              <w:bottom w:val="single" w:sz="4" w:space="0" w:color="000000"/>
              <w:right w:val="single" w:sz="4" w:space="0" w:color="000000"/>
            </w:tcBorders>
          </w:tcPr>
          <w:p w:rsidR="002A0D12" w:rsidRPr="00047E13" w:rsidRDefault="002A0D12" w:rsidP="00DF7C67">
            <w:pPr>
              <w:snapToGrid w:val="0"/>
              <w:ind w:right="-284"/>
              <w:rPr>
                <w:b/>
                <w:bCs/>
              </w:rPr>
            </w:pPr>
          </w:p>
        </w:tc>
        <w:tc>
          <w:tcPr>
            <w:tcW w:w="9326" w:type="dxa"/>
            <w:gridSpan w:val="7"/>
            <w:tcBorders>
              <w:top w:val="single" w:sz="4" w:space="0" w:color="000000"/>
              <w:left w:val="single" w:sz="4" w:space="0" w:color="000000"/>
              <w:bottom w:val="single" w:sz="4" w:space="0" w:color="000000"/>
              <w:right w:val="single" w:sz="4" w:space="0" w:color="000000"/>
            </w:tcBorders>
          </w:tcPr>
          <w:p w:rsidR="002A0D12" w:rsidRPr="00047E13" w:rsidRDefault="002A0D12" w:rsidP="00DF7C67">
            <w:pPr>
              <w:snapToGrid w:val="0"/>
              <w:ind w:right="-284"/>
              <w:rPr>
                <w:b/>
                <w:bCs/>
              </w:rPr>
            </w:pPr>
          </w:p>
        </w:tc>
      </w:tr>
    </w:tbl>
    <w:p w:rsidR="002A0D12" w:rsidRPr="00047E13" w:rsidRDefault="002A0D12" w:rsidP="002A0D12"/>
    <w:tbl>
      <w:tblPr>
        <w:tblW w:w="9889" w:type="dxa"/>
        <w:tblLayout w:type="fixed"/>
        <w:tblLook w:val="0000" w:firstRow="0" w:lastRow="0" w:firstColumn="0" w:lastColumn="0" w:noHBand="0" w:noVBand="0"/>
      </w:tblPr>
      <w:tblGrid>
        <w:gridCol w:w="4928"/>
        <w:gridCol w:w="4961"/>
      </w:tblGrid>
      <w:tr w:rsidR="002A0D12" w:rsidRPr="00047E13" w:rsidTr="00DF7C67">
        <w:trPr>
          <w:trHeight w:val="560"/>
        </w:trPr>
        <w:tc>
          <w:tcPr>
            <w:tcW w:w="4928" w:type="dxa"/>
          </w:tcPr>
          <w:p w:rsidR="002A0D12" w:rsidRPr="00944D60" w:rsidRDefault="002A0D12" w:rsidP="00DF7C67">
            <w:pPr>
              <w:snapToGrid w:val="0"/>
              <w:jc w:val="center"/>
              <w:rPr>
                <w:b/>
                <w:u w:val="single"/>
                <w:shd w:val="clear" w:color="auto" w:fill="FFFFFF"/>
              </w:rPr>
            </w:pPr>
          </w:p>
          <w:p w:rsidR="002A0D12" w:rsidRPr="00047E13" w:rsidRDefault="002A0D12" w:rsidP="00DF7C67">
            <w:pPr>
              <w:snapToGrid w:val="0"/>
              <w:jc w:val="center"/>
              <w:rPr>
                <w:b/>
                <w:u w:val="single"/>
                <w:shd w:val="clear" w:color="auto" w:fill="FFFFFF"/>
              </w:rPr>
            </w:pPr>
            <w:r w:rsidRPr="00047E13">
              <w:rPr>
                <w:b/>
                <w:u w:val="single"/>
                <w:shd w:val="clear" w:color="auto" w:fill="FFFFFF"/>
              </w:rPr>
              <w:t>ЗАМОВНИК</w:t>
            </w:r>
          </w:p>
          <w:p w:rsidR="002A0D12" w:rsidRPr="00047E13" w:rsidRDefault="002A0D12" w:rsidP="00DF7C67">
            <w:pPr>
              <w:tabs>
                <w:tab w:val="left" w:pos="280"/>
                <w:tab w:val="left" w:pos="5942"/>
                <w:tab w:val="left" w:pos="7938"/>
              </w:tabs>
              <w:ind w:right="38"/>
              <w:rPr>
                <w:spacing w:val="8"/>
              </w:rPr>
            </w:pPr>
            <w:r w:rsidRPr="00047E13">
              <w:rPr>
                <w:b/>
                <w:bCs/>
              </w:rPr>
              <w:t>Комунальне некомерційне підприємство «Центральна міська лікарня» Рівненської міської ради</w:t>
            </w:r>
            <w:r w:rsidRPr="00047E13">
              <w:rPr>
                <w:spacing w:val="8"/>
              </w:rPr>
              <w:t xml:space="preserve"> </w:t>
            </w:r>
          </w:p>
          <w:p w:rsidR="002A0D12" w:rsidRPr="00047E13" w:rsidRDefault="002A0D12" w:rsidP="00DF7C67">
            <w:pPr>
              <w:tabs>
                <w:tab w:val="left" w:pos="280"/>
                <w:tab w:val="left" w:pos="5942"/>
                <w:tab w:val="left" w:pos="7938"/>
              </w:tabs>
              <w:ind w:right="38"/>
              <w:rPr>
                <w:spacing w:val="8"/>
              </w:rPr>
            </w:pPr>
            <w:r w:rsidRPr="00047E13">
              <w:rPr>
                <w:spacing w:val="8"/>
              </w:rPr>
              <w:lastRenderedPageBreak/>
              <w:t>33018, м. Рівне, вул. Миколи Карнаухова,  25А</w:t>
            </w:r>
          </w:p>
          <w:p w:rsidR="002A0D12" w:rsidRPr="00944D60" w:rsidRDefault="002A0D12" w:rsidP="00DF7C67">
            <w:pPr>
              <w:tabs>
                <w:tab w:val="left" w:pos="280"/>
                <w:tab w:val="left" w:pos="5942"/>
                <w:tab w:val="left" w:pos="7938"/>
              </w:tabs>
              <w:ind w:right="38"/>
              <w:rPr>
                <w:spacing w:val="8"/>
              </w:rPr>
            </w:pPr>
            <w:r w:rsidRPr="00047E13">
              <w:rPr>
                <w:spacing w:val="8"/>
              </w:rPr>
              <w:t>IBAN</w:t>
            </w:r>
            <w:r w:rsidRPr="00944D60">
              <w:rPr>
                <w:spacing w:val="8"/>
              </w:rPr>
              <w:t>______________________________</w:t>
            </w:r>
          </w:p>
          <w:p w:rsidR="002A0D12" w:rsidRPr="00944D60" w:rsidRDefault="002A0D12" w:rsidP="00DF7C67">
            <w:pPr>
              <w:tabs>
                <w:tab w:val="left" w:pos="280"/>
                <w:tab w:val="left" w:pos="5942"/>
                <w:tab w:val="left" w:pos="7938"/>
              </w:tabs>
              <w:ind w:right="38"/>
              <w:rPr>
                <w:spacing w:val="8"/>
              </w:rPr>
            </w:pPr>
            <w:r w:rsidRPr="00944D60">
              <w:rPr>
                <w:spacing w:val="8"/>
              </w:rPr>
              <w:t>___________________________________</w:t>
            </w:r>
          </w:p>
          <w:p w:rsidR="002A0D12" w:rsidRPr="00944D60" w:rsidRDefault="002A0D12" w:rsidP="00DF7C67">
            <w:pPr>
              <w:tabs>
                <w:tab w:val="left" w:pos="280"/>
                <w:tab w:val="left" w:pos="5942"/>
                <w:tab w:val="left" w:pos="7938"/>
              </w:tabs>
              <w:ind w:right="38"/>
              <w:rPr>
                <w:spacing w:val="8"/>
              </w:rPr>
            </w:pPr>
          </w:p>
          <w:p w:rsidR="002A0D12" w:rsidRPr="00047E13" w:rsidRDefault="002A0D12" w:rsidP="00DF7C67">
            <w:pPr>
              <w:tabs>
                <w:tab w:val="left" w:pos="280"/>
                <w:tab w:val="left" w:pos="5942"/>
                <w:tab w:val="left" w:pos="7938"/>
              </w:tabs>
              <w:ind w:right="38"/>
              <w:rPr>
                <w:spacing w:val="8"/>
              </w:rPr>
            </w:pPr>
            <w:r w:rsidRPr="00047E13">
              <w:rPr>
                <w:spacing w:val="8"/>
              </w:rPr>
              <w:t>код ЄДРПОУ 02000085</w:t>
            </w:r>
          </w:p>
          <w:p w:rsidR="002A0D12" w:rsidRPr="00047E13" w:rsidRDefault="002A0D12" w:rsidP="00DF7C67">
            <w:pPr>
              <w:tabs>
                <w:tab w:val="left" w:pos="280"/>
                <w:tab w:val="left" w:pos="5942"/>
                <w:tab w:val="left" w:pos="7938"/>
              </w:tabs>
              <w:ind w:right="38"/>
              <w:rPr>
                <w:spacing w:val="8"/>
              </w:rPr>
            </w:pPr>
            <w:r w:rsidRPr="00047E13">
              <w:rPr>
                <w:spacing w:val="8"/>
              </w:rPr>
              <w:t>тел./факс (0362) 63-79-41, (0362) 64-40-87</w:t>
            </w:r>
          </w:p>
          <w:p w:rsidR="002A0D12" w:rsidRDefault="002A0D12" w:rsidP="00DF7C67">
            <w:pPr>
              <w:tabs>
                <w:tab w:val="left" w:pos="280"/>
                <w:tab w:val="left" w:pos="5942"/>
                <w:tab w:val="left" w:pos="7938"/>
              </w:tabs>
              <w:ind w:right="38"/>
              <w:rPr>
                <w:b/>
                <w:spacing w:val="8"/>
              </w:rPr>
            </w:pPr>
          </w:p>
          <w:p w:rsidR="002A0D12" w:rsidRDefault="002A0D12" w:rsidP="00DF7C67">
            <w:pPr>
              <w:tabs>
                <w:tab w:val="left" w:pos="280"/>
                <w:tab w:val="left" w:pos="5942"/>
                <w:tab w:val="left" w:pos="7938"/>
              </w:tabs>
              <w:ind w:right="38"/>
              <w:rPr>
                <w:b/>
                <w:spacing w:val="8"/>
              </w:rPr>
            </w:pPr>
          </w:p>
          <w:p w:rsidR="002A0D12" w:rsidRDefault="002A0D12" w:rsidP="00DF7C67">
            <w:pPr>
              <w:tabs>
                <w:tab w:val="left" w:pos="280"/>
                <w:tab w:val="left" w:pos="5942"/>
                <w:tab w:val="left" w:pos="7938"/>
              </w:tabs>
              <w:ind w:right="38"/>
              <w:rPr>
                <w:b/>
                <w:spacing w:val="8"/>
              </w:rPr>
            </w:pPr>
          </w:p>
          <w:p w:rsidR="002A0D12" w:rsidRPr="00047E13" w:rsidRDefault="002A0D12" w:rsidP="00DF7C67">
            <w:pPr>
              <w:tabs>
                <w:tab w:val="left" w:pos="280"/>
                <w:tab w:val="left" w:pos="5942"/>
                <w:tab w:val="left" w:pos="7938"/>
              </w:tabs>
              <w:ind w:right="38"/>
              <w:rPr>
                <w:b/>
                <w:spacing w:val="8"/>
              </w:rPr>
            </w:pPr>
            <w:r w:rsidRPr="00047E13">
              <w:rPr>
                <w:b/>
                <w:spacing w:val="8"/>
              </w:rPr>
              <w:t xml:space="preserve">_______________ </w:t>
            </w:r>
          </w:p>
          <w:p w:rsidR="002A0D12" w:rsidRPr="00047E13" w:rsidRDefault="002A0D12" w:rsidP="00DF7C67">
            <w:pPr>
              <w:rPr>
                <w:spacing w:val="8"/>
              </w:rPr>
            </w:pPr>
            <w:r w:rsidRPr="00047E13">
              <w:rPr>
                <w:spacing w:val="8"/>
              </w:rPr>
              <w:t>М.П.</w:t>
            </w:r>
          </w:p>
          <w:p w:rsidR="002A0D12" w:rsidRPr="00047E13" w:rsidRDefault="002A0D12" w:rsidP="00DF7C67"/>
        </w:tc>
        <w:tc>
          <w:tcPr>
            <w:tcW w:w="4961" w:type="dxa"/>
          </w:tcPr>
          <w:p w:rsidR="002A0D12" w:rsidRPr="00047E13" w:rsidRDefault="002A0D12" w:rsidP="00DF7C67">
            <w:pPr>
              <w:tabs>
                <w:tab w:val="left" w:pos="0"/>
              </w:tabs>
              <w:snapToGrid w:val="0"/>
              <w:jc w:val="center"/>
              <w:rPr>
                <w:b/>
                <w:u w:val="single"/>
                <w:shd w:val="clear" w:color="auto" w:fill="FFFFFF"/>
              </w:rPr>
            </w:pPr>
          </w:p>
          <w:p w:rsidR="002A0D12" w:rsidRPr="00047E13" w:rsidRDefault="002A0D12" w:rsidP="00DF7C67">
            <w:pPr>
              <w:tabs>
                <w:tab w:val="left" w:pos="0"/>
              </w:tabs>
              <w:snapToGrid w:val="0"/>
              <w:jc w:val="center"/>
              <w:rPr>
                <w:b/>
                <w:u w:val="single"/>
                <w:shd w:val="clear" w:color="auto" w:fill="FFFFFF"/>
              </w:rPr>
            </w:pPr>
            <w:r w:rsidRPr="00047E13">
              <w:rPr>
                <w:b/>
                <w:u w:val="single"/>
                <w:shd w:val="clear" w:color="auto" w:fill="FFFFFF"/>
              </w:rPr>
              <w:t>ПОСТАЧАЛЬНИК</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lastRenderedPageBreak/>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shd w:val="clear" w:color="auto" w:fill="FFFFFF"/>
              </w:rPr>
            </w:pPr>
            <w:r w:rsidRPr="00047E13">
              <w:rPr>
                <w:shd w:val="clear" w:color="auto" w:fill="FFFFFF"/>
              </w:rPr>
              <w:t>________________________________</w:t>
            </w:r>
          </w:p>
          <w:p w:rsidR="002A0D12" w:rsidRPr="00047E13" w:rsidRDefault="002A0D12" w:rsidP="00DF7C67">
            <w:pPr>
              <w:tabs>
                <w:tab w:val="left" w:pos="0"/>
              </w:tabs>
              <w:rPr>
                <w:u w:val="single"/>
                <w:shd w:val="clear" w:color="auto" w:fill="FFFFFF"/>
              </w:rPr>
            </w:pPr>
          </w:p>
          <w:p w:rsidR="002A0D12" w:rsidRPr="00047E13" w:rsidRDefault="002A0D12" w:rsidP="00DF7C67">
            <w:pPr>
              <w:tabs>
                <w:tab w:val="left" w:pos="0"/>
              </w:tabs>
              <w:rPr>
                <w:u w:val="single"/>
                <w:shd w:val="clear" w:color="auto" w:fill="FFFFFF"/>
              </w:rPr>
            </w:pPr>
          </w:p>
          <w:p w:rsidR="002A0D12" w:rsidRPr="00047E13" w:rsidRDefault="002A0D12" w:rsidP="00DF7C67">
            <w:pPr>
              <w:tabs>
                <w:tab w:val="left" w:pos="0"/>
              </w:tabs>
              <w:jc w:val="both"/>
              <w:rPr>
                <w:u w:val="single"/>
                <w:shd w:val="clear" w:color="auto" w:fill="FFFFFF"/>
              </w:rPr>
            </w:pPr>
          </w:p>
          <w:p w:rsidR="002A0D12" w:rsidRPr="00047E13" w:rsidRDefault="002A0D12" w:rsidP="00DF7C67">
            <w:pPr>
              <w:tabs>
                <w:tab w:val="left" w:pos="0"/>
              </w:tabs>
              <w:jc w:val="both"/>
              <w:rPr>
                <w:bCs/>
              </w:rPr>
            </w:pPr>
          </w:p>
          <w:p w:rsidR="002A0D12" w:rsidRPr="00047E13" w:rsidRDefault="002A0D12" w:rsidP="00DF7C67">
            <w:pPr>
              <w:tabs>
                <w:tab w:val="left" w:pos="0"/>
              </w:tabs>
              <w:jc w:val="both"/>
              <w:rPr>
                <w:bCs/>
              </w:rPr>
            </w:pPr>
          </w:p>
          <w:p w:rsidR="002A0D12" w:rsidRPr="00047E13" w:rsidRDefault="002A0D12" w:rsidP="00DF7C67">
            <w:pPr>
              <w:tabs>
                <w:tab w:val="left" w:pos="0"/>
              </w:tabs>
              <w:jc w:val="both"/>
              <w:rPr>
                <w:bCs/>
              </w:rPr>
            </w:pPr>
          </w:p>
          <w:p w:rsidR="002A0D12" w:rsidRPr="00047E13" w:rsidRDefault="002A0D12" w:rsidP="00DF7C67">
            <w:pPr>
              <w:tabs>
                <w:tab w:val="left" w:pos="0"/>
              </w:tabs>
              <w:jc w:val="both"/>
              <w:rPr>
                <w:bCs/>
              </w:rPr>
            </w:pPr>
            <w:r w:rsidRPr="00047E13">
              <w:rPr>
                <w:bCs/>
              </w:rPr>
              <w:t>_____________________</w:t>
            </w:r>
          </w:p>
          <w:p w:rsidR="002A0D12" w:rsidRPr="00047E13" w:rsidRDefault="002A0D12" w:rsidP="00DF7C67">
            <w:pPr>
              <w:tabs>
                <w:tab w:val="left" w:pos="0"/>
              </w:tabs>
            </w:pPr>
            <w:r w:rsidRPr="00047E13">
              <w:t>М.П.</w:t>
            </w:r>
          </w:p>
        </w:tc>
      </w:tr>
    </w:tbl>
    <w:p w:rsidR="002A0D12" w:rsidRDefault="002A0D12" w:rsidP="002A0D12">
      <w:pPr>
        <w:widowControl w:val="0"/>
        <w:tabs>
          <w:tab w:val="left" w:pos="9214"/>
        </w:tabs>
        <w:autoSpaceDE w:val="0"/>
        <w:jc w:val="center"/>
      </w:pPr>
    </w:p>
    <w:p w:rsidR="009C0F5C" w:rsidRDefault="009C0F5C">
      <w:bookmarkStart w:id="8" w:name="_GoBack"/>
      <w:bookmarkEnd w:id="8"/>
    </w:p>
    <w:sectPr w:rsidR="009C0F5C" w:rsidSect="005B5A68">
      <w:headerReference w:type="default" r:id="rId5"/>
      <w:footerReference w:type="default" r:id="rId6"/>
      <w:pgSz w:w="11906" w:h="16838"/>
      <w:pgMar w:top="850" w:right="110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CYR">
    <w:altName w:val="Times New Roman"/>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CA" w:rsidRDefault="002A0D12">
    <w:pPr>
      <w:pStyle w:val="a7"/>
      <w:jc w:val="right"/>
    </w:pPr>
    <w:r>
      <w:fldChar w:fldCharType="begin"/>
    </w:r>
    <w:r>
      <w:instrText>PAGE   \* MERGEFORMAT</w:instrText>
    </w:r>
    <w:r>
      <w:fldChar w:fldCharType="separate"/>
    </w:r>
    <w:r>
      <w:rPr>
        <w:noProof/>
      </w:rPr>
      <w:t>6</w:t>
    </w:r>
    <w:r>
      <w:fldChar w:fldCharType="end"/>
    </w:r>
  </w:p>
  <w:p w:rsidR="009D0CCA" w:rsidRDefault="002A0D12">
    <w:pPr>
      <w:pStyle w:val="a7"/>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CA" w:rsidRDefault="002A0D12">
    <w:pPr>
      <w:tabs>
        <w:tab w:val="center" w:pos="4564"/>
        <w:tab w:val="right" w:pos="8528"/>
      </w:tabs>
      <w:autoSpaceDE w:val="0"/>
      <w:autoSpaceDN w:val="0"/>
      <w:rPr>
        <w:sz w:val="16"/>
        <w:szCs w:val="16"/>
        <w:lang w:val="en-US"/>
      </w:rPr>
    </w:pP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BC"/>
    <w:rsid w:val="000C33BC"/>
    <w:rsid w:val="002A0D12"/>
    <w:rsid w:val="009C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648FF-4BD0-4F5C-8D46-F7E82B18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D12"/>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2A0D12"/>
    <w:rPr>
      <w:rFonts w:ascii="Times New Roman" w:hAnsi="Times New Roman"/>
      <w:color w:val="000000"/>
      <w:kern w:val="1"/>
      <w:sz w:val="24"/>
      <w:lang w:val="ru-RU" w:eastAsia="ar-SA"/>
    </w:rPr>
  </w:style>
  <w:style w:type="paragraph" w:styleId="a5">
    <w:name w:val="Body Text"/>
    <w:basedOn w:val="a"/>
    <w:link w:val="a6"/>
    <w:uiPriority w:val="99"/>
    <w:rsid w:val="002A0D12"/>
    <w:pPr>
      <w:spacing w:after="120"/>
      <w:jc w:val="both"/>
    </w:pPr>
    <w:rPr>
      <w:rFonts w:ascii="Arial" w:hAnsi="Arial" w:cs="Arial"/>
      <w:sz w:val="20"/>
      <w:szCs w:val="20"/>
      <w:lang w:val="en-GB"/>
    </w:rPr>
  </w:style>
  <w:style w:type="character" w:customStyle="1" w:styleId="a6">
    <w:name w:val="Основной текст Знак"/>
    <w:basedOn w:val="a0"/>
    <w:link w:val="a5"/>
    <w:uiPriority w:val="99"/>
    <w:rsid w:val="002A0D12"/>
    <w:rPr>
      <w:rFonts w:ascii="Arial" w:eastAsia="Times New Roman" w:hAnsi="Arial" w:cs="Arial"/>
      <w:color w:val="000000"/>
      <w:sz w:val="20"/>
      <w:szCs w:val="20"/>
      <w:lang w:val="en-GB" w:eastAsia="ar-SA"/>
    </w:rPr>
  </w:style>
  <w:style w:type="paragraph" w:styleId="a7">
    <w:name w:val="footer"/>
    <w:basedOn w:val="a"/>
    <w:link w:val="a8"/>
    <w:uiPriority w:val="99"/>
    <w:rsid w:val="002A0D12"/>
    <w:pPr>
      <w:tabs>
        <w:tab w:val="center" w:pos="4677"/>
        <w:tab w:val="right" w:pos="9355"/>
      </w:tabs>
    </w:pPr>
  </w:style>
  <w:style w:type="character" w:customStyle="1" w:styleId="a8">
    <w:name w:val="Нижний колонтитул Знак"/>
    <w:basedOn w:val="a0"/>
    <w:link w:val="a7"/>
    <w:uiPriority w:val="99"/>
    <w:rsid w:val="002A0D12"/>
    <w:rPr>
      <w:rFonts w:ascii="Times New Roman" w:eastAsia="Times New Roman" w:hAnsi="Times New Roman" w:cs="Times New Roman"/>
      <w:color w:val="000000"/>
      <w:sz w:val="24"/>
      <w:szCs w:val="24"/>
      <w:lang w:val="ru-RU" w:eastAsia="ar-SA"/>
    </w:rPr>
  </w:style>
  <w:style w:type="paragraph" w:styleId="HTML">
    <w:name w:val="HTML Preformatted"/>
    <w:basedOn w:val="a"/>
    <w:link w:val="HTML1"/>
    <w:qFormat/>
    <w:rsid w:val="002A0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uiPriority w:val="99"/>
    <w:semiHidden/>
    <w:rsid w:val="002A0D12"/>
    <w:rPr>
      <w:rFonts w:ascii="Consolas" w:eastAsia="Times New Roman" w:hAnsi="Consolas" w:cs="Times New Roman"/>
      <w:color w:val="000000"/>
      <w:sz w:val="20"/>
      <w:szCs w:val="20"/>
      <w:lang w:val="ru-RU" w:eastAsia="ar-SA"/>
    </w:rPr>
  </w:style>
  <w:style w:type="character" w:customStyle="1" w:styleId="HTML1">
    <w:name w:val="Стандартный HTML Знак1"/>
    <w:link w:val="HTML"/>
    <w:rsid w:val="002A0D12"/>
    <w:rPr>
      <w:rFonts w:ascii="Courier New" w:eastAsia="Arial Unicode MS" w:hAnsi="Courier New" w:cs="Courier New"/>
      <w:kern w:val="1"/>
      <w:sz w:val="20"/>
      <w:szCs w:val="20"/>
      <w:lang w:val="ru-RU" w:eastAsia="hi-IN" w:bidi="hi-I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3"/>
    <w:uiPriority w:val="99"/>
    <w:qFormat/>
    <w:rsid w:val="002A0D12"/>
    <w:pPr>
      <w:spacing w:before="100" w:after="100"/>
    </w:pPr>
    <w:rPr>
      <w:rFonts w:eastAsiaTheme="minorHAnsi" w:cstheme="minorBidi"/>
      <w:kern w:val="1"/>
      <w:szCs w:val="22"/>
    </w:rPr>
  </w:style>
  <w:style w:type="paragraph" w:styleId="a9">
    <w:name w:val="No Spacing"/>
    <w:link w:val="1"/>
    <w:uiPriority w:val="1"/>
    <w:qFormat/>
    <w:rsid w:val="002A0D12"/>
    <w:pPr>
      <w:widowControl w:val="0"/>
      <w:autoSpaceDE w:val="0"/>
      <w:autoSpaceDN w:val="0"/>
      <w:adjustRightInd w:val="0"/>
      <w:spacing w:after="0" w:line="240" w:lineRule="auto"/>
    </w:pPr>
    <w:rPr>
      <w:rFonts w:ascii="Times New Roman CYR" w:eastAsia="Calibri" w:hAnsi="Times New Roman CYR" w:cs="Times New Roman"/>
      <w:sz w:val="24"/>
      <w:lang w:val="ru-RU" w:eastAsia="ru-RU"/>
    </w:rPr>
  </w:style>
  <w:style w:type="character" w:customStyle="1" w:styleId="1">
    <w:name w:val="Без интервала Знак1"/>
    <w:link w:val="a9"/>
    <w:uiPriority w:val="1"/>
    <w:locked/>
    <w:rsid w:val="002A0D12"/>
    <w:rPr>
      <w:rFonts w:ascii="Times New Roman CYR" w:eastAsia="Calibri" w:hAnsi="Times New Roman CYR" w:cs="Times New Roman"/>
      <w:sz w:val="24"/>
      <w:lang w:val="ru-RU" w:eastAsia="ru-RU"/>
    </w:rPr>
  </w:style>
  <w:style w:type="character" w:customStyle="1" w:styleId="apple-converted-space">
    <w:name w:val="apple-converted-space"/>
    <w:rsid w:val="002A0D12"/>
  </w:style>
  <w:style w:type="paragraph" w:styleId="aa">
    <w:name w:val="Block Text"/>
    <w:basedOn w:val="a"/>
    <w:rsid w:val="002A0D12"/>
    <w:pPr>
      <w:suppressAutoHyphens w:val="0"/>
      <w:ind w:left="142" w:right="-766"/>
      <w:jc w:val="both"/>
    </w:pPr>
    <w:rPr>
      <w:color w:val="auto"/>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2023-12-05T14:33:00Z</dcterms:created>
  <dcterms:modified xsi:type="dcterms:W3CDTF">2023-12-05T14:33:00Z</dcterms:modified>
</cp:coreProperties>
</file>