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D3" w:rsidRPr="00F954D3" w:rsidRDefault="00F954D3" w:rsidP="00F954D3">
      <w:pPr>
        <w:spacing w:after="0"/>
        <w:ind w:left="7088"/>
        <w:jc w:val="right"/>
        <w:rPr>
          <w:rFonts w:ascii="Times New Roman" w:hAnsi="Times New Roman" w:cs="Times New Roman"/>
          <w:bCs/>
        </w:rPr>
      </w:pPr>
      <w:r w:rsidRPr="00F954D3">
        <w:rPr>
          <w:rFonts w:ascii="Times New Roman" w:hAnsi="Times New Roman" w:cs="Times New Roman"/>
          <w:bCs/>
        </w:rPr>
        <w:t>Додаток № 2</w:t>
      </w:r>
    </w:p>
    <w:p w:rsidR="00F954D3" w:rsidRPr="00F954D3" w:rsidRDefault="00F954D3" w:rsidP="00F954D3">
      <w:pPr>
        <w:tabs>
          <w:tab w:val="left" w:pos="0"/>
          <w:tab w:val="center" w:pos="4153"/>
          <w:tab w:val="right" w:pos="8306"/>
        </w:tabs>
        <w:spacing w:after="0"/>
        <w:jc w:val="right"/>
        <w:rPr>
          <w:rFonts w:ascii="Times New Roman" w:hAnsi="Times New Roman" w:cs="Times New Roman"/>
          <w:bCs/>
          <w:iCs/>
        </w:rPr>
      </w:pPr>
      <w:r w:rsidRPr="00F954D3">
        <w:rPr>
          <w:rFonts w:ascii="Times New Roman" w:eastAsia="Calibri" w:hAnsi="Times New Roman" w:cs="Times New Roman"/>
        </w:rPr>
        <w:t xml:space="preserve">Подається окремо, як невід’ємна частина </w:t>
      </w:r>
    </w:p>
    <w:p w:rsidR="00F954D3" w:rsidRPr="00F954D3" w:rsidRDefault="00F954D3" w:rsidP="00F954D3">
      <w:pPr>
        <w:spacing w:after="0"/>
        <w:jc w:val="right"/>
        <w:rPr>
          <w:rFonts w:ascii="Times New Roman" w:hAnsi="Times New Roman" w:cs="Times New Roman"/>
          <w:b/>
          <w:iCs/>
          <w:color w:val="000000"/>
          <w:highlight w:val="white"/>
        </w:rPr>
      </w:pPr>
      <w:r w:rsidRPr="00F954D3">
        <w:rPr>
          <w:rFonts w:ascii="Times New Roman" w:hAnsi="Times New Roman" w:cs="Times New Roman"/>
          <w:bCs/>
          <w:iCs/>
        </w:rPr>
        <w:t>до оголошення про проведення відкритих торгів з особливостями</w:t>
      </w:r>
    </w:p>
    <w:p w:rsidR="00F954D3" w:rsidRPr="00F954D3" w:rsidRDefault="00F954D3" w:rsidP="00F954D3">
      <w:pPr>
        <w:pStyle w:val="10"/>
        <w:spacing w:before="0" w:beforeAutospacing="0" w:after="0" w:afterAutospacing="0"/>
        <w:ind w:left="57" w:right="57"/>
        <w:jc w:val="center"/>
        <w:rPr>
          <w:rFonts w:ascii="Times New Roman" w:hAnsi="Times New Roman"/>
          <w:b/>
        </w:rPr>
      </w:pPr>
    </w:p>
    <w:p w:rsidR="00F954D3" w:rsidRPr="00F954D3" w:rsidRDefault="00F954D3" w:rsidP="00F954D3">
      <w:pPr>
        <w:pStyle w:val="10"/>
        <w:spacing w:before="0" w:beforeAutospacing="0" w:after="0" w:afterAutospacing="0"/>
        <w:ind w:left="57" w:right="57"/>
        <w:jc w:val="center"/>
        <w:rPr>
          <w:rFonts w:ascii="Times New Roman" w:hAnsi="Times New Roman"/>
          <w:b/>
        </w:rPr>
      </w:pPr>
      <w:r w:rsidRPr="00F954D3">
        <w:rPr>
          <w:rFonts w:ascii="Times New Roman" w:hAnsi="Times New Roman"/>
          <w:b/>
        </w:rPr>
        <w:t>Технічні вимоги на закупівлю</w:t>
      </w:r>
    </w:p>
    <w:p w:rsidR="00F954D3" w:rsidRPr="00F954D3" w:rsidRDefault="00F954D3" w:rsidP="00F954D3">
      <w:pPr>
        <w:spacing w:after="0" w:line="240" w:lineRule="auto"/>
        <w:jc w:val="center"/>
        <w:rPr>
          <w:rFonts w:ascii="Times New Roman" w:hAnsi="Times New Roman" w:cs="Times New Roman"/>
          <w:b/>
        </w:rPr>
      </w:pPr>
      <w:r w:rsidRPr="00F954D3">
        <w:rPr>
          <w:rFonts w:ascii="Times New Roman" w:hAnsi="Times New Roman" w:cs="Times New Roman"/>
          <w:b/>
        </w:rPr>
        <w:t>«Купальник ватерпольний</w:t>
      </w:r>
      <w:r w:rsidR="0086686E">
        <w:rPr>
          <w:rFonts w:ascii="Times New Roman" w:hAnsi="Times New Roman" w:cs="Times New Roman"/>
          <w:b/>
        </w:rPr>
        <w:t xml:space="preserve"> </w:t>
      </w:r>
      <w:r w:rsidR="0086686E" w:rsidRPr="00AD5F8F">
        <w:rPr>
          <w:rFonts w:ascii="Times New Roman" w:hAnsi="Times New Roman" w:cs="Times New Roman"/>
        </w:rPr>
        <w:t>Y</w:t>
      </w:r>
      <w:r w:rsidR="0086686E" w:rsidRPr="00AD5F8F">
        <w:rPr>
          <w:rFonts w:ascii="Times New Roman" w:hAnsi="Times New Roman" w:cs="Times New Roman"/>
          <w:lang w:val="en-US"/>
        </w:rPr>
        <w:t>ORDO</w:t>
      </w:r>
      <w:r w:rsidRPr="00F954D3">
        <w:rPr>
          <w:rFonts w:ascii="Times New Roman" w:hAnsi="Times New Roman" w:cs="Times New Roman"/>
          <w:b/>
        </w:rPr>
        <w:t>, плавки ватерпольні</w:t>
      </w:r>
      <w:r w:rsidR="0086686E" w:rsidRPr="0086686E">
        <w:rPr>
          <w:rFonts w:ascii="Times New Roman" w:hAnsi="Times New Roman" w:cs="Times New Roman"/>
        </w:rPr>
        <w:t xml:space="preserve"> </w:t>
      </w:r>
      <w:r w:rsidR="0086686E" w:rsidRPr="00AD5F8F">
        <w:rPr>
          <w:rFonts w:ascii="Times New Roman" w:hAnsi="Times New Roman" w:cs="Times New Roman"/>
        </w:rPr>
        <w:t>Y</w:t>
      </w:r>
      <w:r w:rsidR="0086686E" w:rsidRPr="00AD5F8F">
        <w:rPr>
          <w:rFonts w:ascii="Times New Roman" w:hAnsi="Times New Roman" w:cs="Times New Roman"/>
          <w:lang w:val="en-US"/>
        </w:rPr>
        <w:t>ORDO</w:t>
      </w:r>
      <w:r w:rsidRPr="00F954D3">
        <w:rPr>
          <w:rFonts w:ascii="Times New Roman" w:hAnsi="Times New Roman" w:cs="Times New Roman"/>
          <w:b/>
        </w:rPr>
        <w:t>, шапочка ватерпольна</w:t>
      </w:r>
      <w:r w:rsidR="0086686E" w:rsidRPr="0086686E">
        <w:rPr>
          <w:rFonts w:ascii="Times New Roman" w:hAnsi="Times New Roman" w:cs="Times New Roman"/>
        </w:rPr>
        <w:t xml:space="preserve"> </w:t>
      </w:r>
      <w:r w:rsidR="0086686E" w:rsidRPr="00AD5F8F">
        <w:rPr>
          <w:rFonts w:ascii="Times New Roman" w:hAnsi="Times New Roman" w:cs="Times New Roman"/>
        </w:rPr>
        <w:t>Y</w:t>
      </w:r>
      <w:r w:rsidR="0086686E" w:rsidRPr="00AD5F8F">
        <w:rPr>
          <w:rFonts w:ascii="Times New Roman" w:hAnsi="Times New Roman" w:cs="Times New Roman"/>
          <w:lang w:val="en-US"/>
        </w:rPr>
        <w:t>ORDO</w:t>
      </w:r>
      <w:r w:rsidRPr="00F954D3">
        <w:rPr>
          <w:rFonts w:ascii="Times New Roman" w:hAnsi="Times New Roman" w:cs="Times New Roman"/>
          <w:b/>
        </w:rPr>
        <w:t>»</w:t>
      </w:r>
    </w:p>
    <w:p w:rsidR="00F954D3" w:rsidRPr="00F954D3" w:rsidRDefault="00F954D3" w:rsidP="00F954D3">
      <w:pPr>
        <w:spacing w:after="0"/>
        <w:jc w:val="center"/>
        <w:rPr>
          <w:rFonts w:ascii="Times New Roman" w:hAnsi="Times New Roman" w:cs="Times New Roman"/>
          <w:b/>
          <w:bCs/>
        </w:rPr>
      </w:pPr>
      <w:r w:rsidRPr="00F954D3">
        <w:rPr>
          <w:rFonts w:ascii="Times New Roman" w:hAnsi="Times New Roman" w:cs="Times New Roman"/>
          <w:b/>
          <w:bCs/>
        </w:rPr>
        <w:t>(</w:t>
      </w:r>
      <w:r w:rsidRPr="00F954D3">
        <w:rPr>
          <w:rFonts w:ascii="Times New Roman" w:hAnsi="Times New Roman" w:cs="Times New Roman"/>
          <w:b/>
        </w:rPr>
        <w:t xml:space="preserve">код </w:t>
      </w:r>
      <w:proofErr w:type="spellStart"/>
      <w:r w:rsidRPr="00F954D3">
        <w:rPr>
          <w:rFonts w:ascii="Times New Roman" w:hAnsi="Times New Roman" w:cs="Times New Roman"/>
          <w:b/>
        </w:rPr>
        <w:t>ДК</w:t>
      </w:r>
      <w:proofErr w:type="spellEnd"/>
      <w:r w:rsidRPr="00F954D3">
        <w:rPr>
          <w:rFonts w:ascii="Times New Roman" w:hAnsi="Times New Roman" w:cs="Times New Roman"/>
          <w:b/>
        </w:rPr>
        <w:t xml:space="preserve"> 021:2015 – </w:t>
      </w:r>
      <w:r w:rsidRPr="00F954D3">
        <w:rPr>
          <w:rFonts w:ascii="Times New Roman" w:eastAsia="Times New Roman" w:hAnsi="Times New Roman" w:cs="Times New Roman"/>
          <w:b/>
          <w:iCs/>
          <w:kern w:val="3"/>
        </w:rPr>
        <w:t>18410000-6 «Спеціальний одяг»</w:t>
      </w:r>
      <w:r w:rsidRPr="00F954D3">
        <w:rPr>
          <w:rFonts w:ascii="Times New Roman" w:hAnsi="Times New Roman" w:cs="Times New Roman"/>
          <w:b/>
          <w:bCs/>
        </w:rPr>
        <w:t xml:space="preserve">) </w:t>
      </w:r>
    </w:p>
    <w:p w:rsidR="00F954D3" w:rsidRPr="00F954D3" w:rsidRDefault="00F954D3" w:rsidP="00F954D3">
      <w:pPr>
        <w:spacing w:after="0"/>
        <w:jc w:val="center"/>
        <w:rPr>
          <w:rFonts w:ascii="Times New Roman" w:hAnsi="Times New Roman" w:cs="Times New Roman"/>
          <w:b/>
          <w:bCs/>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7"/>
        <w:gridCol w:w="1559"/>
      </w:tblGrid>
      <w:tr w:rsidR="00F954D3" w:rsidRPr="00F954D3" w:rsidTr="00CD26E5">
        <w:tc>
          <w:tcPr>
            <w:tcW w:w="851" w:type="dxa"/>
            <w:shd w:val="clear" w:color="auto" w:fill="auto"/>
          </w:tcPr>
          <w:p w:rsidR="00F954D3" w:rsidRPr="00AD5F8F" w:rsidRDefault="00F954D3" w:rsidP="00CD26E5">
            <w:pPr>
              <w:jc w:val="center"/>
              <w:rPr>
                <w:rFonts w:ascii="Times New Roman" w:hAnsi="Times New Roman" w:cs="Times New Roman"/>
                <w:b/>
                <w:sz w:val="20"/>
                <w:szCs w:val="20"/>
              </w:rPr>
            </w:pPr>
            <w:r w:rsidRPr="00AD5F8F">
              <w:rPr>
                <w:rFonts w:ascii="Times New Roman" w:hAnsi="Times New Roman" w:cs="Times New Roman"/>
                <w:b/>
                <w:sz w:val="20"/>
                <w:szCs w:val="20"/>
              </w:rPr>
              <w:t>№ п/п</w:t>
            </w:r>
          </w:p>
        </w:tc>
        <w:tc>
          <w:tcPr>
            <w:tcW w:w="7087" w:type="dxa"/>
            <w:shd w:val="clear" w:color="auto" w:fill="auto"/>
          </w:tcPr>
          <w:p w:rsidR="00F954D3" w:rsidRPr="00AD5F8F" w:rsidRDefault="00F954D3" w:rsidP="00CD26E5">
            <w:pPr>
              <w:jc w:val="center"/>
              <w:rPr>
                <w:rFonts w:ascii="Times New Roman" w:hAnsi="Times New Roman" w:cs="Times New Roman"/>
                <w:b/>
                <w:sz w:val="20"/>
                <w:szCs w:val="20"/>
              </w:rPr>
            </w:pPr>
            <w:r w:rsidRPr="00AD5F8F">
              <w:rPr>
                <w:rFonts w:ascii="Times New Roman" w:hAnsi="Times New Roman" w:cs="Times New Roman"/>
                <w:b/>
                <w:sz w:val="20"/>
                <w:szCs w:val="20"/>
              </w:rPr>
              <w:t>Найменування послуги</w:t>
            </w:r>
          </w:p>
        </w:tc>
        <w:tc>
          <w:tcPr>
            <w:tcW w:w="1559" w:type="dxa"/>
            <w:shd w:val="clear" w:color="auto" w:fill="auto"/>
          </w:tcPr>
          <w:p w:rsidR="00F954D3" w:rsidRPr="00AD5F8F" w:rsidRDefault="00F954D3" w:rsidP="00CD26E5">
            <w:pPr>
              <w:jc w:val="center"/>
              <w:rPr>
                <w:rFonts w:ascii="Times New Roman" w:hAnsi="Times New Roman" w:cs="Times New Roman"/>
                <w:b/>
                <w:sz w:val="20"/>
                <w:szCs w:val="20"/>
              </w:rPr>
            </w:pPr>
            <w:r w:rsidRPr="00AD5F8F">
              <w:rPr>
                <w:rFonts w:ascii="Times New Roman" w:hAnsi="Times New Roman" w:cs="Times New Roman"/>
                <w:b/>
                <w:sz w:val="20"/>
                <w:szCs w:val="20"/>
              </w:rPr>
              <w:t>Кількість</w:t>
            </w:r>
            <w:r w:rsidR="00AD5F8F" w:rsidRPr="00AD5F8F">
              <w:rPr>
                <w:rFonts w:ascii="Times New Roman" w:hAnsi="Times New Roman" w:cs="Times New Roman"/>
                <w:b/>
                <w:sz w:val="20"/>
                <w:szCs w:val="20"/>
              </w:rPr>
              <w:t xml:space="preserve"> шт.</w:t>
            </w:r>
          </w:p>
        </w:tc>
      </w:tr>
      <w:tr w:rsidR="00F954D3" w:rsidRPr="00F954D3" w:rsidTr="00CD26E5">
        <w:tc>
          <w:tcPr>
            <w:tcW w:w="851" w:type="dxa"/>
            <w:shd w:val="clear" w:color="auto" w:fill="auto"/>
            <w:vAlign w:val="center"/>
          </w:tcPr>
          <w:p w:rsidR="00F954D3" w:rsidRPr="00F954D3" w:rsidRDefault="00F954D3" w:rsidP="00CD26E5">
            <w:pPr>
              <w:jc w:val="center"/>
              <w:rPr>
                <w:rFonts w:ascii="Times New Roman" w:hAnsi="Times New Roman" w:cs="Times New Roman"/>
              </w:rPr>
            </w:pPr>
            <w:r w:rsidRPr="00F954D3">
              <w:rPr>
                <w:rFonts w:ascii="Times New Roman" w:hAnsi="Times New Roman" w:cs="Times New Roman"/>
              </w:rPr>
              <w:t>1</w:t>
            </w:r>
          </w:p>
        </w:tc>
        <w:tc>
          <w:tcPr>
            <w:tcW w:w="7087" w:type="dxa"/>
            <w:shd w:val="clear" w:color="auto" w:fill="auto"/>
          </w:tcPr>
          <w:p w:rsidR="00F954D3" w:rsidRPr="00AD5F8F" w:rsidRDefault="00F954D3" w:rsidP="00AD5F8F">
            <w:pPr>
              <w:rPr>
                <w:rFonts w:ascii="Times New Roman" w:hAnsi="Times New Roman" w:cs="Times New Roman"/>
                <w:lang w:val="en-US"/>
              </w:rPr>
            </w:pPr>
            <w:r w:rsidRPr="00AD5F8F">
              <w:rPr>
                <w:rFonts w:ascii="Times New Roman" w:hAnsi="Times New Roman" w:cs="Times New Roman"/>
              </w:rPr>
              <w:t>купальник ватерпольний</w:t>
            </w:r>
            <w:r w:rsidR="00AD5F8F" w:rsidRPr="00AD5F8F">
              <w:rPr>
                <w:rFonts w:ascii="Times New Roman" w:hAnsi="Times New Roman" w:cs="Times New Roman"/>
              </w:rPr>
              <w:t xml:space="preserve"> Y</w:t>
            </w:r>
            <w:r w:rsidR="00AD5F8F" w:rsidRPr="00AD5F8F">
              <w:rPr>
                <w:rFonts w:ascii="Times New Roman" w:hAnsi="Times New Roman" w:cs="Times New Roman"/>
                <w:lang w:val="en-US"/>
              </w:rPr>
              <w:t>ORDO</w:t>
            </w:r>
          </w:p>
        </w:tc>
        <w:tc>
          <w:tcPr>
            <w:tcW w:w="1559" w:type="dxa"/>
            <w:shd w:val="clear" w:color="auto" w:fill="auto"/>
            <w:vAlign w:val="center"/>
          </w:tcPr>
          <w:p w:rsidR="00F954D3" w:rsidRPr="00AD5F8F" w:rsidRDefault="00F954D3" w:rsidP="00CD26E5">
            <w:pPr>
              <w:jc w:val="center"/>
              <w:rPr>
                <w:rFonts w:ascii="Times New Roman" w:hAnsi="Times New Roman" w:cs="Times New Roman"/>
              </w:rPr>
            </w:pPr>
            <w:r w:rsidRPr="00AD5F8F">
              <w:rPr>
                <w:rFonts w:ascii="Times New Roman" w:hAnsi="Times New Roman" w:cs="Times New Roman"/>
              </w:rPr>
              <w:t>15</w:t>
            </w:r>
            <w:r w:rsidR="00AD5F8F" w:rsidRPr="00AD5F8F">
              <w:rPr>
                <w:rFonts w:ascii="Times New Roman" w:hAnsi="Times New Roman" w:cs="Times New Roman"/>
                <w:lang w:val="en-US"/>
              </w:rPr>
              <w:t xml:space="preserve"> </w:t>
            </w:r>
          </w:p>
        </w:tc>
      </w:tr>
      <w:tr w:rsidR="00F954D3" w:rsidRPr="00F954D3" w:rsidTr="00CD26E5">
        <w:tc>
          <w:tcPr>
            <w:tcW w:w="851" w:type="dxa"/>
            <w:shd w:val="clear" w:color="auto" w:fill="auto"/>
            <w:vAlign w:val="center"/>
          </w:tcPr>
          <w:p w:rsidR="00F954D3" w:rsidRPr="00F954D3" w:rsidRDefault="00F954D3" w:rsidP="00CD26E5">
            <w:pPr>
              <w:jc w:val="center"/>
              <w:rPr>
                <w:rFonts w:ascii="Times New Roman" w:hAnsi="Times New Roman" w:cs="Times New Roman"/>
              </w:rPr>
            </w:pPr>
            <w:r w:rsidRPr="00F954D3">
              <w:rPr>
                <w:rFonts w:ascii="Times New Roman" w:hAnsi="Times New Roman" w:cs="Times New Roman"/>
              </w:rPr>
              <w:t>2</w:t>
            </w:r>
          </w:p>
        </w:tc>
        <w:tc>
          <w:tcPr>
            <w:tcW w:w="7087" w:type="dxa"/>
            <w:shd w:val="clear" w:color="auto" w:fill="auto"/>
          </w:tcPr>
          <w:p w:rsidR="00F954D3" w:rsidRPr="00AD5F8F" w:rsidRDefault="00F954D3" w:rsidP="00CD26E5">
            <w:pPr>
              <w:rPr>
                <w:rFonts w:ascii="Times New Roman" w:hAnsi="Times New Roman" w:cs="Times New Roman"/>
              </w:rPr>
            </w:pPr>
            <w:r w:rsidRPr="00AD5F8F">
              <w:rPr>
                <w:rFonts w:ascii="Times New Roman" w:hAnsi="Times New Roman" w:cs="Times New Roman"/>
              </w:rPr>
              <w:t>плавки ватерпольні</w:t>
            </w:r>
            <w:r w:rsidR="00AD5F8F" w:rsidRPr="00AD5F8F">
              <w:rPr>
                <w:rFonts w:ascii="Times New Roman" w:hAnsi="Times New Roman" w:cs="Times New Roman"/>
              </w:rPr>
              <w:t xml:space="preserve"> Y</w:t>
            </w:r>
            <w:r w:rsidR="00AD5F8F" w:rsidRPr="00AD5F8F">
              <w:rPr>
                <w:rFonts w:ascii="Times New Roman" w:hAnsi="Times New Roman" w:cs="Times New Roman"/>
                <w:lang w:val="en-US"/>
              </w:rPr>
              <w:t>ORDO</w:t>
            </w:r>
          </w:p>
        </w:tc>
        <w:tc>
          <w:tcPr>
            <w:tcW w:w="1559" w:type="dxa"/>
            <w:shd w:val="clear" w:color="auto" w:fill="auto"/>
            <w:vAlign w:val="center"/>
          </w:tcPr>
          <w:p w:rsidR="00F954D3" w:rsidRPr="00AD5F8F" w:rsidRDefault="00F954D3" w:rsidP="00CD26E5">
            <w:pPr>
              <w:jc w:val="center"/>
              <w:rPr>
                <w:rFonts w:ascii="Times New Roman" w:hAnsi="Times New Roman" w:cs="Times New Roman"/>
              </w:rPr>
            </w:pPr>
            <w:r w:rsidRPr="00AD5F8F">
              <w:rPr>
                <w:rFonts w:ascii="Times New Roman" w:hAnsi="Times New Roman" w:cs="Times New Roman"/>
              </w:rPr>
              <w:t>17</w:t>
            </w:r>
          </w:p>
        </w:tc>
      </w:tr>
      <w:tr w:rsidR="00F954D3" w:rsidRPr="00F954D3" w:rsidTr="00CD26E5">
        <w:tc>
          <w:tcPr>
            <w:tcW w:w="851" w:type="dxa"/>
            <w:shd w:val="clear" w:color="auto" w:fill="auto"/>
            <w:vAlign w:val="center"/>
          </w:tcPr>
          <w:p w:rsidR="00F954D3" w:rsidRPr="00F954D3" w:rsidRDefault="00F954D3" w:rsidP="00CD26E5">
            <w:pPr>
              <w:jc w:val="center"/>
              <w:rPr>
                <w:rFonts w:ascii="Times New Roman" w:hAnsi="Times New Roman" w:cs="Times New Roman"/>
              </w:rPr>
            </w:pPr>
            <w:r w:rsidRPr="00F954D3">
              <w:rPr>
                <w:rFonts w:ascii="Times New Roman" w:hAnsi="Times New Roman" w:cs="Times New Roman"/>
              </w:rPr>
              <w:t>3</w:t>
            </w:r>
          </w:p>
        </w:tc>
        <w:tc>
          <w:tcPr>
            <w:tcW w:w="7087" w:type="dxa"/>
            <w:shd w:val="clear" w:color="auto" w:fill="auto"/>
          </w:tcPr>
          <w:p w:rsidR="00F954D3" w:rsidRPr="00AD5F8F" w:rsidRDefault="00F954D3" w:rsidP="00CD26E5">
            <w:pPr>
              <w:rPr>
                <w:rFonts w:ascii="Times New Roman" w:hAnsi="Times New Roman" w:cs="Times New Roman"/>
              </w:rPr>
            </w:pPr>
            <w:r w:rsidRPr="00AD5F8F">
              <w:rPr>
                <w:rFonts w:ascii="Times New Roman" w:hAnsi="Times New Roman" w:cs="Times New Roman"/>
              </w:rPr>
              <w:t>шапочка ватерпольна</w:t>
            </w:r>
            <w:r w:rsidR="00AD5F8F" w:rsidRPr="00AD5F8F">
              <w:rPr>
                <w:rFonts w:ascii="Times New Roman" w:hAnsi="Times New Roman" w:cs="Times New Roman"/>
              </w:rPr>
              <w:t xml:space="preserve"> Y</w:t>
            </w:r>
            <w:r w:rsidR="00AD5F8F" w:rsidRPr="00AD5F8F">
              <w:rPr>
                <w:rFonts w:ascii="Times New Roman" w:hAnsi="Times New Roman" w:cs="Times New Roman"/>
                <w:lang w:val="en-US"/>
              </w:rPr>
              <w:t>ORDO</w:t>
            </w:r>
          </w:p>
        </w:tc>
        <w:tc>
          <w:tcPr>
            <w:tcW w:w="1559" w:type="dxa"/>
            <w:shd w:val="clear" w:color="auto" w:fill="auto"/>
            <w:vAlign w:val="center"/>
          </w:tcPr>
          <w:p w:rsidR="00F954D3" w:rsidRPr="00AD5F8F" w:rsidRDefault="00F954D3" w:rsidP="00CD26E5">
            <w:pPr>
              <w:jc w:val="center"/>
              <w:rPr>
                <w:rFonts w:ascii="Times New Roman" w:hAnsi="Times New Roman" w:cs="Times New Roman"/>
              </w:rPr>
            </w:pPr>
            <w:r w:rsidRPr="00AD5F8F">
              <w:rPr>
                <w:rFonts w:ascii="Times New Roman" w:hAnsi="Times New Roman" w:cs="Times New Roman"/>
              </w:rPr>
              <w:t>32</w:t>
            </w:r>
          </w:p>
        </w:tc>
      </w:tr>
    </w:tbl>
    <w:p w:rsidR="00F954D3" w:rsidRPr="00F954D3" w:rsidRDefault="00F954D3" w:rsidP="00F954D3">
      <w:pPr>
        <w:spacing w:after="0"/>
        <w:rPr>
          <w:rFonts w:ascii="Times New Roman" w:hAnsi="Times New Roman" w:cs="Times New Roman"/>
          <w:lang w:eastAsia="ar-SA"/>
        </w:rPr>
      </w:pPr>
    </w:p>
    <w:p w:rsidR="00F954D3" w:rsidRPr="00F954D3" w:rsidRDefault="00F954D3" w:rsidP="00F954D3">
      <w:pPr>
        <w:spacing w:after="0" w:line="240" w:lineRule="auto"/>
        <w:ind w:firstLine="709"/>
        <w:rPr>
          <w:rFonts w:ascii="Times New Roman" w:hAnsi="Times New Roman" w:cs="Times New Roman"/>
        </w:rPr>
      </w:pPr>
      <w:r w:rsidRPr="00F954D3">
        <w:rPr>
          <w:rFonts w:ascii="Times New Roman" w:hAnsi="Times New Roman" w:cs="Times New Roman"/>
          <w:b/>
          <w:bCs/>
          <w:lang w:eastAsia="ar-SA"/>
        </w:rPr>
        <w:t>Предмет закупівлі товару:</w:t>
      </w:r>
      <w:r w:rsidRPr="00F954D3">
        <w:rPr>
          <w:rFonts w:ascii="Times New Roman" w:hAnsi="Times New Roman" w:cs="Times New Roman"/>
          <w:lang w:eastAsia="ar-SA"/>
        </w:rPr>
        <w:t xml:space="preserve"> </w:t>
      </w:r>
      <w:r w:rsidRPr="00F954D3">
        <w:rPr>
          <w:rFonts w:ascii="Times New Roman" w:hAnsi="Times New Roman" w:cs="Times New Roman"/>
        </w:rPr>
        <w:t xml:space="preserve">код </w:t>
      </w:r>
      <w:proofErr w:type="spellStart"/>
      <w:r w:rsidRPr="00F954D3">
        <w:rPr>
          <w:rFonts w:ascii="Times New Roman" w:hAnsi="Times New Roman" w:cs="Times New Roman"/>
        </w:rPr>
        <w:t>ДК</w:t>
      </w:r>
      <w:proofErr w:type="spellEnd"/>
      <w:r w:rsidRPr="00F954D3">
        <w:rPr>
          <w:rFonts w:ascii="Times New Roman" w:hAnsi="Times New Roman" w:cs="Times New Roman"/>
        </w:rPr>
        <w:t xml:space="preserve"> 021:2015 – </w:t>
      </w:r>
      <w:r w:rsidRPr="00F954D3">
        <w:rPr>
          <w:rFonts w:ascii="Times New Roman" w:eastAsia="Times New Roman" w:hAnsi="Times New Roman" w:cs="Times New Roman"/>
          <w:iCs/>
          <w:kern w:val="3"/>
        </w:rPr>
        <w:t xml:space="preserve">18410000-6 «Спеціальний одяг» </w:t>
      </w:r>
      <w:r w:rsidRPr="00F954D3">
        <w:rPr>
          <w:rFonts w:ascii="Times New Roman" w:hAnsi="Times New Roman" w:cs="Times New Roman"/>
        </w:rPr>
        <w:t>(купальник ватерпольний, плавки ватерпольні, шапочка ватерпольна)</w:t>
      </w:r>
    </w:p>
    <w:p w:rsidR="00F954D3" w:rsidRDefault="00F954D3" w:rsidP="00F954D3">
      <w:pPr>
        <w:spacing w:after="0"/>
        <w:ind w:firstLine="709"/>
        <w:rPr>
          <w:rFonts w:ascii="Times New Roman" w:hAnsi="Times New Roman" w:cs="Times New Roman"/>
          <w:lang w:val="ru-RU"/>
        </w:rPr>
      </w:pPr>
      <w:r w:rsidRPr="00F954D3">
        <w:rPr>
          <w:rFonts w:ascii="Times New Roman" w:hAnsi="Times New Roman" w:cs="Times New Roman"/>
          <w:b/>
          <w:bCs/>
          <w:lang w:eastAsia="ar-SA"/>
        </w:rPr>
        <w:t>Місце поставки товару:</w:t>
      </w:r>
      <w:r w:rsidRPr="00F954D3">
        <w:rPr>
          <w:rFonts w:ascii="Times New Roman" w:hAnsi="Times New Roman" w:cs="Times New Roman"/>
          <w:lang w:eastAsia="ar-SA"/>
        </w:rPr>
        <w:t xml:space="preserve"> </w:t>
      </w:r>
      <w:r w:rsidRPr="00F954D3">
        <w:rPr>
          <w:rFonts w:ascii="Times New Roman" w:hAnsi="Times New Roman" w:cs="Times New Roman"/>
        </w:rPr>
        <w:t xml:space="preserve">44201, Волинська область, </w:t>
      </w:r>
      <w:proofErr w:type="spellStart"/>
      <w:r w:rsidRPr="00F954D3">
        <w:rPr>
          <w:rFonts w:ascii="Times New Roman" w:hAnsi="Times New Roman" w:cs="Times New Roman"/>
        </w:rPr>
        <w:t>Камінь-Каширський</w:t>
      </w:r>
      <w:proofErr w:type="spellEnd"/>
      <w:r w:rsidRPr="00F954D3">
        <w:rPr>
          <w:rFonts w:ascii="Times New Roman" w:hAnsi="Times New Roman" w:cs="Times New Roman"/>
        </w:rPr>
        <w:t xml:space="preserve"> район, </w:t>
      </w:r>
      <w:proofErr w:type="spellStart"/>
      <w:r w:rsidRPr="00F954D3">
        <w:rPr>
          <w:rFonts w:ascii="Times New Roman" w:hAnsi="Times New Roman" w:cs="Times New Roman"/>
        </w:rPr>
        <w:t>смт</w:t>
      </w:r>
      <w:proofErr w:type="spellEnd"/>
      <w:r w:rsidRPr="00F954D3">
        <w:rPr>
          <w:rFonts w:ascii="Times New Roman" w:hAnsi="Times New Roman" w:cs="Times New Roman"/>
        </w:rPr>
        <w:t>. Любешів,  вул. Незалежності, буд. 62</w:t>
      </w:r>
    </w:p>
    <w:p w:rsidR="00272E43" w:rsidRDefault="00272E43" w:rsidP="00F954D3">
      <w:pPr>
        <w:spacing w:after="0"/>
        <w:ind w:firstLine="709"/>
        <w:rPr>
          <w:rFonts w:ascii="Times New Roman" w:hAnsi="Times New Roman" w:cs="Times New Roman"/>
          <w:bCs/>
          <w:lang w:eastAsia="ar-SA"/>
        </w:rPr>
      </w:pPr>
      <w:r>
        <w:rPr>
          <w:rFonts w:ascii="Times New Roman" w:hAnsi="Times New Roman" w:cs="Times New Roman"/>
          <w:b/>
          <w:bCs/>
          <w:lang w:val="ru-RU" w:eastAsia="ar-SA"/>
        </w:rPr>
        <w:t xml:space="preserve">Дата </w:t>
      </w:r>
      <w:r w:rsidRPr="00F954D3">
        <w:rPr>
          <w:rFonts w:ascii="Times New Roman" w:hAnsi="Times New Roman" w:cs="Times New Roman"/>
          <w:b/>
          <w:bCs/>
          <w:lang w:eastAsia="ar-SA"/>
        </w:rPr>
        <w:t>поставки товару</w:t>
      </w:r>
      <w:r>
        <w:rPr>
          <w:rFonts w:ascii="Times New Roman" w:hAnsi="Times New Roman" w:cs="Times New Roman"/>
          <w:b/>
          <w:bCs/>
          <w:lang w:eastAsia="ar-SA"/>
        </w:rPr>
        <w:t xml:space="preserve">: </w:t>
      </w:r>
      <w:r>
        <w:rPr>
          <w:rFonts w:ascii="Times New Roman" w:hAnsi="Times New Roman" w:cs="Times New Roman"/>
          <w:bCs/>
          <w:lang w:eastAsia="ar-SA"/>
        </w:rPr>
        <w:t>постачальник зобов’язаний поставити товар</w:t>
      </w:r>
      <w:r w:rsidR="00AA7B93">
        <w:rPr>
          <w:rFonts w:ascii="Times New Roman" w:hAnsi="Times New Roman" w:cs="Times New Roman"/>
          <w:bCs/>
          <w:lang w:eastAsia="ar-SA"/>
        </w:rPr>
        <w:t>,</w:t>
      </w:r>
      <w:r>
        <w:rPr>
          <w:rFonts w:ascii="Times New Roman" w:hAnsi="Times New Roman" w:cs="Times New Roman"/>
          <w:bCs/>
          <w:lang w:eastAsia="ar-SA"/>
        </w:rPr>
        <w:t xml:space="preserve"> не пізніше ніж 10 календарних днів після підписання договору </w:t>
      </w:r>
    </w:p>
    <w:p w:rsidR="00B36C4B" w:rsidRPr="00272E43" w:rsidRDefault="00B36C4B" w:rsidP="00F954D3">
      <w:pPr>
        <w:spacing w:after="0"/>
        <w:ind w:firstLine="709"/>
        <w:rPr>
          <w:rFonts w:ascii="Times New Roman" w:hAnsi="Times New Roman" w:cs="Times New Roman"/>
          <w:lang w:val="ru-RU"/>
        </w:rPr>
      </w:pPr>
    </w:p>
    <w:p w:rsidR="00F954D3" w:rsidRPr="00F954D3" w:rsidRDefault="00F954D3" w:rsidP="00F954D3">
      <w:pPr>
        <w:pStyle w:val="1"/>
        <w:widowControl/>
        <w:tabs>
          <w:tab w:val="center" w:pos="567"/>
          <w:tab w:val="center" w:pos="851"/>
          <w:tab w:val="center" w:pos="1134"/>
          <w:tab w:val="left" w:pos="2977"/>
          <w:tab w:val="left" w:pos="3052"/>
          <w:tab w:val="left" w:pos="3119"/>
          <w:tab w:val="left" w:pos="3402"/>
        </w:tabs>
        <w:spacing w:before="0" w:beforeAutospacing="0" w:after="0" w:afterAutospacing="0" w:line="240" w:lineRule="auto"/>
        <w:ind w:left="0" w:firstLine="0"/>
        <w:rPr>
          <w:b/>
          <w:sz w:val="22"/>
          <w:szCs w:val="22"/>
          <w:u w:val="single"/>
        </w:rPr>
      </w:pPr>
      <w:r w:rsidRPr="00F954D3">
        <w:rPr>
          <w:b/>
          <w:bCs/>
          <w:sz w:val="22"/>
          <w:szCs w:val="22"/>
        </w:rPr>
        <w:t>Технічні вимоги до предмета закупівлі:</w:t>
      </w:r>
    </w:p>
    <w:p w:rsidR="00F954D3" w:rsidRPr="00F954D3" w:rsidRDefault="00F954D3" w:rsidP="00272E43">
      <w:pPr>
        <w:numPr>
          <w:ilvl w:val="0"/>
          <w:numId w:val="1"/>
        </w:numPr>
        <w:spacing w:after="0" w:line="240" w:lineRule="auto"/>
        <w:ind w:left="0" w:firstLine="709"/>
        <w:jc w:val="both"/>
        <w:rPr>
          <w:rFonts w:ascii="Times New Roman" w:eastAsia="Arial" w:hAnsi="Times New Roman" w:cs="Times New Roman"/>
        </w:rPr>
      </w:pPr>
      <w:r w:rsidRPr="00F954D3">
        <w:rPr>
          <w:rFonts w:ascii="Times New Roman" w:eastAsia="Arial" w:hAnsi="Times New Roman" w:cs="Times New Roman"/>
          <w:color w:val="000000"/>
        </w:rPr>
        <w:t xml:space="preserve">Товар повинен бути новий, </w:t>
      </w:r>
      <w:r w:rsidRPr="00F954D3">
        <w:rPr>
          <w:rFonts w:ascii="Times New Roman" w:hAnsi="Times New Roman" w:cs="Times New Roman"/>
          <w:color w:val="000000"/>
        </w:rPr>
        <w:t xml:space="preserve">мати відповідне маркування,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w:t>
      </w:r>
      <w:r w:rsidRPr="00F954D3">
        <w:rPr>
          <w:rFonts w:ascii="Times New Roman" w:hAnsi="Times New Roman" w:cs="Times New Roman"/>
        </w:rPr>
        <w:t>Договором.</w:t>
      </w:r>
    </w:p>
    <w:p w:rsidR="00F954D3" w:rsidRPr="00AD5F8F" w:rsidRDefault="00F954D3" w:rsidP="00272E43">
      <w:pPr>
        <w:numPr>
          <w:ilvl w:val="0"/>
          <w:numId w:val="1"/>
        </w:numPr>
        <w:spacing w:after="0" w:line="240" w:lineRule="auto"/>
        <w:ind w:left="0" w:firstLine="709"/>
        <w:jc w:val="both"/>
        <w:rPr>
          <w:rFonts w:ascii="Times New Roman" w:eastAsia="Arial" w:hAnsi="Times New Roman" w:cs="Times New Roman"/>
        </w:rPr>
      </w:pPr>
      <w:r w:rsidRPr="00F954D3">
        <w:rPr>
          <w:rFonts w:ascii="Times New Roman" w:hAnsi="Times New Roman" w:cs="Times New Roman"/>
        </w:rPr>
        <w:t>Гарантійний термін повинен складати не менше 1 року.</w:t>
      </w:r>
    </w:p>
    <w:p w:rsidR="00272E43" w:rsidRPr="00272E43" w:rsidRDefault="00962A1D" w:rsidP="00272E43">
      <w:pPr>
        <w:numPr>
          <w:ilvl w:val="0"/>
          <w:numId w:val="1"/>
        </w:numPr>
        <w:spacing w:after="0" w:line="240" w:lineRule="auto"/>
        <w:ind w:left="0" w:firstLine="709"/>
        <w:jc w:val="both"/>
        <w:rPr>
          <w:rFonts w:ascii="Times New Roman" w:eastAsia="Arial" w:hAnsi="Times New Roman" w:cs="Times New Roman"/>
        </w:rPr>
      </w:pPr>
      <w:r>
        <w:rPr>
          <w:rFonts w:ascii="Times New Roman" w:hAnsi="Times New Roman" w:cs="Times New Roman"/>
        </w:rPr>
        <w:t>На товар</w:t>
      </w:r>
      <w:r w:rsidR="00AD5F8F" w:rsidRPr="00410988">
        <w:rPr>
          <w:rFonts w:ascii="Times New Roman" w:hAnsi="Times New Roman" w:cs="Times New Roman"/>
        </w:rPr>
        <w:t xml:space="preserve"> повинний бути логотип торгової марки та </w:t>
      </w:r>
      <w:r w:rsidR="0008437E">
        <w:rPr>
          <w:rFonts w:ascii="Times New Roman" w:hAnsi="Times New Roman" w:cs="Times New Roman"/>
        </w:rPr>
        <w:t>дизайн макету</w:t>
      </w:r>
      <w:r w:rsidR="00792571">
        <w:rPr>
          <w:rFonts w:ascii="Times New Roman" w:hAnsi="Times New Roman" w:cs="Times New Roman"/>
          <w:lang w:val="ru-RU"/>
        </w:rPr>
        <w:t xml:space="preserve"> З</w:t>
      </w:r>
      <w:proofErr w:type="spellStart"/>
      <w:r w:rsidR="00272E43">
        <w:rPr>
          <w:rFonts w:ascii="Times New Roman" w:hAnsi="Times New Roman" w:cs="Times New Roman"/>
        </w:rPr>
        <w:t>амовника</w:t>
      </w:r>
      <w:proofErr w:type="spellEnd"/>
      <w:r w:rsidR="00410988">
        <w:rPr>
          <w:rFonts w:ascii="Times New Roman" w:hAnsi="Times New Roman" w:cs="Times New Roman"/>
          <w:lang w:val="ru-RU"/>
        </w:rPr>
        <w:t>.</w:t>
      </w:r>
    </w:p>
    <w:p w:rsidR="00F954D3" w:rsidRPr="00410988" w:rsidRDefault="00410988" w:rsidP="00522D3B">
      <w:pPr>
        <w:spacing w:after="0" w:line="240" w:lineRule="auto"/>
        <w:ind w:firstLine="709"/>
        <w:jc w:val="both"/>
        <w:rPr>
          <w:rFonts w:ascii="Times New Roman" w:eastAsia="Arial" w:hAnsi="Times New Roman" w:cs="Times New Roman"/>
        </w:rPr>
      </w:pPr>
      <w:r>
        <w:rPr>
          <w:rFonts w:ascii="Times New Roman" w:hAnsi="Times New Roman" w:cs="Times New Roman"/>
        </w:rPr>
        <w:t>4. У</w:t>
      </w:r>
      <w:r w:rsidR="00272E43">
        <w:rPr>
          <w:rFonts w:ascii="Times New Roman" w:hAnsi="Times New Roman" w:cs="Times New Roman"/>
        </w:rPr>
        <w:t xml:space="preserve"> </w:t>
      </w:r>
      <w:r w:rsidR="00F954D3" w:rsidRPr="00410988">
        <w:rPr>
          <w:rFonts w:ascii="Times New Roman" w:hAnsi="Times New Roman" w:cs="Times New Roman"/>
        </w:rPr>
        <w:t xml:space="preserve">випадку виявлення не якості товару, при використанні продавець повинен поміняти на нові та, на такі самі (моделі марки, тип </w:t>
      </w:r>
      <w:proofErr w:type="spellStart"/>
      <w:r w:rsidR="00F954D3" w:rsidRPr="00410988">
        <w:rPr>
          <w:rFonts w:ascii="Times New Roman" w:hAnsi="Times New Roman" w:cs="Times New Roman"/>
        </w:rPr>
        <w:t>і.т.п</w:t>
      </w:r>
      <w:proofErr w:type="spellEnd"/>
      <w:r w:rsidR="00F954D3" w:rsidRPr="00410988">
        <w:rPr>
          <w:rFonts w:ascii="Times New Roman" w:hAnsi="Times New Roman" w:cs="Times New Roman"/>
        </w:rPr>
        <w:t>.)за технічними показниками на протязі гарантійного терміну, а саме 1 рік.</w:t>
      </w:r>
    </w:p>
    <w:p w:rsidR="00F954D3" w:rsidRPr="00F954D3" w:rsidRDefault="00522D3B" w:rsidP="00522D3B">
      <w:pPr>
        <w:spacing w:after="0" w:line="240" w:lineRule="auto"/>
        <w:ind w:firstLine="708"/>
        <w:jc w:val="both"/>
        <w:rPr>
          <w:rFonts w:ascii="Times New Roman" w:eastAsia="Arial" w:hAnsi="Times New Roman" w:cs="Times New Roman"/>
        </w:rPr>
      </w:pPr>
      <w:r>
        <w:rPr>
          <w:rFonts w:ascii="Times New Roman" w:hAnsi="Times New Roman" w:cs="Times New Roman"/>
        </w:rPr>
        <w:t>5.</w:t>
      </w:r>
      <w:r w:rsidR="00F954D3" w:rsidRPr="00F954D3">
        <w:rPr>
          <w:rFonts w:ascii="Times New Roman" w:hAnsi="Times New Roman" w:cs="Times New Roman"/>
        </w:rPr>
        <w:t>Вказати письмово (надати офіційний лист на ім’я замовника) за якою адресою на гарантійний термін буде проходити заміна товару.</w:t>
      </w:r>
    </w:p>
    <w:p w:rsidR="00F954D3" w:rsidRPr="00F954D3" w:rsidRDefault="00522D3B" w:rsidP="00272E43">
      <w:pPr>
        <w:spacing w:after="0" w:line="240" w:lineRule="auto"/>
        <w:ind w:left="709"/>
        <w:jc w:val="both"/>
        <w:rPr>
          <w:rFonts w:ascii="Times New Roman" w:eastAsia="Arial" w:hAnsi="Times New Roman" w:cs="Times New Roman"/>
          <w:b/>
          <w:bCs/>
          <w:i/>
          <w:iCs/>
        </w:rPr>
      </w:pPr>
      <w:r>
        <w:rPr>
          <w:rFonts w:ascii="Times New Roman" w:hAnsi="Times New Roman" w:cs="Times New Roman"/>
        </w:rPr>
        <w:t>6</w:t>
      </w:r>
      <w:r w:rsidR="00272E43">
        <w:rPr>
          <w:rFonts w:ascii="Times New Roman" w:hAnsi="Times New Roman" w:cs="Times New Roman"/>
        </w:rPr>
        <w:t>.</w:t>
      </w:r>
      <w:r w:rsidR="00F954D3" w:rsidRPr="00F954D3">
        <w:rPr>
          <w:rFonts w:ascii="Times New Roman" w:hAnsi="Times New Roman" w:cs="Times New Roman"/>
        </w:rPr>
        <w:t>Постачальний повинен надати:</w:t>
      </w:r>
      <w:r w:rsidR="004C236E">
        <w:rPr>
          <w:rFonts w:ascii="Times New Roman" w:hAnsi="Times New Roman" w:cs="Times New Roman"/>
        </w:rPr>
        <w:t xml:space="preserve"> гарантійний лист щодо безпечності товару.</w:t>
      </w:r>
    </w:p>
    <w:p w:rsidR="00F954D3" w:rsidRPr="00272E43" w:rsidRDefault="00522D3B" w:rsidP="00272E43">
      <w:pPr>
        <w:spacing w:after="0" w:line="240" w:lineRule="auto"/>
        <w:ind w:firstLine="708"/>
        <w:jc w:val="both"/>
        <w:rPr>
          <w:rFonts w:ascii="Times New Roman" w:eastAsia="Arial" w:hAnsi="Times New Roman" w:cs="Times New Roman"/>
          <w:color w:val="000000"/>
        </w:rPr>
      </w:pPr>
      <w:r>
        <w:rPr>
          <w:rFonts w:ascii="Times New Roman" w:eastAsia="Arial" w:hAnsi="Times New Roman" w:cs="Times New Roman"/>
          <w:color w:val="000000"/>
        </w:rPr>
        <w:t>7</w:t>
      </w:r>
      <w:r w:rsidR="00272E43">
        <w:rPr>
          <w:rFonts w:ascii="Times New Roman" w:eastAsia="Arial" w:hAnsi="Times New Roman" w:cs="Times New Roman"/>
          <w:color w:val="000000"/>
        </w:rPr>
        <w:t>.</w:t>
      </w:r>
      <w:r w:rsidR="00F954D3" w:rsidRPr="00F954D3">
        <w:rPr>
          <w:rFonts w:ascii="Times New Roman" w:eastAsia="Arial" w:hAnsi="Times New Roman" w:cs="Times New Roman"/>
          <w:color w:val="000000"/>
        </w:rPr>
        <w:t>Постачальник поставляє товар власним транспортом та за власний рахунок.</w:t>
      </w:r>
    </w:p>
    <w:p w:rsidR="00410988" w:rsidRPr="00F954D3" w:rsidRDefault="00522D3B" w:rsidP="00272E43">
      <w:pPr>
        <w:spacing w:after="0" w:line="240" w:lineRule="auto"/>
        <w:ind w:firstLine="708"/>
        <w:jc w:val="both"/>
        <w:rPr>
          <w:rFonts w:ascii="Times New Roman" w:eastAsia="Arial" w:hAnsi="Times New Roman" w:cs="Times New Roman"/>
          <w:color w:val="000000"/>
        </w:rPr>
      </w:pPr>
      <w:r>
        <w:rPr>
          <w:rFonts w:ascii="Times New Roman" w:eastAsia="Arial" w:hAnsi="Times New Roman" w:cs="Times New Roman"/>
          <w:color w:val="000000"/>
        </w:rPr>
        <w:t>8</w:t>
      </w:r>
      <w:r w:rsidR="00272E43">
        <w:rPr>
          <w:rFonts w:ascii="Times New Roman" w:eastAsia="Arial" w:hAnsi="Times New Roman" w:cs="Times New Roman"/>
          <w:color w:val="000000"/>
        </w:rPr>
        <w:t>.</w:t>
      </w:r>
      <w:r w:rsidR="00272E43" w:rsidRPr="00272E43">
        <w:rPr>
          <w:rFonts w:ascii="Times New Roman" w:eastAsia="Arial" w:hAnsi="Times New Roman" w:cs="Times New Roman"/>
          <w:color w:val="000000"/>
        </w:rPr>
        <w:t>Постачальник</w:t>
      </w:r>
      <w:r w:rsidR="00272E43">
        <w:rPr>
          <w:rFonts w:ascii="Times New Roman" w:eastAsia="Arial" w:hAnsi="Times New Roman" w:cs="Times New Roman"/>
          <w:color w:val="000000"/>
          <w:lang w:val="ru-RU"/>
        </w:rPr>
        <w:t xml:space="preserve"> </w:t>
      </w:r>
      <w:r w:rsidR="00410988">
        <w:rPr>
          <w:rFonts w:ascii="Times New Roman" w:eastAsia="Arial" w:hAnsi="Times New Roman" w:cs="Times New Roman"/>
          <w:color w:val="000000"/>
          <w:lang w:val="ru-RU"/>
        </w:rPr>
        <w:t xml:space="preserve"> </w:t>
      </w:r>
      <w:r w:rsidR="00272E43" w:rsidRPr="00272E43">
        <w:rPr>
          <w:rFonts w:ascii="Times New Roman" w:eastAsia="Arial" w:hAnsi="Times New Roman" w:cs="Times New Roman"/>
          <w:color w:val="000000"/>
        </w:rPr>
        <w:t>повинен</w:t>
      </w:r>
      <w:r w:rsidR="00410988" w:rsidRPr="00272E43">
        <w:rPr>
          <w:rFonts w:ascii="Times New Roman" w:eastAsia="Arial" w:hAnsi="Times New Roman" w:cs="Times New Roman"/>
          <w:color w:val="000000"/>
        </w:rPr>
        <w:t xml:space="preserve"> надати зразка пропанованих товарів протягом</w:t>
      </w:r>
      <w:r w:rsidR="00410988">
        <w:rPr>
          <w:rFonts w:ascii="Times New Roman" w:eastAsia="Arial" w:hAnsi="Times New Roman" w:cs="Times New Roman"/>
          <w:color w:val="000000"/>
          <w:lang w:val="ru-RU"/>
        </w:rPr>
        <w:t xml:space="preserve"> 3днів.</w:t>
      </w:r>
    </w:p>
    <w:p w:rsidR="00F954D3" w:rsidRPr="00410988" w:rsidRDefault="00522D3B" w:rsidP="00272E43">
      <w:pPr>
        <w:spacing w:after="0" w:line="240" w:lineRule="auto"/>
        <w:ind w:firstLine="708"/>
        <w:jc w:val="both"/>
        <w:rPr>
          <w:rFonts w:ascii="Times New Roman" w:eastAsia="Arial" w:hAnsi="Times New Roman" w:cs="Times New Roman"/>
          <w:color w:val="000000"/>
        </w:rPr>
      </w:pPr>
      <w:r>
        <w:rPr>
          <w:rFonts w:ascii="Times New Roman" w:hAnsi="Times New Roman" w:cs="Times New Roman"/>
          <w:color w:val="000000"/>
        </w:rPr>
        <w:t>9</w:t>
      </w:r>
      <w:r w:rsidR="00272E43">
        <w:rPr>
          <w:rFonts w:ascii="Times New Roman" w:hAnsi="Times New Roman" w:cs="Times New Roman"/>
          <w:color w:val="000000"/>
        </w:rPr>
        <w:t>.</w:t>
      </w:r>
      <w:r w:rsidR="00F954D3" w:rsidRPr="00410988">
        <w:rPr>
          <w:rFonts w:ascii="Times New Roman" w:hAnsi="Times New Roman" w:cs="Times New Roman"/>
          <w:color w:val="000000"/>
        </w:rPr>
        <w:t>Не допускається поставка виставочних та (або) дослідних зразків Товару.</w:t>
      </w:r>
    </w:p>
    <w:p w:rsidR="00F954D3" w:rsidRPr="00F954D3" w:rsidRDefault="00522D3B" w:rsidP="00522D3B">
      <w:pPr>
        <w:spacing w:after="0" w:line="240" w:lineRule="auto"/>
        <w:ind w:firstLine="708"/>
        <w:jc w:val="both"/>
        <w:rPr>
          <w:rFonts w:ascii="Times New Roman" w:eastAsia="Arial" w:hAnsi="Times New Roman" w:cs="Times New Roman"/>
          <w:color w:val="000000"/>
        </w:rPr>
      </w:pPr>
      <w:r>
        <w:rPr>
          <w:rFonts w:ascii="Times New Roman" w:hAnsi="Times New Roman" w:cs="Times New Roman"/>
          <w:color w:val="000000"/>
        </w:rPr>
        <w:t>10</w:t>
      </w:r>
      <w:r w:rsidR="00272E43">
        <w:rPr>
          <w:rFonts w:ascii="Times New Roman" w:hAnsi="Times New Roman" w:cs="Times New Roman"/>
          <w:color w:val="000000"/>
        </w:rPr>
        <w:t>.</w:t>
      </w:r>
      <w:r w:rsidR="00F954D3" w:rsidRPr="00F954D3">
        <w:rPr>
          <w:rFonts w:ascii="Times New Roman" w:hAnsi="Times New Roman" w:cs="Times New Roman"/>
          <w:color w:val="000000"/>
        </w:rPr>
        <w:t xml:space="preserve">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повинно </w:t>
      </w:r>
      <w:r w:rsidR="00F954D3" w:rsidRPr="00F954D3">
        <w:rPr>
          <w:rFonts w:ascii="Times New Roman" w:hAnsi="Times New Roman" w:cs="Times New Roman"/>
        </w:rPr>
        <w:t xml:space="preserve">повністю відповідати </w:t>
      </w:r>
      <w:r w:rsidR="00F954D3" w:rsidRPr="00F954D3">
        <w:rPr>
          <w:rFonts w:ascii="Times New Roman" w:hAnsi="Times New Roman" w:cs="Times New Roman"/>
          <w:color w:val="000000"/>
        </w:rPr>
        <w:t>встановленим Замовником в технічній специфікації).</w:t>
      </w:r>
    </w:p>
    <w:p w:rsidR="00F954D3" w:rsidRPr="00F954D3" w:rsidRDefault="00272E43" w:rsidP="00522D3B">
      <w:pPr>
        <w:spacing w:after="0" w:line="240" w:lineRule="auto"/>
        <w:ind w:firstLine="709"/>
        <w:jc w:val="both"/>
        <w:rPr>
          <w:rFonts w:ascii="Times New Roman" w:eastAsia="Arial" w:hAnsi="Times New Roman" w:cs="Times New Roman"/>
          <w:color w:val="000000"/>
        </w:rPr>
      </w:pPr>
      <w:r>
        <w:rPr>
          <w:rFonts w:ascii="Times New Roman" w:eastAsia="Arial" w:hAnsi="Times New Roman" w:cs="Times New Roman"/>
          <w:color w:val="000000"/>
        </w:rPr>
        <w:t>1</w:t>
      </w:r>
      <w:r w:rsidR="00522D3B">
        <w:rPr>
          <w:rFonts w:ascii="Times New Roman" w:eastAsia="Arial" w:hAnsi="Times New Roman" w:cs="Times New Roman"/>
          <w:color w:val="000000"/>
        </w:rPr>
        <w:t>1</w:t>
      </w:r>
      <w:r>
        <w:rPr>
          <w:rFonts w:ascii="Times New Roman" w:eastAsia="Arial" w:hAnsi="Times New Roman" w:cs="Times New Roman"/>
          <w:color w:val="000000"/>
        </w:rPr>
        <w:t>.</w:t>
      </w:r>
      <w:r w:rsidR="00F954D3" w:rsidRPr="00F954D3">
        <w:rPr>
          <w:rFonts w:ascii="Times New Roman" w:eastAsia="Arial" w:hAnsi="Times New Roman" w:cs="Times New Roman"/>
          <w:color w:val="000000"/>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F954D3" w:rsidRPr="00F954D3" w:rsidRDefault="00272E43" w:rsidP="00B36C4B">
      <w:pPr>
        <w:spacing w:after="0" w:line="240" w:lineRule="auto"/>
        <w:ind w:firstLine="709"/>
        <w:jc w:val="both"/>
        <w:rPr>
          <w:rFonts w:ascii="Times New Roman" w:hAnsi="Times New Roman" w:cs="Times New Roman"/>
        </w:rPr>
      </w:pPr>
      <w:r>
        <w:rPr>
          <w:rFonts w:ascii="Times New Roman" w:hAnsi="Times New Roman" w:cs="Times New Roman"/>
        </w:rPr>
        <w:t>1</w:t>
      </w:r>
      <w:r w:rsidR="00522D3B">
        <w:rPr>
          <w:rFonts w:ascii="Times New Roman" w:hAnsi="Times New Roman" w:cs="Times New Roman"/>
        </w:rPr>
        <w:t>2</w:t>
      </w:r>
      <w:r>
        <w:rPr>
          <w:rFonts w:ascii="Times New Roman" w:hAnsi="Times New Roman" w:cs="Times New Roman"/>
        </w:rPr>
        <w:t>.</w:t>
      </w:r>
      <w:r w:rsidR="00F954D3" w:rsidRPr="00F954D3">
        <w:rPr>
          <w:rFonts w:ascii="Times New Roman" w:hAnsi="Times New Roman" w:cs="Times New Roman"/>
        </w:rPr>
        <w:t xml:space="preserve">Запропонований учасником товар обов’язково повинен відповідати усім наведеним у технічними вимогам та якісним критеріям. </w:t>
      </w:r>
      <w:r w:rsidR="00F954D3" w:rsidRPr="00F954D3">
        <w:rPr>
          <w:rFonts w:ascii="Times New Roman" w:eastAsia="Arial" w:hAnsi="Times New Roman" w:cs="Times New Roman"/>
          <w:color w:val="000000"/>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w:t>
      </w:r>
      <w:r w:rsidR="00F954D3" w:rsidRPr="00F954D3">
        <w:rPr>
          <w:rFonts w:ascii="Times New Roman" w:eastAsia="Arial" w:hAnsi="Times New Roman" w:cs="Times New Roman"/>
          <w:color w:val="000000"/>
        </w:rPr>
        <w:lastRenderedPageBreak/>
        <w:t>якісних характеристик еквівалентного товару, що пропонується Учасником. При цьому якість запропонованого еквіваленту товару має точно відповідати якості, що заявлена у технічній специфікації Замовника.</w:t>
      </w:r>
      <w:r w:rsidR="00B36C4B">
        <w:rPr>
          <w:rFonts w:ascii="Times New Roman" w:eastAsia="Arial" w:hAnsi="Times New Roman" w:cs="Times New Roman"/>
          <w:color w:val="000000"/>
        </w:rPr>
        <w:t xml:space="preserve"> </w:t>
      </w:r>
      <w:r w:rsidR="00F954D3" w:rsidRPr="00F954D3">
        <w:rPr>
          <w:rFonts w:ascii="Times New Roman" w:hAnsi="Times New Roman" w:cs="Times New Roman"/>
        </w:rPr>
        <w:t>Учасник повинен вказати точну назву товару, який ним пропонується. У випадку, якщо учасником буде зазначено назву товару, яка буде містити словосполучення «або еквівалент» (наприклад, купальник ватерпольний YORDO або еквівалент), тендерна пропозиція такого учасника вважається як така, що не відповідає умовам технічної специфікації та підлягатиме відхиленню на підставі абзацу 5 підпункту 2 пункту 44 Особливостей.</w:t>
      </w:r>
    </w:p>
    <w:p w:rsidR="00F954D3" w:rsidRPr="00F954D3" w:rsidRDefault="00F954D3" w:rsidP="00B82F03">
      <w:pPr>
        <w:tabs>
          <w:tab w:val="left" w:pos="851"/>
        </w:tabs>
        <w:spacing w:after="0" w:line="240" w:lineRule="auto"/>
        <w:ind w:left="142"/>
        <w:rPr>
          <w:rFonts w:ascii="Times New Roman" w:hAnsi="Times New Roman" w:cs="Times New Roman"/>
        </w:rPr>
      </w:pPr>
    </w:p>
    <w:p w:rsidR="00B82F03" w:rsidRDefault="00F954D3" w:rsidP="00B82F03">
      <w:pPr>
        <w:spacing w:after="0"/>
        <w:ind w:firstLine="709"/>
        <w:rPr>
          <w:rFonts w:ascii="Times New Roman" w:hAnsi="Times New Roman" w:cs="Times New Roman"/>
          <w:b/>
          <w:bCs/>
          <w:lang w:val="ru-RU"/>
        </w:rPr>
      </w:pPr>
      <w:r w:rsidRPr="00F954D3">
        <w:rPr>
          <w:rFonts w:ascii="Times New Roman" w:hAnsi="Times New Roman" w:cs="Times New Roman"/>
          <w:b/>
          <w:bCs/>
        </w:rPr>
        <w:t>Характеристики товару:</w:t>
      </w:r>
    </w:p>
    <w:p w:rsidR="00F954D3" w:rsidRPr="00B82F03" w:rsidRDefault="00261430" w:rsidP="00B82F03">
      <w:pPr>
        <w:spacing w:after="0"/>
        <w:rPr>
          <w:rFonts w:ascii="Times New Roman" w:hAnsi="Times New Roman" w:cs="Times New Roman"/>
          <w:b/>
          <w:bCs/>
          <w:lang w:val="ru-RU"/>
        </w:rPr>
      </w:pPr>
      <w:r>
        <w:rPr>
          <w:rFonts w:ascii="Times New Roman" w:eastAsia="Courier New" w:hAnsi="Times New Roman" w:cs="Times New Roman"/>
          <w:b/>
          <w:noProof/>
          <w:color w:val="000000"/>
          <w:lang w:val="ru-RU"/>
        </w:rPr>
        <w:drawing>
          <wp:anchor distT="0" distB="0" distL="114300" distR="114300" simplePos="0" relativeHeight="251660288" behindDoc="1" locked="0" layoutInCell="1" allowOverlap="1">
            <wp:simplePos x="0" y="0"/>
            <wp:positionH relativeFrom="column">
              <wp:posOffset>67945</wp:posOffset>
            </wp:positionH>
            <wp:positionV relativeFrom="paragraph">
              <wp:posOffset>107315</wp:posOffset>
            </wp:positionV>
            <wp:extent cx="1778635" cy="1651635"/>
            <wp:effectExtent l="19050" t="0" r="0" b="0"/>
            <wp:wrapTight wrapText="bothSides">
              <wp:wrapPolygon edited="0">
                <wp:start x="-231" y="0"/>
                <wp:lineTo x="-231" y="21426"/>
                <wp:lineTo x="21515" y="21426"/>
                <wp:lineTo x="21515" y="0"/>
                <wp:lineTo x="-231" y="0"/>
              </wp:wrapPolygon>
            </wp:wrapTight>
            <wp:docPr id="3" name="Рисунок 2" descr="20240209_09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09_094016.jpg"/>
                    <pic:cNvPicPr/>
                  </pic:nvPicPr>
                  <pic:blipFill>
                    <a:blip r:embed="rId5"/>
                    <a:stretch>
                      <a:fillRect/>
                    </a:stretch>
                  </pic:blipFill>
                  <pic:spPr>
                    <a:xfrm>
                      <a:off x="0" y="0"/>
                      <a:ext cx="1778635" cy="1651635"/>
                    </a:xfrm>
                    <a:prstGeom prst="rect">
                      <a:avLst/>
                    </a:prstGeom>
                  </pic:spPr>
                </pic:pic>
              </a:graphicData>
            </a:graphic>
          </wp:anchor>
        </w:drawing>
      </w:r>
      <w:r w:rsidR="00F954D3" w:rsidRPr="00F954D3">
        <w:rPr>
          <w:rFonts w:ascii="Times New Roman" w:eastAsia="Courier New" w:hAnsi="Times New Roman" w:cs="Times New Roman"/>
          <w:b/>
          <w:noProof/>
          <w:color w:val="000000"/>
        </w:rPr>
        <w:t>Професійна ватерпольна шапочка YORDO</w:t>
      </w:r>
      <w:r w:rsidR="00F954D3" w:rsidRPr="00F954D3">
        <w:rPr>
          <w:rFonts w:ascii="Times New Roman" w:eastAsia="Courier New" w:hAnsi="Times New Roman" w:cs="Times New Roman"/>
          <w:noProof/>
          <w:color w:val="000000"/>
        </w:rPr>
        <w:t xml:space="preserve"> </w:t>
      </w:r>
    </w:p>
    <w:p w:rsidR="00F954D3" w:rsidRPr="00F954D3" w:rsidRDefault="00B82F03" w:rsidP="00261430">
      <w:pPr>
        <w:widowControl w:val="0"/>
        <w:spacing w:after="0" w:line="240" w:lineRule="auto"/>
        <w:rPr>
          <w:rFonts w:ascii="Times New Roman" w:eastAsia="Courier New" w:hAnsi="Times New Roman" w:cs="Times New Roman"/>
          <w:noProof/>
          <w:color w:val="000000"/>
        </w:rPr>
      </w:pPr>
      <w:r>
        <w:rPr>
          <w:rFonts w:ascii="Times New Roman" w:eastAsia="Courier New" w:hAnsi="Times New Roman" w:cs="Times New Roman"/>
          <w:noProof/>
          <w:color w:val="000000"/>
          <w:lang w:val="ru-RU"/>
        </w:rPr>
        <w:t xml:space="preserve">                                   </w:t>
      </w:r>
      <w:r w:rsidR="00F954D3" w:rsidRPr="00F954D3">
        <w:rPr>
          <w:rFonts w:ascii="Times New Roman" w:eastAsia="Courier New" w:hAnsi="Times New Roman" w:cs="Times New Roman"/>
          <w:noProof/>
          <w:color w:val="000000"/>
        </w:rPr>
        <w:t>Що відповідає міжнародним стандартам та має маркування за встановленими правилами</w:t>
      </w:r>
    </w:p>
    <w:p w:rsidR="00B82F03" w:rsidRPr="00792571" w:rsidRDefault="00F954D3" w:rsidP="00F954D3">
      <w:pPr>
        <w:widowControl w:val="0"/>
        <w:spacing w:after="0" w:line="240" w:lineRule="auto"/>
        <w:rPr>
          <w:rFonts w:ascii="Times New Roman" w:eastAsia="Courier New" w:hAnsi="Times New Roman" w:cs="Times New Roman"/>
          <w:noProof/>
          <w:color w:val="000000"/>
        </w:rPr>
      </w:pPr>
      <w:r w:rsidRPr="00F954D3">
        <w:rPr>
          <w:rFonts w:ascii="Times New Roman" w:eastAsia="Courier New" w:hAnsi="Times New Roman" w:cs="Times New Roman"/>
          <w:noProof/>
          <w:color w:val="000000"/>
        </w:rPr>
        <w:t xml:space="preserve">Матеріал: 50% - полібутілентерфталат, 50% - поліестер.Матеріал розрахований на довговічність та стійкість до механічного впливу, забезпечує максимальний опір хлору і сонячному світлу, зберігає </w:t>
      </w:r>
    </w:p>
    <w:p w:rsidR="0008437E" w:rsidRPr="0008437E" w:rsidRDefault="00F954D3" w:rsidP="0008437E">
      <w:pPr>
        <w:widowControl w:val="0"/>
        <w:spacing w:after="0" w:line="240" w:lineRule="auto"/>
        <w:rPr>
          <w:rFonts w:ascii="Times New Roman" w:eastAsia="Courier New" w:hAnsi="Times New Roman" w:cs="Times New Roman"/>
          <w:noProof/>
          <w:color w:val="000000"/>
          <w:lang w:val="ru-RU"/>
        </w:rPr>
      </w:pPr>
      <w:r w:rsidRPr="00F954D3">
        <w:rPr>
          <w:rFonts w:ascii="Times New Roman" w:eastAsia="Courier New" w:hAnsi="Times New Roman" w:cs="Times New Roman"/>
          <w:noProof/>
          <w:color w:val="000000"/>
        </w:rPr>
        <w:t>форму і колір після тривалого використання. Має захист для вух.</w:t>
      </w:r>
      <w:r w:rsidR="0008437E">
        <w:rPr>
          <w:rFonts w:ascii="Times New Roman" w:eastAsia="Courier New" w:hAnsi="Times New Roman" w:cs="Times New Roman"/>
          <w:noProof/>
          <w:color w:val="000000"/>
          <w:lang w:val="ru-RU"/>
        </w:rPr>
        <w:t xml:space="preserve"> </w:t>
      </w:r>
      <w:r w:rsidR="0008437E" w:rsidRPr="00C678B8">
        <w:rPr>
          <w:rFonts w:ascii="Times New Roman" w:hAnsi="Times New Roman"/>
        </w:rPr>
        <w:t>Надпис та дизайн відповідно макету.</w:t>
      </w:r>
    </w:p>
    <w:p w:rsidR="00B82F03" w:rsidRDefault="00B82F03" w:rsidP="00F954D3">
      <w:pPr>
        <w:tabs>
          <w:tab w:val="left" w:pos="2304"/>
        </w:tabs>
        <w:spacing w:after="0" w:line="240" w:lineRule="auto"/>
        <w:rPr>
          <w:rFonts w:ascii="Times New Roman" w:eastAsia="Times New Roman" w:hAnsi="Times New Roman" w:cs="Times New Roman"/>
          <w:b/>
          <w:lang w:val="ru-RU"/>
        </w:rPr>
      </w:pPr>
    </w:p>
    <w:p w:rsidR="00B82F03" w:rsidRDefault="00B82F03" w:rsidP="00F954D3">
      <w:pPr>
        <w:tabs>
          <w:tab w:val="left" w:pos="2304"/>
        </w:tabs>
        <w:spacing w:after="0" w:line="240" w:lineRule="auto"/>
        <w:rPr>
          <w:rFonts w:ascii="Times New Roman" w:eastAsia="Times New Roman" w:hAnsi="Times New Roman" w:cs="Times New Roman"/>
          <w:b/>
          <w:lang w:val="ru-RU"/>
        </w:rPr>
      </w:pPr>
    </w:p>
    <w:p w:rsidR="00F954D3" w:rsidRDefault="00F954D3" w:rsidP="00F954D3">
      <w:pPr>
        <w:tabs>
          <w:tab w:val="left" w:pos="2304"/>
        </w:tabs>
        <w:spacing w:after="0" w:line="240" w:lineRule="auto"/>
        <w:rPr>
          <w:rFonts w:ascii="Times New Roman" w:eastAsia="Courier New" w:hAnsi="Times New Roman" w:cs="Times New Roman"/>
          <w:noProof/>
          <w:color w:val="000000"/>
          <w:lang w:val="ru-RU"/>
        </w:rPr>
      </w:pPr>
      <w:r w:rsidRPr="00F954D3">
        <w:rPr>
          <w:rFonts w:ascii="Times New Roman" w:eastAsia="Times New Roman" w:hAnsi="Times New Roman" w:cs="Times New Roman"/>
          <w:b/>
        </w:rPr>
        <w:t xml:space="preserve">Плавки професійний для водного поло </w:t>
      </w:r>
      <w:r w:rsidRPr="00F954D3">
        <w:rPr>
          <w:rFonts w:ascii="Times New Roman" w:eastAsia="Courier New" w:hAnsi="Times New Roman" w:cs="Times New Roman"/>
          <w:b/>
          <w:noProof/>
          <w:color w:val="000000"/>
        </w:rPr>
        <w:t>YORDO</w:t>
      </w:r>
      <w:r w:rsidRPr="00F954D3">
        <w:rPr>
          <w:rFonts w:ascii="Times New Roman" w:eastAsia="Courier New" w:hAnsi="Times New Roman" w:cs="Times New Roman"/>
          <w:noProof/>
          <w:color w:val="000000"/>
        </w:rPr>
        <w:t xml:space="preserve"> </w:t>
      </w:r>
    </w:p>
    <w:p w:rsidR="00261430" w:rsidRDefault="00C678B8" w:rsidP="00B82F03">
      <w:pPr>
        <w:pStyle w:val="a3"/>
        <w:spacing w:after="100"/>
        <w:ind w:left="0"/>
        <w:rPr>
          <w:rFonts w:ascii="Times New Roman" w:hAnsi="Times New Roman"/>
          <w:lang w:val="ru-RU"/>
        </w:rPr>
      </w:pPr>
      <w:r>
        <w:rPr>
          <w:rFonts w:ascii="Times New Roman" w:eastAsia="Times New Roman" w:hAnsi="Times New Roman"/>
          <w:noProof/>
          <w:color w:val="000000"/>
          <w:lang w:val="ru-RU" w:eastAsia="ru-RU"/>
        </w:rPr>
        <w:drawing>
          <wp:anchor distT="0" distB="0" distL="114300" distR="114300" simplePos="0" relativeHeight="251658240" behindDoc="0" locked="0" layoutInCell="1" allowOverlap="1">
            <wp:simplePos x="0" y="0"/>
            <wp:positionH relativeFrom="column">
              <wp:posOffset>22364</wp:posOffset>
            </wp:positionH>
            <wp:positionV relativeFrom="paragraph">
              <wp:posOffset>176957</wp:posOffset>
            </wp:positionV>
            <wp:extent cx="2090249" cy="1313970"/>
            <wp:effectExtent l="19050" t="0" r="5251" b="0"/>
            <wp:wrapSquare wrapText="bothSides"/>
            <wp:docPr id="1" name="Рисунок 0" descr="170741009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410096825.jpg"/>
                    <pic:cNvPicPr/>
                  </pic:nvPicPr>
                  <pic:blipFill>
                    <a:blip r:embed="rId6"/>
                    <a:stretch>
                      <a:fillRect/>
                    </a:stretch>
                  </pic:blipFill>
                  <pic:spPr>
                    <a:xfrm>
                      <a:off x="0" y="0"/>
                      <a:ext cx="2090249" cy="1313970"/>
                    </a:xfrm>
                    <a:prstGeom prst="rect">
                      <a:avLst/>
                    </a:prstGeom>
                  </pic:spPr>
                </pic:pic>
              </a:graphicData>
            </a:graphic>
          </wp:anchor>
        </w:drawing>
      </w:r>
      <w:r w:rsidR="00F954D3" w:rsidRPr="00F954D3">
        <w:rPr>
          <w:rFonts w:ascii="Times New Roman" w:eastAsia="Times New Roman" w:hAnsi="Times New Roman"/>
          <w:color w:val="000000"/>
        </w:rPr>
        <w:t xml:space="preserve">Плавки міцні, двошарові, мають плоскі подвійні шви, зручна посадка. </w:t>
      </w:r>
      <w:r w:rsidR="00F954D3" w:rsidRPr="00F954D3">
        <w:rPr>
          <w:rFonts w:ascii="Times New Roman" w:eastAsia="Times New Roman" w:hAnsi="Times New Roman"/>
        </w:rPr>
        <w:t xml:space="preserve">Матеріал: 50% - </w:t>
      </w:r>
      <w:proofErr w:type="spellStart"/>
      <w:r w:rsidR="00F954D3" w:rsidRPr="00F954D3">
        <w:rPr>
          <w:rFonts w:ascii="Times New Roman" w:eastAsia="Times New Roman" w:hAnsi="Times New Roman"/>
        </w:rPr>
        <w:t>полібутілентерфталат</w:t>
      </w:r>
      <w:proofErr w:type="spellEnd"/>
      <w:r w:rsidR="00F954D3" w:rsidRPr="00F954D3">
        <w:rPr>
          <w:rFonts w:ascii="Times New Roman" w:eastAsia="Times New Roman" w:hAnsi="Times New Roman"/>
        </w:rPr>
        <w:t xml:space="preserve">, 50% - </w:t>
      </w:r>
      <w:proofErr w:type="spellStart"/>
      <w:r w:rsidR="00F954D3" w:rsidRPr="00F954D3">
        <w:rPr>
          <w:rFonts w:ascii="Times New Roman" w:eastAsia="Times New Roman" w:hAnsi="Times New Roman"/>
        </w:rPr>
        <w:t>поліестер</w:t>
      </w:r>
      <w:proofErr w:type="spellEnd"/>
      <w:r w:rsidR="00F954D3" w:rsidRPr="00F954D3">
        <w:rPr>
          <w:rFonts w:ascii="Times New Roman" w:eastAsia="Times New Roman" w:hAnsi="Times New Roman"/>
        </w:rPr>
        <w:t>.</w:t>
      </w:r>
      <w:r w:rsidR="00522D3B">
        <w:rPr>
          <w:rFonts w:ascii="Times New Roman" w:eastAsia="Times New Roman" w:hAnsi="Times New Roman"/>
        </w:rPr>
        <w:t xml:space="preserve"> </w:t>
      </w:r>
      <w:r w:rsidR="00F954D3" w:rsidRPr="00F954D3">
        <w:rPr>
          <w:rFonts w:ascii="Times New Roman" w:eastAsia="Times New Roman" w:hAnsi="Times New Roman"/>
        </w:rPr>
        <w:t xml:space="preserve">Матеріал </w:t>
      </w:r>
      <w:r w:rsidR="00F954D3" w:rsidRPr="00F954D3">
        <w:rPr>
          <w:rFonts w:ascii="Times New Roman" w:hAnsi="Times New Roman"/>
        </w:rPr>
        <w:t xml:space="preserve">стійкий до хлорованої води, не розпушується, має високу стійкість до </w:t>
      </w:r>
      <w:proofErr w:type="spellStart"/>
      <w:r w:rsidR="00F954D3" w:rsidRPr="00F954D3">
        <w:rPr>
          <w:rFonts w:ascii="Times New Roman" w:hAnsi="Times New Roman"/>
        </w:rPr>
        <w:t>УФ-випромінювання</w:t>
      </w:r>
      <w:proofErr w:type="spellEnd"/>
      <w:r w:rsidR="00F954D3" w:rsidRPr="00F954D3">
        <w:rPr>
          <w:rFonts w:ascii="Times New Roman" w:hAnsi="Times New Roman"/>
        </w:rPr>
        <w:t xml:space="preserve"> та стійкий до розривів.</w:t>
      </w:r>
      <w:r w:rsidR="00FA1E8E">
        <w:rPr>
          <w:rFonts w:ascii="Times New Roman" w:hAnsi="Times New Roman"/>
        </w:rPr>
        <w:t xml:space="preserve"> </w:t>
      </w:r>
      <w:r w:rsidR="00F954D3" w:rsidRPr="00F954D3">
        <w:rPr>
          <w:rFonts w:ascii="Times New Roman" w:eastAsia="Times New Roman" w:hAnsi="Times New Roman"/>
          <w:color w:val="000000"/>
        </w:rPr>
        <w:t>На внутрішній частині кромки плавок розташована гумка (до 5мм), яка прошита зовні подвійним рядком. Регульований шнурок.</w:t>
      </w:r>
      <w:r w:rsidRPr="00C678B8">
        <w:rPr>
          <w:rFonts w:ascii="Times New Roman" w:hAnsi="Times New Roman"/>
          <w:sz w:val="24"/>
          <w:szCs w:val="24"/>
        </w:rPr>
        <w:t xml:space="preserve"> </w:t>
      </w:r>
      <w:r w:rsidRPr="00C678B8">
        <w:rPr>
          <w:rFonts w:ascii="Times New Roman" w:hAnsi="Times New Roman"/>
        </w:rPr>
        <w:t>Надпис та дизайн відповідно макету.</w:t>
      </w:r>
    </w:p>
    <w:p w:rsidR="00F954D3" w:rsidRPr="00261430" w:rsidRDefault="00F954D3" w:rsidP="00261430">
      <w:pPr>
        <w:pStyle w:val="a3"/>
        <w:spacing w:after="100"/>
        <w:ind w:left="0"/>
        <w:jc w:val="left"/>
        <w:rPr>
          <w:rFonts w:ascii="Times New Roman" w:hAnsi="Times New Roman"/>
          <w:lang w:val="ru-RU"/>
        </w:rPr>
      </w:pPr>
      <w:r w:rsidRPr="00F954D3">
        <w:rPr>
          <w:rFonts w:ascii="Times New Roman" w:eastAsia="Courier New" w:hAnsi="Times New Roman"/>
          <w:b/>
          <w:noProof/>
          <w:color w:val="000000"/>
        </w:rPr>
        <w:t>Купальник професійний для водного поло YORDO</w:t>
      </w:r>
    </w:p>
    <w:p w:rsidR="00B82F03" w:rsidRDefault="00B82F03" w:rsidP="00261430">
      <w:pPr>
        <w:spacing w:after="0" w:line="240" w:lineRule="auto"/>
        <w:jc w:val="both"/>
        <w:rPr>
          <w:rFonts w:ascii="Times New Roman" w:hAnsi="Times New Roman"/>
          <w:lang w:val="ru-RU"/>
        </w:rPr>
      </w:pPr>
      <w:r>
        <w:rPr>
          <w:rFonts w:ascii="Times New Roman" w:eastAsia="Courier New" w:hAnsi="Times New Roman" w:cs="Times New Roman"/>
          <w:noProof/>
          <w:color w:val="000000"/>
          <w:lang w:val="ru-RU"/>
        </w:rPr>
        <w:drawing>
          <wp:anchor distT="0" distB="0" distL="114300" distR="114300" simplePos="0" relativeHeight="251659264" behindDoc="1" locked="0" layoutInCell="1" allowOverlap="1">
            <wp:simplePos x="0" y="0"/>
            <wp:positionH relativeFrom="column">
              <wp:posOffset>22225</wp:posOffset>
            </wp:positionH>
            <wp:positionV relativeFrom="paragraph">
              <wp:posOffset>164465</wp:posOffset>
            </wp:positionV>
            <wp:extent cx="1765300" cy="1421130"/>
            <wp:effectExtent l="19050" t="0" r="6350" b="0"/>
            <wp:wrapSquare wrapText="bothSides"/>
            <wp:docPr id="2" name="Рисунок 1" descr="_storage_emulated_0_Android_data_com.miui.gallery_cache_SecurityShare_1707410096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torage_emulated_0_Android_data_com.miui.gallery_cache_SecurityShare_1707410096831.jpg"/>
                    <pic:cNvPicPr/>
                  </pic:nvPicPr>
                  <pic:blipFill>
                    <a:blip r:embed="rId7"/>
                    <a:stretch>
                      <a:fillRect/>
                    </a:stretch>
                  </pic:blipFill>
                  <pic:spPr>
                    <a:xfrm>
                      <a:off x="0" y="0"/>
                      <a:ext cx="1765300" cy="1421130"/>
                    </a:xfrm>
                    <a:prstGeom prst="rect">
                      <a:avLst/>
                    </a:prstGeom>
                  </pic:spPr>
                </pic:pic>
              </a:graphicData>
            </a:graphic>
          </wp:anchor>
        </w:drawing>
      </w:r>
      <w:r w:rsidR="00261430">
        <w:rPr>
          <w:rFonts w:ascii="Times New Roman" w:eastAsia="Courier New" w:hAnsi="Times New Roman" w:cs="Times New Roman"/>
          <w:noProof/>
          <w:color w:val="000000"/>
          <w:lang w:val="ru-RU"/>
        </w:rPr>
        <w:t xml:space="preserve">                                                        </w:t>
      </w:r>
      <w:r w:rsidR="00F954D3" w:rsidRPr="00F954D3">
        <w:rPr>
          <w:rFonts w:ascii="Times New Roman" w:eastAsia="Courier New" w:hAnsi="Times New Roman" w:cs="Times New Roman"/>
          <w:noProof/>
          <w:color w:val="000000"/>
        </w:rPr>
        <w:t>Купальник міцний, двошаровий, має плоскі подвійні шви. Матеріал: 50% - полібутілентерфталат, 50%  -поліестер.Матеріал має стійкий захист від хлору. Зручна посадка, довговічна тканина, стійкий колір. Спинка повністю закрита на блискавки.</w:t>
      </w:r>
      <w:r>
        <w:rPr>
          <w:rFonts w:ascii="Times New Roman" w:eastAsia="Courier New" w:hAnsi="Times New Roman" w:cs="Times New Roman"/>
          <w:noProof/>
          <w:color w:val="000000"/>
          <w:lang w:val="ru-RU"/>
        </w:rPr>
        <w:t xml:space="preserve"> </w:t>
      </w:r>
      <w:r w:rsidRPr="00C678B8">
        <w:rPr>
          <w:rFonts w:ascii="Times New Roman" w:hAnsi="Times New Roman" w:cs="Times New Roman"/>
        </w:rPr>
        <w:t>Надпис та дизайн відповідно макету.</w:t>
      </w:r>
    </w:p>
    <w:p w:rsidR="00B82F03" w:rsidRDefault="00B82F03" w:rsidP="00B82F03">
      <w:pPr>
        <w:spacing w:after="0" w:line="240" w:lineRule="auto"/>
        <w:rPr>
          <w:rFonts w:ascii="Times New Roman" w:eastAsia="Courier New" w:hAnsi="Times New Roman" w:cs="Times New Roman"/>
          <w:noProof/>
          <w:color w:val="000000"/>
          <w:lang w:val="ru-RU"/>
        </w:rPr>
      </w:pPr>
    </w:p>
    <w:p w:rsidR="00B82F03" w:rsidRDefault="00B82F03" w:rsidP="00B82F03">
      <w:pPr>
        <w:spacing w:after="0" w:line="240" w:lineRule="auto"/>
        <w:rPr>
          <w:rFonts w:ascii="Times New Roman" w:eastAsia="Courier New" w:hAnsi="Times New Roman" w:cs="Times New Roman"/>
          <w:noProof/>
          <w:color w:val="000000"/>
          <w:lang w:val="ru-RU"/>
        </w:rPr>
      </w:pPr>
    </w:p>
    <w:p w:rsidR="00B82F03" w:rsidRDefault="00B82F03" w:rsidP="00B82F03">
      <w:pPr>
        <w:spacing w:after="0" w:line="240" w:lineRule="auto"/>
        <w:rPr>
          <w:rFonts w:ascii="Times New Roman" w:eastAsia="Courier New" w:hAnsi="Times New Roman" w:cs="Times New Roman"/>
          <w:noProof/>
          <w:color w:val="000000"/>
          <w:lang w:val="ru-RU"/>
        </w:rPr>
      </w:pPr>
    </w:p>
    <w:p w:rsidR="00B82F03" w:rsidRDefault="00B82F03" w:rsidP="00B82F03">
      <w:pPr>
        <w:spacing w:after="0" w:line="240" w:lineRule="auto"/>
        <w:rPr>
          <w:rFonts w:ascii="Times New Roman" w:eastAsia="Courier New" w:hAnsi="Times New Roman" w:cs="Times New Roman"/>
          <w:noProof/>
          <w:color w:val="000000"/>
          <w:lang w:val="ru-RU"/>
        </w:rPr>
      </w:pPr>
    </w:p>
    <w:p w:rsidR="00B82F03" w:rsidRPr="00B82F03" w:rsidRDefault="00B82F03" w:rsidP="00B82F03">
      <w:pPr>
        <w:spacing w:after="0" w:line="240" w:lineRule="auto"/>
        <w:rPr>
          <w:rFonts w:ascii="Times New Roman" w:eastAsia="Courier New" w:hAnsi="Times New Roman" w:cs="Times New Roman"/>
          <w:noProof/>
          <w:color w:val="000000"/>
          <w:lang w:val="ru-RU"/>
        </w:rPr>
      </w:pPr>
    </w:p>
    <w:p w:rsidR="00F954D3" w:rsidRPr="00F954D3" w:rsidRDefault="00F954D3" w:rsidP="00F954D3">
      <w:pPr>
        <w:spacing w:after="0" w:line="240" w:lineRule="auto"/>
        <w:ind w:firstLine="709"/>
        <w:rPr>
          <w:rFonts w:ascii="Times New Roman" w:hAnsi="Times New Roman" w:cs="Times New Roman"/>
        </w:rPr>
      </w:pPr>
      <w:r w:rsidRPr="00F954D3">
        <w:rPr>
          <w:rFonts w:ascii="Times New Roman" w:hAnsi="Times New Roman" w:cs="Times New Roman"/>
        </w:rPr>
        <w:t>Усі складові комплекту спортивного одягу повинні бути однієї торгівельної марки спортивного одягу та відповідно кожний вид товару - однієї моделі з нанесенн</w:t>
      </w:r>
      <w:r w:rsidR="00410988">
        <w:rPr>
          <w:rFonts w:ascii="Times New Roman" w:hAnsi="Times New Roman" w:cs="Times New Roman"/>
        </w:rPr>
        <w:t>ям логотипу торгівельної ма</w:t>
      </w:r>
      <w:r w:rsidR="00522D3B">
        <w:rPr>
          <w:rFonts w:ascii="Times New Roman" w:hAnsi="Times New Roman" w:cs="Times New Roman"/>
        </w:rPr>
        <w:t xml:space="preserve">рки та </w:t>
      </w:r>
      <w:r w:rsidR="000351E2">
        <w:rPr>
          <w:rFonts w:ascii="Times New Roman" w:hAnsi="Times New Roman" w:cs="Times New Roman"/>
        </w:rPr>
        <w:t>макет</w:t>
      </w:r>
      <w:r w:rsidR="000351E2">
        <w:rPr>
          <w:rFonts w:ascii="Times New Roman" w:hAnsi="Times New Roman" w:cs="Times New Roman"/>
          <w:lang w:val="ru-RU"/>
        </w:rPr>
        <w:t>у</w:t>
      </w:r>
      <w:r w:rsidR="00410988">
        <w:rPr>
          <w:rFonts w:ascii="Times New Roman" w:hAnsi="Times New Roman" w:cs="Times New Roman"/>
        </w:rPr>
        <w:t xml:space="preserve"> Замовника</w:t>
      </w:r>
      <w:r w:rsidRPr="00F954D3">
        <w:rPr>
          <w:rFonts w:ascii="Times New Roman" w:hAnsi="Times New Roman" w:cs="Times New Roman"/>
        </w:rPr>
        <w:t xml:space="preserve">. </w:t>
      </w:r>
      <w:r w:rsidRPr="00410988">
        <w:rPr>
          <w:rFonts w:ascii="Times New Roman" w:hAnsi="Times New Roman" w:cs="Times New Roman"/>
        </w:rPr>
        <w:t>Учасник повинен у складі тендерної пропозиції надати фото кожної складової комплекту спортивного одягу, який він пропонує, для надання Замовнику можливості оцінити якість та відповідність товару.</w:t>
      </w:r>
    </w:p>
    <w:p w:rsidR="00F954D3" w:rsidRPr="00F954D3" w:rsidRDefault="00F954D3" w:rsidP="00F954D3">
      <w:pPr>
        <w:spacing w:after="0" w:line="240" w:lineRule="auto"/>
        <w:ind w:firstLine="709"/>
        <w:rPr>
          <w:rFonts w:ascii="Times New Roman" w:hAnsi="Times New Roman" w:cs="Times New Roman"/>
        </w:rPr>
      </w:pPr>
      <w:r w:rsidRPr="00F954D3">
        <w:rPr>
          <w:rFonts w:ascii="Times New Roman" w:hAnsi="Times New Roman" w:cs="Times New Roman"/>
        </w:rPr>
        <w:t>Товар повинен мати ярлик або етикетку, що містить інформацію про торгову марку, матеріал виробу та умови використання й догляду за ним.</w:t>
      </w:r>
    </w:p>
    <w:p w:rsidR="00F954D3" w:rsidRPr="00F954D3" w:rsidRDefault="00F954D3" w:rsidP="00F954D3">
      <w:pPr>
        <w:spacing w:after="0" w:line="240" w:lineRule="auto"/>
        <w:ind w:firstLine="709"/>
        <w:rPr>
          <w:rFonts w:ascii="Times New Roman" w:hAnsi="Times New Roman" w:cs="Times New Roman"/>
          <w:iCs/>
        </w:rPr>
      </w:pPr>
      <w:r w:rsidRPr="00F954D3">
        <w:rPr>
          <w:rFonts w:ascii="Times New Roman" w:hAnsi="Times New Roman" w:cs="Times New Roman"/>
          <w:iCs/>
        </w:rPr>
        <w:t>Підбір розмірів здійснюється з моменту оприлюднення повідомлення про намір укласти договір та до моменту підписання договору про закупівлю. Спосіб підбору розмірів узгоджується безпосередньо з переможцем торгів.  Орієнтовна сітка розмірів моделей для жінок: M-25%;  L-55%; XL-10%; XXL-5%; ХXXXL-5%. Орієнтовна сітка розмірів моделей для чоловіків: M-40%; L-45%; XL-10%; XXL-5%.</w:t>
      </w:r>
    </w:p>
    <w:p w:rsidR="00F954D3" w:rsidRPr="00F954D3" w:rsidRDefault="00F954D3" w:rsidP="00F954D3">
      <w:pPr>
        <w:spacing w:after="0" w:line="240" w:lineRule="auto"/>
        <w:ind w:firstLine="709"/>
        <w:rPr>
          <w:rFonts w:ascii="Times New Roman" w:hAnsi="Times New Roman" w:cs="Times New Roman"/>
          <w:iCs/>
        </w:rPr>
      </w:pPr>
      <w:r w:rsidRPr="00F954D3">
        <w:rPr>
          <w:rFonts w:ascii="Times New Roman" w:hAnsi="Times New Roman" w:cs="Times New Roman"/>
          <w:iCs/>
        </w:rPr>
        <w:t>Кількість відповідних розмірів поставляється відповідно до заявки замовника.</w:t>
      </w:r>
    </w:p>
    <w:p w:rsidR="00F954D3" w:rsidRPr="00F954D3" w:rsidRDefault="00F954D3" w:rsidP="00F954D3">
      <w:pPr>
        <w:spacing w:after="0" w:line="240" w:lineRule="auto"/>
        <w:ind w:firstLine="709"/>
        <w:rPr>
          <w:rFonts w:ascii="Times New Roman" w:hAnsi="Times New Roman" w:cs="Times New Roman"/>
          <w:iCs/>
        </w:rPr>
      </w:pPr>
      <w:r w:rsidRPr="00F954D3">
        <w:rPr>
          <w:rFonts w:ascii="Times New Roman" w:hAnsi="Times New Roman" w:cs="Times New Roman"/>
          <w:iCs/>
        </w:rPr>
        <w:lastRenderedPageBreak/>
        <w:t>Заміна розмірів відбувається у разі необхідності за заявкою замовника (на підтвердження чого учасником в складі тендерної пропозиції подається відповідна довідка).</w:t>
      </w:r>
    </w:p>
    <w:p w:rsidR="00F954D3" w:rsidRPr="00F954D3" w:rsidRDefault="00F954D3" w:rsidP="00F954D3">
      <w:pPr>
        <w:spacing w:after="0" w:line="240" w:lineRule="auto"/>
        <w:ind w:firstLine="709"/>
        <w:rPr>
          <w:rFonts w:ascii="Times New Roman" w:hAnsi="Times New Roman" w:cs="Times New Roman"/>
          <w:i/>
          <w:iCs/>
        </w:rPr>
      </w:pPr>
    </w:p>
    <w:p w:rsidR="00F954D3" w:rsidRPr="00F954D3" w:rsidRDefault="00F954D3" w:rsidP="00F954D3">
      <w:pPr>
        <w:shd w:val="clear" w:color="auto" w:fill="FFFFFF"/>
        <w:spacing w:after="0" w:line="240" w:lineRule="auto"/>
        <w:ind w:firstLine="450"/>
        <w:rPr>
          <w:rFonts w:ascii="Times New Roman" w:hAnsi="Times New Roman" w:cs="Times New Roman"/>
          <w:shd w:val="clear" w:color="auto" w:fill="FFFFFF"/>
        </w:rPr>
      </w:pPr>
      <w:r w:rsidRPr="00F954D3">
        <w:rPr>
          <w:rFonts w:ascii="Times New Roman" w:hAnsi="Times New Roman" w:cs="Times New Roman"/>
          <w:b/>
          <w:bCs/>
          <w:shd w:val="clear" w:color="auto" w:fill="FFFFFF"/>
        </w:rPr>
        <w:t>Обґрунтування необхідності посилання на конкретну торгову марку (виробника тощо):</w:t>
      </w:r>
      <w:r w:rsidRPr="00F954D3">
        <w:rPr>
          <w:rFonts w:ascii="Times New Roman" w:hAnsi="Times New Roman" w:cs="Times New Roman"/>
          <w:bCs/>
          <w:shd w:val="clear" w:color="auto" w:fill="FFFFFF"/>
        </w:rPr>
        <w:t xml:space="preserve"> Зам</w:t>
      </w:r>
      <w:r w:rsidRPr="00F954D3">
        <w:rPr>
          <w:rFonts w:ascii="Times New Roman" w:hAnsi="Times New Roman" w:cs="Times New Roman"/>
          <w:shd w:val="clear" w:color="auto" w:fill="FFFFFF"/>
        </w:rPr>
        <w:t>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rsidR="00F954D3" w:rsidRPr="00F954D3" w:rsidRDefault="00F954D3" w:rsidP="00F954D3">
      <w:pPr>
        <w:shd w:val="clear" w:color="auto" w:fill="FFFFFF"/>
        <w:spacing w:after="0" w:line="240" w:lineRule="auto"/>
        <w:ind w:firstLine="450"/>
        <w:rPr>
          <w:rFonts w:ascii="Times New Roman" w:hAnsi="Times New Roman" w:cs="Times New Roman"/>
          <w:color w:val="000000" w:themeColor="text1"/>
          <w:shd w:val="clear" w:color="auto" w:fill="FFFFFF"/>
        </w:rPr>
      </w:pPr>
      <w:r w:rsidRPr="00F954D3">
        <w:rPr>
          <w:rFonts w:ascii="Times New Roman" w:hAnsi="Times New Roman" w:cs="Times New Roman"/>
          <w:shd w:val="clear" w:color="auto" w:fill="FFFFFF"/>
        </w:rPr>
        <w:t xml:space="preserve">Для </w:t>
      </w:r>
      <w:r w:rsidR="00804605" w:rsidRPr="00F954D3">
        <w:rPr>
          <w:rFonts w:ascii="Times New Roman" w:hAnsi="Times New Roman" w:cs="Times New Roman"/>
          <w:shd w:val="clear" w:color="auto" w:fill="FFFFFF"/>
        </w:rPr>
        <w:t>пізнаваності</w:t>
      </w:r>
      <w:r w:rsidRPr="00F954D3">
        <w:rPr>
          <w:rFonts w:ascii="Times New Roman" w:hAnsi="Times New Roman" w:cs="Times New Roman"/>
          <w:shd w:val="clear" w:color="auto" w:fill="FFFFFF"/>
        </w:rPr>
        <w:t xml:space="preserve"> спортсменів нашої збірної команди Донецької області під час тренувань та змагань Вищої ліги, Суперліги та Чемпіонатах України  вони повинні бути одягнені та взуті в спортивну форму </w:t>
      </w:r>
      <w:r w:rsidRPr="00F954D3">
        <w:rPr>
          <w:rFonts w:ascii="Times New Roman" w:hAnsi="Times New Roman" w:cs="Times New Roman"/>
        </w:rPr>
        <w:t xml:space="preserve">однієї торгівельної марки, тому </w:t>
      </w:r>
      <w:r w:rsidRPr="00F954D3">
        <w:rPr>
          <w:rFonts w:ascii="Times New Roman" w:hAnsi="Times New Roman" w:cs="Times New Roman"/>
          <w:bCs/>
          <w:shd w:val="clear" w:color="auto" w:fill="FFFFFF"/>
        </w:rPr>
        <w:t>Зам</w:t>
      </w:r>
      <w:r w:rsidRPr="00F954D3">
        <w:rPr>
          <w:rFonts w:ascii="Times New Roman" w:hAnsi="Times New Roman" w:cs="Times New Roman"/>
          <w:shd w:val="clear" w:color="auto" w:fill="FFFFFF"/>
        </w:rPr>
        <w:t xml:space="preserve">овник здійснює закупівлю товару із встановленням посилань на торгову назву конкретного виробника </w:t>
      </w:r>
      <w:r w:rsidRPr="00F954D3">
        <w:rPr>
          <w:rFonts w:ascii="Times New Roman" w:hAnsi="Times New Roman" w:cs="Times New Roman"/>
        </w:rPr>
        <w:t xml:space="preserve">тобто </w:t>
      </w:r>
      <w:r w:rsidRPr="00F954D3">
        <w:rPr>
          <w:rFonts w:ascii="Times New Roman" w:eastAsia="Courier New" w:hAnsi="Times New Roman" w:cs="Times New Roman"/>
          <w:b/>
          <w:noProof/>
          <w:color w:val="000000"/>
        </w:rPr>
        <w:t>YORDO.</w:t>
      </w:r>
      <w:r w:rsidR="00804605">
        <w:rPr>
          <w:rFonts w:ascii="Times New Roman" w:eastAsia="Courier New" w:hAnsi="Times New Roman" w:cs="Times New Roman"/>
          <w:b/>
          <w:noProof/>
          <w:color w:val="000000"/>
        </w:rPr>
        <w:t xml:space="preserve"> </w:t>
      </w:r>
      <w:r w:rsidRPr="00F954D3">
        <w:rPr>
          <w:rFonts w:ascii="Times New Roman" w:hAnsi="Times New Roman" w:cs="Times New Roman"/>
          <w:color w:val="000000" w:themeColor="text1"/>
        </w:rPr>
        <w:t xml:space="preserve">Посилання на конкретну </w:t>
      </w:r>
      <w:r w:rsidRPr="00F954D3">
        <w:rPr>
          <w:rFonts w:ascii="Times New Roman" w:hAnsi="Times New Roman" w:cs="Times New Roman"/>
          <w:color w:val="000000" w:themeColor="text1"/>
          <w:shd w:val="clear" w:color="auto" w:fill="FFFFFF"/>
        </w:rPr>
        <w:t>торгову марку (виробника тощо) здійснено замовником з врахуванням потреб та рекомендацій тренерів, спортсменів збірної команди Донецької області щодо зручності, комфортності використання, поглинаючих та дихаючих властивостей, ефективності, забезпечення максимального збереження тепла та швидкого висихання в холодних умовах.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F954D3" w:rsidRPr="00F954D3" w:rsidRDefault="00F954D3" w:rsidP="00F954D3">
      <w:pPr>
        <w:pBdr>
          <w:top w:val="nil"/>
          <w:left w:val="nil"/>
          <w:bottom w:val="nil"/>
          <w:right w:val="nil"/>
          <w:between w:val="nil"/>
        </w:pBdr>
        <w:spacing w:after="0" w:line="240" w:lineRule="auto"/>
        <w:ind w:firstLine="450"/>
        <w:rPr>
          <w:rFonts w:ascii="Times New Roman" w:hAnsi="Times New Roman" w:cs="Times New Roman"/>
        </w:rPr>
      </w:pPr>
      <w:r w:rsidRPr="00F954D3">
        <w:rPr>
          <w:rFonts w:ascii="Times New Roman" w:hAnsi="Times New Roman" w:cs="Times New Roman"/>
          <w:bCs/>
          <w:u w:val="single"/>
        </w:rPr>
        <w:t xml:space="preserve">Обґрунтування необхідності закупівлі: </w:t>
      </w:r>
      <w:r w:rsidRPr="00F954D3">
        <w:rPr>
          <w:rFonts w:ascii="Times New Roman" w:hAnsi="Times New Roman" w:cs="Times New Roman"/>
        </w:rPr>
        <w:t xml:space="preserve">Потреба </w:t>
      </w:r>
      <w:r w:rsidRPr="00F954D3">
        <w:rPr>
          <w:rFonts w:ascii="Times New Roman" w:hAnsi="Times New Roman" w:cs="Times New Roman"/>
          <w:shd w:val="clear" w:color="auto" w:fill="FFFFFF"/>
        </w:rPr>
        <w:t xml:space="preserve">закупівлю товару із встановленням посилань на торгову назву </w:t>
      </w:r>
      <w:r w:rsidRPr="00F954D3">
        <w:rPr>
          <w:rFonts w:ascii="Times New Roman" w:hAnsi="Times New Roman" w:cs="Times New Roman"/>
        </w:rPr>
        <w:t xml:space="preserve">формувалась у відповідності до Порядку забезпечення вихованців, спортсменів, учнів (студентів) та тренерів (тренерів-викладачів, вчителів зі спорту) закладів фізичної культури і спорту спортивним одягом, спортивним інвентарем індивідуального користування та встановлення строків їх використання, затвердженого постановою Кабінету Міністрів України від 02 липня 2014 року № 220. Технічні, якісні та інші характеристики предмету закупівлі були зазначені виходячи з потреби замовника, сфери використання та практичних рекомендацій тренерів, </w:t>
      </w:r>
      <w:r w:rsidRPr="00F954D3">
        <w:rPr>
          <w:rFonts w:ascii="Times New Roman" w:hAnsi="Times New Roman" w:cs="Times New Roman"/>
          <w:shd w:val="clear" w:color="auto" w:fill="FFFFFF"/>
        </w:rPr>
        <w:t>побажань спортсменів, щодо зручності, комфортності використання.</w:t>
      </w:r>
    </w:p>
    <w:p w:rsidR="00F954D3" w:rsidRPr="00F954D3" w:rsidRDefault="00F954D3" w:rsidP="00F954D3">
      <w:pPr>
        <w:pBdr>
          <w:top w:val="nil"/>
          <w:left w:val="nil"/>
          <w:bottom w:val="nil"/>
          <w:right w:val="nil"/>
          <w:between w:val="nil"/>
        </w:pBdr>
        <w:spacing w:after="0" w:line="240" w:lineRule="auto"/>
        <w:ind w:firstLine="720"/>
        <w:rPr>
          <w:rFonts w:ascii="Times New Roman" w:eastAsia="Arial" w:hAnsi="Times New Roman" w:cs="Times New Roman"/>
        </w:rPr>
      </w:pPr>
      <w:r w:rsidRPr="00F954D3">
        <w:rPr>
          <w:rFonts w:ascii="Times New Roman" w:hAnsi="Times New Roman" w:cs="Times New Roman"/>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w:t>
      </w:r>
      <w:r w:rsidRPr="00F954D3">
        <w:rPr>
          <w:rFonts w:ascii="Times New Roman" w:eastAsia="Arial" w:hAnsi="Times New Roman" w:cs="Times New Roman"/>
        </w:rPr>
        <w:t xml:space="preserve"> наявності), тощо – обумовлено в тому числі і наданням Учасникам загального уявлення про технічні характеристики чи складові Товару.</w:t>
      </w:r>
    </w:p>
    <w:p w:rsidR="00F954D3" w:rsidRPr="00F954D3" w:rsidRDefault="00F954D3" w:rsidP="00F954D3">
      <w:pPr>
        <w:spacing w:after="0" w:line="240" w:lineRule="auto"/>
        <w:ind w:firstLine="720"/>
        <w:rPr>
          <w:rFonts w:ascii="Times New Roman" w:eastAsia="Arial" w:hAnsi="Times New Roman" w:cs="Times New Roman"/>
        </w:rPr>
      </w:pPr>
      <w:r w:rsidRPr="00804605">
        <w:rPr>
          <w:rFonts w:ascii="Times New Roman" w:eastAsia="Arial" w:hAnsi="Times New Roman" w:cs="Times New Roman"/>
        </w:rPr>
        <w:t xml:space="preserve">Очікувана вартість предмета закупівлі </w:t>
      </w:r>
      <w:r w:rsidRPr="00804605">
        <w:rPr>
          <w:rFonts w:ascii="Times New Roman" w:hAnsi="Times New Roman" w:cs="Times New Roman"/>
        </w:rPr>
        <w:t xml:space="preserve">була прорахована з урахуванням методики розрахунку очікуваної вартості предмета закупівлі, затвердженої наказом </w:t>
      </w:r>
      <w:proofErr w:type="spellStart"/>
      <w:r w:rsidRPr="00804605">
        <w:rPr>
          <w:rFonts w:ascii="Times New Roman" w:hAnsi="Times New Roman" w:cs="Times New Roman"/>
        </w:rPr>
        <w:t>МЕРіТУ</w:t>
      </w:r>
      <w:proofErr w:type="spellEnd"/>
      <w:r w:rsidRPr="00804605">
        <w:rPr>
          <w:rFonts w:ascii="Times New Roman" w:hAnsi="Times New Roman" w:cs="Times New Roman"/>
        </w:rPr>
        <w:t xml:space="preserve"> № 275 від 18.02.2020 та моніторингу цін аналогічних товарів на загальнодоступних Інтернет ресурсах (</w:t>
      </w:r>
      <w:proofErr w:type="spellStart"/>
      <w:r w:rsidRPr="00804605">
        <w:rPr>
          <w:rFonts w:ascii="Times New Roman" w:hAnsi="Times New Roman" w:cs="Times New Roman"/>
        </w:rPr>
        <w:t>веб-портал</w:t>
      </w:r>
      <w:proofErr w:type="spellEnd"/>
      <w:r w:rsidRPr="00804605">
        <w:rPr>
          <w:rFonts w:ascii="Times New Roman" w:hAnsi="Times New Roman" w:cs="Times New Roman"/>
        </w:rPr>
        <w:t xml:space="preserve"> з публічних закупівель, аналіз цін у </w:t>
      </w:r>
      <w:proofErr w:type="spellStart"/>
      <w:r w:rsidRPr="00804605">
        <w:rPr>
          <w:rFonts w:ascii="Times New Roman" w:hAnsi="Times New Roman" w:cs="Times New Roman"/>
          <w:lang w:val="en-US"/>
        </w:rPr>
        <w:t>ProzorroMarket</w:t>
      </w:r>
      <w:proofErr w:type="spellEnd"/>
      <w:r w:rsidRPr="00804605">
        <w:rPr>
          <w:rFonts w:ascii="Times New Roman" w:hAnsi="Times New Roman" w:cs="Times New Roman"/>
        </w:rPr>
        <w:t>, сайти виробників, тощо).</w:t>
      </w:r>
    </w:p>
    <w:p w:rsidR="00F954D3" w:rsidRPr="00F954D3" w:rsidRDefault="00F954D3" w:rsidP="00F954D3">
      <w:pPr>
        <w:spacing w:after="0" w:line="240" w:lineRule="auto"/>
        <w:ind w:firstLine="720"/>
        <w:rPr>
          <w:rFonts w:ascii="Times New Roman" w:eastAsia="Arial" w:hAnsi="Times New Roman" w:cs="Times New Roman"/>
        </w:rPr>
      </w:pPr>
      <w:r w:rsidRPr="00F954D3">
        <w:rPr>
          <w:rFonts w:ascii="Times New Roman" w:eastAsia="Arial" w:hAnsi="Times New Roman" w:cs="Times New Roman"/>
        </w:rPr>
        <w:t>Для дотримання принципів Закону, а саме максимальної економії та ефективності, Замовник прийняв рішення провести закупівлю саме такого товару.</w:t>
      </w:r>
    </w:p>
    <w:p w:rsidR="00F954D3" w:rsidRPr="00F954D3" w:rsidRDefault="00F954D3" w:rsidP="00F954D3">
      <w:pPr>
        <w:spacing w:after="0"/>
        <w:ind w:left="360"/>
        <w:jc w:val="center"/>
        <w:rPr>
          <w:rFonts w:ascii="Times New Roman" w:hAnsi="Times New Roman" w:cs="Times New Roman"/>
          <w:b/>
          <w:i/>
        </w:rPr>
      </w:pPr>
    </w:p>
    <w:p w:rsidR="006C7823" w:rsidRPr="00F954D3" w:rsidRDefault="006C7823">
      <w:pPr>
        <w:rPr>
          <w:rFonts w:ascii="Times New Roman" w:hAnsi="Times New Roman" w:cs="Times New Roman"/>
        </w:rPr>
      </w:pPr>
    </w:p>
    <w:sectPr w:rsidR="006C7823" w:rsidRPr="00F954D3" w:rsidSect="00D67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1E6E"/>
    <w:multiLevelType w:val="hybridMultilevel"/>
    <w:tmpl w:val="7CBE0E12"/>
    <w:lvl w:ilvl="0" w:tplc="0BEEE322">
      <w:start w:val="2"/>
      <w:numFmt w:val="decimal"/>
      <w:lvlText w:val="%1."/>
      <w:lvlJc w:val="left"/>
      <w:pPr>
        <w:tabs>
          <w:tab w:val="num" w:pos="928"/>
        </w:tabs>
        <w:ind w:left="928"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28032F"/>
    <w:multiLevelType w:val="hybridMultilevel"/>
    <w:tmpl w:val="FB28B04A"/>
    <w:lvl w:ilvl="0" w:tplc="10086F94">
      <w:numFmt w:val="bullet"/>
      <w:lvlText w:val="-"/>
      <w:lvlJc w:val="left"/>
      <w:pPr>
        <w:ind w:left="1069" w:hanging="360"/>
      </w:pPr>
      <w:rPr>
        <w:rFonts w:ascii="Times New Roman" w:eastAsia="Calibri"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954D3"/>
    <w:rsid w:val="000351E2"/>
    <w:rsid w:val="0008437E"/>
    <w:rsid w:val="000A003B"/>
    <w:rsid w:val="001718F0"/>
    <w:rsid w:val="00205B2C"/>
    <w:rsid w:val="00261430"/>
    <w:rsid w:val="00272E43"/>
    <w:rsid w:val="002A5F0E"/>
    <w:rsid w:val="002F4518"/>
    <w:rsid w:val="00410988"/>
    <w:rsid w:val="004C236E"/>
    <w:rsid w:val="00522D3B"/>
    <w:rsid w:val="005C3F97"/>
    <w:rsid w:val="006C7823"/>
    <w:rsid w:val="00792571"/>
    <w:rsid w:val="00804605"/>
    <w:rsid w:val="00852837"/>
    <w:rsid w:val="0086686E"/>
    <w:rsid w:val="009254ED"/>
    <w:rsid w:val="00962A1D"/>
    <w:rsid w:val="00A54B53"/>
    <w:rsid w:val="00A76CF4"/>
    <w:rsid w:val="00AA7B93"/>
    <w:rsid w:val="00AD5F8F"/>
    <w:rsid w:val="00B36C4B"/>
    <w:rsid w:val="00B82F03"/>
    <w:rsid w:val="00C678B8"/>
    <w:rsid w:val="00D6717D"/>
    <w:rsid w:val="00E216E0"/>
    <w:rsid w:val="00E356CD"/>
    <w:rsid w:val="00F67EC2"/>
    <w:rsid w:val="00F954D3"/>
    <w:rsid w:val="00FA17AB"/>
    <w:rsid w:val="00FA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7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qFormat/>
    <w:rsid w:val="00F954D3"/>
    <w:pPr>
      <w:widowControl w:val="0"/>
      <w:suppressAutoHyphens/>
      <w:spacing w:before="100" w:beforeAutospacing="1" w:after="100" w:afterAutospacing="1"/>
      <w:ind w:left="720" w:firstLine="280"/>
      <w:jc w:val="both"/>
    </w:pPr>
    <w:rPr>
      <w:rFonts w:ascii="Times New Roman" w:eastAsia="Times New Roman" w:hAnsi="Times New Roman" w:cs="Times New Roman"/>
      <w:color w:val="00000A"/>
      <w:sz w:val="20"/>
      <w:szCs w:val="20"/>
      <w:lang w:eastAsia="hi-IN" w:bidi="hi-IN"/>
    </w:rPr>
  </w:style>
  <w:style w:type="paragraph" w:customStyle="1" w:styleId="10">
    <w:name w:val="Без интервала1"/>
    <w:uiPriority w:val="1"/>
    <w:qFormat/>
    <w:rsid w:val="00F954D3"/>
    <w:pPr>
      <w:suppressAutoHyphens/>
      <w:spacing w:before="100" w:beforeAutospacing="1" w:after="100" w:afterAutospacing="1" w:line="240" w:lineRule="auto"/>
      <w:jc w:val="both"/>
    </w:pPr>
    <w:rPr>
      <w:rFonts w:ascii="Calibri" w:eastAsia="Calibri" w:hAnsi="Calibri" w:cs="Times New Roman"/>
      <w:color w:val="00000A"/>
      <w:lang w:val="uk-UA" w:eastAsia="ar-SA"/>
    </w:rPr>
  </w:style>
  <w:style w:type="paragraph" w:styleId="a3">
    <w:name w:val="List Paragraph"/>
    <w:aliases w:val="Список уровня 2,заголовок 1.1,Литература,Bullet Number,Bullet 1,Use Case List Paragraph,lp1,lp11,List Paragraph11,List Paragraph,AC List 01,EBRD List,название табл/рис,Numbered List,Elenco Normale,1 Рівень,TES_tekst-punktais,List 1 Numbered"/>
    <w:basedOn w:val="a"/>
    <w:link w:val="a4"/>
    <w:uiPriority w:val="1"/>
    <w:qFormat/>
    <w:rsid w:val="00F954D3"/>
    <w:pPr>
      <w:spacing w:before="100" w:beforeAutospacing="1" w:afterAutospacing="1"/>
      <w:ind w:left="720"/>
      <w:contextualSpacing/>
      <w:jc w:val="both"/>
    </w:pPr>
    <w:rPr>
      <w:rFonts w:ascii="Calibri" w:eastAsia="Calibri" w:hAnsi="Calibri" w:cs="Times New Roman"/>
      <w:lang w:eastAsia="en-US"/>
    </w:rPr>
  </w:style>
  <w:style w:type="character" w:customStyle="1" w:styleId="ListParagraphChar">
    <w:name w:val="List Paragraph Char"/>
    <w:link w:val="1"/>
    <w:locked/>
    <w:rsid w:val="00F954D3"/>
    <w:rPr>
      <w:rFonts w:ascii="Times New Roman" w:eastAsia="Times New Roman" w:hAnsi="Times New Roman" w:cs="Times New Roman"/>
      <w:color w:val="00000A"/>
      <w:sz w:val="20"/>
      <w:szCs w:val="20"/>
      <w:lang w:val="uk-UA" w:eastAsia="hi-IN" w:bidi="hi-IN"/>
    </w:rPr>
  </w:style>
  <w:style w:type="character" w:customStyle="1" w:styleId="a4">
    <w:name w:val="Абзац списка Знак"/>
    <w:aliases w:val="Список уровня 2 Знак,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
    <w:link w:val="a3"/>
    <w:uiPriority w:val="1"/>
    <w:locked/>
    <w:rsid w:val="00C678B8"/>
    <w:rPr>
      <w:rFonts w:ascii="Calibri" w:eastAsia="Calibri" w:hAnsi="Calibri" w:cs="Times New Roman"/>
      <w:lang w:val="uk-UA" w:eastAsia="en-US"/>
    </w:rPr>
  </w:style>
  <w:style w:type="paragraph" w:styleId="a5">
    <w:name w:val="Balloon Text"/>
    <w:basedOn w:val="a"/>
    <w:link w:val="a6"/>
    <w:uiPriority w:val="99"/>
    <w:semiHidden/>
    <w:unhideWhenUsed/>
    <w:rsid w:val="00C67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8B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2024-02-06T18:13:00Z</dcterms:created>
  <dcterms:modified xsi:type="dcterms:W3CDTF">2024-02-09T09:42:00Z</dcterms:modified>
</cp:coreProperties>
</file>