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AF" w:rsidRPr="000C4F96" w:rsidRDefault="00CE2133">
      <w:pPr>
        <w:spacing w:after="0" w:line="240" w:lineRule="auto"/>
        <w:ind w:left="-1418"/>
        <w:jc w:val="center"/>
        <w:rPr>
          <w:rFonts w:ascii="Times New Roman" w:eastAsia="Times New Roman" w:hAnsi="Times New Roman" w:cs="Times New Roman"/>
          <w:b/>
          <w:sz w:val="24"/>
          <w:szCs w:val="24"/>
        </w:rPr>
      </w:pPr>
      <w:r w:rsidRPr="000C4F96">
        <w:rPr>
          <w:rFonts w:ascii="Times New Roman" w:eastAsia="Times New Roman" w:hAnsi="Times New Roman" w:cs="Times New Roman"/>
          <w:b/>
          <w:i/>
          <w:sz w:val="24"/>
          <w:szCs w:val="24"/>
        </w:rPr>
        <w:t>ЯРМОЛИНЕЦЬКА СЕЛИЩНА РАДА</w:t>
      </w:r>
    </w:p>
    <w:p w:rsidR="00CC3DAF" w:rsidRPr="000C4F96" w:rsidRDefault="00CC3DAF">
      <w:pPr>
        <w:spacing w:after="0" w:line="240" w:lineRule="auto"/>
        <w:ind w:left="-1418"/>
        <w:jc w:val="center"/>
        <w:rPr>
          <w:rFonts w:ascii="Times New Roman" w:eastAsia="Times New Roman" w:hAnsi="Times New Roman" w:cs="Times New Roman"/>
          <w:b/>
          <w:sz w:val="24"/>
          <w:szCs w:val="24"/>
        </w:rPr>
      </w:pPr>
    </w:p>
    <w:p w:rsidR="00CC3DAF" w:rsidRPr="000C4F96" w:rsidRDefault="00CC3DAF">
      <w:pPr>
        <w:spacing w:after="0" w:line="240" w:lineRule="auto"/>
        <w:ind w:left="-1418"/>
        <w:jc w:val="right"/>
        <w:rPr>
          <w:rFonts w:ascii="Times New Roman" w:eastAsia="Times New Roman" w:hAnsi="Times New Roman" w:cs="Times New Roman"/>
          <w:b/>
          <w:sz w:val="24"/>
          <w:szCs w:val="24"/>
        </w:rPr>
      </w:pPr>
    </w:p>
    <w:p w:rsidR="00CC3DAF" w:rsidRPr="000C4F96" w:rsidRDefault="0027616D">
      <w:pPr>
        <w:spacing w:after="0" w:line="240" w:lineRule="auto"/>
        <w:ind w:left="-1418"/>
        <w:jc w:val="right"/>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«ЗАТВЕРДЖЕНО»</w:t>
      </w:r>
    </w:p>
    <w:p w:rsidR="00CC3DAF" w:rsidRPr="000C4F96" w:rsidRDefault="0027616D">
      <w:pPr>
        <w:spacing w:after="0" w:line="240" w:lineRule="auto"/>
        <w:ind w:left="-1418"/>
        <w:jc w:val="right"/>
        <w:rPr>
          <w:rFonts w:ascii="Times New Roman" w:eastAsia="Times New Roman" w:hAnsi="Times New Roman" w:cs="Times New Roman"/>
          <w:b/>
          <w:sz w:val="24"/>
          <w:szCs w:val="24"/>
        </w:rPr>
      </w:pPr>
      <w:r w:rsidRPr="000C4F96">
        <w:rPr>
          <w:rFonts w:ascii="Times New Roman" w:eastAsia="Times New Roman" w:hAnsi="Times New Roman" w:cs="Times New Roman"/>
          <w:sz w:val="24"/>
          <w:szCs w:val="24"/>
        </w:rPr>
        <w:t xml:space="preserve">                                                                    </w:t>
      </w:r>
      <w:r w:rsidRPr="000C4F96">
        <w:rPr>
          <w:rFonts w:ascii="Times New Roman" w:eastAsia="Times New Roman" w:hAnsi="Times New Roman" w:cs="Times New Roman"/>
          <w:b/>
          <w:sz w:val="24"/>
          <w:szCs w:val="24"/>
        </w:rPr>
        <w:t>Протокол</w:t>
      </w:r>
      <w:r w:rsidRPr="000C4F96">
        <w:rPr>
          <w:rFonts w:ascii="Times New Roman" w:eastAsia="Times New Roman" w:hAnsi="Times New Roman" w:cs="Times New Roman"/>
          <w:sz w:val="24"/>
          <w:szCs w:val="24"/>
        </w:rPr>
        <w:t xml:space="preserve"> </w:t>
      </w:r>
      <w:r w:rsidRPr="000C4F96">
        <w:rPr>
          <w:rFonts w:ascii="Times New Roman" w:eastAsia="Times New Roman" w:hAnsi="Times New Roman" w:cs="Times New Roman"/>
          <w:b/>
          <w:sz w:val="24"/>
          <w:szCs w:val="24"/>
        </w:rPr>
        <w:t>Уповноваженої особи</w:t>
      </w:r>
    </w:p>
    <w:p w:rsidR="00CC3DAF" w:rsidRPr="000C4F96" w:rsidRDefault="0027616D">
      <w:pPr>
        <w:spacing w:after="0" w:line="240" w:lineRule="auto"/>
        <w:ind w:left="-1418"/>
        <w:jc w:val="right"/>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xml:space="preserve"> </w:t>
      </w:r>
      <w:proofErr w:type="spellStart"/>
      <w:r w:rsidR="00CE2133" w:rsidRPr="000C4F96">
        <w:rPr>
          <w:rFonts w:ascii="Times New Roman" w:eastAsia="Times New Roman" w:hAnsi="Times New Roman" w:cs="Times New Roman"/>
          <w:b/>
          <w:sz w:val="24"/>
          <w:szCs w:val="24"/>
        </w:rPr>
        <w:t>Ярмолинецької</w:t>
      </w:r>
      <w:proofErr w:type="spellEnd"/>
      <w:r w:rsidR="00CE2133" w:rsidRPr="000C4F96">
        <w:rPr>
          <w:rFonts w:ascii="Times New Roman" w:eastAsia="Times New Roman" w:hAnsi="Times New Roman" w:cs="Times New Roman"/>
          <w:b/>
          <w:sz w:val="24"/>
          <w:szCs w:val="24"/>
        </w:rPr>
        <w:t xml:space="preserve"> селищної ради</w:t>
      </w:r>
    </w:p>
    <w:p w:rsidR="00CC3DAF" w:rsidRPr="000C4F96" w:rsidRDefault="0027616D">
      <w:pPr>
        <w:spacing w:after="0" w:line="240" w:lineRule="auto"/>
        <w:jc w:val="right"/>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                                                           </w:t>
      </w:r>
      <w:r w:rsidR="004657E4">
        <w:rPr>
          <w:rFonts w:ascii="Times New Roman" w:eastAsia="Times New Roman" w:hAnsi="Times New Roman" w:cs="Times New Roman"/>
          <w:sz w:val="24"/>
          <w:szCs w:val="24"/>
        </w:rPr>
        <w:t>29.04</w:t>
      </w:r>
      <w:bookmarkStart w:id="0" w:name="_GoBack"/>
      <w:bookmarkEnd w:id="0"/>
      <w:r w:rsidRPr="000C4F96">
        <w:rPr>
          <w:rFonts w:ascii="Times New Roman" w:eastAsia="Times New Roman" w:hAnsi="Times New Roman" w:cs="Times New Roman"/>
          <w:sz w:val="24"/>
          <w:szCs w:val="24"/>
        </w:rPr>
        <w:t>.20</w:t>
      </w:r>
      <w:r w:rsidR="00CE2133" w:rsidRPr="000C4F96">
        <w:rPr>
          <w:rFonts w:ascii="Times New Roman" w:eastAsia="Times New Roman" w:hAnsi="Times New Roman" w:cs="Times New Roman"/>
          <w:sz w:val="24"/>
          <w:szCs w:val="24"/>
        </w:rPr>
        <w:t>24</w:t>
      </w:r>
      <w:r w:rsidRPr="000C4F96">
        <w:rPr>
          <w:rFonts w:ascii="Times New Roman" w:eastAsia="Times New Roman" w:hAnsi="Times New Roman" w:cs="Times New Roman"/>
          <w:sz w:val="24"/>
          <w:szCs w:val="24"/>
        </w:rPr>
        <w:t xml:space="preserve"> №</w:t>
      </w:r>
      <w:r w:rsidR="004657E4">
        <w:rPr>
          <w:rFonts w:ascii="Times New Roman" w:eastAsia="Times New Roman" w:hAnsi="Times New Roman" w:cs="Times New Roman"/>
          <w:sz w:val="24"/>
          <w:szCs w:val="24"/>
        </w:rPr>
        <w:t>8</w:t>
      </w:r>
    </w:p>
    <w:p w:rsidR="00CC3DAF" w:rsidRPr="000C4F96" w:rsidRDefault="0027616D">
      <w:pPr>
        <w:spacing w:after="0" w:line="240" w:lineRule="auto"/>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xml:space="preserve">                                                     </w:t>
      </w: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CC3DAF">
      <w:pPr>
        <w:spacing w:after="0" w:line="240" w:lineRule="auto"/>
        <w:rPr>
          <w:rFonts w:ascii="Times New Roman" w:eastAsia="Times New Roman" w:hAnsi="Times New Roman" w:cs="Times New Roman"/>
          <w:b/>
          <w:sz w:val="24"/>
          <w:szCs w:val="24"/>
        </w:rPr>
      </w:pPr>
    </w:p>
    <w:p w:rsidR="00CC3DAF" w:rsidRPr="000C4F96" w:rsidRDefault="0027616D">
      <w:pPr>
        <w:spacing w:after="0" w:line="240" w:lineRule="auto"/>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xml:space="preserve">                                                     </w:t>
      </w:r>
    </w:p>
    <w:p w:rsidR="00CC3DAF" w:rsidRPr="000C4F96" w:rsidRDefault="0027616D">
      <w:pPr>
        <w:spacing w:after="0" w:line="240" w:lineRule="auto"/>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 xml:space="preserve">                                                    ТЕНДЕРНА ДОКУМЕНТАЦІЯ</w:t>
      </w:r>
    </w:p>
    <w:p w:rsidR="00CC3DAF" w:rsidRPr="000C4F96" w:rsidRDefault="0027616D">
      <w:pPr>
        <w:spacing w:before="240" w:after="0" w:line="240" w:lineRule="auto"/>
        <w:jc w:val="center"/>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 </w:t>
      </w:r>
      <w:r w:rsidRPr="000C4F96">
        <w:rPr>
          <w:rFonts w:ascii="Times New Roman" w:eastAsia="Times New Roman" w:hAnsi="Times New Roman" w:cs="Times New Roman"/>
          <w:sz w:val="24"/>
          <w:szCs w:val="24"/>
        </w:rPr>
        <w:t>по процедурі</w:t>
      </w:r>
      <w:r w:rsidRPr="000C4F96">
        <w:rPr>
          <w:rFonts w:ascii="Times New Roman" w:eastAsia="Times New Roman" w:hAnsi="Times New Roman" w:cs="Times New Roman"/>
          <w:b/>
          <w:sz w:val="24"/>
          <w:szCs w:val="24"/>
        </w:rPr>
        <w:t xml:space="preserve"> ВІДКРИТІ ТОРГИ (з особливостями)</w:t>
      </w:r>
    </w:p>
    <w:p w:rsidR="00CE2133" w:rsidRPr="000C4F96" w:rsidRDefault="00CE2133">
      <w:pPr>
        <w:spacing w:before="240" w:after="0" w:line="240" w:lineRule="auto"/>
        <w:jc w:val="center"/>
        <w:rPr>
          <w:rFonts w:ascii="Times New Roman" w:eastAsia="Times New Roman" w:hAnsi="Times New Roman" w:cs="Times New Roman"/>
          <w:sz w:val="24"/>
          <w:szCs w:val="24"/>
        </w:rPr>
      </w:pPr>
    </w:p>
    <w:p w:rsidR="00CE2133" w:rsidRPr="000C4F96" w:rsidRDefault="00883310" w:rsidP="00CE2133">
      <w:pPr>
        <w:jc w:val="center"/>
        <w:rPr>
          <w:b/>
          <w:sz w:val="28"/>
          <w:szCs w:val="28"/>
        </w:rPr>
      </w:pPr>
      <w:r w:rsidRPr="000C4F96">
        <w:rPr>
          <w:rFonts w:ascii="Times New Roman" w:hAnsi="Times New Roman" w:cs="Times New Roman"/>
          <w:b/>
          <w:sz w:val="28"/>
          <w:szCs w:val="28"/>
        </w:rPr>
        <w:t>Послуга</w:t>
      </w:r>
      <w:r w:rsidR="00CE2133" w:rsidRPr="000C4F96">
        <w:rPr>
          <w:rFonts w:ascii="Times New Roman" w:hAnsi="Times New Roman" w:cs="Times New Roman"/>
          <w:b/>
          <w:sz w:val="28"/>
          <w:szCs w:val="28"/>
        </w:rPr>
        <w:t xml:space="preserve"> по висвітленню  діяльності </w:t>
      </w:r>
      <w:proofErr w:type="spellStart"/>
      <w:r w:rsidR="00CE2133" w:rsidRPr="000C4F96">
        <w:rPr>
          <w:rFonts w:ascii="Times New Roman" w:hAnsi="Times New Roman" w:cs="Times New Roman"/>
          <w:b/>
          <w:sz w:val="28"/>
          <w:szCs w:val="28"/>
        </w:rPr>
        <w:t>Ярмолинецької</w:t>
      </w:r>
      <w:proofErr w:type="spellEnd"/>
      <w:r w:rsidR="00CE2133" w:rsidRPr="000C4F96">
        <w:rPr>
          <w:rFonts w:ascii="Times New Roman" w:hAnsi="Times New Roman" w:cs="Times New Roman"/>
          <w:b/>
          <w:sz w:val="28"/>
          <w:szCs w:val="28"/>
        </w:rPr>
        <w:t xml:space="preserve"> селищної ради, її виконавчих органів та селищного голови у друкованих засобах масової інформації (за ДК 021:2015 – 79820000-8 – Послуги пов’язані з друком).</w:t>
      </w:r>
    </w:p>
    <w:p w:rsidR="00CC3DAF" w:rsidRPr="000C4F96" w:rsidRDefault="0027616D">
      <w:pPr>
        <w:spacing w:before="240" w:after="0" w:line="240" w:lineRule="auto"/>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w:t>
      </w:r>
    </w:p>
    <w:p w:rsidR="00CC3DAF" w:rsidRPr="000C4F96" w:rsidRDefault="0027616D">
      <w:pPr>
        <w:spacing w:before="240" w:after="0" w:line="240" w:lineRule="auto"/>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w:t>
      </w:r>
    </w:p>
    <w:p w:rsidR="00CC3DAF" w:rsidRPr="000C4F96" w:rsidRDefault="00CC3DAF">
      <w:pPr>
        <w:spacing w:before="240" w:after="0" w:line="240" w:lineRule="auto"/>
        <w:rPr>
          <w:rFonts w:ascii="Times New Roman" w:eastAsia="Times New Roman" w:hAnsi="Times New Roman" w:cs="Times New Roman"/>
          <w:sz w:val="24"/>
          <w:szCs w:val="24"/>
        </w:rPr>
      </w:pPr>
    </w:p>
    <w:p w:rsidR="00CC3DAF" w:rsidRPr="000C4F96" w:rsidRDefault="00CC3DAF">
      <w:pPr>
        <w:spacing w:before="240" w:after="0" w:line="240" w:lineRule="auto"/>
        <w:rPr>
          <w:rFonts w:ascii="Times New Roman" w:eastAsia="Times New Roman" w:hAnsi="Times New Roman" w:cs="Times New Roman"/>
          <w:sz w:val="24"/>
          <w:szCs w:val="24"/>
        </w:rPr>
      </w:pPr>
    </w:p>
    <w:p w:rsidR="00CC3DAF" w:rsidRPr="000C4F96" w:rsidRDefault="00CC3DAF">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0C4F96" w:rsidRDefault="00CE2133">
      <w:pPr>
        <w:spacing w:before="240" w:after="0" w:line="240" w:lineRule="auto"/>
        <w:rPr>
          <w:rFonts w:ascii="Times New Roman" w:eastAsia="Times New Roman" w:hAnsi="Times New Roman" w:cs="Times New Roman"/>
          <w:sz w:val="24"/>
          <w:szCs w:val="24"/>
        </w:rPr>
      </w:pPr>
    </w:p>
    <w:p w:rsidR="00CE2133" w:rsidRPr="00FA248C" w:rsidRDefault="00CE2133">
      <w:pPr>
        <w:spacing w:before="240" w:after="0" w:line="240" w:lineRule="auto"/>
        <w:rPr>
          <w:rFonts w:ascii="Times New Roman" w:eastAsia="Times New Roman" w:hAnsi="Times New Roman" w:cs="Times New Roman"/>
          <w:sz w:val="24"/>
          <w:szCs w:val="24"/>
          <w:lang w:val="ru-RU"/>
        </w:rPr>
      </w:pPr>
    </w:p>
    <w:p w:rsidR="00F736F4" w:rsidRPr="00FA248C" w:rsidRDefault="00F736F4">
      <w:pPr>
        <w:spacing w:before="240" w:after="0" w:line="240" w:lineRule="auto"/>
        <w:rPr>
          <w:rFonts w:ascii="Times New Roman" w:eastAsia="Times New Roman" w:hAnsi="Times New Roman" w:cs="Times New Roman"/>
          <w:sz w:val="24"/>
          <w:szCs w:val="24"/>
          <w:lang w:val="ru-RU"/>
        </w:rPr>
      </w:pPr>
    </w:p>
    <w:p w:rsidR="00CC3DAF" w:rsidRPr="000C4F96" w:rsidRDefault="00CE2133">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0C4F96">
        <w:rPr>
          <w:rFonts w:ascii="Times New Roman" w:eastAsia="Times New Roman" w:hAnsi="Times New Roman" w:cs="Times New Roman"/>
          <w:sz w:val="24"/>
          <w:szCs w:val="24"/>
          <w:u w:val="single"/>
        </w:rPr>
        <w:t xml:space="preserve">селище </w:t>
      </w:r>
      <w:proofErr w:type="spellStart"/>
      <w:r w:rsidRPr="000C4F96">
        <w:rPr>
          <w:rFonts w:ascii="Times New Roman" w:eastAsia="Times New Roman" w:hAnsi="Times New Roman" w:cs="Times New Roman"/>
          <w:sz w:val="24"/>
          <w:szCs w:val="24"/>
          <w:u w:val="single"/>
        </w:rPr>
        <w:t>Ярмолинці</w:t>
      </w:r>
      <w:proofErr w:type="spellEnd"/>
      <w:r w:rsidR="0027616D" w:rsidRPr="000C4F96">
        <w:rPr>
          <w:rFonts w:ascii="Times New Roman" w:eastAsia="Times New Roman" w:hAnsi="Times New Roman" w:cs="Times New Roman"/>
          <w:i/>
          <w:sz w:val="24"/>
          <w:szCs w:val="24"/>
        </w:rPr>
        <w:t xml:space="preserve"> - </w:t>
      </w:r>
      <w:r w:rsidR="0027616D" w:rsidRPr="000C4F96">
        <w:rPr>
          <w:rFonts w:ascii="Times New Roman" w:eastAsia="Times New Roman" w:hAnsi="Times New Roman" w:cs="Times New Roman"/>
          <w:sz w:val="24"/>
          <w:szCs w:val="24"/>
        </w:rPr>
        <w:t>20</w:t>
      </w:r>
      <w:r w:rsidRPr="000C4F96">
        <w:rPr>
          <w:rFonts w:ascii="Times New Roman" w:eastAsia="Times New Roman" w:hAnsi="Times New Roman" w:cs="Times New Roman"/>
          <w:sz w:val="24"/>
          <w:szCs w:val="24"/>
        </w:rPr>
        <w:t>24</w:t>
      </w:r>
      <w:r w:rsidR="0027616D" w:rsidRPr="000C4F96">
        <w:rPr>
          <w:rFonts w:ascii="Times New Roman" w:eastAsia="Times New Roman" w:hAnsi="Times New Roman" w:cs="Times New Roman"/>
          <w:sz w:val="24"/>
          <w:szCs w:val="24"/>
        </w:rPr>
        <w:t>рік</w:t>
      </w:r>
    </w:p>
    <w:p w:rsidR="00CC3DAF" w:rsidRPr="000C4F96" w:rsidRDefault="00CC3DAF">
      <w:pPr>
        <w:spacing w:after="0" w:line="240" w:lineRule="auto"/>
        <w:rPr>
          <w:rFonts w:ascii="Times New Roman" w:eastAsia="Times New Roman" w:hAnsi="Times New Roman" w:cs="Times New Roman"/>
          <w:sz w:val="24"/>
          <w:szCs w:val="24"/>
        </w:rPr>
      </w:pPr>
    </w:p>
    <w:p w:rsidR="00CC3DAF" w:rsidRPr="000C4F96" w:rsidRDefault="00CC3DAF">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4F96" w:rsidRPr="000C4F96">
        <w:trPr>
          <w:trHeight w:val="416"/>
          <w:jc w:val="center"/>
        </w:trPr>
        <w:tc>
          <w:tcPr>
            <w:tcW w:w="705"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lastRenderedPageBreak/>
              <w:t>№</w:t>
            </w:r>
          </w:p>
        </w:tc>
        <w:tc>
          <w:tcPr>
            <w:tcW w:w="9255" w:type="dxa"/>
            <w:gridSpan w:val="2"/>
            <w:vAlign w:val="center"/>
          </w:tcPr>
          <w:p w:rsidR="00CC3DAF" w:rsidRPr="000C4F96" w:rsidRDefault="0027616D">
            <w:pPr>
              <w:jc w:val="center"/>
              <w:rPr>
                <w:rFonts w:ascii="Times New Roman" w:eastAsia="Times New Roman" w:hAnsi="Times New Roman" w:cs="Times New Roman"/>
                <w:b/>
                <w:sz w:val="24"/>
                <w:szCs w:val="24"/>
              </w:rPr>
            </w:pPr>
            <w:r w:rsidRPr="000C4F96">
              <w:rPr>
                <w:rFonts w:ascii="Times New Roman" w:eastAsia="Times New Roman" w:hAnsi="Times New Roman" w:cs="Times New Roman"/>
                <w:b/>
                <w:sz w:val="24"/>
                <w:szCs w:val="24"/>
              </w:rPr>
              <w:t>Розділ 1. Загальні положення</w:t>
            </w:r>
          </w:p>
        </w:tc>
      </w:tr>
      <w:tr w:rsidR="000C4F96" w:rsidRPr="000C4F96">
        <w:trPr>
          <w:trHeight w:val="411"/>
          <w:jc w:val="center"/>
        </w:trPr>
        <w:tc>
          <w:tcPr>
            <w:tcW w:w="705"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1</w:t>
            </w:r>
          </w:p>
        </w:tc>
        <w:tc>
          <w:tcPr>
            <w:tcW w:w="2805"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w:t>
            </w:r>
          </w:p>
        </w:tc>
        <w:tc>
          <w:tcPr>
            <w:tcW w:w="6450" w:type="dxa"/>
            <w:vAlign w:val="center"/>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3</w:t>
            </w:r>
          </w:p>
        </w:tc>
      </w:tr>
      <w:tr w:rsidR="000C4F96" w:rsidRPr="000C4F96">
        <w:trPr>
          <w:trHeight w:val="1119"/>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1</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C4F96" w:rsidRPr="000C4F96">
        <w:trPr>
          <w:trHeight w:val="615"/>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Інформація про замовника торгів</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w:t>
            </w:r>
          </w:p>
        </w:tc>
      </w:tr>
      <w:tr w:rsidR="000C4F96" w:rsidRPr="000C4F96">
        <w:trPr>
          <w:trHeight w:val="285"/>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2.1</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повне найменування</w:t>
            </w:r>
          </w:p>
        </w:tc>
        <w:tc>
          <w:tcPr>
            <w:tcW w:w="6450" w:type="dxa"/>
          </w:tcPr>
          <w:p w:rsidR="00CC3DAF" w:rsidRPr="000C4F96" w:rsidRDefault="00CE2133">
            <w:pPr>
              <w:jc w:val="both"/>
              <w:rPr>
                <w:rFonts w:ascii="Times New Roman" w:eastAsia="Times New Roman" w:hAnsi="Times New Roman" w:cs="Times New Roman"/>
                <w:i/>
                <w:sz w:val="24"/>
                <w:szCs w:val="24"/>
              </w:rPr>
            </w:pPr>
            <w:proofErr w:type="spellStart"/>
            <w:r w:rsidRPr="000C4F96">
              <w:rPr>
                <w:rFonts w:ascii="Times New Roman" w:eastAsia="Times New Roman" w:hAnsi="Times New Roman" w:cs="Times New Roman"/>
                <w:i/>
                <w:sz w:val="24"/>
                <w:szCs w:val="24"/>
              </w:rPr>
              <w:t>Ярмолинецька</w:t>
            </w:r>
            <w:proofErr w:type="spellEnd"/>
            <w:r w:rsidRPr="000C4F96">
              <w:rPr>
                <w:rFonts w:ascii="Times New Roman" w:eastAsia="Times New Roman" w:hAnsi="Times New Roman" w:cs="Times New Roman"/>
                <w:i/>
                <w:sz w:val="24"/>
                <w:szCs w:val="24"/>
              </w:rPr>
              <w:t xml:space="preserve"> селищна рада</w:t>
            </w:r>
          </w:p>
        </w:tc>
      </w:tr>
      <w:tr w:rsidR="000C4F96" w:rsidRPr="000C4F96">
        <w:trPr>
          <w:trHeight w:val="536"/>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2.2</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місцезнаходження</w:t>
            </w:r>
          </w:p>
        </w:tc>
        <w:tc>
          <w:tcPr>
            <w:tcW w:w="6450" w:type="dxa"/>
          </w:tcPr>
          <w:p w:rsidR="00CC3DAF" w:rsidRPr="000C4F96" w:rsidRDefault="00CE2133" w:rsidP="00CE2133">
            <w:pPr>
              <w:jc w:val="both"/>
              <w:rPr>
                <w:rFonts w:ascii="Times New Roman" w:eastAsia="Times New Roman" w:hAnsi="Times New Roman" w:cs="Times New Roman"/>
                <w:sz w:val="24"/>
                <w:szCs w:val="24"/>
              </w:rPr>
            </w:pPr>
            <w:r w:rsidRPr="000C4F96">
              <w:rPr>
                <w:rFonts w:ascii="Times New Roman" w:eastAsia="Times New Roman" w:hAnsi="Times New Roman" w:cs="Times New Roman"/>
                <w:i/>
                <w:sz w:val="24"/>
                <w:szCs w:val="24"/>
              </w:rPr>
              <w:t xml:space="preserve">площа 600-річчя </w:t>
            </w:r>
            <w:proofErr w:type="spellStart"/>
            <w:r w:rsidRPr="000C4F96">
              <w:rPr>
                <w:rFonts w:ascii="Times New Roman" w:eastAsia="Times New Roman" w:hAnsi="Times New Roman" w:cs="Times New Roman"/>
                <w:i/>
                <w:sz w:val="24"/>
                <w:szCs w:val="24"/>
              </w:rPr>
              <w:t>Ярмолинець</w:t>
            </w:r>
            <w:proofErr w:type="spellEnd"/>
            <w:r w:rsidRPr="000C4F96">
              <w:rPr>
                <w:rFonts w:ascii="Times New Roman" w:eastAsia="Times New Roman" w:hAnsi="Times New Roman" w:cs="Times New Roman"/>
                <w:i/>
                <w:sz w:val="24"/>
                <w:szCs w:val="24"/>
              </w:rPr>
              <w:t>, 1</w:t>
            </w:r>
            <w:r w:rsidR="0027616D" w:rsidRPr="000C4F96">
              <w:rPr>
                <w:rFonts w:ascii="Times New Roman" w:eastAsia="Times New Roman" w:hAnsi="Times New Roman" w:cs="Times New Roman"/>
                <w:i/>
                <w:sz w:val="24"/>
                <w:szCs w:val="24"/>
              </w:rPr>
              <w:t xml:space="preserve">, </w:t>
            </w:r>
            <w:r w:rsidRPr="000C4F96">
              <w:rPr>
                <w:rFonts w:ascii="Times New Roman" w:eastAsia="Times New Roman" w:hAnsi="Times New Roman" w:cs="Times New Roman"/>
                <w:i/>
                <w:sz w:val="24"/>
                <w:szCs w:val="24"/>
              </w:rPr>
              <w:t>селище</w:t>
            </w:r>
            <w:r w:rsidR="0027616D" w:rsidRPr="000C4F96">
              <w:rPr>
                <w:rFonts w:ascii="Times New Roman" w:eastAsia="Times New Roman" w:hAnsi="Times New Roman" w:cs="Times New Roman"/>
                <w:i/>
                <w:sz w:val="24"/>
                <w:szCs w:val="24"/>
              </w:rPr>
              <w:t xml:space="preserve"> </w:t>
            </w:r>
            <w:proofErr w:type="spellStart"/>
            <w:r w:rsidRPr="000C4F96">
              <w:rPr>
                <w:rFonts w:ascii="Times New Roman" w:eastAsia="Times New Roman" w:hAnsi="Times New Roman" w:cs="Times New Roman"/>
                <w:i/>
                <w:sz w:val="24"/>
                <w:szCs w:val="24"/>
              </w:rPr>
              <w:t>Ярмолинці</w:t>
            </w:r>
            <w:proofErr w:type="spellEnd"/>
            <w:r w:rsidR="0027616D" w:rsidRPr="000C4F96">
              <w:rPr>
                <w:rFonts w:ascii="Times New Roman" w:eastAsia="Times New Roman" w:hAnsi="Times New Roman" w:cs="Times New Roman"/>
                <w:i/>
                <w:sz w:val="24"/>
                <w:szCs w:val="24"/>
              </w:rPr>
              <w:t>, Х</w:t>
            </w:r>
            <w:r w:rsidRPr="000C4F96">
              <w:rPr>
                <w:rFonts w:ascii="Times New Roman" w:eastAsia="Times New Roman" w:hAnsi="Times New Roman" w:cs="Times New Roman"/>
                <w:i/>
                <w:sz w:val="24"/>
                <w:szCs w:val="24"/>
              </w:rPr>
              <w:t>мельниц</w:t>
            </w:r>
            <w:r w:rsidR="0027616D" w:rsidRPr="000C4F96">
              <w:rPr>
                <w:rFonts w:ascii="Times New Roman" w:eastAsia="Times New Roman" w:hAnsi="Times New Roman" w:cs="Times New Roman"/>
                <w:i/>
                <w:sz w:val="24"/>
                <w:szCs w:val="24"/>
              </w:rPr>
              <w:t xml:space="preserve">ька область, Україна, </w:t>
            </w:r>
            <w:r w:rsidRPr="000C4F96">
              <w:rPr>
                <w:rFonts w:ascii="Times New Roman" w:eastAsia="Times New Roman" w:hAnsi="Times New Roman" w:cs="Times New Roman"/>
                <w:i/>
                <w:sz w:val="24"/>
                <w:szCs w:val="24"/>
              </w:rPr>
              <w:t>32100</w:t>
            </w:r>
          </w:p>
        </w:tc>
      </w:tr>
      <w:tr w:rsidR="000C4F96" w:rsidRPr="000C4F96">
        <w:trPr>
          <w:trHeight w:val="1119"/>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2.3</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C3DAF" w:rsidRPr="000C4F96" w:rsidRDefault="0027616D">
            <w:pPr>
              <w:jc w:val="both"/>
              <w:rPr>
                <w:rFonts w:ascii="Times New Roman" w:eastAsia="Times New Roman" w:hAnsi="Times New Roman" w:cs="Times New Roman"/>
                <w:i/>
                <w:sz w:val="24"/>
                <w:szCs w:val="24"/>
              </w:rPr>
            </w:pPr>
            <w:r w:rsidRPr="000C4F96">
              <w:rPr>
                <w:rFonts w:ascii="Times New Roman" w:eastAsia="Times New Roman" w:hAnsi="Times New Roman" w:cs="Times New Roman"/>
                <w:sz w:val="24"/>
                <w:szCs w:val="24"/>
              </w:rPr>
              <w:t xml:space="preserve">ПІБ: </w:t>
            </w:r>
            <w:r w:rsidR="00CE2133" w:rsidRPr="000C4F96">
              <w:rPr>
                <w:rFonts w:ascii="Times New Roman" w:eastAsia="Times New Roman" w:hAnsi="Times New Roman" w:cs="Times New Roman"/>
                <w:i/>
                <w:sz w:val="24"/>
                <w:szCs w:val="24"/>
              </w:rPr>
              <w:t>Гусар Тетяна Вікторівна</w:t>
            </w:r>
            <w:r w:rsidRPr="000C4F96">
              <w:rPr>
                <w:rFonts w:ascii="Times New Roman" w:eastAsia="Times New Roman" w:hAnsi="Times New Roman" w:cs="Times New Roman"/>
                <w:i/>
                <w:sz w:val="24"/>
                <w:szCs w:val="24"/>
              </w:rPr>
              <w:t xml:space="preserve"> – </w:t>
            </w:r>
            <w:r w:rsidR="00CE2133" w:rsidRPr="000C4F96">
              <w:rPr>
                <w:rFonts w:ascii="Times New Roman" w:eastAsia="Times New Roman" w:hAnsi="Times New Roman" w:cs="Times New Roman"/>
                <w:i/>
                <w:sz w:val="24"/>
                <w:szCs w:val="24"/>
              </w:rPr>
              <w:t>провідний спеціаліст-бухгалтер, уповноважена особа</w:t>
            </w:r>
          </w:p>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електронна адреса:</w:t>
            </w:r>
            <w:r w:rsidRPr="000C4F96">
              <w:rPr>
                <w:rFonts w:ascii="Times New Roman" w:eastAsia="Times New Roman" w:hAnsi="Times New Roman" w:cs="Times New Roman"/>
                <w:i/>
                <w:sz w:val="24"/>
                <w:szCs w:val="24"/>
              </w:rPr>
              <w:t xml:space="preserve"> </w:t>
            </w:r>
            <w:r w:rsidR="00CE2133" w:rsidRPr="000C4F96">
              <w:t>info@yarmolynetska-gromada.gov.ua</w:t>
            </w:r>
            <w:r w:rsidRPr="000C4F96">
              <w:rPr>
                <w:rFonts w:ascii="Times New Roman" w:eastAsia="Times New Roman" w:hAnsi="Times New Roman" w:cs="Times New Roman"/>
              </w:rPr>
              <w:t xml:space="preserve"> </w:t>
            </w:r>
          </w:p>
          <w:p w:rsidR="00CC3DAF" w:rsidRPr="000C4F96" w:rsidRDefault="0027616D" w:rsidP="00CE2133">
            <w:pPr>
              <w:jc w:val="both"/>
              <w:rPr>
                <w:rFonts w:ascii="Times New Roman" w:eastAsia="Times New Roman" w:hAnsi="Times New Roman" w:cs="Times New Roman"/>
                <w:i/>
                <w:sz w:val="24"/>
                <w:szCs w:val="24"/>
              </w:rPr>
            </w:pPr>
            <w:r w:rsidRPr="000C4F96">
              <w:rPr>
                <w:rFonts w:ascii="Times New Roman" w:eastAsia="Times New Roman" w:hAnsi="Times New Roman" w:cs="Times New Roman"/>
                <w:sz w:val="24"/>
                <w:szCs w:val="24"/>
              </w:rPr>
              <w:t xml:space="preserve">телефон: </w:t>
            </w:r>
            <w:r w:rsidR="00883310" w:rsidRPr="000C4F96">
              <w:rPr>
                <w:rFonts w:ascii="Times New Roman" w:eastAsia="Times New Roman" w:hAnsi="Times New Roman" w:cs="Times New Roman"/>
                <w:sz w:val="24"/>
                <w:szCs w:val="24"/>
              </w:rPr>
              <w:t>067-67-320-55</w:t>
            </w:r>
          </w:p>
        </w:tc>
      </w:tr>
      <w:tr w:rsidR="000C4F96" w:rsidRPr="000C4F96">
        <w:trPr>
          <w:trHeight w:val="15"/>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3</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Процедура закупівлі</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відкриті торги (з особливостями)</w:t>
            </w:r>
          </w:p>
        </w:tc>
      </w:tr>
      <w:tr w:rsidR="000C4F96" w:rsidRPr="000C4F96">
        <w:trPr>
          <w:trHeight w:val="240"/>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b/>
                <w:sz w:val="24"/>
                <w:szCs w:val="24"/>
              </w:rPr>
              <w:t>Інформація про предмет закупівлі</w:t>
            </w:r>
          </w:p>
        </w:tc>
        <w:tc>
          <w:tcPr>
            <w:tcW w:w="6450" w:type="dxa"/>
          </w:tcPr>
          <w:p w:rsidR="00CC3DAF" w:rsidRPr="000C4F96" w:rsidRDefault="0027616D">
            <w:pPr>
              <w:jc w:val="both"/>
              <w:rPr>
                <w:rFonts w:ascii="Times New Roman" w:eastAsia="Times New Roman" w:hAnsi="Times New Roman" w:cs="Times New Roman"/>
                <w:sz w:val="24"/>
                <w:szCs w:val="24"/>
              </w:rPr>
            </w:pPr>
            <w:r w:rsidRPr="000C4F96">
              <w:rPr>
                <w:rFonts w:ascii="Times New Roman" w:eastAsia="Times New Roman" w:hAnsi="Times New Roman" w:cs="Times New Roman"/>
                <w:i/>
                <w:sz w:val="24"/>
                <w:szCs w:val="24"/>
              </w:rPr>
              <w:t> </w:t>
            </w:r>
          </w:p>
        </w:tc>
      </w:tr>
      <w:tr w:rsidR="000C4F96" w:rsidRPr="000C4F96">
        <w:trPr>
          <w:jc w:val="center"/>
        </w:trPr>
        <w:tc>
          <w:tcPr>
            <w:tcW w:w="705" w:type="dxa"/>
          </w:tcPr>
          <w:p w:rsidR="00CC3DAF" w:rsidRPr="000C4F96" w:rsidRDefault="0027616D">
            <w:pPr>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4.1</w:t>
            </w:r>
          </w:p>
        </w:tc>
        <w:tc>
          <w:tcPr>
            <w:tcW w:w="2805" w:type="dxa"/>
          </w:tcPr>
          <w:p w:rsidR="00CC3DAF" w:rsidRPr="000C4F96" w:rsidRDefault="0027616D">
            <w:pP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назва предмета закупівлі</w:t>
            </w:r>
          </w:p>
        </w:tc>
        <w:tc>
          <w:tcPr>
            <w:tcW w:w="6450" w:type="dxa"/>
          </w:tcPr>
          <w:p w:rsidR="00CC3DAF" w:rsidRPr="000C4F96" w:rsidRDefault="00883310">
            <w:pPr>
              <w:jc w:val="both"/>
              <w:rPr>
                <w:rFonts w:ascii="Times New Roman" w:eastAsia="Times New Roman" w:hAnsi="Times New Roman" w:cs="Times New Roman"/>
                <w:i/>
                <w:sz w:val="24"/>
                <w:szCs w:val="24"/>
              </w:rPr>
            </w:pPr>
            <w:r w:rsidRPr="000C4F96">
              <w:rPr>
                <w:rFonts w:ascii="Times New Roman" w:eastAsia="Times New Roman" w:hAnsi="Times New Roman" w:cs="Times New Roman"/>
                <w:i/>
                <w:sz w:val="24"/>
                <w:szCs w:val="24"/>
              </w:rPr>
              <w:t xml:space="preserve">Послуга по висвітленню  діяльності </w:t>
            </w:r>
            <w:proofErr w:type="spellStart"/>
            <w:r w:rsidRPr="000C4F96">
              <w:rPr>
                <w:rFonts w:ascii="Times New Roman" w:eastAsia="Times New Roman" w:hAnsi="Times New Roman" w:cs="Times New Roman"/>
                <w:i/>
                <w:sz w:val="24"/>
                <w:szCs w:val="24"/>
              </w:rPr>
              <w:t>Ярмолинецької</w:t>
            </w:r>
            <w:proofErr w:type="spellEnd"/>
            <w:r w:rsidRPr="000C4F96">
              <w:rPr>
                <w:rFonts w:ascii="Times New Roman" w:eastAsia="Times New Roman" w:hAnsi="Times New Roman" w:cs="Times New Roman"/>
                <w:i/>
                <w:sz w:val="24"/>
                <w:szCs w:val="24"/>
              </w:rPr>
              <w:t xml:space="preserve"> селищної ради, її виконавчих органів та селищного голови у друкованих засобах масової інформації (за ДК 021:2015 – 79820000-8 – Послуги пов’язані з друком).</w:t>
            </w:r>
          </w:p>
        </w:tc>
      </w:tr>
      <w:tr w:rsidR="000C4F96" w:rsidRPr="000C4F96">
        <w:trPr>
          <w:trHeight w:val="1119"/>
          <w:jc w:val="center"/>
        </w:trPr>
        <w:tc>
          <w:tcPr>
            <w:tcW w:w="705" w:type="dxa"/>
          </w:tcPr>
          <w:p w:rsidR="00CC3DAF" w:rsidRPr="000C4F96" w:rsidRDefault="0027616D">
            <w:pPr>
              <w:widowControl w:val="0"/>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4.2</w:t>
            </w:r>
          </w:p>
        </w:tc>
        <w:tc>
          <w:tcPr>
            <w:tcW w:w="2805" w:type="dxa"/>
          </w:tcPr>
          <w:p w:rsidR="00CC3DAF" w:rsidRPr="000C4F96" w:rsidRDefault="0027616D">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3DAF" w:rsidRPr="000C4F96" w:rsidRDefault="0027616D">
            <w:pPr>
              <w:widowControl w:val="0"/>
              <w:ind w:right="12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Закупівля здійснюється щодо предмета закупівлі в цілому.</w:t>
            </w:r>
          </w:p>
          <w:p w:rsidR="00CC3DAF" w:rsidRPr="000C4F96" w:rsidRDefault="00CC3DAF" w:rsidP="00883310">
            <w:pPr>
              <w:widowControl w:val="0"/>
              <w:ind w:right="120"/>
              <w:jc w:val="both"/>
              <w:rPr>
                <w:rFonts w:ascii="Times New Roman" w:eastAsia="Times New Roman" w:hAnsi="Times New Roman" w:cs="Times New Roman"/>
                <w:i/>
                <w:sz w:val="24"/>
                <w:szCs w:val="24"/>
              </w:rPr>
            </w:pPr>
          </w:p>
        </w:tc>
      </w:tr>
      <w:tr w:rsidR="000C4F96" w:rsidRPr="000C4F96">
        <w:trPr>
          <w:trHeight w:val="1119"/>
          <w:jc w:val="center"/>
        </w:trPr>
        <w:tc>
          <w:tcPr>
            <w:tcW w:w="705" w:type="dxa"/>
          </w:tcPr>
          <w:p w:rsidR="00CC3DAF" w:rsidRPr="000C4F96" w:rsidRDefault="0027616D">
            <w:pPr>
              <w:widowControl w:val="0"/>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4.3</w:t>
            </w:r>
          </w:p>
        </w:tc>
        <w:tc>
          <w:tcPr>
            <w:tcW w:w="2805" w:type="dxa"/>
          </w:tcPr>
          <w:p w:rsidR="00CC3DAF" w:rsidRPr="000C4F96" w:rsidRDefault="0072451E">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місце та обсяг надання послуг</w:t>
            </w:r>
          </w:p>
        </w:tc>
        <w:tc>
          <w:tcPr>
            <w:tcW w:w="6450" w:type="dxa"/>
          </w:tcPr>
          <w:p w:rsidR="0072451E" w:rsidRPr="000C4F96" w:rsidRDefault="0072451E" w:rsidP="0072451E">
            <w:pPr>
              <w:widowControl w:val="0"/>
              <w:ind w:right="12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Кількість та місце поставки:</w:t>
            </w:r>
          </w:p>
          <w:p w:rsidR="0072451E" w:rsidRPr="000C4F96" w:rsidRDefault="0072451E" w:rsidP="0072451E">
            <w:pPr>
              <w:widowControl w:val="0"/>
              <w:ind w:right="12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32100, Хмельницька обл., селище </w:t>
            </w:r>
            <w:proofErr w:type="spellStart"/>
            <w:r w:rsidRPr="000C4F96">
              <w:rPr>
                <w:rFonts w:ascii="Times New Roman" w:eastAsia="Times New Roman" w:hAnsi="Times New Roman" w:cs="Times New Roman"/>
                <w:sz w:val="24"/>
                <w:szCs w:val="24"/>
              </w:rPr>
              <w:t>Ярмолинці</w:t>
            </w:r>
            <w:proofErr w:type="spellEnd"/>
            <w:r w:rsidRPr="000C4F96">
              <w:rPr>
                <w:rFonts w:ascii="Times New Roman" w:eastAsia="Times New Roman" w:hAnsi="Times New Roman" w:cs="Times New Roman"/>
                <w:sz w:val="24"/>
                <w:szCs w:val="24"/>
              </w:rPr>
              <w:t xml:space="preserve">, площа 600-річчя </w:t>
            </w:r>
            <w:proofErr w:type="spellStart"/>
            <w:r w:rsidRPr="000C4F96">
              <w:rPr>
                <w:rFonts w:ascii="Times New Roman" w:eastAsia="Times New Roman" w:hAnsi="Times New Roman" w:cs="Times New Roman"/>
                <w:sz w:val="24"/>
                <w:szCs w:val="24"/>
              </w:rPr>
              <w:t>Ярмолинець</w:t>
            </w:r>
            <w:proofErr w:type="spellEnd"/>
            <w:r w:rsidRPr="000C4F96">
              <w:rPr>
                <w:rFonts w:ascii="Times New Roman" w:eastAsia="Times New Roman" w:hAnsi="Times New Roman" w:cs="Times New Roman"/>
                <w:sz w:val="24"/>
                <w:szCs w:val="24"/>
              </w:rPr>
              <w:t>, 1</w:t>
            </w:r>
          </w:p>
          <w:p w:rsidR="00CC3DAF" w:rsidRPr="000C4F96" w:rsidRDefault="0072451E" w:rsidP="0072451E">
            <w:pPr>
              <w:widowControl w:val="0"/>
              <w:ind w:right="120"/>
              <w:jc w:val="both"/>
              <w:rPr>
                <w:rFonts w:ascii="Times New Roman" w:eastAsia="Times New Roman" w:hAnsi="Times New Roman" w:cs="Times New Roman"/>
                <w:i/>
                <w:sz w:val="24"/>
                <w:szCs w:val="24"/>
              </w:rPr>
            </w:pPr>
            <w:r w:rsidRPr="000C4F96">
              <w:rPr>
                <w:rFonts w:ascii="Times New Roman" w:eastAsia="Times New Roman" w:hAnsi="Times New Roman" w:cs="Times New Roman"/>
                <w:sz w:val="24"/>
                <w:szCs w:val="24"/>
              </w:rPr>
              <w:t>Кількість –  1 послуга.</w:t>
            </w:r>
          </w:p>
        </w:tc>
      </w:tr>
      <w:tr w:rsidR="000C4F96" w:rsidRPr="000C4F96">
        <w:trPr>
          <w:trHeight w:val="645"/>
          <w:jc w:val="center"/>
        </w:trPr>
        <w:tc>
          <w:tcPr>
            <w:tcW w:w="705" w:type="dxa"/>
          </w:tcPr>
          <w:p w:rsidR="00CC3DAF" w:rsidRPr="000C4F96" w:rsidRDefault="0027616D">
            <w:pPr>
              <w:widowControl w:val="0"/>
              <w:jc w:val="center"/>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4.4</w:t>
            </w:r>
          </w:p>
        </w:tc>
        <w:tc>
          <w:tcPr>
            <w:tcW w:w="2805" w:type="dxa"/>
          </w:tcPr>
          <w:p w:rsidR="00CC3DAF" w:rsidRPr="000C4F96" w:rsidRDefault="0027616D">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CC3DAF" w:rsidRPr="000C4F96" w:rsidRDefault="0027616D" w:rsidP="0072451E">
            <w:pPr>
              <w:widowControl w:val="0"/>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до  31 грудня  20</w:t>
            </w:r>
            <w:r w:rsidR="0072451E" w:rsidRPr="000C4F96">
              <w:rPr>
                <w:rFonts w:ascii="Times New Roman" w:eastAsia="Times New Roman" w:hAnsi="Times New Roman" w:cs="Times New Roman"/>
                <w:sz w:val="24"/>
                <w:szCs w:val="24"/>
              </w:rPr>
              <w:t>24</w:t>
            </w:r>
            <w:r w:rsidRPr="000C4F96">
              <w:rPr>
                <w:rFonts w:ascii="Times New Roman" w:eastAsia="Times New Roman" w:hAnsi="Times New Roman" w:cs="Times New Roman"/>
                <w:sz w:val="24"/>
                <w:szCs w:val="24"/>
              </w:rPr>
              <w:t xml:space="preserve"> року</w:t>
            </w:r>
            <w:r w:rsidR="0072451E" w:rsidRPr="000C4F96">
              <w:rPr>
                <w:rFonts w:ascii="Times New Roman" w:eastAsia="Times New Roman" w:hAnsi="Times New Roman" w:cs="Times New Roman"/>
                <w:sz w:val="24"/>
                <w:szCs w:val="24"/>
              </w:rPr>
              <w:t xml:space="preserve"> </w:t>
            </w:r>
          </w:p>
        </w:tc>
      </w:tr>
      <w:tr w:rsidR="00CC3DAF">
        <w:trPr>
          <w:trHeight w:val="841"/>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C3DAF" w:rsidRDefault="0027616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2451E" w:rsidRPr="0072451E" w:rsidRDefault="0072451E" w:rsidP="0072451E">
            <w:pPr>
              <w:widowControl w:val="0"/>
              <w:ind w:right="140"/>
              <w:jc w:val="both"/>
              <w:rPr>
                <w:rFonts w:ascii="Times New Roman" w:eastAsia="Times New Roman" w:hAnsi="Times New Roman" w:cs="Times New Roman"/>
                <w:sz w:val="24"/>
                <w:szCs w:val="24"/>
              </w:rPr>
            </w:pPr>
            <w:r w:rsidRPr="0072451E">
              <w:rPr>
                <w:rFonts w:ascii="Times New Roman" w:eastAsia="Times New Roman" w:hAnsi="Times New Roman" w:cs="Times New Roman"/>
                <w:sz w:val="24"/>
                <w:szCs w:val="24"/>
              </w:rPr>
              <w:t xml:space="preserve">Згідно п. 10 ч. 1 ст. 4 Закону України «Про санкції» від 14.08.2014 року № 1644-VII встановлена заборона </w:t>
            </w:r>
            <w:r w:rsidRPr="0072451E">
              <w:rPr>
                <w:rFonts w:ascii="Times New Roman" w:eastAsia="Times New Roman" w:hAnsi="Times New Roman" w:cs="Times New Roman"/>
                <w:sz w:val="24"/>
                <w:szCs w:val="24"/>
              </w:rPr>
              <w:lastRenderedPageBreak/>
              <w:t>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2451E" w:rsidRDefault="0072451E" w:rsidP="0072451E">
            <w:pPr>
              <w:widowControl w:val="0"/>
              <w:ind w:right="140"/>
              <w:jc w:val="both"/>
              <w:rPr>
                <w:rFonts w:ascii="Times New Roman" w:eastAsia="Times New Roman" w:hAnsi="Times New Roman" w:cs="Times New Roman"/>
                <w:sz w:val="24"/>
                <w:szCs w:val="24"/>
              </w:rPr>
            </w:pPr>
            <w:r w:rsidRPr="0072451E">
              <w:rPr>
                <w:rFonts w:ascii="Times New Roman" w:eastAsia="Times New Roman" w:hAnsi="Times New Roman" w:cs="Times New Roman"/>
                <w:sz w:val="24"/>
                <w:szCs w:val="24"/>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D584C" w:rsidRPr="009D584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D584C" w:rsidRPr="009D584C">
              <w:rPr>
                <w:rFonts w:ascii="Times New Roman" w:eastAsia="Times New Roman" w:hAnsi="Times New Roman" w:cs="Times New Roman"/>
                <w:sz w:val="24"/>
                <w:szCs w:val="24"/>
              </w:rPr>
              <w:t>бенефіціарним</w:t>
            </w:r>
            <w:proofErr w:type="spellEnd"/>
            <w:r w:rsidR="009D584C" w:rsidRPr="009D584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2451E">
              <w:rPr>
                <w:rFonts w:ascii="Times New Roman" w:eastAsia="Times New Roman" w:hAnsi="Times New Roman" w:cs="Times New Roman"/>
                <w:sz w:val="24"/>
                <w:szCs w:val="24"/>
              </w:rPr>
              <w:t>.</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C3DAF" w:rsidRDefault="00962B7C" w:rsidP="006245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1.6.1. </w:t>
            </w:r>
            <w:r w:rsidR="004145EC">
              <w:rPr>
                <w:rFonts w:ascii="Times New Roman" w:eastAsia="Times New Roman" w:hAnsi="Times New Roman" w:cs="Times New Roman"/>
                <w:color w:val="000000"/>
                <w:sz w:val="24"/>
                <w:szCs w:val="24"/>
              </w:rPr>
              <w:t xml:space="preserve"> </w:t>
            </w:r>
            <w:r w:rsidR="0027616D">
              <w:rPr>
                <w:rFonts w:ascii="Times New Roman" w:eastAsia="Times New Roman" w:hAnsi="Times New Roman" w:cs="Times New Roman"/>
                <w:color w:val="000000"/>
                <w:sz w:val="24"/>
                <w:szCs w:val="24"/>
              </w:rPr>
              <w:t>Валютою тендерної пропозиції є гривня.</w:t>
            </w:r>
            <w:r w:rsidR="0027616D">
              <w:rPr>
                <w:rFonts w:ascii="Times New Roman" w:eastAsia="Times New Roman" w:hAnsi="Times New Roman" w:cs="Times New Roman"/>
              </w:rPr>
              <w:t xml:space="preserve"> </w:t>
            </w:r>
            <w:r w:rsidR="0027616D">
              <w:rPr>
                <w:rFonts w:ascii="Times New Roman" w:eastAsia="Times New Roman" w:hAnsi="Times New Roman" w:cs="Times New Roman"/>
                <w:b/>
                <w:i/>
                <w:color w:val="000000"/>
                <w:sz w:val="24"/>
                <w:szCs w:val="24"/>
              </w:rPr>
              <w:t>У разі якщо учасником процедури закупівлі є нерезидент</w:t>
            </w:r>
            <w:r w:rsidR="0027616D">
              <w:rPr>
                <w:rFonts w:ascii="Times New Roman" w:eastAsia="Times New Roman" w:hAnsi="Times New Roman" w:cs="Times New Roman"/>
                <w:b/>
                <w:color w:val="000000"/>
                <w:sz w:val="24"/>
                <w:szCs w:val="24"/>
              </w:rPr>
              <w:t xml:space="preserve">,  </w:t>
            </w:r>
            <w:r w:rsidR="0027616D">
              <w:rPr>
                <w:rFonts w:ascii="Times New Roman" w:eastAsia="Times New Roman" w:hAnsi="Times New Roman" w:cs="Times New Roman"/>
                <w:color w:val="000000"/>
                <w:sz w:val="24"/>
                <w:szCs w:val="24"/>
              </w:rPr>
              <w:t xml:space="preserve">такий </w:t>
            </w:r>
            <w:r w:rsidR="0027616D">
              <w:rPr>
                <w:rFonts w:ascii="Times New Roman" w:eastAsia="Times New Roman" w:hAnsi="Times New Roman" w:cs="Times New Roman"/>
                <w:sz w:val="24"/>
                <w:szCs w:val="24"/>
              </w:rPr>
              <w:t>у</w:t>
            </w:r>
            <w:r w:rsidR="0027616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 xml:space="preserve">1.7.2. У разі надання учасником будь-яких документів (в тому числі дозвільних та правовстановлюючих), складених </w:t>
            </w:r>
            <w:r w:rsidRPr="000C4F96">
              <w:rPr>
                <w:rFonts w:ascii="Times New Roman" w:eastAsia="Times New Roman" w:hAnsi="Times New Roman" w:cs="Times New Roman"/>
                <w:color w:val="000000"/>
                <w:sz w:val="24"/>
                <w:szCs w:val="24"/>
              </w:rPr>
              <w:lastRenderedPageBreak/>
              <w:t>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4F96">
              <w:rPr>
                <w:rFonts w:ascii="Times New Roman" w:eastAsia="Times New Roman" w:hAnsi="Times New Roman" w:cs="Times New Roman"/>
                <w:color w:val="000000"/>
                <w:sz w:val="24"/>
                <w:szCs w:val="24"/>
              </w:rPr>
              <w:t>Apostille</w:t>
            </w:r>
            <w:proofErr w:type="spellEnd"/>
            <w:r w:rsidRPr="000C4F96">
              <w:rPr>
                <w:rFonts w:ascii="Times New Roman" w:eastAsia="Times New Roman" w:hAnsi="Times New Roman" w:cs="Times New Roman"/>
                <w:color w:val="000000"/>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 xml:space="preserve">а) за спрощеною процедурою проставлення </w:t>
            </w:r>
            <w:proofErr w:type="spellStart"/>
            <w:r w:rsidRPr="000C4F96">
              <w:rPr>
                <w:rFonts w:ascii="Times New Roman" w:eastAsia="Times New Roman" w:hAnsi="Times New Roman" w:cs="Times New Roman"/>
                <w:color w:val="000000"/>
                <w:sz w:val="24"/>
                <w:szCs w:val="24"/>
              </w:rPr>
              <w:t>Апостиля</w:t>
            </w:r>
            <w:proofErr w:type="spellEnd"/>
            <w:r w:rsidRPr="000C4F96">
              <w:rPr>
                <w:rFonts w:ascii="Times New Roman" w:eastAsia="Times New Roman" w:hAnsi="Times New Roman" w:cs="Times New Roman"/>
                <w:color w:val="000000"/>
                <w:sz w:val="24"/>
                <w:szCs w:val="24"/>
              </w:rPr>
              <w:t xml:space="preserve"> (</w:t>
            </w:r>
            <w:proofErr w:type="spellStart"/>
            <w:r w:rsidRPr="000C4F96">
              <w:rPr>
                <w:rFonts w:ascii="Times New Roman" w:eastAsia="Times New Roman" w:hAnsi="Times New Roman" w:cs="Times New Roman"/>
                <w:color w:val="000000"/>
                <w:sz w:val="24"/>
                <w:szCs w:val="24"/>
              </w:rPr>
              <w:t>Apostille</w:t>
            </w:r>
            <w:proofErr w:type="spellEnd"/>
            <w:r w:rsidRPr="000C4F96">
              <w:rPr>
                <w:rFonts w:ascii="Times New Roman" w:eastAsia="Times New Roman" w:hAnsi="Times New Roman" w:cs="Times New Roman"/>
                <w:color w:val="000000"/>
                <w:sz w:val="24"/>
                <w:szCs w:val="24"/>
              </w:rPr>
              <w:t>) відповідно до статей 3 та 4 Гаазької Конвенції від 05.10.1961 або</w:t>
            </w:r>
          </w:p>
          <w:p w:rsidR="000C4F96" w:rsidRPr="000C4F96" w:rsidRDefault="000C4F96" w:rsidP="000C4F96">
            <w:pPr>
              <w:widowControl w:val="0"/>
              <w:jc w:val="both"/>
              <w:rPr>
                <w:rFonts w:ascii="Times New Roman" w:eastAsia="Times New Roman" w:hAnsi="Times New Roman" w:cs="Times New Roman"/>
                <w:color w:val="000000"/>
                <w:sz w:val="24"/>
                <w:szCs w:val="24"/>
              </w:rPr>
            </w:pPr>
            <w:r w:rsidRPr="000C4F96">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 або</w:t>
            </w:r>
          </w:p>
          <w:p w:rsidR="00CC3DAF"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3DAF">
        <w:trPr>
          <w:trHeight w:val="501"/>
          <w:jc w:val="center"/>
        </w:trPr>
        <w:tc>
          <w:tcPr>
            <w:tcW w:w="9960" w:type="dxa"/>
            <w:gridSpan w:val="3"/>
            <w:vAlign w:val="center"/>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3DAF">
        <w:trPr>
          <w:trHeight w:val="1975"/>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C3DAF" w:rsidRDefault="002761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C3DAF" w:rsidRPr="000C4F96" w:rsidRDefault="000C4F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27616D" w:rsidRPr="000C4F9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C3DAF" w:rsidRPr="000C4F96" w:rsidRDefault="000C4F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27616D" w:rsidRPr="000C4F9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C3DAF" w:rsidRPr="000C4F96" w:rsidRDefault="000C4F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27616D" w:rsidRPr="000C4F96">
              <w:rPr>
                <w:rFonts w:ascii="Times New Roman" w:eastAsia="Times New Roman" w:hAnsi="Times New Roman" w:cs="Times New Roman"/>
                <w:sz w:val="24"/>
                <w:szCs w:val="24"/>
              </w:rPr>
              <w:t xml:space="preserve">Замовник повинен </w:t>
            </w:r>
            <w:r w:rsidR="0027616D" w:rsidRPr="000C4F96">
              <w:rPr>
                <w:rFonts w:ascii="Times New Roman" w:eastAsia="Times New Roman" w:hAnsi="Times New Roman" w:cs="Times New Roman"/>
                <w:b/>
                <w:i/>
                <w:sz w:val="24"/>
                <w:szCs w:val="24"/>
              </w:rPr>
              <w:t>протягом трьох днів</w:t>
            </w:r>
            <w:r w:rsidR="0027616D" w:rsidRPr="000C4F96">
              <w:rPr>
                <w:rFonts w:ascii="Times New Roman" w:eastAsia="Times New Roman" w:hAnsi="Times New Roman" w:cs="Times New Roman"/>
                <w:sz w:val="24"/>
                <w:szCs w:val="24"/>
              </w:rPr>
              <w:t xml:space="preserve"> з </w:t>
            </w:r>
            <w:r w:rsidR="0027616D" w:rsidRPr="000C4F96">
              <w:rPr>
                <w:rFonts w:ascii="Times New Roman" w:eastAsia="Times New Roman" w:hAnsi="Times New Roman" w:cs="Times New Roman"/>
                <w:b/>
                <w:i/>
                <w:sz w:val="24"/>
                <w:szCs w:val="24"/>
              </w:rPr>
              <w:t>дня їх оприлюднення</w:t>
            </w:r>
            <w:r w:rsidR="0027616D" w:rsidRPr="000C4F9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CC3DAF" w:rsidRDefault="000C4F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2.1.4. </w:t>
            </w:r>
            <w:r w:rsidR="0027616D" w:rsidRPr="000C4F9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0027616D" w:rsidRPr="000C4F96">
              <w:rPr>
                <w:rFonts w:ascii="Times New Roman" w:eastAsia="Times New Roman" w:hAnsi="Times New Roman" w:cs="Times New Roman"/>
                <w:b/>
                <w:i/>
                <w:sz w:val="24"/>
                <w:szCs w:val="24"/>
                <w:highlight w:val="white"/>
              </w:rPr>
              <w:t>не менше ніж на чотири дні.</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C4F96">
              <w:rPr>
                <w:rFonts w:ascii="Times New Roman" w:eastAsia="Times New Roman" w:hAnsi="Times New Roman" w:cs="Times New Roman"/>
                <w:sz w:val="24"/>
                <w:szCs w:val="24"/>
              </w:rPr>
              <w:t>внести</w:t>
            </w:r>
            <w:proofErr w:type="spellEnd"/>
            <w:r w:rsidRPr="000C4F96">
              <w:rPr>
                <w:rFonts w:ascii="Times New Roman" w:eastAsia="Times New Roman" w:hAnsi="Times New Roman" w:cs="Times New Roman"/>
                <w:sz w:val="24"/>
                <w:szCs w:val="24"/>
              </w:rPr>
              <w:t xml:space="preserve"> зміни до тендерної документації. </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 xml:space="preserve">2.2.4.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4F96">
              <w:rPr>
                <w:rFonts w:ascii="Times New Roman" w:eastAsia="Times New Roman" w:hAnsi="Times New Roman" w:cs="Times New Roman"/>
                <w:sz w:val="24"/>
                <w:szCs w:val="24"/>
              </w:rPr>
              <w:t>машинозчитувальному</w:t>
            </w:r>
            <w:proofErr w:type="spellEnd"/>
            <w:r w:rsidRPr="000C4F9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0C4F96" w:rsidRPr="000C4F96" w:rsidRDefault="000C4F96" w:rsidP="000C4F96">
            <w:pPr>
              <w:widowControl w:val="0"/>
              <w:jc w:val="both"/>
              <w:rPr>
                <w:rFonts w:ascii="Times New Roman" w:eastAsia="Times New Roman" w:hAnsi="Times New Roman" w:cs="Times New Roman"/>
                <w:sz w:val="24"/>
                <w:szCs w:val="24"/>
              </w:rPr>
            </w:pPr>
            <w:r w:rsidRPr="000C4F96">
              <w:rPr>
                <w:rFonts w:ascii="Times New Roman" w:eastAsia="Times New Roman" w:hAnsi="Times New Roman" w:cs="Times New Roman"/>
                <w:sz w:val="24"/>
                <w:szCs w:val="24"/>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AF" w:rsidRPr="000C4F96" w:rsidRDefault="000C4F96" w:rsidP="000C4F96">
            <w:pPr>
              <w:widowControl w:val="0"/>
              <w:jc w:val="both"/>
              <w:rPr>
                <w:rFonts w:ascii="Times New Roman" w:eastAsia="Times New Roman" w:hAnsi="Times New Roman" w:cs="Times New Roman"/>
                <w:sz w:val="24"/>
                <w:szCs w:val="24"/>
                <w:highlight w:val="white"/>
              </w:rPr>
            </w:pPr>
            <w:r w:rsidRPr="000C4F96">
              <w:rPr>
                <w:rFonts w:ascii="Times New Roman" w:eastAsia="Times New Roman" w:hAnsi="Times New Roman" w:cs="Times New Roman"/>
                <w:sz w:val="24"/>
                <w:szCs w:val="24"/>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AF">
        <w:trPr>
          <w:trHeight w:val="480"/>
          <w:jc w:val="center"/>
        </w:trPr>
        <w:tc>
          <w:tcPr>
            <w:tcW w:w="9960" w:type="dxa"/>
            <w:gridSpan w:val="3"/>
            <w:vAlign w:val="center"/>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C3DAF">
        <w:trPr>
          <w:trHeight w:val="1119"/>
          <w:jc w:val="center"/>
        </w:trPr>
        <w:tc>
          <w:tcPr>
            <w:tcW w:w="705" w:type="dxa"/>
          </w:tcPr>
          <w:p w:rsidR="00CC3DAF" w:rsidRPr="00043DEF" w:rsidRDefault="0027616D">
            <w:pPr>
              <w:widowControl w:val="0"/>
              <w:jc w:val="center"/>
              <w:rPr>
                <w:rFonts w:ascii="Times New Roman" w:eastAsia="Times New Roman" w:hAnsi="Times New Roman" w:cs="Times New Roman"/>
                <w:sz w:val="24"/>
                <w:szCs w:val="24"/>
              </w:rPr>
            </w:pPr>
            <w:r w:rsidRPr="00043DEF">
              <w:rPr>
                <w:rFonts w:ascii="Times New Roman" w:eastAsia="Times New Roman" w:hAnsi="Times New Roman" w:cs="Times New Roman"/>
                <w:color w:val="000000"/>
                <w:sz w:val="24"/>
                <w:szCs w:val="24"/>
              </w:rPr>
              <w:t>1</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C3DAF" w:rsidRDefault="00FA24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3.1.1. </w:t>
            </w:r>
            <w:r w:rsidR="002761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27616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C3DAF" w:rsidRDefault="002761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w:t>
            </w:r>
            <w:r w:rsidRPr="00C85225">
              <w:rPr>
                <w:rFonts w:ascii="Times New Roman" w:eastAsia="Times New Roman" w:hAnsi="Times New Roman" w:cs="Times New Roman"/>
                <w:b/>
                <w:i/>
                <w:sz w:val="24"/>
                <w:szCs w:val="24"/>
                <w:highlight w:val="white"/>
              </w:rPr>
              <w:t>шляхом завантаження необхідних документів, що вимагаються замовником у тендерній документації:</w:t>
            </w:r>
          </w:p>
          <w:p w:rsidR="00CC3DAF" w:rsidRDefault="002761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C3DAF" w:rsidRDefault="002761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F260BA">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до цієї тендерної документації;</w:t>
            </w:r>
          </w:p>
          <w:p w:rsidR="00CC3DAF" w:rsidRPr="0068771E" w:rsidRDefault="0027616D">
            <w:pPr>
              <w:widowControl w:val="0"/>
              <w:numPr>
                <w:ilvl w:val="0"/>
                <w:numId w:val="3"/>
              </w:numPr>
              <w:jc w:val="both"/>
              <w:rPr>
                <w:rFonts w:ascii="Times New Roman" w:eastAsia="Times New Roman" w:hAnsi="Times New Roman" w:cs="Times New Roman"/>
                <w:sz w:val="24"/>
                <w:szCs w:val="24"/>
              </w:rPr>
            </w:pPr>
            <w:r w:rsidRPr="0068771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8771E">
                <w:rPr>
                  <w:rFonts w:ascii="Times New Roman" w:eastAsia="Times New Roman" w:hAnsi="Times New Roman" w:cs="Times New Roman"/>
                  <w:sz w:val="24"/>
                  <w:szCs w:val="24"/>
                </w:rPr>
                <w:t>47</w:t>
              </w:r>
            </w:hyperlink>
            <w:r w:rsidRPr="0068771E">
              <w:rPr>
                <w:rFonts w:ascii="Times New Roman" w:eastAsia="Times New Roman" w:hAnsi="Times New Roman" w:cs="Times New Roman"/>
                <w:sz w:val="24"/>
                <w:szCs w:val="24"/>
              </w:rPr>
              <w:t xml:space="preserve">  Особливостей, - згідно з </w:t>
            </w:r>
            <w:r w:rsidRPr="0068771E">
              <w:rPr>
                <w:rFonts w:ascii="Times New Roman" w:eastAsia="Times New Roman" w:hAnsi="Times New Roman" w:cs="Times New Roman"/>
                <w:b/>
                <w:i/>
                <w:sz w:val="24"/>
                <w:szCs w:val="24"/>
              </w:rPr>
              <w:t xml:space="preserve">Додатком 1 </w:t>
            </w:r>
            <w:r w:rsidRPr="0068771E">
              <w:rPr>
                <w:rFonts w:ascii="Times New Roman" w:eastAsia="Times New Roman" w:hAnsi="Times New Roman" w:cs="Times New Roman"/>
                <w:sz w:val="24"/>
                <w:szCs w:val="24"/>
              </w:rPr>
              <w:t>до цієї тендерної документації</w:t>
            </w:r>
            <w:r w:rsidRPr="0068771E">
              <w:rPr>
                <w:rFonts w:ascii="Times New Roman" w:eastAsia="Times New Roman" w:hAnsi="Times New Roman" w:cs="Times New Roman"/>
                <w:color w:val="00B050"/>
                <w:sz w:val="24"/>
                <w:szCs w:val="24"/>
              </w:rPr>
              <w:t>;</w:t>
            </w:r>
          </w:p>
          <w:p w:rsidR="00CC3DAF" w:rsidRPr="007E32F5" w:rsidRDefault="00FA248C" w:rsidP="00FA248C">
            <w:pPr>
              <w:widowControl w:val="0"/>
              <w:numPr>
                <w:ilvl w:val="0"/>
                <w:numId w:val="3"/>
              </w:numPr>
              <w:jc w:val="both"/>
              <w:rPr>
                <w:rFonts w:ascii="Times New Roman" w:eastAsia="Times New Roman" w:hAnsi="Times New Roman" w:cs="Times New Roman"/>
                <w:sz w:val="24"/>
                <w:szCs w:val="24"/>
              </w:rPr>
            </w:pPr>
            <w:r w:rsidRPr="007E32F5">
              <w:rPr>
                <w:rFonts w:ascii="Times New Roman" w:eastAsia="Times New Roman" w:hAnsi="Times New Roman" w:cs="Times New Roman"/>
                <w:sz w:val="24"/>
                <w:szCs w:val="24"/>
              </w:rPr>
              <w:t>інформацією про відповідність технічним, якісним та кількісним характеристикам предмета закупівлі</w:t>
            </w:r>
            <w:r w:rsidR="0027616D" w:rsidRPr="007E32F5">
              <w:rPr>
                <w:rFonts w:ascii="Times New Roman" w:eastAsia="Times New Roman" w:hAnsi="Times New Roman" w:cs="Times New Roman"/>
                <w:sz w:val="24"/>
                <w:szCs w:val="24"/>
              </w:rPr>
              <w:t xml:space="preserve"> — </w:t>
            </w:r>
            <w:r w:rsidR="0027616D" w:rsidRPr="007E32F5">
              <w:rPr>
                <w:rFonts w:ascii="Times New Roman" w:eastAsia="Times New Roman" w:hAnsi="Times New Roman" w:cs="Times New Roman"/>
                <w:b/>
                <w:i/>
                <w:sz w:val="24"/>
                <w:szCs w:val="24"/>
              </w:rPr>
              <w:t xml:space="preserve">згідно з Додатком </w:t>
            </w:r>
            <w:r w:rsidR="00F260BA">
              <w:rPr>
                <w:rFonts w:ascii="Times New Roman" w:eastAsia="Times New Roman" w:hAnsi="Times New Roman" w:cs="Times New Roman"/>
                <w:b/>
                <w:i/>
                <w:sz w:val="24"/>
                <w:szCs w:val="24"/>
              </w:rPr>
              <w:t>2</w:t>
            </w:r>
            <w:r w:rsidR="0027616D" w:rsidRPr="007E32F5">
              <w:rPr>
                <w:rFonts w:ascii="Times New Roman" w:eastAsia="Times New Roman" w:hAnsi="Times New Roman" w:cs="Times New Roman"/>
                <w:sz w:val="24"/>
                <w:szCs w:val="24"/>
              </w:rPr>
              <w:t xml:space="preserve"> до тендерної документації;</w:t>
            </w:r>
          </w:p>
          <w:p w:rsidR="00CC3DAF" w:rsidRPr="0068771E" w:rsidRDefault="007E32F5" w:rsidP="007E32F5">
            <w:pPr>
              <w:widowControl w:val="0"/>
              <w:numPr>
                <w:ilvl w:val="0"/>
                <w:numId w:val="3"/>
              </w:numPr>
              <w:jc w:val="both"/>
              <w:rPr>
                <w:rFonts w:ascii="Times New Roman" w:eastAsia="Times New Roman" w:hAnsi="Times New Roman" w:cs="Times New Roman"/>
                <w:sz w:val="24"/>
                <w:szCs w:val="24"/>
              </w:rPr>
            </w:pPr>
            <w:r w:rsidRPr="0068771E">
              <w:rPr>
                <w:rFonts w:ascii="Times New Roman" w:eastAsia="Times New Roman" w:hAnsi="Times New Roman" w:cs="Times New Roman"/>
                <w:sz w:val="24"/>
                <w:szCs w:val="24"/>
              </w:rPr>
              <w:t xml:space="preserve">інформацією субпідрядника/субпідрядників, яких Учасник планує залучити для надання послуг, згідно </w:t>
            </w:r>
            <w:r w:rsidR="0068771E">
              <w:rPr>
                <w:rFonts w:ascii="Times New Roman" w:eastAsia="Times New Roman" w:hAnsi="Times New Roman" w:cs="Times New Roman"/>
                <w:b/>
                <w:i/>
                <w:sz w:val="24"/>
                <w:szCs w:val="24"/>
              </w:rPr>
              <w:t>Д</w:t>
            </w:r>
            <w:r w:rsidRPr="0068771E">
              <w:rPr>
                <w:rFonts w:ascii="Times New Roman" w:eastAsia="Times New Roman" w:hAnsi="Times New Roman" w:cs="Times New Roman"/>
                <w:b/>
                <w:i/>
                <w:sz w:val="24"/>
                <w:szCs w:val="24"/>
              </w:rPr>
              <w:t>одатку 4</w:t>
            </w:r>
            <w:r w:rsidR="00C85225">
              <w:rPr>
                <w:rFonts w:ascii="Times New Roman" w:eastAsia="Times New Roman" w:hAnsi="Times New Roman" w:cs="Times New Roman"/>
                <w:b/>
                <w:i/>
                <w:sz w:val="24"/>
                <w:szCs w:val="24"/>
              </w:rPr>
              <w:t xml:space="preserve"> (</w:t>
            </w:r>
            <w:r w:rsidR="00C85225">
              <w:rPr>
                <w:rFonts w:ascii="Times New Roman" w:eastAsia="Times New Roman" w:hAnsi="Times New Roman" w:cs="Times New Roman"/>
                <w:sz w:val="24"/>
                <w:szCs w:val="24"/>
              </w:rPr>
              <w:t xml:space="preserve">надається в разі залучення </w:t>
            </w:r>
            <w:r w:rsidR="00C85225" w:rsidRPr="0068771E">
              <w:rPr>
                <w:rFonts w:ascii="Times New Roman" w:eastAsia="Times New Roman" w:hAnsi="Times New Roman" w:cs="Times New Roman"/>
                <w:sz w:val="24"/>
                <w:szCs w:val="24"/>
              </w:rPr>
              <w:t>субпідрядника/субпідрядників</w:t>
            </w:r>
            <w:r w:rsidR="00C85225">
              <w:rPr>
                <w:rFonts w:ascii="Times New Roman" w:eastAsia="Times New Roman" w:hAnsi="Times New Roman" w:cs="Times New Roman"/>
                <w:b/>
                <w:i/>
                <w:sz w:val="24"/>
                <w:szCs w:val="24"/>
              </w:rPr>
              <w:t>)</w:t>
            </w:r>
            <w:r w:rsidR="0027616D" w:rsidRPr="0068771E">
              <w:rPr>
                <w:rFonts w:ascii="Times New Roman" w:eastAsia="Times New Roman" w:hAnsi="Times New Roman" w:cs="Times New Roman"/>
                <w:sz w:val="24"/>
                <w:szCs w:val="24"/>
              </w:rPr>
              <w:t>;</w:t>
            </w:r>
          </w:p>
          <w:p w:rsidR="0068771E" w:rsidRDefault="0068771E" w:rsidP="0068771E">
            <w:pPr>
              <w:widowControl w:val="0"/>
              <w:numPr>
                <w:ilvl w:val="0"/>
                <w:numId w:val="3"/>
              </w:numPr>
              <w:jc w:val="both"/>
              <w:rPr>
                <w:rFonts w:ascii="Times New Roman" w:eastAsia="Times New Roman" w:hAnsi="Times New Roman" w:cs="Times New Roman"/>
                <w:sz w:val="24"/>
                <w:szCs w:val="24"/>
              </w:rPr>
            </w:pPr>
            <w:r w:rsidRPr="0068771E">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w:t>
            </w:r>
          </w:p>
          <w:p w:rsidR="00CC3DAF" w:rsidRDefault="002761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3DAF" w:rsidRDefault="0027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w:t>
            </w:r>
            <w:r w:rsidRPr="00FA248C">
              <w:rPr>
                <w:rFonts w:ascii="Times New Roman" w:eastAsia="Times New Roman" w:hAnsi="Times New Roman" w:cs="Times New Roman"/>
                <w:sz w:val="24"/>
                <w:szCs w:val="24"/>
              </w:rPr>
              <w:lastRenderedPageBreak/>
              <w:t xml:space="preserve">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w:t>
            </w:r>
            <w:proofErr w:type="spellStart"/>
            <w:r w:rsidRPr="00FA248C">
              <w:rPr>
                <w:rFonts w:ascii="Times New Roman" w:eastAsia="Times New Roman" w:hAnsi="Times New Roman" w:cs="Times New Roman"/>
                <w:sz w:val="24"/>
                <w:szCs w:val="24"/>
              </w:rPr>
              <w:t>pdf</w:t>
            </w:r>
            <w:proofErr w:type="spellEnd"/>
            <w:r w:rsidRPr="00FA248C">
              <w:rPr>
                <w:rFonts w:ascii="Times New Roman" w:eastAsia="Times New Roman" w:hAnsi="Times New Roman" w:cs="Times New Roman"/>
                <w:sz w:val="24"/>
                <w:szCs w:val="24"/>
              </w:rPr>
              <w:t xml:space="preserve">-формату файлу.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або 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3.1.5. </w:t>
            </w:r>
            <w:r w:rsidRPr="00C85225">
              <w:rPr>
                <w:rFonts w:ascii="Times New Roman" w:eastAsia="Times New Roman" w:hAnsi="Times New Roman" w:cs="Times New Roman"/>
                <w:b/>
                <w:sz w:val="24"/>
                <w:szCs w:val="24"/>
              </w:rPr>
              <w:t>Повноваження щодо підпису документів тендерної пропозиції учасника процедури закупівлі підтверджується:</w:t>
            </w:r>
            <w:r w:rsidRPr="00FA248C">
              <w:rPr>
                <w:rFonts w:ascii="Times New Roman" w:eastAsia="Times New Roman" w:hAnsi="Times New Roman" w:cs="Times New Roman"/>
                <w:sz w:val="24"/>
                <w:szCs w:val="24"/>
              </w:rPr>
              <w:t xml:space="preserve">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 - для фізичних осіб-підприємців - копія свідоцтва про державну реєстрацію, або виписку або витягу із ЄДР.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для іноземного учасника - завірений переклад витягу з торгового реєстру, тощо.</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 xml:space="preserve">У разі якщо тендерна пропозиція подається об'єднанням </w:t>
            </w:r>
            <w:r w:rsidRPr="00FA248C">
              <w:rPr>
                <w:rFonts w:ascii="Times New Roman" w:eastAsia="Times New Roman" w:hAnsi="Times New Roman" w:cs="Times New Roman"/>
                <w:sz w:val="24"/>
                <w:szCs w:val="24"/>
              </w:rPr>
              <w:lastRenderedPageBreak/>
              <w:t xml:space="preserve">учасників, до неї обов'язково включається документ про створення такого об'єднання.  </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248C" w:rsidRPr="00FA248C"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C3DAF" w:rsidRDefault="00FA248C" w:rsidP="00FA248C">
            <w:pPr>
              <w:widowControl w:val="0"/>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3DAF">
        <w:trPr>
          <w:trHeight w:val="913"/>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C3DAF" w:rsidRDefault="0027616D">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C3DAF" w:rsidRPr="00D93719" w:rsidRDefault="0027616D">
            <w:pPr>
              <w:widowControl w:val="0"/>
              <w:ind w:right="12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 xml:space="preserve">Забезпечення тендерної пропозиції не вимагається. </w:t>
            </w:r>
          </w:p>
          <w:p w:rsidR="00CC3DAF" w:rsidRPr="00D93719" w:rsidRDefault="00CC3DAF">
            <w:pPr>
              <w:widowControl w:val="0"/>
              <w:ind w:right="120"/>
              <w:jc w:val="both"/>
              <w:rPr>
                <w:rFonts w:ascii="Times New Roman" w:eastAsia="Times New Roman" w:hAnsi="Times New Roman" w:cs="Times New Roman"/>
                <w:sz w:val="28"/>
                <w:szCs w:val="28"/>
              </w:rPr>
            </w:pPr>
          </w:p>
          <w:p w:rsidR="00CC3DAF" w:rsidRDefault="00CC3DAF" w:rsidP="00D93719">
            <w:pPr>
              <w:jc w:val="both"/>
              <w:rPr>
                <w:rFonts w:ascii="Times New Roman" w:eastAsia="Times New Roman" w:hAnsi="Times New Roman" w:cs="Times New Roman"/>
                <w:i/>
                <w:color w:val="FF0000"/>
                <w:sz w:val="24"/>
                <w:szCs w:val="24"/>
                <w:highlight w:val="yellow"/>
              </w:rPr>
            </w:pP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C3DAF" w:rsidRPr="00D93719" w:rsidRDefault="002761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Не передбачається.</w:t>
            </w:r>
          </w:p>
          <w:p w:rsidR="00CC3DAF" w:rsidRPr="00D93719" w:rsidRDefault="00CC3DA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CC3DAF" w:rsidRDefault="00CC3DAF" w:rsidP="00D93719">
            <w:pPr>
              <w:jc w:val="both"/>
              <w:rPr>
                <w:rFonts w:ascii="Times New Roman" w:eastAsia="Times New Roman" w:hAnsi="Times New Roman" w:cs="Times New Roman"/>
                <w:sz w:val="24"/>
                <w:szCs w:val="24"/>
              </w:rPr>
            </w:pPr>
          </w:p>
        </w:tc>
      </w:tr>
      <w:tr w:rsidR="00CC3DAF">
        <w:trPr>
          <w:trHeight w:val="560"/>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C3DAF" w:rsidRPr="00D93719" w:rsidRDefault="0024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r w:rsidR="0027616D" w:rsidRPr="00D93719">
              <w:rPr>
                <w:rFonts w:ascii="Times New Roman" w:eastAsia="Times New Roman" w:hAnsi="Times New Roman" w:cs="Times New Roman"/>
                <w:sz w:val="24"/>
                <w:szCs w:val="24"/>
              </w:rPr>
              <w:t xml:space="preserve">Тендерні пропозиції вважаються дійсними </w:t>
            </w:r>
            <w:r w:rsidR="0027616D" w:rsidRPr="00D93719">
              <w:rPr>
                <w:rFonts w:ascii="Times New Roman" w:eastAsia="Times New Roman" w:hAnsi="Times New Roman" w:cs="Times New Roman"/>
                <w:b/>
                <w:i/>
                <w:sz w:val="24"/>
                <w:szCs w:val="24"/>
                <w:u w:val="single"/>
              </w:rPr>
              <w:t>протягом 120 (ста двадцяти) днів</w:t>
            </w:r>
            <w:r w:rsidR="0027616D" w:rsidRPr="00D93719">
              <w:rPr>
                <w:rFonts w:ascii="Times New Roman" w:eastAsia="Times New Roman" w:hAnsi="Times New Roman" w:cs="Times New Roman"/>
                <w:sz w:val="24"/>
                <w:szCs w:val="24"/>
              </w:rPr>
              <w:t xml:space="preserve"> із дати кінцевого строку подання тендерних пропозицій. </w:t>
            </w:r>
          </w:p>
          <w:p w:rsidR="00CC3DAF" w:rsidRPr="00D93719" w:rsidRDefault="00245E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r w:rsidR="0027616D" w:rsidRPr="00D9371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3DAF" w:rsidRPr="00D93719" w:rsidRDefault="00245E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3.4.3. </w:t>
            </w:r>
            <w:r w:rsidR="0027616D" w:rsidRPr="00D93719">
              <w:rPr>
                <w:rFonts w:ascii="Times New Roman" w:eastAsia="Times New Roman" w:hAnsi="Times New Roman" w:cs="Times New Roman"/>
                <w:sz w:val="24"/>
                <w:szCs w:val="24"/>
              </w:rPr>
              <w:t xml:space="preserve">Учасник процедури закупівлі </w:t>
            </w:r>
            <w:r w:rsidR="0027616D" w:rsidRPr="00D93719">
              <w:rPr>
                <w:rFonts w:ascii="Times New Roman" w:eastAsia="Times New Roman" w:hAnsi="Times New Roman" w:cs="Times New Roman"/>
                <w:sz w:val="24"/>
                <w:szCs w:val="24"/>
                <w:u w:val="single"/>
              </w:rPr>
              <w:t>має право:</w:t>
            </w:r>
          </w:p>
          <w:p w:rsidR="00CC3DAF" w:rsidRPr="00D93719" w:rsidRDefault="0027616D">
            <w:pPr>
              <w:widowControl w:val="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3DAF" w:rsidRDefault="0027616D">
            <w:pPr>
              <w:widowControl w:val="0"/>
              <w:jc w:val="both"/>
              <w:rPr>
                <w:rFonts w:ascii="Times New Roman" w:eastAsia="Times New Roman" w:hAnsi="Times New Roman" w:cs="Times New Roman"/>
                <w:sz w:val="24"/>
                <w:szCs w:val="24"/>
              </w:rPr>
            </w:pPr>
            <w:r w:rsidRPr="00D9371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w:t>
            </w:r>
            <w:r w:rsidR="00D93719">
              <w:rPr>
                <w:rFonts w:ascii="Times New Roman" w:eastAsia="Times New Roman" w:hAnsi="Times New Roman" w:cs="Times New Roman"/>
                <w:sz w:val="24"/>
                <w:szCs w:val="24"/>
              </w:rPr>
              <w:t>я тендерної пропозиції</w:t>
            </w:r>
            <w:r w:rsidRPr="00D93719">
              <w:rPr>
                <w:rFonts w:ascii="Times New Roman" w:eastAsia="Times New Roman" w:hAnsi="Times New Roman" w:cs="Times New Roman"/>
                <w:sz w:val="24"/>
                <w:szCs w:val="24"/>
              </w:rPr>
              <w:t>.</w:t>
            </w:r>
          </w:p>
          <w:p w:rsidR="00CC3DAF" w:rsidRDefault="00245E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3.4.4. </w:t>
            </w:r>
            <w:r w:rsidR="0027616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C3DAF" w:rsidRDefault="00043D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3.5.1. </w:t>
            </w:r>
            <w:r w:rsidR="002761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7616D">
              <w:rPr>
                <w:rFonts w:ascii="Times New Roman" w:eastAsia="Times New Roman" w:hAnsi="Times New Roman" w:cs="Times New Roman"/>
                <w:b/>
                <w:i/>
                <w:sz w:val="24"/>
                <w:szCs w:val="24"/>
              </w:rPr>
              <w:t>Додатку 1</w:t>
            </w:r>
            <w:r w:rsidR="0027616D">
              <w:rPr>
                <w:rFonts w:ascii="Times New Roman" w:eastAsia="Times New Roman" w:hAnsi="Times New Roman" w:cs="Times New Roman"/>
                <w:i/>
                <w:sz w:val="24"/>
                <w:szCs w:val="24"/>
              </w:rPr>
              <w:t xml:space="preserve"> </w:t>
            </w:r>
            <w:r w:rsidR="0027616D">
              <w:rPr>
                <w:rFonts w:ascii="Times New Roman" w:eastAsia="Times New Roman" w:hAnsi="Times New Roman" w:cs="Times New Roman"/>
                <w:sz w:val="24"/>
                <w:szCs w:val="24"/>
              </w:rPr>
              <w:t xml:space="preserve">до цієї тендерної документації. </w:t>
            </w:r>
          </w:p>
          <w:p w:rsidR="00CC3DAF" w:rsidRDefault="00043DE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r w:rsidR="0027616D">
              <w:rPr>
                <w:rFonts w:ascii="Times New Roman" w:eastAsia="Times New Roman" w:hAnsi="Times New Roman" w:cs="Times New Roman"/>
                <w:sz w:val="24"/>
                <w:szCs w:val="24"/>
              </w:rPr>
              <w:t xml:space="preserve">Спосіб  підтвердження відповідності учасника </w:t>
            </w:r>
            <w:r w:rsidR="0027616D">
              <w:rPr>
                <w:rFonts w:ascii="Times New Roman" w:eastAsia="Times New Roman" w:hAnsi="Times New Roman" w:cs="Times New Roman"/>
                <w:sz w:val="24"/>
                <w:szCs w:val="24"/>
              </w:rPr>
              <w:lastRenderedPageBreak/>
              <w:t>критеріям і вимогам згідно із законодавством наведено в</w:t>
            </w:r>
            <w:r w:rsidR="0027616D">
              <w:rPr>
                <w:rFonts w:ascii="Times New Roman" w:eastAsia="Times New Roman" w:hAnsi="Times New Roman" w:cs="Times New Roman"/>
                <w:b/>
                <w:sz w:val="24"/>
                <w:szCs w:val="24"/>
              </w:rPr>
              <w:t xml:space="preserve"> </w:t>
            </w:r>
            <w:r w:rsidR="0027616D">
              <w:rPr>
                <w:rFonts w:ascii="Times New Roman" w:eastAsia="Times New Roman" w:hAnsi="Times New Roman" w:cs="Times New Roman"/>
                <w:b/>
                <w:i/>
                <w:sz w:val="24"/>
                <w:szCs w:val="24"/>
              </w:rPr>
              <w:t>Додатку 1</w:t>
            </w:r>
            <w:r w:rsidR="0027616D">
              <w:rPr>
                <w:rFonts w:ascii="Times New Roman" w:eastAsia="Times New Roman" w:hAnsi="Times New Roman" w:cs="Times New Roman"/>
                <w:sz w:val="24"/>
                <w:szCs w:val="24"/>
              </w:rPr>
              <w:t xml:space="preserve"> до цієї тендерної документації. </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 xml:space="preserve">3.5.3. Підстави для відмови в участі у процедурі закупівлі зазначені у </w:t>
            </w:r>
            <w:r w:rsidRPr="00043DEF">
              <w:rPr>
                <w:rFonts w:ascii="Times New Roman" w:eastAsia="Times New Roman" w:hAnsi="Times New Roman" w:cs="Times New Roman"/>
                <w:b/>
                <w:i/>
                <w:sz w:val="24"/>
                <w:szCs w:val="24"/>
              </w:rPr>
              <w:t>Додатку 1</w:t>
            </w:r>
            <w:r w:rsidRPr="00043DEF">
              <w:rPr>
                <w:rFonts w:ascii="Times New Roman" w:eastAsia="Times New Roman" w:hAnsi="Times New Roman" w:cs="Times New Roman"/>
                <w:sz w:val="24"/>
                <w:szCs w:val="24"/>
              </w:rPr>
              <w:t xml:space="preserve"> до документації. </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43DEF" w:rsidRPr="00043DEF" w:rsidRDefault="00043DEF" w:rsidP="00043DEF">
            <w:pPr>
              <w:jc w:val="both"/>
              <w:rPr>
                <w:rFonts w:ascii="Times New Roman" w:eastAsia="Times New Roman" w:hAnsi="Times New Roman" w:cs="Times New Roman"/>
                <w:sz w:val="24"/>
                <w:szCs w:val="24"/>
              </w:rPr>
            </w:pPr>
            <w:r w:rsidRPr="00043DEF">
              <w:rPr>
                <w:rFonts w:ascii="Times New Roman" w:eastAsia="Times New Roman" w:hAnsi="Times New Roman" w:cs="Times New Roman"/>
                <w:sz w:val="24"/>
                <w:szCs w:val="24"/>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3DAF" w:rsidRDefault="00043DEF" w:rsidP="00043DEF">
            <w:pPr>
              <w:jc w:val="both"/>
              <w:rPr>
                <w:rFonts w:ascii="Times New Roman" w:eastAsia="Times New Roman" w:hAnsi="Times New Roman" w:cs="Times New Roman"/>
                <w:sz w:val="24"/>
                <w:szCs w:val="24"/>
                <w:highlight w:val="white"/>
              </w:rPr>
            </w:pPr>
            <w:r w:rsidRPr="00043DEF">
              <w:rPr>
                <w:rFonts w:ascii="Times New Roman" w:eastAsia="Times New Roman" w:hAnsi="Times New Roman" w:cs="Times New Roman"/>
                <w:sz w:val="24"/>
                <w:szCs w:val="24"/>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CC3DAF" w:rsidRDefault="0027616D" w:rsidP="00043D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C3DAF" w:rsidRDefault="002761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3DAF" w:rsidTr="00043DEF">
        <w:trPr>
          <w:trHeight w:val="416"/>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C3DAF" w:rsidRDefault="0027616D" w:rsidP="00F260BA">
            <w:pPr>
              <w:widowControl w:val="0"/>
              <w:rPr>
                <w:rFonts w:ascii="Times New Roman" w:eastAsia="Times New Roman" w:hAnsi="Times New Roman" w:cs="Times New Roman"/>
                <w:sz w:val="24"/>
                <w:szCs w:val="24"/>
              </w:rPr>
            </w:pPr>
            <w:r w:rsidRPr="00F260B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260BA" w:rsidRPr="00F260BA" w:rsidRDefault="00F260BA" w:rsidP="00F260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260BA">
              <w:rPr>
                <w:rFonts w:ascii="Times New Roman" w:eastAsia="Times New Roman" w:hAnsi="Times New Roman" w:cs="Times New Roman"/>
                <w:sz w:val="24"/>
                <w:szCs w:val="24"/>
              </w:rPr>
              <w:t xml:space="preserve">.7.1. У зв’язку із здійсненням Замовником закупівлі послуг учасник процедури закупівлі зазначає у тендерній пропозиції інформацію, згідно </w:t>
            </w:r>
            <w:r w:rsidRPr="00043DEF">
              <w:rPr>
                <w:rFonts w:ascii="Times New Roman" w:eastAsia="Times New Roman" w:hAnsi="Times New Roman" w:cs="Times New Roman"/>
                <w:b/>
                <w:i/>
                <w:sz w:val="24"/>
                <w:szCs w:val="24"/>
              </w:rPr>
              <w:t>Додатку 4</w:t>
            </w:r>
            <w:r w:rsidRPr="00F260BA">
              <w:rPr>
                <w:rFonts w:ascii="Times New Roman" w:eastAsia="Times New Roman" w:hAnsi="Times New Roman" w:cs="Times New Roman"/>
                <w:sz w:val="24"/>
                <w:szCs w:val="24"/>
              </w:rPr>
              <w:t xml:space="preserve"> до  ТД,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CC3DAF" w:rsidRDefault="00F260BA" w:rsidP="00F260BA">
            <w:pPr>
              <w:widowControl w:val="0"/>
              <w:ind w:right="120"/>
              <w:jc w:val="both"/>
              <w:rPr>
                <w:rFonts w:ascii="Times New Roman" w:eastAsia="Times New Roman" w:hAnsi="Times New Roman" w:cs="Times New Roman"/>
                <w:sz w:val="24"/>
                <w:szCs w:val="24"/>
              </w:rPr>
            </w:pPr>
            <w:r w:rsidRPr="00F260BA">
              <w:rPr>
                <w:rFonts w:ascii="Times New Roman" w:eastAsia="Times New Roman" w:hAnsi="Times New Roman" w:cs="Times New Roman"/>
                <w:sz w:val="24"/>
                <w:szCs w:val="24"/>
              </w:rPr>
              <w:t xml:space="preserve">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w:t>
            </w:r>
            <w:r w:rsidRPr="00F260BA">
              <w:rPr>
                <w:rFonts w:ascii="Times New Roman" w:eastAsia="Times New Roman" w:hAnsi="Times New Roman" w:cs="Times New Roman"/>
                <w:sz w:val="24"/>
                <w:szCs w:val="24"/>
              </w:rPr>
              <w:lastRenderedPageBreak/>
              <w:t>понад 20 %.</w:t>
            </w:r>
          </w:p>
        </w:tc>
      </w:tr>
      <w:tr w:rsidR="00CC3DAF">
        <w:trPr>
          <w:trHeight w:val="841"/>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C3DAF" w:rsidRDefault="002761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AF">
        <w:trPr>
          <w:trHeight w:val="442"/>
          <w:jc w:val="center"/>
        </w:trPr>
        <w:tc>
          <w:tcPr>
            <w:tcW w:w="9960" w:type="dxa"/>
            <w:gridSpan w:val="3"/>
            <w:vAlign w:val="center"/>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3DAF">
        <w:trPr>
          <w:trHeight w:val="1119"/>
          <w:jc w:val="center"/>
        </w:trPr>
        <w:tc>
          <w:tcPr>
            <w:tcW w:w="705" w:type="dxa"/>
          </w:tcPr>
          <w:p w:rsidR="00CC3DAF" w:rsidRDefault="002761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C3DAF" w:rsidRDefault="002761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C3DAF" w:rsidRDefault="00E7254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4.1.1. </w:t>
            </w:r>
            <w:r w:rsidR="0027616D">
              <w:rPr>
                <w:rFonts w:ascii="Times New Roman" w:eastAsia="Times New Roman" w:hAnsi="Times New Roman" w:cs="Times New Roman"/>
                <w:color w:val="000000"/>
                <w:sz w:val="24"/>
                <w:szCs w:val="24"/>
              </w:rPr>
              <w:t xml:space="preserve">Кінцевий строк подання тендерних пропозицій </w:t>
            </w:r>
            <w:r w:rsidR="0027616D">
              <w:rPr>
                <w:rFonts w:ascii="Times New Roman" w:eastAsia="Times New Roman" w:hAnsi="Times New Roman" w:cs="Times New Roman"/>
                <w:sz w:val="24"/>
                <w:szCs w:val="24"/>
              </w:rPr>
              <w:t>—</w:t>
            </w:r>
            <w:r w:rsidR="0027616D">
              <w:rPr>
                <w:rFonts w:ascii="Times New Roman" w:eastAsia="Times New Roman" w:hAnsi="Times New Roman" w:cs="Times New Roman"/>
                <w:color w:val="000000"/>
                <w:sz w:val="24"/>
                <w:szCs w:val="24"/>
              </w:rPr>
              <w:t xml:space="preserve"> </w:t>
            </w:r>
            <w:r w:rsidR="00F928F8">
              <w:rPr>
                <w:rFonts w:ascii="Times New Roman" w:eastAsia="Times New Roman" w:hAnsi="Times New Roman" w:cs="Times New Roman"/>
                <w:b/>
                <w:color w:val="000000"/>
                <w:sz w:val="24"/>
                <w:szCs w:val="24"/>
              </w:rPr>
              <w:t>04</w:t>
            </w:r>
            <w:r w:rsidR="00624507" w:rsidRPr="00624507">
              <w:rPr>
                <w:rFonts w:ascii="Times New Roman" w:eastAsia="Times New Roman" w:hAnsi="Times New Roman" w:cs="Times New Roman"/>
                <w:b/>
                <w:color w:val="000000"/>
                <w:sz w:val="24"/>
                <w:szCs w:val="24"/>
              </w:rPr>
              <w:t>.05.</w:t>
            </w:r>
            <w:r w:rsidR="0027616D" w:rsidRPr="00624507">
              <w:rPr>
                <w:rFonts w:ascii="Times New Roman" w:eastAsia="Times New Roman" w:hAnsi="Times New Roman" w:cs="Times New Roman"/>
                <w:b/>
                <w:sz w:val="24"/>
                <w:szCs w:val="24"/>
              </w:rPr>
              <w:t>20</w:t>
            </w:r>
            <w:r w:rsidR="00C85225" w:rsidRPr="00624507">
              <w:rPr>
                <w:rFonts w:ascii="Times New Roman" w:eastAsia="Times New Roman" w:hAnsi="Times New Roman" w:cs="Times New Roman"/>
                <w:b/>
                <w:sz w:val="24"/>
                <w:szCs w:val="24"/>
              </w:rPr>
              <w:t>24</w:t>
            </w:r>
            <w:r w:rsidR="0027616D" w:rsidRPr="00624507">
              <w:rPr>
                <w:rFonts w:ascii="Times New Roman" w:eastAsia="Times New Roman" w:hAnsi="Times New Roman" w:cs="Times New Roman"/>
                <w:b/>
                <w:sz w:val="24"/>
                <w:szCs w:val="24"/>
              </w:rPr>
              <w:t xml:space="preserve"> року, 10:00 год.</w:t>
            </w:r>
            <w:r w:rsidR="0027616D" w:rsidRPr="00C85225">
              <w:rPr>
                <w:rFonts w:ascii="Times New Roman" w:eastAsia="Times New Roman" w:hAnsi="Times New Roman" w:cs="Times New Roman"/>
                <w:sz w:val="24"/>
                <w:szCs w:val="24"/>
              </w:rPr>
              <w:t xml:space="preserve"> </w:t>
            </w:r>
          </w:p>
          <w:p w:rsidR="00CC3DAF" w:rsidRDefault="00E72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002761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3DAF" w:rsidRDefault="00E725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002761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3DAF" w:rsidRDefault="00E725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4.1.4. </w:t>
            </w:r>
            <w:r w:rsidR="002761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7254F" w:rsidTr="00624507">
        <w:trPr>
          <w:trHeight w:val="1119"/>
          <w:jc w:val="center"/>
        </w:trPr>
        <w:tc>
          <w:tcPr>
            <w:tcW w:w="705" w:type="dxa"/>
          </w:tcPr>
          <w:p w:rsidR="00E7254F" w:rsidRDefault="00E725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05" w:type="dxa"/>
          </w:tcPr>
          <w:p w:rsidR="00E7254F" w:rsidRPr="00B93AA2" w:rsidRDefault="00E7254F" w:rsidP="00624507">
            <w:pPr>
              <w:pStyle w:val="a9"/>
              <w:keepNext/>
              <w:jc w:val="center"/>
              <w:rPr>
                <w:b/>
                <w:color w:val="000000" w:themeColor="text1"/>
              </w:rPr>
            </w:pPr>
            <w:r w:rsidRPr="00B93AA2">
              <w:rPr>
                <w:b/>
                <w:color w:val="000000" w:themeColor="text1"/>
              </w:rPr>
              <w:t xml:space="preserve">Порядок проведення </w:t>
            </w:r>
            <w:r w:rsidRPr="00B93AA2">
              <w:rPr>
                <w:b/>
                <w:color w:val="000000" w:themeColor="text1"/>
                <w:shd w:val="clear" w:color="auto" w:fill="FFFFFF"/>
              </w:rPr>
              <w:t>електронного аукціону</w:t>
            </w:r>
          </w:p>
        </w:tc>
        <w:tc>
          <w:tcPr>
            <w:tcW w:w="6450" w:type="dxa"/>
            <w:vAlign w:val="center"/>
          </w:tcPr>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4.2.2. Електронний аукціон проводиться електронною системою закупівель відповідно до статті 30 Закону.</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7254F" w:rsidRPr="00F62685" w:rsidRDefault="00E7254F" w:rsidP="00F62685">
            <w:pPr>
              <w:pStyle w:val="afb"/>
              <w:jc w:val="both"/>
              <w:rPr>
                <w:rFonts w:ascii="Times New Roman" w:hAnsi="Times New Roman" w:cs="Times New Roman"/>
                <w:sz w:val="24"/>
              </w:rPr>
            </w:pPr>
            <w:bookmarkStart w:id="3" w:name="n1525"/>
            <w:bookmarkEnd w:id="3"/>
            <w:r w:rsidRPr="00F62685">
              <w:rPr>
                <w:rFonts w:ascii="Times New Roman" w:hAnsi="Times New Roman" w:cs="Times New Roman"/>
                <w:sz w:val="24"/>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7254F" w:rsidRPr="00F62685" w:rsidRDefault="00E7254F" w:rsidP="00F62685">
            <w:pPr>
              <w:pStyle w:val="afb"/>
              <w:jc w:val="both"/>
              <w:rPr>
                <w:rFonts w:ascii="Times New Roman" w:hAnsi="Times New Roman" w:cs="Times New Roman"/>
                <w:sz w:val="24"/>
              </w:rPr>
            </w:pPr>
            <w:bookmarkStart w:id="4" w:name="n1526"/>
            <w:bookmarkEnd w:id="4"/>
            <w:r w:rsidRPr="00F62685">
              <w:rPr>
                <w:rFonts w:ascii="Times New Roman" w:hAnsi="Times New Roman" w:cs="Times New Roman"/>
                <w:sz w:val="24"/>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7254F" w:rsidRPr="00F62685" w:rsidRDefault="00E7254F" w:rsidP="00F62685">
            <w:pPr>
              <w:pStyle w:val="afb"/>
              <w:jc w:val="both"/>
              <w:rPr>
                <w:rFonts w:ascii="Times New Roman" w:hAnsi="Times New Roman" w:cs="Times New Roman"/>
                <w:sz w:val="24"/>
              </w:rPr>
            </w:pPr>
            <w:bookmarkStart w:id="5" w:name="n1527"/>
            <w:bookmarkEnd w:id="5"/>
            <w:r w:rsidRPr="00F62685">
              <w:rPr>
                <w:rFonts w:ascii="Times New Roman" w:hAnsi="Times New Roman" w:cs="Times New Roman"/>
                <w:sz w:val="24"/>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w:t>
            </w:r>
            <w:r w:rsidRPr="00F62685">
              <w:rPr>
                <w:rFonts w:ascii="Times New Roman" w:hAnsi="Times New Roman" w:cs="Times New Roman"/>
                <w:sz w:val="24"/>
              </w:rPr>
              <w:lastRenderedPageBreak/>
              <w:t>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7254F" w:rsidRPr="00F62685" w:rsidRDefault="00E7254F" w:rsidP="00F62685">
            <w:pPr>
              <w:pStyle w:val="afb"/>
              <w:jc w:val="both"/>
              <w:rPr>
                <w:rFonts w:ascii="Times New Roman" w:hAnsi="Times New Roman" w:cs="Times New Roman"/>
                <w:sz w:val="24"/>
              </w:rPr>
            </w:pPr>
            <w:bookmarkStart w:id="6" w:name="n1528"/>
            <w:bookmarkEnd w:id="6"/>
            <w:r w:rsidRPr="00F62685">
              <w:rPr>
                <w:rFonts w:ascii="Times New Roman" w:hAnsi="Times New Roman" w:cs="Times New Roman"/>
                <w:sz w:val="24"/>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7254F" w:rsidRPr="00F62685" w:rsidRDefault="00E7254F" w:rsidP="00F62685">
            <w:pPr>
              <w:pStyle w:val="afb"/>
              <w:jc w:val="both"/>
              <w:rPr>
                <w:rFonts w:ascii="Times New Roman" w:hAnsi="Times New Roman" w:cs="Times New Roman"/>
                <w:sz w:val="24"/>
              </w:rPr>
            </w:pPr>
            <w:bookmarkStart w:id="7" w:name="n1564"/>
            <w:bookmarkEnd w:id="7"/>
            <w:r w:rsidRPr="00F62685">
              <w:rPr>
                <w:rFonts w:ascii="Times New Roman" w:hAnsi="Times New Roman" w:cs="Times New Roman"/>
                <w:sz w:val="24"/>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7254F" w:rsidRPr="00F62685" w:rsidRDefault="00E7254F" w:rsidP="00F62685">
            <w:pPr>
              <w:pStyle w:val="afb"/>
              <w:jc w:val="both"/>
              <w:rPr>
                <w:rFonts w:ascii="Times New Roman" w:hAnsi="Times New Roman" w:cs="Times New Roman"/>
                <w:sz w:val="24"/>
              </w:rPr>
            </w:pPr>
            <w:bookmarkStart w:id="8" w:name="n1565"/>
            <w:bookmarkEnd w:id="8"/>
            <w:r w:rsidRPr="00F62685">
              <w:rPr>
                <w:rFonts w:ascii="Times New Roman" w:hAnsi="Times New Roman" w:cs="Times New Roman"/>
                <w:sz w:val="24"/>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7254F" w:rsidRPr="00F62685" w:rsidRDefault="00E7254F" w:rsidP="00F62685">
            <w:pPr>
              <w:pStyle w:val="afb"/>
              <w:jc w:val="both"/>
              <w:rPr>
                <w:rFonts w:ascii="Times New Roman" w:hAnsi="Times New Roman" w:cs="Times New Roman"/>
                <w:sz w:val="24"/>
              </w:rPr>
            </w:pPr>
            <w:bookmarkStart w:id="9" w:name="n1566"/>
            <w:bookmarkEnd w:id="9"/>
            <w:r w:rsidRPr="00F62685">
              <w:rPr>
                <w:rFonts w:ascii="Times New Roman" w:hAnsi="Times New Roman" w:cs="Times New Roman"/>
                <w:sz w:val="24"/>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7254F" w:rsidRPr="00F62685" w:rsidRDefault="00E7254F" w:rsidP="00F62685">
            <w:pPr>
              <w:pStyle w:val="afb"/>
              <w:jc w:val="both"/>
              <w:rPr>
                <w:rFonts w:ascii="Times New Roman" w:hAnsi="Times New Roman" w:cs="Times New Roman"/>
                <w:sz w:val="24"/>
              </w:rPr>
            </w:pPr>
            <w:bookmarkStart w:id="10" w:name="n1567"/>
            <w:bookmarkEnd w:id="10"/>
            <w:r w:rsidRPr="00F62685">
              <w:rPr>
                <w:rFonts w:ascii="Times New Roman" w:hAnsi="Times New Roman" w:cs="Times New Roman"/>
                <w:sz w:val="24"/>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7254F" w:rsidRPr="00F62685" w:rsidRDefault="00E7254F" w:rsidP="00F62685">
            <w:pPr>
              <w:pStyle w:val="afb"/>
              <w:jc w:val="both"/>
              <w:rPr>
                <w:rFonts w:ascii="Times New Roman" w:hAnsi="Times New Roman" w:cs="Times New Roman"/>
                <w:sz w:val="24"/>
              </w:rPr>
            </w:pPr>
            <w:bookmarkStart w:id="11" w:name="n1568"/>
            <w:bookmarkEnd w:id="11"/>
            <w:r w:rsidRPr="00F62685">
              <w:rPr>
                <w:rFonts w:ascii="Times New Roman" w:hAnsi="Times New Roman" w:cs="Times New Roman"/>
                <w:sz w:val="24"/>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7254F" w:rsidRPr="00F62685" w:rsidRDefault="00E7254F" w:rsidP="00F62685">
            <w:pPr>
              <w:pStyle w:val="afb"/>
              <w:jc w:val="both"/>
              <w:rPr>
                <w:rFonts w:ascii="Times New Roman" w:hAnsi="Times New Roman" w:cs="Times New Roman"/>
                <w:sz w:val="24"/>
              </w:rPr>
            </w:pPr>
            <w:bookmarkStart w:id="12" w:name="n1569"/>
            <w:bookmarkEnd w:id="12"/>
            <w:r w:rsidRPr="00F62685">
              <w:rPr>
                <w:rFonts w:ascii="Times New Roman" w:hAnsi="Times New Roman" w:cs="Times New Roman"/>
                <w:sz w:val="24"/>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F62685">
              <w:rPr>
                <w:rFonts w:ascii="Times New Roman" w:hAnsi="Times New Roman" w:cs="Times New Roman"/>
                <w:sz w:val="24"/>
              </w:rPr>
              <w:lastRenderedPageBreak/>
              <w:t xml:space="preserve">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4.2.15. Протокол розкриття тендерних пропозицій формується та оприлюднюється відповідно до частин третьої та четвертої статті 28 Закону.</w:t>
            </w:r>
          </w:p>
          <w:p w:rsidR="00E7254F" w:rsidRPr="00F62685" w:rsidRDefault="00E7254F" w:rsidP="00F62685">
            <w:pPr>
              <w:pStyle w:val="afb"/>
              <w:jc w:val="both"/>
              <w:rPr>
                <w:rFonts w:ascii="Times New Roman" w:hAnsi="Times New Roman" w:cs="Times New Roman"/>
                <w:sz w:val="24"/>
              </w:rPr>
            </w:pPr>
            <w:r w:rsidRPr="00F62685">
              <w:rPr>
                <w:rFonts w:ascii="Times New Roman" w:hAnsi="Times New Roman" w:cs="Times New Roman"/>
                <w:sz w:val="24"/>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E7254F">
        <w:trPr>
          <w:trHeight w:val="1119"/>
          <w:jc w:val="center"/>
        </w:trPr>
        <w:tc>
          <w:tcPr>
            <w:tcW w:w="705" w:type="dxa"/>
          </w:tcPr>
          <w:p w:rsidR="00E7254F" w:rsidRDefault="00E72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254F" w:rsidRDefault="00E7254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4.3.3.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w:t>
            </w:r>
            <w:r w:rsidRPr="00E7254F">
              <w:rPr>
                <w:rFonts w:ascii="Times New Roman" w:eastAsia="Times New Roman" w:hAnsi="Times New Roman" w:cs="Times New Roman"/>
                <w:sz w:val="24"/>
                <w:szCs w:val="24"/>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7254F">
        <w:trPr>
          <w:trHeight w:val="512"/>
          <w:jc w:val="center"/>
        </w:trPr>
        <w:tc>
          <w:tcPr>
            <w:tcW w:w="9960" w:type="dxa"/>
            <w:gridSpan w:val="3"/>
            <w:vAlign w:val="center"/>
          </w:tcPr>
          <w:p w:rsidR="00E7254F" w:rsidRDefault="00E72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254F">
        <w:trPr>
          <w:trHeight w:val="1119"/>
          <w:jc w:val="center"/>
        </w:trPr>
        <w:tc>
          <w:tcPr>
            <w:tcW w:w="705" w:type="dxa"/>
          </w:tcPr>
          <w:p w:rsidR="00E7254F" w:rsidRDefault="00E725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254F" w:rsidRDefault="00E725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254F" w:rsidRDefault="00E7254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5.1.1. 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7254F" w:rsidRDefault="00E72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254F" w:rsidRDefault="00E72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5.1.3. Критерії та методика оцінки визначаються відповідно до статті 29 Закону.</w:t>
            </w:r>
          </w:p>
          <w:p w:rsidR="00E7254F" w:rsidRDefault="00E7254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7254F" w:rsidRDefault="00E725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254F" w:rsidRDefault="00E7254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7254F" w:rsidRDefault="00E7254F" w:rsidP="00F1730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tc>
      </w:tr>
      <w:tr w:rsidR="00E7254F" w:rsidTr="00624507">
        <w:trPr>
          <w:trHeight w:val="416"/>
          <w:jc w:val="center"/>
        </w:trPr>
        <w:tc>
          <w:tcPr>
            <w:tcW w:w="705" w:type="dxa"/>
          </w:tcPr>
          <w:p w:rsidR="00E7254F" w:rsidRDefault="00E725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E7254F" w:rsidRPr="00B93AA2" w:rsidRDefault="00E7254F" w:rsidP="00624507">
            <w:pPr>
              <w:pStyle w:val="a9"/>
              <w:jc w:val="center"/>
              <w:rPr>
                <w:color w:val="000000" w:themeColor="text1"/>
              </w:rPr>
            </w:pPr>
            <w:r w:rsidRPr="00B93AA2">
              <w:rPr>
                <w:b/>
                <w:color w:val="000000" w:themeColor="text1"/>
              </w:rPr>
              <w:t>Розгляд тендерних пропозицій</w:t>
            </w:r>
          </w:p>
        </w:tc>
        <w:tc>
          <w:tcPr>
            <w:tcW w:w="6450" w:type="dxa"/>
            <w:vAlign w:val="center"/>
          </w:tcPr>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 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F1730E">
                <w:rPr>
                  <w:rFonts w:ascii="Times New Roman" w:hAnsi="Times New Roman" w:cs="Times New Roman"/>
                  <w:sz w:val="24"/>
                  <w:szCs w:val="24"/>
                  <w:shd w:val="clear" w:color="auto" w:fill="FFFFFF"/>
                </w:rPr>
                <w:t>другої</w:t>
              </w:r>
            </w:hyperlink>
            <w:r w:rsidRPr="00F1730E">
              <w:rPr>
                <w:rFonts w:ascii="Times New Roman" w:hAnsi="Times New Roman" w:cs="Times New Roman"/>
                <w:sz w:val="24"/>
                <w:szCs w:val="24"/>
                <w:shd w:val="clear" w:color="auto" w:fill="FFFFFF"/>
              </w:rPr>
              <w:t>, </w:t>
            </w:r>
            <w:hyperlink r:id="rId17" w:anchor="n1524" w:tgtFrame="_blank" w:history="1">
              <w:r w:rsidRPr="00F1730E">
                <w:rPr>
                  <w:rFonts w:ascii="Times New Roman" w:hAnsi="Times New Roman" w:cs="Times New Roman"/>
                  <w:sz w:val="24"/>
                  <w:szCs w:val="24"/>
                  <w:shd w:val="clear" w:color="auto" w:fill="FFFFFF"/>
                </w:rPr>
                <w:t>п’ятої - дев’ятої</w:t>
              </w:r>
            </w:hyperlink>
            <w:r w:rsidRPr="00F1730E">
              <w:rPr>
                <w:rFonts w:ascii="Times New Roman" w:hAnsi="Times New Roman" w:cs="Times New Roman"/>
                <w:sz w:val="24"/>
                <w:szCs w:val="24"/>
                <w:shd w:val="clear" w:color="auto" w:fill="FFFFFF"/>
              </w:rPr>
              <w:t>, </w:t>
            </w:r>
            <w:hyperlink r:id="rId18" w:anchor="n1531" w:tgtFrame="_blank" w:history="1">
              <w:r w:rsidRPr="00F1730E">
                <w:rPr>
                  <w:rFonts w:ascii="Times New Roman" w:hAnsi="Times New Roman" w:cs="Times New Roman"/>
                  <w:sz w:val="24"/>
                  <w:szCs w:val="24"/>
                  <w:shd w:val="clear" w:color="auto" w:fill="FFFFFF"/>
                </w:rPr>
                <w:t>дванадцятої</w:t>
              </w:r>
            </w:hyperlink>
            <w:r w:rsidRPr="00F1730E">
              <w:rPr>
                <w:rFonts w:ascii="Times New Roman" w:hAnsi="Times New Roman" w:cs="Times New Roman"/>
                <w:sz w:val="24"/>
                <w:szCs w:val="24"/>
                <w:shd w:val="clear" w:color="auto" w:fill="FFFFFF"/>
              </w:rPr>
              <w:t>, </w:t>
            </w:r>
            <w:hyperlink r:id="rId19" w:anchor="n1553" w:tgtFrame="_blank" w:history="1">
              <w:r w:rsidRPr="00F1730E">
                <w:rPr>
                  <w:rFonts w:ascii="Times New Roman" w:hAnsi="Times New Roman" w:cs="Times New Roman"/>
                  <w:sz w:val="24"/>
                  <w:szCs w:val="24"/>
                  <w:shd w:val="clear" w:color="auto" w:fill="FFFFFF"/>
                </w:rPr>
                <w:t>шістнадцятої</w:t>
              </w:r>
            </w:hyperlink>
            <w:r w:rsidRPr="00F1730E">
              <w:rPr>
                <w:rFonts w:ascii="Times New Roman" w:hAnsi="Times New Roman" w:cs="Times New Roman"/>
                <w:sz w:val="24"/>
                <w:szCs w:val="24"/>
                <w:shd w:val="clear" w:color="auto" w:fill="FFFFFF"/>
              </w:rPr>
              <w:t>, </w:t>
            </w:r>
            <w:hyperlink r:id="rId20" w:anchor="n1543" w:tgtFrame="_blank" w:history="1">
              <w:r w:rsidRPr="00F1730E">
                <w:rPr>
                  <w:rFonts w:ascii="Times New Roman" w:hAnsi="Times New Roman" w:cs="Times New Roman"/>
                  <w:sz w:val="24"/>
                  <w:szCs w:val="24"/>
                  <w:shd w:val="clear" w:color="auto" w:fill="FFFFFF"/>
                </w:rPr>
                <w:t xml:space="preserve">абзацу </w:t>
              </w:r>
              <w:r w:rsidR="00D41B79">
                <w:rPr>
                  <w:rFonts w:ascii="Times New Roman" w:hAnsi="Times New Roman" w:cs="Times New Roman"/>
                  <w:sz w:val="24"/>
                  <w:szCs w:val="24"/>
                  <w:shd w:val="clear" w:color="auto" w:fill="FFFFFF"/>
                </w:rPr>
                <w:t>п</w:t>
              </w:r>
              <w:r w:rsidRPr="00F1730E">
                <w:rPr>
                  <w:rFonts w:ascii="Times New Roman" w:hAnsi="Times New Roman" w:cs="Times New Roman"/>
                  <w:sz w:val="24"/>
                  <w:szCs w:val="24"/>
                  <w:shd w:val="clear" w:color="auto" w:fill="FFFFFF"/>
                </w:rPr>
                <w:t>ершого</w:t>
              </w:r>
            </w:hyperlink>
            <w:r w:rsidRPr="00F1730E">
              <w:rPr>
                <w:rFonts w:ascii="Times New Roman" w:hAnsi="Times New Roman" w:cs="Times New Roman"/>
                <w:sz w:val="24"/>
                <w:szCs w:val="24"/>
                <w:shd w:val="clear" w:color="auto" w:fill="FFFFFF"/>
              </w:rPr>
              <w:t> частини чотирнадцятої, абзаців </w:t>
            </w:r>
            <w:hyperlink r:id="rId21" w:anchor="n1550" w:tgtFrame="_blank" w:history="1">
              <w:r w:rsidRPr="00F1730E">
                <w:rPr>
                  <w:rFonts w:ascii="Times New Roman" w:hAnsi="Times New Roman" w:cs="Times New Roman"/>
                  <w:sz w:val="24"/>
                  <w:szCs w:val="24"/>
                  <w:shd w:val="clear" w:color="auto" w:fill="FFFFFF"/>
                </w:rPr>
                <w:t>другого</w:t>
              </w:r>
            </w:hyperlink>
            <w:r w:rsidRPr="00F1730E">
              <w:rPr>
                <w:rFonts w:ascii="Times New Roman" w:hAnsi="Times New Roman" w:cs="Times New Roman"/>
                <w:sz w:val="24"/>
                <w:szCs w:val="24"/>
                <w:shd w:val="clear" w:color="auto" w:fill="FFFFFF"/>
              </w:rPr>
              <w:t> і </w:t>
            </w:r>
            <w:hyperlink r:id="rId22" w:anchor="n1551" w:tgtFrame="_blank" w:history="1">
              <w:r w:rsidRPr="00F1730E">
                <w:rPr>
                  <w:rFonts w:ascii="Times New Roman" w:hAnsi="Times New Roman" w:cs="Times New Roman"/>
                  <w:sz w:val="24"/>
                  <w:szCs w:val="24"/>
                  <w:shd w:val="clear" w:color="auto" w:fill="FFFFFF"/>
                </w:rPr>
                <w:t>третього</w:t>
              </w:r>
            </w:hyperlink>
            <w:r w:rsidRPr="00F1730E">
              <w:rPr>
                <w:rFonts w:ascii="Times New Roman" w:hAnsi="Times New Roman" w:cs="Times New Roman"/>
                <w:sz w:val="24"/>
                <w:szCs w:val="24"/>
                <w:shd w:val="clear" w:color="auto" w:fill="FFFFFF"/>
              </w:rPr>
              <w:t> частини п’ятнадцятої статті 29 Закону не застосовуються) з урахуванням положень </w:t>
            </w:r>
            <w:hyperlink r:id="rId23" w:anchor="n588" w:history="1">
              <w:r w:rsidRPr="00F1730E">
                <w:rPr>
                  <w:rFonts w:ascii="Times New Roman" w:hAnsi="Times New Roman" w:cs="Times New Roman"/>
                  <w:sz w:val="24"/>
                  <w:szCs w:val="24"/>
                  <w:shd w:val="clear" w:color="auto" w:fill="FFFFFF"/>
                </w:rPr>
                <w:t>пункту 43</w:t>
              </w:r>
            </w:hyperlink>
            <w:r w:rsidRPr="00F1730E">
              <w:rPr>
                <w:rFonts w:ascii="Times New Roman" w:hAnsi="Times New Roman" w:cs="Times New Roman"/>
                <w:sz w:val="24"/>
                <w:szCs w:val="24"/>
                <w:shd w:val="clear" w:color="auto" w:fill="FFFFFF"/>
              </w:rPr>
              <w:t> цих особливостей.</w:t>
            </w:r>
          </w:p>
          <w:p w:rsidR="00E7254F" w:rsidRPr="00F1730E" w:rsidRDefault="00E7254F" w:rsidP="00F1730E">
            <w:pPr>
              <w:pStyle w:val="afb"/>
              <w:jc w:val="both"/>
              <w:rPr>
                <w:rFonts w:ascii="Times New Roman" w:hAnsi="Times New Roman" w:cs="Times New Roman"/>
                <w:sz w:val="24"/>
                <w:szCs w:val="24"/>
                <w:shd w:val="clear" w:color="auto" w:fill="FFFFFF"/>
              </w:rPr>
            </w:pPr>
            <w:bookmarkStart w:id="13" w:name="n580"/>
            <w:bookmarkEnd w:id="13"/>
            <w:r w:rsidRPr="00F1730E">
              <w:rPr>
                <w:rFonts w:ascii="Times New Roman" w:hAnsi="Times New Roman" w:cs="Times New Roman"/>
                <w:sz w:val="24"/>
                <w:szCs w:val="24"/>
                <w:shd w:val="clear" w:color="auto" w:fill="FFFFFF"/>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xml:space="preserve">5.2.3. У разі відхилення замовником найбільш економічно </w:t>
            </w:r>
            <w:r w:rsidRPr="00F1730E">
              <w:rPr>
                <w:rFonts w:ascii="Times New Roman" w:hAnsi="Times New Roman" w:cs="Times New Roman"/>
                <w:sz w:val="24"/>
                <w:szCs w:val="24"/>
                <w:shd w:val="clear" w:color="auto" w:fill="FFFFFF"/>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54F" w:rsidRPr="00F1730E" w:rsidRDefault="00E7254F" w:rsidP="00F1730E">
            <w:pPr>
              <w:pStyle w:val="afb"/>
              <w:jc w:val="both"/>
              <w:rPr>
                <w:rFonts w:ascii="Times New Roman" w:hAnsi="Times New Roman" w:cs="Times New Roman"/>
                <w:sz w:val="24"/>
                <w:szCs w:val="24"/>
              </w:rPr>
            </w:pPr>
            <w:r w:rsidRPr="00F1730E">
              <w:rPr>
                <w:rFonts w:ascii="Times New Roman" w:hAnsi="Times New Roman" w:cs="Times New Roman"/>
                <w:sz w:val="24"/>
                <w:szCs w:val="24"/>
                <w:shd w:val="clear" w:color="auto" w:fill="FFFFFF"/>
              </w:rPr>
              <w:t xml:space="preserve">5.2.6. </w:t>
            </w:r>
            <w:r w:rsidRPr="00F1730E">
              <w:rPr>
                <w:rFonts w:ascii="Times New Roman" w:hAnsi="Times New Roman" w:cs="Times New Roman"/>
                <w:sz w:val="24"/>
                <w:szCs w:val="24"/>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5.2.7. Обґрунтування аномально низької тендерної пропозиції може містити інформацію про:</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отримання учасником процедури закупівлі державної допомоги згідно із законодавством.</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5.2.8.</w:t>
            </w:r>
            <w:r w:rsidRPr="00F1730E">
              <w:rPr>
                <w:rFonts w:ascii="Times New Roman" w:hAnsi="Times New Roman" w:cs="Times New Roman"/>
                <w:sz w:val="24"/>
                <w:szCs w:val="24"/>
              </w:rPr>
              <w:t xml:space="preserve"> </w:t>
            </w:r>
            <w:r w:rsidRPr="00F1730E">
              <w:rPr>
                <w:rFonts w:ascii="Times New Roman" w:hAnsi="Times New Roman" w:cs="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F1730E">
              <w:rPr>
                <w:rFonts w:ascii="Times New Roman" w:hAnsi="Times New Roman" w:cs="Times New Roman"/>
                <w:sz w:val="24"/>
                <w:szCs w:val="24"/>
                <w:shd w:val="clear" w:color="auto" w:fill="FFFFFF"/>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F1730E">
              <w:rPr>
                <w:rFonts w:ascii="Times New Roman" w:hAnsi="Times New Roman" w:cs="Times New Roman"/>
                <w:sz w:val="24"/>
                <w:szCs w:val="24"/>
                <w:shd w:val="clear" w:color="auto" w:fill="FFFFFF"/>
              </w:rPr>
              <w:t>невідповідностей</w:t>
            </w:r>
            <w:proofErr w:type="spellEnd"/>
            <w:r w:rsidRPr="00F1730E">
              <w:rPr>
                <w:rFonts w:ascii="Times New Roman" w:hAnsi="Times New Roman" w:cs="Times New Roman"/>
                <w:sz w:val="24"/>
                <w:szCs w:val="24"/>
                <w:shd w:val="clear" w:color="auto" w:fill="FFFFFF"/>
              </w:rPr>
              <w:t xml:space="preserve"> в електронній системі закупівель.</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730E">
              <w:rPr>
                <w:rFonts w:ascii="Times New Roman" w:hAnsi="Times New Roman" w:cs="Times New Roman"/>
                <w:sz w:val="24"/>
                <w:szCs w:val="24"/>
                <w:shd w:val="clear" w:color="auto" w:fill="FFFFFF"/>
              </w:rPr>
              <w:t>невідповідностей</w:t>
            </w:r>
            <w:proofErr w:type="spellEnd"/>
            <w:r w:rsidRPr="00F1730E">
              <w:rPr>
                <w:rFonts w:ascii="Times New Roman" w:hAnsi="Times New Roman" w:cs="Times New Roman"/>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54F" w:rsidRPr="00F1730E" w:rsidRDefault="00E7254F" w:rsidP="00F1730E">
            <w:pPr>
              <w:pStyle w:val="afb"/>
              <w:jc w:val="both"/>
              <w:rPr>
                <w:rFonts w:ascii="Times New Roman" w:hAnsi="Times New Roman" w:cs="Times New Roman"/>
                <w:sz w:val="24"/>
                <w:szCs w:val="24"/>
              </w:rPr>
            </w:pPr>
            <w:r w:rsidRPr="00F1730E">
              <w:rPr>
                <w:rFonts w:ascii="Times New Roman" w:hAnsi="Times New Roman" w:cs="Times New Roman"/>
                <w:sz w:val="24"/>
                <w:szCs w:val="24"/>
              </w:rPr>
              <w:t xml:space="preserve">5.2.11. Замовник розглядає подані тендерні пропозиції з урахуванням виправлення або </w:t>
            </w:r>
            <w:proofErr w:type="spellStart"/>
            <w:r w:rsidRPr="00F1730E">
              <w:rPr>
                <w:rFonts w:ascii="Times New Roman" w:hAnsi="Times New Roman" w:cs="Times New Roman"/>
                <w:sz w:val="24"/>
                <w:szCs w:val="24"/>
              </w:rPr>
              <w:t>невиправлення</w:t>
            </w:r>
            <w:proofErr w:type="spellEnd"/>
            <w:r w:rsidRPr="00F1730E">
              <w:rPr>
                <w:rFonts w:ascii="Times New Roman" w:hAnsi="Times New Roman" w:cs="Times New Roman"/>
                <w:sz w:val="24"/>
                <w:szCs w:val="24"/>
              </w:rPr>
              <w:t xml:space="preserve"> учасниками виявлених </w:t>
            </w:r>
            <w:proofErr w:type="spellStart"/>
            <w:r w:rsidRPr="00F1730E">
              <w:rPr>
                <w:rFonts w:ascii="Times New Roman" w:hAnsi="Times New Roman" w:cs="Times New Roman"/>
                <w:sz w:val="24"/>
                <w:szCs w:val="24"/>
              </w:rPr>
              <w:t>невідповідностей</w:t>
            </w:r>
            <w:proofErr w:type="spellEnd"/>
            <w:r w:rsidRPr="00F1730E">
              <w:rPr>
                <w:rFonts w:ascii="Times New Roman" w:hAnsi="Times New Roman" w:cs="Times New Roman"/>
                <w:sz w:val="24"/>
                <w:szCs w:val="24"/>
              </w:rPr>
              <w:t>.</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254F" w:rsidRPr="00F1730E" w:rsidRDefault="00E7254F" w:rsidP="00F1730E">
            <w:pPr>
              <w:pStyle w:val="afb"/>
              <w:jc w:val="both"/>
              <w:rPr>
                <w:rFonts w:ascii="Times New Roman" w:hAnsi="Times New Roman" w:cs="Times New Roman"/>
                <w:sz w:val="24"/>
                <w:szCs w:val="24"/>
                <w:shd w:val="clear" w:color="auto" w:fill="FFFFFF"/>
              </w:rPr>
            </w:pPr>
            <w:r w:rsidRPr="00F1730E">
              <w:rPr>
                <w:rFonts w:ascii="Times New Roman" w:hAnsi="Times New Roman" w:cs="Times New Roman"/>
                <w:sz w:val="24"/>
                <w:szCs w:val="24"/>
                <w:shd w:val="clear" w:color="auto" w:fill="FFFFFF"/>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7254F" w:rsidRPr="00B93AA2" w:rsidRDefault="00E7254F" w:rsidP="00F1730E">
            <w:pPr>
              <w:pStyle w:val="afb"/>
              <w:jc w:val="both"/>
              <w:rPr>
                <w:rFonts w:ascii="Times New Roman" w:hAnsi="Times New Roman" w:cs="Times New Roman"/>
              </w:rPr>
            </w:pPr>
            <w:r w:rsidRPr="00F1730E">
              <w:rPr>
                <w:rFonts w:ascii="Times New Roman" w:hAnsi="Times New Roman" w:cs="Times New Roman"/>
                <w:sz w:val="24"/>
                <w:szCs w:val="24"/>
                <w:shd w:val="clear" w:color="auto" w:fill="FFFFFF"/>
              </w:rPr>
              <w:lastRenderedPageBreak/>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B93AA2">
              <w:rPr>
                <w:rFonts w:ascii="Times New Roman" w:hAnsi="Times New Roman" w:cs="Times New Roman"/>
                <w:shd w:val="clear" w:color="auto" w:fill="FFFFFF"/>
              </w:rPr>
              <w:t xml:space="preserve"> </w:t>
            </w:r>
          </w:p>
        </w:tc>
      </w:tr>
      <w:tr w:rsidR="000631D9" w:rsidTr="00624507">
        <w:trPr>
          <w:trHeight w:val="416"/>
          <w:jc w:val="center"/>
        </w:trPr>
        <w:tc>
          <w:tcPr>
            <w:tcW w:w="705" w:type="dxa"/>
          </w:tcPr>
          <w:p w:rsidR="000631D9" w:rsidRDefault="008934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05" w:type="dxa"/>
          </w:tcPr>
          <w:p w:rsidR="000631D9" w:rsidRPr="00B93AA2" w:rsidRDefault="000631D9" w:rsidP="00624507">
            <w:pPr>
              <w:pStyle w:val="a9"/>
              <w:spacing w:before="0" w:after="0"/>
              <w:jc w:val="center"/>
              <w:rPr>
                <w:color w:val="000000" w:themeColor="text1"/>
              </w:rPr>
            </w:pPr>
            <w:r w:rsidRPr="00B93AA2">
              <w:rPr>
                <w:b/>
                <w:color w:val="000000" w:themeColor="text1"/>
              </w:rPr>
              <w:t>Відхилення тендерних пропозицій</w:t>
            </w:r>
          </w:p>
        </w:tc>
        <w:tc>
          <w:tcPr>
            <w:tcW w:w="6450" w:type="dxa"/>
          </w:tcPr>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5.3.1. Замовник відхиляє тендерну пропозицію із зазначенням аргументації в електронній системі закупівель у разі, коли:</w:t>
            </w:r>
          </w:p>
          <w:p w:rsidR="000631D9" w:rsidRPr="000631D9" w:rsidRDefault="000631D9" w:rsidP="000631D9">
            <w:pPr>
              <w:pStyle w:val="afb"/>
              <w:jc w:val="both"/>
              <w:rPr>
                <w:rFonts w:ascii="Times New Roman" w:hAnsi="Times New Roman" w:cs="Times New Roman"/>
                <w:b/>
                <w:sz w:val="24"/>
              </w:rPr>
            </w:pPr>
            <w:r w:rsidRPr="000631D9">
              <w:rPr>
                <w:rFonts w:ascii="Times New Roman" w:hAnsi="Times New Roman" w:cs="Times New Roman"/>
                <w:b/>
                <w:sz w:val="24"/>
              </w:rPr>
              <w:t>1) учасник процедури закупівлі:</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підпадає під підстави, встановлені пунктом 47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забезпечення тендерної пропозиції, якщо таке забезпечення вимагалося замовником;</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31D9">
              <w:rPr>
                <w:rFonts w:ascii="Times New Roman" w:hAnsi="Times New Roman" w:cs="Times New Roman"/>
                <w:sz w:val="24"/>
              </w:rPr>
              <w:t>невідповідностей</w:t>
            </w:r>
            <w:proofErr w:type="spellEnd"/>
            <w:r w:rsidRPr="000631D9">
              <w:rPr>
                <w:rFonts w:ascii="Times New Roman" w:hAnsi="Times New Roman" w:cs="Times New Roman"/>
                <w:sz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631D9">
              <w:rPr>
                <w:rFonts w:ascii="Times New Roman" w:hAnsi="Times New Roman" w:cs="Times New Roman"/>
                <w:sz w:val="24"/>
              </w:rPr>
              <w:t>невідповідностей</w:t>
            </w:r>
            <w:proofErr w:type="spellEnd"/>
            <w:r w:rsidRPr="000631D9">
              <w:rPr>
                <w:rFonts w:ascii="Times New Roman" w:hAnsi="Times New Roman" w:cs="Times New Roman"/>
                <w:sz w:val="24"/>
              </w:rPr>
              <w:t>;</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631D9">
              <w:rPr>
                <w:rFonts w:ascii="Times New Roman" w:hAnsi="Times New Roman" w:cs="Times New Roman"/>
                <w:sz w:val="24"/>
              </w:rPr>
              <w:t>бенефіціарним</w:t>
            </w:r>
            <w:proofErr w:type="spellEnd"/>
            <w:r w:rsidRPr="000631D9">
              <w:rPr>
                <w:rFonts w:ascii="Times New Roman" w:hAnsi="Times New Roman" w:cs="Times New Roman"/>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w:t>
            </w:r>
            <w:r w:rsidRPr="000631D9">
              <w:rPr>
                <w:rFonts w:ascii="Times New Roman" w:hAnsi="Times New Roman" w:cs="Times New Roman"/>
                <w:sz w:val="24"/>
              </w:rPr>
              <w:lastRenderedPageBreak/>
              <w:t>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31D9" w:rsidRPr="000631D9" w:rsidRDefault="000631D9" w:rsidP="000631D9">
            <w:pPr>
              <w:pStyle w:val="afb"/>
              <w:jc w:val="both"/>
              <w:rPr>
                <w:rFonts w:ascii="Times New Roman" w:hAnsi="Times New Roman" w:cs="Times New Roman"/>
                <w:b/>
                <w:sz w:val="24"/>
              </w:rPr>
            </w:pPr>
            <w:r w:rsidRPr="000631D9">
              <w:rPr>
                <w:rFonts w:ascii="Times New Roman" w:hAnsi="Times New Roman" w:cs="Times New Roman"/>
                <w:b/>
                <w:sz w:val="24"/>
              </w:rPr>
              <w:t>2) тендерна пропозиція:</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є такою, строк дії якої закінчився;</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rsidR="000631D9" w:rsidRPr="000631D9" w:rsidRDefault="000631D9" w:rsidP="000631D9">
            <w:pPr>
              <w:pStyle w:val="afb"/>
              <w:jc w:val="both"/>
              <w:rPr>
                <w:rFonts w:ascii="Times New Roman" w:hAnsi="Times New Roman" w:cs="Times New Roman"/>
                <w:b/>
                <w:sz w:val="24"/>
              </w:rPr>
            </w:pPr>
            <w:r w:rsidRPr="000631D9">
              <w:rPr>
                <w:rFonts w:ascii="Times New Roman" w:hAnsi="Times New Roman" w:cs="Times New Roman"/>
                <w:b/>
                <w:sz w:val="24"/>
              </w:rPr>
              <w:t>3) переможець процедури закупівлі:</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не надав забезпечення виконання договору про закупівлю, якщо таке забезпечення вимагалося замовником;</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5.3.2. Замовник може відхилити тендерну пропозицію із зазначенням аргументації в електронній системі закупівель у разі, коли:</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 xml:space="preserve">1) учасник процедури закупівлі надав неналежне обґрунтування щодо ціни або вартості відповідних товарів, </w:t>
            </w:r>
            <w:r w:rsidRPr="000631D9">
              <w:rPr>
                <w:rFonts w:ascii="Times New Roman" w:hAnsi="Times New Roman" w:cs="Times New Roman"/>
                <w:sz w:val="24"/>
              </w:rPr>
              <w:lastRenderedPageBreak/>
              <w:t>робіт чи послуг тендерної пропозиції, що є аномально низькою;</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31D9" w:rsidRPr="000631D9" w:rsidRDefault="000631D9" w:rsidP="000631D9">
            <w:pPr>
              <w:pStyle w:val="afb"/>
              <w:jc w:val="both"/>
              <w:rPr>
                <w:rFonts w:ascii="Times New Roman" w:hAnsi="Times New Roman" w:cs="Times New Roman"/>
                <w:sz w:val="24"/>
              </w:rPr>
            </w:pPr>
            <w:r w:rsidRPr="000631D9">
              <w:rPr>
                <w:rFonts w:ascii="Times New Roman" w:hAnsi="Times New Roman" w:cs="Times New Roman"/>
                <w:sz w:val="24"/>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31D9" w:rsidRPr="00B93AA2" w:rsidRDefault="000631D9" w:rsidP="000631D9">
            <w:pPr>
              <w:pStyle w:val="afb"/>
              <w:jc w:val="both"/>
            </w:pPr>
            <w:r w:rsidRPr="000631D9">
              <w:rPr>
                <w:rFonts w:ascii="Times New Roman" w:hAnsi="Times New Roman" w:cs="Times New Roman"/>
                <w:sz w:val="24"/>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31D9" w:rsidTr="00624507">
        <w:trPr>
          <w:trHeight w:val="416"/>
          <w:jc w:val="center"/>
        </w:trPr>
        <w:tc>
          <w:tcPr>
            <w:tcW w:w="705" w:type="dxa"/>
          </w:tcPr>
          <w:p w:rsidR="000631D9" w:rsidRDefault="008934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rsidR="000631D9" w:rsidRPr="00B93AA2" w:rsidRDefault="000631D9" w:rsidP="00624507">
            <w:pPr>
              <w:pStyle w:val="a9"/>
              <w:spacing w:before="0" w:after="0"/>
              <w:jc w:val="center"/>
              <w:rPr>
                <w:b/>
                <w:color w:val="000000" w:themeColor="text1"/>
              </w:rPr>
            </w:pPr>
            <w:r w:rsidRPr="00B93AA2">
              <w:rPr>
                <w:b/>
                <w:color w:val="000000" w:themeColor="text1"/>
              </w:rPr>
              <w:t>Опис та приклади формальних (несуттєвих) помилок</w:t>
            </w:r>
          </w:p>
        </w:tc>
        <w:tc>
          <w:tcPr>
            <w:tcW w:w="6450" w:type="dxa"/>
          </w:tcPr>
          <w:p w:rsidR="000631D9" w:rsidRPr="00B93AA2" w:rsidRDefault="000631D9" w:rsidP="00FE030B">
            <w:pPr>
              <w:jc w:val="both"/>
              <w:rPr>
                <w:rFonts w:ascii="Times New Roman" w:hAnsi="Times New Roman" w:cs="Times New Roman"/>
                <w:color w:val="000000" w:themeColor="text1"/>
              </w:rPr>
            </w:pPr>
            <w:r w:rsidRPr="00B93AA2">
              <w:rPr>
                <w:rFonts w:ascii="Times New Roman" w:hAnsi="Times New Roman" w:cs="Times New Roman"/>
                <w:color w:val="000000" w:themeColor="text1"/>
              </w:rPr>
              <w:t xml:space="preserve">5.4.1. </w:t>
            </w:r>
            <w:r w:rsidRPr="00B93AA2">
              <w:rPr>
                <w:rFonts w:ascii="Times New Roman" w:eastAsia="Times New Roman" w:hAnsi="Times New Roman" w:cs="Times New Roman"/>
                <w:color w:val="000000" w:themeColor="text1"/>
              </w:rPr>
              <w:t xml:space="preserve">Замовник не відхиляє тендерні пропозиції учасників у випадку допущення ними формальних (несуттєвих) помилок. </w:t>
            </w:r>
          </w:p>
          <w:p w:rsidR="000631D9" w:rsidRPr="00B93AA2" w:rsidRDefault="000631D9" w:rsidP="00FE030B">
            <w:pPr>
              <w:jc w:val="both"/>
              <w:rPr>
                <w:rFonts w:ascii="Times New Roman" w:hAnsi="Times New Roman" w:cs="Times New Roman"/>
                <w:color w:val="000000" w:themeColor="text1"/>
              </w:rPr>
            </w:pPr>
            <w:r w:rsidRPr="00B93AA2">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B93AA2">
              <w:rPr>
                <w:rFonts w:ascii="Times New Roman" w:hAnsi="Times New Roman" w:cs="Times New Roman"/>
                <w:color w:val="000000" w:themeColor="text1"/>
                <w:lang w:eastAsia="ru-RU"/>
              </w:rPr>
              <w:t>до яких відносяться, зокрема.</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631D9" w:rsidRPr="00B93AA2" w:rsidRDefault="000631D9" w:rsidP="00FE030B">
            <w:pPr>
              <w:ind w:left="40" w:right="120" w:hanging="20"/>
              <w:jc w:val="both"/>
              <w:rPr>
                <w:rFonts w:ascii="Times New Roman" w:hAnsi="Times New Roman" w:cs="Times New Roman"/>
                <w:color w:val="000000" w:themeColor="text1"/>
              </w:rPr>
            </w:pPr>
            <w:r w:rsidRPr="00B93AA2">
              <w:rPr>
                <w:rFonts w:ascii="Times New Roman" w:hAnsi="Times New Roman" w:cs="Times New Roman"/>
                <w:color w:val="000000" w:themeColor="text1"/>
              </w:rPr>
              <w:t>До формальних (несуттєвих) помилок відносяться:</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xml:space="preserve">1. Інформація/документ, подана учасником процедури закупівлі у складі тендерної пропозиції, містить помилку (помилки) у </w:t>
            </w:r>
            <w:r w:rsidRPr="00B93AA2">
              <w:rPr>
                <w:rFonts w:ascii="Times New Roman" w:hAnsi="Times New Roman" w:cs="Times New Roman"/>
                <w:color w:val="000000" w:themeColor="text1"/>
                <w:lang w:eastAsia="ru-RU"/>
              </w:rPr>
              <w:lastRenderedPageBreak/>
              <w:t>частині: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уживання великої літери;</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уживання розділових знаків та відмінювання слів у реченні;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xml:space="preserve">— використання слова або </w:t>
            </w:r>
            <w:proofErr w:type="spellStart"/>
            <w:r w:rsidRPr="00B93AA2">
              <w:rPr>
                <w:rFonts w:ascii="Times New Roman" w:hAnsi="Times New Roman" w:cs="Times New Roman"/>
                <w:color w:val="000000" w:themeColor="text1"/>
                <w:lang w:eastAsia="ru-RU"/>
              </w:rPr>
              <w:t>мовного</w:t>
            </w:r>
            <w:proofErr w:type="spellEnd"/>
            <w:r w:rsidRPr="00B93AA2">
              <w:rPr>
                <w:rFonts w:ascii="Times New Roman" w:hAnsi="Times New Roman" w:cs="Times New Roman"/>
                <w:color w:val="000000" w:themeColor="text1"/>
                <w:lang w:eastAsia="ru-RU"/>
              </w:rPr>
              <w:t xml:space="preserve"> звороту, запозичених з іншої мови;</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застосування правил переносу частини слова з рядка в рядок;</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написання слів разом та/або окремо, та/або через дефіс;</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B93AA2">
              <w:rPr>
                <w:rFonts w:ascii="Times New Roman" w:hAnsi="Times New Roman" w:cs="Times New Roman"/>
                <w:color w:val="000000" w:themeColor="text1"/>
                <w:lang w:eastAsia="ru-RU"/>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31D9" w:rsidRPr="00B93AA2" w:rsidRDefault="000631D9" w:rsidP="00FE030B">
            <w:pPr>
              <w:ind w:right="113"/>
              <w:jc w:val="both"/>
              <w:rPr>
                <w:rFonts w:ascii="Times New Roman" w:hAnsi="Times New Roman" w:cs="Times New Roman"/>
                <w:color w:val="000000" w:themeColor="text1"/>
              </w:rPr>
            </w:pPr>
            <w:r w:rsidRPr="00B93AA2">
              <w:rPr>
                <w:rFonts w:ascii="Times New Roman" w:hAnsi="Times New Roman" w:cs="Times New Roman"/>
                <w:color w:val="000000" w:themeColor="text1"/>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31D9" w:rsidRPr="00B93AA2" w:rsidRDefault="000631D9" w:rsidP="00FE030B">
            <w:pPr>
              <w:pStyle w:val="a9"/>
              <w:spacing w:before="0" w:after="0"/>
              <w:jc w:val="both"/>
              <w:rPr>
                <w:color w:val="000000" w:themeColor="text1"/>
                <w:lang w:eastAsia="ru-RU"/>
              </w:rPr>
            </w:pPr>
            <w:r w:rsidRPr="00B93AA2">
              <w:rPr>
                <w:color w:val="000000" w:themeColor="text1"/>
                <w:lang w:eastAsia="ru-RU"/>
              </w:rPr>
              <w:t>12. Подання документа (документів) учасником процедури закупівлі у складі тендерної проп</w:t>
            </w:r>
            <w:r w:rsidR="00D41B79">
              <w:rPr>
                <w:color w:val="000000" w:themeColor="text1"/>
                <w:lang w:eastAsia="ru-RU"/>
              </w:rPr>
              <w:t>о</w:t>
            </w:r>
            <w:r w:rsidRPr="00B93AA2">
              <w:rPr>
                <w:color w:val="000000" w:themeColor="text1"/>
                <w:lang w:eastAsia="ru-RU"/>
              </w:rPr>
              <w:t>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31D9" w:rsidRPr="00B93AA2" w:rsidRDefault="000631D9" w:rsidP="00FE030B">
            <w:pPr>
              <w:keepNext/>
              <w:keepLines/>
              <w:ind w:right="120"/>
              <w:contextualSpacing/>
              <w:jc w:val="both"/>
              <w:rPr>
                <w:rFonts w:ascii="Times New Roman" w:hAnsi="Times New Roman" w:cs="Times New Roman"/>
                <w:b/>
                <w:bCs/>
                <w:color w:val="000000" w:themeColor="text1"/>
                <w:lang w:eastAsia="ru-RU"/>
              </w:rPr>
            </w:pPr>
            <w:r w:rsidRPr="00B93AA2">
              <w:rPr>
                <w:rFonts w:ascii="Times New Roman" w:hAnsi="Times New Roman" w:cs="Times New Roman"/>
                <w:b/>
                <w:bCs/>
                <w:color w:val="000000" w:themeColor="text1"/>
                <w:lang w:eastAsia="ru-RU"/>
              </w:rPr>
              <w:t>Приклади формальних помилок:</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w:t>
            </w:r>
            <w:proofErr w:type="spellStart"/>
            <w:r w:rsidRPr="00B93AA2">
              <w:rPr>
                <w:rFonts w:ascii="Times New Roman" w:hAnsi="Times New Roman" w:cs="Times New Roman"/>
                <w:color w:val="000000" w:themeColor="text1"/>
                <w:lang w:eastAsia="ru-RU"/>
              </w:rPr>
              <w:t>м.київ</w:t>
            </w:r>
            <w:proofErr w:type="spellEnd"/>
            <w:r w:rsidRPr="00B93AA2">
              <w:rPr>
                <w:rFonts w:ascii="Times New Roman" w:hAnsi="Times New Roman" w:cs="Times New Roman"/>
                <w:color w:val="000000" w:themeColor="text1"/>
                <w:lang w:eastAsia="ru-RU"/>
              </w:rPr>
              <w:t>» замість «</w:t>
            </w:r>
            <w:proofErr w:type="spellStart"/>
            <w:r w:rsidRPr="00B93AA2">
              <w:rPr>
                <w:rFonts w:ascii="Times New Roman" w:hAnsi="Times New Roman" w:cs="Times New Roman"/>
                <w:color w:val="000000" w:themeColor="text1"/>
                <w:lang w:eastAsia="ru-RU"/>
              </w:rPr>
              <w:t>м.Київ</w:t>
            </w:r>
            <w:proofErr w:type="spellEnd"/>
            <w:r w:rsidRPr="00B93AA2">
              <w:rPr>
                <w:rFonts w:ascii="Times New Roman" w:hAnsi="Times New Roman" w:cs="Times New Roman"/>
                <w:color w:val="000000" w:themeColor="text1"/>
                <w:lang w:eastAsia="ru-RU"/>
              </w:rPr>
              <w:t>»;</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«поряд -</w:t>
            </w:r>
            <w:proofErr w:type="spellStart"/>
            <w:r w:rsidRPr="00B93AA2">
              <w:rPr>
                <w:rFonts w:ascii="Times New Roman" w:hAnsi="Times New Roman" w:cs="Times New Roman"/>
                <w:color w:val="000000" w:themeColor="text1"/>
                <w:lang w:eastAsia="ru-RU"/>
              </w:rPr>
              <w:t>ок</w:t>
            </w:r>
            <w:proofErr w:type="spellEnd"/>
            <w:r w:rsidRPr="00B93AA2">
              <w:rPr>
                <w:rFonts w:ascii="Times New Roman" w:hAnsi="Times New Roman" w:cs="Times New Roman"/>
                <w:color w:val="000000" w:themeColor="text1"/>
                <w:lang w:eastAsia="ru-RU"/>
              </w:rPr>
              <w:t>» замість «</w:t>
            </w:r>
            <w:proofErr w:type="spellStart"/>
            <w:r w:rsidRPr="00B93AA2">
              <w:rPr>
                <w:rFonts w:ascii="Times New Roman" w:hAnsi="Times New Roman" w:cs="Times New Roman"/>
                <w:color w:val="000000" w:themeColor="text1"/>
                <w:lang w:eastAsia="ru-RU"/>
              </w:rPr>
              <w:t>поря</w:t>
            </w:r>
            <w:proofErr w:type="spellEnd"/>
            <w:r w:rsidRPr="00B93AA2">
              <w:rPr>
                <w:rFonts w:ascii="Times New Roman" w:hAnsi="Times New Roman" w:cs="Times New Roman"/>
                <w:color w:val="000000" w:themeColor="text1"/>
                <w:lang w:eastAsia="ru-RU"/>
              </w:rPr>
              <w:t xml:space="preserve"> – док»;</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w:t>
            </w:r>
            <w:proofErr w:type="spellStart"/>
            <w:r w:rsidRPr="00B93AA2">
              <w:rPr>
                <w:rFonts w:ascii="Times New Roman" w:hAnsi="Times New Roman" w:cs="Times New Roman"/>
                <w:color w:val="000000" w:themeColor="text1"/>
                <w:lang w:eastAsia="ru-RU"/>
              </w:rPr>
              <w:t>ненадається</w:t>
            </w:r>
            <w:proofErr w:type="spellEnd"/>
            <w:r w:rsidRPr="00B93AA2">
              <w:rPr>
                <w:rFonts w:ascii="Times New Roman" w:hAnsi="Times New Roman" w:cs="Times New Roman"/>
                <w:color w:val="000000" w:themeColor="text1"/>
                <w:lang w:eastAsia="ru-RU"/>
              </w:rPr>
              <w:t>» замість «не надається»»;</w:t>
            </w:r>
          </w:p>
          <w:p w:rsidR="000631D9" w:rsidRPr="00B93AA2" w:rsidRDefault="000631D9" w:rsidP="00FE030B">
            <w:pPr>
              <w:keepNext/>
              <w:keepLines/>
              <w:ind w:right="120"/>
              <w:contextualSpacing/>
              <w:jc w:val="both"/>
              <w:rPr>
                <w:rFonts w:ascii="Times New Roman" w:hAnsi="Times New Roman" w:cs="Times New Roman"/>
                <w:color w:val="000000" w:themeColor="text1"/>
                <w:lang w:eastAsia="ru-RU"/>
              </w:rPr>
            </w:pPr>
            <w:r w:rsidRPr="00B93AA2">
              <w:rPr>
                <w:rFonts w:ascii="Times New Roman" w:hAnsi="Times New Roman" w:cs="Times New Roman"/>
                <w:color w:val="000000" w:themeColor="text1"/>
                <w:lang w:eastAsia="ru-RU"/>
              </w:rPr>
              <w:t>- «______________№_____________» замість «14.08.2020 №320/13/14-01»</w:t>
            </w:r>
          </w:p>
        </w:tc>
      </w:tr>
      <w:tr w:rsidR="000631D9">
        <w:trPr>
          <w:trHeight w:val="1119"/>
          <w:jc w:val="center"/>
        </w:trPr>
        <w:tc>
          <w:tcPr>
            <w:tcW w:w="705" w:type="dxa"/>
          </w:tcPr>
          <w:p w:rsidR="000631D9" w:rsidRDefault="008934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631D9" w:rsidRDefault="00063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934A1" w:rsidRPr="008934A1" w:rsidRDefault="008934A1" w:rsidP="008934A1">
            <w:pPr>
              <w:widowControl w:val="0"/>
              <w:jc w:val="both"/>
              <w:rPr>
                <w:rFonts w:ascii="Times New Roman" w:eastAsia="Times New Roman" w:hAnsi="Times New Roman" w:cs="Times New Roman"/>
                <w:color w:val="000000"/>
                <w:sz w:val="24"/>
                <w:szCs w:val="24"/>
              </w:rPr>
            </w:pPr>
            <w:r w:rsidRPr="008934A1">
              <w:rPr>
                <w:rFonts w:ascii="Times New Roman" w:eastAsia="Times New Roman" w:hAnsi="Times New Roman" w:cs="Times New Roman"/>
                <w:color w:val="000000"/>
                <w:sz w:val="24"/>
                <w:szCs w:val="24"/>
              </w:rPr>
              <w:t xml:space="preserve">5.5.1.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8934A1" w:rsidRPr="008934A1" w:rsidRDefault="008934A1" w:rsidP="008934A1">
            <w:pPr>
              <w:widowControl w:val="0"/>
              <w:jc w:val="both"/>
              <w:rPr>
                <w:rFonts w:ascii="Times New Roman" w:eastAsia="Times New Roman" w:hAnsi="Times New Roman" w:cs="Times New Roman"/>
                <w:color w:val="000000"/>
                <w:sz w:val="24"/>
                <w:szCs w:val="24"/>
              </w:rPr>
            </w:pPr>
            <w:r w:rsidRPr="008934A1">
              <w:rPr>
                <w:rFonts w:ascii="Times New Roman" w:eastAsia="Times New Roman" w:hAnsi="Times New Roman" w:cs="Times New Roman"/>
                <w:color w:val="000000"/>
                <w:sz w:val="24"/>
                <w:szCs w:val="24"/>
              </w:rPr>
              <w:t>5.5.2.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631D9" w:rsidRDefault="008934A1" w:rsidP="008934A1">
            <w:pPr>
              <w:widowControl w:val="0"/>
              <w:jc w:val="both"/>
              <w:rPr>
                <w:rFonts w:ascii="Times New Roman" w:eastAsia="Times New Roman" w:hAnsi="Times New Roman" w:cs="Times New Roman"/>
                <w:color w:val="00B050"/>
                <w:sz w:val="24"/>
                <w:szCs w:val="24"/>
                <w:highlight w:val="white"/>
              </w:rPr>
            </w:pPr>
            <w:r w:rsidRPr="008934A1">
              <w:rPr>
                <w:rFonts w:ascii="Times New Roman" w:eastAsia="Times New Roman" w:hAnsi="Times New Roman" w:cs="Times New Roman"/>
                <w:color w:val="000000"/>
                <w:sz w:val="24"/>
                <w:szCs w:val="24"/>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0631D9" w:rsidRDefault="000631D9">
            <w:pPr>
              <w:widowControl w:val="0"/>
              <w:ind w:left="40" w:hanging="20"/>
              <w:jc w:val="both"/>
              <w:rPr>
                <w:rFonts w:ascii="Times New Roman" w:eastAsia="Times New Roman" w:hAnsi="Times New Roman" w:cs="Times New Roman"/>
                <w:color w:val="FF0000"/>
                <w:sz w:val="24"/>
                <w:szCs w:val="24"/>
                <w:highlight w:val="yellow"/>
              </w:rPr>
            </w:pPr>
          </w:p>
        </w:tc>
      </w:tr>
      <w:tr w:rsidR="000631D9">
        <w:trPr>
          <w:trHeight w:val="472"/>
          <w:jc w:val="center"/>
        </w:trPr>
        <w:tc>
          <w:tcPr>
            <w:tcW w:w="9960" w:type="dxa"/>
            <w:gridSpan w:val="3"/>
            <w:vAlign w:val="center"/>
          </w:tcPr>
          <w:p w:rsidR="000631D9" w:rsidRDefault="000631D9" w:rsidP="008934A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0631D9">
        <w:trPr>
          <w:trHeight w:val="1119"/>
          <w:jc w:val="center"/>
        </w:trPr>
        <w:tc>
          <w:tcPr>
            <w:tcW w:w="705" w:type="dxa"/>
          </w:tcPr>
          <w:p w:rsidR="000631D9" w:rsidRDefault="00063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31D9" w:rsidRDefault="000631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31D9" w:rsidRDefault="000631D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0631D9" w:rsidRDefault="000631D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31D9" w:rsidRDefault="00063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934A1" w:rsidTr="00624507">
        <w:trPr>
          <w:trHeight w:val="1119"/>
          <w:jc w:val="center"/>
        </w:trPr>
        <w:tc>
          <w:tcPr>
            <w:tcW w:w="705" w:type="dxa"/>
          </w:tcPr>
          <w:p w:rsidR="008934A1" w:rsidRDefault="008934A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8934A1" w:rsidRPr="00B93AA2" w:rsidRDefault="008934A1" w:rsidP="00624507">
            <w:pPr>
              <w:pStyle w:val="a9"/>
              <w:spacing w:before="0" w:after="0"/>
              <w:jc w:val="center"/>
              <w:rPr>
                <w:b/>
                <w:bCs/>
                <w:color w:val="000000" w:themeColor="text1"/>
              </w:rPr>
            </w:pPr>
            <w:r w:rsidRPr="00B93AA2">
              <w:rPr>
                <w:b/>
                <w:bCs/>
                <w:color w:val="000000" w:themeColor="text1"/>
              </w:rPr>
              <w:t>Повідомлення про намір укласти договір</w:t>
            </w:r>
          </w:p>
        </w:tc>
        <w:tc>
          <w:tcPr>
            <w:tcW w:w="6450" w:type="dxa"/>
            <w:vAlign w:val="center"/>
          </w:tcPr>
          <w:p w:rsidR="008934A1" w:rsidRPr="00B93AA2" w:rsidRDefault="008934A1" w:rsidP="00FE030B">
            <w:pPr>
              <w:jc w:val="both"/>
              <w:rPr>
                <w:rFonts w:ascii="Times New Roman" w:hAnsi="Times New Roman" w:cs="Times New Roman"/>
                <w:color w:val="000000" w:themeColor="text1"/>
              </w:rPr>
            </w:pPr>
            <w:r w:rsidRPr="00B93AA2">
              <w:rPr>
                <w:rFonts w:ascii="Times New Roman" w:hAnsi="Times New Roman" w:cs="Times New Roman"/>
                <w:color w:val="000000" w:themeColor="text1"/>
              </w:rPr>
              <w:t>6.2.1. Рішення про намір укласти договір про закупівлю приймається замовником відповідно до статті 33 Закону та пункту 49 Особливостей.</w:t>
            </w:r>
          </w:p>
          <w:p w:rsidR="008934A1" w:rsidRPr="00B93AA2" w:rsidRDefault="008934A1" w:rsidP="00D41B79">
            <w:pPr>
              <w:jc w:val="both"/>
              <w:rPr>
                <w:rFonts w:ascii="Times New Roman" w:hAnsi="Times New Roman" w:cs="Times New Roman"/>
                <w:color w:val="000000" w:themeColor="text1"/>
              </w:rPr>
            </w:pPr>
            <w:r w:rsidRPr="00B93AA2">
              <w:rPr>
                <w:rFonts w:ascii="Times New Roman" w:hAnsi="Times New Roman" w:cs="Times New Roman"/>
                <w:color w:val="000000" w:themeColor="text1"/>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8934A1">
        <w:trPr>
          <w:trHeight w:val="1119"/>
          <w:jc w:val="center"/>
        </w:trPr>
        <w:tc>
          <w:tcPr>
            <w:tcW w:w="705" w:type="dxa"/>
          </w:tcPr>
          <w:p w:rsidR="008934A1" w:rsidRDefault="008934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934A1" w:rsidRDefault="008934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934A1" w:rsidRDefault="008934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6.3.1.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934A1" w:rsidRDefault="008934A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6.3.2.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34A1" w:rsidRDefault="008934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6.3.3.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8934A1" w:rsidRPr="008934A1" w:rsidRDefault="008934A1" w:rsidP="008934A1">
            <w:pPr>
              <w:widowControl w:val="0"/>
              <w:jc w:val="both"/>
              <w:rPr>
                <w:rFonts w:ascii="Times New Roman" w:eastAsia="Times New Roman" w:hAnsi="Times New Roman" w:cs="Times New Roman"/>
                <w:sz w:val="24"/>
                <w:szCs w:val="24"/>
              </w:rPr>
            </w:pPr>
            <w:r w:rsidRPr="008934A1">
              <w:rPr>
                <w:rFonts w:ascii="Times New Roman" w:eastAsia="Times New Roman" w:hAnsi="Times New Roman" w:cs="Times New Roman"/>
                <w:sz w:val="24"/>
                <w:szCs w:val="24"/>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934A1" w:rsidRPr="008934A1" w:rsidRDefault="008934A1" w:rsidP="008934A1">
            <w:pPr>
              <w:widowControl w:val="0"/>
              <w:jc w:val="both"/>
              <w:rPr>
                <w:rFonts w:ascii="Times New Roman" w:eastAsia="Times New Roman" w:hAnsi="Times New Roman" w:cs="Times New Roman"/>
                <w:sz w:val="24"/>
                <w:szCs w:val="24"/>
              </w:rPr>
            </w:pPr>
            <w:r w:rsidRPr="008934A1">
              <w:rPr>
                <w:rFonts w:ascii="Times New Roman" w:eastAsia="Times New Roman" w:hAnsi="Times New Roman" w:cs="Times New Roman"/>
                <w:sz w:val="24"/>
                <w:szCs w:val="24"/>
              </w:rPr>
              <w:t xml:space="preserve">6.3.5. У разі відхилення тендерної пропозиції, що за </w:t>
            </w:r>
            <w:r w:rsidRPr="008934A1">
              <w:rPr>
                <w:rFonts w:ascii="Times New Roman" w:eastAsia="Times New Roman" w:hAnsi="Times New Roman" w:cs="Times New Roman"/>
                <w:sz w:val="24"/>
                <w:szCs w:val="24"/>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934A1" w:rsidRDefault="008934A1" w:rsidP="008934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r w:rsidRPr="008934A1">
              <w:rPr>
                <w:rFonts w:ascii="Times New Roman" w:eastAsia="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34A1">
        <w:trPr>
          <w:trHeight w:val="1119"/>
          <w:jc w:val="center"/>
        </w:trPr>
        <w:tc>
          <w:tcPr>
            <w:tcW w:w="705" w:type="dxa"/>
          </w:tcPr>
          <w:p w:rsidR="008934A1" w:rsidRDefault="00526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934A1" w:rsidRDefault="008934A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934A1" w:rsidRDefault="005262B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proofErr w:type="spellStart"/>
            <w:r w:rsidR="008934A1">
              <w:rPr>
                <w:rFonts w:ascii="Times New Roman" w:eastAsia="Times New Roman" w:hAnsi="Times New Roman" w:cs="Times New Roman"/>
                <w:sz w:val="24"/>
                <w:szCs w:val="24"/>
              </w:rPr>
              <w:t>Проєкт</w:t>
            </w:r>
            <w:proofErr w:type="spellEnd"/>
            <w:r w:rsidR="008934A1">
              <w:rPr>
                <w:rFonts w:ascii="Times New Roman" w:eastAsia="Times New Roman" w:hAnsi="Times New Roman" w:cs="Times New Roman"/>
                <w:sz w:val="24"/>
                <w:szCs w:val="24"/>
              </w:rPr>
              <w:t xml:space="preserve"> договору про закупівлю викладено в </w:t>
            </w:r>
            <w:r w:rsidR="008934A1" w:rsidRPr="00C85225">
              <w:rPr>
                <w:rFonts w:ascii="Times New Roman" w:eastAsia="Times New Roman" w:hAnsi="Times New Roman" w:cs="Times New Roman"/>
                <w:b/>
                <w:i/>
                <w:sz w:val="24"/>
                <w:szCs w:val="24"/>
              </w:rPr>
              <w:t xml:space="preserve">Додатку </w:t>
            </w:r>
            <w:r w:rsidR="00E00DA8">
              <w:rPr>
                <w:rFonts w:ascii="Times New Roman" w:eastAsia="Times New Roman" w:hAnsi="Times New Roman" w:cs="Times New Roman"/>
                <w:b/>
                <w:i/>
                <w:sz w:val="24"/>
                <w:szCs w:val="24"/>
              </w:rPr>
              <w:t>3</w:t>
            </w:r>
            <w:r w:rsidR="008934A1" w:rsidRPr="00C85225">
              <w:rPr>
                <w:rFonts w:ascii="Times New Roman" w:eastAsia="Times New Roman" w:hAnsi="Times New Roman" w:cs="Times New Roman"/>
                <w:sz w:val="24"/>
                <w:szCs w:val="24"/>
              </w:rPr>
              <w:t xml:space="preserve"> до</w:t>
            </w:r>
            <w:r w:rsidR="008934A1">
              <w:rPr>
                <w:rFonts w:ascii="Times New Roman" w:eastAsia="Times New Roman" w:hAnsi="Times New Roman" w:cs="Times New Roman"/>
                <w:sz w:val="24"/>
                <w:szCs w:val="24"/>
              </w:rPr>
              <w:t xml:space="preserve"> цієї тендерної документації.</w:t>
            </w:r>
          </w:p>
          <w:p w:rsidR="008934A1" w:rsidRDefault="005262B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6.4.2. </w:t>
            </w:r>
            <w:r w:rsidR="008934A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934A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34A1">
        <w:trPr>
          <w:trHeight w:val="2100"/>
          <w:jc w:val="center"/>
        </w:trPr>
        <w:tc>
          <w:tcPr>
            <w:tcW w:w="705" w:type="dxa"/>
          </w:tcPr>
          <w:p w:rsidR="008934A1" w:rsidRDefault="00526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934A1" w:rsidRDefault="008934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934A1" w:rsidRPr="005262BD" w:rsidRDefault="008934A1">
            <w:pPr>
              <w:widowControl w:val="0"/>
              <w:jc w:val="both"/>
              <w:rPr>
                <w:rFonts w:ascii="Times New Roman" w:eastAsia="Times New Roman" w:hAnsi="Times New Roman" w:cs="Times New Roman"/>
                <w:sz w:val="24"/>
                <w:szCs w:val="24"/>
                <w:highlight w:val="white"/>
              </w:rPr>
            </w:pPr>
            <w:r w:rsidRPr="005262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62BD" w:rsidRPr="005262BD" w:rsidRDefault="005262BD" w:rsidP="00526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5262BD">
              <w:rPr>
                <w:rFonts w:ascii="Times New Roman" w:eastAsia="Times New Roman" w:hAnsi="Times New Roman" w:cs="Times New Roman"/>
                <w:sz w:val="24"/>
                <w:szCs w:val="24"/>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визначення грошового еквівалента зобов’язання в іноземній валюті;</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перерахунку ціни в бік зменшення ціни тендерної пропозиції переможця без - зменшення обсягів закупівлі;</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rsidR="005262BD" w:rsidRPr="005262BD" w:rsidRDefault="005262BD" w:rsidP="005262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5262BD">
              <w:rPr>
                <w:rFonts w:ascii="Times New Roman" w:eastAsia="Times New Roman" w:hAnsi="Times New Roman" w:cs="Times New Roman"/>
                <w:sz w:val="24"/>
                <w:szCs w:val="24"/>
              </w:rPr>
              <w:t>.2.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4) погодження зміни ціни в договорі про закупівлю в бік </w:t>
            </w:r>
            <w:r w:rsidRPr="005262BD">
              <w:rPr>
                <w:rFonts w:ascii="Times New Roman" w:eastAsia="Times New Roman" w:hAnsi="Times New Roman" w:cs="Times New Roman"/>
                <w:sz w:val="24"/>
                <w:szCs w:val="24"/>
              </w:rPr>
              <w:lastRenderedPageBreak/>
              <w:t>зменшення (без зміни кількості (обсягу) та якості товарів, робіт і послуг);</w:t>
            </w:r>
          </w:p>
          <w:p w:rsidR="005262BD" w:rsidRPr="005262BD" w:rsidRDefault="005262BD" w:rsidP="005262BD">
            <w:pPr>
              <w:widowControl w:val="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262BD">
              <w:rPr>
                <w:rFonts w:ascii="Times New Roman" w:eastAsia="Times New Roman" w:hAnsi="Times New Roman" w:cs="Times New Roman"/>
                <w:sz w:val="24"/>
                <w:szCs w:val="24"/>
              </w:rPr>
              <w:t>пропорційно</w:t>
            </w:r>
            <w:proofErr w:type="spellEnd"/>
            <w:r w:rsidRPr="005262B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262BD">
              <w:rPr>
                <w:rFonts w:ascii="Times New Roman" w:eastAsia="Times New Roman" w:hAnsi="Times New Roman" w:cs="Times New Roman"/>
                <w:sz w:val="24"/>
                <w:szCs w:val="24"/>
              </w:rPr>
              <w:t>пропорційно</w:t>
            </w:r>
            <w:proofErr w:type="spellEnd"/>
            <w:r w:rsidRPr="005262B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934A1" w:rsidRDefault="005262BD" w:rsidP="005262BD">
            <w:pPr>
              <w:widowControl w:val="0"/>
              <w:pBdr>
                <w:top w:val="nil"/>
                <w:left w:val="nil"/>
                <w:bottom w:val="nil"/>
                <w:right w:val="nil"/>
                <w:between w:val="nil"/>
              </w:pBdr>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2BD">
              <w:rPr>
                <w:rFonts w:ascii="Times New Roman" w:eastAsia="Times New Roman" w:hAnsi="Times New Roman" w:cs="Times New Roman"/>
                <w:sz w:val="24"/>
                <w:szCs w:val="24"/>
              </w:rPr>
              <w:t>Platts</w:t>
            </w:r>
            <w:proofErr w:type="spellEnd"/>
            <w:r w:rsidRPr="005262B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8934A1">
        <w:trPr>
          <w:trHeight w:val="1119"/>
          <w:jc w:val="center"/>
        </w:trPr>
        <w:tc>
          <w:tcPr>
            <w:tcW w:w="705" w:type="dxa"/>
          </w:tcPr>
          <w:p w:rsidR="008934A1" w:rsidRDefault="005262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8934A1" w:rsidRDefault="008934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934A1" w:rsidRPr="005262BD" w:rsidRDefault="008934A1">
            <w:pPr>
              <w:widowControl w:val="0"/>
              <w:ind w:right="120"/>
              <w:jc w:val="both"/>
              <w:rPr>
                <w:rFonts w:ascii="Times New Roman" w:eastAsia="Times New Roman" w:hAnsi="Times New Roman" w:cs="Times New Roman"/>
                <w:sz w:val="24"/>
                <w:szCs w:val="24"/>
              </w:rPr>
            </w:pPr>
            <w:r w:rsidRPr="005262BD">
              <w:rPr>
                <w:rFonts w:ascii="Times New Roman" w:eastAsia="Times New Roman" w:hAnsi="Times New Roman" w:cs="Times New Roman"/>
                <w:sz w:val="24"/>
                <w:szCs w:val="24"/>
              </w:rPr>
              <w:t>Забезпечення виконання договору про закупівлю не вимагається.</w:t>
            </w:r>
          </w:p>
          <w:p w:rsidR="008934A1" w:rsidRPr="005262BD" w:rsidRDefault="008934A1">
            <w:pPr>
              <w:widowControl w:val="0"/>
              <w:ind w:right="120"/>
              <w:jc w:val="both"/>
              <w:rPr>
                <w:rFonts w:ascii="Times New Roman" w:eastAsia="Times New Roman" w:hAnsi="Times New Roman" w:cs="Times New Roman"/>
                <w:sz w:val="24"/>
                <w:szCs w:val="24"/>
              </w:rPr>
            </w:pPr>
          </w:p>
          <w:p w:rsidR="008934A1" w:rsidRPr="005262BD" w:rsidRDefault="008934A1">
            <w:pPr>
              <w:widowControl w:val="0"/>
              <w:jc w:val="both"/>
              <w:rPr>
                <w:rFonts w:ascii="Times New Roman" w:eastAsia="Times New Roman" w:hAnsi="Times New Roman" w:cs="Times New Roman"/>
                <w:sz w:val="24"/>
                <w:szCs w:val="24"/>
              </w:rPr>
            </w:pPr>
          </w:p>
        </w:tc>
      </w:tr>
    </w:tbl>
    <w:p w:rsidR="00CC3DAF" w:rsidRDefault="00CC3DAF">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794768" w:rsidRDefault="0027616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CC3DAF" w:rsidRPr="00794768" w:rsidRDefault="00794768" w:rsidP="00794768">
      <w:pPr>
        <w:pStyle w:val="afb"/>
        <w:rPr>
          <w:rFonts w:ascii="Times New Roman" w:hAnsi="Times New Roman" w:cs="Times New Roman"/>
          <w:highlight w:val="white"/>
        </w:rPr>
      </w:pPr>
      <w:r w:rsidRPr="00794768">
        <w:rPr>
          <w:rFonts w:ascii="Times New Roman" w:hAnsi="Times New Roman" w:cs="Times New Roman"/>
          <w:highlight w:val="white"/>
        </w:rPr>
        <w:t>Дод</w:t>
      </w:r>
      <w:r w:rsidR="0027616D" w:rsidRPr="00794768">
        <w:rPr>
          <w:rFonts w:ascii="Times New Roman" w:hAnsi="Times New Roman" w:cs="Times New Roman"/>
          <w:highlight w:val="white"/>
        </w:rPr>
        <w:t xml:space="preserve">аток 1 </w:t>
      </w:r>
      <w:r w:rsidRPr="00794768">
        <w:rPr>
          <w:rFonts w:ascii="Times New Roman" w:hAnsi="Times New Roman" w:cs="Times New Roman"/>
          <w:highlight w:val="white"/>
        </w:rPr>
        <w:t xml:space="preserve">– Кваліфікаційні критерії та </w:t>
      </w:r>
      <w:r w:rsidRPr="00794768">
        <w:rPr>
          <w:rFonts w:ascii="Times New Roman" w:hAnsi="Times New Roman" w:cs="Times New Roman"/>
        </w:rPr>
        <w:t>інформацією щодо відсутності підстав, установлених в пункт</w:t>
      </w:r>
      <w:r w:rsidRPr="00794768">
        <w:rPr>
          <w:rFonts w:ascii="Times New Roman" w:hAnsi="Times New Roman" w:cs="Times New Roman"/>
          <w:highlight w:val="white"/>
        </w:rPr>
        <w:t>і 47 Особливостей</w:t>
      </w:r>
    </w:p>
    <w:p w:rsidR="00CC3DAF" w:rsidRPr="00794768" w:rsidRDefault="0027616D" w:rsidP="00794768">
      <w:pPr>
        <w:pStyle w:val="afb"/>
        <w:rPr>
          <w:rFonts w:ascii="Times New Roman" w:hAnsi="Times New Roman" w:cs="Times New Roman"/>
        </w:rPr>
      </w:pPr>
      <w:r w:rsidRPr="00794768">
        <w:rPr>
          <w:rFonts w:ascii="Times New Roman" w:hAnsi="Times New Roman" w:cs="Times New Roman"/>
          <w:highlight w:val="white"/>
        </w:rPr>
        <w:t xml:space="preserve">Додаток 2 </w:t>
      </w:r>
      <w:r w:rsidR="00794768" w:rsidRPr="00794768">
        <w:rPr>
          <w:rFonts w:ascii="Times New Roman" w:hAnsi="Times New Roman" w:cs="Times New Roman"/>
          <w:highlight w:val="white"/>
        </w:rPr>
        <w:t xml:space="preserve">- </w:t>
      </w:r>
      <w:r w:rsidR="00794768" w:rsidRPr="00794768">
        <w:rPr>
          <w:rFonts w:ascii="Times New Roman" w:hAnsi="Times New Roman" w:cs="Times New Roman"/>
        </w:rPr>
        <w:t>Інформація про технічні, якісні та інші характеристики</w:t>
      </w:r>
    </w:p>
    <w:p w:rsidR="00CC3DAF" w:rsidRPr="00794768" w:rsidRDefault="0027616D" w:rsidP="00794768">
      <w:pPr>
        <w:pStyle w:val="afb"/>
        <w:rPr>
          <w:rFonts w:ascii="Times New Roman" w:hAnsi="Times New Roman" w:cs="Times New Roman"/>
          <w:highlight w:val="white"/>
        </w:rPr>
      </w:pPr>
      <w:r w:rsidRPr="00794768">
        <w:rPr>
          <w:rFonts w:ascii="Times New Roman" w:hAnsi="Times New Roman" w:cs="Times New Roman"/>
          <w:highlight w:val="white"/>
        </w:rPr>
        <w:t xml:space="preserve">Додаток 3 </w:t>
      </w:r>
      <w:r w:rsidR="00794768" w:rsidRPr="00794768">
        <w:rPr>
          <w:rFonts w:ascii="Times New Roman" w:hAnsi="Times New Roman" w:cs="Times New Roman"/>
          <w:highlight w:val="white"/>
        </w:rPr>
        <w:t xml:space="preserve">– </w:t>
      </w:r>
      <w:proofErr w:type="spellStart"/>
      <w:r w:rsidR="00794768" w:rsidRPr="00794768">
        <w:rPr>
          <w:rFonts w:ascii="Times New Roman" w:hAnsi="Times New Roman" w:cs="Times New Roman"/>
          <w:highlight w:val="white"/>
        </w:rPr>
        <w:t>Проєкт</w:t>
      </w:r>
      <w:proofErr w:type="spellEnd"/>
      <w:r w:rsidR="00794768" w:rsidRPr="00794768">
        <w:rPr>
          <w:rFonts w:ascii="Times New Roman" w:hAnsi="Times New Roman" w:cs="Times New Roman"/>
          <w:highlight w:val="white"/>
        </w:rPr>
        <w:t xml:space="preserve"> договору</w:t>
      </w:r>
    </w:p>
    <w:p w:rsidR="00794768" w:rsidRPr="00794768" w:rsidRDefault="00794768" w:rsidP="00794768">
      <w:pPr>
        <w:pStyle w:val="afb"/>
        <w:rPr>
          <w:rFonts w:ascii="Times New Roman" w:hAnsi="Times New Roman" w:cs="Times New Roman"/>
          <w:highlight w:val="white"/>
        </w:rPr>
      </w:pPr>
      <w:r w:rsidRPr="00794768">
        <w:rPr>
          <w:rFonts w:ascii="Times New Roman" w:hAnsi="Times New Roman" w:cs="Times New Roman"/>
          <w:highlight w:val="white"/>
        </w:rPr>
        <w:t xml:space="preserve">Додаток 4 - </w:t>
      </w:r>
      <w:r w:rsidRPr="00794768">
        <w:rPr>
          <w:rFonts w:ascii="Times New Roman" w:hAnsi="Times New Roman" w:cs="Times New Roman"/>
        </w:rPr>
        <w:t>Інформація про субпідрядника/субпідрядників</w:t>
      </w:r>
    </w:p>
    <w:p w:rsidR="00CC3DAF" w:rsidRDefault="00CC3DAF">
      <w:pPr>
        <w:widowControl w:val="0"/>
        <w:spacing w:after="0" w:line="240" w:lineRule="auto"/>
        <w:jc w:val="both"/>
        <w:rPr>
          <w:rFonts w:ascii="Times New Roman" w:eastAsia="Times New Roman" w:hAnsi="Times New Roman" w:cs="Times New Roman"/>
          <w:sz w:val="24"/>
          <w:szCs w:val="24"/>
        </w:rPr>
      </w:pPr>
    </w:p>
    <w:sectPr w:rsidR="00CC3DAF">
      <w:footerReference w:type="default" r:id="rId24"/>
      <w:head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1F" w:rsidRDefault="0076561F">
      <w:pPr>
        <w:spacing w:after="0" w:line="240" w:lineRule="auto"/>
      </w:pPr>
      <w:r>
        <w:separator/>
      </w:r>
    </w:p>
  </w:endnote>
  <w:endnote w:type="continuationSeparator" w:id="0">
    <w:p w:rsidR="0076561F" w:rsidRDefault="0076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33" w:rsidRDefault="00CE21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57E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1F" w:rsidRDefault="0076561F">
      <w:pPr>
        <w:spacing w:after="0" w:line="240" w:lineRule="auto"/>
      </w:pPr>
      <w:r>
        <w:separator/>
      </w:r>
    </w:p>
  </w:footnote>
  <w:footnote w:type="continuationSeparator" w:id="0">
    <w:p w:rsidR="0076561F" w:rsidRDefault="0076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33" w:rsidRPr="00CE2133" w:rsidRDefault="00CE2133" w:rsidP="00CE2133">
    <w:pPr>
      <w:pStyle w:val="af7"/>
    </w:pPr>
    <w:r w:rsidRPr="00CE21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376A"/>
    <w:multiLevelType w:val="multilevel"/>
    <w:tmpl w:val="17440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7F2869"/>
    <w:multiLevelType w:val="multilevel"/>
    <w:tmpl w:val="18143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CE10829"/>
    <w:multiLevelType w:val="multilevel"/>
    <w:tmpl w:val="6D84C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3DAF"/>
    <w:rsid w:val="00043DEF"/>
    <w:rsid w:val="000631D9"/>
    <w:rsid w:val="000851EE"/>
    <w:rsid w:val="000C4F96"/>
    <w:rsid w:val="001B300A"/>
    <w:rsid w:val="00245E4F"/>
    <w:rsid w:val="002527A9"/>
    <w:rsid w:val="0027616D"/>
    <w:rsid w:val="00311844"/>
    <w:rsid w:val="003B10AE"/>
    <w:rsid w:val="004145EC"/>
    <w:rsid w:val="004657E4"/>
    <w:rsid w:val="004D04B3"/>
    <w:rsid w:val="004E287C"/>
    <w:rsid w:val="005262BD"/>
    <w:rsid w:val="00624507"/>
    <w:rsid w:val="0068771E"/>
    <w:rsid w:val="0072451E"/>
    <w:rsid w:val="0076561F"/>
    <w:rsid w:val="00794768"/>
    <w:rsid w:val="007E32F5"/>
    <w:rsid w:val="00883310"/>
    <w:rsid w:val="008934A1"/>
    <w:rsid w:val="008E31C7"/>
    <w:rsid w:val="00962B7C"/>
    <w:rsid w:val="009D584C"/>
    <w:rsid w:val="00A146FE"/>
    <w:rsid w:val="00AF5C4B"/>
    <w:rsid w:val="00B045F9"/>
    <w:rsid w:val="00C85225"/>
    <w:rsid w:val="00CC3DAF"/>
    <w:rsid w:val="00CE2133"/>
    <w:rsid w:val="00D2716E"/>
    <w:rsid w:val="00D41B79"/>
    <w:rsid w:val="00D93719"/>
    <w:rsid w:val="00DE7596"/>
    <w:rsid w:val="00E00DA8"/>
    <w:rsid w:val="00E7254F"/>
    <w:rsid w:val="00F1730E"/>
    <w:rsid w:val="00F260BA"/>
    <w:rsid w:val="00F51C8C"/>
    <w:rsid w:val="00F62685"/>
    <w:rsid w:val="00F736F4"/>
    <w:rsid w:val="00F928F8"/>
    <w:rsid w:val="00FA2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2133"/>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E2133"/>
  </w:style>
  <w:style w:type="paragraph" w:styleId="af9">
    <w:name w:val="footer"/>
    <w:basedOn w:val="a"/>
    <w:link w:val="afa"/>
    <w:uiPriority w:val="99"/>
    <w:unhideWhenUsed/>
    <w:rsid w:val="00CE2133"/>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E2133"/>
  </w:style>
  <w:style w:type="paragraph" w:customStyle="1" w:styleId="LO-normal1">
    <w:name w:val="LO-normal1"/>
    <w:rsid w:val="00E7254F"/>
    <w:pPr>
      <w:suppressAutoHyphens/>
      <w:spacing w:after="0" w:line="276" w:lineRule="auto"/>
    </w:pPr>
    <w:rPr>
      <w:rFonts w:ascii="Arial" w:eastAsia="Times New Roman" w:hAnsi="Arial" w:cs="Arial"/>
      <w:color w:val="000000"/>
      <w:lang w:val="ru-RU" w:eastAsia="zh-C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54F"/>
    <w:rPr>
      <w:rFonts w:ascii="Times New Roman" w:eastAsia="Times New Roman" w:hAnsi="Times New Roman" w:cs="Times New Roman"/>
      <w:sz w:val="24"/>
      <w:szCs w:val="24"/>
    </w:rPr>
  </w:style>
  <w:style w:type="paragraph" w:styleId="afb">
    <w:name w:val="No Spacing"/>
    <w:uiPriority w:val="1"/>
    <w:qFormat/>
    <w:rsid w:val="00F173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CE2133"/>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E2133"/>
  </w:style>
  <w:style w:type="paragraph" w:styleId="af9">
    <w:name w:val="footer"/>
    <w:basedOn w:val="a"/>
    <w:link w:val="afa"/>
    <w:uiPriority w:val="99"/>
    <w:unhideWhenUsed/>
    <w:rsid w:val="00CE2133"/>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E2133"/>
  </w:style>
  <w:style w:type="paragraph" w:customStyle="1" w:styleId="LO-normal1">
    <w:name w:val="LO-normal1"/>
    <w:rsid w:val="00E7254F"/>
    <w:pPr>
      <w:suppressAutoHyphens/>
      <w:spacing w:after="0" w:line="276" w:lineRule="auto"/>
    </w:pPr>
    <w:rPr>
      <w:rFonts w:ascii="Arial" w:eastAsia="Times New Roman" w:hAnsi="Arial" w:cs="Arial"/>
      <w:color w:val="000000"/>
      <w:lang w:val="ru-RU" w:eastAsia="zh-C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E7254F"/>
    <w:rPr>
      <w:rFonts w:ascii="Times New Roman" w:eastAsia="Times New Roman" w:hAnsi="Times New Roman" w:cs="Times New Roman"/>
      <w:sz w:val="24"/>
      <w:szCs w:val="24"/>
    </w:rPr>
  </w:style>
  <w:style w:type="paragraph" w:styleId="afb">
    <w:name w:val="No Spacing"/>
    <w:uiPriority w:val="1"/>
    <w:qFormat/>
    <w:rsid w:val="00F17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9A476A-F904-4B8A-B39C-5AFEC04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23</Pages>
  <Words>37310</Words>
  <Characters>21268</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21</cp:revision>
  <cp:lastPrinted>2024-04-26T05:33:00Z</cp:lastPrinted>
  <dcterms:created xsi:type="dcterms:W3CDTF">2024-04-16T11:04:00Z</dcterms:created>
  <dcterms:modified xsi:type="dcterms:W3CDTF">2024-04-29T13:15:00Z</dcterms:modified>
</cp:coreProperties>
</file>