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50F0" w14:textId="77777777" w:rsidR="00ED2759" w:rsidRPr="00AF03EE" w:rsidRDefault="00A53D48" w:rsidP="00ED2759">
      <w:pPr>
        <w:spacing w:after="0" w:line="240" w:lineRule="auto"/>
        <w:jc w:val="center"/>
        <w:outlineLvl w:val="0"/>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Івано-Франківська селищна рада</w:t>
      </w:r>
    </w:p>
    <w:p w14:paraId="5087CE5E" w14:textId="77777777" w:rsidR="00ED2759" w:rsidRPr="00AF03EE" w:rsidRDefault="00ED2759" w:rsidP="00ED2759">
      <w:pPr>
        <w:spacing w:after="0" w:line="240" w:lineRule="auto"/>
        <w:jc w:val="center"/>
        <w:rPr>
          <w:rFonts w:ascii="Times New Roman" w:eastAsia="Times New Roman" w:hAnsi="Times New Roman" w:cs="Times New Roman"/>
          <w:b/>
          <w:bCs/>
          <w:color w:val="FF0000"/>
          <w:sz w:val="38"/>
          <w:szCs w:val="38"/>
          <w:lang w:eastAsia="ru-RU"/>
        </w:rPr>
      </w:pPr>
    </w:p>
    <w:p w14:paraId="0504DB6C" w14:textId="77777777" w:rsidR="00ED2759" w:rsidRPr="00AF03EE" w:rsidRDefault="00ED2759" w:rsidP="00ED2759">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ED2759" w:rsidRPr="00001631" w14:paraId="5048F303" w14:textId="77777777" w:rsidTr="00ED2759">
        <w:trPr>
          <w:gridBefore w:val="1"/>
          <w:wBefore w:w="288" w:type="dxa"/>
          <w:trHeight w:val="1248"/>
        </w:trPr>
        <w:tc>
          <w:tcPr>
            <w:tcW w:w="5790" w:type="dxa"/>
            <w:tcBorders>
              <w:top w:val="nil"/>
              <w:left w:val="nil"/>
              <w:bottom w:val="nil"/>
              <w:right w:val="nil"/>
            </w:tcBorders>
          </w:tcPr>
          <w:p w14:paraId="26626799" w14:textId="77777777" w:rsidR="00ED2759" w:rsidRPr="00AF03EE" w:rsidRDefault="00ED2759" w:rsidP="00ED2759">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282D1640" w14:textId="77777777" w:rsidR="00ED2759" w:rsidRPr="00536856" w:rsidRDefault="00ED2759" w:rsidP="00ED2759">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«ЗАТВЕРДЖЕНО»</w:t>
            </w:r>
          </w:p>
          <w:p w14:paraId="64BB5B88" w14:textId="77777777" w:rsidR="00ED2759" w:rsidRPr="00536856" w:rsidRDefault="00ED2759" w:rsidP="00ED2759">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Протокол Уповноваженої особи</w:t>
            </w:r>
          </w:p>
          <w:p w14:paraId="02B358C9" w14:textId="2B57BFFC" w:rsidR="00ED2759" w:rsidRPr="00536856" w:rsidRDefault="00ED2759" w:rsidP="00ED2759">
            <w:pPr>
              <w:spacing w:after="0" w:line="240" w:lineRule="auto"/>
              <w:rPr>
                <w:rFonts w:ascii="Times New Roman" w:eastAsia="Times New Roman" w:hAnsi="Times New Roman" w:cs="Times New Roman"/>
                <w:b/>
                <w:bCs/>
                <w:noProof/>
                <w:sz w:val="24"/>
                <w:szCs w:val="24"/>
                <w:lang w:eastAsia="ru-RU"/>
              </w:rPr>
            </w:pPr>
            <w:r w:rsidRPr="00536856">
              <w:rPr>
                <w:rFonts w:ascii="Times New Roman" w:eastAsia="Times New Roman" w:hAnsi="Times New Roman" w:cs="Times New Roman"/>
                <w:b/>
                <w:bCs/>
                <w:noProof/>
                <w:sz w:val="24"/>
                <w:szCs w:val="24"/>
                <w:lang w:eastAsia="ru-RU"/>
              </w:rPr>
              <w:t xml:space="preserve">від </w:t>
            </w:r>
            <w:r w:rsidR="009561B7" w:rsidRPr="0013285C">
              <w:rPr>
                <w:rFonts w:ascii="Times New Roman" w:eastAsia="Times New Roman" w:hAnsi="Times New Roman" w:cs="Times New Roman"/>
                <w:b/>
                <w:bCs/>
                <w:noProof/>
                <w:sz w:val="24"/>
                <w:szCs w:val="24"/>
                <w:lang w:val="ru-RU" w:eastAsia="ru-RU"/>
              </w:rPr>
              <w:t>0</w:t>
            </w:r>
            <w:r w:rsidR="00A53D48" w:rsidRPr="0013285C">
              <w:rPr>
                <w:rFonts w:ascii="Times New Roman" w:eastAsia="Times New Roman" w:hAnsi="Times New Roman" w:cs="Times New Roman"/>
                <w:b/>
                <w:bCs/>
                <w:noProof/>
                <w:sz w:val="24"/>
                <w:szCs w:val="24"/>
                <w:lang w:val="ru-RU" w:eastAsia="ru-RU"/>
              </w:rPr>
              <w:t>1</w:t>
            </w:r>
            <w:r w:rsidRPr="0013285C">
              <w:rPr>
                <w:rFonts w:ascii="Times New Roman" w:eastAsia="Times New Roman" w:hAnsi="Times New Roman" w:cs="Times New Roman"/>
                <w:b/>
                <w:bCs/>
                <w:noProof/>
                <w:sz w:val="24"/>
                <w:szCs w:val="24"/>
                <w:lang w:eastAsia="ru-RU"/>
              </w:rPr>
              <w:t>.</w:t>
            </w:r>
            <w:r w:rsidR="00884ED2" w:rsidRPr="0013285C">
              <w:rPr>
                <w:rFonts w:ascii="Times New Roman" w:eastAsia="Times New Roman" w:hAnsi="Times New Roman" w:cs="Times New Roman"/>
                <w:b/>
                <w:bCs/>
                <w:noProof/>
                <w:sz w:val="24"/>
                <w:szCs w:val="24"/>
                <w:lang w:eastAsia="ru-RU"/>
              </w:rPr>
              <w:t>0</w:t>
            </w:r>
            <w:r w:rsidR="0013285C" w:rsidRPr="00E05100">
              <w:rPr>
                <w:rFonts w:ascii="Times New Roman" w:eastAsia="Times New Roman" w:hAnsi="Times New Roman" w:cs="Times New Roman"/>
                <w:b/>
                <w:bCs/>
                <w:noProof/>
                <w:sz w:val="24"/>
                <w:szCs w:val="24"/>
                <w:lang w:val="ru-RU" w:eastAsia="ru-RU"/>
              </w:rPr>
              <w:t>4</w:t>
            </w:r>
            <w:r w:rsidR="009561B7" w:rsidRPr="0013285C">
              <w:rPr>
                <w:rFonts w:ascii="Times New Roman" w:eastAsia="Times New Roman" w:hAnsi="Times New Roman" w:cs="Times New Roman"/>
                <w:b/>
                <w:bCs/>
                <w:noProof/>
                <w:sz w:val="24"/>
                <w:szCs w:val="24"/>
                <w:lang w:eastAsia="ru-RU"/>
              </w:rPr>
              <w:t>.</w:t>
            </w:r>
            <w:r w:rsidRPr="0013285C">
              <w:rPr>
                <w:rFonts w:ascii="Times New Roman" w:eastAsia="Times New Roman" w:hAnsi="Times New Roman" w:cs="Times New Roman"/>
                <w:b/>
                <w:bCs/>
                <w:noProof/>
                <w:sz w:val="24"/>
                <w:szCs w:val="24"/>
                <w:lang w:eastAsia="ru-RU"/>
              </w:rPr>
              <w:t>202</w:t>
            </w:r>
            <w:r w:rsidR="00884ED2" w:rsidRPr="0013285C">
              <w:rPr>
                <w:rFonts w:ascii="Times New Roman" w:eastAsia="Times New Roman" w:hAnsi="Times New Roman" w:cs="Times New Roman"/>
                <w:b/>
                <w:bCs/>
                <w:noProof/>
                <w:sz w:val="24"/>
                <w:szCs w:val="24"/>
                <w:lang w:eastAsia="ru-RU"/>
              </w:rPr>
              <w:t>4</w:t>
            </w:r>
            <w:r w:rsidR="00A53D48">
              <w:rPr>
                <w:rFonts w:ascii="Times New Roman" w:eastAsia="Times New Roman" w:hAnsi="Times New Roman" w:cs="Times New Roman"/>
                <w:b/>
                <w:bCs/>
                <w:noProof/>
                <w:sz w:val="24"/>
                <w:szCs w:val="24"/>
                <w:lang w:eastAsia="ru-RU"/>
              </w:rPr>
              <w:t xml:space="preserve"> року </w:t>
            </w:r>
          </w:p>
          <w:p w14:paraId="3561CB78" w14:textId="77777777" w:rsidR="00ED2759" w:rsidRPr="00536856" w:rsidRDefault="00ED2759" w:rsidP="00ED2759">
            <w:pPr>
              <w:spacing w:after="0" w:line="240" w:lineRule="auto"/>
              <w:rPr>
                <w:rFonts w:ascii="Times New Roman" w:eastAsia="Times New Roman" w:hAnsi="Times New Roman" w:cs="Times New Roman"/>
                <w:b/>
                <w:bCs/>
                <w:noProof/>
                <w:sz w:val="24"/>
                <w:szCs w:val="24"/>
                <w:lang w:eastAsia="ru-RU"/>
              </w:rPr>
            </w:pPr>
          </w:p>
          <w:p w14:paraId="03C79A22" w14:textId="77777777" w:rsidR="00ED2759" w:rsidRPr="00536856" w:rsidRDefault="00ED2759" w:rsidP="00ED2759">
            <w:pPr>
              <w:spacing w:after="0" w:line="240" w:lineRule="auto"/>
              <w:rPr>
                <w:rFonts w:ascii="Times New Roman" w:eastAsia="Times New Roman" w:hAnsi="Times New Roman" w:cs="Times New Roman"/>
                <w:b/>
                <w:bCs/>
                <w:noProof/>
                <w:sz w:val="24"/>
                <w:szCs w:val="24"/>
                <w:lang w:eastAsia="ru-RU"/>
              </w:rPr>
            </w:pPr>
          </w:p>
          <w:p w14:paraId="1B70C52C" w14:textId="77777777" w:rsidR="00ED2759" w:rsidRPr="00001631" w:rsidRDefault="00ED2759" w:rsidP="00ED2759">
            <w:pPr>
              <w:spacing w:after="0" w:line="240" w:lineRule="auto"/>
              <w:rPr>
                <w:rFonts w:ascii="Times New Roman" w:eastAsia="Times New Roman" w:hAnsi="Times New Roman" w:cs="Times New Roman"/>
                <w:b/>
                <w:bCs/>
                <w:noProof/>
                <w:color w:val="000000" w:themeColor="text1"/>
                <w:sz w:val="24"/>
                <w:szCs w:val="24"/>
                <w:lang w:eastAsia="ru-RU"/>
              </w:rPr>
            </w:pPr>
          </w:p>
        </w:tc>
      </w:tr>
      <w:tr w:rsidR="00ED2759" w:rsidRPr="00AF03EE" w14:paraId="71D206EF" w14:textId="77777777" w:rsidTr="00ED2759">
        <w:trPr>
          <w:gridBefore w:val="1"/>
          <w:wBefore w:w="288" w:type="dxa"/>
          <w:trHeight w:val="249"/>
        </w:trPr>
        <w:tc>
          <w:tcPr>
            <w:tcW w:w="5790" w:type="dxa"/>
            <w:tcBorders>
              <w:top w:val="nil"/>
              <w:left w:val="nil"/>
              <w:bottom w:val="nil"/>
              <w:right w:val="nil"/>
            </w:tcBorders>
          </w:tcPr>
          <w:p w14:paraId="199FA59D" w14:textId="77777777" w:rsidR="00ED2759" w:rsidRPr="00AF03EE" w:rsidRDefault="00ED2759" w:rsidP="00ED2759">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CA1449D" w14:textId="77777777" w:rsidR="00ED2759" w:rsidRPr="00AF03EE" w:rsidRDefault="00ED2759" w:rsidP="00ED2759">
            <w:pPr>
              <w:spacing w:after="0" w:line="240" w:lineRule="auto"/>
              <w:rPr>
                <w:rFonts w:ascii="Times New Roman" w:eastAsia="Times New Roman" w:hAnsi="Times New Roman" w:cs="Times New Roman"/>
                <w:b/>
                <w:bCs/>
                <w:color w:val="FF0000"/>
                <w:sz w:val="24"/>
                <w:szCs w:val="24"/>
                <w:lang w:eastAsia="ru-RU"/>
              </w:rPr>
            </w:pPr>
          </w:p>
        </w:tc>
      </w:tr>
      <w:tr w:rsidR="00ED2759" w:rsidRPr="00AF03EE" w14:paraId="7EC45E42" w14:textId="77777777" w:rsidTr="00ED2759">
        <w:trPr>
          <w:gridBefore w:val="1"/>
          <w:wBefore w:w="288" w:type="dxa"/>
          <w:trHeight w:val="238"/>
        </w:trPr>
        <w:tc>
          <w:tcPr>
            <w:tcW w:w="5790" w:type="dxa"/>
            <w:tcBorders>
              <w:top w:val="nil"/>
              <w:left w:val="nil"/>
              <w:bottom w:val="nil"/>
              <w:right w:val="nil"/>
            </w:tcBorders>
          </w:tcPr>
          <w:p w14:paraId="2160FF1B" w14:textId="77777777" w:rsidR="00ED2759" w:rsidRPr="00AF03EE" w:rsidRDefault="00ED2759" w:rsidP="00ED2759">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21276116" w14:textId="77777777" w:rsidR="00ED2759" w:rsidRPr="00AF03EE" w:rsidRDefault="00ED2759" w:rsidP="00ED2759">
            <w:pPr>
              <w:spacing w:after="0" w:line="240" w:lineRule="auto"/>
              <w:rPr>
                <w:rFonts w:ascii="Times New Roman" w:eastAsia="Times New Roman" w:hAnsi="Times New Roman" w:cs="Times New Roman"/>
                <w:b/>
                <w:bCs/>
                <w:color w:val="FF0000"/>
                <w:sz w:val="28"/>
                <w:szCs w:val="28"/>
                <w:lang w:eastAsia="ru-RU"/>
              </w:rPr>
            </w:pPr>
          </w:p>
        </w:tc>
      </w:tr>
      <w:tr w:rsidR="00ED2759" w:rsidRPr="00AF03EE" w14:paraId="7A212BDA" w14:textId="77777777" w:rsidTr="00ED2759">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E60FEF0" w14:textId="77777777" w:rsidR="00ED2759" w:rsidRPr="00AF03EE" w:rsidRDefault="00ED2759" w:rsidP="00ED2759">
            <w:pPr>
              <w:spacing w:after="0" w:line="240" w:lineRule="auto"/>
              <w:jc w:val="center"/>
              <w:rPr>
                <w:rFonts w:ascii="Times New Roman" w:eastAsia="Times New Roman" w:hAnsi="Times New Roman" w:cs="Times New Roman"/>
                <w:b/>
                <w:bCs/>
                <w:color w:val="000000" w:themeColor="text1"/>
                <w:sz w:val="40"/>
                <w:szCs w:val="40"/>
                <w:lang w:eastAsia="ru-RU"/>
              </w:rPr>
            </w:pPr>
            <w:r w:rsidRPr="00AF03EE">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59C5543" w14:textId="77777777" w:rsidR="00ED2759" w:rsidRPr="00AF03EE" w:rsidRDefault="00ED2759" w:rsidP="00ED2759">
      <w:pPr>
        <w:spacing w:after="0" w:line="240" w:lineRule="auto"/>
        <w:jc w:val="center"/>
        <w:rPr>
          <w:rFonts w:ascii="Times New Roman" w:eastAsia="Times New Roman" w:hAnsi="Times New Roman" w:cs="Times New Roman"/>
          <w:b/>
          <w:bCs/>
          <w:color w:val="000000" w:themeColor="text1"/>
          <w:sz w:val="24"/>
          <w:szCs w:val="24"/>
          <w:lang w:eastAsia="ru-RU"/>
        </w:rPr>
      </w:pPr>
    </w:p>
    <w:p w14:paraId="397FC9FA" w14:textId="77777777" w:rsidR="00ED2759" w:rsidRPr="00AF03EE" w:rsidRDefault="00ED2759" w:rsidP="00ED2759">
      <w:pPr>
        <w:spacing w:after="0" w:line="240" w:lineRule="auto"/>
        <w:jc w:val="center"/>
        <w:rPr>
          <w:rFonts w:ascii="Times New Roman" w:eastAsia="Times New Roman" w:hAnsi="Times New Roman" w:cs="Times New Roman"/>
          <w:b/>
          <w:bCs/>
          <w:color w:val="000000" w:themeColor="text1"/>
          <w:sz w:val="36"/>
          <w:szCs w:val="36"/>
          <w:lang w:eastAsia="ru-RU"/>
        </w:rPr>
      </w:pPr>
      <w:r w:rsidRPr="00AF03EE">
        <w:rPr>
          <w:rFonts w:ascii="Times New Roman" w:eastAsia="Times New Roman" w:hAnsi="Times New Roman" w:cs="Times New Roman"/>
          <w:b/>
          <w:bCs/>
          <w:color w:val="000000" w:themeColor="text1"/>
          <w:sz w:val="36"/>
          <w:szCs w:val="36"/>
          <w:lang w:eastAsia="ru-RU"/>
        </w:rPr>
        <w:t>на закупівлю</w:t>
      </w:r>
    </w:p>
    <w:p w14:paraId="76743F1A" w14:textId="77777777" w:rsidR="00ED2759" w:rsidRPr="00AF03EE" w:rsidRDefault="00ED2759" w:rsidP="00884ED2">
      <w:pPr>
        <w:tabs>
          <w:tab w:val="left" w:pos="4406"/>
        </w:tabs>
        <w:spacing w:after="0" w:line="240" w:lineRule="auto"/>
        <w:ind w:left="567"/>
        <w:rPr>
          <w:rFonts w:ascii="Times New Roman" w:eastAsia="Times New Roman" w:hAnsi="Times New Roman" w:cs="Times New Roman"/>
          <w:b/>
          <w:bCs/>
          <w:color w:val="FF0000"/>
          <w:sz w:val="36"/>
          <w:szCs w:val="36"/>
          <w:lang w:eastAsia="ru-RU"/>
        </w:rPr>
      </w:pPr>
      <w:r w:rsidRPr="00AF03EE">
        <w:rPr>
          <w:rFonts w:ascii="Times New Roman" w:eastAsia="Times New Roman" w:hAnsi="Times New Roman" w:cs="Times New Roman"/>
          <w:b/>
          <w:bCs/>
          <w:color w:val="FF0000"/>
          <w:sz w:val="36"/>
          <w:szCs w:val="36"/>
          <w:lang w:eastAsia="ru-RU"/>
        </w:rPr>
        <w:tab/>
      </w:r>
    </w:p>
    <w:p w14:paraId="64A5CCFE" w14:textId="77777777" w:rsidR="00ED2759" w:rsidRPr="00F7282D" w:rsidRDefault="00ED2759" w:rsidP="00884ED2">
      <w:pPr>
        <w:shd w:val="clear" w:color="auto" w:fill="FFFFFF"/>
        <w:spacing w:after="0" w:line="240" w:lineRule="auto"/>
        <w:ind w:left="567"/>
        <w:jc w:val="center"/>
        <w:rPr>
          <w:rFonts w:ascii="Times New Roman" w:eastAsia="Times New Roman" w:hAnsi="Times New Roman" w:cs="Times New Roman"/>
          <w:b/>
          <w:color w:val="000000" w:themeColor="text1"/>
          <w:sz w:val="48"/>
          <w:szCs w:val="48"/>
          <w:lang w:val="en-US" w:eastAsia="zh-CN"/>
        </w:rPr>
      </w:pPr>
      <w:bookmarkStart w:id="0" w:name="_Hlk50633120"/>
      <w:proofErr w:type="spellStart"/>
      <w:r w:rsidRPr="00F7282D">
        <w:rPr>
          <w:rFonts w:ascii="Times New Roman" w:eastAsia="Times New Roman" w:hAnsi="Times New Roman" w:cs="Times New Roman"/>
          <w:b/>
          <w:sz w:val="48"/>
          <w:szCs w:val="48"/>
          <w:lang w:eastAsia="zh-CN"/>
        </w:rPr>
        <w:t>Квадрокоптери</w:t>
      </w:r>
      <w:proofErr w:type="spellEnd"/>
      <w:r w:rsidRPr="00F7282D">
        <w:rPr>
          <w:rFonts w:ascii="Times New Roman" w:eastAsia="Times New Roman" w:hAnsi="Times New Roman" w:cs="Times New Roman"/>
          <w:b/>
          <w:sz w:val="48"/>
          <w:szCs w:val="48"/>
          <w:lang w:eastAsia="zh-CN"/>
        </w:rPr>
        <w:t xml:space="preserve"> </w:t>
      </w:r>
    </w:p>
    <w:p w14:paraId="47B6128D" w14:textId="77777777" w:rsidR="00ED2759" w:rsidRDefault="00ED2759" w:rsidP="00884ED2">
      <w:pPr>
        <w:shd w:val="clear" w:color="auto" w:fill="FFFFFF"/>
        <w:spacing w:after="0" w:line="240" w:lineRule="auto"/>
        <w:ind w:left="567"/>
        <w:jc w:val="center"/>
        <w:rPr>
          <w:rFonts w:ascii="Times New Roman" w:eastAsia="Times New Roman" w:hAnsi="Times New Roman" w:cs="Times New Roman"/>
          <w:b/>
          <w:color w:val="000000" w:themeColor="text1"/>
          <w:sz w:val="48"/>
          <w:szCs w:val="48"/>
          <w:lang w:eastAsia="zh-CN"/>
        </w:rPr>
      </w:pPr>
      <w:r w:rsidRPr="008D3F97">
        <w:rPr>
          <w:rFonts w:ascii="Times New Roman" w:eastAsia="Times New Roman" w:hAnsi="Times New Roman" w:cs="Times New Roman"/>
          <w:b/>
          <w:color w:val="000000" w:themeColor="text1"/>
          <w:sz w:val="48"/>
          <w:szCs w:val="48"/>
          <w:lang w:eastAsia="zh-CN"/>
        </w:rPr>
        <w:t>(Код ДК 021:2015: 34710000-7 — Вертольоти, літаки, космічні та інші літальні апарати з двигуном)</w:t>
      </w:r>
    </w:p>
    <w:p w14:paraId="2EF282BE" w14:textId="77777777" w:rsidR="00A53D48" w:rsidRPr="00A53D48" w:rsidRDefault="00A53D48" w:rsidP="00A53D48">
      <w:pPr>
        <w:jc w:val="center"/>
        <w:rPr>
          <w:rFonts w:ascii="Times New Roman" w:hAnsi="Times New Roman" w:cs="Times New Roman"/>
          <w:b/>
          <w:sz w:val="28"/>
        </w:rPr>
      </w:pPr>
      <w:r w:rsidRPr="00A53D48">
        <w:rPr>
          <w:rFonts w:ascii="Times New Roman" w:hAnsi="Times New Roman" w:cs="Times New Roman"/>
          <w:b/>
          <w:sz w:val="28"/>
        </w:rPr>
        <w:t>(2 лоти)</w:t>
      </w:r>
    </w:p>
    <w:bookmarkEnd w:id="0"/>
    <w:p w14:paraId="288E6C7F" w14:textId="77777777" w:rsidR="00ED2759" w:rsidRPr="00866B36" w:rsidRDefault="00ED2759" w:rsidP="00ED2759">
      <w:pPr>
        <w:spacing w:after="0" w:line="240" w:lineRule="auto"/>
        <w:jc w:val="center"/>
        <w:rPr>
          <w:rFonts w:ascii="Times New Roman" w:eastAsia="Times New Roman" w:hAnsi="Times New Roman" w:cs="Times New Roman"/>
          <w:b/>
          <w:bCs/>
          <w:color w:val="000000" w:themeColor="text1"/>
          <w:sz w:val="32"/>
          <w:szCs w:val="32"/>
          <w:lang w:eastAsia="ru-RU"/>
        </w:rPr>
      </w:pPr>
      <w:r w:rsidRPr="00866B36">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ED2759" w:rsidRPr="00866B36" w14:paraId="2A19AA97" w14:textId="77777777" w:rsidTr="00ED2759">
        <w:tc>
          <w:tcPr>
            <w:tcW w:w="9847" w:type="dxa"/>
          </w:tcPr>
          <w:p w14:paraId="7AE503D3" w14:textId="77777777" w:rsidR="00ED2759" w:rsidRPr="00866B36" w:rsidRDefault="00ED2759" w:rsidP="00ED2759">
            <w:pPr>
              <w:spacing w:after="0" w:line="240" w:lineRule="auto"/>
              <w:jc w:val="center"/>
              <w:rPr>
                <w:rFonts w:ascii="Times New Roman" w:eastAsia="Times New Roman" w:hAnsi="Times New Roman" w:cs="Times New Roman"/>
                <w:b/>
                <w:bCs/>
                <w:color w:val="000000" w:themeColor="text1"/>
                <w:sz w:val="36"/>
                <w:szCs w:val="36"/>
                <w:lang w:eastAsia="ru-RU"/>
              </w:rPr>
            </w:pPr>
          </w:p>
          <w:p w14:paraId="3ED09EA1" w14:textId="77777777" w:rsidR="00ED2759" w:rsidRPr="00866B36" w:rsidRDefault="00ED2759" w:rsidP="00ED2759">
            <w:pPr>
              <w:spacing w:after="0" w:line="240" w:lineRule="auto"/>
              <w:jc w:val="center"/>
              <w:rPr>
                <w:rFonts w:ascii="Times New Roman" w:eastAsia="Times New Roman" w:hAnsi="Times New Roman" w:cs="Times New Roman"/>
                <w:b/>
                <w:bCs/>
                <w:color w:val="000000" w:themeColor="text1"/>
                <w:sz w:val="36"/>
                <w:szCs w:val="36"/>
                <w:lang w:eastAsia="ru-RU"/>
              </w:rPr>
            </w:pPr>
            <w:r w:rsidRPr="00866B36">
              <w:rPr>
                <w:rFonts w:ascii="Times New Roman" w:eastAsia="Times New Roman" w:hAnsi="Times New Roman" w:cs="Times New Roman"/>
                <w:b/>
                <w:bCs/>
                <w:color w:val="000000" w:themeColor="text1"/>
                <w:sz w:val="36"/>
                <w:szCs w:val="36"/>
                <w:lang w:eastAsia="ru-RU"/>
              </w:rPr>
              <w:t>ВІДКРИТИХ ТОРГІВ</w:t>
            </w:r>
          </w:p>
          <w:p w14:paraId="64624C65" w14:textId="77777777" w:rsidR="00ED2759" w:rsidRPr="00866B36" w:rsidRDefault="00ED2759" w:rsidP="00ED2759">
            <w:pPr>
              <w:spacing w:after="0" w:line="240" w:lineRule="auto"/>
              <w:jc w:val="center"/>
              <w:rPr>
                <w:rFonts w:ascii="Times New Roman" w:eastAsia="Times New Roman" w:hAnsi="Times New Roman" w:cs="Times New Roman"/>
                <w:b/>
                <w:bCs/>
                <w:color w:val="000000" w:themeColor="text1"/>
                <w:sz w:val="36"/>
                <w:szCs w:val="36"/>
                <w:lang w:eastAsia="ru-RU"/>
              </w:rPr>
            </w:pPr>
            <w:r w:rsidRPr="00866B36">
              <w:rPr>
                <w:rFonts w:ascii="Times New Roman" w:eastAsia="Times New Roman" w:hAnsi="Times New Roman" w:cs="Times New Roman"/>
                <w:b/>
                <w:bCs/>
                <w:color w:val="000000" w:themeColor="text1"/>
                <w:sz w:val="36"/>
                <w:szCs w:val="36"/>
                <w:lang w:eastAsia="ru-RU"/>
              </w:rPr>
              <w:t>(з особливостями)</w:t>
            </w:r>
          </w:p>
        </w:tc>
      </w:tr>
    </w:tbl>
    <w:p w14:paraId="35B22BE9" w14:textId="77777777" w:rsidR="00ED2759" w:rsidRPr="00866B36" w:rsidRDefault="00ED2759" w:rsidP="00ED2759">
      <w:pPr>
        <w:spacing w:after="0" w:line="240" w:lineRule="auto"/>
        <w:jc w:val="center"/>
        <w:rPr>
          <w:rFonts w:ascii="Times New Roman" w:eastAsia="Times New Roman" w:hAnsi="Times New Roman" w:cs="Times New Roman"/>
          <w:b/>
          <w:bCs/>
          <w:color w:val="000000" w:themeColor="text1"/>
          <w:sz w:val="28"/>
          <w:szCs w:val="28"/>
          <w:lang w:eastAsia="ru-RU"/>
        </w:rPr>
      </w:pPr>
    </w:p>
    <w:p w14:paraId="0F4B674F" w14:textId="77777777" w:rsidR="00ED2759" w:rsidRPr="00866B36" w:rsidRDefault="00ED2759" w:rsidP="00ED2759">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AC6F71F" w14:textId="77777777" w:rsidR="00ED2759" w:rsidRPr="00866B36" w:rsidRDefault="00ED2759" w:rsidP="00ED2759">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E034DA9" w14:textId="77777777" w:rsidR="00ED2759" w:rsidRPr="00866B36" w:rsidRDefault="00ED2759" w:rsidP="00ED2759">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C7075C" w14:textId="77777777" w:rsidR="00ED2759" w:rsidRPr="00866B36" w:rsidRDefault="00ED2759" w:rsidP="00ED2759">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17252C1" w14:textId="77777777" w:rsidR="00ED2759" w:rsidRPr="00F7282D" w:rsidRDefault="00ED2759" w:rsidP="00F7282D">
      <w:pPr>
        <w:spacing w:before="240" w:after="0" w:line="240" w:lineRule="auto"/>
        <w:rPr>
          <w:rFonts w:ascii="Times New Roman" w:eastAsia="Times New Roman" w:hAnsi="Times New Roman" w:cs="Times New Roman"/>
          <w:b/>
          <w:bCs/>
          <w:color w:val="000000" w:themeColor="text1"/>
          <w:sz w:val="24"/>
          <w:szCs w:val="24"/>
          <w:lang w:val="en-US" w:eastAsia="ru-RU"/>
        </w:rPr>
      </w:pPr>
    </w:p>
    <w:p w14:paraId="69DD732D" w14:textId="77777777" w:rsidR="00ED2759" w:rsidRDefault="00ED2759" w:rsidP="00ED2759">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F9886F9" w14:textId="77777777" w:rsidR="00ED2759" w:rsidRDefault="00ED2759" w:rsidP="00ED2759">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97EE170" w14:textId="77777777" w:rsidR="00ED2759" w:rsidRDefault="00ED2759" w:rsidP="00ED2759">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239B5D95" w14:textId="77777777" w:rsidR="00ED2759" w:rsidRPr="00884ED2" w:rsidRDefault="00A53D48" w:rsidP="00ED2759">
      <w:pPr>
        <w:spacing w:before="240" w:after="0" w:line="240" w:lineRule="auto"/>
        <w:jc w:val="center"/>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eastAsia="ru-RU"/>
        </w:rPr>
        <w:t>селище Івано-Франкове</w:t>
      </w:r>
      <w:r w:rsidR="00ED2759" w:rsidRPr="00866B36">
        <w:rPr>
          <w:rFonts w:ascii="Times New Roman" w:eastAsia="Times New Roman" w:hAnsi="Times New Roman" w:cs="Times New Roman"/>
          <w:b/>
          <w:bCs/>
          <w:color w:val="000000" w:themeColor="text1"/>
          <w:sz w:val="24"/>
          <w:szCs w:val="24"/>
          <w:lang w:eastAsia="ru-RU"/>
        </w:rPr>
        <w:t xml:space="preserve"> – 202</w:t>
      </w:r>
      <w:r w:rsidR="00884ED2">
        <w:rPr>
          <w:rFonts w:ascii="Times New Roman" w:eastAsia="Times New Roman" w:hAnsi="Times New Roman" w:cs="Times New Roman"/>
          <w:b/>
          <w:bCs/>
          <w:color w:val="000000" w:themeColor="text1"/>
          <w:sz w:val="24"/>
          <w:szCs w:val="24"/>
          <w:lang w:val="en-US" w:eastAsia="ru-RU"/>
        </w:rPr>
        <w:t>4</w:t>
      </w:r>
    </w:p>
    <w:p w14:paraId="1A61D314" w14:textId="77777777" w:rsidR="00C27685" w:rsidRDefault="00C2768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03BE" w14:paraId="65A6BD51" w14:textId="77777777">
        <w:trPr>
          <w:trHeight w:val="416"/>
          <w:jc w:val="center"/>
        </w:trPr>
        <w:tc>
          <w:tcPr>
            <w:tcW w:w="705" w:type="dxa"/>
            <w:vAlign w:val="center"/>
          </w:tcPr>
          <w:p w14:paraId="35EB77B7" w14:textId="77777777" w:rsidR="002003BE" w:rsidRDefault="00A87264" w:rsidP="00695F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5C6BF8" w14:textId="77777777" w:rsidR="002003BE" w:rsidRPr="00A63032" w:rsidRDefault="00A87264" w:rsidP="00A63032">
            <w:pPr>
              <w:jc w:val="center"/>
              <w:rPr>
                <w:rFonts w:ascii="Times New Roman" w:eastAsia="Times New Roman" w:hAnsi="Times New Roman" w:cs="Times New Roman"/>
                <w:b/>
              </w:rPr>
            </w:pPr>
            <w:r w:rsidRPr="00A63032">
              <w:rPr>
                <w:rFonts w:ascii="Times New Roman" w:eastAsia="Times New Roman" w:hAnsi="Times New Roman" w:cs="Times New Roman"/>
                <w:b/>
              </w:rPr>
              <w:t>Розділ 1. Загальні положення</w:t>
            </w:r>
          </w:p>
        </w:tc>
      </w:tr>
      <w:tr w:rsidR="002003BE" w:rsidRPr="00A9733C" w14:paraId="00DB6996" w14:textId="77777777">
        <w:trPr>
          <w:trHeight w:val="411"/>
          <w:jc w:val="center"/>
        </w:trPr>
        <w:tc>
          <w:tcPr>
            <w:tcW w:w="705" w:type="dxa"/>
            <w:vAlign w:val="center"/>
          </w:tcPr>
          <w:p w14:paraId="48B9BD6B"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vAlign w:val="center"/>
          </w:tcPr>
          <w:p w14:paraId="18A4886A"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2</w:t>
            </w:r>
          </w:p>
        </w:tc>
        <w:tc>
          <w:tcPr>
            <w:tcW w:w="6420" w:type="dxa"/>
            <w:vAlign w:val="center"/>
          </w:tcPr>
          <w:p w14:paraId="7B121C7A"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3</w:t>
            </w:r>
          </w:p>
        </w:tc>
      </w:tr>
      <w:tr w:rsidR="002003BE" w:rsidRPr="00A9733C" w14:paraId="1DD79F41" w14:textId="77777777">
        <w:trPr>
          <w:trHeight w:val="1119"/>
          <w:jc w:val="center"/>
        </w:trPr>
        <w:tc>
          <w:tcPr>
            <w:tcW w:w="705" w:type="dxa"/>
          </w:tcPr>
          <w:p w14:paraId="7C6E5D4E"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30FE73EC"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CB1EA0B" w14:textId="1AE58B6C" w:rsidR="002003BE" w:rsidRPr="00066B1A" w:rsidRDefault="00A87264" w:rsidP="00A63032">
            <w:pPr>
              <w:jc w:val="both"/>
              <w:rPr>
                <w:rFonts w:ascii="Times New Roman" w:eastAsia="Times New Roman" w:hAnsi="Times New Roman" w:cs="Times New Roman"/>
              </w:rPr>
            </w:pPr>
            <w:r w:rsidRPr="00066B1A">
              <w:rPr>
                <w:rFonts w:ascii="Times New Roman" w:eastAsia="Times New Roman" w:hAnsi="Times New Roman" w:cs="Times New Roman"/>
              </w:rPr>
              <w:t>Тендерну д</w:t>
            </w:r>
            <w:r w:rsidRPr="00066B1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66B1A">
              <w:rPr>
                <w:rFonts w:ascii="Times New Roman" w:eastAsia="Times New Roman" w:hAnsi="Times New Roman" w:cs="Times New Roman"/>
              </w:rPr>
              <w:t>—</w:t>
            </w:r>
            <w:r w:rsidRPr="00066B1A">
              <w:rPr>
                <w:rFonts w:ascii="Times New Roman" w:eastAsia="Times New Roman" w:hAnsi="Times New Roman" w:cs="Times New Roman"/>
                <w:color w:val="000000"/>
              </w:rPr>
              <w:t xml:space="preserve"> Закон)</w:t>
            </w:r>
            <w:r w:rsidRPr="00066B1A">
              <w:rPr>
                <w:rFonts w:ascii="Times New Roman" w:eastAsia="Times New Roman" w:hAnsi="Times New Roman" w:cs="Times New Roman"/>
              </w:rPr>
              <w:t xml:space="preserve"> та Особливостей здійснення публічних </w:t>
            </w:r>
            <w:proofErr w:type="spellStart"/>
            <w:r w:rsidRPr="00066B1A">
              <w:rPr>
                <w:rFonts w:ascii="Times New Roman" w:eastAsia="Times New Roman" w:hAnsi="Times New Roman" w:cs="Times New Roman"/>
              </w:rPr>
              <w:t>закупівель</w:t>
            </w:r>
            <w:proofErr w:type="spellEnd"/>
            <w:r w:rsidRPr="00066B1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3D6E68">
              <w:rPr>
                <w:rFonts w:ascii="Times New Roman" w:eastAsia="Times New Roman" w:hAnsi="Times New Roman" w:cs="Times New Roman"/>
              </w:rPr>
              <w:t xml:space="preserve">, </w:t>
            </w:r>
            <w:r w:rsidR="003D6E68" w:rsidRPr="0013285C">
              <w:rPr>
                <w:rFonts w:ascii="Times New Roman" w:eastAsia="Times New Roman" w:hAnsi="Times New Roman" w:cs="Times New Roman"/>
              </w:rPr>
              <w:t>у складі</w:t>
            </w:r>
            <w:r w:rsidR="003D6E68" w:rsidRPr="0013285C">
              <w:rPr>
                <w:rFonts w:ascii="Times New Roman" w:eastAsia="Times New Roman" w:hAnsi="Times New Roman" w:cs="Times New Roman"/>
                <w:lang w:val="aa-ET"/>
              </w:rPr>
              <w:t xml:space="preserve"> тендерно</w:t>
            </w:r>
            <w:r w:rsidR="003D6E68" w:rsidRPr="0013285C">
              <w:rPr>
                <w:rFonts w:ascii="Times New Roman" w:eastAsia="Times New Roman" w:hAnsi="Times New Roman" w:cs="Times New Roman"/>
              </w:rPr>
              <w:t>ї пропозиції надати лист - підтвердження щодо ознайомлення з даним абзацом.</w:t>
            </w:r>
          </w:p>
          <w:p w14:paraId="406C8283" w14:textId="2DD5A8AA" w:rsidR="002003BE" w:rsidRPr="00066B1A" w:rsidRDefault="00A87264" w:rsidP="00A63032">
            <w:pPr>
              <w:jc w:val="both"/>
              <w:rPr>
                <w:rFonts w:ascii="Times New Roman" w:eastAsia="Times New Roman" w:hAnsi="Times New Roman" w:cs="Times New Roman"/>
              </w:rPr>
            </w:pPr>
            <w:r w:rsidRPr="00066B1A">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66B1A">
              <w:rPr>
                <w:rFonts w:ascii="Times New Roman" w:eastAsia="Times New Roman" w:hAnsi="Times New Roman" w:cs="Times New Roman"/>
              </w:rPr>
              <w:t>Особливостях.</w:t>
            </w:r>
          </w:p>
        </w:tc>
      </w:tr>
      <w:tr w:rsidR="002003BE" w:rsidRPr="00A9733C" w14:paraId="52388A26" w14:textId="77777777">
        <w:trPr>
          <w:trHeight w:val="615"/>
          <w:jc w:val="center"/>
        </w:trPr>
        <w:tc>
          <w:tcPr>
            <w:tcW w:w="705" w:type="dxa"/>
          </w:tcPr>
          <w:p w14:paraId="740534E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06CBC69C"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замовника торгів</w:t>
            </w:r>
          </w:p>
        </w:tc>
        <w:tc>
          <w:tcPr>
            <w:tcW w:w="6420" w:type="dxa"/>
          </w:tcPr>
          <w:p w14:paraId="528EFACE" w14:textId="77777777" w:rsidR="002003BE" w:rsidRPr="00066B1A" w:rsidRDefault="00A87264" w:rsidP="00A63032">
            <w:pPr>
              <w:jc w:val="both"/>
              <w:rPr>
                <w:rFonts w:ascii="Times New Roman" w:eastAsia="Times New Roman" w:hAnsi="Times New Roman" w:cs="Times New Roman"/>
              </w:rPr>
            </w:pPr>
            <w:r w:rsidRPr="00066B1A">
              <w:rPr>
                <w:rFonts w:ascii="Times New Roman" w:eastAsia="Times New Roman" w:hAnsi="Times New Roman" w:cs="Times New Roman"/>
                <w:color w:val="000000"/>
              </w:rPr>
              <w:t> </w:t>
            </w:r>
          </w:p>
        </w:tc>
      </w:tr>
      <w:tr w:rsidR="00B32548" w:rsidRPr="00A9733C" w14:paraId="35586EC4" w14:textId="77777777" w:rsidTr="00AC63FD">
        <w:trPr>
          <w:trHeight w:val="285"/>
          <w:jc w:val="center"/>
        </w:trPr>
        <w:tc>
          <w:tcPr>
            <w:tcW w:w="705" w:type="dxa"/>
          </w:tcPr>
          <w:p w14:paraId="5E18C16C" w14:textId="77777777" w:rsidR="00B32548" w:rsidRPr="00A9733C" w:rsidRDefault="00B32548"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2.1</w:t>
            </w:r>
          </w:p>
        </w:tc>
        <w:tc>
          <w:tcPr>
            <w:tcW w:w="2835" w:type="dxa"/>
          </w:tcPr>
          <w:p w14:paraId="76C14278" w14:textId="77777777" w:rsidR="00B32548" w:rsidRPr="00A63032" w:rsidRDefault="00B32548" w:rsidP="00A63032">
            <w:pPr>
              <w:rPr>
                <w:rFonts w:ascii="Times New Roman" w:eastAsia="Times New Roman" w:hAnsi="Times New Roman" w:cs="Times New Roman"/>
              </w:rPr>
            </w:pPr>
            <w:r w:rsidRPr="00A63032">
              <w:rPr>
                <w:rFonts w:ascii="Times New Roman" w:eastAsia="Times New Roman" w:hAnsi="Times New Roman" w:cs="Times New Roman"/>
                <w:color w:val="000000"/>
              </w:rPr>
              <w:t>повне найменування</w:t>
            </w:r>
          </w:p>
        </w:tc>
        <w:tc>
          <w:tcPr>
            <w:tcW w:w="6420" w:type="dxa"/>
            <w:vAlign w:val="center"/>
          </w:tcPr>
          <w:p w14:paraId="6F1FE78F" w14:textId="77777777" w:rsidR="009C12F1" w:rsidRPr="00066B1A" w:rsidRDefault="00A53D48" w:rsidP="009C12F1">
            <w:pPr>
              <w:jc w:val="both"/>
              <w:rPr>
                <w:rFonts w:ascii="Times New Roman" w:hAnsi="Times New Roman" w:cs="Times New Roman"/>
                <w:color w:val="000000" w:themeColor="text1"/>
              </w:rPr>
            </w:pPr>
            <w:r>
              <w:rPr>
                <w:rFonts w:ascii="Times New Roman" w:hAnsi="Times New Roman" w:cs="Times New Roman"/>
                <w:b/>
                <w:color w:val="000000" w:themeColor="text1"/>
              </w:rPr>
              <w:t>Івано-Франківська селищна рада</w:t>
            </w:r>
            <w:r w:rsidR="009C12F1" w:rsidRPr="00066B1A">
              <w:rPr>
                <w:rFonts w:ascii="Times New Roman" w:hAnsi="Times New Roman" w:cs="Times New Roman"/>
                <w:color w:val="000000" w:themeColor="text1"/>
              </w:rPr>
              <w:t xml:space="preserve"> (далі – Замовник)</w:t>
            </w:r>
          </w:p>
          <w:p w14:paraId="36033D6E" w14:textId="77777777" w:rsidR="00B32548" w:rsidRPr="00066B1A" w:rsidRDefault="009C12F1" w:rsidP="00A53D48">
            <w:pPr>
              <w:autoSpaceDN w:val="0"/>
              <w:ind w:right="682"/>
              <w:jc w:val="both"/>
              <w:rPr>
                <w:rFonts w:ascii="Times New Roman" w:hAnsi="Times New Roman" w:cs="Times New Roman"/>
                <w:color w:val="000000"/>
              </w:rPr>
            </w:pPr>
            <w:r w:rsidRPr="00066B1A">
              <w:rPr>
                <w:rFonts w:ascii="Times New Roman" w:eastAsia="Times New Roman" w:hAnsi="Times New Roman" w:cs="Times New Roman"/>
                <w:color w:val="000000" w:themeColor="text1"/>
              </w:rPr>
              <w:t xml:space="preserve">ЄДРПОУ </w:t>
            </w:r>
            <w:r w:rsidR="00A53D48">
              <w:rPr>
                <w:rFonts w:ascii="Times New Roman" w:eastAsia="Times New Roman" w:hAnsi="Times New Roman" w:cs="Times New Roman"/>
                <w:color w:val="000000" w:themeColor="text1"/>
              </w:rPr>
              <w:t>34106981</w:t>
            </w:r>
          </w:p>
        </w:tc>
      </w:tr>
      <w:tr w:rsidR="00B32548" w:rsidRPr="00A9733C" w14:paraId="3644463F" w14:textId="77777777">
        <w:trPr>
          <w:trHeight w:val="536"/>
          <w:jc w:val="center"/>
        </w:trPr>
        <w:tc>
          <w:tcPr>
            <w:tcW w:w="705" w:type="dxa"/>
          </w:tcPr>
          <w:p w14:paraId="1C9E2BD3" w14:textId="77777777" w:rsidR="00B32548" w:rsidRPr="00A9733C" w:rsidRDefault="00B32548"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2.2</w:t>
            </w:r>
          </w:p>
        </w:tc>
        <w:tc>
          <w:tcPr>
            <w:tcW w:w="2835" w:type="dxa"/>
          </w:tcPr>
          <w:p w14:paraId="7B03F03A" w14:textId="77777777" w:rsidR="00B32548" w:rsidRPr="00A63032" w:rsidRDefault="00B32548" w:rsidP="00A63032">
            <w:pPr>
              <w:rPr>
                <w:rFonts w:ascii="Times New Roman" w:eastAsia="Times New Roman" w:hAnsi="Times New Roman" w:cs="Times New Roman"/>
              </w:rPr>
            </w:pPr>
            <w:r w:rsidRPr="00A63032">
              <w:rPr>
                <w:rFonts w:ascii="Times New Roman" w:eastAsia="Times New Roman" w:hAnsi="Times New Roman" w:cs="Times New Roman"/>
                <w:color w:val="000000"/>
              </w:rPr>
              <w:t>місцезнаходження</w:t>
            </w:r>
          </w:p>
        </w:tc>
        <w:tc>
          <w:tcPr>
            <w:tcW w:w="6420" w:type="dxa"/>
          </w:tcPr>
          <w:p w14:paraId="6123D236" w14:textId="77777777" w:rsidR="00B32548" w:rsidRPr="00066B1A" w:rsidRDefault="009C12F1" w:rsidP="00A53D48">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066B1A">
              <w:rPr>
                <w:rFonts w:ascii="Times New Roman" w:hAnsi="Times New Roman" w:cs="Times New Roman"/>
                <w:color w:val="000000"/>
              </w:rPr>
              <w:t>Україна, Львівська область,</w:t>
            </w:r>
            <w:r w:rsidR="00A53D48">
              <w:rPr>
                <w:rFonts w:ascii="Times New Roman" w:hAnsi="Times New Roman" w:cs="Times New Roman"/>
                <w:color w:val="000000"/>
              </w:rPr>
              <w:t xml:space="preserve"> Яворівський район</w:t>
            </w:r>
            <w:r w:rsidRPr="00066B1A">
              <w:rPr>
                <w:rFonts w:ascii="Times New Roman" w:hAnsi="Times New Roman" w:cs="Times New Roman"/>
                <w:color w:val="000000"/>
              </w:rPr>
              <w:t xml:space="preserve"> </w:t>
            </w:r>
            <w:r w:rsidR="00A53D48">
              <w:rPr>
                <w:rFonts w:ascii="Times New Roman" w:hAnsi="Times New Roman" w:cs="Times New Roman"/>
                <w:color w:val="000000"/>
              </w:rPr>
              <w:t>с</w:t>
            </w:r>
            <w:r w:rsidRPr="00066B1A">
              <w:rPr>
                <w:rFonts w:ascii="Times New Roman" w:hAnsi="Times New Roman" w:cs="Times New Roman"/>
                <w:color w:val="000000"/>
              </w:rPr>
              <w:t>м</w:t>
            </w:r>
            <w:r w:rsidR="00A53D48">
              <w:rPr>
                <w:rFonts w:ascii="Times New Roman" w:hAnsi="Times New Roman" w:cs="Times New Roman"/>
                <w:color w:val="000000"/>
              </w:rPr>
              <w:t>т</w:t>
            </w:r>
            <w:r w:rsidRPr="00066B1A">
              <w:rPr>
                <w:rFonts w:ascii="Times New Roman" w:hAnsi="Times New Roman" w:cs="Times New Roman"/>
                <w:color w:val="000000"/>
              </w:rPr>
              <w:t xml:space="preserve">. </w:t>
            </w:r>
            <w:r w:rsidR="00A53D48">
              <w:rPr>
                <w:rFonts w:ascii="Times New Roman" w:hAnsi="Times New Roman" w:cs="Times New Roman"/>
                <w:color w:val="000000"/>
              </w:rPr>
              <w:t xml:space="preserve">Івано-Франкове, </w:t>
            </w:r>
            <w:proofErr w:type="spellStart"/>
            <w:r w:rsidR="00A53D48">
              <w:rPr>
                <w:rFonts w:ascii="Times New Roman" w:hAnsi="Times New Roman" w:cs="Times New Roman"/>
                <w:color w:val="000000"/>
              </w:rPr>
              <w:t>пл</w:t>
            </w:r>
            <w:proofErr w:type="spellEnd"/>
            <w:r w:rsidR="00A53D48">
              <w:rPr>
                <w:rFonts w:ascii="Times New Roman" w:hAnsi="Times New Roman" w:cs="Times New Roman"/>
                <w:color w:val="000000"/>
              </w:rPr>
              <w:t>. Ринок,1</w:t>
            </w:r>
          </w:p>
        </w:tc>
      </w:tr>
      <w:tr w:rsidR="00B32548" w:rsidRPr="00A9733C" w14:paraId="35D3B702" w14:textId="77777777">
        <w:trPr>
          <w:trHeight w:val="1119"/>
          <w:jc w:val="center"/>
        </w:trPr>
        <w:tc>
          <w:tcPr>
            <w:tcW w:w="705" w:type="dxa"/>
          </w:tcPr>
          <w:p w14:paraId="7447B68D" w14:textId="77777777" w:rsidR="00B32548" w:rsidRPr="00A9733C" w:rsidRDefault="00B32548"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2.3</w:t>
            </w:r>
          </w:p>
        </w:tc>
        <w:tc>
          <w:tcPr>
            <w:tcW w:w="2835" w:type="dxa"/>
          </w:tcPr>
          <w:p w14:paraId="7E332CFD" w14:textId="77777777" w:rsidR="00B32548" w:rsidRPr="00A63032" w:rsidRDefault="00B32548" w:rsidP="00A63032">
            <w:pPr>
              <w:rPr>
                <w:rFonts w:ascii="Times New Roman" w:eastAsia="Times New Roman" w:hAnsi="Times New Roman" w:cs="Times New Roman"/>
              </w:rPr>
            </w:pPr>
            <w:r w:rsidRPr="00A63032">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C51EA29" w14:textId="77777777" w:rsidR="009C12F1" w:rsidRPr="00066B1A" w:rsidRDefault="009C12F1" w:rsidP="009C12F1">
            <w:pPr>
              <w:spacing w:after="160" w:line="259" w:lineRule="auto"/>
              <w:jc w:val="both"/>
              <w:rPr>
                <w:rFonts w:ascii="Times New Roman" w:eastAsia="Times New Roman" w:hAnsi="Times New Roman" w:cs="Times New Roman"/>
                <w:lang w:eastAsia="ru-RU"/>
              </w:rPr>
            </w:pPr>
            <w:r w:rsidRPr="00066B1A">
              <w:rPr>
                <w:rFonts w:ascii="Times New Roman" w:eastAsia="Times New Roman" w:hAnsi="Times New Roman" w:cs="Times New Roman"/>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00A53D48">
              <w:rPr>
                <w:rFonts w:ascii="Times New Roman" w:eastAsia="Times New Roman" w:hAnsi="Times New Roman" w:cs="Times New Roman"/>
                <w:lang w:eastAsia="ru-RU"/>
              </w:rPr>
              <w:t>Бутки Христини Василівни</w:t>
            </w:r>
          </w:p>
          <w:p w14:paraId="3D90F14C" w14:textId="77777777" w:rsidR="00A53D48" w:rsidRDefault="009C12F1" w:rsidP="00A53D48">
            <w:pPr>
              <w:ind w:right="-56"/>
              <w:jc w:val="both"/>
              <w:rPr>
                <w:rFonts w:ascii="Times New Roman" w:hAnsi="Times New Roman" w:cs="Times New Roman"/>
              </w:rPr>
            </w:pPr>
            <w:r w:rsidRPr="00066B1A">
              <w:rPr>
                <w:rFonts w:ascii="Times New Roman" w:hAnsi="Times New Roman" w:cs="Times New Roman"/>
              </w:rPr>
              <w:t>Тел..+380</w:t>
            </w:r>
            <w:r w:rsidR="00A53D48">
              <w:rPr>
                <w:rFonts w:ascii="Times New Roman" w:hAnsi="Times New Roman" w:cs="Times New Roman"/>
              </w:rPr>
              <w:t>984706752</w:t>
            </w:r>
          </w:p>
          <w:p w14:paraId="7C85D89B" w14:textId="77777777" w:rsidR="00B32548" w:rsidRPr="00066B1A" w:rsidRDefault="009C12F1" w:rsidP="00A53D48">
            <w:pPr>
              <w:ind w:right="-56"/>
              <w:jc w:val="both"/>
              <w:rPr>
                <w:rFonts w:ascii="Times New Roman" w:hAnsi="Times New Roman" w:cs="Times New Roman"/>
              </w:rPr>
            </w:pPr>
            <w:r w:rsidRPr="00066B1A">
              <w:rPr>
                <w:rFonts w:ascii="Times New Roman" w:hAnsi="Times New Roman" w:cs="Times New Roman"/>
                <w:color w:val="000000"/>
              </w:rPr>
              <w:t xml:space="preserve"> </w:t>
            </w:r>
            <w:r w:rsidRPr="00A53D48">
              <w:rPr>
                <w:rFonts w:ascii="Times New Roman" w:hAnsi="Times New Roman" w:cs="Times New Roman"/>
                <w:color w:val="000000"/>
                <w:lang w:val="ru-RU"/>
              </w:rPr>
              <w:t xml:space="preserve"> </w:t>
            </w:r>
            <w:r w:rsidRPr="00066B1A">
              <w:rPr>
                <w:rFonts w:ascii="Times New Roman" w:hAnsi="Times New Roman" w:cs="Times New Roman"/>
                <w:color w:val="000000"/>
              </w:rPr>
              <w:t xml:space="preserve">електронна пошта   </w:t>
            </w:r>
          </w:p>
        </w:tc>
      </w:tr>
      <w:tr w:rsidR="002003BE" w:rsidRPr="00A9733C" w14:paraId="29DA8B11" w14:textId="77777777">
        <w:trPr>
          <w:trHeight w:val="15"/>
          <w:jc w:val="center"/>
        </w:trPr>
        <w:tc>
          <w:tcPr>
            <w:tcW w:w="705" w:type="dxa"/>
          </w:tcPr>
          <w:p w14:paraId="16209594"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7B171E09"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Процедура закупівлі</w:t>
            </w:r>
          </w:p>
        </w:tc>
        <w:tc>
          <w:tcPr>
            <w:tcW w:w="6420" w:type="dxa"/>
          </w:tcPr>
          <w:p w14:paraId="40E84637" w14:textId="77777777" w:rsidR="002003BE" w:rsidRPr="00066B1A" w:rsidRDefault="00307350" w:rsidP="00A63032">
            <w:pPr>
              <w:jc w:val="both"/>
              <w:rPr>
                <w:rFonts w:ascii="Times New Roman" w:eastAsia="Times New Roman" w:hAnsi="Times New Roman" w:cs="Times New Roman"/>
                <w:color w:val="4A86E8"/>
              </w:rPr>
            </w:pPr>
            <w:r w:rsidRPr="00066B1A">
              <w:rPr>
                <w:rFonts w:ascii="Times New Roman" w:hAnsi="Times New Roman" w:cs="Times New Roman"/>
              </w:rPr>
              <w:t xml:space="preserve">Відкриті торги </w:t>
            </w:r>
            <w:r w:rsidR="007E5231" w:rsidRPr="00066B1A">
              <w:rPr>
                <w:rFonts w:ascii="Times New Roman" w:hAnsi="Times New Roman" w:cs="Times New Roman"/>
              </w:rPr>
              <w:t>у порядку визначеному Особливостями</w:t>
            </w:r>
            <w:r w:rsidR="00A53D48">
              <w:rPr>
                <w:rFonts w:ascii="Times New Roman" w:hAnsi="Times New Roman" w:cs="Times New Roman"/>
              </w:rPr>
              <w:t xml:space="preserve"> (2 лоти)</w:t>
            </w:r>
          </w:p>
        </w:tc>
      </w:tr>
      <w:tr w:rsidR="002003BE" w:rsidRPr="00A9733C" w14:paraId="5ACDF0F9" w14:textId="77777777">
        <w:trPr>
          <w:trHeight w:val="240"/>
          <w:jc w:val="center"/>
        </w:trPr>
        <w:tc>
          <w:tcPr>
            <w:tcW w:w="705" w:type="dxa"/>
          </w:tcPr>
          <w:p w14:paraId="4015D1E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20229D1B"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предмет закупівлі</w:t>
            </w:r>
          </w:p>
        </w:tc>
        <w:tc>
          <w:tcPr>
            <w:tcW w:w="6420" w:type="dxa"/>
          </w:tcPr>
          <w:p w14:paraId="6AF1D6E5" w14:textId="77777777" w:rsidR="002003BE" w:rsidRPr="00066B1A" w:rsidRDefault="00A87264" w:rsidP="00A63032">
            <w:pPr>
              <w:jc w:val="both"/>
              <w:rPr>
                <w:rFonts w:ascii="Times New Roman" w:eastAsia="Times New Roman" w:hAnsi="Times New Roman" w:cs="Times New Roman"/>
              </w:rPr>
            </w:pPr>
            <w:r w:rsidRPr="00066B1A">
              <w:rPr>
                <w:rFonts w:ascii="Times New Roman" w:eastAsia="Times New Roman" w:hAnsi="Times New Roman" w:cs="Times New Roman"/>
                <w:i/>
                <w:color w:val="000000"/>
              </w:rPr>
              <w:t> </w:t>
            </w:r>
          </w:p>
        </w:tc>
      </w:tr>
      <w:tr w:rsidR="002003BE" w:rsidRPr="00A9733C" w14:paraId="4217438C" w14:textId="77777777">
        <w:trPr>
          <w:jc w:val="center"/>
        </w:trPr>
        <w:tc>
          <w:tcPr>
            <w:tcW w:w="705" w:type="dxa"/>
          </w:tcPr>
          <w:p w14:paraId="29A25BF2"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4.1</w:t>
            </w:r>
          </w:p>
        </w:tc>
        <w:tc>
          <w:tcPr>
            <w:tcW w:w="2835" w:type="dxa"/>
          </w:tcPr>
          <w:p w14:paraId="54AE246F"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color w:val="000000"/>
              </w:rPr>
              <w:t>назва предмета закупівлі</w:t>
            </w:r>
          </w:p>
        </w:tc>
        <w:tc>
          <w:tcPr>
            <w:tcW w:w="6420" w:type="dxa"/>
          </w:tcPr>
          <w:p w14:paraId="37B8A824" w14:textId="77777777" w:rsidR="002003BE" w:rsidRPr="00066B1A" w:rsidRDefault="00066B1A" w:rsidP="00A53D48">
            <w:pPr>
              <w:ind w:left="-2" w:hanging="4"/>
              <w:rPr>
                <w:rFonts w:ascii="Times New Roman" w:hAnsi="Times New Roman" w:cs="Times New Roman"/>
                <w:b/>
                <w:bCs/>
              </w:rPr>
            </w:pPr>
            <w:proofErr w:type="spellStart"/>
            <w:r w:rsidRPr="00066B1A">
              <w:rPr>
                <w:rFonts w:ascii="Times New Roman" w:hAnsi="Times New Roman" w:cs="Times New Roman"/>
                <w:b/>
              </w:rPr>
              <w:t>Квадрокоптери</w:t>
            </w:r>
            <w:proofErr w:type="spellEnd"/>
            <w:r w:rsidRPr="00066B1A">
              <w:rPr>
                <w:rFonts w:ascii="Times New Roman" w:hAnsi="Times New Roman" w:cs="Times New Roman"/>
                <w:b/>
              </w:rPr>
              <w:t xml:space="preserve"> </w:t>
            </w:r>
            <w:r w:rsidR="00674376" w:rsidRPr="00066B1A">
              <w:rPr>
                <w:rFonts w:ascii="Times New Roman" w:hAnsi="Times New Roman" w:cs="Times New Roman"/>
                <w:b/>
              </w:rPr>
              <w:t>ДК 021:2015: 34710000-7 — Вертольоти, літаки, космічні та інші літальні апарати з двигуном</w:t>
            </w:r>
          </w:p>
        </w:tc>
      </w:tr>
      <w:tr w:rsidR="002003BE" w:rsidRPr="00A9733C" w14:paraId="49BD6DC6" w14:textId="77777777">
        <w:trPr>
          <w:trHeight w:val="1119"/>
          <w:jc w:val="center"/>
        </w:trPr>
        <w:tc>
          <w:tcPr>
            <w:tcW w:w="705" w:type="dxa"/>
          </w:tcPr>
          <w:p w14:paraId="11871CDE" w14:textId="77777777" w:rsidR="002003BE" w:rsidRPr="00A9733C" w:rsidRDefault="00A87264"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t>4.2</w:t>
            </w:r>
          </w:p>
        </w:tc>
        <w:tc>
          <w:tcPr>
            <w:tcW w:w="2835" w:type="dxa"/>
          </w:tcPr>
          <w:p w14:paraId="076B1D4F" w14:textId="77777777" w:rsidR="002003BE"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4FE0E1D8" w14:textId="77777777" w:rsidR="00E05100" w:rsidRDefault="00E05100" w:rsidP="00E051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377E5F3" w14:textId="0D4CA19E" w:rsidR="002003BE" w:rsidRPr="00066B1A" w:rsidRDefault="002003BE" w:rsidP="00A53D48">
            <w:pPr>
              <w:widowControl w:val="0"/>
              <w:ind w:right="120"/>
              <w:jc w:val="both"/>
              <w:rPr>
                <w:rFonts w:ascii="Times New Roman" w:eastAsia="Times New Roman" w:hAnsi="Times New Roman" w:cs="Times New Roman"/>
              </w:rPr>
            </w:pPr>
            <w:bookmarkStart w:id="1" w:name="_GoBack"/>
            <w:bookmarkEnd w:id="1"/>
          </w:p>
        </w:tc>
      </w:tr>
      <w:tr w:rsidR="002003BE" w:rsidRPr="00A9733C" w14:paraId="52724A03" w14:textId="77777777" w:rsidTr="00695F5B">
        <w:trPr>
          <w:trHeight w:val="112"/>
          <w:jc w:val="center"/>
        </w:trPr>
        <w:tc>
          <w:tcPr>
            <w:tcW w:w="705" w:type="dxa"/>
          </w:tcPr>
          <w:p w14:paraId="03291E4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4.3</w:t>
            </w:r>
          </w:p>
        </w:tc>
        <w:tc>
          <w:tcPr>
            <w:tcW w:w="2835" w:type="dxa"/>
          </w:tcPr>
          <w:p w14:paraId="5B7A1E24" w14:textId="77777777" w:rsidR="00B32548"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кількість товару та місце його поставки </w:t>
            </w:r>
          </w:p>
          <w:p w14:paraId="76E34150" w14:textId="77777777" w:rsidR="002003BE" w:rsidRPr="00A63032" w:rsidRDefault="002003BE" w:rsidP="00A63032">
            <w:pPr>
              <w:widowControl w:val="0"/>
              <w:rPr>
                <w:rFonts w:ascii="Times New Roman" w:eastAsia="Times New Roman" w:hAnsi="Times New Roman" w:cs="Times New Roman"/>
                <w:color w:val="000000"/>
                <w:highlight w:val="yellow"/>
              </w:rPr>
            </w:pPr>
          </w:p>
        </w:tc>
        <w:tc>
          <w:tcPr>
            <w:tcW w:w="6420" w:type="dxa"/>
          </w:tcPr>
          <w:p w14:paraId="074DA309" w14:textId="77777777" w:rsidR="009C12F1" w:rsidRPr="00066B1A" w:rsidRDefault="009C12F1" w:rsidP="009C12F1">
            <w:pPr>
              <w:widowControl w:val="0"/>
              <w:shd w:val="clear" w:color="auto" w:fill="FFFFFF" w:themeFill="background1"/>
              <w:ind w:right="120"/>
              <w:jc w:val="both"/>
              <w:rPr>
                <w:rFonts w:ascii="Times New Roman" w:eastAsia="Times New Roman" w:hAnsi="Times New Roman" w:cs="Times New Roman"/>
                <w:b/>
                <w:bCs/>
                <w:iCs/>
                <w:color w:val="000000" w:themeColor="text1"/>
                <w:u w:val="single"/>
              </w:rPr>
            </w:pPr>
            <w:r w:rsidRPr="00066B1A">
              <w:rPr>
                <w:rFonts w:ascii="Times New Roman" w:eastAsia="Times New Roman" w:hAnsi="Times New Roman" w:cs="Times New Roman"/>
                <w:b/>
                <w:bCs/>
                <w:iCs/>
                <w:color w:val="000000" w:themeColor="text1"/>
                <w:u w:val="single"/>
              </w:rPr>
              <w:t xml:space="preserve">Місце поставки товару: </w:t>
            </w:r>
          </w:p>
          <w:p w14:paraId="4874453E" w14:textId="77777777" w:rsidR="009C12F1" w:rsidRPr="00AA49C5" w:rsidRDefault="009C12F1" w:rsidP="009C12F1">
            <w:pPr>
              <w:widowControl w:val="0"/>
              <w:shd w:val="clear" w:color="auto" w:fill="FFFFFF" w:themeFill="background1"/>
              <w:ind w:right="120"/>
              <w:jc w:val="both"/>
              <w:rPr>
                <w:rFonts w:ascii="Times New Roman" w:eastAsia="Times New Roman" w:hAnsi="Times New Roman" w:cs="Times New Roman"/>
                <w:iCs/>
                <w:color w:val="000000" w:themeColor="text1"/>
              </w:rPr>
            </w:pPr>
            <w:r w:rsidRPr="00066B1A">
              <w:rPr>
                <w:rFonts w:ascii="Times New Roman" w:eastAsia="Times New Roman" w:hAnsi="Times New Roman" w:cs="Times New Roman"/>
                <w:iCs/>
                <w:color w:val="000000" w:themeColor="text1"/>
              </w:rPr>
              <w:t>81</w:t>
            </w:r>
            <w:r w:rsidR="00AA49C5" w:rsidRPr="00AA49C5">
              <w:rPr>
                <w:rFonts w:ascii="Times New Roman" w:eastAsia="Times New Roman" w:hAnsi="Times New Roman" w:cs="Times New Roman"/>
                <w:iCs/>
                <w:color w:val="000000" w:themeColor="text1"/>
                <w:lang w:val="ru-RU"/>
              </w:rPr>
              <w:t>070</w:t>
            </w:r>
            <w:r w:rsidRPr="00066B1A">
              <w:rPr>
                <w:rFonts w:ascii="Times New Roman" w:eastAsia="Times New Roman" w:hAnsi="Times New Roman" w:cs="Times New Roman"/>
                <w:iCs/>
                <w:color w:val="000000" w:themeColor="text1"/>
              </w:rPr>
              <w:t xml:space="preserve">, Львівська область, </w:t>
            </w:r>
            <w:r w:rsidR="00AA49C5">
              <w:rPr>
                <w:rFonts w:ascii="Times New Roman" w:eastAsia="Times New Roman" w:hAnsi="Times New Roman" w:cs="Times New Roman"/>
                <w:iCs/>
                <w:color w:val="000000" w:themeColor="text1"/>
              </w:rPr>
              <w:t xml:space="preserve">селище Івано-Франкове, </w:t>
            </w:r>
            <w:proofErr w:type="spellStart"/>
            <w:r w:rsidR="00AA49C5">
              <w:rPr>
                <w:rFonts w:ascii="Times New Roman" w:eastAsia="Times New Roman" w:hAnsi="Times New Roman" w:cs="Times New Roman"/>
                <w:iCs/>
                <w:color w:val="000000" w:themeColor="text1"/>
              </w:rPr>
              <w:t>пл</w:t>
            </w:r>
            <w:proofErr w:type="spellEnd"/>
            <w:r w:rsidR="00AA49C5">
              <w:rPr>
                <w:rFonts w:ascii="Times New Roman" w:eastAsia="Times New Roman" w:hAnsi="Times New Roman" w:cs="Times New Roman"/>
                <w:iCs/>
                <w:color w:val="000000" w:themeColor="text1"/>
              </w:rPr>
              <w:t>. Ринок,1</w:t>
            </w:r>
          </w:p>
          <w:p w14:paraId="2426A648" w14:textId="77777777" w:rsidR="00E05100" w:rsidRDefault="00E05100" w:rsidP="00C27685">
            <w:pPr>
              <w:rPr>
                <w:rFonts w:ascii="Times New Roman" w:eastAsia="Times New Roman" w:hAnsi="Times New Roman" w:cs="Times New Roman"/>
                <w:b/>
                <w:bCs/>
                <w:iCs/>
                <w:color w:val="000000" w:themeColor="text1"/>
                <w:u w:val="single"/>
              </w:rPr>
            </w:pPr>
            <w:r>
              <w:rPr>
                <w:rFonts w:ascii="Times New Roman" w:eastAsia="Times New Roman" w:hAnsi="Times New Roman" w:cs="Times New Roman"/>
                <w:b/>
                <w:bCs/>
                <w:iCs/>
                <w:color w:val="000000" w:themeColor="text1"/>
                <w:u w:val="single"/>
              </w:rPr>
              <w:t>Кількість</w:t>
            </w:r>
          </w:p>
          <w:p w14:paraId="732306A6" w14:textId="31B6CE38" w:rsidR="00AA49C5" w:rsidRPr="00E05100" w:rsidRDefault="00AA49C5" w:rsidP="00C27685">
            <w:pPr>
              <w:rPr>
                <w:rFonts w:ascii="Times New Roman" w:eastAsia="Times New Roman" w:hAnsi="Times New Roman" w:cs="Times New Roman"/>
                <w:b/>
                <w:bCs/>
                <w:iCs/>
                <w:color w:val="000000" w:themeColor="text1"/>
                <w:u w:val="single"/>
              </w:rPr>
            </w:pPr>
            <w:r w:rsidRPr="00AA49C5">
              <w:rPr>
                <w:rFonts w:ascii="Times New Roman" w:hAnsi="Times New Roman" w:cs="Times New Roman"/>
              </w:rPr>
              <w:t xml:space="preserve"> </w:t>
            </w:r>
            <w:proofErr w:type="spellStart"/>
            <w:r w:rsidRPr="00AA49C5">
              <w:rPr>
                <w:rFonts w:ascii="Times New Roman" w:hAnsi="Times New Roman" w:cs="Times New Roman"/>
              </w:rPr>
              <w:t>Квадрокоптер</w:t>
            </w:r>
            <w:proofErr w:type="spellEnd"/>
            <w:r w:rsidRPr="00AA49C5">
              <w:rPr>
                <w:rFonts w:ascii="Times New Roman" w:hAnsi="Times New Roman" w:cs="Times New Roman"/>
              </w:rPr>
              <w:t xml:space="preserve">  </w:t>
            </w:r>
            <w:r w:rsidR="00E05100">
              <w:rPr>
                <w:rFonts w:ascii="Times New Roman" w:hAnsi="Times New Roman" w:cs="Times New Roman"/>
                <w:color w:val="202124"/>
                <w:spacing w:val="2"/>
                <w:shd w:val="clear" w:color="auto" w:fill="FFFFFF"/>
              </w:rPr>
              <w:t xml:space="preserve"> 9 дюймів </w:t>
            </w:r>
            <w:r>
              <w:rPr>
                <w:rFonts w:ascii="Times New Roman" w:hAnsi="Times New Roman" w:cs="Times New Roman"/>
              </w:rPr>
              <w:t xml:space="preserve">– </w:t>
            </w:r>
            <w:r w:rsidR="0005168F">
              <w:rPr>
                <w:rFonts w:ascii="Times New Roman" w:hAnsi="Times New Roman" w:cs="Times New Roman"/>
              </w:rPr>
              <w:t>60</w:t>
            </w:r>
            <w:r w:rsidR="0013285C" w:rsidRPr="0013285C">
              <w:rPr>
                <w:rFonts w:ascii="Times New Roman" w:hAnsi="Times New Roman" w:cs="Times New Roman"/>
              </w:rPr>
              <w:t xml:space="preserve"> </w:t>
            </w:r>
            <w:r>
              <w:rPr>
                <w:rFonts w:ascii="Times New Roman" w:hAnsi="Times New Roman" w:cs="Times New Roman"/>
              </w:rPr>
              <w:t>штук</w:t>
            </w:r>
          </w:p>
          <w:p w14:paraId="21C30A63" w14:textId="72A73C13" w:rsidR="002003BE" w:rsidRPr="00AA49C5" w:rsidRDefault="00AA49C5" w:rsidP="00E05100">
            <w:pPr>
              <w:rPr>
                <w:rFonts w:ascii="Times New Roman" w:eastAsia="Times New Roman" w:hAnsi="Times New Roman" w:cs="Times New Roman"/>
                <w:lang w:eastAsia="en-US"/>
              </w:rPr>
            </w:pPr>
            <w:proofErr w:type="spellStart"/>
            <w:r>
              <w:rPr>
                <w:rFonts w:ascii="Times New Roman" w:hAnsi="Times New Roman" w:cs="Times New Roman"/>
              </w:rPr>
              <w:t>Квадрокоптер</w:t>
            </w:r>
            <w:proofErr w:type="spellEnd"/>
            <w:r w:rsidRPr="00AA49C5">
              <w:rPr>
                <w:rFonts w:ascii="Times New Roman" w:hAnsi="Times New Roman" w:cs="Times New Roman"/>
              </w:rPr>
              <w:t xml:space="preserve"> </w:t>
            </w:r>
            <w:r w:rsidR="00E05100">
              <w:rPr>
                <w:rFonts w:ascii="Times New Roman" w:hAnsi="Times New Roman" w:cs="Times New Roman"/>
                <w:color w:val="202124"/>
                <w:spacing w:val="2"/>
                <w:shd w:val="clear" w:color="auto" w:fill="FFFFFF"/>
              </w:rPr>
              <w:t xml:space="preserve"> 7 дюймів</w:t>
            </w:r>
            <w:r>
              <w:rPr>
                <w:rFonts w:ascii="Times New Roman" w:hAnsi="Times New Roman" w:cs="Times New Roman"/>
                <w:color w:val="202124"/>
                <w:spacing w:val="2"/>
                <w:shd w:val="clear" w:color="auto" w:fill="FFFFFF"/>
              </w:rPr>
              <w:t xml:space="preserve"> </w:t>
            </w:r>
            <w:r w:rsidRPr="0013285C">
              <w:rPr>
                <w:rFonts w:ascii="Times New Roman" w:hAnsi="Times New Roman" w:cs="Times New Roman"/>
                <w:color w:val="202124"/>
                <w:spacing w:val="2"/>
                <w:shd w:val="clear" w:color="auto" w:fill="FFFFFF"/>
              </w:rPr>
              <w:t xml:space="preserve">– </w:t>
            </w:r>
            <w:r w:rsidR="0013285C" w:rsidRPr="0013285C">
              <w:rPr>
                <w:rFonts w:ascii="Times New Roman" w:hAnsi="Times New Roman" w:cs="Times New Roman"/>
                <w:color w:val="202124"/>
                <w:spacing w:val="2"/>
                <w:shd w:val="clear" w:color="auto" w:fill="FFFFFF"/>
              </w:rPr>
              <w:t>20</w:t>
            </w:r>
            <w:r>
              <w:rPr>
                <w:rFonts w:ascii="Times New Roman" w:hAnsi="Times New Roman" w:cs="Times New Roman"/>
                <w:color w:val="202124"/>
                <w:spacing w:val="2"/>
                <w:shd w:val="clear" w:color="auto" w:fill="FFFFFF"/>
              </w:rPr>
              <w:t xml:space="preserve"> штук</w:t>
            </w:r>
          </w:p>
        </w:tc>
      </w:tr>
      <w:tr w:rsidR="002003BE" w:rsidRPr="00A9733C" w14:paraId="2DFB7B81" w14:textId="77777777">
        <w:trPr>
          <w:trHeight w:val="645"/>
          <w:jc w:val="center"/>
        </w:trPr>
        <w:tc>
          <w:tcPr>
            <w:tcW w:w="705" w:type="dxa"/>
          </w:tcPr>
          <w:p w14:paraId="058E2AF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4.4</w:t>
            </w:r>
          </w:p>
        </w:tc>
        <w:tc>
          <w:tcPr>
            <w:tcW w:w="2835" w:type="dxa"/>
          </w:tcPr>
          <w:p w14:paraId="3A12D8FD"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001B2F8A" w14:textId="1D1C5028" w:rsidR="002003BE" w:rsidRPr="00A53D48" w:rsidRDefault="00156187" w:rsidP="0013285C">
            <w:pPr>
              <w:widowControl w:val="0"/>
              <w:rPr>
                <w:rFonts w:ascii="Times New Roman" w:eastAsia="Times New Roman" w:hAnsi="Times New Roman" w:cs="Times New Roman"/>
                <w:lang w:val="ru-RU"/>
              </w:rPr>
            </w:pPr>
            <w:r w:rsidRPr="00066B1A">
              <w:rPr>
                <w:rFonts w:ascii="Times New Roman" w:hAnsi="Times New Roman" w:cs="Times New Roman"/>
              </w:rPr>
              <w:t xml:space="preserve">Протягом </w:t>
            </w:r>
            <w:r w:rsidR="009C12F1" w:rsidRPr="00066B1A">
              <w:rPr>
                <w:rFonts w:ascii="Times New Roman" w:hAnsi="Times New Roman" w:cs="Times New Roman"/>
              </w:rPr>
              <w:t>1</w:t>
            </w:r>
            <w:r w:rsidR="009B5BC5" w:rsidRPr="00066B1A">
              <w:rPr>
                <w:rFonts w:ascii="Times New Roman" w:hAnsi="Times New Roman" w:cs="Times New Roman"/>
              </w:rPr>
              <w:t>0</w:t>
            </w:r>
            <w:r w:rsidR="00171BB4" w:rsidRPr="00066B1A">
              <w:rPr>
                <w:rFonts w:ascii="Times New Roman" w:hAnsi="Times New Roman" w:cs="Times New Roman"/>
              </w:rPr>
              <w:t xml:space="preserve"> </w:t>
            </w:r>
            <w:r w:rsidRPr="00066B1A">
              <w:rPr>
                <w:rFonts w:ascii="Times New Roman" w:hAnsi="Times New Roman" w:cs="Times New Roman"/>
              </w:rPr>
              <w:t>календарних днів з</w:t>
            </w:r>
            <w:r w:rsidR="004F7E9C" w:rsidRPr="00066B1A">
              <w:rPr>
                <w:rFonts w:ascii="Times New Roman" w:hAnsi="Times New Roman" w:cs="Times New Roman"/>
              </w:rPr>
              <w:t xml:space="preserve"> дня підпи</w:t>
            </w:r>
            <w:r w:rsidR="008A1A5B" w:rsidRPr="00066B1A">
              <w:rPr>
                <w:rFonts w:ascii="Times New Roman" w:hAnsi="Times New Roman" w:cs="Times New Roman"/>
              </w:rPr>
              <w:t xml:space="preserve">сання Договору, </w:t>
            </w:r>
            <w:r w:rsidR="003D00CE" w:rsidRPr="00066B1A">
              <w:rPr>
                <w:rFonts w:ascii="Times New Roman" w:eastAsia="Times New Roman" w:hAnsi="Times New Roman" w:cs="Times New Roman"/>
                <w:lang w:eastAsia="ar-SA"/>
              </w:rPr>
              <w:t xml:space="preserve">але не пізніше </w:t>
            </w:r>
            <w:r w:rsidR="00AA49C5" w:rsidRPr="0013285C">
              <w:rPr>
                <w:rFonts w:ascii="Times New Roman" w:eastAsia="Times New Roman" w:hAnsi="Times New Roman" w:cs="Times New Roman"/>
                <w:lang w:val="ru-RU" w:eastAsia="ar-SA"/>
              </w:rPr>
              <w:t>31</w:t>
            </w:r>
            <w:r w:rsidR="00066B1A" w:rsidRPr="0013285C">
              <w:rPr>
                <w:rFonts w:ascii="Times New Roman" w:eastAsia="Times New Roman" w:hAnsi="Times New Roman" w:cs="Times New Roman"/>
                <w:lang w:val="ru-RU" w:eastAsia="ar-SA"/>
              </w:rPr>
              <w:t>.</w:t>
            </w:r>
            <w:r w:rsidR="0013285C" w:rsidRPr="0013285C">
              <w:rPr>
                <w:rFonts w:ascii="Times New Roman" w:eastAsia="Times New Roman" w:hAnsi="Times New Roman" w:cs="Times New Roman"/>
                <w:lang w:val="ru-RU" w:eastAsia="ar-SA"/>
              </w:rPr>
              <w:t>05.</w:t>
            </w:r>
            <w:r w:rsidR="00066B1A" w:rsidRPr="0013285C">
              <w:rPr>
                <w:rFonts w:ascii="Times New Roman" w:eastAsia="Times New Roman" w:hAnsi="Times New Roman" w:cs="Times New Roman"/>
                <w:lang w:val="ru-RU" w:eastAsia="ar-SA"/>
              </w:rPr>
              <w:t>2024</w:t>
            </w:r>
          </w:p>
        </w:tc>
      </w:tr>
      <w:tr w:rsidR="002003BE" w:rsidRPr="00A9733C" w14:paraId="6EA61702" w14:textId="77777777">
        <w:trPr>
          <w:trHeight w:val="841"/>
          <w:jc w:val="center"/>
        </w:trPr>
        <w:tc>
          <w:tcPr>
            <w:tcW w:w="705" w:type="dxa"/>
          </w:tcPr>
          <w:p w14:paraId="23BDCA73"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430C63B0"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Недискримінація учасників</w:t>
            </w:r>
            <w:r w:rsidRPr="00A63032">
              <w:rPr>
                <w:rFonts w:ascii="Times New Roman" w:eastAsia="Times New Roman" w:hAnsi="Times New Roman" w:cs="Times New Roman"/>
              </w:rPr>
              <w:t xml:space="preserve"> </w:t>
            </w:r>
          </w:p>
        </w:tc>
        <w:tc>
          <w:tcPr>
            <w:tcW w:w="6420" w:type="dxa"/>
          </w:tcPr>
          <w:p w14:paraId="4D591C78" w14:textId="77777777" w:rsidR="002003BE" w:rsidRPr="00066B1A" w:rsidRDefault="00A87264" w:rsidP="00A63032">
            <w:pPr>
              <w:widowControl w:val="0"/>
              <w:ind w:right="140"/>
              <w:jc w:val="both"/>
              <w:rPr>
                <w:rFonts w:ascii="Times New Roman" w:eastAsia="Times New Roman" w:hAnsi="Times New Roman" w:cs="Times New Roman"/>
              </w:rPr>
            </w:pPr>
            <w:r w:rsidRPr="00066B1A">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6B1A">
              <w:rPr>
                <w:rFonts w:ascii="Times New Roman" w:eastAsia="Times New Roman" w:hAnsi="Times New Roman" w:cs="Times New Roman"/>
                <w:color w:val="000000"/>
              </w:rPr>
              <w:t>закупівель</w:t>
            </w:r>
            <w:proofErr w:type="spellEnd"/>
            <w:r w:rsidRPr="00066B1A">
              <w:rPr>
                <w:rFonts w:ascii="Times New Roman" w:eastAsia="Times New Roman" w:hAnsi="Times New Roman" w:cs="Times New Roman"/>
                <w:color w:val="000000"/>
              </w:rPr>
              <w:t xml:space="preserve"> на рівних умовах.</w:t>
            </w:r>
          </w:p>
        </w:tc>
      </w:tr>
      <w:tr w:rsidR="002003BE" w:rsidRPr="00A9733C" w14:paraId="5F51213D" w14:textId="77777777">
        <w:trPr>
          <w:trHeight w:val="1119"/>
          <w:jc w:val="center"/>
        </w:trPr>
        <w:tc>
          <w:tcPr>
            <w:tcW w:w="705" w:type="dxa"/>
          </w:tcPr>
          <w:p w14:paraId="74CDABBF"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6</w:t>
            </w:r>
          </w:p>
        </w:tc>
        <w:tc>
          <w:tcPr>
            <w:tcW w:w="2835" w:type="dxa"/>
          </w:tcPr>
          <w:p w14:paraId="1142C0B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Валюта, у якій повинна бути зазначена ціна тендерної пропозиції</w:t>
            </w:r>
            <w:r w:rsidRPr="00A63032">
              <w:rPr>
                <w:rFonts w:ascii="Times New Roman" w:eastAsia="Times New Roman" w:hAnsi="Times New Roman" w:cs="Times New Roman"/>
              </w:rPr>
              <w:t xml:space="preserve"> </w:t>
            </w:r>
          </w:p>
        </w:tc>
        <w:tc>
          <w:tcPr>
            <w:tcW w:w="6420" w:type="dxa"/>
          </w:tcPr>
          <w:p w14:paraId="48E6F4FB"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Валютою тендерної пропозиції є гривня.</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b/>
                <w:i/>
                <w:color w:val="000000"/>
              </w:rPr>
              <w:t>У разі якщо учасником процедури закупівлі є нерезидент</w:t>
            </w:r>
            <w:r w:rsidRPr="00A63032">
              <w:rPr>
                <w:rFonts w:ascii="Times New Roman" w:eastAsia="Times New Roman" w:hAnsi="Times New Roman" w:cs="Times New Roman"/>
                <w:b/>
                <w:color w:val="000000"/>
              </w:rPr>
              <w:t xml:space="preserve">,  </w:t>
            </w:r>
            <w:r w:rsidRPr="00A63032">
              <w:rPr>
                <w:rFonts w:ascii="Times New Roman" w:eastAsia="Times New Roman" w:hAnsi="Times New Roman" w:cs="Times New Roman"/>
                <w:color w:val="000000"/>
              </w:rPr>
              <w:t xml:space="preserve">такий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63032">
              <w:rPr>
                <w:rFonts w:ascii="Times New Roman" w:eastAsia="Times New Roman" w:hAnsi="Times New Roman" w:cs="Times New Roman"/>
                <w:color w:val="000000"/>
              </w:rPr>
              <w:t>закупівель</w:t>
            </w:r>
            <w:proofErr w:type="spellEnd"/>
            <w:r w:rsidRPr="00A63032">
              <w:rPr>
                <w:rFonts w:ascii="Times New Roman" w:eastAsia="Times New Roman" w:hAnsi="Times New Roman" w:cs="Times New Roman"/>
                <w:color w:val="000000"/>
              </w:rPr>
              <w:t xml:space="preserve"> у валюті – гривня.</w:t>
            </w:r>
          </w:p>
        </w:tc>
      </w:tr>
      <w:tr w:rsidR="002003BE" w:rsidRPr="00A9733C" w14:paraId="7CC404CF" w14:textId="77777777">
        <w:trPr>
          <w:trHeight w:val="1119"/>
          <w:jc w:val="center"/>
        </w:trPr>
        <w:tc>
          <w:tcPr>
            <w:tcW w:w="705" w:type="dxa"/>
          </w:tcPr>
          <w:p w14:paraId="46751C1E"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7</w:t>
            </w:r>
          </w:p>
        </w:tc>
        <w:tc>
          <w:tcPr>
            <w:tcW w:w="2835" w:type="dxa"/>
          </w:tcPr>
          <w:p w14:paraId="15C48783"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2F8F738C"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Мова тендерної пропозиції – українська.</w:t>
            </w:r>
          </w:p>
          <w:p w14:paraId="2D509C39"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Під час проведення процедур </w:t>
            </w:r>
            <w:proofErr w:type="spellStart"/>
            <w:r w:rsidRPr="00A63032">
              <w:rPr>
                <w:rFonts w:ascii="Times New Roman" w:eastAsia="Times New Roman" w:hAnsi="Times New Roman" w:cs="Times New Roman"/>
                <w:color w:val="000000"/>
              </w:rPr>
              <w:t>закупівель</w:t>
            </w:r>
            <w:proofErr w:type="spellEnd"/>
            <w:r w:rsidRPr="00A63032">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63032">
              <w:rPr>
                <w:rFonts w:ascii="Times New Roman" w:eastAsia="Times New Roman" w:hAnsi="Times New Roman" w:cs="Times New Roman"/>
              </w:rPr>
              <w:t>іншою мовою</w:t>
            </w:r>
            <w:r w:rsidRPr="00A63032">
              <w:rPr>
                <w:rFonts w:ascii="Times New Roman" w:eastAsia="Times New Roman" w:hAnsi="Times New Roman" w:cs="Times New Roman"/>
                <w:color w:val="000000"/>
              </w:rPr>
              <w:t>. Визначальним є текст, викладений українською мовою.</w:t>
            </w:r>
          </w:p>
          <w:p w14:paraId="088612CC"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8BD8A7"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63032">
              <w:rPr>
                <w:rFonts w:ascii="Times New Roman" w:eastAsia="Times New Roman" w:hAnsi="Times New Roman" w:cs="Times New Roman"/>
                <w:color w:val="000000"/>
              </w:rPr>
              <w:t>закупівель</w:t>
            </w:r>
            <w:proofErr w:type="spellEnd"/>
            <w:r w:rsidRPr="00A63032">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63032">
              <w:rPr>
                <w:rFonts w:ascii="Times New Roman" w:eastAsia="Times New Roman" w:hAnsi="Times New Roman" w:cs="Times New Roman"/>
              </w:rPr>
              <w:t>І</w:t>
            </w:r>
            <w:r w:rsidRPr="00A63032">
              <w:rPr>
                <w:rFonts w:ascii="Times New Roman" w:eastAsia="Times New Roman" w:hAnsi="Times New Roman" w:cs="Times New Roman"/>
                <w:color w:val="000000"/>
              </w:rPr>
              <w:t>нтернет, адреси електронної пошти, торговельної марки (</w:t>
            </w:r>
            <w:proofErr w:type="spellStart"/>
            <w:r w:rsidRPr="00A63032">
              <w:rPr>
                <w:rFonts w:ascii="Times New Roman" w:eastAsia="Times New Roman" w:hAnsi="Times New Roman" w:cs="Times New Roman"/>
                <w:color w:val="000000"/>
              </w:rPr>
              <w:t>знак</w:t>
            </w:r>
            <w:r w:rsidRPr="00A63032">
              <w:rPr>
                <w:rFonts w:ascii="Times New Roman" w:eastAsia="Times New Roman" w:hAnsi="Times New Roman" w:cs="Times New Roman"/>
              </w:rPr>
              <w:t>а</w:t>
            </w:r>
            <w:proofErr w:type="spellEnd"/>
            <w:r w:rsidRPr="00A6303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63032">
              <w:rPr>
                <w:rFonts w:ascii="Times New Roman" w:eastAsia="Times New Roman" w:hAnsi="Times New Roman" w:cs="Times New Roman"/>
              </w:rPr>
              <w:t>в</w:t>
            </w:r>
            <w:r w:rsidRPr="00A6303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63032">
              <w:rPr>
                <w:rFonts w:ascii="Times New Roman" w:eastAsia="Times New Roman" w:hAnsi="Times New Roman" w:cs="Times New Roman"/>
              </w:rPr>
              <w:t>українською мовою</w:t>
            </w:r>
            <w:r w:rsidRPr="00A63032">
              <w:rPr>
                <w:rFonts w:ascii="Times New Roman" w:eastAsia="Times New Roman" w:hAnsi="Times New Roman" w:cs="Times New Roman"/>
                <w:color w:val="000000"/>
              </w:rPr>
              <w:t xml:space="preserve">. </w:t>
            </w:r>
          </w:p>
          <w:p w14:paraId="02034F85"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Виключення:</w:t>
            </w:r>
          </w:p>
          <w:p w14:paraId="540E546B"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4C96211"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2.  </w:t>
            </w:r>
            <w:r w:rsidRPr="00A63032">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032">
              <w:rPr>
                <w:rFonts w:ascii="Times New Roman" w:eastAsia="Times New Roman" w:hAnsi="Times New Roman" w:cs="Times New Roman"/>
              </w:rPr>
              <w:t>вимозі</w:t>
            </w:r>
            <w:proofErr w:type="spellEnd"/>
            <w:r w:rsidRPr="00A6303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03BE" w:rsidRPr="00A9733C" w14:paraId="2851FD2B" w14:textId="77777777">
        <w:trPr>
          <w:trHeight w:val="501"/>
          <w:jc w:val="center"/>
        </w:trPr>
        <w:tc>
          <w:tcPr>
            <w:tcW w:w="9960" w:type="dxa"/>
            <w:gridSpan w:val="3"/>
            <w:vAlign w:val="center"/>
          </w:tcPr>
          <w:p w14:paraId="06F962DA"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 xml:space="preserve">Розділ 2. Порядок </w:t>
            </w:r>
            <w:r w:rsidRPr="00A63032">
              <w:rPr>
                <w:rFonts w:ascii="Times New Roman" w:eastAsia="Times New Roman" w:hAnsi="Times New Roman" w:cs="Times New Roman"/>
                <w:b/>
              </w:rPr>
              <w:t>в</w:t>
            </w:r>
            <w:r w:rsidRPr="00A63032">
              <w:rPr>
                <w:rFonts w:ascii="Times New Roman" w:eastAsia="Times New Roman" w:hAnsi="Times New Roman" w:cs="Times New Roman"/>
                <w:b/>
                <w:color w:val="000000"/>
              </w:rPr>
              <w:t>несення змін та надання роз’яснень до тендерної документації</w:t>
            </w:r>
          </w:p>
        </w:tc>
      </w:tr>
      <w:tr w:rsidR="002003BE" w:rsidRPr="00A9733C" w14:paraId="3967271D" w14:textId="77777777" w:rsidTr="000F6D1F">
        <w:trPr>
          <w:trHeight w:val="820"/>
          <w:jc w:val="center"/>
        </w:trPr>
        <w:tc>
          <w:tcPr>
            <w:tcW w:w="705" w:type="dxa"/>
          </w:tcPr>
          <w:p w14:paraId="6C6A2865"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tcPr>
          <w:p w14:paraId="3F9C995C" w14:textId="77777777" w:rsidR="002003BE" w:rsidRPr="00A63032" w:rsidRDefault="00A87264" w:rsidP="00A63032">
            <w:pPr>
              <w:widowControl w:val="0"/>
              <w:rPr>
                <w:rFonts w:ascii="Times New Roman" w:eastAsia="Times New Roman" w:hAnsi="Times New Roman" w:cs="Times New Roman"/>
                <w:b/>
              </w:rPr>
            </w:pPr>
            <w:r w:rsidRPr="00A6303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75B4433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82E122"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без ідентифікації особи, яка звернулася до замовника. </w:t>
            </w:r>
          </w:p>
          <w:p w14:paraId="7B03948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повинен </w:t>
            </w:r>
            <w:r w:rsidRPr="00A63032">
              <w:rPr>
                <w:rFonts w:ascii="Times New Roman" w:eastAsia="Times New Roman" w:hAnsi="Times New Roman" w:cs="Times New Roman"/>
                <w:b/>
                <w:i/>
                <w:highlight w:val="white"/>
              </w:rPr>
              <w:t>протягом трьох днів</w:t>
            </w:r>
            <w:r w:rsidRPr="00A6303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w:t>
            </w:r>
          </w:p>
          <w:p w14:paraId="53656A8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автоматично зупиняє перебіг відкритих торгів.</w:t>
            </w:r>
          </w:p>
          <w:p w14:paraId="74B4066B" w14:textId="77777777" w:rsidR="002003BE" w:rsidRPr="00A63032" w:rsidRDefault="00A87264" w:rsidP="00A63032">
            <w:pPr>
              <w:widowControl w:val="0"/>
              <w:jc w:val="both"/>
              <w:rPr>
                <w:rFonts w:ascii="Times New Roman" w:eastAsia="Times New Roman" w:hAnsi="Times New Roman" w:cs="Times New Roman"/>
                <w:i/>
              </w:rPr>
            </w:pPr>
            <w:r w:rsidRPr="00A63032">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A63032">
              <w:rPr>
                <w:rFonts w:ascii="Times New Roman" w:eastAsia="Times New Roman" w:hAnsi="Times New Roman" w:cs="Times New Roman"/>
                <w:b/>
                <w:i/>
                <w:highlight w:val="white"/>
              </w:rPr>
              <w:t>не менш як на чотири дні.</w:t>
            </w:r>
          </w:p>
        </w:tc>
      </w:tr>
      <w:tr w:rsidR="002003BE" w:rsidRPr="00A9733C" w14:paraId="6071E942" w14:textId="77777777">
        <w:trPr>
          <w:trHeight w:val="1119"/>
          <w:jc w:val="center"/>
        </w:trPr>
        <w:tc>
          <w:tcPr>
            <w:tcW w:w="705" w:type="dxa"/>
          </w:tcPr>
          <w:p w14:paraId="45546145"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512476D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Внесення змін до тендерної документації</w:t>
            </w:r>
          </w:p>
        </w:tc>
        <w:tc>
          <w:tcPr>
            <w:tcW w:w="6420" w:type="dxa"/>
          </w:tcPr>
          <w:p w14:paraId="7EEF3F8F"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3032">
              <w:rPr>
                <w:rFonts w:ascii="Times New Roman" w:eastAsia="Times New Roman" w:hAnsi="Times New Roman" w:cs="Times New Roman"/>
                <w:highlight w:val="white"/>
              </w:rPr>
              <w:t>внести</w:t>
            </w:r>
            <w:proofErr w:type="spellEnd"/>
            <w:r w:rsidRPr="00A63032">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665905"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w:t>
            </w:r>
            <w:r w:rsidRPr="00A63032">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63032">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63032">
              <w:rPr>
                <w:rFonts w:ascii="Times New Roman" w:eastAsia="Times New Roman" w:hAnsi="Times New Roman" w:cs="Times New Roman"/>
                <w:highlight w:val="white"/>
              </w:rPr>
              <w:t>машинозчитувальному</w:t>
            </w:r>
            <w:proofErr w:type="spellEnd"/>
            <w:r w:rsidRPr="00A63032">
              <w:rPr>
                <w:rFonts w:ascii="Times New Roman" w:eastAsia="Times New Roman" w:hAnsi="Times New Roman" w:cs="Times New Roman"/>
                <w:highlight w:val="white"/>
              </w:rPr>
              <w:t xml:space="preserve"> форматі розміщуються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2003BE" w:rsidRPr="00A9733C" w14:paraId="00052EA8" w14:textId="77777777">
        <w:trPr>
          <w:trHeight w:val="480"/>
          <w:jc w:val="center"/>
        </w:trPr>
        <w:tc>
          <w:tcPr>
            <w:tcW w:w="9960" w:type="dxa"/>
            <w:gridSpan w:val="3"/>
            <w:vAlign w:val="center"/>
          </w:tcPr>
          <w:p w14:paraId="0D0E7E05"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3. Інструкція з підготовки тендерної пропозиції</w:t>
            </w:r>
          </w:p>
        </w:tc>
      </w:tr>
      <w:tr w:rsidR="002003BE" w:rsidRPr="00A9733C" w14:paraId="076BFCDA" w14:textId="77777777">
        <w:trPr>
          <w:trHeight w:val="1119"/>
          <w:jc w:val="center"/>
        </w:trPr>
        <w:tc>
          <w:tcPr>
            <w:tcW w:w="705" w:type="dxa"/>
          </w:tcPr>
          <w:p w14:paraId="61DB9648"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b/>
                <w:color w:val="000000"/>
              </w:rPr>
              <w:t>1</w:t>
            </w:r>
          </w:p>
        </w:tc>
        <w:tc>
          <w:tcPr>
            <w:tcW w:w="2835" w:type="dxa"/>
          </w:tcPr>
          <w:p w14:paraId="40212B4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538683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A61939A" w14:textId="77777777" w:rsidR="009E5DAD" w:rsidRPr="009E5DAD" w:rsidRDefault="009E5DAD" w:rsidP="009E5DAD">
            <w:pPr>
              <w:widowControl w:val="0"/>
              <w:jc w:val="both"/>
              <w:rPr>
                <w:rFonts w:ascii="Times New Roman" w:eastAsia="Times New Roman" w:hAnsi="Times New Roman" w:cs="Times New Roman"/>
              </w:rPr>
            </w:pPr>
            <w:r w:rsidRPr="00D5412B">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D5412B">
              <w:rPr>
                <w:rFonts w:ascii="Times New Roman" w:eastAsia="Times New Roman" w:hAnsi="Times New Roman" w:cs="Times New Roman"/>
              </w:rPr>
              <w:t>закупівель</w:t>
            </w:r>
            <w:proofErr w:type="spellEnd"/>
            <w:r w:rsidRPr="00D5412B">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5412B">
                <w:rPr>
                  <w:rFonts w:ascii="Times New Roman" w:eastAsia="Times New Roman" w:hAnsi="Times New Roman" w:cs="Times New Roman"/>
                </w:rPr>
                <w:t>пункті 47</w:t>
              </w:r>
            </w:hyperlink>
            <w:r w:rsidRPr="00D541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87C7F" w14:textId="77777777" w:rsidR="002003BE" w:rsidRPr="00556CD9" w:rsidRDefault="00A87264" w:rsidP="00556CD9">
            <w:pPr>
              <w:widowControl w:val="0"/>
              <w:numPr>
                <w:ilvl w:val="0"/>
                <w:numId w:val="3"/>
              </w:numPr>
              <w:jc w:val="both"/>
              <w:rPr>
                <w:rFonts w:ascii="Times New Roman" w:eastAsia="Times New Roman" w:hAnsi="Times New Roman" w:cs="Times New Roman"/>
              </w:rPr>
            </w:pPr>
            <w:r w:rsidRPr="00556CD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00556CD9" w:rsidRPr="00A53D48">
              <w:rPr>
                <w:rFonts w:ascii="Times New Roman" w:eastAsia="Times New Roman" w:hAnsi="Times New Roman" w:cs="Times New Roman"/>
              </w:rPr>
              <w:t xml:space="preserve"> </w:t>
            </w:r>
            <w:r w:rsidR="00556CD9" w:rsidRPr="00CA5AFD">
              <w:rPr>
                <w:rFonts w:ascii="Times New Roman" w:eastAsia="Times New Roman" w:hAnsi="Times New Roman" w:cs="Times New Roman"/>
                <w:b/>
                <w:i/>
              </w:rPr>
              <w:t>згідно з Додатком 1</w:t>
            </w:r>
            <w:r w:rsidR="00556CD9" w:rsidRPr="00CA5AFD">
              <w:rPr>
                <w:rFonts w:ascii="Times New Roman" w:eastAsia="Times New Roman" w:hAnsi="Times New Roman" w:cs="Times New Roman"/>
              </w:rPr>
              <w:t xml:space="preserve"> до цієї тендерної документації;</w:t>
            </w:r>
          </w:p>
          <w:p w14:paraId="0F7CF027" w14:textId="77777777" w:rsidR="002003BE" w:rsidRPr="00CA5AFD" w:rsidRDefault="00A87264" w:rsidP="00A63032">
            <w:pPr>
              <w:widowControl w:val="0"/>
              <w:numPr>
                <w:ilvl w:val="0"/>
                <w:numId w:val="3"/>
              </w:numPr>
              <w:jc w:val="both"/>
              <w:rPr>
                <w:rFonts w:ascii="Times New Roman" w:eastAsia="Times New Roman" w:hAnsi="Times New Roman" w:cs="Times New Roman"/>
              </w:rPr>
            </w:pPr>
            <w:r w:rsidRPr="00CA5AFD">
              <w:rPr>
                <w:rFonts w:ascii="Times New Roman" w:eastAsia="Times New Roman" w:hAnsi="Times New Roman" w:cs="Times New Roman"/>
              </w:rPr>
              <w:t>інформацією щодо відсутності п</w:t>
            </w:r>
            <w:r w:rsidR="009E5DAD" w:rsidRPr="00CA5AFD">
              <w:rPr>
                <w:rFonts w:ascii="Times New Roman" w:eastAsia="Times New Roman" w:hAnsi="Times New Roman" w:cs="Times New Roman"/>
              </w:rPr>
              <w:t>ідстав, установлених в пункті 47</w:t>
            </w:r>
            <w:r w:rsidRPr="00CA5AFD">
              <w:rPr>
                <w:rFonts w:ascii="Times New Roman" w:eastAsia="Times New Roman" w:hAnsi="Times New Roman" w:cs="Times New Roman"/>
              </w:rPr>
              <w:t xml:space="preserve"> Особливостей, – </w:t>
            </w:r>
            <w:r w:rsidRPr="00CA5AFD">
              <w:rPr>
                <w:rFonts w:ascii="Times New Roman" w:eastAsia="Times New Roman" w:hAnsi="Times New Roman" w:cs="Times New Roman"/>
                <w:b/>
                <w:i/>
              </w:rPr>
              <w:t>згідно з Додатком 1</w:t>
            </w:r>
            <w:r w:rsidRPr="00CA5AFD">
              <w:rPr>
                <w:rFonts w:ascii="Times New Roman" w:eastAsia="Times New Roman" w:hAnsi="Times New Roman" w:cs="Times New Roman"/>
              </w:rPr>
              <w:t xml:space="preserve"> до цієї тендерної документації;</w:t>
            </w:r>
          </w:p>
          <w:p w14:paraId="4715BDBE" w14:textId="77777777" w:rsidR="002003BE" w:rsidRPr="00A06D30" w:rsidRDefault="00A87264" w:rsidP="00A63032">
            <w:pPr>
              <w:widowControl w:val="0"/>
              <w:numPr>
                <w:ilvl w:val="0"/>
                <w:numId w:val="3"/>
              </w:numPr>
              <w:jc w:val="both"/>
              <w:rPr>
                <w:rFonts w:ascii="Times New Roman" w:eastAsia="Times New Roman" w:hAnsi="Times New Roman" w:cs="Times New Roman"/>
              </w:rPr>
            </w:pPr>
            <w:r w:rsidRPr="00CA5AFD">
              <w:rPr>
                <w:rFonts w:ascii="Times New Roman" w:eastAsia="Times New Roman" w:hAnsi="Times New Roman" w:cs="Times New Roman"/>
              </w:rPr>
              <w:t>для об’єднання учасників як учасника</w:t>
            </w:r>
            <w:r w:rsidRPr="00A06D30">
              <w:rPr>
                <w:rFonts w:ascii="Times New Roman" w:eastAsia="Times New Roman" w:hAnsi="Times New Roman" w:cs="Times New Roman"/>
              </w:rPr>
              <w:t xml:space="preserve">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9E5DAD" w:rsidRPr="00A06D30">
                <w:rPr>
                  <w:rFonts w:ascii="Times New Roman" w:eastAsia="Times New Roman" w:hAnsi="Times New Roman" w:cs="Times New Roman"/>
                </w:rPr>
                <w:t>47</w:t>
              </w:r>
            </w:hyperlink>
            <w:r w:rsidRPr="00A06D30">
              <w:rPr>
                <w:rFonts w:ascii="Times New Roman" w:eastAsia="Times New Roman" w:hAnsi="Times New Roman" w:cs="Times New Roman"/>
              </w:rPr>
              <w:t xml:space="preserve">  Особливостей, - згідно з </w:t>
            </w:r>
            <w:r w:rsidRPr="00A06D30">
              <w:rPr>
                <w:rFonts w:ascii="Times New Roman" w:eastAsia="Times New Roman" w:hAnsi="Times New Roman" w:cs="Times New Roman"/>
                <w:b/>
                <w:i/>
              </w:rPr>
              <w:t xml:space="preserve">Додатком 1 </w:t>
            </w:r>
            <w:r w:rsidRPr="00A06D30">
              <w:rPr>
                <w:rFonts w:ascii="Times New Roman" w:eastAsia="Times New Roman" w:hAnsi="Times New Roman" w:cs="Times New Roman"/>
              </w:rPr>
              <w:t>до цієї тендерної документації;</w:t>
            </w:r>
          </w:p>
          <w:p w14:paraId="281CF6FE" w14:textId="77777777" w:rsidR="00571D31" w:rsidRPr="00CA5AFD" w:rsidRDefault="00571D31" w:rsidP="00A63032">
            <w:pPr>
              <w:pStyle w:val="a5"/>
              <w:numPr>
                <w:ilvl w:val="0"/>
                <w:numId w:val="3"/>
              </w:numPr>
              <w:jc w:val="both"/>
              <w:rPr>
                <w:rFonts w:ascii="Times New Roman" w:hAnsi="Times New Roman" w:cs="Times New Roman"/>
                <w:shd w:val="solid" w:color="FFFFFF" w:fill="FFFFFF"/>
                <w:lang w:eastAsia="en-US"/>
              </w:rPr>
            </w:pPr>
            <w:r w:rsidRPr="00CA5AFD">
              <w:rPr>
                <w:rFonts w:ascii="Times New Roman" w:hAnsi="Times New Roman" w:cs="Times New Roman"/>
                <w:shd w:val="solid" w:color="FFFFFF" w:fill="FFFFFF"/>
                <w:lang w:eastAsia="en-US"/>
              </w:rPr>
              <w:t xml:space="preserve">інформацією та документами, які передбачені у </w:t>
            </w:r>
            <w:r w:rsidR="003F354F" w:rsidRPr="00CA5AFD">
              <w:rPr>
                <w:rFonts w:ascii="Times New Roman" w:hAnsi="Times New Roman" w:cs="Times New Roman"/>
                <w:i/>
                <w:shd w:val="solid" w:color="FFFFFF" w:fill="FFFFFF"/>
                <w:lang w:eastAsia="en-US"/>
              </w:rPr>
              <w:t xml:space="preserve">таблиці </w:t>
            </w:r>
            <w:r w:rsidR="0032373F">
              <w:rPr>
                <w:rFonts w:ascii="Times New Roman" w:hAnsi="Times New Roman" w:cs="Times New Roman"/>
                <w:i/>
                <w:shd w:val="solid" w:color="FFFFFF" w:fill="FFFFFF"/>
                <w:lang w:eastAsia="en-US"/>
              </w:rPr>
              <w:t>2</w:t>
            </w:r>
            <w:r w:rsidRPr="00CA5AFD">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sidRPr="00CA5AFD">
              <w:rPr>
                <w:rFonts w:ascii="Times New Roman" w:hAnsi="Times New Roman" w:cs="Times New Roman"/>
                <w:shd w:val="solid" w:color="FFFFFF" w:fill="FFFFFF"/>
                <w:lang w:eastAsia="en-US"/>
              </w:rPr>
              <w:t>;</w:t>
            </w:r>
          </w:p>
          <w:p w14:paraId="7A3C475C" w14:textId="74EC6F94" w:rsidR="00CA5AFD" w:rsidRPr="00CA5AFD" w:rsidRDefault="00AF2DE8" w:rsidP="00A63032">
            <w:pPr>
              <w:widowControl w:val="0"/>
              <w:numPr>
                <w:ilvl w:val="0"/>
                <w:numId w:val="3"/>
              </w:numPr>
              <w:jc w:val="both"/>
              <w:rPr>
                <w:rFonts w:ascii="Times New Roman" w:eastAsia="Times New Roman" w:hAnsi="Times New Roman" w:cs="Times New Roman"/>
              </w:rPr>
            </w:pPr>
            <w:r w:rsidRPr="0013285C">
              <w:rPr>
                <w:rFonts w:ascii="Times New Roman" w:eastAsia="Times New Roman" w:hAnsi="Times New Roman" w:cs="Times New Roman"/>
              </w:rPr>
              <w:t>інформацією про необхідні технічні, якісні та кількісні характеристики предмета закупівлі – технічні вимоги до предмета закупівлі, а саме – завантаження технічної специфікації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2).</w:t>
            </w:r>
            <w:r w:rsidR="00CA5AFD" w:rsidRPr="00CA5AFD">
              <w:rPr>
                <w:rFonts w:ascii="Times New Roman" w:eastAsia="Times New Roman" w:hAnsi="Times New Roman" w:cs="Times New Roman"/>
              </w:rPr>
              <w:t xml:space="preserve"> </w:t>
            </w:r>
            <w:r w:rsidR="00CA5AFD" w:rsidRPr="00CA5AFD">
              <w:rPr>
                <w:rFonts w:ascii="Times New Roman" w:eastAsia="Times New Roman" w:hAnsi="Times New Roman" w:cs="Times New Roman"/>
                <w:i/>
              </w:rPr>
              <w:t xml:space="preserve"> </w:t>
            </w:r>
            <w:r w:rsidR="00CA5AFD" w:rsidRPr="00CA5AFD">
              <w:rPr>
                <w:rFonts w:ascii="Times New Roman" w:eastAsia="Times New Roman" w:hAnsi="Times New Roman" w:cs="Times New Roman"/>
              </w:rPr>
              <w:t xml:space="preserve">У разі </w:t>
            </w:r>
            <w:r w:rsidR="00CA5AFD" w:rsidRPr="00CA5AFD">
              <w:rPr>
                <w:rFonts w:ascii="Times New Roman" w:eastAsia="Times New Roman" w:hAnsi="Times New Roman" w:cs="Times New Roman"/>
              </w:rPr>
              <w:lastRenderedPageBreak/>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758A937F" w14:textId="77777777" w:rsidR="00571D31" w:rsidRPr="00D5412B" w:rsidRDefault="00571D31" w:rsidP="00A63032">
            <w:pPr>
              <w:widowControl w:val="0"/>
              <w:numPr>
                <w:ilvl w:val="0"/>
                <w:numId w:val="3"/>
              </w:numPr>
              <w:jc w:val="both"/>
              <w:rPr>
                <w:rFonts w:ascii="Times New Roman" w:eastAsia="Times New Roman" w:hAnsi="Times New Roman" w:cs="Times New Roman"/>
              </w:rPr>
            </w:pPr>
            <w:r w:rsidRPr="00D5412B">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14:paraId="604971BC"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6303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7C9D2A36"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4694F8E"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471DD0D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E1317A"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highlight w:val="white"/>
              </w:rPr>
              <w:t xml:space="preserve">Переможець процедури закупівлі у строк, що не перевищує </w:t>
            </w:r>
            <w:r w:rsidRPr="00A63032">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A63032">
              <w:rPr>
                <w:rFonts w:ascii="Times New Roman" w:eastAsia="Times New Roman" w:hAnsi="Times New Roman" w:cs="Times New Roman"/>
                <w:b/>
                <w:i/>
                <w:highlight w:val="white"/>
                <w:u w:val="single"/>
              </w:rPr>
              <w:t>закупівель</w:t>
            </w:r>
            <w:proofErr w:type="spellEnd"/>
            <w:r w:rsidRPr="00A63032">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A63032">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A63032">
              <w:rPr>
                <w:rFonts w:ascii="Times New Roman" w:eastAsia="Times New Roman" w:hAnsi="Times New Roman" w:cs="Times New Roman"/>
                <w:i/>
                <w:highlight w:val="white"/>
              </w:rPr>
              <w:t>закупівель</w:t>
            </w:r>
            <w:proofErr w:type="spellEnd"/>
            <w:r w:rsidRPr="00A63032">
              <w:rPr>
                <w:rFonts w:ascii="Times New Roman" w:eastAsia="Times New Roman" w:hAnsi="Times New Roman" w:cs="Times New Roman"/>
                <w:i/>
                <w:highlight w:val="white"/>
              </w:rPr>
              <w:t xml:space="preserve"> до</w:t>
            </w:r>
            <w:r w:rsidR="003F354F">
              <w:rPr>
                <w:rFonts w:ascii="Times New Roman" w:eastAsia="Times New Roman" w:hAnsi="Times New Roman" w:cs="Times New Roman"/>
                <w:i/>
                <w:highlight w:val="white"/>
              </w:rPr>
              <w:t>кументи, встановлені в Додатку 1</w:t>
            </w:r>
            <w:r w:rsidRPr="00A63032">
              <w:rPr>
                <w:rFonts w:ascii="Times New Roman" w:eastAsia="Times New Roman" w:hAnsi="Times New Roman" w:cs="Times New Roman"/>
                <w:i/>
                <w:highlight w:val="white"/>
              </w:rPr>
              <w:t xml:space="preserve"> (для переможця).</w:t>
            </w:r>
          </w:p>
          <w:p w14:paraId="2333F4B5"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3F8000" w14:textId="77777777" w:rsidR="002003BE" w:rsidRPr="00A63032" w:rsidRDefault="00A87264" w:rsidP="00A63032">
            <w:pPr>
              <w:widowControl w:val="0"/>
              <w:jc w:val="both"/>
              <w:rPr>
                <w:rFonts w:ascii="Times New Roman" w:eastAsia="Times New Roman" w:hAnsi="Times New Roman" w:cs="Times New Roman"/>
                <w:b/>
                <w:i/>
              </w:rPr>
            </w:pPr>
            <w:r w:rsidRPr="00A63032">
              <w:rPr>
                <w:rFonts w:ascii="Times New Roman" w:eastAsia="Times New Roman" w:hAnsi="Times New Roman" w:cs="Times New Roman"/>
                <w:b/>
                <w:i/>
              </w:rPr>
              <w:t>Опис та приклади формальних несуттєвих помилок.</w:t>
            </w:r>
          </w:p>
          <w:p w14:paraId="6E1E34F9"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E31E69"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124F9F"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Опис формальних помилок:</w:t>
            </w:r>
          </w:p>
          <w:p w14:paraId="7C8590C7" w14:textId="77777777" w:rsidR="00571D31" w:rsidRPr="00A63032" w:rsidRDefault="00571D31" w:rsidP="00A63032">
            <w:pPr>
              <w:ind w:firstLine="313"/>
              <w:jc w:val="both"/>
              <w:rPr>
                <w:rFonts w:ascii="Times New Roman" w:eastAsia="Times New Roman" w:hAnsi="Times New Roman" w:cs="Times New Roman"/>
              </w:rPr>
            </w:pPr>
            <w:r w:rsidRPr="00A6303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63032">
              <w:rPr>
                <w:rFonts w:ascii="Times New Roman" w:eastAsia="Times New Roman" w:hAnsi="Times New Roman" w:cs="Times New Roman"/>
              </w:rPr>
              <w:t>мовного</w:t>
            </w:r>
            <w:proofErr w:type="spellEnd"/>
            <w:r w:rsidRPr="00A63032">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63032">
              <w:rPr>
                <w:rFonts w:ascii="Times New Roman" w:eastAsia="Times New Roman" w:hAnsi="Times New Roman" w:cs="Times New Roman"/>
              </w:rPr>
              <w:t>закупівель</w:t>
            </w:r>
            <w:proofErr w:type="spellEnd"/>
            <w:r w:rsidRPr="00A63032">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A63032">
              <w:rPr>
                <w:rFonts w:ascii="Times New Roman" w:eastAsia="Times New Roman" w:hAnsi="Times New Roman" w:cs="Times New Roman"/>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63032">
              <w:rPr>
                <w:rFonts w:ascii="Times New Roman" w:eastAsia="Times New Roman" w:hAnsi="Times New Roman" w:cs="Times New Roman"/>
                <w:i/>
              </w:rPr>
              <w:t xml:space="preserve">Наприклад </w:t>
            </w:r>
            <w:proofErr w:type="spellStart"/>
            <w:r w:rsidRPr="00A63032">
              <w:rPr>
                <w:rFonts w:ascii="Times New Roman" w:eastAsia="Times New Roman" w:hAnsi="Times New Roman" w:cs="Times New Roman"/>
                <w:i/>
              </w:rPr>
              <w:t>Тов</w:t>
            </w:r>
            <w:proofErr w:type="spellEnd"/>
            <w:r w:rsidRPr="00A63032">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63032">
              <w:rPr>
                <w:rFonts w:ascii="Times New Roman" w:eastAsia="Times New Roman" w:hAnsi="Times New Roman" w:cs="Times New Roman"/>
              </w:rPr>
              <w:t>)</w:t>
            </w:r>
          </w:p>
          <w:p w14:paraId="2B10129D"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2A6CF4D"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63032">
              <w:rPr>
                <w:rFonts w:ascii="Times New Roman" w:eastAsia="Times New Roman" w:hAnsi="Times New Roman" w:cs="Times New Roman"/>
                <w:i/>
              </w:rPr>
              <w:t>Наприклад, надано довідку замість гарантійного листа</w:t>
            </w:r>
            <w:r w:rsidRPr="00A63032">
              <w:rPr>
                <w:rFonts w:ascii="Times New Roman" w:eastAsia="Times New Roman" w:hAnsi="Times New Roman" w:cs="Times New Roman"/>
              </w:rPr>
              <w:t>)</w:t>
            </w:r>
          </w:p>
          <w:p w14:paraId="746B94A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321EF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DB876F"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E777A7"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E622B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CE0F7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34D57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ED689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A63032">
              <w:rPr>
                <w:rFonts w:ascii="Times New Roman" w:eastAsia="Times New Roman" w:hAnsi="Times New Roman" w:cs="Times New Roman"/>
              </w:rPr>
              <w:lastRenderedPageBreak/>
              <w:t>прописом, є правильною. (</w:t>
            </w:r>
            <w:r w:rsidRPr="00A63032">
              <w:rPr>
                <w:rFonts w:ascii="Times New Roman" w:eastAsia="Times New Roman" w:hAnsi="Times New Roman" w:cs="Times New Roman"/>
                <w:i/>
              </w:rPr>
              <w:t>Наприклад,</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i/>
              </w:rPr>
              <w:t>400,00 грн (чотири тисячі гривень)</w:t>
            </w:r>
            <w:r w:rsidRPr="00A63032">
              <w:rPr>
                <w:rFonts w:ascii="Times New Roman" w:eastAsia="Times New Roman" w:hAnsi="Times New Roman" w:cs="Times New Roman"/>
              </w:rPr>
              <w:t>)</w:t>
            </w:r>
          </w:p>
          <w:p w14:paraId="43D2D541" w14:textId="77777777" w:rsidR="00571D31" w:rsidRPr="00A63032" w:rsidRDefault="00571D31" w:rsidP="00A63032">
            <w:pPr>
              <w:jc w:val="both"/>
              <w:rPr>
                <w:rFonts w:ascii="Times New Roman" w:eastAsia="Times New Roman" w:hAnsi="Times New Roman" w:cs="Times New Roman"/>
                <w:i/>
              </w:rPr>
            </w:pPr>
            <w:r w:rsidRPr="00A63032">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63032">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63032">
              <w:rPr>
                <w:rFonts w:ascii="Times New Roman" w:eastAsia="Times New Roman" w:hAnsi="Times New Roman" w:cs="Times New Roman"/>
                <w:i/>
              </w:rPr>
              <w:t>pdf</w:t>
            </w:r>
            <w:proofErr w:type="spellEnd"/>
            <w:r w:rsidRPr="00A63032">
              <w:rPr>
                <w:rFonts w:ascii="Times New Roman" w:eastAsia="Times New Roman" w:hAnsi="Times New Roman" w:cs="Times New Roman"/>
                <w:i/>
              </w:rPr>
              <w:t>»).</w:t>
            </w:r>
          </w:p>
          <w:p w14:paraId="0A4BFB61" w14:textId="77777777" w:rsidR="00571D31" w:rsidRPr="00A63032" w:rsidRDefault="00571D31" w:rsidP="00A63032">
            <w:pPr>
              <w:shd w:val="clear" w:color="auto" w:fill="FFFFFF"/>
              <w:jc w:val="both"/>
              <w:rPr>
                <w:rFonts w:ascii="Times New Roman" w:eastAsia="Times New Roman" w:hAnsi="Times New Roman" w:cs="Times New Roman"/>
              </w:rPr>
            </w:pPr>
            <w:r w:rsidRPr="00A63032">
              <w:rPr>
                <w:rFonts w:ascii="Times New Roman" w:eastAsia="Times New Roman" w:hAnsi="Times New Roman" w:cs="Times New Roman"/>
                <w:i/>
              </w:rPr>
              <w:t>13</w:t>
            </w:r>
            <w:r w:rsidRPr="00A63032">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FF766C5"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Приклади формальних помилок:</w:t>
            </w:r>
          </w:p>
          <w:p w14:paraId="712E65A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FEDC7"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w:t>
            </w:r>
            <w:proofErr w:type="spellStart"/>
            <w:r w:rsidRPr="00A63032">
              <w:rPr>
                <w:rFonts w:ascii="Times New Roman" w:eastAsia="Times New Roman" w:hAnsi="Times New Roman" w:cs="Times New Roman"/>
              </w:rPr>
              <w:t>м.київ</w:t>
            </w:r>
            <w:proofErr w:type="spellEnd"/>
            <w:r w:rsidRPr="00A63032">
              <w:rPr>
                <w:rFonts w:ascii="Times New Roman" w:eastAsia="Times New Roman" w:hAnsi="Times New Roman" w:cs="Times New Roman"/>
              </w:rPr>
              <w:t>» замість «</w:t>
            </w:r>
            <w:proofErr w:type="spellStart"/>
            <w:r w:rsidRPr="00A63032">
              <w:rPr>
                <w:rFonts w:ascii="Times New Roman" w:eastAsia="Times New Roman" w:hAnsi="Times New Roman" w:cs="Times New Roman"/>
              </w:rPr>
              <w:t>м.Київ</w:t>
            </w:r>
            <w:proofErr w:type="spellEnd"/>
            <w:r w:rsidRPr="00A63032">
              <w:rPr>
                <w:rFonts w:ascii="Times New Roman" w:eastAsia="Times New Roman" w:hAnsi="Times New Roman" w:cs="Times New Roman"/>
              </w:rPr>
              <w:t>»;</w:t>
            </w:r>
          </w:p>
          <w:p w14:paraId="4451A0D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«поряд -</w:t>
            </w:r>
            <w:proofErr w:type="spellStart"/>
            <w:r w:rsidRPr="00A63032">
              <w:rPr>
                <w:rFonts w:ascii="Times New Roman" w:eastAsia="Times New Roman" w:hAnsi="Times New Roman" w:cs="Times New Roman"/>
              </w:rPr>
              <w:t>ок</w:t>
            </w:r>
            <w:proofErr w:type="spellEnd"/>
            <w:r w:rsidRPr="00A63032">
              <w:rPr>
                <w:rFonts w:ascii="Times New Roman" w:eastAsia="Times New Roman" w:hAnsi="Times New Roman" w:cs="Times New Roman"/>
              </w:rPr>
              <w:t>» замість «</w:t>
            </w:r>
            <w:proofErr w:type="spellStart"/>
            <w:r w:rsidRPr="00A63032">
              <w:rPr>
                <w:rFonts w:ascii="Times New Roman" w:eastAsia="Times New Roman" w:hAnsi="Times New Roman" w:cs="Times New Roman"/>
              </w:rPr>
              <w:t>поря</w:t>
            </w:r>
            <w:proofErr w:type="spellEnd"/>
            <w:r w:rsidRPr="00A63032">
              <w:rPr>
                <w:rFonts w:ascii="Times New Roman" w:eastAsia="Times New Roman" w:hAnsi="Times New Roman" w:cs="Times New Roman"/>
              </w:rPr>
              <w:t xml:space="preserve"> – док»;</w:t>
            </w:r>
          </w:p>
          <w:p w14:paraId="0A95399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w:t>
            </w:r>
            <w:proofErr w:type="spellStart"/>
            <w:r w:rsidRPr="00A63032">
              <w:rPr>
                <w:rFonts w:ascii="Times New Roman" w:eastAsia="Times New Roman" w:hAnsi="Times New Roman" w:cs="Times New Roman"/>
              </w:rPr>
              <w:t>ненадається</w:t>
            </w:r>
            <w:proofErr w:type="spellEnd"/>
            <w:r w:rsidRPr="00A63032">
              <w:rPr>
                <w:rFonts w:ascii="Times New Roman" w:eastAsia="Times New Roman" w:hAnsi="Times New Roman" w:cs="Times New Roman"/>
              </w:rPr>
              <w:t>» замість «не надається»»;</w:t>
            </w:r>
          </w:p>
          <w:p w14:paraId="19D03B7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«______________№_____________» замість «14.08.2020 №320/13/14-01»</w:t>
            </w:r>
          </w:p>
          <w:p w14:paraId="64870320"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63032">
              <w:rPr>
                <w:rFonts w:ascii="Times New Roman" w:eastAsia="Times New Roman" w:hAnsi="Times New Roman" w:cs="Times New Roman"/>
              </w:rPr>
              <w:t>pdf</w:t>
            </w:r>
            <w:proofErr w:type="spellEnd"/>
            <w:r w:rsidRPr="00A63032">
              <w:rPr>
                <w:rFonts w:ascii="Times New Roman" w:eastAsia="Times New Roman" w:hAnsi="Times New Roman" w:cs="Times New Roman"/>
              </w:rPr>
              <w:t>» (</w:t>
            </w:r>
            <w:proofErr w:type="spellStart"/>
            <w:r w:rsidRPr="00A63032">
              <w:rPr>
                <w:rFonts w:ascii="Times New Roman" w:eastAsia="Times New Roman" w:hAnsi="Times New Roman" w:cs="Times New Roman"/>
              </w:rPr>
              <w:t>PortableDocumentFormat</w:t>
            </w:r>
            <w:proofErr w:type="spellEnd"/>
            <w:r w:rsidRPr="00A63032">
              <w:rPr>
                <w:rFonts w:ascii="Times New Roman" w:eastAsia="Times New Roman" w:hAnsi="Times New Roman" w:cs="Times New Roman"/>
              </w:rPr>
              <w:t xml:space="preserve">)». </w:t>
            </w:r>
          </w:p>
          <w:p w14:paraId="2A8FBEDD" w14:textId="77777777" w:rsidR="002003BE" w:rsidRPr="00A63032" w:rsidRDefault="00A87264" w:rsidP="00A63032">
            <w:pPr>
              <w:widowControl w:val="0"/>
              <w:ind w:left="40" w:hanging="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Документи,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799EEC3"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УВАГА!!!</w:t>
            </w:r>
          </w:p>
          <w:p w14:paraId="17699DD0" w14:textId="77777777" w:rsidR="002003BE" w:rsidRPr="00A63032" w:rsidRDefault="00A87264" w:rsidP="00A63032">
            <w:pPr>
              <w:widowControl w:val="0"/>
              <w:jc w:val="both"/>
              <w:rPr>
                <w:rFonts w:ascii="Times New Roman" w:eastAsia="Times New Roman" w:hAnsi="Times New Roman" w:cs="Times New Roman"/>
                <w:b/>
                <w:color w:val="000000"/>
              </w:rPr>
            </w:pPr>
            <w:bookmarkStart w:id="2" w:name="_heading=h.3znysh7" w:colFirst="0" w:colLast="0"/>
            <w:bookmarkEnd w:id="2"/>
            <w:r w:rsidRPr="00A63032">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63032">
              <w:rPr>
                <w:rFonts w:ascii="Times New Roman" w:eastAsia="Times New Roman" w:hAnsi="Times New Roman" w:cs="Times New Roman"/>
                <w:b/>
                <w:color w:val="000000"/>
              </w:rPr>
              <w:t>закупівель</w:t>
            </w:r>
            <w:proofErr w:type="spellEnd"/>
            <w:r w:rsidRPr="00A63032">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3032">
              <w:rPr>
                <w:rFonts w:ascii="Times New Roman" w:eastAsia="Times New Roman" w:hAnsi="Times New Roman" w:cs="Times New Roman"/>
                <w:b/>
                <w:color w:val="000000"/>
              </w:rPr>
              <w:t>скан</w:t>
            </w:r>
            <w:proofErr w:type="spellEnd"/>
            <w:r w:rsidRPr="00A63032">
              <w:rPr>
                <w:rFonts w:ascii="Times New Roman" w:eastAsia="Times New Roman" w:hAnsi="Times New Roman" w:cs="Times New Roman"/>
                <w:b/>
                <w:color w:val="000000"/>
              </w:rPr>
              <w:t xml:space="preserve">-копій через електронну систему </w:t>
            </w:r>
            <w:proofErr w:type="spellStart"/>
            <w:r w:rsidRPr="00A63032">
              <w:rPr>
                <w:rFonts w:ascii="Times New Roman" w:eastAsia="Times New Roman" w:hAnsi="Times New Roman" w:cs="Times New Roman"/>
                <w:b/>
                <w:color w:val="000000"/>
              </w:rPr>
              <w:t>закупівель</w:t>
            </w:r>
            <w:proofErr w:type="spellEnd"/>
            <w:r w:rsidRPr="00A63032">
              <w:rPr>
                <w:rFonts w:ascii="Times New Roman" w:eastAsia="Times New Roman" w:hAnsi="Times New Roman" w:cs="Times New Roman"/>
                <w:b/>
                <w:color w:val="000000"/>
              </w:rPr>
              <w:t xml:space="preserve">. Тендерна пропозиція учасника має відповідати ряду вимог: </w:t>
            </w:r>
          </w:p>
          <w:p w14:paraId="49D7E86A"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документи мають бути чіткими та розбірливими для читання;</w:t>
            </w:r>
          </w:p>
          <w:p w14:paraId="7AFBF8A8"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63032">
              <w:rPr>
                <w:rFonts w:ascii="Times New Roman" w:eastAsia="Times New Roman" w:hAnsi="Times New Roman" w:cs="Times New Roman"/>
                <w:b/>
              </w:rPr>
              <w:t>сом (УЕП)</w:t>
            </w:r>
            <w:r w:rsidRPr="00A63032">
              <w:rPr>
                <w:rFonts w:ascii="Times New Roman" w:eastAsia="Times New Roman" w:hAnsi="Times New Roman" w:cs="Times New Roman"/>
                <w:b/>
                <w:color w:val="000000"/>
              </w:rPr>
              <w:t>;</w:t>
            </w:r>
          </w:p>
          <w:p w14:paraId="2F7F302E"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D6824F6"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Винятки:</w:t>
            </w:r>
          </w:p>
          <w:p w14:paraId="5F5EB972"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FD4093"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w:t>
            </w:r>
            <w:r w:rsidRPr="00A63032">
              <w:rPr>
                <w:rFonts w:ascii="Times New Roman" w:eastAsia="Times New Roman" w:hAnsi="Times New Roman" w:cs="Times New Roman"/>
                <w:b/>
                <w:color w:val="000000"/>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33266" w14:textId="77777777" w:rsidR="002003BE" w:rsidRPr="00A63032" w:rsidRDefault="00A87264" w:rsidP="00A63032">
            <w:pPr>
              <w:widowControl w:val="0"/>
              <w:ind w:left="40" w:hanging="20"/>
              <w:jc w:val="both"/>
              <w:rPr>
                <w:rFonts w:ascii="Times New Roman" w:eastAsia="Times New Roman" w:hAnsi="Times New Roman" w:cs="Times New Roman"/>
                <w:b/>
              </w:rPr>
            </w:pPr>
            <w:r w:rsidRPr="00A63032">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63032">
              <w:rPr>
                <w:rFonts w:ascii="Times New Roman" w:eastAsia="Times New Roman" w:hAnsi="Times New Roman" w:cs="Times New Roman"/>
                <w:b/>
                <w:color w:val="000000"/>
              </w:rPr>
              <w:t>закупівель</w:t>
            </w:r>
            <w:proofErr w:type="spellEnd"/>
            <w:r w:rsidRPr="00A63032">
              <w:rPr>
                <w:rFonts w:ascii="Times New Roman" w:eastAsia="Times New Roman" w:hAnsi="Times New Roman" w:cs="Times New Roman"/>
                <w:b/>
                <w:color w:val="000000"/>
              </w:rPr>
              <w:t xml:space="preserve"> </w:t>
            </w:r>
            <w:r w:rsidRPr="00A6303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D15B95"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A63032">
              <w:rPr>
                <w:rFonts w:ascii="Times New Roman" w:eastAsia="Times New Roman" w:hAnsi="Times New Roman" w:cs="Times New Roman"/>
                <w:b/>
                <w:color w:val="000000"/>
              </w:rPr>
              <w:t>засвідчувального</w:t>
            </w:r>
            <w:proofErr w:type="spellEnd"/>
            <w:r w:rsidRPr="00A63032">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B32583" w14:textId="77777777" w:rsidR="002003BE" w:rsidRPr="00A63032" w:rsidRDefault="00A87264" w:rsidP="00A63032">
            <w:pPr>
              <w:widowControl w:val="0"/>
              <w:jc w:val="both"/>
              <w:rPr>
                <w:rFonts w:ascii="Times New Roman" w:eastAsia="Times New Roman" w:hAnsi="Times New Roman" w:cs="Times New Roman"/>
                <w:color w:val="0D0D0D"/>
              </w:rPr>
            </w:pPr>
            <w:bookmarkStart w:id="3" w:name="_heading=h.2et92p0" w:colFirst="0" w:colLast="0"/>
            <w:bookmarkEnd w:id="3"/>
            <w:r w:rsidRPr="00A63032">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63032">
              <w:rPr>
                <w:rFonts w:ascii="Times New Roman" w:eastAsia="Times New Roman" w:hAnsi="Times New Roman" w:cs="Times New Roman"/>
                <w:color w:val="000000"/>
              </w:rPr>
              <w:t>закупівель</w:t>
            </w:r>
            <w:proofErr w:type="spellEnd"/>
            <w:r w:rsidRPr="00A63032">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63032">
              <w:rPr>
                <w:rFonts w:ascii="Times New Roman" w:eastAsia="Times New Roman" w:hAnsi="Times New Roman" w:cs="Times New Roman"/>
                <w:color w:val="000000"/>
              </w:rPr>
              <w:t>закупівель</w:t>
            </w:r>
            <w:proofErr w:type="spellEnd"/>
            <w:r w:rsidRPr="00A63032">
              <w:rPr>
                <w:rFonts w:ascii="Times New Roman" w:eastAsia="Times New Roman" w:hAnsi="Times New Roman" w:cs="Times New Roman"/>
                <w:color w:val="000000"/>
              </w:rPr>
              <w:t>).</w:t>
            </w:r>
            <w:r w:rsidRPr="00A63032">
              <w:rPr>
                <w:rFonts w:ascii="Times New Roman" w:eastAsia="Times New Roman" w:hAnsi="Times New Roman" w:cs="Times New Roman"/>
                <w:color w:val="0D0D0D"/>
              </w:rPr>
              <w:t xml:space="preserve"> </w:t>
            </w:r>
          </w:p>
          <w:p w14:paraId="51B3103E" w14:textId="77777777" w:rsidR="002003BE" w:rsidRPr="00A63032" w:rsidRDefault="00A87264" w:rsidP="00A63032">
            <w:pPr>
              <w:widowControl w:val="0"/>
              <w:jc w:val="both"/>
              <w:rPr>
                <w:rFonts w:ascii="Times New Roman" w:eastAsia="Times New Roman" w:hAnsi="Times New Roman" w:cs="Times New Roman"/>
              </w:rPr>
            </w:pPr>
            <w:bookmarkStart w:id="4" w:name="_heading=h.hjqm8skarbdr" w:colFirst="0" w:colLast="0"/>
            <w:bookmarkEnd w:id="4"/>
            <w:r w:rsidRPr="00A63032">
              <w:rPr>
                <w:rFonts w:ascii="Times New Roman" w:eastAsia="Times New Roman" w:hAnsi="Times New Roman" w:cs="Times New Roman"/>
              </w:rPr>
              <w:t xml:space="preserve">Тендерні пропозиції мають право подавати всі заінтересовані особи. </w:t>
            </w:r>
          </w:p>
          <w:p w14:paraId="5D830BE3" w14:textId="77777777" w:rsidR="002003BE" w:rsidRPr="00A63032" w:rsidRDefault="00A87264" w:rsidP="00A63032">
            <w:pPr>
              <w:widowControl w:val="0"/>
              <w:jc w:val="both"/>
              <w:rPr>
                <w:rFonts w:ascii="Times New Roman" w:eastAsia="Times New Roman" w:hAnsi="Times New Roman" w:cs="Times New Roman"/>
              </w:rPr>
            </w:pPr>
            <w:bookmarkStart w:id="5" w:name="_heading=h.ftj7vaqoric" w:colFirst="0" w:colLast="0"/>
            <w:bookmarkEnd w:id="5"/>
            <w:r w:rsidRPr="00A63032">
              <w:rPr>
                <w:rFonts w:ascii="Times New Roman" w:eastAsia="Times New Roman" w:hAnsi="Times New Roman" w:cs="Times New Roman"/>
              </w:rPr>
              <w:t>Кожен учасник має право подати тільки одну тендерну пропозицію</w:t>
            </w:r>
            <w:r w:rsidR="00695F5B" w:rsidRPr="00A63032">
              <w:rPr>
                <w:rFonts w:ascii="Times New Roman" w:eastAsia="Times New Roman" w:hAnsi="Times New Roman" w:cs="Times New Roman"/>
                <w:b/>
              </w:rPr>
              <w:t>.</w:t>
            </w:r>
          </w:p>
        </w:tc>
      </w:tr>
      <w:tr w:rsidR="002003BE" w:rsidRPr="00A9733C" w14:paraId="1CB08BBA" w14:textId="77777777">
        <w:trPr>
          <w:trHeight w:val="913"/>
          <w:jc w:val="center"/>
        </w:trPr>
        <w:tc>
          <w:tcPr>
            <w:tcW w:w="705" w:type="dxa"/>
          </w:tcPr>
          <w:p w14:paraId="54CFF49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48E60916" w14:textId="77777777" w:rsidR="002003BE" w:rsidRPr="00A63032" w:rsidRDefault="00A87264" w:rsidP="00A63032">
            <w:pPr>
              <w:widowControl w:val="0"/>
              <w:rPr>
                <w:rFonts w:ascii="Times New Roman" w:eastAsia="Times New Roman" w:hAnsi="Times New Roman" w:cs="Times New Roman"/>
              </w:rPr>
            </w:pPr>
            <w:bookmarkStart w:id="6" w:name="_heading=h.tyjcwt" w:colFirst="0" w:colLast="0"/>
            <w:bookmarkEnd w:id="6"/>
            <w:r w:rsidRPr="00A63032">
              <w:rPr>
                <w:rFonts w:ascii="Times New Roman" w:eastAsia="Times New Roman" w:hAnsi="Times New Roman" w:cs="Times New Roman"/>
                <w:b/>
                <w:color w:val="000000"/>
              </w:rPr>
              <w:t>Забезпечення тендерної пропозиції</w:t>
            </w:r>
          </w:p>
        </w:tc>
        <w:tc>
          <w:tcPr>
            <w:tcW w:w="6420" w:type="dxa"/>
            <w:vAlign w:val="center"/>
          </w:tcPr>
          <w:p w14:paraId="3BF7637D" w14:textId="043E5E2E" w:rsidR="002003BE" w:rsidRPr="0013285C" w:rsidRDefault="0013285C" w:rsidP="008B1837">
            <w:pPr>
              <w:widowControl w:val="0"/>
              <w:ind w:right="120"/>
              <w:jc w:val="both"/>
              <w:rPr>
                <w:rFonts w:ascii="Times New Roman" w:eastAsia="Times New Roman" w:hAnsi="Times New Roman" w:cs="Times New Roman"/>
                <w:highlight w:val="yellow"/>
              </w:rPr>
            </w:pPr>
            <w:r w:rsidRPr="0013285C">
              <w:rPr>
                <w:rFonts w:ascii="Times New Roman" w:eastAsia="Times New Roman" w:hAnsi="Times New Roman" w:cs="Times New Roman"/>
              </w:rPr>
              <w:t>Не вимагається</w:t>
            </w:r>
          </w:p>
        </w:tc>
      </w:tr>
      <w:tr w:rsidR="002003BE" w:rsidRPr="00A9733C" w14:paraId="6AB37969" w14:textId="77777777">
        <w:trPr>
          <w:trHeight w:val="1119"/>
          <w:jc w:val="center"/>
        </w:trPr>
        <w:tc>
          <w:tcPr>
            <w:tcW w:w="705" w:type="dxa"/>
          </w:tcPr>
          <w:p w14:paraId="3BED25D4"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13D105E4"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529819A1" w14:textId="77777777" w:rsidR="0013285C" w:rsidRPr="00A63032" w:rsidRDefault="0013285C" w:rsidP="0013285C">
            <w:pPr>
              <w:widowControl w:val="0"/>
              <w:pBdr>
                <w:top w:val="nil"/>
                <w:left w:val="nil"/>
                <w:bottom w:val="nil"/>
                <w:right w:val="nil"/>
                <w:between w:val="nil"/>
              </w:pBdr>
              <w:ind w:right="120"/>
              <w:jc w:val="both"/>
              <w:rPr>
                <w:rFonts w:ascii="Times New Roman" w:eastAsia="Times New Roman" w:hAnsi="Times New Roman" w:cs="Times New Roman"/>
              </w:rPr>
            </w:pPr>
            <w:r w:rsidRPr="00A63032">
              <w:rPr>
                <w:rFonts w:ascii="Times New Roman" w:eastAsia="Times New Roman" w:hAnsi="Times New Roman" w:cs="Times New Roman"/>
              </w:rPr>
              <w:t>Не передбачається.</w:t>
            </w:r>
          </w:p>
          <w:p w14:paraId="2C80F7E9" w14:textId="56172FF8" w:rsidR="002003BE" w:rsidRPr="0013285C" w:rsidRDefault="002003BE" w:rsidP="0013285C">
            <w:pPr>
              <w:widowControl w:val="0"/>
              <w:pBdr>
                <w:top w:val="nil"/>
                <w:left w:val="nil"/>
                <w:bottom w:val="nil"/>
                <w:right w:val="nil"/>
                <w:between w:val="nil"/>
              </w:pBdr>
              <w:ind w:right="120"/>
              <w:jc w:val="both"/>
              <w:rPr>
                <w:highlight w:val="yellow"/>
              </w:rPr>
            </w:pPr>
          </w:p>
        </w:tc>
      </w:tr>
      <w:tr w:rsidR="002003BE" w:rsidRPr="00A9733C" w14:paraId="0F80955D" w14:textId="77777777">
        <w:trPr>
          <w:trHeight w:val="560"/>
          <w:jc w:val="center"/>
        </w:trPr>
        <w:tc>
          <w:tcPr>
            <w:tcW w:w="705" w:type="dxa"/>
          </w:tcPr>
          <w:p w14:paraId="0245B433"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471EB017"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7F563899" w14:textId="7E41E32D"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Тендерні пропозиції вважаються дійсними </w:t>
            </w:r>
            <w:r w:rsidR="004D614D" w:rsidRPr="00A63032">
              <w:rPr>
                <w:rFonts w:ascii="Times New Roman" w:eastAsia="Times New Roman" w:hAnsi="Times New Roman" w:cs="Times New Roman"/>
                <w:b/>
                <w:i/>
                <w:u w:val="single"/>
              </w:rPr>
              <w:t xml:space="preserve">протягом </w:t>
            </w:r>
            <w:r w:rsidR="004D614D" w:rsidRPr="00F948CD">
              <w:rPr>
                <w:rFonts w:ascii="Times New Roman" w:eastAsia="Times New Roman" w:hAnsi="Times New Roman" w:cs="Times New Roman"/>
                <w:b/>
                <w:i/>
                <w:u w:val="single"/>
              </w:rPr>
              <w:t>9</w:t>
            </w:r>
            <w:r w:rsidRPr="00F948CD">
              <w:rPr>
                <w:rFonts w:ascii="Times New Roman" w:eastAsia="Times New Roman" w:hAnsi="Times New Roman" w:cs="Times New Roman"/>
                <w:b/>
                <w:i/>
                <w:u w:val="single"/>
              </w:rPr>
              <w:t>0</w:t>
            </w:r>
            <w:r w:rsidRPr="00A63032">
              <w:rPr>
                <w:rFonts w:ascii="Times New Roman" w:eastAsia="Times New Roman" w:hAnsi="Times New Roman" w:cs="Times New Roman"/>
                <w:b/>
                <w:i/>
                <w:u w:val="single"/>
              </w:rPr>
              <w:t xml:space="preserve"> (</w:t>
            </w:r>
            <w:r w:rsidR="000404E3" w:rsidRPr="00A63032">
              <w:rPr>
                <w:rFonts w:ascii="Times New Roman" w:eastAsia="Times New Roman" w:hAnsi="Times New Roman" w:cs="Times New Roman"/>
                <w:b/>
                <w:i/>
                <w:u w:val="single"/>
              </w:rPr>
              <w:t>дев’яносто</w:t>
            </w:r>
            <w:r w:rsidRPr="00A63032">
              <w:rPr>
                <w:rFonts w:ascii="Times New Roman" w:eastAsia="Times New Roman" w:hAnsi="Times New Roman" w:cs="Times New Roman"/>
                <w:b/>
                <w:i/>
                <w:u w:val="single"/>
              </w:rPr>
              <w:t>) днів</w:t>
            </w:r>
            <w:r w:rsidRPr="00A63032">
              <w:rPr>
                <w:rFonts w:ascii="Times New Roman" w:eastAsia="Times New Roman" w:hAnsi="Times New Roman" w:cs="Times New Roman"/>
              </w:rPr>
              <w:t xml:space="preserve"> із дати кінцевого строку подання тендерних пропозицій</w:t>
            </w:r>
            <w:r w:rsidR="00AF2DE8">
              <w:rPr>
                <w:rFonts w:ascii="Times New Roman" w:eastAsia="Times New Roman" w:hAnsi="Times New Roman" w:cs="Times New Roman"/>
              </w:rPr>
              <w:t xml:space="preserve">, </w:t>
            </w:r>
            <w:r w:rsidR="00AF2DE8" w:rsidRPr="0013285C">
              <w:rPr>
                <w:rFonts w:ascii="Times New Roman" w:eastAsia="Times New Roman" w:hAnsi="Times New Roman" w:cs="Times New Roman"/>
              </w:rPr>
              <w:t>про що учасник надає лист – згоду у складі тендерної пропозиції</w:t>
            </w:r>
            <w:r w:rsidRPr="0013285C">
              <w:rPr>
                <w:rFonts w:ascii="Times New Roman" w:eastAsia="Times New Roman" w:hAnsi="Times New Roman" w:cs="Times New Roman"/>
              </w:rPr>
              <w:t>.</w:t>
            </w:r>
            <w:r w:rsidRPr="00A63032">
              <w:rPr>
                <w:rFonts w:ascii="Times New Roman" w:eastAsia="Times New Roman" w:hAnsi="Times New Roman" w:cs="Times New Roman"/>
              </w:rPr>
              <w:t xml:space="preserve"> </w:t>
            </w:r>
          </w:p>
          <w:p w14:paraId="29C6390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8757C1" w14:textId="77777777" w:rsidR="002003BE" w:rsidRPr="00A63032" w:rsidRDefault="00A87264" w:rsidP="00A63032">
            <w:pPr>
              <w:widowControl w:val="0"/>
              <w:jc w:val="both"/>
              <w:rPr>
                <w:rFonts w:ascii="Times New Roman" w:eastAsia="Times New Roman" w:hAnsi="Times New Roman" w:cs="Times New Roman"/>
                <w:u w:val="single"/>
              </w:rPr>
            </w:pPr>
            <w:r w:rsidRPr="00A63032">
              <w:rPr>
                <w:rFonts w:ascii="Times New Roman" w:eastAsia="Times New Roman" w:hAnsi="Times New Roman" w:cs="Times New Roman"/>
              </w:rPr>
              <w:t xml:space="preserve">Учасник процедури закупівлі </w:t>
            </w:r>
            <w:r w:rsidRPr="00A63032">
              <w:rPr>
                <w:rFonts w:ascii="Times New Roman" w:eastAsia="Times New Roman" w:hAnsi="Times New Roman" w:cs="Times New Roman"/>
                <w:u w:val="single"/>
              </w:rPr>
              <w:t>має право:</w:t>
            </w:r>
          </w:p>
          <w:p w14:paraId="473E4B26"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3BD5C7F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погодитися з вимогою та продовжити строк дії по</w:t>
            </w:r>
            <w:r w:rsidR="004D614D" w:rsidRPr="00A63032">
              <w:rPr>
                <w:rFonts w:ascii="Times New Roman" w:eastAsia="Times New Roman" w:hAnsi="Times New Roman" w:cs="Times New Roman"/>
              </w:rPr>
              <w:t>даної ним тендерної пропозиції</w:t>
            </w:r>
            <w:r w:rsidRPr="00A63032">
              <w:rPr>
                <w:rFonts w:ascii="Times New Roman" w:eastAsia="Times New Roman" w:hAnsi="Times New Roman" w:cs="Times New Roman"/>
              </w:rPr>
              <w:t>.</w:t>
            </w:r>
          </w:p>
          <w:p w14:paraId="13647246" w14:textId="77777777" w:rsidR="002003BE" w:rsidRPr="00A63032" w:rsidRDefault="00A87264" w:rsidP="00A63032">
            <w:pPr>
              <w:widowControl w:val="0"/>
              <w:jc w:val="both"/>
              <w:rPr>
                <w:rFonts w:ascii="Times New Roman" w:eastAsia="Times New Roman" w:hAnsi="Times New Roman" w:cs="Times New Roman"/>
                <w:strike/>
              </w:rPr>
            </w:pPr>
            <w:r w:rsidRPr="00A63032">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63032">
              <w:rPr>
                <w:rFonts w:ascii="Times New Roman" w:eastAsia="Times New Roman" w:hAnsi="Times New Roman" w:cs="Times New Roman"/>
              </w:rPr>
              <w:t>закупівель</w:t>
            </w:r>
            <w:proofErr w:type="spellEnd"/>
            <w:r w:rsidRPr="00A63032">
              <w:rPr>
                <w:rFonts w:ascii="Times New Roman" w:eastAsia="Times New Roman" w:hAnsi="Times New Roman" w:cs="Times New Roman"/>
              </w:rPr>
              <w:t>.</w:t>
            </w:r>
          </w:p>
        </w:tc>
      </w:tr>
      <w:tr w:rsidR="002003BE" w:rsidRPr="00A9733C" w14:paraId="1A18EF68" w14:textId="77777777">
        <w:trPr>
          <w:trHeight w:val="1119"/>
          <w:jc w:val="center"/>
        </w:trPr>
        <w:tc>
          <w:tcPr>
            <w:tcW w:w="705" w:type="dxa"/>
          </w:tcPr>
          <w:p w14:paraId="52EED18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2EE8D91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Кваліфікаційні критерії до учасників та вимоги</w:t>
            </w:r>
            <w:r w:rsidRPr="00A63032">
              <w:rPr>
                <w:rFonts w:ascii="Times New Roman" w:eastAsia="Times New Roman" w:hAnsi="Times New Roman" w:cs="Times New Roman"/>
                <w:b/>
              </w:rPr>
              <w:t>, згі</w:t>
            </w:r>
            <w:r w:rsidR="007B2533">
              <w:rPr>
                <w:rFonts w:ascii="Times New Roman" w:eastAsia="Times New Roman" w:hAnsi="Times New Roman" w:cs="Times New Roman"/>
                <w:b/>
              </w:rPr>
              <w:t xml:space="preserve">дно  з пунктом 28  та пунктом </w:t>
            </w:r>
            <w:r w:rsidR="007B2533" w:rsidRPr="0012619F">
              <w:rPr>
                <w:rFonts w:ascii="Times New Roman" w:eastAsia="Times New Roman" w:hAnsi="Times New Roman" w:cs="Times New Roman"/>
                <w:b/>
                <w:color w:val="000000"/>
              </w:rPr>
              <w:t>47</w:t>
            </w:r>
            <w:r w:rsidRPr="0012619F">
              <w:rPr>
                <w:rFonts w:ascii="Times New Roman" w:eastAsia="Times New Roman" w:hAnsi="Times New Roman" w:cs="Times New Roman"/>
                <w:b/>
                <w:color w:val="000000"/>
              </w:rPr>
              <w:t xml:space="preserve">  </w:t>
            </w:r>
            <w:r w:rsidRPr="00A63032">
              <w:rPr>
                <w:rFonts w:ascii="Times New Roman" w:eastAsia="Times New Roman" w:hAnsi="Times New Roman" w:cs="Times New Roman"/>
                <w:b/>
              </w:rPr>
              <w:t>Особливостей</w:t>
            </w:r>
          </w:p>
        </w:tc>
        <w:tc>
          <w:tcPr>
            <w:tcW w:w="6420" w:type="dxa"/>
            <w:vAlign w:val="center"/>
          </w:tcPr>
          <w:p w14:paraId="35DE5321"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i/>
              </w:rPr>
              <w:t xml:space="preserve"> </w:t>
            </w:r>
            <w:r w:rsidRPr="00A63032">
              <w:rPr>
                <w:rFonts w:ascii="Times New Roman" w:eastAsia="Times New Roman" w:hAnsi="Times New Roman" w:cs="Times New Roman"/>
              </w:rPr>
              <w:t xml:space="preserve">до цієї тендерної документації. </w:t>
            </w:r>
          </w:p>
          <w:p w14:paraId="2D27DCCD"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lastRenderedPageBreak/>
              <w:t>Спосіб  підтвердження відповідності учасника критеріям і вимогам згідно із законодавством наведено в</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rPr>
              <w:t xml:space="preserve"> до цієї тендерної документації. </w:t>
            </w:r>
          </w:p>
          <w:p w14:paraId="6D4E66B5" w14:textId="77777777" w:rsidR="002003BE" w:rsidRPr="00A63032" w:rsidRDefault="0040298D" w:rsidP="00A63032">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w:t>
            </w:r>
            <w:r w:rsidR="00A87264" w:rsidRPr="00A63032">
              <w:rPr>
                <w:rFonts w:ascii="Times New Roman" w:eastAsia="Times New Roman" w:hAnsi="Times New Roman" w:cs="Times New Roman"/>
                <w:b/>
              </w:rPr>
              <w:t xml:space="preserve"> Особливостей.</w:t>
            </w:r>
          </w:p>
          <w:p w14:paraId="73C71D78"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C27E34"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70633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63032">
              <w:rPr>
                <w:rFonts w:ascii="Times New Roman" w:eastAsia="Times New Roman" w:hAnsi="Times New Roman" w:cs="Times New Roman"/>
              </w:rPr>
              <w:t>внесено</w:t>
            </w:r>
            <w:proofErr w:type="spellEnd"/>
            <w:r w:rsidRPr="00A63032">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2A9BE68A"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80BA2"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3032">
              <w:rPr>
                <w:rFonts w:ascii="Times New Roman" w:eastAsia="Times New Roman" w:hAnsi="Times New Roman" w:cs="Times New Roman"/>
              </w:rPr>
              <w:t>антиконкурентних</w:t>
            </w:r>
            <w:proofErr w:type="spellEnd"/>
            <w:r w:rsidRPr="00A63032">
              <w:rPr>
                <w:rFonts w:ascii="Times New Roman" w:eastAsia="Times New Roman" w:hAnsi="Times New Roman" w:cs="Times New Roman"/>
              </w:rPr>
              <w:t xml:space="preserve"> узгоджених дій, що стосуються спотворення результатів тендерів;</w:t>
            </w:r>
          </w:p>
          <w:p w14:paraId="161314FB"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188D77"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F7F57B"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91553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A7ED72E"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11BC07" w14:textId="77777777" w:rsidR="00827AD4"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27AD4">
              <w:rPr>
                <w:rFonts w:ascii="Times New Roman" w:eastAsia="Times New Roman" w:hAnsi="Times New Roman" w:cs="Times New Roman"/>
              </w:rPr>
              <w:t xml:space="preserve">бо робіт дорівнює чи перевищує </w:t>
            </w:r>
            <w:r w:rsidRPr="00A63032">
              <w:rPr>
                <w:rFonts w:ascii="Times New Roman" w:eastAsia="Times New Roman" w:hAnsi="Times New Roman" w:cs="Times New Roman"/>
              </w:rPr>
              <w:t>20 млн. гривень (у тому числі за лотом);</w:t>
            </w:r>
          </w:p>
          <w:p w14:paraId="26673ADA" w14:textId="77777777" w:rsidR="00D6067F" w:rsidRPr="003B482A" w:rsidRDefault="00D6067F" w:rsidP="00D6067F">
            <w:pPr>
              <w:pStyle w:val="3"/>
              <w:jc w:val="both"/>
              <w:outlineLvl w:val="2"/>
              <w:rPr>
                <w:rFonts w:ascii="Times New Roman" w:hAnsi="Times New Roman"/>
                <w:b w:val="0"/>
                <w:i/>
                <w:sz w:val="22"/>
                <w:szCs w:val="22"/>
              </w:rPr>
            </w:pPr>
            <w:r w:rsidRPr="003B482A">
              <w:rPr>
                <w:rFonts w:ascii="Times New Roman" w:hAnsi="Times New Roman"/>
                <w:b w:val="0"/>
                <w:sz w:val="22"/>
                <w:szCs w:val="22"/>
              </w:rPr>
              <w:lastRenderedPageBreak/>
              <w:t xml:space="preserve">11) учасник процедури закупівлі або кінцевий </w:t>
            </w:r>
            <w:proofErr w:type="spellStart"/>
            <w:r w:rsidRPr="003B482A">
              <w:rPr>
                <w:rFonts w:ascii="Times New Roman" w:hAnsi="Times New Roman"/>
                <w:b w:val="0"/>
                <w:sz w:val="22"/>
                <w:szCs w:val="22"/>
              </w:rPr>
              <w:t>бенефіціарний</w:t>
            </w:r>
            <w:proofErr w:type="spellEnd"/>
            <w:r w:rsidRPr="003B482A">
              <w:rPr>
                <w:rFonts w:ascii="Times New Roman" w:hAnsi="Times New Roman"/>
                <w:b w:val="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11731">
              <w:rPr>
                <w:rFonts w:ascii="Times New Roman" w:hAnsi="Times New Roman"/>
                <w:b w:val="0"/>
                <w:color w:val="000000" w:themeColor="text1"/>
                <w:sz w:val="22"/>
                <w:szCs w:val="22"/>
              </w:rPr>
              <w:t>здійснення у неї</w:t>
            </w:r>
            <w:r w:rsidRPr="00B11731">
              <w:rPr>
                <w:rFonts w:ascii="Times New Roman" w:hAnsi="Times New Roman"/>
                <w:b w:val="0"/>
                <w:i/>
                <w:color w:val="000000" w:themeColor="text1"/>
                <w:sz w:val="22"/>
                <w:szCs w:val="22"/>
              </w:rPr>
              <w:t xml:space="preserve"> </w:t>
            </w:r>
            <w:r w:rsidRPr="00B11731">
              <w:rPr>
                <w:rFonts w:ascii="Times New Roman" w:hAnsi="Times New Roman"/>
                <w:b w:val="0"/>
                <w:color w:val="000000" w:themeColor="text1"/>
                <w:sz w:val="22"/>
                <w:szCs w:val="22"/>
              </w:rPr>
              <w:t xml:space="preserve"> публічних </w:t>
            </w:r>
            <w:proofErr w:type="spellStart"/>
            <w:r w:rsidRPr="00B11731">
              <w:rPr>
                <w:rFonts w:ascii="Times New Roman" w:hAnsi="Times New Roman"/>
                <w:b w:val="0"/>
                <w:color w:val="000000" w:themeColor="text1"/>
                <w:sz w:val="22"/>
                <w:szCs w:val="22"/>
              </w:rPr>
              <w:t>закупівель</w:t>
            </w:r>
            <w:proofErr w:type="spellEnd"/>
            <w:r w:rsidRPr="00B11731">
              <w:rPr>
                <w:rFonts w:ascii="Times New Roman" w:hAnsi="Times New Roman"/>
                <w:b w:val="0"/>
                <w:color w:val="000000" w:themeColor="text1"/>
                <w:sz w:val="22"/>
                <w:szCs w:val="22"/>
              </w:rPr>
              <w:t xml:space="preserve"> товарів, робіт і послуг згідно із Законом України “Про санкції”</w:t>
            </w:r>
            <w:r w:rsidRPr="00B11731">
              <w:rPr>
                <w:rFonts w:ascii="Times New Roman" w:hAnsi="Times New Roman"/>
                <w:b w:val="0"/>
                <w:i/>
                <w:color w:val="000000" w:themeColor="text1"/>
                <w:sz w:val="22"/>
                <w:szCs w:val="22"/>
              </w:rPr>
              <w:t>,</w:t>
            </w:r>
            <w:r w:rsidRPr="00B11731">
              <w:rPr>
                <w:rFonts w:ascii="Times New Roman" w:hAnsi="Times New Roman"/>
                <w:color w:val="000000" w:themeColor="text1"/>
                <w:sz w:val="22"/>
                <w:szCs w:val="22"/>
              </w:rPr>
              <w:t xml:space="preserve"> </w:t>
            </w:r>
            <w:r w:rsidRPr="00B11731">
              <w:rPr>
                <w:rFonts w:ascii="Times New Roman" w:hAnsi="Times New Roman"/>
                <w:b w:val="0"/>
                <w:color w:val="000000" w:themeColor="text1"/>
                <w:sz w:val="22"/>
                <w:szCs w:val="22"/>
              </w:rPr>
              <w:t>крім випадку, коли активи такої особи в установленому законодавством порядку передані в управління АРМА;</w:t>
            </w:r>
          </w:p>
          <w:p w14:paraId="61497CA8"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40337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0298D">
              <w:rPr>
                <w:rFonts w:ascii="Times New Roman" w:eastAsia="Times New Roman" w:hAnsi="Times New Roman" w:cs="Times New Roman"/>
              </w:rPr>
              <w:t>і</w:t>
            </w:r>
            <w:r w:rsidRPr="00A63032">
              <w:rPr>
                <w:rFonts w:ascii="Times New Roman" w:eastAsia="Times New Roman" w:hAnsi="Times New Roman" w:cs="Times New Roman"/>
              </w:rPr>
              <w:t>з цим самим замовником, що призвело до його дострокового розірвання, і було заст</w:t>
            </w:r>
            <w:r w:rsidR="00A17400">
              <w:rPr>
                <w:rFonts w:ascii="Times New Roman" w:eastAsia="Times New Roman" w:hAnsi="Times New Roman" w:cs="Times New Roman"/>
              </w:rPr>
              <w:t xml:space="preserve">осовано санкції у вигляді </w:t>
            </w:r>
            <w:proofErr w:type="spellStart"/>
            <w:r w:rsidR="00A17400">
              <w:rPr>
                <w:rFonts w:ascii="Times New Roman" w:eastAsia="Times New Roman" w:hAnsi="Times New Roman" w:cs="Times New Roman"/>
              </w:rPr>
              <w:t>штр</w:t>
            </w:r>
            <w:r w:rsidRPr="00A63032">
              <w:rPr>
                <w:rFonts w:ascii="Times New Roman" w:eastAsia="Times New Roman" w:hAnsi="Times New Roman" w:cs="Times New Roman"/>
              </w:rPr>
              <w:t>фів</w:t>
            </w:r>
            <w:proofErr w:type="spellEnd"/>
            <w:r w:rsidRPr="00A63032">
              <w:rPr>
                <w:rFonts w:ascii="Times New Roman" w:eastAsia="Times New Roman" w:hAnsi="Times New Roman" w:cs="Times New Roman"/>
              </w:rPr>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032E6D" w14:textId="77777777" w:rsidR="002003BE" w:rsidRPr="00A63032" w:rsidRDefault="00A87264" w:rsidP="00A63032">
            <w:pPr>
              <w:jc w:val="both"/>
              <w:rPr>
                <w:rFonts w:ascii="Times New Roman" w:eastAsia="Times New Roman" w:hAnsi="Times New Roman" w:cs="Times New Roman"/>
                <w:color w:val="00B050"/>
                <w:highlight w:val="white"/>
              </w:rPr>
            </w:pPr>
            <w:r w:rsidRPr="00A63032">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40298D">
              <w:rPr>
                <w:rFonts w:ascii="Times New Roman" w:eastAsia="Times New Roman" w:hAnsi="Times New Roman" w:cs="Times New Roman"/>
                <w:highlight w:val="white"/>
              </w:rPr>
              <w:t>переможця, визначених пунктом 47</w:t>
            </w:r>
            <w:r w:rsidRPr="00A63032">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2003BE" w:rsidRPr="00A9733C" w14:paraId="4E276040" w14:textId="77777777">
        <w:trPr>
          <w:trHeight w:val="1119"/>
          <w:jc w:val="center"/>
        </w:trPr>
        <w:tc>
          <w:tcPr>
            <w:tcW w:w="705" w:type="dxa"/>
          </w:tcPr>
          <w:p w14:paraId="49A51A29"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color w:val="000000"/>
              </w:rPr>
              <w:lastRenderedPageBreak/>
              <w:t>6</w:t>
            </w:r>
          </w:p>
        </w:tc>
        <w:tc>
          <w:tcPr>
            <w:tcW w:w="2835" w:type="dxa"/>
          </w:tcPr>
          <w:p w14:paraId="5DE96545"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5DDEE1C1"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A63032">
                <w:rPr>
                  <w:rFonts w:ascii="Times New Roman" w:eastAsia="Times New Roman" w:hAnsi="Times New Roman" w:cs="Times New Roman"/>
                </w:rPr>
                <w:t xml:space="preserve"> пунктом третім </w:t>
              </w:r>
            </w:hyperlink>
            <w:hyperlink r:id="rId12">
              <w:r w:rsidRPr="00A63032">
                <w:rPr>
                  <w:rFonts w:ascii="Times New Roman" w:eastAsia="Times New Roman" w:hAnsi="Times New Roman" w:cs="Times New Roman"/>
                  <w:u w:val="single"/>
                </w:rPr>
                <w:t>частини друго</w:t>
              </w:r>
            </w:hyperlink>
            <w:r w:rsidRPr="00A63032">
              <w:rPr>
                <w:rFonts w:ascii="Times New Roman" w:eastAsia="Times New Roman" w:hAnsi="Times New Roman" w:cs="Times New Roman"/>
              </w:rPr>
              <w:t xml:space="preserve">ї статті 22 Закону зазначено в </w:t>
            </w:r>
            <w:r w:rsidRPr="00A63032">
              <w:rPr>
                <w:rFonts w:ascii="Times New Roman" w:eastAsia="Times New Roman" w:hAnsi="Times New Roman" w:cs="Times New Roman"/>
                <w:b/>
                <w:i/>
              </w:rPr>
              <w:t>Додатку 2</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rPr>
              <w:t>до цієї тендерної документації.</w:t>
            </w:r>
          </w:p>
          <w:p w14:paraId="4A879336" w14:textId="77777777" w:rsidR="00F85F10" w:rsidRPr="00A63032" w:rsidRDefault="00F85F10" w:rsidP="00A63032">
            <w:pPr>
              <w:ind w:right="120" w:hanging="2"/>
              <w:jc w:val="both"/>
              <w:rPr>
                <w:rFonts w:ascii="Times New Roman" w:hAnsi="Times New Roman" w:cs="Times New Roman"/>
              </w:rPr>
            </w:pPr>
            <w:r w:rsidRPr="00A63032">
              <w:rPr>
                <w:rFonts w:ascii="Times New Roman" w:hAnsi="Times New Roman" w:cs="Times New Roman"/>
              </w:rPr>
              <w:t xml:space="preserve">Технічні, якісні характеристики предмета закупівлі повинні </w:t>
            </w:r>
            <w:r w:rsidRPr="00D5412B">
              <w:rPr>
                <w:rFonts w:ascii="Times New Roman" w:hAnsi="Times New Roman" w:cs="Times New Roman"/>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sidR="000404E3" w:rsidRPr="00D5412B">
              <w:rPr>
                <w:rFonts w:ascii="Times New Roman" w:hAnsi="Times New Roman" w:cs="Times New Roman"/>
              </w:rPr>
              <w:t>ня заходів із захисту довкілля.</w:t>
            </w:r>
          </w:p>
        </w:tc>
      </w:tr>
      <w:tr w:rsidR="002003BE" w:rsidRPr="00A9733C" w14:paraId="5ACFF397" w14:textId="77777777">
        <w:trPr>
          <w:trHeight w:val="1119"/>
          <w:jc w:val="center"/>
        </w:trPr>
        <w:tc>
          <w:tcPr>
            <w:tcW w:w="705" w:type="dxa"/>
          </w:tcPr>
          <w:p w14:paraId="57A444BA"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rPr>
              <w:t>7</w:t>
            </w:r>
          </w:p>
        </w:tc>
        <w:tc>
          <w:tcPr>
            <w:tcW w:w="2835" w:type="dxa"/>
          </w:tcPr>
          <w:p w14:paraId="53ED665D"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 xml:space="preserve">Інформація про </w:t>
            </w:r>
            <w:r w:rsidRPr="00A63032">
              <w:rPr>
                <w:rFonts w:ascii="Times New Roman" w:eastAsia="Times New Roman" w:hAnsi="Times New Roman" w:cs="Times New Roman"/>
                <w:b/>
              </w:rPr>
              <w:t>субпідрядника /співвиконавця (у випадку закупівлі робіт чи послуг)</w:t>
            </w:r>
          </w:p>
        </w:tc>
        <w:tc>
          <w:tcPr>
            <w:tcW w:w="6420" w:type="dxa"/>
            <w:vAlign w:val="center"/>
          </w:tcPr>
          <w:p w14:paraId="557CF2F9" w14:textId="77777777" w:rsidR="00290BCC" w:rsidRPr="00544E9E" w:rsidRDefault="00A87264" w:rsidP="00A63032">
            <w:pPr>
              <w:widowControl w:val="0"/>
              <w:ind w:right="120"/>
              <w:jc w:val="both"/>
              <w:rPr>
                <w:rFonts w:ascii="Times New Roman" w:eastAsia="Times New Roman" w:hAnsi="Times New Roman" w:cs="Times New Roman"/>
              </w:rPr>
            </w:pPr>
            <w:r w:rsidRPr="00544E9E">
              <w:rPr>
                <w:rFonts w:ascii="Times New Roman" w:eastAsia="Times New Roman" w:hAnsi="Times New Roman" w:cs="Times New Roman"/>
                <w:color w:val="000000"/>
              </w:rPr>
              <w:t xml:space="preserve">Не передбачено.  </w:t>
            </w:r>
          </w:p>
          <w:p w14:paraId="35821798" w14:textId="77777777" w:rsidR="002003BE" w:rsidRPr="00544E9E" w:rsidRDefault="002003BE" w:rsidP="00A63032">
            <w:pPr>
              <w:widowControl w:val="0"/>
              <w:ind w:right="120"/>
              <w:jc w:val="both"/>
              <w:rPr>
                <w:rFonts w:ascii="Times New Roman" w:eastAsia="Times New Roman" w:hAnsi="Times New Roman" w:cs="Times New Roman"/>
              </w:rPr>
            </w:pPr>
          </w:p>
        </w:tc>
      </w:tr>
      <w:tr w:rsidR="002003BE" w:rsidRPr="00A9733C" w14:paraId="5911CA76" w14:textId="77777777">
        <w:trPr>
          <w:trHeight w:val="841"/>
          <w:jc w:val="center"/>
        </w:trPr>
        <w:tc>
          <w:tcPr>
            <w:tcW w:w="705" w:type="dxa"/>
          </w:tcPr>
          <w:p w14:paraId="76C0CBB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lastRenderedPageBreak/>
              <w:t>8</w:t>
            </w:r>
          </w:p>
        </w:tc>
        <w:tc>
          <w:tcPr>
            <w:tcW w:w="2835" w:type="dxa"/>
          </w:tcPr>
          <w:p w14:paraId="5D54CA0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18D678F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Учасник процедури закупівлі має право </w:t>
            </w:r>
            <w:proofErr w:type="spellStart"/>
            <w:r w:rsidRPr="00A63032">
              <w:rPr>
                <w:rFonts w:ascii="Times New Roman" w:eastAsia="Times New Roman" w:hAnsi="Times New Roman" w:cs="Times New Roman"/>
              </w:rPr>
              <w:t>внести</w:t>
            </w:r>
            <w:proofErr w:type="spellEnd"/>
            <w:r w:rsidRPr="00A6303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63032">
              <w:rPr>
                <w:rFonts w:ascii="Times New Roman" w:eastAsia="Times New Roman" w:hAnsi="Times New Roman" w:cs="Times New Roman"/>
              </w:rPr>
              <w:t>закупівель</w:t>
            </w:r>
            <w:proofErr w:type="spellEnd"/>
            <w:r w:rsidRPr="00A63032">
              <w:rPr>
                <w:rFonts w:ascii="Times New Roman" w:eastAsia="Times New Roman" w:hAnsi="Times New Roman" w:cs="Times New Roman"/>
              </w:rPr>
              <w:t xml:space="preserve"> до закінчення кінцевого строку подання тендерних пропозицій.</w:t>
            </w:r>
          </w:p>
          <w:p w14:paraId="76EC0F3F" w14:textId="77777777" w:rsidR="000F6D1F" w:rsidRPr="00A63032" w:rsidRDefault="000F6D1F" w:rsidP="00A63032">
            <w:pPr>
              <w:widowControl w:val="0"/>
              <w:jc w:val="both"/>
              <w:rPr>
                <w:rFonts w:ascii="Times New Roman" w:eastAsia="Times New Roman" w:hAnsi="Times New Roman" w:cs="Times New Roman"/>
              </w:rPr>
            </w:pPr>
          </w:p>
        </w:tc>
      </w:tr>
      <w:tr w:rsidR="002003BE" w:rsidRPr="00A9733C" w14:paraId="48600732" w14:textId="77777777">
        <w:trPr>
          <w:trHeight w:val="442"/>
          <w:jc w:val="center"/>
        </w:trPr>
        <w:tc>
          <w:tcPr>
            <w:tcW w:w="9960" w:type="dxa"/>
            <w:gridSpan w:val="3"/>
            <w:vAlign w:val="center"/>
          </w:tcPr>
          <w:p w14:paraId="1A910456"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4. Подання та розкриття тендерної пропозиції</w:t>
            </w:r>
          </w:p>
        </w:tc>
      </w:tr>
      <w:tr w:rsidR="002003BE" w:rsidRPr="00A9733C" w14:paraId="793F171C" w14:textId="77777777">
        <w:trPr>
          <w:trHeight w:val="1119"/>
          <w:jc w:val="center"/>
        </w:trPr>
        <w:tc>
          <w:tcPr>
            <w:tcW w:w="705" w:type="dxa"/>
          </w:tcPr>
          <w:p w14:paraId="2700EC9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69815E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231277AA" w14:textId="47C8A6A2" w:rsidR="002003BE" w:rsidRPr="00307350" w:rsidRDefault="00A87264" w:rsidP="00A63032">
            <w:pPr>
              <w:widowControl w:val="0"/>
              <w:ind w:left="40" w:right="120"/>
              <w:jc w:val="both"/>
              <w:rPr>
                <w:rFonts w:ascii="Times New Roman" w:eastAsia="Times New Roman" w:hAnsi="Times New Roman" w:cs="Times New Roman"/>
              </w:rPr>
            </w:pPr>
            <w:r w:rsidRPr="004F7E9C">
              <w:rPr>
                <w:rFonts w:ascii="Times New Roman" w:eastAsia="Times New Roman" w:hAnsi="Times New Roman" w:cs="Times New Roman"/>
                <w:color w:val="000000"/>
              </w:rPr>
              <w:t xml:space="preserve">Кінцевий строк подання тендерних пропозицій </w:t>
            </w:r>
            <w:r w:rsidRPr="004F7E9C">
              <w:rPr>
                <w:rFonts w:ascii="Times New Roman" w:eastAsia="Times New Roman" w:hAnsi="Times New Roman" w:cs="Times New Roman"/>
              </w:rPr>
              <w:t>—</w:t>
            </w:r>
            <w:r w:rsidRPr="004F7E9C">
              <w:rPr>
                <w:rFonts w:ascii="Times New Roman" w:eastAsia="Times New Roman" w:hAnsi="Times New Roman" w:cs="Times New Roman"/>
                <w:color w:val="000000"/>
              </w:rPr>
              <w:t xml:space="preserve"> </w:t>
            </w:r>
            <w:r w:rsidR="0013285C" w:rsidRPr="0013285C">
              <w:rPr>
                <w:rFonts w:ascii="Times New Roman" w:eastAsia="Times New Roman" w:hAnsi="Times New Roman" w:cs="Times New Roman"/>
                <w:b/>
                <w:bCs/>
                <w:color w:val="000000"/>
              </w:rPr>
              <w:t>10</w:t>
            </w:r>
            <w:r w:rsidR="000B3DC5" w:rsidRPr="0013285C">
              <w:rPr>
                <w:rFonts w:ascii="Times New Roman" w:eastAsia="Times New Roman" w:hAnsi="Times New Roman" w:cs="Times New Roman"/>
                <w:b/>
              </w:rPr>
              <w:t>.0</w:t>
            </w:r>
            <w:r w:rsidR="0013285C" w:rsidRPr="0013285C">
              <w:rPr>
                <w:rFonts w:ascii="Times New Roman" w:eastAsia="Times New Roman" w:hAnsi="Times New Roman" w:cs="Times New Roman"/>
                <w:b/>
              </w:rPr>
              <w:t>4</w:t>
            </w:r>
            <w:r w:rsidR="000B3DC5" w:rsidRPr="0013285C">
              <w:rPr>
                <w:rFonts w:ascii="Times New Roman" w:eastAsia="Times New Roman" w:hAnsi="Times New Roman" w:cs="Times New Roman"/>
                <w:b/>
              </w:rPr>
              <w:t>.2024</w:t>
            </w:r>
            <w:r w:rsidRPr="0013285C">
              <w:rPr>
                <w:rFonts w:ascii="Times New Roman" w:eastAsia="Times New Roman" w:hAnsi="Times New Roman" w:cs="Times New Roman"/>
                <w:b/>
              </w:rPr>
              <w:t xml:space="preserve"> року до </w:t>
            </w:r>
            <w:r w:rsidR="00A17400" w:rsidRPr="0013285C">
              <w:rPr>
                <w:rFonts w:ascii="Times New Roman" w:eastAsia="Times New Roman" w:hAnsi="Times New Roman" w:cs="Times New Roman"/>
                <w:b/>
              </w:rPr>
              <w:t>0</w:t>
            </w:r>
            <w:r w:rsidR="00CA5AFD" w:rsidRPr="0013285C">
              <w:rPr>
                <w:rFonts w:ascii="Times New Roman" w:eastAsia="Times New Roman" w:hAnsi="Times New Roman" w:cs="Times New Roman"/>
                <w:b/>
              </w:rPr>
              <w:t>0</w:t>
            </w:r>
            <w:r w:rsidRPr="0013285C">
              <w:rPr>
                <w:rFonts w:ascii="Times New Roman" w:eastAsia="Times New Roman" w:hAnsi="Times New Roman" w:cs="Times New Roman"/>
                <w:b/>
              </w:rPr>
              <w:t>:00 год.</w:t>
            </w:r>
            <w:r w:rsidRPr="00444AEF">
              <w:rPr>
                <w:rFonts w:ascii="Times New Roman" w:eastAsia="Times New Roman" w:hAnsi="Times New Roman" w:cs="Times New Roman"/>
                <w:b/>
              </w:rPr>
              <w:t xml:space="preserve"> </w:t>
            </w:r>
          </w:p>
          <w:p w14:paraId="16858C94" w14:textId="77777777" w:rsidR="002003BE" w:rsidRPr="00A63032" w:rsidRDefault="00A87264" w:rsidP="00A63032">
            <w:pPr>
              <w:widowControl w:val="0"/>
              <w:jc w:val="both"/>
              <w:rPr>
                <w:rFonts w:ascii="Times New Roman" w:eastAsia="Times New Roman" w:hAnsi="Times New Roman" w:cs="Times New Roman"/>
              </w:rPr>
            </w:pPr>
            <w:r w:rsidRPr="00307350">
              <w:rPr>
                <w:rFonts w:ascii="Times New Roman" w:eastAsia="Times New Roman" w:hAnsi="Times New Roman" w:cs="Times New Roman"/>
              </w:rPr>
              <w:t>Отримана тендерна пропозиція вноситься автоматично</w:t>
            </w:r>
            <w:r w:rsidRPr="00A63032">
              <w:rPr>
                <w:rFonts w:ascii="Times New Roman" w:eastAsia="Times New Roman" w:hAnsi="Times New Roman" w:cs="Times New Roman"/>
              </w:rPr>
              <w:t xml:space="preserve"> до реєстру отриманих тендерних пропозицій.</w:t>
            </w:r>
          </w:p>
          <w:p w14:paraId="1C6EB8C0"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Електронна система </w:t>
            </w:r>
            <w:proofErr w:type="spellStart"/>
            <w:r w:rsidRPr="00A63032">
              <w:rPr>
                <w:rFonts w:ascii="Times New Roman" w:eastAsia="Times New Roman" w:hAnsi="Times New Roman" w:cs="Times New Roman"/>
              </w:rPr>
              <w:t>закупівель</w:t>
            </w:r>
            <w:proofErr w:type="spellEnd"/>
            <w:r w:rsidRPr="00A6303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5EB24CF4"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strike/>
              </w:rPr>
            </w:pPr>
            <w:r w:rsidRPr="00A63032">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63032">
              <w:rPr>
                <w:rFonts w:ascii="Times New Roman" w:eastAsia="Times New Roman" w:hAnsi="Times New Roman" w:cs="Times New Roman"/>
              </w:rPr>
              <w:t>закупівель</w:t>
            </w:r>
            <w:proofErr w:type="spellEnd"/>
            <w:r w:rsidRPr="00A63032">
              <w:rPr>
                <w:rFonts w:ascii="Times New Roman" w:eastAsia="Times New Roman" w:hAnsi="Times New Roman" w:cs="Times New Roman"/>
              </w:rPr>
              <w:t>.</w:t>
            </w:r>
          </w:p>
        </w:tc>
      </w:tr>
      <w:tr w:rsidR="00687165" w:rsidRPr="00A9733C" w14:paraId="2FB995A3" w14:textId="77777777" w:rsidTr="00695F5B">
        <w:trPr>
          <w:trHeight w:val="537"/>
          <w:jc w:val="center"/>
        </w:trPr>
        <w:tc>
          <w:tcPr>
            <w:tcW w:w="705" w:type="dxa"/>
          </w:tcPr>
          <w:p w14:paraId="046691A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6DEE462C" w14:textId="77777777" w:rsidR="002003BE" w:rsidRPr="00A63032" w:rsidRDefault="0025485C" w:rsidP="00A63032">
            <w:pPr>
              <w:widowControl w:val="0"/>
              <w:rPr>
                <w:rFonts w:ascii="Times New Roman" w:eastAsia="Times New Roman" w:hAnsi="Times New Roman" w:cs="Times New Roman"/>
              </w:rPr>
            </w:pPr>
            <w:r w:rsidRPr="0025485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0041363C" w14:textId="77777777" w:rsidR="00AC1BCA" w:rsidRPr="00AC1BCA" w:rsidRDefault="00AC1BCA" w:rsidP="00AC1BCA">
            <w:pPr>
              <w:spacing w:before="150" w:after="150"/>
              <w:jc w:val="both"/>
              <w:rPr>
                <w:rFonts w:ascii="Times New Roman" w:eastAsia="Times New Roman" w:hAnsi="Times New Roman" w:cs="Times New Roman"/>
              </w:rPr>
            </w:pPr>
            <w:r w:rsidRPr="00AC1BCA">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1BCA">
              <w:rPr>
                <w:rFonts w:ascii="Times New Roman" w:eastAsia="Times New Roman" w:hAnsi="Times New Roman" w:cs="Times New Roman"/>
              </w:rPr>
              <w:t>закупівель</w:t>
            </w:r>
            <w:proofErr w:type="spellEnd"/>
            <w:r w:rsidRPr="00AC1BCA">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AC1BCA">
              <w:rPr>
                <w:rFonts w:ascii="Times New Roman" w:eastAsia="Times New Roman" w:hAnsi="Times New Roman" w:cs="Times New Roman"/>
              </w:rPr>
              <w:t>закупівель</w:t>
            </w:r>
            <w:proofErr w:type="spellEnd"/>
            <w:r w:rsidRPr="00AC1BCA">
              <w:rPr>
                <w:rFonts w:ascii="Times New Roman" w:eastAsia="Times New Roman" w:hAnsi="Times New Roman" w:cs="Times New Roman"/>
              </w:rPr>
              <w:t>.</w:t>
            </w:r>
          </w:p>
          <w:p w14:paraId="60CA5BDC" w14:textId="77777777" w:rsidR="00AC1BCA" w:rsidRPr="00AC1BCA" w:rsidRDefault="00AC1BCA" w:rsidP="00AC1BCA">
            <w:pPr>
              <w:spacing w:before="150" w:after="150"/>
              <w:jc w:val="both"/>
              <w:rPr>
                <w:rFonts w:ascii="Times New Roman" w:eastAsia="Times New Roman" w:hAnsi="Times New Roman" w:cs="Times New Roman"/>
              </w:rPr>
            </w:pPr>
            <w:r w:rsidRPr="00AC1BCA">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CC3FD4" w14:textId="4E32EC60" w:rsidR="002003BE" w:rsidRPr="00A63032" w:rsidRDefault="00AC1BCA" w:rsidP="00AC1BCA">
            <w:pPr>
              <w:widowControl w:val="0"/>
              <w:jc w:val="both"/>
              <w:rPr>
                <w:rFonts w:ascii="Times New Roman" w:eastAsia="Times New Roman" w:hAnsi="Times New Roman" w:cs="Times New Roman"/>
              </w:rPr>
            </w:pPr>
            <w:r w:rsidRPr="00AC1BCA">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003BE" w:rsidRPr="00A9733C" w14:paraId="255C63F6" w14:textId="77777777">
        <w:trPr>
          <w:trHeight w:val="512"/>
          <w:jc w:val="center"/>
        </w:trPr>
        <w:tc>
          <w:tcPr>
            <w:tcW w:w="9960" w:type="dxa"/>
            <w:gridSpan w:val="3"/>
            <w:vAlign w:val="center"/>
          </w:tcPr>
          <w:p w14:paraId="7DAE5E16"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5. Оцінка тендерної пропозиції</w:t>
            </w:r>
          </w:p>
        </w:tc>
      </w:tr>
      <w:tr w:rsidR="002003BE" w:rsidRPr="00A9733C" w14:paraId="12B8337E" w14:textId="77777777">
        <w:trPr>
          <w:trHeight w:val="1119"/>
          <w:jc w:val="center"/>
        </w:trPr>
        <w:tc>
          <w:tcPr>
            <w:tcW w:w="705" w:type="dxa"/>
          </w:tcPr>
          <w:p w14:paraId="6473927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40C768C7"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3D0B69F1" w14:textId="77777777" w:rsidR="007649DB" w:rsidRPr="001C1784" w:rsidRDefault="007649DB" w:rsidP="007649DB">
            <w:pPr>
              <w:pStyle w:val="11"/>
              <w:widowControl w:val="0"/>
              <w:spacing w:before="120" w:after="120"/>
              <w:ind w:right="113"/>
              <w:jc w:val="both"/>
              <w:rPr>
                <w:rFonts w:ascii="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1.1.</w:t>
            </w:r>
            <w:r w:rsidRPr="007649DB">
              <w:rPr>
                <w:rFonts w:ascii="Times New Roman" w:hAnsi="Times New Roman" w:cs="Times New Roman"/>
                <w:color w:val="auto"/>
                <w:sz w:val="22"/>
                <w:szCs w:val="22"/>
                <w:lang w:val="uk-UA"/>
              </w:rPr>
              <w:t xml:space="preserve"> </w:t>
            </w:r>
            <w:r w:rsidRPr="0086723B">
              <w:rPr>
                <w:rFonts w:ascii="Times New Roman" w:hAnsi="Times New Roman" w:cs="Times New Roman"/>
                <w:color w:val="auto"/>
                <w:sz w:val="22"/>
                <w:szCs w:val="22"/>
                <w:lang w:val="uk-UA"/>
              </w:rPr>
              <w:t>Розгляд та оцінка тендерних пропозицій здійснюються відповідно до статті 29 Закону (положення частин</w:t>
            </w:r>
            <w:r w:rsidRPr="007649DB">
              <w:rPr>
                <w:rFonts w:ascii="Times New Roman" w:hAnsi="Times New Roman" w:cs="Times New Roman"/>
                <w:color w:val="auto"/>
                <w:sz w:val="22"/>
                <w:szCs w:val="22"/>
              </w:rPr>
              <w:t> </w:t>
            </w:r>
            <w:hyperlink r:id="rId13" w:anchor="n1513" w:tgtFrame="_blank" w:history="1">
              <w:r w:rsidRPr="0086723B">
                <w:rPr>
                  <w:rStyle w:val="a7"/>
                  <w:rFonts w:ascii="Times New Roman" w:hAnsi="Times New Roman" w:cs="Times New Roman"/>
                  <w:color w:val="auto"/>
                  <w:sz w:val="22"/>
                  <w:szCs w:val="22"/>
                  <w:lang w:val="uk-UA"/>
                </w:rPr>
                <w:t>другої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4" w:anchor="n1531" w:tgtFrame="_blank" w:history="1">
              <w:r w:rsidRPr="0086723B">
                <w:rPr>
                  <w:rStyle w:val="a7"/>
                  <w:rFonts w:ascii="Times New Roman" w:hAnsi="Times New Roman" w:cs="Times New Roman"/>
                  <w:color w:val="auto"/>
                  <w:sz w:val="22"/>
                  <w:szCs w:val="22"/>
                  <w:lang w:val="uk-UA"/>
                </w:rPr>
                <w:t>дванадцятої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5" w:anchor="n1553" w:tgtFrame="_blank" w:history="1">
              <w:r w:rsidRPr="0086723B">
                <w:rPr>
                  <w:rStyle w:val="a7"/>
                  <w:rFonts w:ascii="Times New Roman" w:hAnsi="Times New Roman" w:cs="Times New Roman"/>
                  <w:color w:val="auto"/>
                  <w:sz w:val="22"/>
                  <w:szCs w:val="22"/>
                  <w:lang w:val="uk-UA"/>
                </w:rPr>
                <w:t>шістнадцятої</w:t>
              </w:r>
            </w:hyperlink>
            <w:r w:rsidRPr="0086723B">
              <w:rPr>
                <w:rFonts w:ascii="Times New Roman" w:hAnsi="Times New Roman" w:cs="Times New Roman"/>
                <w:color w:val="auto"/>
                <w:sz w:val="22"/>
                <w:szCs w:val="22"/>
                <w:lang w:val="uk-UA"/>
              </w:rPr>
              <w:t xml:space="preserve">, </w:t>
            </w:r>
            <w:proofErr w:type="spellStart"/>
            <w:r w:rsidRPr="0086723B">
              <w:rPr>
                <w:rFonts w:ascii="Times New Roman" w:hAnsi="Times New Roman" w:cs="Times New Roman"/>
                <w:color w:val="auto"/>
                <w:sz w:val="22"/>
                <w:szCs w:val="22"/>
                <w:lang w:val="uk-UA"/>
              </w:rPr>
              <w:t>бзаців</w:t>
            </w:r>
            <w:proofErr w:type="spellEnd"/>
            <w:r w:rsidRPr="007649DB">
              <w:rPr>
                <w:rFonts w:ascii="Times New Roman" w:hAnsi="Times New Roman" w:cs="Times New Roman"/>
                <w:color w:val="auto"/>
                <w:sz w:val="22"/>
                <w:szCs w:val="22"/>
              </w:rPr>
              <w:t> </w:t>
            </w:r>
            <w:hyperlink r:id="rId16" w:anchor="n1550" w:tgtFrame="_blank" w:history="1">
              <w:r w:rsidRPr="0086723B">
                <w:rPr>
                  <w:rStyle w:val="a7"/>
                  <w:rFonts w:ascii="Times New Roman" w:hAnsi="Times New Roman" w:cs="Times New Roman"/>
                  <w:color w:val="auto"/>
                  <w:sz w:val="22"/>
                  <w:szCs w:val="22"/>
                  <w:lang w:val="uk-UA"/>
                </w:rPr>
                <w:t>другого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і</w:t>
            </w:r>
            <w:r w:rsidRPr="007649DB">
              <w:rPr>
                <w:rFonts w:ascii="Times New Roman" w:hAnsi="Times New Roman" w:cs="Times New Roman"/>
                <w:color w:val="auto"/>
                <w:sz w:val="22"/>
                <w:szCs w:val="22"/>
              </w:rPr>
              <w:t> </w:t>
            </w:r>
            <w:hyperlink r:id="rId17" w:anchor="n1551" w:tgtFrame="_blank" w:history="1">
              <w:r w:rsidRPr="0086723B">
                <w:rPr>
                  <w:rStyle w:val="a7"/>
                  <w:rFonts w:ascii="Times New Roman" w:hAnsi="Times New Roman" w:cs="Times New Roman"/>
                  <w:color w:val="auto"/>
                  <w:sz w:val="22"/>
                  <w:szCs w:val="22"/>
                  <w:lang w:val="uk-UA"/>
                </w:rPr>
                <w:t>третього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частини п’ятнадцятої статті 29 Закону не застосовуються) з урахуванням положень</w:t>
            </w:r>
            <w:r w:rsidRPr="007649DB">
              <w:rPr>
                <w:rFonts w:ascii="Times New Roman" w:hAnsi="Times New Roman" w:cs="Times New Roman"/>
                <w:color w:val="auto"/>
                <w:sz w:val="22"/>
                <w:szCs w:val="22"/>
              </w:rPr>
              <w:t> </w:t>
            </w:r>
            <w:hyperlink r:id="rId18" w:anchor="n588" w:history="1">
              <w:r w:rsidRPr="0086723B">
                <w:rPr>
                  <w:rStyle w:val="a7"/>
                  <w:rFonts w:ascii="Times New Roman" w:hAnsi="Times New Roman" w:cs="Times New Roman"/>
                  <w:color w:val="auto"/>
                  <w:sz w:val="22"/>
                  <w:szCs w:val="22"/>
                  <w:lang w:val="uk-UA"/>
                </w:rPr>
                <w:t>пункту 43</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 xml:space="preserve">цих </w:t>
            </w:r>
            <w:r w:rsidRPr="001C1784">
              <w:rPr>
                <w:rFonts w:ascii="Times New Roman" w:hAnsi="Times New Roman" w:cs="Times New Roman"/>
                <w:color w:val="auto"/>
                <w:sz w:val="22"/>
                <w:szCs w:val="22"/>
                <w:lang w:val="uk-UA"/>
              </w:rPr>
              <w:t>особливостей.</w:t>
            </w:r>
          </w:p>
          <w:p w14:paraId="79EC1F9C"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 xml:space="preserve">Оцінка тендерних пропозицій здійснюється на основі критерію – </w:t>
            </w:r>
            <w:r w:rsidRPr="001C1784">
              <w:rPr>
                <w:rFonts w:ascii="Times New Roman" w:eastAsia="Times New Roman" w:hAnsi="Times New Roman" w:cs="Times New Roman"/>
                <w:b/>
                <w:color w:val="auto"/>
                <w:sz w:val="22"/>
                <w:szCs w:val="22"/>
                <w:lang w:val="uk-UA"/>
              </w:rPr>
              <w:t>«Ціна»</w:t>
            </w:r>
            <w:r w:rsidRPr="001C1784">
              <w:rPr>
                <w:rFonts w:ascii="Times New Roman" w:eastAsia="Times New Roman" w:hAnsi="Times New Roman" w:cs="Times New Roman"/>
                <w:color w:val="auto"/>
                <w:sz w:val="22"/>
                <w:szCs w:val="22"/>
                <w:lang w:val="uk-UA"/>
              </w:rPr>
              <w:t xml:space="preserve">   </w:t>
            </w:r>
            <w:r w:rsidRPr="001C1784">
              <w:rPr>
                <w:rFonts w:ascii="Times New Roman" w:eastAsia="Times New Roman" w:hAnsi="Times New Roman" w:cs="Times New Roman"/>
                <w:b/>
                <w:i/>
                <w:color w:val="auto"/>
                <w:sz w:val="22"/>
                <w:szCs w:val="22"/>
                <w:lang w:val="uk-UA"/>
              </w:rPr>
              <w:t>(для платників ПДВ – «з ПДВ», а для не платників ПДВ – «без ПДВ»)</w:t>
            </w:r>
          </w:p>
          <w:p w14:paraId="72859470"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Питома вага критерію «Ціна» становить 100%</w:t>
            </w:r>
          </w:p>
          <w:p w14:paraId="099C74C4"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2146F">
              <w:rPr>
                <w:rFonts w:ascii="Times New Roman" w:eastAsia="Times New Roman" w:hAnsi="Times New Roman" w:cs="Times New Roman"/>
              </w:rPr>
              <w:lastRenderedPageBreak/>
              <w:t>оподатковується.</w:t>
            </w:r>
          </w:p>
          <w:p w14:paraId="52384238"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Оцінка здійснюється щодо предмета закупівлі в цілому.</w:t>
            </w:r>
          </w:p>
          <w:p w14:paraId="53512EF7" w14:textId="77777777" w:rsidR="004906C6" w:rsidRPr="0092146F" w:rsidRDefault="004906C6" w:rsidP="001C1784">
            <w:pPr>
              <w:widowControl w:val="0"/>
              <w:jc w:val="both"/>
              <w:rPr>
                <w:rFonts w:ascii="Times New Roman" w:eastAsia="Times New Roman" w:hAnsi="Times New Roman" w:cs="Times New Roman"/>
              </w:rPr>
            </w:pPr>
            <w:r w:rsidRPr="0092146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w:t>
            </w:r>
            <w:r w:rsidR="001C1784" w:rsidRPr="0092146F">
              <w:rPr>
                <w:rFonts w:ascii="Times New Roman" w:eastAsia="Times New Roman" w:hAnsi="Times New Roman" w:cs="Times New Roman"/>
              </w:rPr>
              <w:t>бачених для товару даного виду.</w:t>
            </w:r>
          </w:p>
          <w:p w14:paraId="6C83A4A7" w14:textId="77777777" w:rsidR="007649DB" w:rsidRPr="007649DB" w:rsidRDefault="007649DB" w:rsidP="007649DB">
            <w:pPr>
              <w:pStyle w:val="3"/>
              <w:shd w:val="clear" w:color="auto" w:fill="FFFFFF"/>
              <w:tabs>
                <w:tab w:val="num" w:pos="0"/>
              </w:tabs>
              <w:spacing w:after="0"/>
              <w:ind w:right="40"/>
              <w:jc w:val="both"/>
              <w:outlineLvl w:val="2"/>
              <w:rPr>
                <w:rFonts w:ascii="Times New Roman" w:hAnsi="Times New Roman" w:cs="Times New Roman"/>
                <w:sz w:val="22"/>
                <w:szCs w:val="22"/>
                <w:u w:val="single"/>
              </w:rPr>
            </w:pPr>
            <w:r w:rsidRPr="007649DB">
              <w:rPr>
                <w:rFonts w:ascii="Times New Roman" w:hAnsi="Times New Roman" w:cs="Times New Roman"/>
                <w:sz w:val="22"/>
                <w:szCs w:val="22"/>
                <w:u w:val="single"/>
              </w:rPr>
              <w:t>Методика оцінки:</w:t>
            </w:r>
          </w:p>
          <w:p w14:paraId="11507C3A" w14:textId="77777777" w:rsidR="007649DB" w:rsidRPr="007649DB" w:rsidRDefault="007649DB" w:rsidP="007649DB">
            <w:pPr>
              <w:pStyle w:val="11"/>
              <w:widowControl w:val="0"/>
              <w:ind w:right="113"/>
              <w:jc w:val="both"/>
              <w:rPr>
                <w:color w:val="auto"/>
                <w:sz w:val="22"/>
                <w:szCs w:val="22"/>
                <w:lang w:val="uk-UA"/>
              </w:rPr>
            </w:pPr>
            <w:r w:rsidRPr="007649DB">
              <w:rPr>
                <w:rFonts w:ascii="Times New Roman" w:eastAsia="Times New Roman" w:hAnsi="Times New Roman" w:cs="Times New Roman"/>
                <w:color w:val="auto"/>
                <w:sz w:val="22"/>
                <w:szCs w:val="22"/>
                <w:lang w:val="uk-UA"/>
              </w:rPr>
              <w:t xml:space="preserve">оцінка тендерних пропозицій проводиться електронною системою </w:t>
            </w:r>
            <w:proofErr w:type="spellStart"/>
            <w:r w:rsidRPr="007649DB">
              <w:rPr>
                <w:rFonts w:ascii="Times New Roman" w:eastAsia="Times New Roman" w:hAnsi="Times New Roman" w:cs="Times New Roman"/>
                <w:color w:val="auto"/>
                <w:sz w:val="22"/>
                <w:szCs w:val="22"/>
                <w:lang w:val="uk-UA"/>
              </w:rPr>
              <w:t>закупівель</w:t>
            </w:r>
            <w:proofErr w:type="spellEnd"/>
            <w:r w:rsidRPr="007649DB">
              <w:rPr>
                <w:rFonts w:ascii="Times New Roman" w:eastAsia="Times New Roman" w:hAnsi="Times New Roman" w:cs="Times New Roman"/>
                <w:color w:val="auto"/>
                <w:sz w:val="22"/>
                <w:szCs w:val="22"/>
                <w:lang w:val="uk-UA"/>
              </w:rPr>
              <w:t xml:space="preserve"> автоматично на основі критерію «</w:t>
            </w:r>
            <w:r w:rsidRPr="007649DB">
              <w:rPr>
                <w:rFonts w:ascii="Times New Roman" w:eastAsia="Times New Roman" w:hAnsi="Times New Roman" w:cs="Times New Roman"/>
                <w:b/>
                <w:color w:val="auto"/>
                <w:sz w:val="22"/>
                <w:szCs w:val="22"/>
                <w:lang w:val="uk-UA"/>
              </w:rPr>
              <w:t>Ціна»</w:t>
            </w:r>
            <w:r w:rsidRPr="007649DB">
              <w:rPr>
                <w:rFonts w:ascii="Times New Roman" w:eastAsia="Times New Roman" w:hAnsi="Times New Roman" w:cs="Times New Roman"/>
                <w:color w:val="auto"/>
                <w:sz w:val="22"/>
                <w:szCs w:val="22"/>
                <w:lang w:val="uk-UA"/>
              </w:rPr>
              <w:t>, яку учасник вказує у своїй тендерній пропозиції, шляхом визначення тендерної пропозиції найбільш економічно вигідною</w:t>
            </w:r>
            <w:r w:rsidRPr="00783AFE">
              <w:rPr>
                <w:rFonts w:ascii="Times New Roman" w:eastAsia="Times New Roman" w:hAnsi="Times New Roman" w:cs="Times New Roman"/>
                <w:color w:val="auto"/>
                <w:sz w:val="22"/>
                <w:szCs w:val="22"/>
                <w:lang w:val="uk-UA"/>
              </w:rPr>
              <w:t xml:space="preserve"> після</w:t>
            </w:r>
            <w:r w:rsidRPr="007649DB">
              <w:rPr>
                <w:rFonts w:ascii="Times New Roman" w:eastAsia="Times New Roman" w:hAnsi="Times New Roman" w:cs="Times New Roman"/>
                <w:color w:val="auto"/>
                <w:sz w:val="22"/>
                <w:szCs w:val="22"/>
                <w:lang w:val="uk-UA"/>
              </w:rPr>
              <w:t xml:space="preserve"> застосування електронного аукціону;</w:t>
            </w:r>
          </w:p>
          <w:p w14:paraId="57BA83BA"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p>
          <w:p w14:paraId="295C5B6D"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2</w:t>
            </w:r>
            <w:r w:rsidRPr="007649DB">
              <w:rPr>
                <w:rFonts w:ascii="Times New Roman" w:eastAsia="Times New Roman" w:hAnsi="Times New Roman" w:cs="Times New Roman"/>
                <w:color w:val="auto"/>
                <w:sz w:val="22"/>
                <w:szCs w:val="22"/>
                <w:lang w:val="uk-UA"/>
              </w:rPr>
              <w:t xml:space="preserve">. Оцінка тендерної пропозиції проводиться електронною системою </w:t>
            </w:r>
            <w:proofErr w:type="spellStart"/>
            <w:r w:rsidRPr="007649DB">
              <w:rPr>
                <w:rFonts w:ascii="Times New Roman" w:eastAsia="Times New Roman" w:hAnsi="Times New Roman" w:cs="Times New Roman"/>
                <w:color w:val="auto"/>
                <w:sz w:val="22"/>
                <w:szCs w:val="22"/>
                <w:lang w:val="uk-UA"/>
              </w:rPr>
              <w:t>закупівель</w:t>
            </w:r>
            <w:proofErr w:type="spellEnd"/>
            <w:r w:rsidRPr="007649DB">
              <w:rPr>
                <w:rFonts w:ascii="Times New Roman" w:eastAsia="Times New Roman" w:hAnsi="Times New Roman" w:cs="Times New Roman"/>
                <w:color w:val="auto"/>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72C2ACE"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3</w:t>
            </w:r>
            <w:r w:rsidRPr="007649DB">
              <w:rPr>
                <w:rFonts w:ascii="Times New Roman" w:eastAsia="Times New Roman" w:hAnsi="Times New Roman" w:cs="Times New Roman"/>
                <w:color w:val="auto"/>
                <w:sz w:val="22"/>
                <w:szCs w:val="22"/>
                <w:lang w:val="uk-UA"/>
              </w:rPr>
              <w:t>.</w:t>
            </w:r>
            <w:r w:rsidRPr="00783AFE">
              <w:rPr>
                <w:rFonts w:ascii="Times New Roman" w:eastAsia="Times New Roman" w:hAnsi="Times New Roman" w:cs="Times New Roman"/>
                <w:color w:val="auto"/>
                <w:sz w:val="22"/>
                <w:szCs w:val="22"/>
                <w:lang w:val="uk-UA"/>
              </w:rPr>
              <w:t xml:space="preserve"> </w:t>
            </w:r>
            <w:r w:rsidRPr="007649DB">
              <w:rPr>
                <w:rFonts w:ascii="Times New Roman" w:eastAsia="Times New Roman" w:hAnsi="Times New Roman" w:cs="Times New Roman"/>
                <w:color w:val="auto"/>
                <w:sz w:val="22"/>
                <w:szCs w:val="22"/>
                <w:lang w:val="uk-UA"/>
              </w:rPr>
              <w:t xml:space="preserve">Найбільш економічно вигідною тендерною пропозицією електронна система </w:t>
            </w:r>
            <w:proofErr w:type="spellStart"/>
            <w:r w:rsidRPr="007649DB">
              <w:rPr>
                <w:rFonts w:ascii="Times New Roman" w:eastAsia="Times New Roman" w:hAnsi="Times New Roman" w:cs="Times New Roman"/>
                <w:color w:val="auto"/>
                <w:sz w:val="22"/>
                <w:szCs w:val="22"/>
                <w:lang w:val="uk-UA"/>
              </w:rPr>
              <w:t>закупівель</w:t>
            </w:r>
            <w:proofErr w:type="spellEnd"/>
            <w:r w:rsidRPr="007649DB">
              <w:rPr>
                <w:rFonts w:ascii="Times New Roman" w:eastAsia="Times New Roman" w:hAnsi="Times New Roman" w:cs="Times New Roman"/>
                <w:color w:val="auto"/>
                <w:sz w:val="22"/>
                <w:szCs w:val="22"/>
                <w:lang w:val="uk-UA"/>
              </w:rPr>
              <w:t xml:space="preserve"> визначає тендерну пропозицію, ціна/приведена ціна якої є найнижчою.</w:t>
            </w:r>
          </w:p>
          <w:p w14:paraId="5473023E"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rPr>
              <w:t>4</w:t>
            </w:r>
            <w:r w:rsidRPr="007649DB">
              <w:rPr>
                <w:rFonts w:ascii="Times New Roman" w:hAnsi="Times New Roman" w:cs="Times New Roman"/>
                <w:color w:val="auto"/>
                <w:sz w:val="22"/>
                <w:szCs w:val="22"/>
                <w:lang w:val="uk-UA"/>
              </w:rPr>
              <w:t xml:space="preserve">. </w:t>
            </w:r>
            <w:r w:rsidRPr="007649DB">
              <w:rPr>
                <w:rFonts w:ascii="Times New Roman" w:eastAsia="Times New Roman" w:hAnsi="Times New Roman" w:cs="Times New Roman"/>
                <w:b/>
                <w:color w:val="auto"/>
                <w:sz w:val="22"/>
                <w:szCs w:val="22"/>
                <w:lang w:val="uk-UA"/>
              </w:rPr>
              <w:t>Ціна тендерної пропозиції не може перевищувати очікувану вартість предмета закупівлі, (абзац другий пункту 28 Особливостей).</w:t>
            </w:r>
          </w:p>
          <w:p w14:paraId="5B29E375"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86723B">
              <w:rPr>
                <w:rFonts w:ascii="Times New Roman" w:hAnsi="Times New Roman" w:cs="Times New Roman"/>
                <w:color w:val="auto"/>
                <w:sz w:val="22"/>
                <w:szCs w:val="22"/>
              </w:rPr>
              <w:t>5</w:t>
            </w:r>
            <w:r w:rsidRPr="007649DB">
              <w:rPr>
                <w:rFonts w:ascii="Times New Roman" w:hAnsi="Times New Roman" w:cs="Times New Roman"/>
                <w:color w:val="auto"/>
                <w:sz w:val="22"/>
                <w:szCs w:val="22"/>
                <w:lang w:val="uk-UA"/>
              </w:rPr>
              <w:t>.</w:t>
            </w:r>
            <w:r w:rsidRPr="007649DB">
              <w:rPr>
                <w:rFonts w:ascii="Times New Roman" w:hAnsi="Times New Roman" w:cs="Times New Roman"/>
                <w:b/>
                <w:color w:val="auto"/>
                <w:sz w:val="22"/>
                <w:szCs w:val="22"/>
                <w:lang w:val="uk-UA"/>
              </w:rPr>
              <w:t xml:space="preserve"> </w:t>
            </w:r>
            <w:proofErr w:type="spellStart"/>
            <w:r w:rsidRPr="007649DB">
              <w:rPr>
                <w:rFonts w:ascii="Times New Roman" w:hAnsi="Times New Roman" w:cs="Times New Roman"/>
                <w:b/>
                <w:color w:val="auto"/>
                <w:sz w:val="22"/>
                <w:szCs w:val="22"/>
              </w:rPr>
              <w:t>Замовником</w:t>
            </w:r>
            <w:proofErr w:type="spellEnd"/>
            <w:r w:rsidRPr="007649DB">
              <w:rPr>
                <w:rFonts w:ascii="Times New Roman" w:hAnsi="Times New Roman" w:cs="Times New Roman"/>
                <w:b/>
                <w:color w:val="auto"/>
                <w:sz w:val="22"/>
                <w:szCs w:val="22"/>
              </w:rPr>
              <w:t xml:space="preserve"> не </w:t>
            </w:r>
            <w:proofErr w:type="spellStart"/>
            <w:r w:rsidRPr="007649DB">
              <w:rPr>
                <w:rFonts w:ascii="Times New Roman" w:hAnsi="Times New Roman" w:cs="Times New Roman"/>
                <w:b/>
                <w:color w:val="auto"/>
                <w:sz w:val="22"/>
                <w:szCs w:val="22"/>
              </w:rPr>
              <w:t>приймаються</w:t>
            </w:r>
            <w:proofErr w:type="spellEnd"/>
            <w:r w:rsidRPr="007649DB">
              <w:rPr>
                <w:rFonts w:ascii="Times New Roman" w:hAnsi="Times New Roman" w:cs="Times New Roman"/>
                <w:b/>
                <w:color w:val="auto"/>
                <w:sz w:val="22"/>
                <w:szCs w:val="22"/>
              </w:rPr>
              <w:t xml:space="preserve"> до </w:t>
            </w:r>
            <w:proofErr w:type="spellStart"/>
            <w:r w:rsidRPr="007649DB">
              <w:rPr>
                <w:rFonts w:ascii="Times New Roman" w:hAnsi="Times New Roman" w:cs="Times New Roman"/>
                <w:b/>
                <w:color w:val="auto"/>
                <w:sz w:val="22"/>
                <w:szCs w:val="22"/>
              </w:rPr>
              <w:t>розгляду</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тендерні</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пропозиції</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ціна</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якої</w:t>
            </w:r>
            <w:proofErr w:type="spellEnd"/>
            <w:r w:rsidRPr="007649DB">
              <w:rPr>
                <w:rFonts w:ascii="Times New Roman" w:hAnsi="Times New Roman" w:cs="Times New Roman"/>
                <w:b/>
                <w:color w:val="auto"/>
                <w:sz w:val="22"/>
                <w:szCs w:val="22"/>
              </w:rPr>
              <w:t xml:space="preserve"> є </w:t>
            </w:r>
            <w:proofErr w:type="spellStart"/>
            <w:r w:rsidRPr="007649DB">
              <w:rPr>
                <w:rFonts w:ascii="Times New Roman" w:hAnsi="Times New Roman" w:cs="Times New Roman"/>
                <w:b/>
                <w:color w:val="auto"/>
                <w:sz w:val="22"/>
                <w:szCs w:val="22"/>
              </w:rPr>
              <w:t>вищою</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ніж</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очікувана</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вартість</w:t>
            </w:r>
            <w:proofErr w:type="spellEnd"/>
            <w:r w:rsidRPr="007649DB">
              <w:rPr>
                <w:rFonts w:ascii="Times New Roman" w:hAnsi="Times New Roman" w:cs="Times New Roman"/>
                <w:b/>
                <w:color w:val="auto"/>
                <w:sz w:val="22"/>
                <w:szCs w:val="22"/>
              </w:rPr>
              <w:t xml:space="preserve"> предмета </w:t>
            </w:r>
            <w:proofErr w:type="spellStart"/>
            <w:r w:rsidRPr="007649DB">
              <w:rPr>
                <w:rFonts w:ascii="Times New Roman" w:hAnsi="Times New Roman" w:cs="Times New Roman"/>
                <w:b/>
                <w:color w:val="auto"/>
                <w:sz w:val="22"/>
                <w:szCs w:val="22"/>
              </w:rPr>
              <w:t>закупівлі</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визначена</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Замовником</w:t>
            </w:r>
            <w:proofErr w:type="spellEnd"/>
            <w:r w:rsidRPr="007649DB">
              <w:rPr>
                <w:rFonts w:ascii="Times New Roman" w:hAnsi="Times New Roman" w:cs="Times New Roman"/>
                <w:b/>
                <w:color w:val="auto"/>
                <w:sz w:val="22"/>
                <w:szCs w:val="22"/>
              </w:rPr>
              <w:t xml:space="preserve"> в </w:t>
            </w:r>
            <w:proofErr w:type="spellStart"/>
            <w:r w:rsidRPr="007649DB">
              <w:rPr>
                <w:rFonts w:ascii="Times New Roman" w:hAnsi="Times New Roman" w:cs="Times New Roman"/>
                <w:b/>
                <w:color w:val="auto"/>
                <w:sz w:val="22"/>
                <w:szCs w:val="22"/>
              </w:rPr>
              <w:t>оголошенні</w:t>
            </w:r>
            <w:proofErr w:type="spellEnd"/>
            <w:r w:rsidRPr="007649DB">
              <w:rPr>
                <w:rFonts w:ascii="Times New Roman" w:hAnsi="Times New Roman" w:cs="Times New Roman"/>
                <w:b/>
                <w:color w:val="auto"/>
                <w:sz w:val="22"/>
                <w:szCs w:val="22"/>
              </w:rPr>
              <w:t xml:space="preserve"> про </w:t>
            </w:r>
            <w:proofErr w:type="spellStart"/>
            <w:r w:rsidRPr="007649DB">
              <w:rPr>
                <w:rFonts w:ascii="Times New Roman" w:hAnsi="Times New Roman" w:cs="Times New Roman"/>
                <w:b/>
                <w:color w:val="auto"/>
                <w:sz w:val="22"/>
                <w:szCs w:val="22"/>
              </w:rPr>
              <w:t>проведення</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цих</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відкритих</w:t>
            </w:r>
            <w:proofErr w:type="spellEnd"/>
            <w:r w:rsidRPr="007649DB">
              <w:rPr>
                <w:rFonts w:ascii="Times New Roman" w:hAnsi="Times New Roman" w:cs="Times New Roman"/>
                <w:b/>
                <w:color w:val="auto"/>
                <w:sz w:val="22"/>
                <w:szCs w:val="22"/>
              </w:rPr>
              <w:t xml:space="preserve"> </w:t>
            </w:r>
            <w:proofErr w:type="spellStart"/>
            <w:r w:rsidRPr="007649DB">
              <w:rPr>
                <w:rFonts w:ascii="Times New Roman" w:hAnsi="Times New Roman" w:cs="Times New Roman"/>
                <w:b/>
                <w:color w:val="auto"/>
                <w:sz w:val="22"/>
                <w:szCs w:val="22"/>
              </w:rPr>
              <w:t>торгів</w:t>
            </w:r>
            <w:proofErr w:type="spellEnd"/>
            <w:r w:rsidRPr="007649DB">
              <w:rPr>
                <w:rFonts w:ascii="Times New Roman" w:hAnsi="Times New Roman" w:cs="Times New Roman"/>
                <w:b/>
                <w:color w:val="auto"/>
                <w:sz w:val="22"/>
                <w:szCs w:val="22"/>
              </w:rPr>
              <w:t>.</w:t>
            </w:r>
          </w:p>
          <w:p w14:paraId="7107DEA9" w14:textId="77777777" w:rsidR="0032373F" w:rsidRDefault="0032373F" w:rsidP="0032373F">
            <w:pPr>
              <w:widowControl w:val="0"/>
              <w:jc w:val="both"/>
              <w:rPr>
                <w:rFonts w:ascii="Times New Roman" w:eastAsia="Times New Roman" w:hAnsi="Times New Roman" w:cs="Times New Roman"/>
                <w:sz w:val="24"/>
                <w:szCs w:val="24"/>
                <w:highlight w:val="white"/>
              </w:rPr>
            </w:pPr>
          </w:p>
          <w:p w14:paraId="55F5ED75" w14:textId="77777777" w:rsidR="0032373F" w:rsidRPr="001A5477" w:rsidRDefault="0032373F" w:rsidP="0032373F">
            <w:pPr>
              <w:widowControl w:val="0"/>
              <w:jc w:val="both"/>
              <w:rPr>
                <w:rFonts w:ascii="Times New Roman" w:eastAsia="Times New Roman" w:hAnsi="Times New Roman" w:cs="Times New Roman"/>
                <w:sz w:val="24"/>
                <w:szCs w:val="24"/>
                <w:highlight w:val="yellow"/>
              </w:rPr>
            </w:pPr>
            <w:r w:rsidRPr="001A547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A38947"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p>
          <w:p w14:paraId="5AD65896"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7649DB">
              <w:rPr>
                <w:rFonts w:ascii="Times New Roman" w:hAnsi="Times New Roman"/>
                <w:color w:val="auto"/>
                <w:sz w:val="22"/>
                <w:szCs w:val="22"/>
                <w:lang w:val="uk-UA"/>
              </w:rPr>
              <w:t>1.</w:t>
            </w:r>
            <w:r w:rsidRPr="00783AFE">
              <w:rPr>
                <w:rFonts w:ascii="Times New Roman" w:hAnsi="Times New Roman"/>
                <w:color w:val="auto"/>
                <w:sz w:val="22"/>
                <w:szCs w:val="22"/>
                <w:lang w:val="uk-UA"/>
              </w:rPr>
              <w:t>6</w:t>
            </w:r>
            <w:r w:rsidRPr="007649DB">
              <w:rPr>
                <w:rFonts w:ascii="Times New Roman" w:hAnsi="Times New Roman"/>
                <w:color w:val="auto"/>
                <w:sz w:val="22"/>
                <w:szCs w:val="22"/>
                <w:lang w:val="uk-UA"/>
              </w:rPr>
              <w:t>.</w:t>
            </w:r>
            <w:r w:rsidRPr="00783AFE">
              <w:rPr>
                <w:rFonts w:ascii="Times New Roman" w:hAnsi="Times New Roman"/>
                <w:color w:val="auto"/>
                <w:sz w:val="22"/>
                <w:szCs w:val="22"/>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C114CA1"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6EB5AA08"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 xml:space="preserve">Якщо була подана одна тендерна пропозиція, електронна система </w:t>
            </w:r>
            <w:proofErr w:type="spellStart"/>
            <w:r w:rsidRPr="0086723B">
              <w:rPr>
                <w:rFonts w:ascii="Times New Roman" w:hAnsi="Times New Roman"/>
                <w:color w:val="auto"/>
                <w:sz w:val="22"/>
                <w:szCs w:val="22"/>
                <w:lang w:val="uk-UA"/>
              </w:rPr>
              <w:t>закупівель</w:t>
            </w:r>
            <w:proofErr w:type="spellEnd"/>
            <w:r w:rsidRPr="0086723B">
              <w:rPr>
                <w:rFonts w:ascii="Times New Roman" w:hAnsi="Times New Roman"/>
                <w:color w:val="auto"/>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7649DB">
              <w:rPr>
                <w:rFonts w:ascii="Times New Roman" w:hAnsi="Times New Roman"/>
                <w:color w:val="auto"/>
                <w:sz w:val="22"/>
                <w:szCs w:val="22"/>
              </w:rPr>
              <w:t> </w:t>
            </w:r>
            <w:hyperlink r:id="rId19" w:anchor="n584" w:history="1">
              <w:r w:rsidRPr="0086723B">
                <w:rPr>
                  <w:rStyle w:val="a7"/>
                  <w:rFonts w:ascii="Times New Roman" w:hAnsi="Times New Roman"/>
                  <w:color w:val="auto"/>
                  <w:sz w:val="22"/>
                  <w:szCs w:val="22"/>
                  <w:lang w:val="uk-UA"/>
                </w:rPr>
                <w:t>пунктом 40</w:t>
              </w:r>
            </w:hyperlink>
            <w:r w:rsidRPr="007649DB">
              <w:rPr>
                <w:rFonts w:ascii="Times New Roman" w:hAnsi="Times New Roman"/>
                <w:color w:val="auto"/>
                <w:sz w:val="22"/>
                <w:szCs w:val="22"/>
              </w:rPr>
              <w:t> </w:t>
            </w:r>
            <w:r w:rsidRPr="0086723B">
              <w:rPr>
                <w:rFonts w:ascii="Times New Roman" w:hAnsi="Times New Roman"/>
                <w:color w:val="auto"/>
                <w:sz w:val="22"/>
                <w:szCs w:val="22"/>
                <w:lang w:val="uk-UA"/>
              </w:rPr>
              <w:t>цих особливостей, не проводить оцінку такої тендерної пропозиції та визначає таку тендерну пропозицію найбільш економічно вигідною.</w:t>
            </w:r>
          </w:p>
          <w:p w14:paraId="4A48E453"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696C21E3" w14:textId="12A304DB"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7649DB">
              <w:rPr>
                <w:rFonts w:ascii="Times New Roman" w:hAnsi="Times New Roman"/>
                <w:color w:val="auto"/>
                <w:sz w:val="22"/>
                <w:szCs w:val="22"/>
              </w:rPr>
              <w:t xml:space="preserve">Протокол </w:t>
            </w:r>
            <w:proofErr w:type="spellStart"/>
            <w:r w:rsidRPr="007649DB">
              <w:rPr>
                <w:rFonts w:ascii="Times New Roman" w:hAnsi="Times New Roman"/>
                <w:color w:val="auto"/>
                <w:sz w:val="22"/>
                <w:szCs w:val="22"/>
              </w:rPr>
              <w:t>розкриття</w:t>
            </w:r>
            <w:proofErr w:type="spellEnd"/>
            <w:r w:rsidRPr="007649DB">
              <w:rPr>
                <w:rFonts w:ascii="Times New Roman" w:hAnsi="Times New Roman"/>
                <w:color w:val="auto"/>
                <w:sz w:val="22"/>
                <w:szCs w:val="22"/>
              </w:rPr>
              <w:t xml:space="preserve"> </w:t>
            </w:r>
            <w:proofErr w:type="spellStart"/>
            <w:r w:rsidRPr="007649DB">
              <w:rPr>
                <w:rFonts w:ascii="Times New Roman" w:hAnsi="Times New Roman"/>
                <w:color w:val="auto"/>
                <w:sz w:val="22"/>
                <w:szCs w:val="22"/>
              </w:rPr>
              <w:t>тендерних</w:t>
            </w:r>
            <w:proofErr w:type="spellEnd"/>
            <w:r w:rsidRPr="007649DB">
              <w:rPr>
                <w:rFonts w:ascii="Times New Roman" w:hAnsi="Times New Roman"/>
                <w:color w:val="auto"/>
                <w:sz w:val="22"/>
                <w:szCs w:val="22"/>
              </w:rPr>
              <w:t xml:space="preserve"> </w:t>
            </w:r>
            <w:proofErr w:type="spellStart"/>
            <w:r w:rsidRPr="007649DB">
              <w:rPr>
                <w:rFonts w:ascii="Times New Roman" w:hAnsi="Times New Roman"/>
                <w:color w:val="auto"/>
                <w:sz w:val="22"/>
                <w:szCs w:val="22"/>
              </w:rPr>
              <w:t>пропозицій</w:t>
            </w:r>
            <w:proofErr w:type="spellEnd"/>
            <w:r w:rsidRPr="007649DB">
              <w:rPr>
                <w:rFonts w:ascii="Times New Roman" w:hAnsi="Times New Roman"/>
                <w:color w:val="auto"/>
                <w:sz w:val="22"/>
                <w:szCs w:val="22"/>
              </w:rPr>
              <w:t xml:space="preserve"> </w:t>
            </w:r>
            <w:proofErr w:type="spellStart"/>
            <w:r w:rsidRPr="007649DB">
              <w:rPr>
                <w:rFonts w:ascii="Times New Roman" w:hAnsi="Times New Roman"/>
                <w:color w:val="auto"/>
                <w:sz w:val="22"/>
                <w:szCs w:val="22"/>
              </w:rPr>
              <w:t>формується</w:t>
            </w:r>
            <w:proofErr w:type="spellEnd"/>
            <w:r w:rsidRPr="007649DB">
              <w:rPr>
                <w:rFonts w:ascii="Times New Roman" w:hAnsi="Times New Roman"/>
                <w:color w:val="auto"/>
                <w:sz w:val="22"/>
                <w:szCs w:val="22"/>
              </w:rPr>
              <w:t xml:space="preserve"> та </w:t>
            </w:r>
            <w:proofErr w:type="spellStart"/>
            <w:r w:rsidRPr="007649DB">
              <w:rPr>
                <w:rFonts w:ascii="Times New Roman" w:hAnsi="Times New Roman"/>
                <w:color w:val="auto"/>
                <w:sz w:val="22"/>
                <w:szCs w:val="22"/>
              </w:rPr>
              <w:t>оприлюднюється</w:t>
            </w:r>
            <w:proofErr w:type="spellEnd"/>
            <w:r w:rsidRPr="007649DB">
              <w:rPr>
                <w:rFonts w:ascii="Times New Roman" w:hAnsi="Times New Roman"/>
                <w:color w:val="auto"/>
                <w:sz w:val="22"/>
                <w:szCs w:val="22"/>
              </w:rPr>
              <w:t xml:space="preserve"> </w:t>
            </w:r>
            <w:proofErr w:type="spellStart"/>
            <w:r w:rsidRPr="007649DB">
              <w:rPr>
                <w:rFonts w:ascii="Times New Roman" w:hAnsi="Times New Roman"/>
                <w:color w:val="auto"/>
                <w:sz w:val="22"/>
                <w:szCs w:val="22"/>
              </w:rPr>
              <w:t>відповідно</w:t>
            </w:r>
            <w:proofErr w:type="spellEnd"/>
            <w:r w:rsidRPr="007649DB">
              <w:rPr>
                <w:rFonts w:ascii="Times New Roman" w:hAnsi="Times New Roman"/>
                <w:color w:val="auto"/>
                <w:sz w:val="22"/>
                <w:szCs w:val="22"/>
              </w:rPr>
              <w:t xml:space="preserve"> до </w:t>
            </w:r>
            <w:proofErr w:type="spellStart"/>
            <w:r w:rsidRPr="007649DB">
              <w:rPr>
                <w:rFonts w:ascii="Times New Roman" w:hAnsi="Times New Roman"/>
                <w:color w:val="auto"/>
                <w:sz w:val="22"/>
                <w:szCs w:val="22"/>
              </w:rPr>
              <w:t>частин</w:t>
            </w:r>
            <w:proofErr w:type="spellEnd"/>
            <w:r w:rsidRPr="007649DB">
              <w:rPr>
                <w:rFonts w:ascii="Times New Roman" w:hAnsi="Times New Roman"/>
                <w:color w:val="auto"/>
                <w:sz w:val="22"/>
                <w:szCs w:val="22"/>
              </w:rPr>
              <w:t> </w:t>
            </w:r>
            <w:proofErr w:type="spellStart"/>
            <w:r w:rsidR="009D55CF">
              <w:rPr>
                <w:rStyle w:val="a7"/>
                <w:rFonts w:ascii="Times New Roman" w:hAnsi="Times New Roman"/>
                <w:color w:val="auto"/>
                <w:sz w:val="22"/>
                <w:szCs w:val="22"/>
              </w:rPr>
              <w:fldChar w:fldCharType="begin"/>
            </w:r>
            <w:r w:rsidR="009D55CF">
              <w:rPr>
                <w:rStyle w:val="a7"/>
                <w:rFonts w:ascii="Times New Roman" w:hAnsi="Times New Roman"/>
                <w:color w:val="auto"/>
                <w:sz w:val="22"/>
                <w:szCs w:val="22"/>
              </w:rPr>
              <w:instrText xml:space="preserve"> HYPERLINK "https://zakon.rada.gov.ua/laws/show/922-19" \l "n1499" \t "_blank" </w:instrText>
            </w:r>
            <w:r w:rsidR="009D55CF">
              <w:rPr>
                <w:rStyle w:val="a7"/>
                <w:rFonts w:ascii="Times New Roman" w:hAnsi="Times New Roman"/>
                <w:color w:val="auto"/>
                <w:sz w:val="22"/>
                <w:szCs w:val="22"/>
              </w:rPr>
              <w:fldChar w:fldCharType="separate"/>
            </w:r>
            <w:r w:rsidRPr="007649DB">
              <w:rPr>
                <w:rStyle w:val="a7"/>
                <w:rFonts w:ascii="Times New Roman" w:hAnsi="Times New Roman"/>
                <w:color w:val="auto"/>
                <w:sz w:val="22"/>
                <w:szCs w:val="22"/>
              </w:rPr>
              <w:t>третьої</w:t>
            </w:r>
            <w:proofErr w:type="spellEnd"/>
            <w:r w:rsidR="009D55CF">
              <w:rPr>
                <w:rStyle w:val="a7"/>
                <w:rFonts w:ascii="Times New Roman" w:hAnsi="Times New Roman"/>
                <w:color w:val="auto"/>
                <w:sz w:val="22"/>
                <w:szCs w:val="22"/>
              </w:rPr>
              <w:fldChar w:fldCharType="end"/>
            </w:r>
            <w:r w:rsidRPr="007649DB">
              <w:rPr>
                <w:rFonts w:ascii="Times New Roman" w:hAnsi="Times New Roman"/>
                <w:color w:val="auto"/>
                <w:sz w:val="22"/>
                <w:szCs w:val="22"/>
              </w:rPr>
              <w:t> та </w:t>
            </w:r>
            <w:proofErr w:type="spellStart"/>
            <w:r w:rsidR="009D55CF">
              <w:rPr>
                <w:rStyle w:val="a7"/>
                <w:rFonts w:ascii="Times New Roman" w:hAnsi="Times New Roman"/>
                <w:color w:val="auto"/>
                <w:sz w:val="22"/>
                <w:szCs w:val="22"/>
              </w:rPr>
              <w:fldChar w:fldCharType="begin"/>
            </w:r>
            <w:r w:rsidR="009D55CF">
              <w:rPr>
                <w:rStyle w:val="a7"/>
                <w:rFonts w:ascii="Times New Roman" w:hAnsi="Times New Roman"/>
                <w:color w:val="auto"/>
                <w:sz w:val="22"/>
                <w:szCs w:val="22"/>
              </w:rPr>
              <w:instrText xml:space="preserve"> HYPERLINK "https://zakon.rada.gov.ua/laws/show/922-19" \l "n1500" \t "_blank" </w:instrText>
            </w:r>
            <w:r w:rsidR="009D55CF">
              <w:rPr>
                <w:rStyle w:val="a7"/>
                <w:rFonts w:ascii="Times New Roman" w:hAnsi="Times New Roman"/>
                <w:color w:val="auto"/>
                <w:sz w:val="22"/>
                <w:szCs w:val="22"/>
              </w:rPr>
              <w:fldChar w:fldCharType="separate"/>
            </w:r>
            <w:r w:rsidRPr="007649DB">
              <w:rPr>
                <w:rStyle w:val="a7"/>
                <w:rFonts w:ascii="Times New Roman" w:hAnsi="Times New Roman"/>
                <w:color w:val="auto"/>
                <w:sz w:val="22"/>
                <w:szCs w:val="22"/>
              </w:rPr>
              <w:t>четвертої</w:t>
            </w:r>
            <w:proofErr w:type="spellEnd"/>
            <w:r w:rsidR="009D55CF">
              <w:rPr>
                <w:rStyle w:val="a7"/>
                <w:rFonts w:ascii="Times New Roman" w:hAnsi="Times New Roman"/>
                <w:color w:val="auto"/>
                <w:sz w:val="22"/>
                <w:szCs w:val="22"/>
              </w:rPr>
              <w:fldChar w:fldCharType="end"/>
            </w:r>
            <w:r w:rsidRPr="007649DB">
              <w:rPr>
                <w:rFonts w:ascii="Times New Roman" w:hAnsi="Times New Roman"/>
                <w:color w:val="auto"/>
                <w:sz w:val="22"/>
                <w:szCs w:val="22"/>
              </w:rPr>
              <w:t> </w:t>
            </w:r>
            <w:proofErr w:type="spellStart"/>
            <w:r w:rsidRPr="007649DB">
              <w:rPr>
                <w:rFonts w:ascii="Times New Roman" w:hAnsi="Times New Roman"/>
                <w:color w:val="auto"/>
                <w:sz w:val="22"/>
                <w:szCs w:val="22"/>
              </w:rPr>
              <w:t>статті</w:t>
            </w:r>
            <w:proofErr w:type="spellEnd"/>
            <w:r w:rsidRPr="007649DB">
              <w:rPr>
                <w:rFonts w:ascii="Times New Roman" w:hAnsi="Times New Roman"/>
                <w:color w:val="auto"/>
                <w:sz w:val="22"/>
                <w:szCs w:val="22"/>
              </w:rPr>
              <w:t xml:space="preserve"> 28 Закону.</w:t>
            </w:r>
          </w:p>
          <w:p w14:paraId="745CE438"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lang w:val="uk-UA"/>
              </w:rPr>
              <w:t>7</w:t>
            </w:r>
            <w:r w:rsidRPr="007649DB">
              <w:rPr>
                <w:rFonts w:ascii="Times New Roman" w:hAnsi="Times New Roman" w:cs="Times New Roman"/>
                <w:color w:val="auto"/>
                <w:sz w:val="22"/>
                <w:szCs w:val="22"/>
                <w:lang w:val="uk-UA"/>
              </w:rPr>
              <w:t>.</w:t>
            </w:r>
            <w:r w:rsidRPr="00783AFE">
              <w:rPr>
                <w:rFonts w:ascii="Times New Roman" w:hAnsi="Times New Roman" w:cs="Times New Roman"/>
                <w:color w:val="auto"/>
                <w:sz w:val="22"/>
                <w:szCs w:val="22"/>
                <w:lang w:val="uk-UA"/>
              </w:rPr>
              <w:t xml:space="preserve"> </w:t>
            </w:r>
            <w:r w:rsidRPr="007649DB">
              <w:rPr>
                <w:rFonts w:ascii="Times New Roman" w:hAnsi="Times New Roman" w:cs="Times New Roman"/>
                <w:color w:val="auto"/>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649DB">
              <w:rPr>
                <w:rFonts w:ascii="Times New Roman" w:hAnsi="Times New Roman" w:cs="Times New Roman"/>
                <w:color w:val="auto"/>
                <w:sz w:val="22"/>
                <w:szCs w:val="22"/>
                <w:lang w:val="uk-UA"/>
              </w:rPr>
              <w:t>закупівель</w:t>
            </w:r>
            <w:proofErr w:type="spellEnd"/>
            <w:r w:rsidRPr="007649DB">
              <w:rPr>
                <w:rFonts w:ascii="Times New Roman" w:hAnsi="Times New Roman" w:cs="Times New Roman"/>
                <w:color w:val="auto"/>
                <w:sz w:val="22"/>
                <w:szCs w:val="22"/>
                <w:lang w:val="uk-UA"/>
              </w:rPr>
              <w:t xml:space="preserve"> найбільш економічно вигідною. Такий строк може бути аргументовано </w:t>
            </w:r>
            <w:r w:rsidRPr="007649DB">
              <w:rPr>
                <w:rFonts w:ascii="Times New Roman" w:hAnsi="Times New Roman" w:cs="Times New Roman"/>
                <w:color w:val="auto"/>
                <w:sz w:val="22"/>
                <w:szCs w:val="22"/>
                <w:lang w:val="uk-UA"/>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7649DB">
              <w:rPr>
                <w:rFonts w:ascii="Times New Roman" w:hAnsi="Times New Roman" w:cs="Times New Roman"/>
                <w:color w:val="auto"/>
                <w:sz w:val="22"/>
                <w:szCs w:val="22"/>
                <w:lang w:val="uk-UA"/>
              </w:rPr>
              <w:t>закупівель</w:t>
            </w:r>
            <w:proofErr w:type="spellEnd"/>
            <w:r w:rsidRPr="007649DB">
              <w:rPr>
                <w:rFonts w:ascii="Times New Roman" w:hAnsi="Times New Roman" w:cs="Times New Roman"/>
                <w:color w:val="auto"/>
                <w:sz w:val="22"/>
                <w:szCs w:val="22"/>
                <w:lang w:val="uk-UA"/>
              </w:rPr>
              <w:t xml:space="preserve"> протягом одного дня з дня прийняття відповідного рішення.</w:t>
            </w:r>
          </w:p>
          <w:p w14:paraId="2AAC219F"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p>
          <w:p w14:paraId="28928C2E" w14:textId="77777777" w:rsidR="007649DB" w:rsidRPr="007649DB" w:rsidRDefault="007649DB" w:rsidP="007649DB">
            <w:pPr>
              <w:pStyle w:val="11"/>
              <w:widowControl w:val="0"/>
              <w:tabs>
                <w:tab w:val="left" w:pos="541"/>
              </w:tabs>
              <w:spacing w:line="100" w:lineRule="atLeast"/>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rPr>
              <w:t xml:space="preserve">У </w:t>
            </w:r>
            <w:proofErr w:type="spellStart"/>
            <w:r w:rsidRPr="007649DB">
              <w:rPr>
                <w:rFonts w:ascii="Times New Roman" w:hAnsi="Times New Roman" w:cs="Times New Roman"/>
                <w:color w:val="auto"/>
                <w:sz w:val="22"/>
                <w:szCs w:val="22"/>
              </w:rPr>
              <w:t>разі</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відхилення</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тендерної</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пропозиції</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що</w:t>
            </w:r>
            <w:proofErr w:type="spellEnd"/>
            <w:r w:rsidRPr="007649DB">
              <w:rPr>
                <w:rFonts w:ascii="Times New Roman" w:hAnsi="Times New Roman" w:cs="Times New Roman"/>
                <w:color w:val="auto"/>
                <w:sz w:val="22"/>
                <w:szCs w:val="22"/>
              </w:rPr>
              <w:t xml:space="preserve"> за результатами </w:t>
            </w:r>
            <w:proofErr w:type="spellStart"/>
            <w:r w:rsidRPr="007649DB">
              <w:rPr>
                <w:rFonts w:ascii="Times New Roman" w:hAnsi="Times New Roman" w:cs="Times New Roman"/>
                <w:color w:val="auto"/>
                <w:sz w:val="22"/>
                <w:szCs w:val="22"/>
              </w:rPr>
              <w:t>оцінки</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визначена</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найбільш</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економічно</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вигідною</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замовник</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розглядає</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наступну</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тендерну</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пропозицію</w:t>
            </w:r>
            <w:proofErr w:type="spellEnd"/>
            <w:r w:rsidRPr="007649DB">
              <w:rPr>
                <w:rFonts w:ascii="Times New Roman" w:hAnsi="Times New Roman" w:cs="Times New Roman"/>
                <w:color w:val="auto"/>
                <w:sz w:val="22"/>
                <w:szCs w:val="22"/>
              </w:rPr>
              <w:t xml:space="preserve"> </w:t>
            </w:r>
            <w:proofErr w:type="gramStart"/>
            <w:r w:rsidRPr="007649DB">
              <w:rPr>
                <w:rFonts w:ascii="Times New Roman" w:hAnsi="Times New Roman" w:cs="Times New Roman"/>
                <w:color w:val="auto"/>
                <w:sz w:val="22"/>
                <w:szCs w:val="22"/>
              </w:rPr>
              <w:t>у списку</w:t>
            </w:r>
            <w:proofErr w:type="gram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тендерних</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пропозицій</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розташованих</w:t>
            </w:r>
            <w:proofErr w:type="spellEnd"/>
            <w:r w:rsidRPr="007649DB">
              <w:rPr>
                <w:rFonts w:ascii="Times New Roman" w:hAnsi="Times New Roman" w:cs="Times New Roman"/>
                <w:color w:val="auto"/>
                <w:sz w:val="22"/>
                <w:szCs w:val="22"/>
              </w:rPr>
              <w:t xml:space="preserve"> за результатами </w:t>
            </w:r>
            <w:proofErr w:type="spellStart"/>
            <w:r w:rsidRPr="007649DB">
              <w:rPr>
                <w:rFonts w:ascii="Times New Roman" w:hAnsi="Times New Roman" w:cs="Times New Roman"/>
                <w:color w:val="auto"/>
                <w:sz w:val="22"/>
                <w:szCs w:val="22"/>
              </w:rPr>
              <w:t>їх</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оцінки</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починаючи</w:t>
            </w:r>
            <w:proofErr w:type="spellEnd"/>
            <w:r w:rsidRPr="007649DB">
              <w:rPr>
                <w:rFonts w:ascii="Times New Roman" w:hAnsi="Times New Roman" w:cs="Times New Roman"/>
                <w:color w:val="auto"/>
                <w:sz w:val="22"/>
                <w:szCs w:val="22"/>
              </w:rPr>
              <w:t xml:space="preserve"> з </w:t>
            </w:r>
            <w:proofErr w:type="spellStart"/>
            <w:r w:rsidRPr="007649DB">
              <w:rPr>
                <w:rFonts w:ascii="Times New Roman" w:hAnsi="Times New Roman" w:cs="Times New Roman"/>
                <w:color w:val="auto"/>
                <w:sz w:val="22"/>
                <w:szCs w:val="22"/>
              </w:rPr>
              <w:t>найкращої</w:t>
            </w:r>
            <w:proofErr w:type="spellEnd"/>
            <w:r w:rsidRPr="007649DB">
              <w:rPr>
                <w:rFonts w:ascii="Times New Roman" w:hAnsi="Times New Roman" w:cs="Times New Roman"/>
                <w:color w:val="auto"/>
                <w:sz w:val="22"/>
                <w:szCs w:val="22"/>
              </w:rPr>
              <w:t xml:space="preserve">, яка </w:t>
            </w:r>
            <w:proofErr w:type="spellStart"/>
            <w:r w:rsidRPr="007649DB">
              <w:rPr>
                <w:rFonts w:ascii="Times New Roman" w:hAnsi="Times New Roman" w:cs="Times New Roman"/>
                <w:color w:val="auto"/>
                <w:sz w:val="22"/>
                <w:szCs w:val="22"/>
              </w:rPr>
              <w:t>вважається</w:t>
            </w:r>
            <w:proofErr w:type="spellEnd"/>
            <w:r w:rsidRPr="007649DB">
              <w:rPr>
                <w:rFonts w:ascii="Times New Roman" w:hAnsi="Times New Roman" w:cs="Times New Roman"/>
                <w:color w:val="auto"/>
                <w:sz w:val="22"/>
                <w:szCs w:val="22"/>
              </w:rPr>
              <w:t xml:space="preserve"> в такому </w:t>
            </w:r>
            <w:proofErr w:type="spellStart"/>
            <w:r w:rsidRPr="007649DB">
              <w:rPr>
                <w:rFonts w:ascii="Times New Roman" w:hAnsi="Times New Roman" w:cs="Times New Roman"/>
                <w:color w:val="auto"/>
                <w:sz w:val="22"/>
                <w:szCs w:val="22"/>
              </w:rPr>
              <w:t>випадку</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найбільш</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економічно</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вигідною</w:t>
            </w:r>
            <w:proofErr w:type="spellEnd"/>
            <w:r w:rsidRPr="007649DB">
              <w:rPr>
                <w:rFonts w:ascii="Times New Roman" w:hAnsi="Times New Roman" w:cs="Times New Roman"/>
                <w:color w:val="auto"/>
                <w:sz w:val="22"/>
                <w:szCs w:val="22"/>
              </w:rPr>
              <w:t xml:space="preserve">, у порядку та строки, </w:t>
            </w:r>
            <w:proofErr w:type="spellStart"/>
            <w:r w:rsidRPr="007649DB">
              <w:rPr>
                <w:rFonts w:ascii="Times New Roman" w:hAnsi="Times New Roman" w:cs="Times New Roman"/>
                <w:color w:val="auto"/>
                <w:sz w:val="22"/>
                <w:szCs w:val="22"/>
              </w:rPr>
              <w:t>визначені</w:t>
            </w:r>
            <w:proofErr w:type="spellEnd"/>
            <w:r w:rsidRPr="007649DB">
              <w:rPr>
                <w:rFonts w:ascii="Times New Roman" w:hAnsi="Times New Roman" w:cs="Times New Roman"/>
                <w:color w:val="auto"/>
                <w:sz w:val="22"/>
                <w:szCs w:val="22"/>
              </w:rPr>
              <w:t xml:space="preserve"> </w:t>
            </w:r>
            <w:proofErr w:type="spellStart"/>
            <w:r w:rsidRPr="007649DB">
              <w:rPr>
                <w:rFonts w:ascii="Times New Roman" w:hAnsi="Times New Roman" w:cs="Times New Roman"/>
                <w:color w:val="auto"/>
                <w:sz w:val="22"/>
                <w:szCs w:val="22"/>
              </w:rPr>
              <w:t>цими</w:t>
            </w:r>
            <w:proofErr w:type="spellEnd"/>
            <w:r w:rsidRPr="007649DB">
              <w:rPr>
                <w:rFonts w:ascii="Times New Roman" w:hAnsi="Times New Roman" w:cs="Times New Roman"/>
                <w:color w:val="auto"/>
                <w:sz w:val="22"/>
                <w:szCs w:val="22"/>
              </w:rPr>
              <w:t xml:space="preserve"> </w:t>
            </w:r>
            <w:r w:rsidRPr="007649DB">
              <w:rPr>
                <w:rFonts w:ascii="Times New Roman" w:hAnsi="Times New Roman" w:cs="Times New Roman"/>
                <w:color w:val="auto"/>
                <w:sz w:val="22"/>
                <w:szCs w:val="22"/>
                <w:lang w:val="uk-UA"/>
              </w:rPr>
              <w:t>О</w:t>
            </w:r>
            <w:proofErr w:type="spellStart"/>
            <w:r w:rsidRPr="007649DB">
              <w:rPr>
                <w:rFonts w:ascii="Times New Roman" w:hAnsi="Times New Roman" w:cs="Times New Roman"/>
                <w:color w:val="auto"/>
                <w:sz w:val="22"/>
                <w:szCs w:val="22"/>
              </w:rPr>
              <w:t>собливостями</w:t>
            </w:r>
            <w:proofErr w:type="spellEnd"/>
            <w:r w:rsidRPr="007649DB">
              <w:rPr>
                <w:rFonts w:ascii="Times New Roman" w:hAnsi="Times New Roman" w:cs="Times New Roman"/>
                <w:color w:val="auto"/>
                <w:sz w:val="22"/>
                <w:szCs w:val="22"/>
              </w:rPr>
              <w:t>.</w:t>
            </w:r>
          </w:p>
          <w:p w14:paraId="19189C20"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02A422D"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39AE4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FDFFC9D"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5EEAE18F"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DC1292"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C17342"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046F8D83"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23DF3">
              <w:rPr>
                <w:rFonts w:ascii="Times New Roman" w:eastAsia="Times New Roman" w:hAnsi="Times New Roman" w:cs="Times New Roman"/>
              </w:rPr>
              <w:t>закупівель</w:t>
            </w:r>
            <w:proofErr w:type="spellEnd"/>
            <w:r w:rsidRPr="00023DF3">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694889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491D4A"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EF57334"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03C2D" w:rsidRPr="00023DF3">
              <w:rPr>
                <w:rFonts w:ascii="Times New Roman" w:eastAsia="Times New Roman" w:hAnsi="Times New Roman" w:cs="Times New Roman"/>
              </w:rPr>
              <w:t>7</w:t>
            </w:r>
            <w:r w:rsidRPr="00023DF3">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516B22" w14:textId="77777777" w:rsidR="002003BE" w:rsidRPr="00023DF3" w:rsidRDefault="00A87264" w:rsidP="00A63032">
            <w:pPr>
              <w:widowControl w:val="0"/>
              <w:jc w:val="both"/>
              <w:rPr>
                <w:rFonts w:ascii="Times New Roman" w:eastAsia="Times New Roman" w:hAnsi="Times New Roman" w:cs="Times New Roman"/>
                <w:i/>
              </w:rPr>
            </w:pPr>
            <w:r w:rsidRPr="0032373F">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w:t>
            </w:r>
            <w:r w:rsidRPr="00023DF3">
              <w:rPr>
                <w:rFonts w:ascii="Times New Roman" w:eastAsia="Times New Roman" w:hAnsi="Times New Roman" w:cs="Times New Roman"/>
                <w:i/>
              </w:rPr>
              <w:t xml:space="preserve"> разі здійснення закупівлі за лотами).</w:t>
            </w:r>
          </w:p>
          <w:p w14:paraId="0387B7A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23DF3">
              <w:rPr>
                <w:rFonts w:ascii="Times New Roman" w:eastAsia="Times New Roman" w:hAnsi="Times New Roman" w:cs="Times New Roman"/>
                <w:b/>
                <w:i/>
              </w:rPr>
              <w:t>не може бути меншим ніж два робочі дні</w:t>
            </w:r>
            <w:r w:rsidRPr="00023DF3">
              <w:rPr>
                <w:rFonts w:ascii="Times New Roman" w:eastAsia="Times New Roman" w:hAnsi="Times New Roman" w:cs="Times New Roman"/>
                <w:b/>
              </w:rPr>
              <w:t xml:space="preserve"> </w:t>
            </w:r>
            <w:r w:rsidRPr="00023DF3">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023DF3">
              <w:rPr>
                <w:rFonts w:ascii="Times New Roman" w:eastAsia="Times New Roman" w:hAnsi="Times New Roman" w:cs="Times New Roman"/>
              </w:rPr>
              <w:t>невідповідностей</w:t>
            </w:r>
            <w:proofErr w:type="spellEnd"/>
            <w:r w:rsidRPr="00023DF3">
              <w:rPr>
                <w:rFonts w:ascii="Times New Roman" w:eastAsia="Times New Roman" w:hAnsi="Times New Roman" w:cs="Times New Roman"/>
              </w:rPr>
              <w:t xml:space="preserve"> в електронній системі </w:t>
            </w:r>
            <w:proofErr w:type="spellStart"/>
            <w:r w:rsidRPr="00023DF3">
              <w:rPr>
                <w:rFonts w:ascii="Times New Roman" w:eastAsia="Times New Roman" w:hAnsi="Times New Roman" w:cs="Times New Roman"/>
              </w:rPr>
              <w:t>закупівель</w:t>
            </w:r>
            <w:proofErr w:type="spellEnd"/>
            <w:r w:rsidRPr="00023DF3">
              <w:rPr>
                <w:rFonts w:ascii="Times New Roman" w:eastAsia="Times New Roman" w:hAnsi="Times New Roman" w:cs="Times New Roman"/>
              </w:rPr>
              <w:t>.</w:t>
            </w:r>
          </w:p>
          <w:p w14:paraId="089CE294"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Під невідповідністю</w:t>
            </w:r>
            <w:r w:rsidRPr="00023DF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ACECA2"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Невідповідністю</w:t>
            </w:r>
            <w:r w:rsidRPr="00023DF3">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FEC46A"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23DF3">
              <w:rPr>
                <w:rFonts w:ascii="Times New Roman" w:eastAsia="Times New Roman" w:hAnsi="Times New Roman" w:cs="Times New Roman"/>
              </w:rPr>
              <w:t>невідповідностей</w:t>
            </w:r>
            <w:proofErr w:type="spellEnd"/>
            <w:r w:rsidRPr="00023DF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1EDE0"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23DF3">
              <w:rPr>
                <w:rFonts w:ascii="Times New Roman" w:eastAsia="Times New Roman" w:hAnsi="Times New Roman" w:cs="Times New Roman"/>
              </w:rPr>
              <w:t>закупівель</w:t>
            </w:r>
            <w:proofErr w:type="spellEnd"/>
            <w:r w:rsidRPr="00023DF3">
              <w:rPr>
                <w:rFonts w:ascii="Times New Roman" w:eastAsia="Times New Roman" w:hAnsi="Times New Roman" w:cs="Times New Roman"/>
              </w:rPr>
              <w:t xml:space="preserve"> уточнених або нових документів в електронній системі </w:t>
            </w:r>
            <w:proofErr w:type="spellStart"/>
            <w:r w:rsidRPr="00023DF3">
              <w:rPr>
                <w:rFonts w:ascii="Times New Roman" w:eastAsia="Times New Roman" w:hAnsi="Times New Roman" w:cs="Times New Roman"/>
              </w:rPr>
              <w:t>закупівель</w:t>
            </w:r>
            <w:proofErr w:type="spellEnd"/>
            <w:r w:rsidRPr="00023DF3">
              <w:rPr>
                <w:rFonts w:ascii="Times New Roman" w:eastAsia="Times New Roman" w:hAnsi="Times New Roman" w:cs="Times New Roman"/>
              </w:rPr>
              <w:t xml:space="preserve"> </w:t>
            </w:r>
            <w:r w:rsidRPr="00023DF3">
              <w:rPr>
                <w:rFonts w:ascii="Times New Roman" w:eastAsia="Times New Roman" w:hAnsi="Times New Roman" w:cs="Times New Roman"/>
                <w:b/>
                <w:i/>
              </w:rPr>
              <w:t>протягом 24 годин</w:t>
            </w:r>
            <w:r w:rsidRPr="00023DF3">
              <w:rPr>
                <w:rFonts w:ascii="Times New Roman" w:eastAsia="Times New Roman" w:hAnsi="Times New Roman" w:cs="Times New Roman"/>
              </w:rPr>
              <w:t xml:space="preserve"> з моменту розміщення замовником в електронній системі </w:t>
            </w:r>
            <w:proofErr w:type="spellStart"/>
            <w:r w:rsidRPr="00023DF3">
              <w:rPr>
                <w:rFonts w:ascii="Times New Roman" w:eastAsia="Times New Roman" w:hAnsi="Times New Roman" w:cs="Times New Roman"/>
              </w:rPr>
              <w:t>закупівель</w:t>
            </w:r>
            <w:proofErr w:type="spellEnd"/>
            <w:r w:rsidRPr="00023DF3">
              <w:rPr>
                <w:rFonts w:ascii="Times New Roman" w:eastAsia="Times New Roman" w:hAnsi="Times New Roman" w:cs="Times New Roman"/>
              </w:rPr>
              <w:t xml:space="preserve"> повідомлення з вимогою про усунення таких </w:t>
            </w:r>
            <w:proofErr w:type="spellStart"/>
            <w:r w:rsidRPr="00023DF3">
              <w:rPr>
                <w:rFonts w:ascii="Times New Roman" w:eastAsia="Times New Roman" w:hAnsi="Times New Roman" w:cs="Times New Roman"/>
              </w:rPr>
              <w:t>невідповідностей</w:t>
            </w:r>
            <w:proofErr w:type="spellEnd"/>
            <w:r w:rsidRPr="00023DF3">
              <w:rPr>
                <w:rFonts w:ascii="Times New Roman" w:eastAsia="Times New Roman" w:hAnsi="Times New Roman" w:cs="Times New Roman"/>
              </w:rPr>
              <w:t>.</w:t>
            </w:r>
          </w:p>
          <w:p w14:paraId="0FCF7C46"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023DF3">
              <w:rPr>
                <w:rFonts w:ascii="Times New Roman" w:eastAsia="Times New Roman" w:hAnsi="Times New Roman" w:cs="Times New Roman"/>
              </w:rPr>
              <w:t>невиправлення</w:t>
            </w:r>
            <w:proofErr w:type="spellEnd"/>
            <w:r w:rsidRPr="00023DF3">
              <w:rPr>
                <w:rFonts w:ascii="Times New Roman" w:eastAsia="Times New Roman" w:hAnsi="Times New Roman" w:cs="Times New Roman"/>
              </w:rPr>
              <w:t xml:space="preserve"> учасниками виявлених </w:t>
            </w:r>
            <w:proofErr w:type="spellStart"/>
            <w:r w:rsidRPr="00023DF3">
              <w:rPr>
                <w:rFonts w:ascii="Times New Roman" w:eastAsia="Times New Roman" w:hAnsi="Times New Roman" w:cs="Times New Roman"/>
              </w:rPr>
              <w:t>невідповідностей</w:t>
            </w:r>
            <w:proofErr w:type="spellEnd"/>
            <w:r w:rsidRPr="00023DF3">
              <w:rPr>
                <w:rFonts w:ascii="Times New Roman" w:eastAsia="Times New Roman" w:hAnsi="Times New Roman" w:cs="Times New Roman"/>
              </w:rPr>
              <w:t>.</w:t>
            </w:r>
          </w:p>
          <w:p w14:paraId="25DF515D" w14:textId="77777777" w:rsidR="002003BE"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 разі відхилення тендерної пропозиції з підстави, визначеної підпунктом 3 пункту </w:t>
            </w:r>
            <w:r w:rsidR="00E26278" w:rsidRPr="00023DF3">
              <w:rPr>
                <w:rFonts w:ascii="Times New Roman" w:eastAsia="Times New Roman" w:hAnsi="Times New Roman" w:cs="Times New Roman"/>
              </w:rPr>
              <w:t>44</w:t>
            </w:r>
            <w:r w:rsidRPr="00023DF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023DF3">
              <w:rPr>
                <w:rFonts w:ascii="Times New Roman" w:eastAsia="Times New Roman" w:hAnsi="Times New Roman" w:cs="Times New Roman"/>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E26278" w:rsidRPr="00023DF3">
              <w:rPr>
                <w:rFonts w:ascii="Times New Roman" w:eastAsia="Times New Roman" w:hAnsi="Times New Roman" w:cs="Times New Roman"/>
                <w:lang w:val="ru-RU"/>
              </w:rPr>
              <w:t>49</w:t>
            </w:r>
            <w:r w:rsidRPr="00023DF3">
              <w:rPr>
                <w:rFonts w:ascii="Times New Roman" w:eastAsia="Times New Roman" w:hAnsi="Times New Roman" w:cs="Times New Roman"/>
              </w:rPr>
              <w:t xml:space="preserve"> Особливостей.</w:t>
            </w:r>
          </w:p>
          <w:p w14:paraId="03411EA7" w14:textId="77777777" w:rsidR="00023DF3" w:rsidRPr="00A63032" w:rsidRDefault="004168DB" w:rsidP="00023DF3">
            <w:pPr>
              <w:widowControl w:val="0"/>
              <w:spacing w:line="228" w:lineRule="auto"/>
              <w:jc w:val="both"/>
              <w:rPr>
                <w:rFonts w:ascii="Times New Roman" w:eastAsia="Times New Roman" w:hAnsi="Times New Roman" w:cs="Times New Roman"/>
              </w:rPr>
            </w:pPr>
            <w:r>
              <w:t xml:space="preserve">     </w:t>
            </w:r>
          </w:p>
          <w:p w14:paraId="7441932E" w14:textId="77777777" w:rsidR="004168DB" w:rsidRPr="00A63032" w:rsidRDefault="004168DB" w:rsidP="004168DB">
            <w:pPr>
              <w:widowControl w:val="0"/>
              <w:jc w:val="both"/>
              <w:rPr>
                <w:rFonts w:ascii="Times New Roman" w:eastAsia="Times New Roman" w:hAnsi="Times New Roman" w:cs="Times New Roman"/>
              </w:rPr>
            </w:pPr>
          </w:p>
        </w:tc>
      </w:tr>
      <w:tr w:rsidR="002003BE" w:rsidRPr="00A9733C" w14:paraId="31DEC1A5" w14:textId="77777777">
        <w:trPr>
          <w:trHeight w:val="1119"/>
          <w:jc w:val="center"/>
        </w:trPr>
        <w:tc>
          <w:tcPr>
            <w:tcW w:w="705" w:type="dxa"/>
          </w:tcPr>
          <w:p w14:paraId="3F9C22D8"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63F1898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Інша інформація</w:t>
            </w:r>
          </w:p>
        </w:tc>
        <w:tc>
          <w:tcPr>
            <w:tcW w:w="6420" w:type="dxa"/>
            <w:vAlign w:val="center"/>
          </w:tcPr>
          <w:p w14:paraId="44366181"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5475AB1" w14:textId="77777777" w:rsidR="002003BE" w:rsidRPr="00023DF3" w:rsidRDefault="00A87264" w:rsidP="00A63032">
            <w:pPr>
              <w:widowControl w:val="0"/>
              <w:ind w:right="120"/>
              <w:jc w:val="both"/>
              <w:rPr>
                <w:rFonts w:ascii="Times New Roman" w:eastAsia="Times New Roman" w:hAnsi="Times New Roman" w:cs="Times New Roman"/>
              </w:rPr>
            </w:pPr>
            <w:r w:rsidRPr="00023DF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6F276B"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23DF3">
              <w:rPr>
                <w:rFonts w:ascii="Times New Roman" w:eastAsia="Times New Roman" w:hAnsi="Times New Roman" w:cs="Times New Roman"/>
                <w:i/>
              </w:rPr>
              <w:t>(у разі встановлення такої вимоги)</w:t>
            </w:r>
            <w:r w:rsidRPr="00023DF3">
              <w:rPr>
                <w:rFonts w:ascii="Times New Roman" w:eastAsia="Times New Roman" w:hAnsi="Times New Roman" w:cs="Times New Roman"/>
              </w:rPr>
              <w:t xml:space="preserve">. </w:t>
            </w:r>
            <w:r w:rsidRPr="00023DF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481C19"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23DF3">
              <w:rPr>
                <w:rFonts w:ascii="Times New Roman" w:eastAsia="Times New Roman" w:hAnsi="Times New Roman" w:cs="Times New Roman"/>
                <w:color w:val="000000"/>
              </w:rPr>
              <w:t>означатиме</w:t>
            </w:r>
            <w:proofErr w:type="spellEnd"/>
            <w:r w:rsidRPr="00023DF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6AB7F6"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23DF3">
              <w:rPr>
                <w:rFonts w:ascii="Times New Roman" w:eastAsia="Times New Roman" w:hAnsi="Times New Roman" w:cs="Times New Roman"/>
              </w:rPr>
              <w:t>ею</w:t>
            </w:r>
            <w:r w:rsidRPr="00023DF3">
              <w:rPr>
                <w:rFonts w:ascii="Times New Roman" w:eastAsia="Times New Roman" w:hAnsi="Times New Roman" w:cs="Times New Roman"/>
                <w:color w:val="000000"/>
              </w:rPr>
              <w:t xml:space="preserve"> 358 Кримінального </w:t>
            </w:r>
            <w:r w:rsidRPr="00023DF3">
              <w:rPr>
                <w:rFonts w:ascii="Times New Roman" w:eastAsia="Times New Roman" w:hAnsi="Times New Roman" w:cs="Times New Roman"/>
              </w:rPr>
              <w:t>к</w:t>
            </w:r>
            <w:r w:rsidRPr="00023DF3">
              <w:rPr>
                <w:rFonts w:ascii="Times New Roman" w:eastAsia="Times New Roman" w:hAnsi="Times New Roman" w:cs="Times New Roman"/>
                <w:color w:val="000000"/>
              </w:rPr>
              <w:t>одексу України.</w:t>
            </w:r>
          </w:p>
          <w:p w14:paraId="5A2019C7"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b/>
                <w:i/>
                <w:color w:val="000000"/>
                <w:u w:val="single"/>
              </w:rPr>
              <w:t>Інші умови тендерної документації:</w:t>
            </w:r>
          </w:p>
          <w:p w14:paraId="1C89D717"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0D412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23DF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23DF3">
              <w:rPr>
                <w:rFonts w:ascii="Times New Roman" w:eastAsia="Times New Roman" w:hAnsi="Times New Roman" w:cs="Times New Roman"/>
              </w:rPr>
              <w:t>ненакладення</w:t>
            </w:r>
            <w:proofErr w:type="spellEnd"/>
            <w:r w:rsidRPr="00023DF3">
              <w:rPr>
                <w:rFonts w:ascii="Times New Roman" w:eastAsia="Times New Roman" w:hAnsi="Times New Roman" w:cs="Times New Roman"/>
              </w:rPr>
              <w:t xml:space="preserve"> електронного підпису; або надає копію/ї роз'яснення/</w:t>
            </w:r>
            <w:proofErr w:type="spellStart"/>
            <w:r w:rsidRPr="00023DF3">
              <w:rPr>
                <w:rFonts w:ascii="Times New Roman" w:eastAsia="Times New Roman" w:hAnsi="Times New Roman" w:cs="Times New Roman"/>
              </w:rPr>
              <w:t>нь</w:t>
            </w:r>
            <w:proofErr w:type="spellEnd"/>
            <w:r w:rsidRPr="00023DF3">
              <w:rPr>
                <w:rFonts w:ascii="Times New Roman" w:eastAsia="Times New Roman" w:hAnsi="Times New Roman" w:cs="Times New Roman"/>
              </w:rPr>
              <w:t xml:space="preserve"> державних органів щодо цього.</w:t>
            </w:r>
          </w:p>
          <w:p w14:paraId="6A887C88"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3.    Документи,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не подаються ними у складі тендерної пропозиції.</w:t>
            </w:r>
          </w:p>
          <w:p w14:paraId="111E5CD4"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4DBE850"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23DF3">
              <w:rPr>
                <w:rFonts w:ascii="Times New Roman" w:eastAsia="Times New Roman" w:hAnsi="Times New Roman" w:cs="Times New Roman"/>
                <w:b/>
                <w:i/>
                <w:color w:val="000000"/>
              </w:rPr>
              <w:t>Додатком  1</w:t>
            </w:r>
            <w:r w:rsidRPr="00023DF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6C20DA"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lastRenderedPageBreak/>
              <w:t xml:space="preserve">6.  Факт подання тендерної пропозиції учасником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фізичною особою чи фізичною особою</w:t>
            </w:r>
            <w:r w:rsidRPr="00023DF3">
              <w:rPr>
                <w:rFonts w:ascii="Times New Roman" w:eastAsia="Times New Roman" w:hAnsi="Times New Roman" w:cs="Times New Roman"/>
              </w:rPr>
              <w:t xml:space="preserve"> — </w:t>
            </w:r>
            <w:r w:rsidRPr="00023DF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35123A"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091C67"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1937362"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8. Учасник, який подав тендерну пропозицію, вважається таким, що </w:t>
            </w:r>
            <w:r w:rsidR="00A63032" w:rsidRPr="00023DF3">
              <w:rPr>
                <w:rFonts w:ascii="Times New Roman" w:eastAsia="Times New Roman" w:hAnsi="Times New Roman" w:cs="Times New Roman"/>
                <w:color w:val="000000"/>
              </w:rPr>
              <w:t xml:space="preserve">погоджується </w:t>
            </w:r>
            <w:r w:rsidRPr="00023DF3">
              <w:rPr>
                <w:rFonts w:ascii="Times New Roman" w:eastAsia="Times New Roman" w:hAnsi="Times New Roman" w:cs="Times New Roman"/>
                <w:color w:val="000000"/>
              </w:rPr>
              <w:t xml:space="preserve">з </w:t>
            </w:r>
            <w:proofErr w:type="spellStart"/>
            <w:r w:rsidRPr="00023DF3">
              <w:rPr>
                <w:rFonts w:ascii="Times New Roman" w:eastAsia="Times New Roman" w:hAnsi="Times New Roman" w:cs="Times New Roman"/>
                <w:color w:val="000000"/>
              </w:rPr>
              <w:t>про</w:t>
            </w:r>
            <w:r w:rsidRPr="00023DF3">
              <w:rPr>
                <w:rFonts w:ascii="Times New Roman" w:eastAsia="Times New Roman" w:hAnsi="Times New Roman" w:cs="Times New Roman"/>
              </w:rPr>
              <w:t>є</w:t>
            </w:r>
            <w:r w:rsidRPr="00023DF3">
              <w:rPr>
                <w:rFonts w:ascii="Times New Roman" w:eastAsia="Times New Roman" w:hAnsi="Times New Roman" w:cs="Times New Roman"/>
                <w:color w:val="000000"/>
              </w:rPr>
              <w:t>ктом</w:t>
            </w:r>
            <w:proofErr w:type="spellEnd"/>
            <w:r w:rsidRPr="00023DF3">
              <w:rPr>
                <w:rFonts w:ascii="Times New Roman" w:eastAsia="Times New Roman" w:hAnsi="Times New Roman" w:cs="Times New Roman"/>
                <w:color w:val="000000"/>
              </w:rPr>
              <w:t xml:space="preserve"> договору про закупівлю, викладеним </w:t>
            </w:r>
            <w:r w:rsidRPr="00023DF3">
              <w:rPr>
                <w:rFonts w:ascii="Times New Roman" w:eastAsia="Times New Roman" w:hAnsi="Times New Roman" w:cs="Times New Roman"/>
              </w:rPr>
              <w:t>у</w:t>
            </w:r>
            <w:r w:rsidRPr="00023DF3">
              <w:rPr>
                <w:rFonts w:ascii="Times New Roman" w:eastAsia="Times New Roman" w:hAnsi="Times New Roman" w:cs="Times New Roman"/>
                <w:color w:val="000000"/>
              </w:rPr>
              <w:t xml:space="preserve"> </w:t>
            </w:r>
            <w:r w:rsidRPr="00023DF3">
              <w:rPr>
                <w:rFonts w:ascii="Times New Roman" w:eastAsia="Times New Roman" w:hAnsi="Times New Roman" w:cs="Times New Roman"/>
                <w:b/>
                <w:i/>
                <w:color w:val="000000"/>
              </w:rPr>
              <w:t>Додатку 3</w:t>
            </w:r>
            <w:r w:rsidRPr="00023DF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23DF3">
              <w:rPr>
                <w:rFonts w:ascii="Times New Roman" w:eastAsia="Times New Roman" w:hAnsi="Times New Roman" w:cs="Times New Roman"/>
                <w:b/>
                <w:i/>
                <w:color w:val="000000"/>
              </w:rPr>
              <w:t>в п. 4 Розділу 3</w:t>
            </w:r>
            <w:r w:rsidRPr="00023DF3">
              <w:rPr>
                <w:rFonts w:ascii="Times New Roman" w:eastAsia="Times New Roman" w:hAnsi="Times New Roman" w:cs="Times New Roman"/>
                <w:color w:val="000000"/>
              </w:rPr>
              <w:t xml:space="preserve"> до цієї тендерної документації.</w:t>
            </w:r>
          </w:p>
          <w:p w14:paraId="20BE59E2"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8B006E"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23DF3">
              <w:rPr>
                <w:rFonts w:ascii="Times New Roman" w:eastAsia="Times New Roman" w:hAnsi="Times New Roman" w:cs="Times New Roman"/>
                <w:color w:val="000000"/>
              </w:rPr>
              <w:t>оперативно</w:t>
            </w:r>
            <w:proofErr w:type="spellEnd"/>
            <w:r w:rsidRPr="00023DF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9C40D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11. </w:t>
            </w:r>
            <w:r w:rsidRPr="00023DF3">
              <w:rPr>
                <w:rFonts w:ascii="Times New Roman" w:eastAsia="Times New Roman" w:hAnsi="Times New Roman" w:cs="Times New Roman"/>
              </w:rPr>
              <w:t>Тендерна п</w:t>
            </w:r>
            <w:r w:rsidRPr="00023DF3">
              <w:rPr>
                <w:rFonts w:ascii="Times New Roman" w:eastAsia="Times New Roman" w:hAnsi="Times New Roman" w:cs="Times New Roman"/>
                <w:color w:val="000000"/>
              </w:rPr>
              <w:t>ропозиція учасника може містити документи з водяними знаками.</w:t>
            </w:r>
          </w:p>
          <w:p w14:paraId="616F8F5B"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DB7273"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C257D4"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046BD"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i/>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796C211" w14:textId="77777777" w:rsidR="00D779FD" w:rsidRPr="00D779FD" w:rsidRDefault="00D779FD" w:rsidP="00D779FD">
            <w:pPr>
              <w:widowControl w:val="0"/>
              <w:jc w:val="both"/>
              <w:rPr>
                <w:rFonts w:ascii="Times New Roman" w:eastAsia="Times New Roman" w:hAnsi="Times New Roman" w:cs="Times New Roman"/>
              </w:rPr>
            </w:pPr>
            <w:r w:rsidRPr="00D779F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w:t>
            </w:r>
            <w:r w:rsidRPr="00D779FD">
              <w:rPr>
                <w:rFonts w:ascii="Times New Roman" w:eastAsia="Times New Roman" w:hAnsi="Times New Roman" w:cs="Times New Roman"/>
              </w:rPr>
              <w:lastRenderedPageBreak/>
              <w:t xml:space="preserve">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779FD">
              <w:rPr>
                <w:rFonts w:ascii="Times New Roman" w:eastAsia="Times New Roman" w:hAnsi="Times New Roman" w:cs="Times New Roman"/>
              </w:rPr>
              <w:t>бенефіціарним</w:t>
            </w:r>
            <w:proofErr w:type="spellEnd"/>
            <w:r w:rsidRPr="00D779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FAF145" w14:textId="77777777" w:rsidR="004168DB" w:rsidRDefault="00D779FD" w:rsidP="00D779FD">
            <w:pPr>
              <w:widowControl w:val="0"/>
              <w:jc w:val="both"/>
              <w:rPr>
                <w:rFonts w:ascii="Times New Roman" w:eastAsia="Times New Roman" w:hAnsi="Times New Roman" w:cs="Times New Roman"/>
              </w:rPr>
            </w:pPr>
            <w:r w:rsidRPr="00D779FD">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D9FADE3" w14:textId="6F4E2D53" w:rsidR="00AC1BCA" w:rsidRPr="00023DF3" w:rsidRDefault="00AC1BCA" w:rsidP="00D779FD">
            <w:pPr>
              <w:widowControl w:val="0"/>
              <w:jc w:val="both"/>
              <w:rPr>
                <w:rFonts w:ascii="Times New Roman" w:eastAsia="Times New Roman" w:hAnsi="Times New Roman" w:cs="Times New Roman"/>
              </w:rPr>
            </w:pPr>
            <w:r w:rsidRPr="00AC1BCA">
              <w:rPr>
                <w:rFonts w:ascii="Times New Roman" w:eastAsia="Times New Roman" w:hAnsi="Times New Roman" w:cs="Times New Roma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2003BE" w:rsidRPr="00A9733C" w14:paraId="39257374" w14:textId="77777777">
        <w:trPr>
          <w:trHeight w:val="1119"/>
          <w:jc w:val="center"/>
        </w:trPr>
        <w:tc>
          <w:tcPr>
            <w:tcW w:w="705" w:type="dxa"/>
          </w:tcPr>
          <w:p w14:paraId="49B7AB2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3</w:t>
            </w:r>
          </w:p>
        </w:tc>
        <w:tc>
          <w:tcPr>
            <w:tcW w:w="2835" w:type="dxa"/>
          </w:tcPr>
          <w:p w14:paraId="262E2408"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Відхилення тендерних пропозицій</w:t>
            </w:r>
          </w:p>
        </w:tc>
        <w:tc>
          <w:tcPr>
            <w:tcW w:w="6420" w:type="dxa"/>
            <w:vAlign w:val="center"/>
          </w:tcPr>
          <w:p w14:paraId="5328FC1B"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b/>
                <w:i/>
              </w:rPr>
              <w:t>Замовник відхиляє тендерну пропозицію</w:t>
            </w:r>
            <w:r w:rsidRPr="000F1FC9">
              <w:rPr>
                <w:rFonts w:ascii="Times New Roman" w:eastAsia="Times New Roman" w:hAnsi="Times New Roman" w:cs="Times New Roman"/>
              </w:rPr>
              <w:t xml:space="preserve"> із зазначенням аргументації в електронній системі </w:t>
            </w:r>
            <w:proofErr w:type="spellStart"/>
            <w:r w:rsidRPr="000F1FC9">
              <w:rPr>
                <w:rFonts w:ascii="Times New Roman" w:eastAsia="Times New Roman" w:hAnsi="Times New Roman" w:cs="Times New Roman"/>
              </w:rPr>
              <w:t>закупівель</w:t>
            </w:r>
            <w:proofErr w:type="spellEnd"/>
            <w:r w:rsidRPr="000F1FC9">
              <w:rPr>
                <w:rFonts w:ascii="Times New Roman" w:eastAsia="Times New Roman" w:hAnsi="Times New Roman" w:cs="Times New Roman"/>
              </w:rPr>
              <w:t xml:space="preserve"> у разі, коли:</w:t>
            </w:r>
          </w:p>
          <w:p w14:paraId="665C704C" w14:textId="77777777" w:rsidR="002003BE" w:rsidRPr="000F1FC9" w:rsidRDefault="00A87264" w:rsidP="003C2540">
            <w:pPr>
              <w:pStyle w:val="a5"/>
              <w:widowControl w:val="0"/>
              <w:numPr>
                <w:ilvl w:val="0"/>
                <w:numId w:val="28"/>
              </w:numPr>
              <w:jc w:val="both"/>
              <w:rPr>
                <w:rFonts w:ascii="Times New Roman" w:eastAsia="Times New Roman" w:hAnsi="Times New Roman" w:cs="Times New Roman"/>
                <w:b/>
                <w:i/>
              </w:rPr>
            </w:pPr>
            <w:r w:rsidRPr="000F1FC9">
              <w:rPr>
                <w:rFonts w:ascii="Times New Roman" w:eastAsia="Times New Roman" w:hAnsi="Times New Roman" w:cs="Times New Roman"/>
                <w:b/>
                <w:i/>
              </w:rPr>
              <w:t>учасник процедури закупівлі:</w:t>
            </w:r>
          </w:p>
          <w:p w14:paraId="034D014F" w14:textId="77777777" w:rsidR="003C2540" w:rsidRPr="000F1FC9" w:rsidRDefault="003C2540" w:rsidP="003C2540">
            <w:pPr>
              <w:pStyle w:val="a5"/>
              <w:widowControl w:val="0"/>
              <w:numPr>
                <w:ilvl w:val="0"/>
                <w:numId w:val="29"/>
              </w:numPr>
              <w:ind w:left="55" w:firstLine="0"/>
              <w:jc w:val="both"/>
              <w:rPr>
                <w:rFonts w:ascii="Times New Roman" w:eastAsia="Times New Roman" w:hAnsi="Times New Roman" w:cs="Times New Roman"/>
                <w:b/>
                <w:i/>
              </w:rPr>
            </w:pPr>
            <w:r w:rsidRPr="000F1FC9">
              <w:rPr>
                <w:rFonts w:ascii="Times New Roman" w:eastAsia="Times New Roman" w:hAnsi="Times New Roman" w:cs="Times New Roman"/>
                <w:color w:val="000000" w:themeColor="text1"/>
              </w:rPr>
              <w:t>підпадає під підстави, встановлені пунктом 47 цих особливостей;</w:t>
            </w:r>
          </w:p>
          <w:p w14:paraId="3C37E42E"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0343A" w:rsidRPr="000F1FC9">
              <w:rPr>
                <w:rFonts w:ascii="Times New Roman" w:eastAsia="Times New Roman" w:hAnsi="Times New Roman" w:cs="Times New Roman"/>
              </w:rPr>
              <w:t xml:space="preserve">абзацом першим пункту 42 </w:t>
            </w:r>
            <w:r w:rsidRPr="000F1FC9">
              <w:rPr>
                <w:rFonts w:ascii="Times New Roman" w:eastAsia="Times New Roman" w:hAnsi="Times New Roman" w:cs="Times New Roman"/>
              </w:rPr>
              <w:t>Особливостей;</w:t>
            </w:r>
          </w:p>
          <w:p w14:paraId="4739803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03F7D396"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0F1FC9">
              <w:rPr>
                <w:rFonts w:ascii="Times New Roman" w:eastAsia="Times New Roman" w:hAnsi="Times New Roman" w:cs="Times New Roman"/>
              </w:rPr>
              <w:lastRenderedPageBreak/>
              <w:t xml:space="preserve">час виправлення виявлених замовником </w:t>
            </w:r>
            <w:proofErr w:type="spellStart"/>
            <w:r w:rsidRPr="000F1FC9">
              <w:rPr>
                <w:rFonts w:ascii="Times New Roman" w:eastAsia="Times New Roman" w:hAnsi="Times New Roman" w:cs="Times New Roman"/>
              </w:rPr>
              <w:t>невідповідностей</w:t>
            </w:r>
            <w:proofErr w:type="spellEnd"/>
            <w:r w:rsidRPr="000F1FC9">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0F1FC9">
              <w:rPr>
                <w:rFonts w:ascii="Times New Roman" w:eastAsia="Times New Roman" w:hAnsi="Times New Roman" w:cs="Times New Roman"/>
              </w:rPr>
              <w:t>закупівель</w:t>
            </w:r>
            <w:proofErr w:type="spellEnd"/>
            <w:r w:rsidRPr="000F1FC9">
              <w:rPr>
                <w:rFonts w:ascii="Times New Roman" w:eastAsia="Times New Roman" w:hAnsi="Times New Roman" w:cs="Times New Roman"/>
              </w:rPr>
              <w:t xml:space="preserve"> повідомлення з вимогою про усунення таких </w:t>
            </w:r>
            <w:proofErr w:type="spellStart"/>
            <w:r w:rsidRPr="000F1FC9">
              <w:rPr>
                <w:rFonts w:ascii="Times New Roman" w:eastAsia="Times New Roman" w:hAnsi="Times New Roman" w:cs="Times New Roman"/>
              </w:rPr>
              <w:t>невідповідностей</w:t>
            </w:r>
            <w:proofErr w:type="spellEnd"/>
            <w:r w:rsidRPr="000F1FC9">
              <w:rPr>
                <w:rFonts w:ascii="Times New Roman" w:eastAsia="Times New Roman" w:hAnsi="Times New Roman" w:cs="Times New Roman"/>
              </w:rPr>
              <w:t>;</w:t>
            </w:r>
          </w:p>
          <w:p w14:paraId="557CD7A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0050343A" w:rsidRPr="000F1FC9">
              <w:rPr>
                <w:rFonts w:ascii="Times New Roman" w:eastAsia="Times New Roman" w:hAnsi="Times New Roman" w:cs="Times New Roman"/>
              </w:rPr>
              <w:t>абзацом першим частини чотирнадцятої статті 29 Закону/абзацом дев’ятим пункту 37</w:t>
            </w:r>
            <w:r w:rsidRPr="000F1FC9">
              <w:rPr>
                <w:rFonts w:ascii="Times New Roman" w:eastAsia="Times New Roman" w:hAnsi="Times New Roman" w:cs="Times New Roman"/>
              </w:rPr>
              <w:t xml:space="preserve"> Особливостей;</w:t>
            </w:r>
          </w:p>
          <w:p w14:paraId="316A7B1C"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w:t>
            </w:r>
            <w:r w:rsidR="000F1FC9" w:rsidRPr="000F1FC9">
              <w:rPr>
                <w:rFonts w:ascii="Times New Roman" w:eastAsia="Times New Roman" w:hAnsi="Times New Roman" w:cs="Times New Roman"/>
              </w:rPr>
              <w:t>о вимог абзацу другого пункту 40</w:t>
            </w:r>
            <w:r w:rsidRPr="000F1FC9">
              <w:rPr>
                <w:rFonts w:ascii="Times New Roman" w:eastAsia="Times New Roman" w:hAnsi="Times New Roman" w:cs="Times New Roman"/>
              </w:rPr>
              <w:t xml:space="preserve"> Особливостей;</w:t>
            </w:r>
          </w:p>
          <w:p w14:paraId="5D01BFA8" w14:textId="77777777" w:rsidR="002003BE" w:rsidRPr="000F1FC9" w:rsidRDefault="00D779FD" w:rsidP="00A63032">
            <w:pPr>
              <w:widowControl w:val="0"/>
              <w:jc w:val="both"/>
              <w:rPr>
                <w:rFonts w:ascii="Times New Roman" w:eastAsia="Times New Roman" w:hAnsi="Times New Roman" w:cs="Times New Roman"/>
              </w:rPr>
            </w:pPr>
            <w:r w:rsidRPr="00D779FD">
              <w:rPr>
                <w:rFonts w:ascii="Times New Roman" w:eastAsia="Times New Roman" w:hAnsi="Times New Roman" w:cs="Times New Roman"/>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779FD">
              <w:rPr>
                <w:rFonts w:ascii="Times New Roman" w:eastAsia="Times New Roman" w:hAnsi="Times New Roman" w:cs="Times New Roman"/>
              </w:rPr>
              <w:t>бенефіціарним</w:t>
            </w:r>
            <w:proofErr w:type="spellEnd"/>
            <w:r w:rsidRPr="00D779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779FD">
              <w:rPr>
                <w:rFonts w:ascii="Times New Roman" w:eastAsia="Times New Roman" w:hAnsi="Times New Roman" w:cs="Times New Roman"/>
              </w:rPr>
              <w:t>закупівель</w:t>
            </w:r>
            <w:proofErr w:type="spellEnd"/>
            <w:r w:rsidRPr="00D779F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226BBF"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2) тендерна пропозиція:</w:t>
            </w:r>
          </w:p>
          <w:p w14:paraId="6E8C3E73"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0F1FC9" w:rsidRPr="00A06D30">
              <w:rPr>
                <w:rFonts w:ascii="Times New Roman" w:eastAsia="Times New Roman" w:hAnsi="Times New Roman" w:cs="Times New Roman"/>
              </w:rPr>
              <w:t>акупівлі відповідно до пункту 43</w:t>
            </w:r>
            <w:r w:rsidRPr="00A06D30">
              <w:rPr>
                <w:rFonts w:ascii="Times New Roman" w:eastAsia="Times New Roman" w:hAnsi="Times New Roman" w:cs="Times New Roman"/>
              </w:rPr>
              <w:t xml:space="preserve"> цих особливостей;</w:t>
            </w:r>
          </w:p>
          <w:p w14:paraId="1544A73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є такою, строк дії якої закінчився;</w:t>
            </w:r>
          </w:p>
          <w:p w14:paraId="05D05A2E"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203EBA"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не відповідає вимогам, установленим у тендерній документації </w:t>
            </w:r>
            <w:r w:rsidRPr="00A06D30">
              <w:rPr>
                <w:rFonts w:ascii="Times New Roman" w:eastAsia="Times New Roman" w:hAnsi="Times New Roman" w:cs="Times New Roman"/>
              </w:rPr>
              <w:lastRenderedPageBreak/>
              <w:t>відповідно до абзацу першого частини третьої статті 22 Закону;</w:t>
            </w:r>
          </w:p>
          <w:p w14:paraId="611318E5"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3) переможець процедури закупівлі:</w:t>
            </w:r>
          </w:p>
          <w:p w14:paraId="34AEF34A"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6B83F84"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Pr="004D29A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w:t>
            </w:r>
            <w:r w:rsidR="000F1FC9" w:rsidRPr="004D29A2">
              <w:rPr>
                <w:rFonts w:ascii="Times New Roman" w:eastAsia="Times New Roman" w:hAnsi="Times New Roman" w:cs="Times New Roman"/>
              </w:rPr>
              <w:t xml:space="preserve">ь підстав, </w:t>
            </w:r>
            <w:r w:rsidR="004D29A2" w:rsidRPr="004D29A2">
              <w:rPr>
                <w:rFonts w:ascii="Times New Roman" w:eastAsia="Times New Roman" w:hAnsi="Times New Roman" w:cs="Times New Roman"/>
              </w:rPr>
              <w:t>визначених у </w:t>
            </w:r>
            <w:hyperlink r:id="rId20" w:anchor="n618" w:history="1">
              <w:r w:rsidR="004D29A2" w:rsidRPr="004D29A2">
                <w:rPr>
                  <w:rFonts w:ascii="Times New Roman" w:eastAsia="Times New Roman" w:hAnsi="Times New Roman" w:cs="Times New Roman"/>
                </w:rPr>
                <w:t>підпунктах 3</w:t>
              </w:r>
            </w:hyperlink>
            <w:r w:rsidR="004D29A2" w:rsidRPr="004D29A2">
              <w:rPr>
                <w:rFonts w:ascii="Times New Roman" w:eastAsia="Times New Roman" w:hAnsi="Times New Roman" w:cs="Times New Roman"/>
              </w:rPr>
              <w:t>, </w:t>
            </w:r>
            <w:hyperlink r:id="rId21" w:anchor="n620" w:history="1">
              <w:r w:rsidR="004D29A2" w:rsidRPr="004D29A2">
                <w:rPr>
                  <w:rFonts w:ascii="Times New Roman" w:eastAsia="Times New Roman" w:hAnsi="Times New Roman" w:cs="Times New Roman"/>
                </w:rPr>
                <w:t>5</w:t>
              </w:r>
            </w:hyperlink>
            <w:r w:rsidR="004D29A2" w:rsidRPr="004D29A2">
              <w:rPr>
                <w:rFonts w:ascii="Times New Roman" w:eastAsia="Times New Roman" w:hAnsi="Times New Roman" w:cs="Times New Roman"/>
              </w:rPr>
              <w:t>, </w:t>
            </w:r>
            <w:hyperlink r:id="rId22" w:anchor="n621" w:history="1">
              <w:r w:rsidR="004D29A2" w:rsidRPr="004D29A2">
                <w:rPr>
                  <w:rFonts w:ascii="Times New Roman" w:eastAsia="Times New Roman" w:hAnsi="Times New Roman" w:cs="Times New Roman"/>
                </w:rPr>
                <w:t>6</w:t>
              </w:r>
            </w:hyperlink>
            <w:r w:rsidR="004D29A2" w:rsidRPr="004D29A2">
              <w:rPr>
                <w:rFonts w:ascii="Times New Roman" w:eastAsia="Times New Roman" w:hAnsi="Times New Roman" w:cs="Times New Roman"/>
              </w:rPr>
              <w:t> і </w:t>
            </w:r>
            <w:hyperlink r:id="rId23" w:anchor="n627" w:history="1">
              <w:r w:rsidR="004D29A2" w:rsidRPr="004D29A2">
                <w:rPr>
                  <w:rFonts w:ascii="Times New Roman" w:eastAsia="Times New Roman" w:hAnsi="Times New Roman" w:cs="Times New Roman"/>
                </w:rPr>
                <w:t>12</w:t>
              </w:r>
            </w:hyperlink>
            <w:r w:rsidR="004D29A2" w:rsidRPr="004D29A2">
              <w:rPr>
                <w:rFonts w:ascii="Times New Roman" w:eastAsia="Times New Roman" w:hAnsi="Times New Roman" w:cs="Times New Roman"/>
              </w:rPr>
              <w:t> та в </w:t>
            </w:r>
            <w:hyperlink r:id="rId24" w:anchor="n628" w:history="1">
              <w:r w:rsidR="004D29A2" w:rsidRPr="004D29A2">
                <w:rPr>
                  <w:rFonts w:ascii="Times New Roman" w:eastAsia="Times New Roman" w:hAnsi="Times New Roman" w:cs="Times New Roman"/>
                </w:rPr>
                <w:t>абзаці чотирнадцятому</w:t>
              </w:r>
            </w:hyperlink>
            <w:r w:rsidR="004D29A2" w:rsidRPr="004D29A2">
              <w:rPr>
                <w:rFonts w:ascii="Times New Roman" w:eastAsia="Times New Roman" w:hAnsi="Times New Roman" w:cs="Times New Roman"/>
              </w:rPr>
              <w:t> пункту 47 цих особливостей</w:t>
            </w:r>
            <w:r w:rsidRPr="004D29A2">
              <w:rPr>
                <w:rFonts w:ascii="Times New Roman" w:eastAsia="Times New Roman" w:hAnsi="Times New Roman" w:cs="Times New Roman"/>
              </w:rPr>
              <w:t>;</w:t>
            </w:r>
          </w:p>
          <w:p w14:paraId="5569786E"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4A3DE6C2"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w:t>
            </w:r>
            <w:r w:rsidR="000F1FC9" w:rsidRPr="00A06D30">
              <w:rPr>
                <w:rFonts w:ascii="Times New Roman" w:eastAsia="Times New Roman" w:hAnsi="Times New Roman" w:cs="Times New Roman"/>
              </w:rPr>
              <w:t xml:space="preserve">гідно з абзацом </w:t>
            </w:r>
            <w:hyperlink r:id="rId25" w:anchor="n586" w:history="1">
              <w:r w:rsidR="004D29A2" w:rsidRPr="004D29A2">
                <w:rPr>
                  <w:rFonts w:ascii="Times New Roman" w:eastAsia="Times New Roman" w:hAnsi="Times New Roman" w:cs="Times New Roman"/>
                </w:rPr>
                <w:t>першим</w:t>
              </w:r>
            </w:hyperlink>
            <w:r w:rsidR="004D29A2">
              <w:rPr>
                <w:color w:val="333333"/>
                <w:shd w:val="clear" w:color="auto" w:fill="FFFFFF"/>
              </w:rPr>
              <w:t> </w:t>
            </w:r>
            <w:r w:rsidR="000F1FC9" w:rsidRPr="00A06D30">
              <w:rPr>
                <w:rFonts w:ascii="Times New Roman" w:eastAsia="Times New Roman" w:hAnsi="Times New Roman" w:cs="Times New Roman"/>
              </w:rPr>
              <w:t xml:space="preserve"> пункту 42</w:t>
            </w:r>
            <w:r w:rsidRPr="00A06D30">
              <w:rPr>
                <w:rFonts w:ascii="Times New Roman" w:eastAsia="Times New Roman" w:hAnsi="Times New Roman" w:cs="Times New Roman"/>
              </w:rPr>
              <w:t xml:space="preserve"> Особливостей.</w:t>
            </w:r>
          </w:p>
          <w:p w14:paraId="43CA6F4D"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Замовник може відхилити тендерну пропозицію</w:t>
            </w:r>
            <w:r w:rsidRPr="00A06D30">
              <w:rPr>
                <w:rFonts w:ascii="Times New Roman" w:eastAsia="Times New Roman" w:hAnsi="Times New Roman" w:cs="Times New Roman"/>
              </w:rPr>
              <w:t xml:space="preserve"> із зазначенням аргументації в електронній системі </w:t>
            </w:r>
            <w:proofErr w:type="spellStart"/>
            <w:r w:rsidRPr="00A06D30">
              <w:rPr>
                <w:rFonts w:ascii="Times New Roman" w:eastAsia="Times New Roman" w:hAnsi="Times New Roman" w:cs="Times New Roman"/>
              </w:rPr>
              <w:t>закупівель</w:t>
            </w:r>
            <w:proofErr w:type="spellEnd"/>
            <w:r w:rsidRPr="00A06D30">
              <w:rPr>
                <w:rFonts w:ascii="Times New Roman" w:eastAsia="Times New Roman" w:hAnsi="Times New Roman" w:cs="Times New Roman"/>
              </w:rPr>
              <w:t xml:space="preserve"> </w:t>
            </w:r>
            <w:r w:rsidRPr="00A06D30">
              <w:rPr>
                <w:rFonts w:ascii="Times New Roman" w:eastAsia="Times New Roman" w:hAnsi="Times New Roman" w:cs="Times New Roman"/>
                <w:b/>
                <w:i/>
              </w:rPr>
              <w:t>у разі, коли:</w:t>
            </w:r>
          </w:p>
          <w:p w14:paraId="481CBA1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C958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2) учасник процедури закупівлі не виконав свої зобов’язання за раніше укл</w:t>
            </w:r>
            <w:r w:rsidR="000F1FC9" w:rsidRPr="00A06D30">
              <w:rPr>
                <w:rFonts w:ascii="Times New Roman" w:eastAsia="Times New Roman" w:hAnsi="Times New Roman" w:cs="Times New Roman"/>
              </w:rPr>
              <w:t xml:space="preserve">аденим договором про закупівлю </w:t>
            </w:r>
            <w:r w:rsidRPr="00A06D30">
              <w:rPr>
                <w:rFonts w:ascii="Times New Roman" w:eastAsia="Times New Roman" w:hAnsi="Times New Roman" w:cs="Times New Roman"/>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A1D961"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6D30">
              <w:rPr>
                <w:rFonts w:ascii="Times New Roman" w:eastAsia="Times New Roman" w:hAnsi="Times New Roman" w:cs="Times New Roman"/>
              </w:rPr>
              <w:t>закупівель</w:t>
            </w:r>
            <w:proofErr w:type="spellEnd"/>
            <w:r w:rsidRPr="00A06D30">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06D30">
              <w:rPr>
                <w:rFonts w:ascii="Times New Roman" w:eastAsia="Times New Roman" w:hAnsi="Times New Roman" w:cs="Times New Roman"/>
              </w:rPr>
              <w:t>закупівель</w:t>
            </w:r>
            <w:proofErr w:type="spellEnd"/>
            <w:r w:rsidRPr="00A06D30">
              <w:rPr>
                <w:rFonts w:ascii="Times New Roman" w:eastAsia="Times New Roman" w:hAnsi="Times New Roman" w:cs="Times New Roman"/>
              </w:rPr>
              <w:t>.</w:t>
            </w:r>
          </w:p>
          <w:p w14:paraId="2C1D1696"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6D30">
              <w:rPr>
                <w:rFonts w:ascii="Times New Roman" w:eastAsia="Times New Roman" w:hAnsi="Times New Roman" w:cs="Times New Roman"/>
                <w:b/>
                <w:i/>
              </w:rPr>
              <w:t>не пізніш як через чотири дні</w:t>
            </w:r>
            <w:r w:rsidRPr="00A06D30">
              <w:rPr>
                <w:rFonts w:ascii="Times New Roman" w:eastAsia="Times New Roman" w:hAnsi="Times New Roman" w:cs="Times New Roman"/>
                <w:b/>
              </w:rPr>
              <w:t xml:space="preserve"> </w:t>
            </w:r>
            <w:r w:rsidRPr="00A06D30">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A06D30">
              <w:rPr>
                <w:rFonts w:ascii="Times New Roman" w:eastAsia="Times New Roman" w:hAnsi="Times New Roman" w:cs="Times New Roman"/>
              </w:rPr>
              <w:t>закупівель</w:t>
            </w:r>
            <w:proofErr w:type="spellEnd"/>
            <w:r w:rsidRPr="00A06D30">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06D30">
              <w:rPr>
                <w:rFonts w:ascii="Times New Roman" w:eastAsia="Times New Roman" w:hAnsi="Times New Roman" w:cs="Times New Roman"/>
              </w:rPr>
              <w:t>закупівель</w:t>
            </w:r>
            <w:proofErr w:type="spellEnd"/>
            <w:r w:rsidRPr="00A06D30">
              <w:rPr>
                <w:rFonts w:ascii="Times New Roman" w:eastAsia="Times New Roman" w:hAnsi="Times New Roman" w:cs="Times New Roman"/>
              </w:rPr>
              <w:t xml:space="preserve"> відповідно до статті 10 Закону.</w:t>
            </w:r>
          </w:p>
          <w:p w14:paraId="72F842BE" w14:textId="77777777" w:rsidR="00AC3BAC" w:rsidRPr="00567772" w:rsidRDefault="00AC3BAC" w:rsidP="00AC3BAC">
            <w:pPr>
              <w:widowControl w:val="0"/>
              <w:jc w:val="both"/>
              <w:rPr>
                <w:rFonts w:ascii="Times New Roman" w:eastAsia="Times New Roman" w:hAnsi="Times New Roman" w:cs="Times New Roman"/>
                <w:highlight w:val="yellow"/>
              </w:rPr>
            </w:pPr>
          </w:p>
        </w:tc>
      </w:tr>
      <w:tr w:rsidR="002003BE" w:rsidRPr="00A9733C" w14:paraId="3F6CD4D4" w14:textId="77777777">
        <w:trPr>
          <w:trHeight w:val="472"/>
          <w:jc w:val="center"/>
        </w:trPr>
        <w:tc>
          <w:tcPr>
            <w:tcW w:w="9960" w:type="dxa"/>
            <w:gridSpan w:val="3"/>
            <w:vAlign w:val="center"/>
          </w:tcPr>
          <w:p w14:paraId="6CCAE980" w14:textId="77777777" w:rsidR="002003BE" w:rsidRPr="00567772" w:rsidRDefault="00A87264" w:rsidP="00A63032">
            <w:pPr>
              <w:widowControl w:val="0"/>
              <w:jc w:val="center"/>
              <w:rPr>
                <w:rFonts w:ascii="Times New Roman" w:eastAsia="Times New Roman" w:hAnsi="Times New Roman" w:cs="Times New Roman"/>
              </w:rPr>
            </w:pPr>
            <w:r w:rsidRPr="0056777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003BE" w:rsidRPr="00A9733C" w14:paraId="449C476B" w14:textId="77777777">
        <w:trPr>
          <w:trHeight w:val="1119"/>
          <w:jc w:val="center"/>
        </w:trPr>
        <w:tc>
          <w:tcPr>
            <w:tcW w:w="705" w:type="dxa"/>
          </w:tcPr>
          <w:p w14:paraId="4D2D9046" w14:textId="77777777" w:rsidR="002003BE" w:rsidRPr="00567772" w:rsidRDefault="00A87264" w:rsidP="00695F5B">
            <w:pPr>
              <w:widowControl w:val="0"/>
              <w:jc w:val="center"/>
              <w:rPr>
                <w:rFonts w:ascii="Times New Roman" w:eastAsia="Times New Roman" w:hAnsi="Times New Roman" w:cs="Times New Roman"/>
              </w:rPr>
            </w:pPr>
            <w:r w:rsidRPr="00567772">
              <w:rPr>
                <w:rFonts w:ascii="Times New Roman" w:eastAsia="Times New Roman" w:hAnsi="Times New Roman" w:cs="Times New Roman"/>
                <w:color w:val="000000"/>
              </w:rPr>
              <w:t>1</w:t>
            </w:r>
          </w:p>
        </w:tc>
        <w:tc>
          <w:tcPr>
            <w:tcW w:w="2835" w:type="dxa"/>
          </w:tcPr>
          <w:p w14:paraId="68049D4D" w14:textId="77777777" w:rsidR="002003BE" w:rsidRPr="00567772" w:rsidRDefault="00A87264" w:rsidP="00A63032">
            <w:pPr>
              <w:widowControl w:val="0"/>
              <w:rPr>
                <w:rFonts w:ascii="Times New Roman" w:eastAsia="Times New Roman" w:hAnsi="Times New Roman" w:cs="Times New Roman"/>
                <w:b/>
              </w:rPr>
            </w:pPr>
            <w:r w:rsidRPr="0056777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141384F1"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Замовник відміняє відкриті торги у разі:</w:t>
            </w:r>
          </w:p>
          <w:p w14:paraId="4BDFCF97"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відсутності подальшої потреби в закупівлі товарів, робіт чи послуг;</w:t>
            </w:r>
          </w:p>
          <w:p w14:paraId="642BBCF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567772">
              <w:rPr>
                <w:rFonts w:ascii="Times New Roman" w:eastAsia="Times New Roman" w:hAnsi="Times New Roman" w:cs="Times New Roman"/>
              </w:rPr>
              <w:t>закупівель</w:t>
            </w:r>
            <w:proofErr w:type="spellEnd"/>
            <w:r w:rsidRPr="00567772">
              <w:rPr>
                <w:rFonts w:ascii="Times New Roman" w:eastAsia="Times New Roman" w:hAnsi="Times New Roman" w:cs="Times New Roman"/>
              </w:rPr>
              <w:t>, з описом таких порушень;</w:t>
            </w:r>
          </w:p>
          <w:p w14:paraId="7CFDBCF3"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lastRenderedPageBreak/>
              <w:t>3) скорочення обсягу видатків на здійснення закупівлі товарів, робіт чи послуг;</w:t>
            </w:r>
          </w:p>
          <w:p w14:paraId="2D46B954"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D409985"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У разі відміни відкритих торгів замовник </w:t>
            </w:r>
            <w:r w:rsidRPr="00567772">
              <w:rPr>
                <w:rFonts w:ascii="Times New Roman" w:eastAsia="Times New Roman" w:hAnsi="Times New Roman" w:cs="Times New Roman"/>
                <w:b/>
                <w:i/>
              </w:rPr>
              <w:t>протягом одного робочого дня</w:t>
            </w:r>
            <w:r w:rsidRPr="00567772">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567772">
              <w:rPr>
                <w:rFonts w:ascii="Times New Roman" w:eastAsia="Times New Roman" w:hAnsi="Times New Roman" w:cs="Times New Roman"/>
              </w:rPr>
              <w:t>закупівель</w:t>
            </w:r>
            <w:proofErr w:type="spellEnd"/>
            <w:r w:rsidRPr="00567772">
              <w:rPr>
                <w:rFonts w:ascii="Times New Roman" w:eastAsia="Times New Roman" w:hAnsi="Times New Roman" w:cs="Times New Roman"/>
              </w:rPr>
              <w:t xml:space="preserve"> підстави прийняття такого рішення.</w:t>
            </w:r>
          </w:p>
          <w:p w14:paraId="024E3A2B"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567772">
              <w:rPr>
                <w:rFonts w:ascii="Times New Roman" w:eastAsia="Times New Roman" w:hAnsi="Times New Roman" w:cs="Times New Roman"/>
                <w:b/>
                <w:i/>
              </w:rPr>
              <w:t>закупівель</w:t>
            </w:r>
            <w:proofErr w:type="spellEnd"/>
            <w:r w:rsidRPr="00567772">
              <w:rPr>
                <w:rFonts w:ascii="Times New Roman" w:eastAsia="Times New Roman" w:hAnsi="Times New Roman" w:cs="Times New Roman"/>
                <w:b/>
                <w:i/>
              </w:rPr>
              <w:t xml:space="preserve"> у разі:</w:t>
            </w:r>
          </w:p>
          <w:p w14:paraId="0E1A359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870E58"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E3E15B1"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Електронною системою </w:t>
            </w:r>
            <w:proofErr w:type="spellStart"/>
            <w:r w:rsidRPr="00567772">
              <w:rPr>
                <w:rFonts w:ascii="Times New Roman" w:eastAsia="Times New Roman" w:hAnsi="Times New Roman" w:cs="Times New Roman"/>
              </w:rPr>
              <w:t>закупівель</w:t>
            </w:r>
            <w:proofErr w:type="spellEnd"/>
            <w:r w:rsidRPr="00567772">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w:t>
            </w:r>
            <w:r w:rsidR="000F1FC9">
              <w:rPr>
                <w:rFonts w:ascii="Times New Roman" w:eastAsia="Times New Roman" w:hAnsi="Times New Roman" w:cs="Times New Roman"/>
              </w:rPr>
              <w:t xml:space="preserve">х торгів, визначених </w:t>
            </w:r>
            <w:proofErr w:type="spellStart"/>
            <w:r w:rsidR="000F1FC9">
              <w:rPr>
                <w:rFonts w:ascii="Times New Roman" w:eastAsia="Times New Roman" w:hAnsi="Times New Roman" w:cs="Times New Roman"/>
              </w:rPr>
              <w:t>пупктом</w:t>
            </w:r>
            <w:proofErr w:type="spellEnd"/>
            <w:r w:rsidR="000F1FC9">
              <w:rPr>
                <w:rFonts w:ascii="Times New Roman" w:eastAsia="Times New Roman" w:hAnsi="Times New Roman" w:cs="Times New Roman"/>
              </w:rPr>
              <w:t xml:space="preserve"> 51</w:t>
            </w:r>
            <w:r w:rsidR="002044C8">
              <w:rPr>
                <w:rFonts w:ascii="Times New Roman" w:eastAsia="Times New Roman" w:hAnsi="Times New Roman" w:cs="Times New Roman"/>
              </w:rPr>
              <w:t xml:space="preserve"> Особливостей</w:t>
            </w:r>
            <w:r w:rsidRPr="00567772">
              <w:rPr>
                <w:rFonts w:ascii="Times New Roman" w:eastAsia="Times New Roman" w:hAnsi="Times New Roman" w:cs="Times New Roman"/>
              </w:rPr>
              <w:t>, оприлюднюється інформація про відміну відкритих торгів.</w:t>
            </w:r>
          </w:p>
          <w:p w14:paraId="6ED30B54"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Відкриті торги можуть бути відмінені частково (за лотом).</w:t>
            </w:r>
          </w:p>
          <w:p w14:paraId="3166822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67772">
              <w:rPr>
                <w:rFonts w:ascii="Times New Roman" w:eastAsia="Times New Roman" w:hAnsi="Times New Roman" w:cs="Times New Roman"/>
              </w:rPr>
              <w:t>закупівель</w:t>
            </w:r>
            <w:proofErr w:type="spellEnd"/>
            <w:r w:rsidRPr="00567772">
              <w:rPr>
                <w:rFonts w:ascii="Times New Roman" w:eastAsia="Times New Roman" w:hAnsi="Times New Roman" w:cs="Times New Roman"/>
              </w:rPr>
              <w:t xml:space="preserve"> в день її оприлюднення</w:t>
            </w:r>
            <w:r w:rsidRPr="00567772">
              <w:rPr>
                <w:rFonts w:ascii="Times New Roman" w:eastAsia="Times New Roman" w:hAnsi="Times New Roman" w:cs="Times New Roman"/>
                <w:color w:val="4A86E8"/>
              </w:rPr>
              <w:t>.</w:t>
            </w:r>
          </w:p>
        </w:tc>
      </w:tr>
      <w:tr w:rsidR="002003BE" w:rsidRPr="00A9733C" w14:paraId="52BC70E1" w14:textId="77777777">
        <w:trPr>
          <w:trHeight w:val="1119"/>
          <w:jc w:val="center"/>
        </w:trPr>
        <w:tc>
          <w:tcPr>
            <w:tcW w:w="705" w:type="dxa"/>
          </w:tcPr>
          <w:p w14:paraId="3A6CBC9F"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788CF70D"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52EE9F0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032">
              <w:rPr>
                <w:rFonts w:ascii="Times New Roman" w:eastAsia="Times New Roman" w:hAnsi="Times New Roman" w:cs="Times New Roman"/>
                <w:b/>
                <w:i/>
                <w:highlight w:val="white"/>
              </w:rPr>
              <w:t>не пізніше ніж через 15 днів</w:t>
            </w:r>
            <w:r w:rsidRPr="00A6303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032">
              <w:rPr>
                <w:rFonts w:ascii="Times New Roman" w:eastAsia="Times New Roman" w:hAnsi="Times New Roman" w:cs="Times New Roman"/>
                <w:b/>
                <w:i/>
                <w:highlight w:val="white"/>
              </w:rPr>
              <w:t>може бути продовжений до 60 днів</w:t>
            </w:r>
            <w:r w:rsidRPr="00A63032">
              <w:rPr>
                <w:rFonts w:ascii="Times New Roman" w:eastAsia="Times New Roman" w:hAnsi="Times New Roman" w:cs="Times New Roman"/>
                <w:highlight w:val="white"/>
              </w:rPr>
              <w:t xml:space="preserve">. </w:t>
            </w:r>
          </w:p>
          <w:p w14:paraId="27572882"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5B9C4B7"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63032">
              <w:rPr>
                <w:rFonts w:ascii="Times New Roman" w:eastAsia="Times New Roman" w:hAnsi="Times New Roman" w:cs="Times New Roman"/>
                <w:b/>
                <w:i/>
                <w:highlight w:val="white"/>
              </w:rPr>
              <w:t>не може бути укладено раніше ніж через п’ять днів</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highlight w:val="white"/>
              </w:rPr>
              <w:t xml:space="preserve">з дати оприлюднення в електронній системі </w:t>
            </w:r>
            <w:proofErr w:type="spellStart"/>
            <w:r w:rsidRPr="00A63032">
              <w:rPr>
                <w:rFonts w:ascii="Times New Roman" w:eastAsia="Times New Roman" w:hAnsi="Times New Roman" w:cs="Times New Roman"/>
                <w:highlight w:val="white"/>
              </w:rPr>
              <w:t>закупівель</w:t>
            </w:r>
            <w:proofErr w:type="spellEnd"/>
            <w:r w:rsidRPr="00A63032">
              <w:rPr>
                <w:rFonts w:ascii="Times New Roman" w:eastAsia="Times New Roman" w:hAnsi="Times New Roman" w:cs="Times New Roman"/>
                <w:highlight w:val="white"/>
              </w:rPr>
              <w:t xml:space="preserve"> повідомлення про намір укласти договір про закупівлю.</w:t>
            </w:r>
          </w:p>
        </w:tc>
      </w:tr>
      <w:tr w:rsidR="002003BE" w:rsidRPr="00A9733C" w14:paraId="266E67D3" w14:textId="77777777" w:rsidTr="000F6D1F">
        <w:trPr>
          <w:trHeight w:val="537"/>
          <w:jc w:val="center"/>
        </w:trPr>
        <w:tc>
          <w:tcPr>
            <w:tcW w:w="705" w:type="dxa"/>
          </w:tcPr>
          <w:p w14:paraId="22433DC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08A50309" w14:textId="77777777" w:rsidR="002003BE" w:rsidRPr="00A63032" w:rsidRDefault="00A87264" w:rsidP="00A63032">
            <w:pPr>
              <w:widowControl w:val="0"/>
              <w:rPr>
                <w:rFonts w:ascii="Times New Roman" w:eastAsia="Times New Roman" w:hAnsi="Times New Roman" w:cs="Times New Roman"/>
              </w:rPr>
            </w:pPr>
            <w:proofErr w:type="spellStart"/>
            <w:r w:rsidRPr="00A63032">
              <w:rPr>
                <w:rFonts w:ascii="Times New Roman" w:eastAsia="Times New Roman" w:hAnsi="Times New Roman" w:cs="Times New Roman"/>
                <w:b/>
                <w:color w:val="000000"/>
              </w:rPr>
              <w:t>Проєкт</w:t>
            </w:r>
            <w:proofErr w:type="spellEnd"/>
            <w:r w:rsidRPr="00A63032">
              <w:rPr>
                <w:rFonts w:ascii="Times New Roman" w:eastAsia="Times New Roman" w:hAnsi="Times New Roman" w:cs="Times New Roman"/>
                <w:b/>
                <w:color w:val="000000"/>
              </w:rPr>
              <w:t xml:space="preserve"> договору про закупівлю</w:t>
            </w:r>
          </w:p>
        </w:tc>
        <w:tc>
          <w:tcPr>
            <w:tcW w:w="6420" w:type="dxa"/>
            <w:vAlign w:val="center"/>
          </w:tcPr>
          <w:p w14:paraId="3D7235A7" w14:textId="77777777" w:rsidR="002003BE" w:rsidRPr="00A63032" w:rsidRDefault="00A87264" w:rsidP="00A63032">
            <w:pPr>
              <w:widowControl w:val="0"/>
              <w:ind w:right="120"/>
              <w:jc w:val="both"/>
              <w:rPr>
                <w:rFonts w:ascii="Times New Roman" w:eastAsia="Times New Roman" w:hAnsi="Times New Roman" w:cs="Times New Roman"/>
                <w:color w:val="000000"/>
              </w:rPr>
            </w:pPr>
            <w:proofErr w:type="spellStart"/>
            <w:r w:rsidRPr="00A63032">
              <w:rPr>
                <w:rFonts w:ascii="Times New Roman" w:eastAsia="Times New Roman" w:hAnsi="Times New Roman" w:cs="Times New Roman"/>
                <w:color w:val="000000"/>
              </w:rPr>
              <w:t>Проєкт</w:t>
            </w:r>
            <w:proofErr w:type="spellEnd"/>
            <w:r w:rsidRPr="00A63032">
              <w:rPr>
                <w:rFonts w:ascii="Times New Roman" w:eastAsia="Times New Roman" w:hAnsi="Times New Roman" w:cs="Times New Roman"/>
                <w:color w:val="000000"/>
              </w:rPr>
              <w:t xml:space="preserve"> </w:t>
            </w:r>
            <w:r w:rsidRPr="00A63032">
              <w:rPr>
                <w:rFonts w:ascii="Times New Roman" w:eastAsia="Times New Roman" w:hAnsi="Times New Roman" w:cs="Times New Roman"/>
              </w:rPr>
              <w:t>д</w:t>
            </w:r>
            <w:r w:rsidRPr="00A63032">
              <w:rPr>
                <w:rFonts w:ascii="Times New Roman" w:eastAsia="Times New Roman" w:hAnsi="Times New Roman" w:cs="Times New Roman"/>
                <w:color w:val="000000"/>
              </w:rPr>
              <w:t xml:space="preserve">оговору про закупівлю викладено в </w:t>
            </w:r>
            <w:r w:rsidRPr="00A63032">
              <w:rPr>
                <w:rFonts w:ascii="Times New Roman" w:eastAsia="Times New Roman" w:hAnsi="Times New Roman" w:cs="Times New Roman"/>
                <w:b/>
                <w:i/>
                <w:color w:val="000000"/>
              </w:rPr>
              <w:t>Додатку 3</w:t>
            </w:r>
            <w:r w:rsidRPr="00A63032">
              <w:rPr>
                <w:rFonts w:ascii="Times New Roman" w:eastAsia="Times New Roman" w:hAnsi="Times New Roman" w:cs="Times New Roman"/>
                <w:color w:val="000000"/>
              </w:rPr>
              <w:t xml:space="preserve"> до цієї тендерної документації.</w:t>
            </w:r>
          </w:p>
          <w:p w14:paraId="61812926" w14:textId="77777777" w:rsidR="002003BE" w:rsidRPr="002044C8"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2044C8">
              <w:rPr>
                <w:rFonts w:ascii="Times New Roman" w:eastAsia="Times New Roman" w:hAnsi="Times New Roman" w:cs="Times New Roman"/>
                <w:color w:val="000000"/>
              </w:rPr>
              <w:t xml:space="preserve"> </w:t>
            </w:r>
            <w:r w:rsidRPr="00A63032">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3147CB5" w14:textId="77777777" w:rsidR="002003BE" w:rsidRPr="00461214" w:rsidRDefault="00461214" w:rsidP="00461214">
            <w:pPr>
              <w:widowControl w:val="0"/>
              <w:pBdr>
                <w:top w:val="nil"/>
                <w:left w:val="nil"/>
                <w:bottom w:val="nil"/>
                <w:right w:val="nil"/>
                <w:between w:val="nil"/>
              </w:pBdr>
              <w:jc w:val="both"/>
              <w:rPr>
                <w:rFonts w:ascii="Times New Roman" w:eastAsia="Times New Roman" w:hAnsi="Times New Roman" w:cs="Times New Roman"/>
              </w:rPr>
            </w:pPr>
            <w:r w:rsidRPr="00461214">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7264" w:rsidRPr="00461214">
              <w:rPr>
                <w:rFonts w:ascii="Times New Roman" w:eastAsia="Times New Roman" w:hAnsi="Times New Roman" w:cs="Times New Roman"/>
              </w:rPr>
              <w:t>.</w:t>
            </w:r>
          </w:p>
          <w:p w14:paraId="340106CB"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2044C8">
              <w:rPr>
                <w:rFonts w:ascii="Times New Roman" w:eastAsia="Times New Roman" w:hAnsi="Times New Roman" w:cs="Times New Roman"/>
                <w:i/>
                <w:color w:val="000000"/>
              </w:rPr>
              <w:t>відповідно до вимог тендерної документації або укладення договору про закупівлю та підлягає відхиленню на підставі</w:t>
            </w:r>
            <w:r w:rsidRPr="002044C8">
              <w:rPr>
                <w:rFonts w:ascii="Times New Roman" w:eastAsia="Times New Roman" w:hAnsi="Times New Roman" w:cs="Times New Roman"/>
                <w:i/>
              </w:rPr>
              <w:t xml:space="preserve"> підпункт</w:t>
            </w:r>
            <w:r w:rsidR="002044C8" w:rsidRPr="002044C8">
              <w:rPr>
                <w:rFonts w:ascii="Times New Roman" w:eastAsia="Times New Roman" w:hAnsi="Times New Roman" w:cs="Times New Roman"/>
                <w:i/>
              </w:rPr>
              <w:t>у 3  пункту 44</w:t>
            </w:r>
            <w:r w:rsidRPr="002044C8">
              <w:rPr>
                <w:rFonts w:ascii="Times New Roman" w:eastAsia="Times New Roman" w:hAnsi="Times New Roman" w:cs="Times New Roman"/>
                <w:i/>
              </w:rPr>
              <w:t xml:space="preserve"> Особливостей.</w:t>
            </w:r>
          </w:p>
        </w:tc>
      </w:tr>
      <w:tr w:rsidR="002003BE" w:rsidRPr="00A9733C" w14:paraId="790D1451" w14:textId="77777777">
        <w:trPr>
          <w:trHeight w:val="2100"/>
          <w:jc w:val="center"/>
        </w:trPr>
        <w:tc>
          <w:tcPr>
            <w:tcW w:w="705" w:type="dxa"/>
          </w:tcPr>
          <w:p w14:paraId="7491C77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4</w:t>
            </w:r>
          </w:p>
        </w:tc>
        <w:tc>
          <w:tcPr>
            <w:tcW w:w="2835" w:type="dxa"/>
          </w:tcPr>
          <w:p w14:paraId="179E1AD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договору про закупівлю</w:t>
            </w:r>
          </w:p>
        </w:tc>
        <w:tc>
          <w:tcPr>
            <w:tcW w:w="6420" w:type="dxa"/>
            <w:vAlign w:val="center"/>
          </w:tcPr>
          <w:p w14:paraId="27777DB3" w14:textId="77777777" w:rsidR="002003BE" w:rsidRPr="00DA2983" w:rsidRDefault="002A541D" w:rsidP="00A63032">
            <w:pPr>
              <w:widowControl w:val="0"/>
              <w:jc w:val="both"/>
              <w:rPr>
                <w:rFonts w:ascii="Times New Roman" w:eastAsia="Times New Roman" w:hAnsi="Times New Roman" w:cs="Times New Roman"/>
              </w:rPr>
            </w:pPr>
            <w:r w:rsidRPr="00DA2983">
              <w:rPr>
                <w:rFonts w:ascii="Times New Roman" w:eastAsia="Times New Roman" w:hAnsi="Times New Roman" w:cs="Times New Roman"/>
                <w:color w:val="323232"/>
              </w:rPr>
              <w:t xml:space="preserve">4.1. </w:t>
            </w:r>
            <w:r w:rsidR="00A87264" w:rsidRPr="00DA2983">
              <w:rPr>
                <w:rFonts w:ascii="Times New Roman" w:eastAsia="Times New Roman" w:hAnsi="Times New Roman" w:cs="Times New Roman"/>
                <w:color w:val="323232"/>
              </w:rPr>
              <w:t>Д</w:t>
            </w:r>
            <w:r w:rsidR="00A87264" w:rsidRPr="00DA298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DA2983" w:rsidRPr="00DA2983">
              <w:rPr>
                <w:rFonts w:ascii="Times New Roman" w:eastAsia="Times New Roman" w:hAnsi="Times New Roman" w:cs="Times New Roman"/>
              </w:rPr>
              <w:t>і 41 Закону, крім частин другої</w:t>
            </w:r>
            <w:r w:rsidR="00A87264" w:rsidRPr="00DA2983">
              <w:rPr>
                <w:rFonts w:ascii="Times New Roman" w:eastAsia="Times New Roman" w:hAnsi="Times New Roman" w:cs="Times New Roman"/>
              </w:rPr>
              <w:t xml:space="preserve"> – п’ятої, сьомої – дев’ятої статті 41 Закону, та Особливостей.</w:t>
            </w:r>
          </w:p>
          <w:p w14:paraId="2E1DF13A" w14:textId="77777777" w:rsidR="002003BE" w:rsidRPr="00113955" w:rsidRDefault="002A541D" w:rsidP="00A63032">
            <w:pPr>
              <w:widowControl w:val="0"/>
              <w:jc w:val="both"/>
              <w:rPr>
                <w:rFonts w:ascii="Times New Roman" w:eastAsia="Times New Roman" w:hAnsi="Times New Roman" w:cs="Times New Roman"/>
              </w:rPr>
            </w:pPr>
            <w:r w:rsidRPr="00113955">
              <w:rPr>
                <w:rFonts w:ascii="Times New Roman" w:eastAsia="Times New Roman" w:hAnsi="Times New Roman" w:cs="Times New Roman"/>
                <w:color w:val="323232"/>
              </w:rPr>
              <w:t xml:space="preserve">4.2. </w:t>
            </w:r>
            <w:r w:rsidR="00A87264" w:rsidRPr="0011395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14:paraId="4DBC168F" w14:textId="77777777" w:rsidR="002003BE" w:rsidRPr="00113955" w:rsidRDefault="002A541D"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 xml:space="preserve">4.3. </w:t>
            </w:r>
            <w:r w:rsidR="00113955" w:rsidRPr="0011395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A59A5"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визначення грошового еквівалента зобов’язання в іноземній валюті;</w:t>
            </w:r>
          </w:p>
          <w:p w14:paraId="5F0DE5C8"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3351781"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16D36E48" w14:textId="77777777" w:rsidR="002A541D" w:rsidRPr="00113955" w:rsidRDefault="002A541D" w:rsidP="00A63032">
            <w:pPr>
              <w:pStyle w:val="aa"/>
              <w:spacing w:before="0" w:beforeAutospacing="0" w:after="0" w:afterAutospacing="0"/>
              <w:jc w:val="both"/>
              <w:rPr>
                <w:sz w:val="22"/>
                <w:szCs w:val="22"/>
              </w:rPr>
            </w:pPr>
            <w:r w:rsidRPr="00113955">
              <w:rPr>
                <w:color w:val="323232"/>
                <w:sz w:val="22"/>
                <w:szCs w:val="22"/>
              </w:rPr>
              <w:t> </w:t>
            </w:r>
            <w:r w:rsidRPr="00113955">
              <w:rPr>
                <w:sz w:val="22"/>
                <w:szCs w:val="22"/>
              </w:rPr>
              <w:t>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83A7F65"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1) зменшення обсягів закупівлі, зокрема з урахуванням фактичного обсягу видатків замовника;</w:t>
            </w:r>
          </w:p>
          <w:p w14:paraId="07362B39"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3955">
              <w:rPr>
                <w:sz w:val="22"/>
                <w:szCs w:val="22"/>
              </w:rPr>
              <w:t>пропорційно</w:t>
            </w:r>
            <w:proofErr w:type="spellEnd"/>
            <w:r w:rsidRPr="00113955">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24E1E7"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5FB3D99"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76F8E4"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4937024B"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3955">
              <w:rPr>
                <w:sz w:val="22"/>
                <w:szCs w:val="22"/>
              </w:rPr>
              <w:t>пропорційно</w:t>
            </w:r>
            <w:proofErr w:type="spellEnd"/>
            <w:r w:rsidRPr="00113955">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113955">
              <w:rPr>
                <w:sz w:val="22"/>
                <w:szCs w:val="22"/>
              </w:rPr>
              <w:t>пропорційно</w:t>
            </w:r>
            <w:proofErr w:type="spellEnd"/>
            <w:r w:rsidRPr="00113955">
              <w:rPr>
                <w:sz w:val="22"/>
                <w:szCs w:val="22"/>
              </w:rPr>
              <w:t xml:space="preserve"> до зміни податкового навантаження внаслідок зміни системи оподаткування;</w:t>
            </w:r>
          </w:p>
          <w:p w14:paraId="5E5FCB50"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955">
              <w:rPr>
                <w:sz w:val="22"/>
                <w:szCs w:val="22"/>
              </w:rPr>
              <w:t>Platts</w:t>
            </w:r>
            <w:proofErr w:type="spellEnd"/>
            <w:r w:rsidRPr="00113955">
              <w:rPr>
                <w:sz w:val="22"/>
                <w:szCs w:val="22"/>
              </w:rPr>
              <w:t xml:space="preserve">, ARGUS, регульованих цін (тарифів), нормативів, середньозважених цін на електроенергію на ринку “на добу </w:t>
            </w:r>
            <w:r w:rsidRPr="00113955">
              <w:rPr>
                <w:sz w:val="22"/>
                <w:szCs w:val="22"/>
              </w:rPr>
              <w:lastRenderedPageBreak/>
              <w:t>наперед”, що застосовуються в договорі про закупівлю, у разі встановлення в договорі про закупівлю порядку зміни ціни;</w:t>
            </w:r>
          </w:p>
          <w:p w14:paraId="1C07B4A0" w14:textId="690294D6" w:rsidR="002A541D" w:rsidRDefault="002A541D" w:rsidP="00A63032">
            <w:pPr>
              <w:pStyle w:val="aa"/>
              <w:spacing w:before="0" w:beforeAutospacing="0" w:after="0" w:afterAutospacing="0"/>
              <w:jc w:val="both"/>
              <w:rPr>
                <w:sz w:val="22"/>
                <w:szCs w:val="22"/>
              </w:rPr>
            </w:pPr>
            <w:r w:rsidRPr="00113955">
              <w:rPr>
                <w:sz w:val="22"/>
                <w:szCs w:val="22"/>
              </w:rPr>
              <w:t>8) зміни умов у зв’язку із застосуванням положень </w:t>
            </w:r>
            <w:hyperlink r:id="rId26" w:anchor="n1778" w:tgtFrame="_blank" w:history="1">
              <w:r w:rsidRPr="00113955">
                <w:rPr>
                  <w:rStyle w:val="a7"/>
                  <w:b/>
                  <w:bCs/>
                  <w:color w:val="auto"/>
                  <w:sz w:val="22"/>
                  <w:szCs w:val="22"/>
                </w:rPr>
                <w:t>частини шостої</w:t>
              </w:r>
            </w:hyperlink>
            <w:r w:rsidRPr="00113955">
              <w:rPr>
                <w:sz w:val="22"/>
                <w:szCs w:val="22"/>
              </w:rPr>
              <w:t> статті 41 Закону.</w:t>
            </w:r>
          </w:p>
          <w:p w14:paraId="2314B5CD" w14:textId="78C8DBF2" w:rsidR="00AC1BCA" w:rsidRPr="00113955" w:rsidRDefault="00AC1BCA" w:rsidP="00A63032">
            <w:pPr>
              <w:pStyle w:val="aa"/>
              <w:spacing w:before="0" w:beforeAutospacing="0" w:after="0" w:afterAutospacing="0"/>
              <w:jc w:val="both"/>
              <w:rPr>
                <w:sz w:val="22"/>
                <w:szCs w:val="22"/>
              </w:rPr>
            </w:pPr>
            <w:r>
              <w:rPr>
                <w:sz w:val="22"/>
                <w:szCs w:val="22"/>
              </w:rPr>
              <w:t xml:space="preserve">9) </w:t>
            </w:r>
            <w:r w:rsidRPr="00AC1BCA">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EA91B90" w14:textId="77777777" w:rsidR="002A541D" w:rsidRDefault="002A541D" w:rsidP="00A63032">
            <w:pPr>
              <w:pStyle w:val="aa"/>
              <w:spacing w:before="0" w:beforeAutospacing="0" w:after="0" w:afterAutospacing="0"/>
              <w:jc w:val="both"/>
              <w:rPr>
                <w:sz w:val="22"/>
                <w:szCs w:val="22"/>
              </w:rPr>
            </w:pPr>
            <w:r w:rsidRPr="00113955">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6893616A" w14:textId="77777777" w:rsidR="00081E5D" w:rsidRPr="00A63032" w:rsidRDefault="002044C8" w:rsidP="002044C8">
            <w:pPr>
              <w:spacing w:before="150" w:after="150"/>
              <w:jc w:val="both"/>
            </w:pPr>
            <w:r>
              <w:t xml:space="preserve">    </w:t>
            </w:r>
          </w:p>
        </w:tc>
      </w:tr>
      <w:tr w:rsidR="002A541D" w:rsidRPr="00A9733C" w14:paraId="5F60DF1F" w14:textId="77777777" w:rsidTr="009D6A28">
        <w:trPr>
          <w:trHeight w:val="2100"/>
          <w:jc w:val="center"/>
        </w:trPr>
        <w:tc>
          <w:tcPr>
            <w:tcW w:w="705" w:type="dxa"/>
          </w:tcPr>
          <w:p w14:paraId="05D16E73" w14:textId="77777777" w:rsidR="002A541D" w:rsidRPr="00A9733C" w:rsidRDefault="002A541D"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lastRenderedPageBreak/>
              <w:t>5</w:t>
            </w:r>
          </w:p>
        </w:tc>
        <w:tc>
          <w:tcPr>
            <w:tcW w:w="2835" w:type="dxa"/>
          </w:tcPr>
          <w:p w14:paraId="4E86F18A" w14:textId="77777777" w:rsidR="002A541D" w:rsidRPr="00A63032" w:rsidRDefault="002A541D" w:rsidP="00A63032">
            <w:pPr>
              <w:rPr>
                <w:rFonts w:ascii="Times New Roman" w:eastAsia="Times New Roman" w:hAnsi="Times New Roman" w:cs="Times New Roman"/>
                <w:b/>
              </w:rPr>
            </w:pPr>
            <w:r w:rsidRPr="00A6303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14:paraId="29ED2B14" w14:textId="77777777" w:rsidR="002A541D" w:rsidRDefault="002A541D" w:rsidP="00A63032">
            <w:pPr>
              <w:widowControl w:val="0"/>
              <w:ind w:right="120"/>
              <w:jc w:val="both"/>
              <w:rPr>
                <w:rFonts w:ascii="Times New Roman" w:hAnsi="Times New Roman" w:cs="Times New Roman"/>
              </w:rPr>
            </w:pPr>
            <w:r w:rsidRPr="00113955">
              <w:rPr>
                <w:rFonts w:ascii="Times New Roman" w:eastAsia="Times New Roman" w:hAnsi="Times New Roman" w:cs="Times New Roman"/>
              </w:rPr>
              <w:t xml:space="preserve">5.1. </w:t>
            </w:r>
            <w:r w:rsidR="00A63032" w:rsidRPr="00113955">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A63032" w:rsidRPr="00113955">
              <w:rPr>
                <w:rFonts w:ascii="Times New Roman" w:hAnsi="Times New Roman" w:cs="Times New Roman"/>
              </w:rPr>
              <w:t>неукладення</w:t>
            </w:r>
            <w:proofErr w:type="spellEnd"/>
            <w:r w:rsidR="00A63032" w:rsidRPr="00113955">
              <w:rPr>
                <w:rFonts w:ascii="Times New Roman" w:hAnsi="Times New Roman" w:cs="Times New Roma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14:paraId="0A9A5FFB" w14:textId="77777777" w:rsidR="00081E5D" w:rsidRPr="00081E5D" w:rsidRDefault="00081E5D" w:rsidP="00A63032">
            <w:pPr>
              <w:widowControl w:val="0"/>
              <w:ind w:right="120"/>
              <w:jc w:val="both"/>
              <w:rPr>
                <w:rFonts w:ascii="Times New Roman" w:eastAsia="Times New Roman" w:hAnsi="Times New Roman" w:cs="Times New Roman"/>
              </w:rPr>
            </w:pPr>
          </w:p>
        </w:tc>
      </w:tr>
      <w:tr w:rsidR="002A541D" w:rsidRPr="00A9733C" w14:paraId="0B4AD221" w14:textId="77777777" w:rsidTr="00695F5B">
        <w:trPr>
          <w:trHeight w:val="571"/>
          <w:jc w:val="center"/>
        </w:trPr>
        <w:tc>
          <w:tcPr>
            <w:tcW w:w="705" w:type="dxa"/>
          </w:tcPr>
          <w:p w14:paraId="225C9848" w14:textId="77777777" w:rsidR="002A541D" w:rsidRPr="00A9733C" w:rsidRDefault="002A541D"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6</w:t>
            </w:r>
          </w:p>
        </w:tc>
        <w:tc>
          <w:tcPr>
            <w:tcW w:w="2835" w:type="dxa"/>
          </w:tcPr>
          <w:p w14:paraId="554ACAD6" w14:textId="77777777" w:rsidR="002A541D" w:rsidRPr="00A63032" w:rsidRDefault="002A541D"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315454ED" w14:textId="77777777" w:rsidR="002A541D" w:rsidRPr="00A63032" w:rsidRDefault="002A541D"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6.1. Забезпечення виконання договору про закупівлю не вимагається.</w:t>
            </w:r>
          </w:p>
        </w:tc>
      </w:tr>
    </w:tbl>
    <w:p w14:paraId="506C0125" w14:textId="77777777" w:rsidR="00D325FF" w:rsidRDefault="00D325FF" w:rsidP="00A9733C">
      <w:pPr>
        <w:widowControl w:val="0"/>
        <w:spacing w:after="0" w:line="240" w:lineRule="auto"/>
        <w:jc w:val="both"/>
        <w:rPr>
          <w:rFonts w:ascii="Times New Roman" w:eastAsia="Times New Roman" w:hAnsi="Times New Roman" w:cs="Times New Roman"/>
        </w:rPr>
      </w:pPr>
      <w:bookmarkStart w:id="7" w:name="_heading=h.2s8eyo1" w:colFirst="0" w:colLast="0"/>
      <w:bookmarkEnd w:id="7"/>
    </w:p>
    <w:p w14:paraId="5A74DB61" w14:textId="77777777" w:rsidR="00603F97" w:rsidRDefault="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0110A81" w14:textId="77777777" w:rsidR="00A63032" w:rsidRDefault="00A63032" w:rsidP="00F851B9">
      <w:pPr>
        <w:widowControl w:val="0"/>
        <w:spacing w:after="0" w:line="240" w:lineRule="auto"/>
        <w:rPr>
          <w:rFonts w:ascii="Times New Roman" w:hAnsi="Times New Roman" w:cs="Times New Roman"/>
          <w:color w:val="000000"/>
          <w:sz w:val="24"/>
          <w:szCs w:val="24"/>
        </w:rPr>
      </w:pPr>
    </w:p>
    <w:p w14:paraId="19A127C2"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67F058E"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2050EBF"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7713A062"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46FCB820"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8308C73"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2988F60A"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0653A472"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1D84F7A"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726DDFA6"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7C29C575"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98917E8"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4B67099B"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4AE84F7B"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4D3E0929"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FF23DD0"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B3A3F2F"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3496DA1F"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1A3AAE68"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84188C6"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528E839"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D61B9CE"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92211A4"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0B0B9986"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70D4E18"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3479D333"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40A81542"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0B4454A1"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576F5B2F"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60A0AD7"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2A4EC21C"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2A796425"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0E03AD38"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3E1905A6"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60FA9602"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0859A95D"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72C31811" w14:textId="77777777" w:rsidR="00BA1137" w:rsidRDefault="00BA1137" w:rsidP="00F44F3B">
      <w:pPr>
        <w:widowControl w:val="0"/>
        <w:spacing w:after="0" w:line="240" w:lineRule="auto"/>
        <w:ind w:firstLine="5954"/>
        <w:rPr>
          <w:rFonts w:ascii="Times New Roman" w:hAnsi="Times New Roman" w:cs="Times New Roman"/>
          <w:color w:val="000000"/>
          <w:sz w:val="24"/>
          <w:szCs w:val="24"/>
        </w:rPr>
      </w:pPr>
    </w:p>
    <w:p w14:paraId="137A3F0E" w14:textId="01E733A5" w:rsidR="00ED7509" w:rsidRPr="0005168F" w:rsidRDefault="00ED7509" w:rsidP="0005168F">
      <w:pPr>
        <w:rPr>
          <w:rFonts w:ascii="Times New Roman" w:hAnsi="Times New Roman" w:cs="Times New Roman"/>
          <w:b/>
          <w:bCs/>
        </w:rPr>
      </w:pPr>
    </w:p>
    <w:p w14:paraId="53D1AF1C"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2E37B9C3"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2ADE3998"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2A544833"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E62870B"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24E3ABE1"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4D45AC61"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4F2F6AF"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7EE4B32"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BC7C324"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995E6D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56C67B42" w14:textId="77777777" w:rsidR="00ED7509" w:rsidRPr="00603F97" w:rsidRDefault="00B75415" w:rsidP="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281432A" w14:textId="69161735" w:rsidR="00D325FF" w:rsidRPr="00A9733C" w:rsidRDefault="00EC2313" w:rsidP="00D909CD">
      <w:pPr>
        <w:widowControl w:val="0"/>
        <w:spacing w:after="0" w:line="240" w:lineRule="auto"/>
        <w:ind w:firstLine="5954"/>
        <w:rPr>
          <w:rFonts w:ascii="Times New Roman" w:eastAsia="Times New Roman" w:hAnsi="Times New Roman" w:cs="Times New Roman"/>
        </w:rPr>
      </w:pPr>
      <w:r>
        <w:rPr>
          <w:rFonts w:ascii="Times New Roman" w:hAnsi="Times New Roman" w:cs="Times New Roman"/>
          <w:color w:val="000000"/>
          <w:sz w:val="24"/>
          <w:szCs w:val="24"/>
        </w:rPr>
        <w:lastRenderedPageBreak/>
        <w:t xml:space="preserve"> </w:t>
      </w:r>
    </w:p>
    <w:sectPr w:rsidR="00D325FF" w:rsidRPr="00A9733C">
      <w:headerReference w:type="default" r:id="rId27"/>
      <w:footerReference w:type="default" r:id="rId28"/>
      <w:headerReference w:type="firs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1F3C7" w14:textId="77777777" w:rsidR="009D55CF" w:rsidRDefault="009D55CF">
      <w:pPr>
        <w:spacing w:after="0" w:line="240" w:lineRule="auto"/>
      </w:pPr>
      <w:r>
        <w:separator/>
      </w:r>
    </w:p>
  </w:endnote>
  <w:endnote w:type="continuationSeparator" w:id="0">
    <w:p w14:paraId="1DB20CB4" w14:textId="77777777" w:rsidR="009D55CF" w:rsidRDefault="009D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6F82" w14:textId="77777777" w:rsidR="0013285C" w:rsidRDefault="00132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510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2D31" w14:textId="77777777" w:rsidR="0013285C" w:rsidRDefault="00132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3CBB" w14:textId="77777777" w:rsidR="009D55CF" w:rsidRDefault="009D55CF">
      <w:pPr>
        <w:spacing w:after="0" w:line="240" w:lineRule="auto"/>
      </w:pPr>
      <w:r>
        <w:separator/>
      </w:r>
    </w:p>
  </w:footnote>
  <w:footnote w:type="continuationSeparator" w:id="0">
    <w:p w14:paraId="34E6FCEF" w14:textId="77777777" w:rsidR="009D55CF" w:rsidRDefault="009D5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A1FA" w14:textId="77777777" w:rsidR="0013285C" w:rsidRDefault="0013285C">
    <w:pPr>
      <w:jc w:val="right"/>
    </w:pPr>
    <w:r>
      <w:fldChar w:fldCharType="begin"/>
    </w:r>
    <w:r>
      <w:instrText>PAGE</w:instrText>
    </w:r>
    <w:r>
      <w:fldChar w:fldCharType="separate"/>
    </w:r>
    <w:r w:rsidR="00E0510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D0A3" w14:textId="77777777" w:rsidR="0013285C" w:rsidRDefault="0013285C">
    <w:pPr>
      <w:jc w:val="right"/>
    </w:pPr>
    <w:r>
      <w:fldChar w:fldCharType="begin"/>
    </w:r>
    <w:r>
      <w:instrText>PAGE</w:instrText>
    </w:r>
    <w:r>
      <w:fldChar w:fldCharType="separate"/>
    </w:r>
    <w:r w:rsidR="00E0510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C6E"/>
    <w:multiLevelType w:val="multilevel"/>
    <w:tmpl w:val="096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3A2F65"/>
    <w:multiLevelType w:val="multilevel"/>
    <w:tmpl w:val="D3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A7BE3"/>
    <w:multiLevelType w:val="multilevel"/>
    <w:tmpl w:val="259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537AA2"/>
    <w:multiLevelType w:val="multilevel"/>
    <w:tmpl w:val="E38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B1AEE"/>
    <w:multiLevelType w:val="multilevel"/>
    <w:tmpl w:val="9B8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900B2"/>
    <w:multiLevelType w:val="hybridMultilevel"/>
    <w:tmpl w:val="E25EF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3627F"/>
    <w:multiLevelType w:val="multilevel"/>
    <w:tmpl w:val="DF3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771A"/>
    <w:multiLevelType w:val="multilevel"/>
    <w:tmpl w:val="C3E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3103A"/>
    <w:multiLevelType w:val="multilevel"/>
    <w:tmpl w:val="571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06277"/>
    <w:multiLevelType w:val="multilevel"/>
    <w:tmpl w:val="83D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91A3C"/>
    <w:multiLevelType w:val="hybridMultilevel"/>
    <w:tmpl w:val="6622AD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E36FD"/>
    <w:multiLevelType w:val="multilevel"/>
    <w:tmpl w:val="724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F6EEA"/>
    <w:multiLevelType w:val="multilevel"/>
    <w:tmpl w:val="D28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03377"/>
    <w:multiLevelType w:val="multilevel"/>
    <w:tmpl w:val="304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B50C0"/>
    <w:multiLevelType w:val="multilevel"/>
    <w:tmpl w:val="34D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F5D10"/>
    <w:multiLevelType w:val="multilevel"/>
    <w:tmpl w:val="FA6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5" w15:restartNumberingAfterBreak="0">
    <w:nsid w:val="75754B6A"/>
    <w:multiLevelType w:val="multilevel"/>
    <w:tmpl w:val="C90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7F734C"/>
    <w:multiLevelType w:val="multilevel"/>
    <w:tmpl w:val="DE8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073FE"/>
    <w:multiLevelType w:val="hybridMultilevel"/>
    <w:tmpl w:val="EFAE7146"/>
    <w:lvl w:ilvl="0" w:tplc="0568D9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6"/>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20"/>
  </w:num>
  <w:num w:numId="10">
    <w:abstractNumId w:val="21"/>
  </w:num>
  <w:num w:numId="11">
    <w:abstractNumId w:val="0"/>
  </w:num>
  <w:num w:numId="12">
    <w:abstractNumId w:val="13"/>
  </w:num>
  <w:num w:numId="13">
    <w:abstractNumId w:val="15"/>
  </w:num>
  <w:num w:numId="14">
    <w:abstractNumId w:val="18"/>
  </w:num>
  <w:num w:numId="15">
    <w:abstractNumId w:val="22"/>
  </w:num>
  <w:num w:numId="16">
    <w:abstractNumId w:val="25"/>
  </w:num>
  <w:num w:numId="17">
    <w:abstractNumId w:val="2"/>
  </w:num>
  <w:num w:numId="18">
    <w:abstractNumId w:val="5"/>
  </w:num>
  <w:num w:numId="19">
    <w:abstractNumId w:val="8"/>
  </w:num>
  <w:num w:numId="20">
    <w:abstractNumId w:val="3"/>
  </w:num>
  <w:num w:numId="21">
    <w:abstractNumId w:val="11"/>
  </w:num>
  <w:num w:numId="22">
    <w:abstractNumId w:val="28"/>
  </w:num>
  <w:num w:numId="23">
    <w:abstractNumId w:val="19"/>
  </w:num>
  <w:num w:numId="24">
    <w:abstractNumId w:val="16"/>
  </w:num>
  <w:num w:numId="25">
    <w:abstractNumId w:val="27"/>
  </w:num>
  <w:num w:numId="26">
    <w:abstractNumId w:val="7"/>
  </w:num>
  <w:num w:numId="27">
    <w:abstractNumId w:val="30"/>
  </w:num>
  <w:num w:numId="28">
    <w:abstractNumId w:val="10"/>
  </w:num>
  <w:num w:numId="29">
    <w:abstractNumId w:val="29"/>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BE"/>
    <w:rsid w:val="000063EF"/>
    <w:rsid w:val="00012F2E"/>
    <w:rsid w:val="00020949"/>
    <w:rsid w:val="00021022"/>
    <w:rsid w:val="00023DF3"/>
    <w:rsid w:val="0002581D"/>
    <w:rsid w:val="000404E3"/>
    <w:rsid w:val="00044812"/>
    <w:rsid w:val="0004541B"/>
    <w:rsid w:val="0005148B"/>
    <w:rsid w:val="0005168F"/>
    <w:rsid w:val="00055D42"/>
    <w:rsid w:val="00066B1A"/>
    <w:rsid w:val="0008022C"/>
    <w:rsid w:val="00081E27"/>
    <w:rsid w:val="00081E5D"/>
    <w:rsid w:val="00082B93"/>
    <w:rsid w:val="000A441B"/>
    <w:rsid w:val="000B3DC5"/>
    <w:rsid w:val="000C1D97"/>
    <w:rsid w:val="000C2076"/>
    <w:rsid w:val="000F1FC9"/>
    <w:rsid w:val="000F6D1F"/>
    <w:rsid w:val="0010521C"/>
    <w:rsid w:val="001104A1"/>
    <w:rsid w:val="00113955"/>
    <w:rsid w:val="00116639"/>
    <w:rsid w:val="0012619F"/>
    <w:rsid w:val="0013285C"/>
    <w:rsid w:val="001371CF"/>
    <w:rsid w:val="0014775A"/>
    <w:rsid w:val="00150E59"/>
    <w:rsid w:val="00151264"/>
    <w:rsid w:val="00153682"/>
    <w:rsid w:val="00156187"/>
    <w:rsid w:val="00166ECD"/>
    <w:rsid w:val="00171BB4"/>
    <w:rsid w:val="001775C9"/>
    <w:rsid w:val="00186B55"/>
    <w:rsid w:val="0018765D"/>
    <w:rsid w:val="00196539"/>
    <w:rsid w:val="00197BD6"/>
    <w:rsid w:val="001A135E"/>
    <w:rsid w:val="001C1784"/>
    <w:rsid w:val="001D5321"/>
    <w:rsid w:val="001E6D7C"/>
    <w:rsid w:val="001F1AF5"/>
    <w:rsid w:val="001F555B"/>
    <w:rsid w:val="002003BE"/>
    <w:rsid w:val="00203FD9"/>
    <w:rsid w:val="002044C8"/>
    <w:rsid w:val="002141AB"/>
    <w:rsid w:val="00224564"/>
    <w:rsid w:val="00233D32"/>
    <w:rsid w:val="002424F0"/>
    <w:rsid w:val="0025121D"/>
    <w:rsid w:val="0025485C"/>
    <w:rsid w:val="00275A30"/>
    <w:rsid w:val="00290BCC"/>
    <w:rsid w:val="00293572"/>
    <w:rsid w:val="00296251"/>
    <w:rsid w:val="002A541D"/>
    <w:rsid w:val="002C0FB7"/>
    <w:rsid w:val="002C3BB0"/>
    <w:rsid w:val="00301AAB"/>
    <w:rsid w:val="00307350"/>
    <w:rsid w:val="003134B4"/>
    <w:rsid w:val="0031779B"/>
    <w:rsid w:val="00320FEC"/>
    <w:rsid w:val="0032373F"/>
    <w:rsid w:val="003254A7"/>
    <w:rsid w:val="003378EC"/>
    <w:rsid w:val="003700CF"/>
    <w:rsid w:val="00370543"/>
    <w:rsid w:val="003733D6"/>
    <w:rsid w:val="00375556"/>
    <w:rsid w:val="00383FB8"/>
    <w:rsid w:val="003922A9"/>
    <w:rsid w:val="003A2107"/>
    <w:rsid w:val="003B0B0F"/>
    <w:rsid w:val="003C2540"/>
    <w:rsid w:val="003D00CE"/>
    <w:rsid w:val="003D13F6"/>
    <w:rsid w:val="003D1804"/>
    <w:rsid w:val="003D212D"/>
    <w:rsid w:val="003D6E68"/>
    <w:rsid w:val="003F354F"/>
    <w:rsid w:val="0040298D"/>
    <w:rsid w:val="004168DB"/>
    <w:rsid w:val="00421D62"/>
    <w:rsid w:val="0042490E"/>
    <w:rsid w:val="004270E6"/>
    <w:rsid w:val="00444AEF"/>
    <w:rsid w:val="0044763A"/>
    <w:rsid w:val="004529AE"/>
    <w:rsid w:val="0045457B"/>
    <w:rsid w:val="00461214"/>
    <w:rsid w:val="004906C6"/>
    <w:rsid w:val="004A19BE"/>
    <w:rsid w:val="004A2953"/>
    <w:rsid w:val="004A631B"/>
    <w:rsid w:val="004B3A6F"/>
    <w:rsid w:val="004C135F"/>
    <w:rsid w:val="004C20B0"/>
    <w:rsid w:val="004C685D"/>
    <w:rsid w:val="004D29A2"/>
    <w:rsid w:val="004D614D"/>
    <w:rsid w:val="004D7250"/>
    <w:rsid w:val="004F7E9C"/>
    <w:rsid w:val="0050343A"/>
    <w:rsid w:val="00503C2D"/>
    <w:rsid w:val="0051300C"/>
    <w:rsid w:val="00521103"/>
    <w:rsid w:val="00521B2D"/>
    <w:rsid w:val="005315FF"/>
    <w:rsid w:val="00533DFB"/>
    <w:rsid w:val="0053616E"/>
    <w:rsid w:val="005365C6"/>
    <w:rsid w:val="00544E9E"/>
    <w:rsid w:val="00552FE3"/>
    <w:rsid w:val="00556CD9"/>
    <w:rsid w:val="00563C7D"/>
    <w:rsid w:val="005667E6"/>
    <w:rsid w:val="00567772"/>
    <w:rsid w:val="00567FA4"/>
    <w:rsid w:val="00571D31"/>
    <w:rsid w:val="00592A73"/>
    <w:rsid w:val="005A1D7C"/>
    <w:rsid w:val="005C354E"/>
    <w:rsid w:val="005D4F64"/>
    <w:rsid w:val="005E14C6"/>
    <w:rsid w:val="005F33B0"/>
    <w:rsid w:val="005F7915"/>
    <w:rsid w:val="00603F97"/>
    <w:rsid w:val="00614326"/>
    <w:rsid w:val="00633802"/>
    <w:rsid w:val="00654861"/>
    <w:rsid w:val="00672427"/>
    <w:rsid w:val="00674376"/>
    <w:rsid w:val="00677F80"/>
    <w:rsid w:val="00687165"/>
    <w:rsid w:val="00695F5B"/>
    <w:rsid w:val="006964FB"/>
    <w:rsid w:val="006A730E"/>
    <w:rsid w:val="006B48BF"/>
    <w:rsid w:val="006B77DC"/>
    <w:rsid w:val="006D07F3"/>
    <w:rsid w:val="006D4F12"/>
    <w:rsid w:val="006F4AB9"/>
    <w:rsid w:val="00715EAF"/>
    <w:rsid w:val="00722D77"/>
    <w:rsid w:val="00722E73"/>
    <w:rsid w:val="007378DE"/>
    <w:rsid w:val="00744965"/>
    <w:rsid w:val="007649DB"/>
    <w:rsid w:val="00783AFE"/>
    <w:rsid w:val="00793D1E"/>
    <w:rsid w:val="00797B5D"/>
    <w:rsid w:val="007A3D7D"/>
    <w:rsid w:val="007A483E"/>
    <w:rsid w:val="007A78AC"/>
    <w:rsid w:val="007B2533"/>
    <w:rsid w:val="007B394F"/>
    <w:rsid w:val="007B5100"/>
    <w:rsid w:val="007B5492"/>
    <w:rsid w:val="007B5F40"/>
    <w:rsid w:val="007C75E6"/>
    <w:rsid w:val="007D01D6"/>
    <w:rsid w:val="007E1E98"/>
    <w:rsid w:val="007E5231"/>
    <w:rsid w:val="007F2578"/>
    <w:rsid w:val="007F30E0"/>
    <w:rsid w:val="007F7745"/>
    <w:rsid w:val="00801D67"/>
    <w:rsid w:val="00812B70"/>
    <w:rsid w:val="00813028"/>
    <w:rsid w:val="00827AD4"/>
    <w:rsid w:val="00834010"/>
    <w:rsid w:val="00846D6D"/>
    <w:rsid w:val="0086723B"/>
    <w:rsid w:val="00870F9D"/>
    <w:rsid w:val="00871622"/>
    <w:rsid w:val="00871AA2"/>
    <w:rsid w:val="00873DF6"/>
    <w:rsid w:val="00884ED2"/>
    <w:rsid w:val="00890C47"/>
    <w:rsid w:val="008A1A5B"/>
    <w:rsid w:val="008A5E98"/>
    <w:rsid w:val="008B1837"/>
    <w:rsid w:val="008B429D"/>
    <w:rsid w:val="008B5D09"/>
    <w:rsid w:val="008C4F30"/>
    <w:rsid w:val="008D1DB4"/>
    <w:rsid w:val="008D3C97"/>
    <w:rsid w:val="008D6BB2"/>
    <w:rsid w:val="008E24C7"/>
    <w:rsid w:val="008E627E"/>
    <w:rsid w:val="008E6F0D"/>
    <w:rsid w:val="009010CA"/>
    <w:rsid w:val="00910C5C"/>
    <w:rsid w:val="00915084"/>
    <w:rsid w:val="0092146F"/>
    <w:rsid w:val="00922A85"/>
    <w:rsid w:val="00934299"/>
    <w:rsid w:val="00950EDE"/>
    <w:rsid w:val="009561B7"/>
    <w:rsid w:val="00957D57"/>
    <w:rsid w:val="00964909"/>
    <w:rsid w:val="00971675"/>
    <w:rsid w:val="00980B4B"/>
    <w:rsid w:val="0099584F"/>
    <w:rsid w:val="009B5BC5"/>
    <w:rsid w:val="009C12F1"/>
    <w:rsid w:val="009C1AF1"/>
    <w:rsid w:val="009C32A5"/>
    <w:rsid w:val="009D55CF"/>
    <w:rsid w:val="009D6A28"/>
    <w:rsid w:val="009E35DE"/>
    <w:rsid w:val="009E3D04"/>
    <w:rsid w:val="009E51D5"/>
    <w:rsid w:val="009E5DAD"/>
    <w:rsid w:val="009F16F1"/>
    <w:rsid w:val="009F4C9D"/>
    <w:rsid w:val="00A037A9"/>
    <w:rsid w:val="00A06D30"/>
    <w:rsid w:val="00A17400"/>
    <w:rsid w:val="00A53D48"/>
    <w:rsid w:val="00A55D7A"/>
    <w:rsid w:val="00A56A71"/>
    <w:rsid w:val="00A60CA7"/>
    <w:rsid w:val="00A63032"/>
    <w:rsid w:val="00A725AB"/>
    <w:rsid w:val="00A73AF2"/>
    <w:rsid w:val="00A80913"/>
    <w:rsid w:val="00A87264"/>
    <w:rsid w:val="00A9733C"/>
    <w:rsid w:val="00AA34F1"/>
    <w:rsid w:val="00AA49C5"/>
    <w:rsid w:val="00AA68E6"/>
    <w:rsid w:val="00AB0D3E"/>
    <w:rsid w:val="00AB432A"/>
    <w:rsid w:val="00AC1BCA"/>
    <w:rsid w:val="00AC3BAC"/>
    <w:rsid w:val="00AC5923"/>
    <w:rsid w:val="00AC63FD"/>
    <w:rsid w:val="00AD7045"/>
    <w:rsid w:val="00AE1180"/>
    <w:rsid w:val="00AE28F7"/>
    <w:rsid w:val="00AE44F3"/>
    <w:rsid w:val="00AF2DE8"/>
    <w:rsid w:val="00B11731"/>
    <w:rsid w:val="00B21455"/>
    <w:rsid w:val="00B31E47"/>
    <w:rsid w:val="00B32548"/>
    <w:rsid w:val="00B337B6"/>
    <w:rsid w:val="00B42BC4"/>
    <w:rsid w:val="00B43425"/>
    <w:rsid w:val="00B44364"/>
    <w:rsid w:val="00B472D2"/>
    <w:rsid w:val="00B47C4F"/>
    <w:rsid w:val="00B62AA7"/>
    <w:rsid w:val="00B7179C"/>
    <w:rsid w:val="00B75415"/>
    <w:rsid w:val="00B871F6"/>
    <w:rsid w:val="00B9212A"/>
    <w:rsid w:val="00BA1137"/>
    <w:rsid w:val="00BA4BE1"/>
    <w:rsid w:val="00BB3D97"/>
    <w:rsid w:val="00BB72FF"/>
    <w:rsid w:val="00BC099D"/>
    <w:rsid w:val="00BC0D1A"/>
    <w:rsid w:val="00BE6A79"/>
    <w:rsid w:val="00BF0AF5"/>
    <w:rsid w:val="00C153FD"/>
    <w:rsid w:val="00C23BA4"/>
    <w:rsid w:val="00C24F20"/>
    <w:rsid w:val="00C27685"/>
    <w:rsid w:val="00C36D7B"/>
    <w:rsid w:val="00C75955"/>
    <w:rsid w:val="00C8149B"/>
    <w:rsid w:val="00C87B60"/>
    <w:rsid w:val="00CA0C46"/>
    <w:rsid w:val="00CA504B"/>
    <w:rsid w:val="00CA5AFD"/>
    <w:rsid w:val="00CB0E59"/>
    <w:rsid w:val="00CC2824"/>
    <w:rsid w:val="00CC487B"/>
    <w:rsid w:val="00CC678D"/>
    <w:rsid w:val="00CC7D92"/>
    <w:rsid w:val="00CE7664"/>
    <w:rsid w:val="00CF1670"/>
    <w:rsid w:val="00CF2C6D"/>
    <w:rsid w:val="00CF35E0"/>
    <w:rsid w:val="00D05E1F"/>
    <w:rsid w:val="00D0696D"/>
    <w:rsid w:val="00D17B2B"/>
    <w:rsid w:val="00D21D2A"/>
    <w:rsid w:val="00D3010B"/>
    <w:rsid w:val="00D325FF"/>
    <w:rsid w:val="00D32F12"/>
    <w:rsid w:val="00D5412B"/>
    <w:rsid w:val="00D6067F"/>
    <w:rsid w:val="00D779FD"/>
    <w:rsid w:val="00D8155B"/>
    <w:rsid w:val="00D83819"/>
    <w:rsid w:val="00D909CD"/>
    <w:rsid w:val="00DA1C72"/>
    <w:rsid w:val="00DA2983"/>
    <w:rsid w:val="00DA6F1D"/>
    <w:rsid w:val="00DA7B08"/>
    <w:rsid w:val="00DB254C"/>
    <w:rsid w:val="00DB58E2"/>
    <w:rsid w:val="00DC517A"/>
    <w:rsid w:val="00DE1639"/>
    <w:rsid w:val="00DE3782"/>
    <w:rsid w:val="00DE77CF"/>
    <w:rsid w:val="00DF33D9"/>
    <w:rsid w:val="00E02F6C"/>
    <w:rsid w:val="00E05100"/>
    <w:rsid w:val="00E078BB"/>
    <w:rsid w:val="00E10033"/>
    <w:rsid w:val="00E1228B"/>
    <w:rsid w:val="00E15D9E"/>
    <w:rsid w:val="00E26278"/>
    <w:rsid w:val="00E302C6"/>
    <w:rsid w:val="00E40E52"/>
    <w:rsid w:val="00E43B37"/>
    <w:rsid w:val="00E56187"/>
    <w:rsid w:val="00E74E41"/>
    <w:rsid w:val="00E87D12"/>
    <w:rsid w:val="00EA1C65"/>
    <w:rsid w:val="00EA2FA4"/>
    <w:rsid w:val="00EA65E5"/>
    <w:rsid w:val="00EA6747"/>
    <w:rsid w:val="00EB2172"/>
    <w:rsid w:val="00EC1C2F"/>
    <w:rsid w:val="00EC2313"/>
    <w:rsid w:val="00EC30AE"/>
    <w:rsid w:val="00EC639B"/>
    <w:rsid w:val="00ED21F2"/>
    <w:rsid w:val="00ED2759"/>
    <w:rsid w:val="00ED7509"/>
    <w:rsid w:val="00ED77C7"/>
    <w:rsid w:val="00EE5EC4"/>
    <w:rsid w:val="00EF1581"/>
    <w:rsid w:val="00EF6C41"/>
    <w:rsid w:val="00F037AB"/>
    <w:rsid w:val="00F1060F"/>
    <w:rsid w:val="00F22C6B"/>
    <w:rsid w:val="00F24315"/>
    <w:rsid w:val="00F43FAF"/>
    <w:rsid w:val="00F44F3B"/>
    <w:rsid w:val="00F4574A"/>
    <w:rsid w:val="00F45C91"/>
    <w:rsid w:val="00F5055D"/>
    <w:rsid w:val="00F61E17"/>
    <w:rsid w:val="00F7282D"/>
    <w:rsid w:val="00F7585F"/>
    <w:rsid w:val="00F81E2F"/>
    <w:rsid w:val="00F83B3F"/>
    <w:rsid w:val="00F851B9"/>
    <w:rsid w:val="00F85F10"/>
    <w:rsid w:val="00F948CD"/>
    <w:rsid w:val="00F95976"/>
    <w:rsid w:val="00F96698"/>
    <w:rsid w:val="00FA495D"/>
    <w:rsid w:val="00FA7131"/>
    <w:rsid w:val="00FB1D24"/>
    <w:rsid w:val="00FE308B"/>
    <w:rsid w:val="00FE4AFE"/>
    <w:rsid w:val="00FF6FB6"/>
    <w:rsid w:val="00FF7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FD30"/>
  <w15:docId w15:val="{03D60F49-C481-46E5-823C-DD317033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99"/>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 w:type="character" w:customStyle="1" w:styleId="relative">
    <w:name w:val="relative"/>
    <w:basedOn w:val="a0"/>
    <w:rsid w:val="004A19BE"/>
  </w:style>
  <w:style w:type="character" w:customStyle="1" w:styleId="ftr-itemvalue">
    <w:name w:val="ftr-item__value"/>
    <w:basedOn w:val="a0"/>
    <w:rsid w:val="001F555B"/>
  </w:style>
  <w:style w:type="character" w:customStyle="1" w:styleId="ng-star-inserted">
    <w:name w:val="ng-star-inserted"/>
    <w:basedOn w:val="a0"/>
    <w:rsid w:val="00DF33D9"/>
  </w:style>
  <w:style w:type="paragraph" w:styleId="af4">
    <w:name w:val="annotation text"/>
    <w:basedOn w:val="a"/>
    <w:link w:val="af5"/>
    <w:uiPriority w:val="99"/>
    <w:unhideWhenUsed/>
    <w:rsid w:val="00081E5D"/>
    <w:pPr>
      <w:spacing w:after="0" w:line="240" w:lineRule="auto"/>
    </w:pPr>
    <w:rPr>
      <w:rFonts w:ascii="Arial" w:eastAsia="Arial" w:hAnsi="Arial" w:cs="Arial"/>
      <w:color w:val="000000"/>
      <w:sz w:val="24"/>
      <w:szCs w:val="24"/>
      <w:lang w:val="ru-RU" w:eastAsia="ru-RU"/>
    </w:rPr>
  </w:style>
  <w:style w:type="character" w:customStyle="1" w:styleId="af5">
    <w:name w:val="Текст примечания Знак"/>
    <w:basedOn w:val="a0"/>
    <w:link w:val="af4"/>
    <w:uiPriority w:val="99"/>
    <w:rsid w:val="00081E5D"/>
    <w:rPr>
      <w:rFonts w:ascii="Arial" w:eastAsia="Arial" w:hAnsi="Arial" w:cs="Arial"/>
      <w:color w:val="000000"/>
      <w:sz w:val="24"/>
      <w:szCs w:val="24"/>
      <w:lang w:val="ru-RU" w:eastAsia="ru-RU"/>
    </w:rPr>
  </w:style>
  <w:style w:type="paragraph" w:customStyle="1" w:styleId="11">
    <w:name w:val="Обычный1"/>
    <w:rsid w:val="007649DB"/>
    <w:pPr>
      <w:suppressAutoHyphens/>
      <w:spacing w:after="0" w:line="240" w:lineRule="auto"/>
    </w:pPr>
    <w:rPr>
      <w:rFonts w:ascii="Arial" w:eastAsia="Arial" w:hAnsi="Arial" w:cs="Arial"/>
      <w:color w:val="000000"/>
      <w:sz w:val="24"/>
      <w:szCs w:val="24"/>
      <w:lang w:val="ru-RU" w:eastAsia="hi-IN" w:bidi="hi-IN"/>
    </w:rPr>
  </w:style>
  <w:style w:type="character" w:customStyle="1" w:styleId="21">
    <w:name w:val="Незакрита згадка2"/>
    <w:basedOn w:val="a0"/>
    <w:uiPriority w:val="99"/>
    <w:semiHidden/>
    <w:unhideWhenUsed/>
    <w:rsid w:val="009C12F1"/>
    <w:rPr>
      <w:color w:val="605E5C"/>
      <w:shd w:val="clear" w:color="auto" w:fill="E1DFDD"/>
    </w:rPr>
  </w:style>
  <w:style w:type="table" w:customStyle="1" w:styleId="12">
    <w:name w:val="Сітка таблиці1"/>
    <w:basedOn w:val="a1"/>
    <w:next w:val="a4"/>
    <w:uiPriority w:val="39"/>
    <w:rsid w:val="00301AA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21655729">
      <w:bodyDiv w:val="1"/>
      <w:marLeft w:val="0"/>
      <w:marRight w:val="0"/>
      <w:marTop w:val="0"/>
      <w:marBottom w:val="0"/>
      <w:divBdr>
        <w:top w:val="none" w:sz="0" w:space="0" w:color="auto"/>
        <w:left w:val="none" w:sz="0" w:space="0" w:color="auto"/>
        <w:bottom w:val="none" w:sz="0" w:space="0" w:color="auto"/>
        <w:right w:val="none" w:sz="0" w:space="0" w:color="auto"/>
      </w:divBdr>
    </w:div>
    <w:div w:id="142430409">
      <w:bodyDiv w:val="1"/>
      <w:marLeft w:val="0"/>
      <w:marRight w:val="0"/>
      <w:marTop w:val="0"/>
      <w:marBottom w:val="0"/>
      <w:divBdr>
        <w:top w:val="none" w:sz="0" w:space="0" w:color="auto"/>
        <w:left w:val="none" w:sz="0" w:space="0" w:color="auto"/>
        <w:bottom w:val="none" w:sz="0" w:space="0" w:color="auto"/>
        <w:right w:val="none" w:sz="0" w:space="0" w:color="auto"/>
      </w:divBdr>
    </w:div>
    <w:div w:id="149181442">
      <w:bodyDiv w:val="1"/>
      <w:marLeft w:val="0"/>
      <w:marRight w:val="0"/>
      <w:marTop w:val="0"/>
      <w:marBottom w:val="0"/>
      <w:divBdr>
        <w:top w:val="none" w:sz="0" w:space="0" w:color="auto"/>
        <w:left w:val="none" w:sz="0" w:space="0" w:color="auto"/>
        <w:bottom w:val="none" w:sz="0" w:space="0" w:color="auto"/>
        <w:right w:val="none" w:sz="0" w:space="0" w:color="auto"/>
      </w:divBdr>
    </w:div>
    <w:div w:id="274337785">
      <w:bodyDiv w:val="1"/>
      <w:marLeft w:val="0"/>
      <w:marRight w:val="0"/>
      <w:marTop w:val="0"/>
      <w:marBottom w:val="0"/>
      <w:divBdr>
        <w:top w:val="none" w:sz="0" w:space="0" w:color="auto"/>
        <w:left w:val="none" w:sz="0" w:space="0" w:color="auto"/>
        <w:bottom w:val="none" w:sz="0" w:space="0" w:color="auto"/>
        <w:right w:val="none" w:sz="0" w:space="0" w:color="auto"/>
      </w:divBdr>
    </w:div>
    <w:div w:id="323701693">
      <w:bodyDiv w:val="1"/>
      <w:marLeft w:val="0"/>
      <w:marRight w:val="0"/>
      <w:marTop w:val="0"/>
      <w:marBottom w:val="0"/>
      <w:divBdr>
        <w:top w:val="none" w:sz="0" w:space="0" w:color="auto"/>
        <w:left w:val="none" w:sz="0" w:space="0" w:color="auto"/>
        <w:bottom w:val="none" w:sz="0" w:space="0" w:color="auto"/>
        <w:right w:val="none" w:sz="0" w:space="0" w:color="auto"/>
      </w:divBdr>
    </w:div>
    <w:div w:id="368988963">
      <w:bodyDiv w:val="1"/>
      <w:marLeft w:val="0"/>
      <w:marRight w:val="0"/>
      <w:marTop w:val="0"/>
      <w:marBottom w:val="0"/>
      <w:divBdr>
        <w:top w:val="none" w:sz="0" w:space="0" w:color="auto"/>
        <w:left w:val="none" w:sz="0" w:space="0" w:color="auto"/>
        <w:bottom w:val="none" w:sz="0" w:space="0" w:color="auto"/>
        <w:right w:val="none" w:sz="0" w:space="0" w:color="auto"/>
      </w:divBdr>
    </w:div>
    <w:div w:id="377752060">
      <w:bodyDiv w:val="1"/>
      <w:marLeft w:val="0"/>
      <w:marRight w:val="0"/>
      <w:marTop w:val="0"/>
      <w:marBottom w:val="0"/>
      <w:divBdr>
        <w:top w:val="none" w:sz="0" w:space="0" w:color="auto"/>
        <w:left w:val="none" w:sz="0" w:space="0" w:color="auto"/>
        <w:bottom w:val="none" w:sz="0" w:space="0" w:color="auto"/>
        <w:right w:val="none" w:sz="0" w:space="0" w:color="auto"/>
      </w:divBdr>
    </w:div>
    <w:div w:id="384448254">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07211383">
      <w:bodyDiv w:val="1"/>
      <w:marLeft w:val="0"/>
      <w:marRight w:val="0"/>
      <w:marTop w:val="0"/>
      <w:marBottom w:val="0"/>
      <w:divBdr>
        <w:top w:val="none" w:sz="0" w:space="0" w:color="auto"/>
        <w:left w:val="none" w:sz="0" w:space="0" w:color="auto"/>
        <w:bottom w:val="none" w:sz="0" w:space="0" w:color="auto"/>
        <w:right w:val="none" w:sz="0" w:space="0" w:color="auto"/>
      </w:divBdr>
    </w:div>
    <w:div w:id="526261158">
      <w:bodyDiv w:val="1"/>
      <w:marLeft w:val="0"/>
      <w:marRight w:val="0"/>
      <w:marTop w:val="0"/>
      <w:marBottom w:val="0"/>
      <w:divBdr>
        <w:top w:val="none" w:sz="0" w:space="0" w:color="auto"/>
        <w:left w:val="none" w:sz="0" w:space="0" w:color="auto"/>
        <w:bottom w:val="none" w:sz="0" w:space="0" w:color="auto"/>
        <w:right w:val="none" w:sz="0" w:space="0" w:color="auto"/>
      </w:divBdr>
    </w:div>
    <w:div w:id="538785516">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50120112">
      <w:bodyDiv w:val="1"/>
      <w:marLeft w:val="0"/>
      <w:marRight w:val="0"/>
      <w:marTop w:val="0"/>
      <w:marBottom w:val="0"/>
      <w:divBdr>
        <w:top w:val="none" w:sz="0" w:space="0" w:color="auto"/>
        <w:left w:val="none" w:sz="0" w:space="0" w:color="auto"/>
        <w:bottom w:val="none" w:sz="0" w:space="0" w:color="auto"/>
        <w:right w:val="none" w:sz="0" w:space="0" w:color="auto"/>
      </w:divBdr>
    </w:div>
    <w:div w:id="551816243">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597062930">
      <w:bodyDiv w:val="1"/>
      <w:marLeft w:val="0"/>
      <w:marRight w:val="0"/>
      <w:marTop w:val="0"/>
      <w:marBottom w:val="0"/>
      <w:divBdr>
        <w:top w:val="none" w:sz="0" w:space="0" w:color="auto"/>
        <w:left w:val="none" w:sz="0" w:space="0" w:color="auto"/>
        <w:bottom w:val="none" w:sz="0" w:space="0" w:color="auto"/>
        <w:right w:val="none" w:sz="0" w:space="0" w:color="auto"/>
      </w:divBdr>
    </w:div>
    <w:div w:id="735007577">
      <w:bodyDiv w:val="1"/>
      <w:marLeft w:val="0"/>
      <w:marRight w:val="0"/>
      <w:marTop w:val="0"/>
      <w:marBottom w:val="0"/>
      <w:divBdr>
        <w:top w:val="none" w:sz="0" w:space="0" w:color="auto"/>
        <w:left w:val="none" w:sz="0" w:space="0" w:color="auto"/>
        <w:bottom w:val="none" w:sz="0" w:space="0" w:color="auto"/>
        <w:right w:val="none" w:sz="0" w:space="0" w:color="auto"/>
      </w:divBdr>
    </w:div>
    <w:div w:id="773550162">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10982810">
      <w:bodyDiv w:val="1"/>
      <w:marLeft w:val="0"/>
      <w:marRight w:val="0"/>
      <w:marTop w:val="0"/>
      <w:marBottom w:val="0"/>
      <w:divBdr>
        <w:top w:val="none" w:sz="0" w:space="0" w:color="auto"/>
        <w:left w:val="none" w:sz="0" w:space="0" w:color="auto"/>
        <w:bottom w:val="none" w:sz="0" w:space="0" w:color="auto"/>
        <w:right w:val="none" w:sz="0" w:space="0" w:color="auto"/>
      </w:divBdr>
    </w:div>
    <w:div w:id="1108351150">
      <w:bodyDiv w:val="1"/>
      <w:marLeft w:val="0"/>
      <w:marRight w:val="0"/>
      <w:marTop w:val="0"/>
      <w:marBottom w:val="0"/>
      <w:divBdr>
        <w:top w:val="none" w:sz="0" w:space="0" w:color="auto"/>
        <w:left w:val="none" w:sz="0" w:space="0" w:color="auto"/>
        <w:bottom w:val="none" w:sz="0" w:space="0" w:color="auto"/>
        <w:right w:val="none" w:sz="0" w:space="0" w:color="auto"/>
      </w:divBdr>
    </w:div>
    <w:div w:id="1143280437">
      <w:bodyDiv w:val="1"/>
      <w:marLeft w:val="0"/>
      <w:marRight w:val="0"/>
      <w:marTop w:val="0"/>
      <w:marBottom w:val="0"/>
      <w:divBdr>
        <w:top w:val="none" w:sz="0" w:space="0" w:color="auto"/>
        <w:left w:val="none" w:sz="0" w:space="0" w:color="auto"/>
        <w:bottom w:val="none" w:sz="0" w:space="0" w:color="auto"/>
        <w:right w:val="none" w:sz="0" w:space="0" w:color="auto"/>
      </w:divBdr>
    </w:div>
    <w:div w:id="1209804819">
      <w:bodyDiv w:val="1"/>
      <w:marLeft w:val="0"/>
      <w:marRight w:val="0"/>
      <w:marTop w:val="0"/>
      <w:marBottom w:val="0"/>
      <w:divBdr>
        <w:top w:val="none" w:sz="0" w:space="0" w:color="auto"/>
        <w:left w:val="none" w:sz="0" w:space="0" w:color="auto"/>
        <w:bottom w:val="none" w:sz="0" w:space="0" w:color="auto"/>
        <w:right w:val="none" w:sz="0" w:space="0" w:color="auto"/>
      </w:divBdr>
    </w:div>
    <w:div w:id="1216820132">
      <w:bodyDiv w:val="1"/>
      <w:marLeft w:val="0"/>
      <w:marRight w:val="0"/>
      <w:marTop w:val="0"/>
      <w:marBottom w:val="0"/>
      <w:divBdr>
        <w:top w:val="none" w:sz="0" w:space="0" w:color="auto"/>
        <w:left w:val="none" w:sz="0" w:space="0" w:color="auto"/>
        <w:bottom w:val="none" w:sz="0" w:space="0" w:color="auto"/>
        <w:right w:val="none" w:sz="0" w:space="0" w:color="auto"/>
      </w:divBdr>
    </w:div>
    <w:div w:id="1274749340">
      <w:bodyDiv w:val="1"/>
      <w:marLeft w:val="0"/>
      <w:marRight w:val="0"/>
      <w:marTop w:val="0"/>
      <w:marBottom w:val="0"/>
      <w:divBdr>
        <w:top w:val="none" w:sz="0" w:space="0" w:color="auto"/>
        <w:left w:val="none" w:sz="0" w:space="0" w:color="auto"/>
        <w:bottom w:val="none" w:sz="0" w:space="0" w:color="auto"/>
        <w:right w:val="none" w:sz="0" w:space="0" w:color="auto"/>
      </w:divBdr>
    </w:div>
    <w:div w:id="1327126776">
      <w:bodyDiv w:val="1"/>
      <w:marLeft w:val="0"/>
      <w:marRight w:val="0"/>
      <w:marTop w:val="0"/>
      <w:marBottom w:val="0"/>
      <w:divBdr>
        <w:top w:val="none" w:sz="0" w:space="0" w:color="auto"/>
        <w:left w:val="none" w:sz="0" w:space="0" w:color="auto"/>
        <w:bottom w:val="none" w:sz="0" w:space="0" w:color="auto"/>
        <w:right w:val="none" w:sz="0" w:space="0" w:color="auto"/>
      </w:divBdr>
    </w:div>
    <w:div w:id="1369799466">
      <w:bodyDiv w:val="1"/>
      <w:marLeft w:val="0"/>
      <w:marRight w:val="0"/>
      <w:marTop w:val="0"/>
      <w:marBottom w:val="0"/>
      <w:divBdr>
        <w:top w:val="none" w:sz="0" w:space="0" w:color="auto"/>
        <w:left w:val="none" w:sz="0" w:space="0" w:color="auto"/>
        <w:bottom w:val="none" w:sz="0" w:space="0" w:color="auto"/>
        <w:right w:val="none" w:sz="0" w:space="0" w:color="auto"/>
      </w:divBdr>
    </w:div>
    <w:div w:id="1399134330">
      <w:bodyDiv w:val="1"/>
      <w:marLeft w:val="0"/>
      <w:marRight w:val="0"/>
      <w:marTop w:val="0"/>
      <w:marBottom w:val="0"/>
      <w:divBdr>
        <w:top w:val="none" w:sz="0" w:space="0" w:color="auto"/>
        <w:left w:val="none" w:sz="0" w:space="0" w:color="auto"/>
        <w:bottom w:val="none" w:sz="0" w:space="0" w:color="auto"/>
        <w:right w:val="none" w:sz="0" w:space="0" w:color="auto"/>
      </w:divBdr>
    </w:div>
    <w:div w:id="1419711368">
      <w:bodyDiv w:val="1"/>
      <w:marLeft w:val="0"/>
      <w:marRight w:val="0"/>
      <w:marTop w:val="0"/>
      <w:marBottom w:val="0"/>
      <w:divBdr>
        <w:top w:val="none" w:sz="0" w:space="0" w:color="auto"/>
        <w:left w:val="none" w:sz="0" w:space="0" w:color="auto"/>
        <w:bottom w:val="none" w:sz="0" w:space="0" w:color="auto"/>
        <w:right w:val="none" w:sz="0" w:space="0" w:color="auto"/>
      </w:divBdr>
    </w:div>
    <w:div w:id="1434009523">
      <w:bodyDiv w:val="1"/>
      <w:marLeft w:val="0"/>
      <w:marRight w:val="0"/>
      <w:marTop w:val="0"/>
      <w:marBottom w:val="0"/>
      <w:divBdr>
        <w:top w:val="none" w:sz="0" w:space="0" w:color="auto"/>
        <w:left w:val="none" w:sz="0" w:space="0" w:color="auto"/>
        <w:bottom w:val="none" w:sz="0" w:space="0" w:color="auto"/>
        <w:right w:val="none" w:sz="0" w:space="0" w:color="auto"/>
      </w:divBdr>
    </w:div>
    <w:div w:id="1474522247">
      <w:bodyDiv w:val="1"/>
      <w:marLeft w:val="0"/>
      <w:marRight w:val="0"/>
      <w:marTop w:val="0"/>
      <w:marBottom w:val="0"/>
      <w:divBdr>
        <w:top w:val="none" w:sz="0" w:space="0" w:color="auto"/>
        <w:left w:val="none" w:sz="0" w:space="0" w:color="auto"/>
        <w:bottom w:val="none" w:sz="0" w:space="0" w:color="auto"/>
        <w:right w:val="none" w:sz="0" w:space="0" w:color="auto"/>
      </w:divBdr>
    </w:div>
    <w:div w:id="1492257930">
      <w:bodyDiv w:val="1"/>
      <w:marLeft w:val="0"/>
      <w:marRight w:val="0"/>
      <w:marTop w:val="0"/>
      <w:marBottom w:val="0"/>
      <w:divBdr>
        <w:top w:val="none" w:sz="0" w:space="0" w:color="auto"/>
        <w:left w:val="none" w:sz="0" w:space="0" w:color="auto"/>
        <w:bottom w:val="none" w:sz="0" w:space="0" w:color="auto"/>
        <w:right w:val="none" w:sz="0" w:space="0" w:color="auto"/>
      </w:divBdr>
    </w:div>
    <w:div w:id="1497722262">
      <w:bodyDiv w:val="1"/>
      <w:marLeft w:val="0"/>
      <w:marRight w:val="0"/>
      <w:marTop w:val="0"/>
      <w:marBottom w:val="0"/>
      <w:divBdr>
        <w:top w:val="none" w:sz="0" w:space="0" w:color="auto"/>
        <w:left w:val="none" w:sz="0" w:space="0" w:color="auto"/>
        <w:bottom w:val="none" w:sz="0" w:space="0" w:color="auto"/>
        <w:right w:val="none" w:sz="0" w:space="0" w:color="auto"/>
      </w:divBdr>
    </w:div>
    <w:div w:id="1527525483">
      <w:bodyDiv w:val="1"/>
      <w:marLeft w:val="0"/>
      <w:marRight w:val="0"/>
      <w:marTop w:val="0"/>
      <w:marBottom w:val="0"/>
      <w:divBdr>
        <w:top w:val="none" w:sz="0" w:space="0" w:color="auto"/>
        <w:left w:val="none" w:sz="0" w:space="0" w:color="auto"/>
        <w:bottom w:val="none" w:sz="0" w:space="0" w:color="auto"/>
        <w:right w:val="none" w:sz="0" w:space="0" w:color="auto"/>
      </w:divBdr>
    </w:div>
    <w:div w:id="1569460145">
      <w:bodyDiv w:val="1"/>
      <w:marLeft w:val="0"/>
      <w:marRight w:val="0"/>
      <w:marTop w:val="0"/>
      <w:marBottom w:val="0"/>
      <w:divBdr>
        <w:top w:val="none" w:sz="0" w:space="0" w:color="auto"/>
        <w:left w:val="none" w:sz="0" w:space="0" w:color="auto"/>
        <w:bottom w:val="none" w:sz="0" w:space="0" w:color="auto"/>
        <w:right w:val="none" w:sz="0" w:space="0" w:color="auto"/>
      </w:divBdr>
    </w:div>
    <w:div w:id="1610819141">
      <w:bodyDiv w:val="1"/>
      <w:marLeft w:val="0"/>
      <w:marRight w:val="0"/>
      <w:marTop w:val="0"/>
      <w:marBottom w:val="0"/>
      <w:divBdr>
        <w:top w:val="none" w:sz="0" w:space="0" w:color="auto"/>
        <w:left w:val="none" w:sz="0" w:space="0" w:color="auto"/>
        <w:bottom w:val="none" w:sz="0" w:space="0" w:color="auto"/>
        <w:right w:val="none" w:sz="0" w:space="0" w:color="auto"/>
      </w:divBdr>
    </w:div>
    <w:div w:id="1684669141">
      <w:bodyDiv w:val="1"/>
      <w:marLeft w:val="0"/>
      <w:marRight w:val="0"/>
      <w:marTop w:val="0"/>
      <w:marBottom w:val="0"/>
      <w:divBdr>
        <w:top w:val="none" w:sz="0" w:space="0" w:color="auto"/>
        <w:left w:val="none" w:sz="0" w:space="0" w:color="auto"/>
        <w:bottom w:val="none" w:sz="0" w:space="0" w:color="auto"/>
        <w:right w:val="none" w:sz="0" w:space="0" w:color="auto"/>
      </w:divBdr>
    </w:div>
    <w:div w:id="1697190719">
      <w:bodyDiv w:val="1"/>
      <w:marLeft w:val="0"/>
      <w:marRight w:val="0"/>
      <w:marTop w:val="0"/>
      <w:marBottom w:val="0"/>
      <w:divBdr>
        <w:top w:val="none" w:sz="0" w:space="0" w:color="auto"/>
        <w:left w:val="none" w:sz="0" w:space="0" w:color="auto"/>
        <w:bottom w:val="none" w:sz="0" w:space="0" w:color="auto"/>
        <w:right w:val="none" w:sz="0" w:space="0" w:color="auto"/>
      </w:divBdr>
    </w:div>
    <w:div w:id="1701393791">
      <w:bodyDiv w:val="1"/>
      <w:marLeft w:val="0"/>
      <w:marRight w:val="0"/>
      <w:marTop w:val="0"/>
      <w:marBottom w:val="0"/>
      <w:divBdr>
        <w:top w:val="none" w:sz="0" w:space="0" w:color="auto"/>
        <w:left w:val="none" w:sz="0" w:space="0" w:color="auto"/>
        <w:bottom w:val="none" w:sz="0" w:space="0" w:color="auto"/>
        <w:right w:val="none" w:sz="0" w:space="0" w:color="auto"/>
      </w:divBdr>
    </w:div>
    <w:div w:id="1811316387">
      <w:bodyDiv w:val="1"/>
      <w:marLeft w:val="0"/>
      <w:marRight w:val="0"/>
      <w:marTop w:val="0"/>
      <w:marBottom w:val="0"/>
      <w:divBdr>
        <w:top w:val="none" w:sz="0" w:space="0" w:color="auto"/>
        <w:left w:val="none" w:sz="0" w:space="0" w:color="auto"/>
        <w:bottom w:val="none" w:sz="0" w:space="0" w:color="auto"/>
        <w:right w:val="none" w:sz="0" w:space="0" w:color="auto"/>
      </w:divBdr>
    </w:div>
    <w:div w:id="1892575526">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1950967279">
      <w:bodyDiv w:val="1"/>
      <w:marLeft w:val="0"/>
      <w:marRight w:val="0"/>
      <w:marTop w:val="0"/>
      <w:marBottom w:val="0"/>
      <w:divBdr>
        <w:top w:val="none" w:sz="0" w:space="0" w:color="auto"/>
        <w:left w:val="none" w:sz="0" w:space="0" w:color="auto"/>
        <w:bottom w:val="none" w:sz="0" w:space="0" w:color="auto"/>
        <w:right w:val="none" w:sz="0" w:space="0" w:color="auto"/>
      </w:divBdr>
    </w:div>
    <w:div w:id="1969237203">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7A80BC-FF24-4D3E-83C5-5D232F2A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40122</Words>
  <Characters>22871</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КП "Адміністративно-технічне управління"</Company>
  <LinksUpToDate>false</LinksUpToDate>
  <CharactersWithSpaces>62868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3</cp:revision>
  <cp:lastPrinted>2024-02-15T14:10:00Z</cp:lastPrinted>
  <dcterms:created xsi:type="dcterms:W3CDTF">2024-04-01T11:42:00Z</dcterms:created>
  <dcterms:modified xsi:type="dcterms:W3CDTF">2024-04-01T12:58:00Z</dcterms:modified>
</cp:coreProperties>
</file>