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bl>
      <w:tblPr>
        <w:tblW w:w="10593"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6766"/>
        <w:gridCol w:w="3827"/>
      </w:tblGrid>
      <w:tr w:rsidR="000D47D1" w:rsidRPr="0043382C" w:rsidTr="00AC6312">
        <w:tc>
          <w:tcPr>
            <w:tcW w:w="6766" w:type="dxa"/>
            <w:tcBorders>
              <w:top w:val="nil"/>
              <w:left w:val="nil"/>
              <w:bottom w:val="nil"/>
              <w:right w:val="nil"/>
            </w:tcBorders>
          </w:tcPr>
          <w:p w:rsidR="000D47D1" w:rsidRDefault="000D47D1" w:rsidP="00AC6312">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Петропавлівська сільська рада</w:t>
            </w:r>
          </w:p>
          <w:p w:rsidR="000D47D1" w:rsidRPr="0043382C" w:rsidRDefault="000D47D1" w:rsidP="00AC6312">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Білгород-Дністровського району Одеської області</w:t>
            </w:r>
          </w:p>
        </w:tc>
        <w:tc>
          <w:tcPr>
            <w:tcW w:w="3827" w:type="dxa"/>
            <w:tcBorders>
              <w:top w:val="nil"/>
              <w:left w:val="nil"/>
              <w:bottom w:val="nil"/>
              <w:right w:val="nil"/>
            </w:tcBorders>
          </w:tcPr>
          <w:p w:rsidR="000D47D1" w:rsidRPr="0043382C" w:rsidRDefault="000D47D1" w:rsidP="00AC6312">
            <w:pPr>
              <w:spacing w:line="240" w:lineRule="auto"/>
              <w:rPr>
                <w:rFonts w:ascii="Times New Roman" w:eastAsia="Times New Roman" w:hAnsi="Times New Roman" w:cs="Times New Roman"/>
                <w:b/>
                <w:bCs/>
                <w:noProof/>
                <w:sz w:val="24"/>
                <w:szCs w:val="24"/>
              </w:rPr>
            </w:pPr>
          </w:p>
          <w:p w:rsidR="000D47D1" w:rsidRDefault="000D47D1" w:rsidP="00AC6312">
            <w:pPr>
              <w:spacing w:line="240" w:lineRule="auto"/>
              <w:rPr>
                <w:rFonts w:ascii="Times New Roman" w:eastAsia="Times New Roman" w:hAnsi="Times New Roman" w:cs="Times New Roman"/>
                <w:b/>
                <w:bCs/>
                <w:noProof/>
                <w:sz w:val="24"/>
                <w:szCs w:val="24"/>
              </w:rPr>
            </w:pPr>
          </w:p>
          <w:p w:rsidR="000D47D1" w:rsidRPr="0043382C" w:rsidRDefault="000D47D1" w:rsidP="00AC6312">
            <w:pPr>
              <w:spacing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З</w:t>
            </w:r>
            <w:r w:rsidRPr="0043382C">
              <w:rPr>
                <w:rFonts w:ascii="Times New Roman" w:eastAsia="Times New Roman" w:hAnsi="Times New Roman" w:cs="Times New Roman"/>
                <w:b/>
                <w:bCs/>
                <w:noProof/>
                <w:sz w:val="24"/>
                <w:szCs w:val="24"/>
              </w:rPr>
              <w:t>АТВЕРДЖЕНО</w:t>
            </w:r>
          </w:p>
        </w:tc>
      </w:tr>
      <w:tr w:rsidR="000D47D1" w:rsidRPr="0043382C" w:rsidTr="00AC6312">
        <w:tc>
          <w:tcPr>
            <w:tcW w:w="6766" w:type="dxa"/>
            <w:tcBorders>
              <w:top w:val="nil"/>
              <w:left w:val="nil"/>
              <w:bottom w:val="nil"/>
              <w:right w:val="nil"/>
            </w:tcBorders>
          </w:tcPr>
          <w:p w:rsidR="000D47D1" w:rsidRPr="0043382C" w:rsidRDefault="000D47D1" w:rsidP="00AC6312">
            <w:pPr>
              <w:spacing w:line="240" w:lineRule="auto"/>
              <w:rPr>
                <w:rFonts w:ascii="Times New Roman" w:eastAsia="Times New Roman" w:hAnsi="Times New Roman" w:cs="Times New Roman"/>
                <w:b/>
                <w:bCs/>
                <w:sz w:val="24"/>
                <w:szCs w:val="24"/>
              </w:rPr>
            </w:pPr>
          </w:p>
        </w:tc>
        <w:tc>
          <w:tcPr>
            <w:tcW w:w="3827" w:type="dxa"/>
            <w:tcBorders>
              <w:top w:val="nil"/>
              <w:left w:val="nil"/>
              <w:bottom w:val="nil"/>
              <w:right w:val="nil"/>
            </w:tcBorders>
          </w:tcPr>
          <w:p w:rsidR="000D47D1" w:rsidRPr="0043382C" w:rsidRDefault="000D47D1" w:rsidP="000D47D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05F14">
              <w:rPr>
                <w:rFonts w:ascii="Times New Roman" w:eastAsia="Times New Roman" w:hAnsi="Times New Roman" w:cs="Times New Roman"/>
                <w:bCs/>
                <w:sz w:val="24"/>
                <w:szCs w:val="24"/>
              </w:rPr>
              <w:t xml:space="preserve">08 </w:t>
            </w:r>
            <w:r>
              <w:rPr>
                <w:rFonts w:ascii="Times New Roman" w:eastAsia="Times New Roman" w:hAnsi="Times New Roman" w:cs="Times New Roman"/>
                <w:bCs/>
                <w:sz w:val="24"/>
                <w:szCs w:val="24"/>
              </w:rPr>
              <w:t>грудня 2023р.</w:t>
            </w:r>
          </w:p>
        </w:tc>
      </w:tr>
      <w:tr w:rsidR="000D47D1" w:rsidRPr="0043382C" w:rsidTr="00AC6312">
        <w:tc>
          <w:tcPr>
            <w:tcW w:w="6766" w:type="dxa"/>
            <w:tcBorders>
              <w:top w:val="nil"/>
              <w:left w:val="nil"/>
              <w:bottom w:val="nil"/>
              <w:right w:val="nil"/>
            </w:tcBorders>
          </w:tcPr>
          <w:p w:rsidR="000D47D1" w:rsidRPr="0043382C" w:rsidRDefault="000D47D1" w:rsidP="00AC6312">
            <w:pPr>
              <w:spacing w:line="240" w:lineRule="auto"/>
              <w:rPr>
                <w:rFonts w:ascii="Times New Roman" w:eastAsia="Times New Roman" w:hAnsi="Times New Roman" w:cs="Times New Roman"/>
                <w:b/>
                <w:bCs/>
                <w:sz w:val="24"/>
                <w:szCs w:val="24"/>
              </w:rPr>
            </w:pPr>
          </w:p>
        </w:tc>
        <w:tc>
          <w:tcPr>
            <w:tcW w:w="3827" w:type="dxa"/>
            <w:tcBorders>
              <w:top w:val="nil"/>
              <w:left w:val="nil"/>
              <w:bottom w:val="nil"/>
              <w:right w:val="nil"/>
            </w:tcBorders>
          </w:tcPr>
          <w:p w:rsidR="000D47D1" w:rsidRDefault="000D47D1" w:rsidP="00AC6312">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Протоколом № 1</w:t>
            </w:r>
            <w:r w:rsidR="00A05F14">
              <w:rPr>
                <w:rFonts w:ascii="Times New Roman" w:eastAsia="Times New Roman" w:hAnsi="Times New Roman" w:cs="Times New Roman"/>
                <w:bCs/>
                <w:sz w:val="24"/>
                <w:szCs w:val="24"/>
              </w:rPr>
              <w:t>4</w:t>
            </w:r>
          </w:p>
          <w:p w:rsidR="000D47D1" w:rsidRPr="0043382C" w:rsidRDefault="000D47D1" w:rsidP="00AC6312">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Уповноважена особа</w:t>
            </w:r>
          </w:p>
        </w:tc>
      </w:tr>
      <w:tr w:rsidR="000D47D1" w:rsidRPr="0043382C" w:rsidTr="00AC6312">
        <w:tc>
          <w:tcPr>
            <w:tcW w:w="6766" w:type="dxa"/>
            <w:tcBorders>
              <w:top w:val="nil"/>
              <w:left w:val="nil"/>
              <w:bottom w:val="nil"/>
              <w:right w:val="nil"/>
            </w:tcBorders>
          </w:tcPr>
          <w:p w:rsidR="000D47D1" w:rsidRPr="0043382C" w:rsidRDefault="000D47D1" w:rsidP="00AC6312">
            <w:pPr>
              <w:spacing w:line="240" w:lineRule="auto"/>
              <w:rPr>
                <w:rFonts w:ascii="Times New Roman" w:eastAsia="Times New Roman" w:hAnsi="Times New Roman" w:cs="Times New Roman"/>
                <w:b/>
                <w:bCs/>
                <w:sz w:val="24"/>
                <w:szCs w:val="24"/>
              </w:rPr>
            </w:pPr>
          </w:p>
        </w:tc>
        <w:tc>
          <w:tcPr>
            <w:tcW w:w="3827" w:type="dxa"/>
            <w:tcBorders>
              <w:top w:val="nil"/>
              <w:left w:val="nil"/>
              <w:bottom w:val="nil"/>
              <w:right w:val="nil"/>
            </w:tcBorders>
          </w:tcPr>
          <w:p w:rsidR="000D47D1" w:rsidRPr="0043382C" w:rsidRDefault="000D47D1" w:rsidP="00AC6312">
            <w:pPr>
              <w:spacing w:line="240" w:lineRule="auto"/>
              <w:rPr>
                <w:rFonts w:ascii="Times New Roman" w:eastAsia="Times New Roman" w:hAnsi="Times New Roman" w:cs="Times New Roman"/>
                <w:b/>
                <w:bCs/>
                <w:sz w:val="24"/>
                <w:szCs w:val="24"/>
              </w:rPr>
            </w:pPr>
            <w:r w:rsidRPr="0043382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Сокол О.Л.</w:t>
            </w:r>
          </w:p>
        </w:tc>
      </w:tr>
    </w:tbl>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rsidR="0058585C" w:rsidRDefault="0058585C"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121212"/>
          <w:sz w:val="28"/>
          <w:szCs w:val="28"/>
          <w:shd w:val="clear" w:color="auto" w:fill="FAFAFA"/>
        </w:rPr>
        <w:t xml:space="preserve">за кодом </w:t>
      </w:r>
      <w:r>
        <w:rPr>
          <w:rFonts w:ascii="Times New Roman" w:eastAsia="Times New Roman" w:hAnsi="Times New Roman" w:cs="Times New Roman"/>
          <w:sz w:val="28"/>
          <w:szCs w:val="28"/>
        </w:rPr>
        <w:t xml:space="preserve">ДК 021:2015 – </w:t>
      </w:r>
    </w:p>
    <w:p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rsidR="00A94583" w:rsidRDefault="0058585C" w:rsidP="005858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sidR="00DA0171">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Default="00A94583">
      <w:pPr>
        <w:spacing w:after="0" w:line="240" w:lineRule="auto"/>
        <w:rPr>
          <w:rFonts w:ascii="Times New Roman" w:eastAsia="Times New Roman" w:hAnsi="Times New Roman" w:cs="Times New Roman"/>
          <w:sz w:val="24"/>
          <w:szCs w:val="24"/>
        </w:rPr>
      </w:pPr>
      <w:bookmarkStart w:id="0" w:name="_heading=h.1fob9te" w:colFirst="0" w:colLast="0"/>
      <w:bookmarkEnd w:id="0"/>
    </w:p>
    <w:p w:rsidR="000D47D1" w:rsidRDefault="000D47D1" w:rsidP="000D47D1">
      <w:pPr>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lang w:eastAsia="ar-SA"/>
        </w:rPr>
        <w:t>с.Петропавлівка   2023 рік</w:t>
      </w:r>
    </w:p>
    <w:p w:rsidR="00A94583" w:rsidRDefault="00A94583" w:rsidP="000D47D1">
      <w:pPr>
        <w:spacing w:after="0" w:line="240" w:lineRule="auto"/>
        <w:jc w:val="center"/>
        <w:rPr>
          <w:rFonts w:ascii="Times New Roman" w:eastAsia="Times New Roman" w:hAnsi="Times New Roman" w:cs="Times New Roman"/>
          <w:sz w:val="24"/>
          <w:szCs w:val="24"/>
        </w:rPr>
      </w:pPr>
    </w:p>
    <w:p w:rsidR="00A94583" w:rsidRDefault="00A94583">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A94583" w:rsidTr="0001111E">
        <w:trPr>
          <w:trHeight w:val="416"/>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rsidTr="0001111E">
        <w:trPr>
          <w:trHeight w:val="411"/>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rsidTr="0001111E">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87676" w:rsidRPr="00787676" w:rsidRDefault="00787676" w:rsidP="00787676">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A94583" w:rsidRDefault="00787676" w:rsidP="00787676">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rsidTr="0001111E">
        <w:trPr>
          <w:trHeight w:val="6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13C6A" w:rsidTr="0001111E">
        <w:trPr>
          <w:trHeight w:val="285"/>
          <w:jc w:val="center"/>
        </w:trPr>
        <w:tc>
          <w:tcPr>
            <w:tcW w:w="705" w:type="dxa"/>
          </w:tcPr>
          <w:p w:rsidR="00B13C6A" w:rsidRDefault="00B13C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13C6A" w:rsidRDefault="00B13C6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13C6A" w:rsidRPr="0043382C" w:rsidRDefault="00B13C6A" w:rsidP="00AC6312">
            <w:pPr>
              <w:rPr>
                <w:rFonts w:ascii="Times New Roman" w:hAnsi="Times New Roman" w:cs="Times New Roman"/>
                <w:sz w:val="24"/>
                <w:szCs w:val="24"/>
              </w:rPr>
            </w:pPr>
            <w:r>
              <w:rPr>
                <w:rFonts w:ascii="Times New Roman" w:hAnsi="Times New Roman" w:cs="Times New Roman"/>
                <w:sz w:val="24"/>
                <w:szCs w:val="24"/>
              </w:rPr>
              <w:t>Петропавлівська сільська рада Білгород-Дністровського району Одеської області</w:t>
            </w:r>
          </w:p>
        </w:tc>
      </w:tr>
      <w:tr w:rsidR="00B13C6A" w:rsidTr="0001111E">
        <w:trPr>
          <w:trHeight w:val="510"/>
          <w:jc w:val="center"/>
        </w:trPr>
        <w:tc>
          <w:tcPr>
            <w:tcW w:w="705" w:type="dxa"/>
          </w:tcPr>
          <w:p w:rsidR="00B13C6A" w:rsidRDefault="00B13C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13C6A" w:rsidRDefault="00B13C6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13C6A" w:rsidRPr="0043382C" w:rsidRDefault="00B13C6A" w:rsidP="00AC6312">
            <w:pPr>
              <w:rPr>
                <w:rFonts w:ascii="Times New Roman" w:hAnsi="Times New Roman" w:cs="Times New Roman"/>
                <w:sz w:val="24"/>
                <w:szCs w:val="24"/>
              </w:rPr>
            </w:pPr>
            <w:r>
              <w:rPr>
                <w:rFonts w:ascii="Times New Roman" w:hAnsi="Times New Roman" w:cs="Times New Roman"/>
                <w:sz w:val="24"/>
                <w:szCs w:val="24"/>
              </w:rPr>
              <w:t>68211, Одеська обл., Білгород-Дністровський (Саратський) р-н, с.Петропавлівка, вул.Гагаріна, буд.1</w:t>
            </w:r>
          </w:p>
        </w:tc>
      </w:tr>
      <w:tr w:rsidR="00B13C6A" w:rsidTr="0001111E">
        <w:trPr>
          <w:trHeight w:val="1119"/>
          <w:jc w:val="center"/>
        </w:trPr>
        <w:tc>
          <w:tcPr>
            <w:tcW w:w="705" w:type="dxa"/>
          </w:tcPr>
          <w:p w:rsidR="00B13C6A" w:rsidRDefault="00B13C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13C6A" w:rsidRDefault="00B13C6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13C6A" w:rsidRPr="00797FDD" w:rsidRDefault="00B13C6A" w:rsidP="00AC6312">
            <w:pPr>
              <w:rPr>
                <w:rFonts w:ascii="Times New Roman" w:eastAsia="Times New Roman" w:hAnsi="Times New Roman" w:cs="Times New Roman"/>
                <w:sz w:val="24"/>
              </w:rPr>
            </w:pPr>
            <w:r w:rsidRPr="00797FDD">
              <w:rPr>
                <w:rFonts w:ascii="Times New Roman" w:eastAsia="Times New Roman" w:hAnsi="Times New Roman" w:cs="Times New Roman"/>
                <w:sz w:val="24"/>
              </w:rPr>
              <w:t>ПІБ Сокол Оксана Леонідівна</w:t>
            </w:r>
          </w:p>
          <w:p w:rsidR="00B13C6A" w:rsidRPr="00797FDD" w:rsidRDefault="00B13C6A" w:rsidP="00AC6312">
            <w:pPr>
              <w:rPr>
                <w:rFonts w:ascii="Times New Roman" w:eastAsia="Times New Roman" w:hAnsi="Times New Roman" w:cs="Times New Roman"/>
                <w:sz w:val="24"/>
              </w:rPr>
            </w:pPr>
            <w:r w:rsidRPr="00797FDD">
              <w:rPr>
                <w:rFonts w:ascii="Times New Roman" w:eastAsia="Times New Roman" w:hAnsi="Times New Roman" w:cs="Times New Roman"/>
                <w:sz w:val="24"/>
              </w:rPr>
              <w:t>Посада Головний бухгалтер</w:t>
            </w:r>
          </w:p>
          <w:p w:rsidR="00B13C6A" w:rsidRPr="00797FDD" w:rsidRDefault="00B13C6A" w:rsidP="00AC6312">
            <w:pPr>
              <w:rPr>
                <w:rFonts w:ascii="Times New Roman" w:eastAsia="Times New Roman" w:hAnsi="Times New Roman" w:cs="Times New Roman"/>
                <w:sz w:val="24"/>
              </w:rPr>
            </w:pPr>
            <w:r w:rsidRPr="00797FDD">
              <w:rPr>
                <w:rFonts w:ascii="Times New Roman" w:eastAsia="Times New Roman" w:hAnsi="Times New Roman" w:cs="Times New Roman"/>
                <w:sz w:val="24"/>
              </w:rPr>
              <w:t xml:space="preserve">телефон, +30674896246         </w:t>
            </w:r>
          </w:p>
          <w:p w:rsidR="00B13C6A" w:rsidRPr="00797FDD" w:rsidRDefault="00B13C6A" w:rsidP="00AC6312">
            <w:pPr>
              <w:rPr>
                <w:rFonts w:ascii="Times New Roman" w:eastAsia="Times New Roman" w:hAnsi="Times New Roman" w:cs="Times New Roman"/>
                <w:sz w:val="24"/>
              </w:rPr>
            </w:pPr>
            <w:r w:rsidRPr="00797FDD">
              <w:rPr>
                <w:rFonts w:ascii="Times New Roman" w:eastAsia="Times New Roman" w:hAnsi="Times New Roman" w:cs="Times New Roman"/>
                <w:sz w:val="24"/>
              </w:rPr>
              <w:t>e-mail: petrop</w:t>
            </w:r>
            <w:r w:rsidRPr="00797FDD">
              <w:rPr>
                <w:rFonts w:ascii="Times New Roman" w:eastAsia="Times New Roman" w:hAnsi="Times New Roman" w:cs="Times New Roman"/>
                <w:sz w:val="24"/>
                <w:lang w:val="en-US"/>
              </w:rPr>
              <w:t>a</w:t>
            </w:r>
            <w:r w:rsidRPr="00797FDD">
              <w:rPr>
                <w:rFonts w:ascii="Times New Roman" w:eastAsia="Times New Roman" w:hAnsi="Times New Roman" w:cs="Times New Roman"/>
                <w:sz w:val="24"/>
              </w:rPr>
              <w:t>vlovka_sekretar@</w:t>
            </w:r>
            <w:r w:rsidRPr="00797FDD">
              <w:rPr>
                <w:rFonts w:ascii="Times New Roman" w:eastAsia="Times New Roman" w:hAnsi="Times New Roman" w:cs="Times New Roman"/>
                <w:sz w:val="24"/>
                <w:lang w:val="en-US"/>
              </w:rPr>
              <w:t>ukr</w:t>
            </w:r>
            <w:r w:rsidRPr="00897612">
              <w:rPr>
                <w:rFonts w:ascii="Times New Roman" w:eastAsia="Times New Roman" w:hAnsi="Times New Roman" w:cs="Times New Roman"/>
                <w:sz w:val="24"/>
              </w:rPr>
              <w:t>.</w:t>
            </w:r>
            <w:r w:rsidRPr="00797FDD">
              <w:rPr>
                <w:rFonts w:ascii="Times New Roman" w:eastAsia="Times New Roman" w:hAnsi="Times New Roman" w:cs="Times New Roman"/>
                <w:sz w:val="24"/>
                <w:lang w:val="en-US"/>
              </w:rPr>
              <w:t>net</w:t>
            </w:r>
            <w:r w:rsidRPr="00797FDD">
              <w:rPr>
                <w:rFonts w:ascii="Times New Roman" w:eastAsia="Times New Roman" w:hAnsi="Times New Roman" w:cs="Times New Roman"/>
                <w:sz w:val="24"/>
              </w:rPr>
              <w:t xml:space="preserve">     </w:t>
            </w:r>
          </w:p>
          <w:p w:rsidR="00B13C6A" w:rsidRDefault="00B13C6A" w:rsidP="00B13C6A">
            <w:pPr>
              <w:rPr>
                <w:rFonts w:ascii="Times New Roman" w:eastAsia="Times New Roman" w:hAnsi="Times New Roman" w:cs="Times New Roman"/>
                <w:sz w:val="24"/>
                <w:szCs w:val="24"/>
              </w:rPr>
            </w:pPr>
            <w:r w:rsidRPr="00797FDD">
              <w:rPr>
                <w:rFonts w:ascii="Times New Roman" w:eastAsia="Times New Roman" w:hAnsi="Times New Roman" w:cs="Times New Roman"/>
                <w:sz w:val="24"/>
              </w:rPr>
              <w:t xml:space="preserve">адреса: </w:t>
            </w:r>
            <w:r>
              <w:rPr>
                <w:rFonts w:ascii="Times New Roman" w:eastAsia="Times New Roman" w:hAnsi="Times New Roman" w:cs="Times New Roman"/>
                <w:sz w:val="24"/>
              </w:rPr>
              <w:t>Білгород-Дністровський (</w:t>
            </w:r>
            <w:r w:rsidRPr="00797FDD">
              <w:rPr>
                <w:rFonts w:ascii="Times New Roman" w:eastAsia="Times New Roman" w:hAnsi="Times New Roman" w:cs="Times New Roman"/>
                <w:sz w:val="24"/>
              </w:rPr>
              <w:t>Саратський</w:t>
            </w:r>
            <w:r>
              <w:rPr>
                <w:rFonts w:ascii="Times New Roman" w:eastAsia="Times New Roman" w:hAnsi="Times New Roman" w:cs="Times New Roman"/>
                <w:sz w:val="24"/>
              </w:rPr>
              <w:t>)</w:t>
            </w:r>
            <w:r w:rsidRPr="00797FDD">
              <w:rPr>
                <w:rFonts w:ascii="Times New Roman" w:eastAsia="Times New Roman" w:hAnsi="Times New Roman" w:cs="Times New Roman"/>
                <w:sz w:val="24"/>
              </w:rPr>
              <w:t xml:space="preserve"> р-н, </w:t>
            </w:r>
            <w:r>
              <w:rPr>
                <w:rFonts w:ascii="Times New Roman" w:eastAsia="Times New Roman" w:hAnsi="Times New Roman" w:cs="Times New Roman"/>
                <w:sz w:val="24"/>
              </w:rPr>
              <w:t xml:space="preserve">              </w:t>
            </w:r>
            <w:r w:rsidRPr="00797FDD">
              <w:rPr>
                <w:rFonts w:ascii="Times New Roman" w:eastAsia="Times New Roman" w:hAnsi="Times New Roman" w:cs="Times New Roman"/>
                <w:sz w:val="24"/>
              </w:rPr>
              <w:t>с. Петропавлівка, вул.Гагаріна 1</w:t>
            </w:r>
          </w:p>
        </w:tc>
      </w:tr>
      <w:tr w:rsidR="00B13C6A" w:rsidTr="0001111E">
        <w:trPr>
          <w:trHeight w:val="15"/>
          <w:jc w:val="center"/>
        </w:trPr>
        <w:tc>
          <w:tcPr>
            <w:tcW w:w="705" w:type="dxa"/>
          </w:tcPr>
          <w:p w:rsidR="00B13C6A" w:rsidRDefault="00B13C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3C6A" w:rsidRDefault="00B13C6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13C6A" w:rsidRDefault="00B13C6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B13C6A" w:rsidTr="0001111E">
        <w:trPr>
          <w:trHeight w:val="240"/>
          <w:jc w:val="center"/>
        </w:trPr>
        <w:tc>
          <w:tcPr>
            <w:tcW w:w="705" w:type="dxa"/>
          </w:tcPr>
          <w:p w:rsidR="00B13C6A" w:rsidRDefault="00B13C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3C6A" w:rsidRDefault="00B13C6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13C6A" w:rsidRDefault="00B13C6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13C6A" w:rsidTr="0001111E">
        <w:trPr>
          <w:jc w:val="center"/>
        </w:trPr>
        <w:tc>
          <w:tcPr>
            <w:tcW w:w="705" w:type="dxa"/>
          </w:tcPr>
          <w:p w:rsidR="00B13C6A" w:rsidRDefault="00B13C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13C6A" w:rsidRDefault="00B13C6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13C6A" w:rsidRDefault="00B13C6A">
            <w:pPr>
              <w:jc w:val="both"/>
              <w:rPr>
                <w:rFonts w:ascii="Times New Roman" w:eastAsia="Times New Roman" w:hAnsi="Times New Roman" w:cs="Times New Roman"/>
                <w:i/>
                <w:sz w:val="24"/>
                <w:szCs w:val="24"/>
              </w:rPr>
            </w:pPr>
            <w:r w:rsidRPr="00502CA8">
              <w:rPr>
                <w:rFonts w:ascii="Times New Roman" w:eastAsia="Times New Roman" w:hAnsi="Times New Roman" w:cs="Times New Roman"/>
                <w:i/>
                <w:sz w:val="24"/>
                <w:szCs w:val="24"/>
              </w:rPr>
              <w:t>09310000-5 – Електрична енергія</w:t>
            </w:r>
          </w:p>
        </w:tc>
      </w:tr>
      <w:tr w:rsidR="00B13C6A" w:rsidTr="0001111E">
        <w:trPr>
          <w:trHeight w:val="1119"/>
          <w:jc w:val="center"/>
        </w:trPr>
        <w:tc>
          <w:tcPr>
            <w:tcW w:w="705" w:type="dxa"/>
          </w:tcPr>
          <w:p w:rsidR="00B13C6A" w:rsidRDefault="00B13C6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13C6A" w:rsidRDefault="00B13C6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13C6A" w:rsidRDefault="00B13C6A"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rsidR="00B13C6A" w:rsidRDefault="00B13C6A"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p>
        </w:tc>
      </w:tr>
      <w:tr w:rsidR="00B13C6A" w:rsidTr="0001111E">
        <w:trPr>
          <w:trHeight w:val="1119"/>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B13C6A" w:rsidRDefault="00B13C6A"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rsidR="00D01E99" w:rsidRDefault="00D01E99" w:rsidP="00D01E99">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rPr>
            </w:pPr>
            <w:r w:rsidRPr="0043382C">
              <w:rPr>
                <w:rFonts w:ascii="Times New Roman" w:eastAsia="Times New Roman" w:hAnsi="Times New Roman" w:cs="Times New Roman"/>
                <w:position w:val="-1"/>
                <w:sz w:val="24"/>
                <w:szCs w:val="24"/>
              </w:rPr>
              <w:t xml:space="preserve">За адресами Замовника: </w:t>
            </w:r>
          </w:p>
          <w:p w:rsidR="00D01E99" w:rsidRPr="00D01E99" w:rsidRDefault="00D01E99" w:rsidP="00D01E99">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sidRPr="00D01E99">
              <w:rPr>
                <w:rFonts w:ascii="Times New Roman" w:hAnsi="Times New Roman" w:cs="Times New Roman"/>
                <w:position w:val="-1"/>
                <w:sz w:val="24"/>
                <w:szCs w:val="24"/>
              </w:rPr>
              <w:t>Адмінбудівля – Одеська обл., Білгород-Дністровський (Саратський) р-н, с.Петропавлівка, вул. Гагаріна, 1;</w:t>
            </w:r>
          </w:p>
          <w:p w:rsidR="00D01E99" w:rsidRPr="00D01E99" w:rsidRDefault="00D01E99" w:rsidP="00D01E99">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sidRPr="00D01E99">
              <w:rPr>
                <w:rFonts w:ascii="Times New Roman" w:hAnsi="Times New Roman" w:cs="Times New Roman"/>
                <w:position w:val="-1"/>
                <w:sz w:val="24"/>
                <w:szCs w:val="24"/>
              </w:rPr>
              <w:t>Стара школа – Одеська обл., Білгород-Дністровський (Саратський) р-н, с.Петропавлівка, вул.Садова, 71;</w:t>
            </w:r>
          </w:p>
          <w:p w:rsidR="00D01E99" w:rsidRPr="00D01E99" w:rsidRDefault="00D01E99" w:rsidP="00D01E99">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sidRPr="00D01E99">
              <w:rPr>
                <w:rFonts w:ascii="Times New Roman" w:hAnsi="Times New Roman" w:cs="Times New Roman"/>
                <w:position w:val="-1"/>
                <w:sz w:val="24"/>
                <w:szCs w:val="24"/>
              </w:rPr>
              <w:t>Вуличне освітлення ТП380 – Одеська обл., Білгород-Дністровський (Саратський) р-н, с.Петропавлівка, вул.Центральна;</w:t>
            </w:r>
          </w:p>
          <w:p w:rsidR="00D01E99" w:rsidRPr="00D01E99" w:rsidRDefault="00D01E99" w:rsidP="00D01E99">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sidRPr="00D01E99">
              <w:rPr>
                <w:rFonts w:ascii="Times New Roman" w:hAnsi="Times New Roman" w:cs="Times New Roman"/>
                <w:position w:val="-1"/>
                <w:sz w:val="24"/>
                <w:szCs w:val="24"/>
              </w:rPr>
              <w:t>Вуличне освітлення ТП379 – Одеська обл., Білгород-Дністровський (Саратський) р-н, с.Петропавлівка, вул.Зарічна;</w:t>
            </w:r>
          </w:p>
          <w:p w:rsidR="00D01E99" w:rsidRPr="00D01E99" w:rsidRDefault="00D01E99" w:rsidP="00D01E99">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sidRPr="00D01E99">
              <w:rPr>
                <w:rFonts w:ascii="Times New Roman" w:hAnsi="Times New Roman" w:cs="Times New Roman"/>
                <w:position w:val="-1"/>
                <w:sz w:val="24"/>
                <w:szCs w:val="24"/>
              </w:rPr>
              <w:t>Будівля – Одеська обл., Білгород-Дністровський (Саратський) р-н, с.Петропавлівка, вул.Центральна, 150а;</w:t>
            </w:r>
          </w:p>
          <w:p w:rsidR="00D01E99" w:rsidRPr="00D01E99" w:rsidRDefault="00D01E99" w:rsidP="00D01E99">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sidRPr="00D01E99">
              <w:rPr>
                <w:rFonts w:ascii="Times New Roman" w:hAnsi="Times New Roman" w:cs="Times New Roman"/>
                <w:position w:val="-1"/>
                <w:sz w:val="24"/>
                <w:szCs w:val="24"/>
              </w:rPr>
              <w:t>Адмінприміщення – Одеська обл., Білгород-Дністровський (Саратський) р-н, с.Фараонівка, вул.Миру, 90;</w:t>
            </w:r>
          </w:p>
          <w:p w:rsidR="00D01E99" w:rsidRPr="00D01E99" w:rsidRDefault="00D01E99" w:rsidP="00D01E99">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sidRPr="00D01E99">
              <w:rPr>
                <w:rFonts w:ascii="Times New Roman" w:hAnsi="Times New Roman" w:cs="Times New Roman"/>
                <w:position w:val="-1"/>
                <w:sz w:val="24"/>
                <w:szCs w:val="24"/>
              </w:rPr>
              <w:t>Вуличне освітлення ТП398 – Одеська обл., Білгород-Дністровський (Саратський) р-н, с.Фараонівка, вул.Суворова;</w:t>
            </w:r>
          </w:p>
          <w:p w:rsidR="00D01E99" w:rsidRPr="00D01E99" w:rsidRDefault="00D01E99" w:rsidP="00D01E99">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sidRPr="00D01E99">
              <w:rPr>
                <w:rFonts w:ascii="Times New Roman" w:hAnsi="Times New Roman" w:cs="Times New Roman"/>
                <w:position w:val="-1"/>
                <w:sz w:val="24"/>
                <w:szCs w:val="24"/>
              </w:rPr>
              <w:t>Вуличне освітлення ТП406 – Одеська обл., Білгород-Дністровський (Саратський) р-н, с.Фараонівка, вул.Миру;</w:t>
            </w:r>
          </w:p>
          <w:p w:rsidR="00D01E99" w:rsidRPr="00D01E99" w:rsidRDefault="00D01E99" w:rsidP="00D01E99">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sidRPr="00D01E99">
              <w:rPr>
                <w:rFonts w:ascii="Times New Roman" w:hAnsi="Times New Roman" w:cs="Times New Roman"/>
                <w:position w:val="-1"/>
                <w:sz w:val="24"/>
                <w:szCs w:val="24"/>
              </w:rPr>
              <w:t>Вуличне освітлення ТП404 – Одеська обл., Білгород-Дністровський (Саратський) р-н, с.Фараонівка, вул.Грушевського;</w:t>
            </w:r>
          </w:p>
          <w:p w:rsidR="00D01E99" w:rsidRPr="00D01E99" w:rsidRDefault="00D01E99" w:rsidP="00D01E99">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sidRPr="00D01E99">
              <w:rPr>
                <w:rFonts w:ascii="Times New Roman" w:hAnsi="Times New Roman" w:cs="Times New Roman"/>
                <w:position w:val="-1"/>
                <w:sz w:val="24"/>
                <w:szCs w:val="24"/>
              </w:rPr>
              <w:t>Вуличне освітлення ТП416 – Одеська обл., Білгород-Дністровський (Саратський) р-н, с.Пшеничне, вул.Шкільна, 16А;</w:t>
            </w:r>
          </w:p>
          <w:p w:rsidR="00D01E99" w:rsidRPr="00D01E99" w:rsidRDefault="00D01E99" w:rsidP="00D01E99">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sidRPr="00D01E99">
              <w:rPr>
                <w:rFonts w:ascii="Times New Roman" w:hAnsi="Times New Roman" w:cs="Times New Roman"/>
                <w:position w:val="-1"/>
                <w:sz w:val="24"/>
                <w:szCs w:val="24"/>
              </w:rPr>
              <w:t>Адмінприміщення – Одеська обл., Білгород-Дністровський (Саратський) р-н, с.Міняйлівка, вул.Шкільна, 18А;</w:t>
            </w:r>
          </w:p>
          <w:p w:rsidR="00D01E99" w:rsidRPr="00D01E99" w:rsidRDefault="00D01E99" w:rsidP="00D01E99">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sidRPr="00D01E99">
              <w:rPr>
                <w:rFonts w:ascii="Times New Roman" w:hAnsi="Times New Roman" w:cs="Times New Roman"/>
                <w:position w:val="-1"/>
                <w:sz w:val="24"/>
                <w:szCs w:val="24"/>
              </w:rPr>
              <w:t>Вуличне освітлення ТП491 – Одеська обл., Білгород-Дністровський (Саратський) р-н, с.Міняйлівка, вул.Центральна, в.Б.Хмельницького;</w:t>
            </w:r>
          </w:p>
          <w:p w:rsidR="00D01E99" w:rsidRPr="00D01E99" w:rsidRDefault="00D01E99" w:rsidP="00D01E99">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sidRPr="00D01E99">
              <w:rPr>
                <w:rFonts w:ascii="Times New Roman" w:hAnsi="Times New Roman" w:cs="Times New Roman"/>
                <w:position w:val="-1"/>
                <w:sz w:val="24"/>
                <w:szCs w:val="24"/>
              </w:rPr>
              <w:t>Вуличне освітлення ТП487 – Одеська обл., Білгород-Дністровський (Саратський) р-н, с.Міняйлівка, вул.Шевченка;</w:t>
            </w:r>
          </w:p>
          <w:p w:rsidR="00D01E99" w:rsidRPr="00D01E99" w:rsidRDefault="00D01E99" w:rsidP="00D01E99">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sidRPr="00D01E99">
              <w:rPr>
                <w:rFonts w:ascii="Times New Roman" w:hAnsi="Times New Roman" w:cs="Times New Roman"/>
                <w:position w:val="-1"/>
                <w:sz w:val="24"/>
                <w:szCs w:val="24"/>
              </w:rPr>
              <w:t>Вуличне освітлення ТП493 – Одеська обл., Білгород-Дністровський (Саратський) р-н, с.Міняйлівка, вул.Миру, вул.Шкільна, вул.Молодіжна;</w:t>
            </w:r>
          </w:p>
          <w:p w:rsidR="00D01E99" w:rsidRPr="00D01E99" w:rsidRDefault="00D01E99" w:rsidP="00D01E99">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sidRPr="00D01E99">
              <w:rPr>
                <w:rFonts w:ascii="Times New Roman" w:hAnsi="Times New Roman" w:cs="Times New Roman"/>
                <w:position w:val="-1"/>
                <w:sz w:val="24"/>
                <w:szCs w:val="24"/>
              </w:rPr>
              <w:t>Вуличне освітлення ТП498 – Одеська обл., Білгород-Дністровський (Саратський) р-н, с.Фуратівка, вул.Лісна, вул.Гагаріна, вул.Річна;</w:t>
            </w:r>
          </w:p>
          <w:p w:rsidR="00D01E99" w:rsidRPr="00D01E99" w:rsidRDefault="00D01E99" w:rsidP="00D01E99">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sidRPr="00D01E99">
              <w:rPr>
                <w:rFonts w:ascii="Times New Roman" w:hAnsi="Times New Roman" w:cs="Times New Roman"/>
                <w:position w:val="-1"/>
                <w:sz w:val="24"/>
                <w:szCs w:val="24"/>
              </w:rPr>
              <w:t>Адмінприміщення – Одеська обл., Білгород-Дністровський (Саратський) р-н, с.Старосілля, вул.Чернова, 25;</w:t>
            </w:r>
          </w:p>
          <w:p w:rsidR="00D01E99" w:rsidRPr="00D01E99" w:rsidRDefault="00D01E99" w:rsidP="00D01E99">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sidRPr="00D01E99">
              <w:rPr>
                <w:rFonts w:ascii="Times New Roman" w:hAnsi="Times New Roman" w:cs="Times New Roman"/>
                <w:position w:val="-1"/>
                <w:sz w:val="24"/>
                <w:szCs w:val="24"/>
              </w:rPr>
              <w:t>Вуличне освітлення ТП477 – Одеська обл., Білгород-Дністровський (Саратський) р-н, с.Старосілля, вул.Шкільна, вул.Гагаріна, вул.Центральна;</w:t>
            </w:r>
          </w:p>
          <w:p w:rsidR="00D01E99" w:rsidRPr="00D01E99" w:rsidRDefault="00D01E99" w:rsidP="00D01E99">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sidRPr="00D01E99">
              <w:rPr>
                <w:rFonts w:ascii="Times New Roman" w:hAnsi="Times New Roman" w:cs="Times New Roman"/>
                <w:position w:val="-1"/>
                <w:sz w:val="24"/>
                <w:szCs w:val="24"/>
              </w:rPr>
              <w:t xml:space="preserve">Вуличне освітлення ТП473 – Одеська обл., Білгород-Дністровський (Саратський) р-н, с.Старосілля, </w:t>
            </w:r>
            <w:r w:rsidRPr="00D01E99">
              <w:rPr>
                <w:rFonts w:ascii="Times New Roman" w:hAnsi="Times New Roman" w:cs="Times New Roman"/>
                <w:position w:val="-1"/>
                <w:sz w:val="24"/>
                <w:szCs w:val="24"/>
              </w:rPr>
              <w:lastRenderedPageBreak/>
              <w:t>вул.Чернова, вул.Миру, вул.Молодіжна;</w:t>
            </w:r>
          </w:p>
          <w:p w:rsidR="00D01E99" w:rsidRPr="00D01E99" w:rsidRDefault="00D01E99" w:rsidP="00D01E99">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sidRPr="00D01E99">
              <w:rPr>
                <w:rFonts w:ascii="Times New Roman" w:hAnsi="Times New Roman" w:cs="Times New Roman"/>
                <w:position w:val="-1"/>
                <w:sz w:val="24"/>
                <w:szCs w:val="24"/>
              </w:rPr>
              <w:t>Вуличне освітлення ТП476 – Одеська обл., Білгород-Дністровський (Саратський) р-н, с.Старосілля, вул.Суворова, вул.Константино-Оленівська, вул.Бесарабська;</w:t>
            </w:r>
          </w:p>
          <w:p w:rsidR="00D01E99" w:rsidRDefault="00D01E99" w:rsidP="00D01E99">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sidRPr="00D01E99">
              <w:rPr>
                <w:rFonts w:ascii="Times New Roman" w:hAnsi="Times New Roman" w:cs="Times New Roman"/>
                <w:position w:val="-1"/>
                <w:sz w:val="24"/>
                <w:szCs w:val="24"/>
              </w:rPr>
              <w:t>Вуличне освітлення – Одеська обл., Білгород-Дністровськи</w:t>
            </w:r>
            <w:r w:rsidR="00E2661A">
              <w:rPr>
                <w:rFonts w:ascii="Times New Roman" w:hAnsi="Times New Roman" w:cs="Times New Roman"/>
                <w:position w:val="-1"/>
                <w:sz w:val="24"/>
                <w:szCs w:val="24"/>
              </w:rPr>
              <w:t>й (Саратський) р-н, с.Семисотка;</w:t>
            </w:r>
          </w:p>
          <w:p w:rsidR="00E2661A" w:rsidRPr="00D01E99" w:rsidRDefault="00E2661A" w:rsidP="00E2661A">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Pr>
                <w:rFonts w:ascii="Times New Roman" w:hAnsi="Times New Roman" w:cs="Times New Roman"/>
                <w:position w:val="-1"/>
                <w:sz w:val="24"/>
                <w:szCs w:val="24"/>
              </w:rPr>
              <w:t>Сільська рада</w:t>
            </w:r>
            <w:r w:rsidRPr="00D01E99">
              <w:rPr>
                <w:rFonts w:ascii="Times New Roman" w:hAnsi="Times New Roman" w:cs="Times New Roman"/>
                <w:position w:val="-1"/>
                <w:sz w:val="24"/>
                <w:szCs w:val="24"/>
              </w:rPr>
              <w:t xml:space="preserve"> </w:t>
            </w:r>
            <w:r>
              <w:rPr>
                <w:rFonts w:ascii="Times New Roman" w:hAnsi="Times New Roman" w:cs="Times New Roman"/>
                <w:position w:val="-1"/>
                <w:sz w:val="24"/>
                <w:szCs w:val="24"/>
              </w:rPr>
              <w:t xml:space="preserve">- </w:t>
            </w:r>
            <w:r w:rsidRPr="00D01E99">
              <w:rPr>
                <w:rFonts w:ascii="Times New Roman" w:hAnsi="Times New Roman" w:cs="Times New Roman"/>
                <w:position w:val="-1"/>
                <w:sz w:val="24"/>
                <w:szCs w:val="24"/>
              </w:rPr>
              <w:t>Одеська обл., Білгород-Дністровський (Саратський) р-н, с.</w:t>
            </w:r>
            <w:r>
              <w:rPr>
                <w:rFonts w:ascii="Times New Roman" w:hAnsi="Times New Roman" w:cs="Times New Roman"/>
                <w:position w:val="-1"/>
                <w:sz w:val="24"/>
                <w:szCs w:val="24"/>
              </w:rPr>
              <w:t>Олександрівка</w:t>
            </w:r>
            <w:r w:rsidRPr="00D01E99">
              <w:rPr>
                <w:rFonts w:ascii="Times New Roman" w:hAnsi="Times New Roman" w:cs="Times New Roman"/>
                <w:position w:val="-1"/>
                <w:sz w:val="24"/>
                <w:szCs w:val="24"/>
              </w:rPr>
              <w:t>, вул.</w:t>
            </w:r>
            <w:r>
              <w:rPr>
                <w:rFonts w:ascii="Times New Roman" w:hAnsi="Times New Roman" w:cs="Times New Roman"/>
                <w:position w:val="-1"/>
                <w:sz w:val="24"/>
                <w:szCs w:val="24"/>
              </w:rPr>
              <w:t>Олександрівська</w:t>
            </w:r>
            <w:r w:rsidRPr="00D01E99">
              <w:rPr>
                <w:rFonts w:ascii="Times New Roman" w:hAnsi="Times New Roman" w:cs="Times New Roman"/>
                <w:position w:val="-1"/>
                <w:sz w:val="24"/>
                <w:szCs w:val="24"/>
              </w:rPr>
              <w:t>,</w:t>
            </w:r>
            <w:r>
              <w:rPr>
                <w:rFonts w:ascii="Times New Roman" w:hAnsi="Times New Roman" w:cs="Times New Roman"/>
                <w:position w:val="-1"/>
                <w:sz w:val="24"/>
                <w:szCs w:val="24"/>
              </w:rPr>
              <w:t xml:space="preserve"> 38</w:t>
            </w:r>
            <w:r w:rsidRPr="00D01E99">
              <w:rPr>
                <w:rFonts w:ascii="Times New Roman" w:hAnsi="Times New Roman" w:cs="Times New Roman"/>
                <w:position w:val="-1"/>
                <w:sz w:val="24"/>
                <w:szCs w:val="24"/>
              </w:rPr>
              <w:t>;</w:t>
            </w:r>
          </w:p>
          <w:p w:rsidR="00E2661A" w:rsidRPr="00D01E99" w:rsidRDefault="00E2661A" w:rsidP="00E2661A">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Pr>
                <w:rFonts w:ascii="Times New Roman" w:hAnsi="Times New Roman" w:cs="Times New Roman"/>
                <w:position w:val="-1"/>
                <w:sz w:val="24"/>
                <w:szCs w:val="24"/>
              </w:rPr>
              <w:t>Амбулаторія</w:t>
            </w:r>
            <w:r w:rsidRPr="00D01E99">
              <w:rPr>
                <w:rFonts w:ascii="Times New Roman" w:hAnsi="Times New Roman" w:cs="Times New Roman"/>
                <w:position w:val="-1"/>
                <w:sz w:val="24"/>
                <w:szCs w:val="24"/>
              </w:rPr>
              <w:t xml:space="preserve"> </w:t>
            </w:r>
            <w:r>
              <w:rPr>
                <w:rFonts w:ascii="Times New Roman" w:hAnsi="Times New Roman" w:cs="Times New Roman"/>
                <w:position w:val="-1"/>
                <w:sz w:val="24"/>
                <w:szCs w:val="24"/>
              </w:rPr>
              <w:t xml:space="preserve">- </w:t>
            </w:r>
            <w:r w:rsidRPr="00D01E99">
              <w:rPr>
                <w:rFonts w:ascii="Times New Roman" w:hAnsi="Times New Roman" w:cs="Times New Roman"/>
                <w:position w:val="-1"/>
                <w:sz w:val="24"/>
                <w:szCs w:val="24"/>
              </w:rPr>
              <w:t>Одеська обл., Білгород-Дністровський (Саратський) р-н, с.</w:t>
            </w:r>
            <w:r>
              <w:rPr>
                <w:rFonts w:ascii="Times New Roman" w:hAnsi="Times New Roman" w:cs="Times New Roman"/>
                <w:position w:val="-1"/>
                <w:sz w:val="24"/>
                <w:szCs w:val="24"/>
              </w:rPr>
              <w:t>Олександрівка</w:t>
            </w:r>
            <w:r w:rsidRPr="00D01E99">
              <w:rPr>
                <w:rFonts w:ascii="Times New Roman" w:hAnsi="Times New Roman" w:cs="Times New Roman"/>
                <w:position w:val="-1"/>
                <w:sz w:val="24"/>
                <w:szCs w:val="24"/>
              </w:rPr>
              <w:t>, вул.</w:t>
            </w:r>
            <w:r>
              <w:rPr>
                <w:rFonts w:ascii="Times New Roman" w:hAnsi="Times New Roman" w:cs="Times New Roman"/>
                <w:position w:val="-1"/>
                <w:sz w:val="24"/>
                <w:szCs w:val="24"/>
              </w:rPr>
              <w:t>Шевченка</w:t>
            </w:r>
            <w:r w:rsidRPr="00D01E99">
              <w:rPr>
                <w:rFonts w:ascii="Times New Roman" w:hAnsi="Times New Roman" w:cs="Times New Roman"/>
                <w:position w:val="-1"/>
                <w:sz w:val="24"/>
                <w:szCs w:val="24"/>
              </w:rPr>
              <w:t>,</w:t>
            </w:r>
            <w:r>
              <w:rPr>
                <w:rFonts w:ascii="Times New Roman" w:hAnsi="Times New Roman" w:cs="Times New Roman"/>
                <w:position w:val="-1"/>
                <w:sz w:val="24"/>
                <w:szCs w:val="24"/>
              </w:rPr>
              <w:t xml:space="preserve"> 84</w:t>
            </w:r>
            <w:r w:rsidRPr="00D01E99">
              <w:rPr>
                <w:rFonts w:ascii="Times New Roman" w:hAnsi="Times New Roman" w:cs="Times New Roman"/>
                <w:position w:val="-1"/>
                <w:sz w:val="24"/>
                <w:szCs w:val="24"/>
              </w:rPr>
              <w:t>;</w:t>
            </w:r>
          </w:p>
          <w:p w:rsidR="00E2661A" w:rsidRPr="00D01E99" w:rsidRDefault="00E2661A" w:rsidP="00E2661A">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Pr>
                <w:rFonts w:ascii="Times New Roman" w:hAnsi="Times New Roman" w:cs="Times New Roman"/>
                <w:position w:val="-1"/>
                <w:sz w:val="24"/>
                <w:szCs w:val="24"/>
              </w:rPr>
              <w:t>Молодіжний комплекс</w:t>
            </w:r>
            <w:r w:rsidRPr="00D01E99">
              <w:rPr>
                <w:rFonts w:ascii="Times New Roman" w:hAnsi="Times New Roman" w:cs="Times New Roman"/>
                <w:position w:val="-1"/>
                <w:sz w:val="24"/>
                <w:szCs w:val="24"/>
              </w:rPr>
              <w:t xml:space="preserve"> </w:t>
            </w:r>
            <w:r>
              <w:rPr>
                <w:rFonts w:ascii="Times New Roman" w:hAnsi="Times New Roman" w:cs="Times New Roman"/>
                <w:position w:val="-1"/>
                <w:sz w:val="24"/>
                <w:szCs w:val="24"/>
              </w:rPr>
              <w:t xml:space="preserve">- </w:t>
            </w:r>
            <w:r w:rsidRPr="00D01E99">
              <w:rPr>
                <w:rFonts w:ascii="Times New Roman" w:hAnsi="Times New Roman" w:cs="Times New Roman"/>
                <w:position w:val="-1"/>
                <w:sz w:val="24"/>
                <w:szCs w:val="24"/>
              </w:rPr>
              <w:t>Одеська обл., Білгород-Дністровський (Саратський) р-н, с.</w:t>
            </w:r>
            <w:r>
              <w:rPr>
                <w:rFonts w:ascii="Times New Roman" w:hAnsi="Times New Roman" w:cs="Times New Roman"/>
                <w:position w:val="-1"/>
                <w:sz w:val="24"/>
                <w:szCs w:val="24"/>
              </w:rPr>
              <w:t>Олександрівка</w:t>
            </w:r>
            <w:r w:rsidRPr="00D01E99">
              <w:rPr>
                <w:rFonts w:ascii="Times New Roman" w:hAnsi="Times New Roman" w:cs="Times New Roman"/>
                <w:position w:val="-1"/>
                <w:sz w:val="24"/>
                <w:szCs w:val="24"/>
              </w:rPr>
              <w:t>, вул.</w:t>
            </w:r>
            <w:r>
              <w:rPr>
                <w:rFonts w:ascii="Times New Roman" w:hAnsi="Times New Roman" w:cs="Times New Roman"/>
                <w:position w:val="-1"/>
                <w:sz w:val="24"/>
                <w:szCs w:val="24"/>
              </w:rPr>
              <w:t>Покровська</w:t>
            </w:r>
            <w:r w:rsidRPr="00D01E99">
              <w:rPr>
                <w:rFonts w:ascii="Times New Roman" w:hAnsi="Times New Roman" w:cs="Times New Roman"/>
                <w:position w:val="-1"/>
                <w:sz w:val="24"/>
                <w:szCs w:val="24"/>
              </w:rPr>
              <w:t>,</w:t>
            </w:r>
            <w:r>
              <w:rPr>
                <w:rFonts w:ascii="Times New Roman" w:hAnsi="Times New Roman" w:cs="Times New Roman"/>
                <w:position w:val="-1"/>
                <w:sz w:val="24"/>
                <w:szCs w:val="24"/>
              </w:rPr>
              <w:t xml:space="preserve"> 103</w:t>
            </w:r>
            <w:r w:rsidRPr="00D01E99">
              <w:rPr>
                <w:rFonts w:ascii="Times New Roman" w:hAnsi="Times New Roman" w:cs="Times New Roman"/>
                <w:position w:val="-1"/>
                <w:sz w:val="24"/>
                <w:szCs w:val="24"/>
              </w:rPr>
              <w:t>;</w:t>
            </w:r>
          </w:p>
          <w:p w:rsidR="00E2661A" w:rsidRPr="00D01E99" w:rsidRDefault="00E2661A" w:rsidP="00E2661A">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Pr>
                <w:rFonts w:ascii="Times New Roman" w:hAnsi="Times New Roman" w:cs="Times New Roman"/>
                <w:position w:val="-1"/>
                <w:sz w:val="24"/>
                <w:szCs w:val="24"/>
              </w:rPr>
              <w:t>Вуличне освітлення ТП</w:t>
            </w:r>
            <w:r w:rsidR="007571F4">
              <w:rPr>
                <w:rFonts w:ascii="Times New Roman" w:hAnsi="Times New Roman" w:cs="Times New Roman"/>
                <w:position w:val="-1"/>
                <w:sz w:val="24"/>
                <w:szCs w:val="24"/>
              </w:rPr>
              <w:t>414</w:t>
            </w:r>
            <w:r w:rsidRPr="00D01E99">
              <w:rPr>
                <w:rFonts w:ascii="Times New Roman" w:hAnsi="Times New Roman" w:cs="Times New Roman"/>
                <w:position w:val="-1"/>
                <w:sz w:val="24"/>
                <w:szCs w:val="24"/>
              </w:rPr>
              <w:t xml:space="preserve"> </w:t>
            </w:r>
            <w:r>
              <w:rPr>
                <w:rFonts w:ascii="Times New Roman" w:hAnsi="Times New Roman" w:cs="Times New Roman"/>
                <w:position w:val="-1"/>
                <w:sz w:val="24"/>
                <w:szCs w:val="24"/>
              </w:rPr>
              <w:t xml:space="preserve">- </w:t>
            </w:r>
            <w:r w:rsidRPr="00D01E99">
              <w:rPr>
                <w:rFonts w:ascii="Times New Roman" w:hAnsi="Times New Roman" w:cs="Times New Roman"/>
                <w:position w:val="-1"/>
                <w:sz w:val="24"/>
                <w:szCs w:val="24"/>
              </w:rPr>
              <w:t>Одеська обл., Білгород-Дністровський (Саратський) р-н, с.</w:t>
            </w:r>
            <w:r>
              <w:rPr>
                <w:rFonts w:ascii="Times New Roman" w:hAnsi="Times New Roman" w:cs="Times New Roman"/>
                <w:position w:val="-1"/>
                <w:sz w:val="24"/>
                <w:szCs w:val="24"/>
              </w:rPr>
              <w:t>Олександрівка</w:t>
            </w:r>
            <w:r w:rsidRPr="00D01E99">
              <w:rPr>
                <w:rFonts w:ascii="Times New Roman" w:hAnsi="Times New Roman" w:cs="Times New Roman"/>
                <w:position w:val="-1"/>
                <w:sz w:val="24"/>
                <w:szCs w:val="24"/>
              </w:rPr>
              <w:t>, вул.</w:t>
            </w:r>
            <w:r>
              <w:rPr>
                <w:rFonts w:ascii="Times New Roman" w:hAnsi="Times New Roman" w:cs="Times New Roman"/>
                <w:position w:val="-1"/>
                <w:sz w:val="24"/>
                <w:szCs w:val="24"/>
              </w:rPr>
              <w:t>Покровська</w:t>
            </w:r>
            <w:r w:rsidRPr="00D01E99">
              <w:rPr>
                <w:rFonts w:ascii="Times New Roman" w:hAnsi="Times New Roman" w:cs="Times New Roman"/>
                <w:position w:val="-1"/>
                <w:sz w:val="24"/>
                <w:szCs w:val="24"/>
              </w:rPr>
              <w:t>,</w:t>
            </w:r>
            <w:r>
              <w:rPr>
                <w:rFonts w:ascii="Times New Roman" w:hAnsi="Times New Roman" w:cs="Times New Roman"/>
                <w:position w:val="-1"/>
                <w:sz w:val="24"/>
                <w:szCs w:val="24"/>
              </w:rPr>
              <w:t xml:space="preserve"> </w:t>
            </w:r>
            <w:r w:rsidR="007571F4">
              <w:rPr>
                <w:rFonts w:ascii="Times New Roman" w:hAnsi="Times New Roman" w:cs="Times New Roman"/>
                <w:position w:val="-1"/>
                <w:sz w:val="24"/>
                <w:szCs w:val="24"/>
              </w:rPr>
              <w:t>81</w:t>
            </w:r>
            <w:r w:rsidRPr="00D01E99">
              <w:rPr>
                <w:rFonts w:ascii="Times New Roman" w:hAnsi="Times New Roman" w:cs="Times New Roman"/>
                <w:position w:val="-1"/>
                <w:sz w:val="24"/>
                <w:szCs w:val="24"/>
              </w:rPr>
              <w:t>;</w:t>
            </w:r>
          </w:p>
          <w:p w:rsidR="007571F4" w:rsidRPr="00D01E99" w:rsidRDefault="007571F4" w:rsidP="007571F4">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Pr>
                <w:rFonts w:ascii="Times New Roman" w:hAnsi="Times New Roman" w:cs="Times New Roman"/>
                <w:position w:val="-1"/>
                <w:sz w:val="24"/>
                <w:szCs w:val="24"/>
              </w:rPr>
              <w:t>Вуличне освітлення ТП415</w:t>
            </w:r>
            <w:r w:rsidRPr="00D01E99">
              <w:rPr>
                <w:rFonts w:ascii="Times New Roman" w:hAnsi="Times New Roman" w:cs="Times New Roman"/>
                <w:position w:val="-1"/>
                <w:sz w:val="24"/>
                <w:szCs w:val="24"/>
              </w:rPr>
              <w:t xml:space="preserve"> </w:t>
            </w:r>
            <w:r>
              <w:rPr>
                <w:rFonts w:ascii="Times New Roman" w:hAnsi="Times New Roman" w:cs="Times New Roman"/>
                <w:position w:val="-1"/>
                <w:sz w:val="24"/>
                <w:szCs w:val="24"/>
              </w:rPr>
              <w:t xml:space="preserve">- </w:t>
            </w:r>
            <w:r w:rsidRPr="00D01E99">
              <w:rPr>
                <w:rFonts w:ascii="Times New Roman" w:hAnsi="Times New Roman" w:cs="Times New Roman"/>
                <w:position w:val="-1"/>
                <w:sz w:val="24"/>
                <w:szCs w:val="24"/>
              </w:rPr>
              <w:t>Одеська обл., Білгород-Дністровський (Саратський) р-н, с.</w:t>
            </w:r>
            <w:r>
              <w:rPr>
                <w:rFonts w:ascii="Times New Roman" w:hAnsi="Times New Roman" w:cs="Times New Roman"/>
                <w:position w:val="-1"/>
                <w:sz w:val="24"/>
                <w:szCs w:val="24"/>
              </w:rPr>
              <w:t>Олександрівка</w:t>
            </w:r>
            <w:r w:rsidRPr="00D01E99">
              <w:rPr>
                <w:rFonts w:ascii="Times New Roman" w:hAnsi="Times New Roman" w:cs="Times New Roman"/>
                <w:position w:val="-1"/>
                <w:sz w:val="24"/>
                <w:szCs w:val="24"/>
              </w:rPr>
              <w:t>, вул.</w:t>
            </w:r>
            <w:r>
              <w:rPr>
                <w:rFonts w:ascii="Times New Roman" w:hAnsi="Times New Roman" w:cs="Times New Roman"/>
                <w:position w:val="-1"/>
                <w:sz w:val="24"/>
                <w:szCs w:val="24"/>
              </w:rPr>
              <w:t>Покровська</w:t>
            </w:r>
            <w:r w:rsidRPr="00D01E99">
              <w:rPr>
                <w:rFonts w:ascii="Times New Roman" w:hAnsi="Times New Roman" w:cs="Times New Roman"/>
                <w:position w:val="-1"/>
                <w:sz w:val="24"/>
                <w:szCs w:val="24"/>
              </w:rPr>
              <w:t>,</w:t>
            </w:r>
            <w:r>
              <w:rPr>
                <w:rFonts w:ascii="Times New Roman" w:hAnsi="Times New Roman" w:cs="Times New Roman"/>
                <w:position w:val="-1"/>
                <w:sz w:val="24"/>
                <w:szCs w:val="24"/>
              </w:rPr>
              <w:t xml:space="preserve"> 62</w:t>
            </w:r>
            <w:r w:rsidRPr="00D01E99">
              <w:rPr>
                <w:rFonts w:ascii="Times New Roman" w:hAnsi="Times New Roman" w:cs="Times New Roman"/>
                <w:position w:val="-1"/>
                <w:sz w:val="24"/>
                <w:szCs w:val="24"/>
              </w:rPr>
              <w:t>;</w:t>
            </w:r>
          </w:p>
          <w:p w:rsidR="007571F4" w:rsidRPr="00D01E99" w:rsidRDefault="007571F4" w:rsidP="007571F4">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Pr>
                <w:rFonts w:ascii="Times New Roman" w:hAnsi="Times New Roman" w:cs="Times New Roman"/>
                <w:position w:val="-1"/>
                <w:sz w:val="24"/>
                <w:szCs w:val="24"/>
              </w:rPr>
              <w:t>Вуличне освітлення ТП417</w:t>
            </w:r>
            <w:r w:rsidRPr="00D01E99">
              <w:rPr>
                <w:rFonts w:ascii="Times New Roman" w:hAnsi="Times New Roman" w:cs="Times New Roman"/>
                <w:position w:val="-1"/>
                <w:sz w:val="24"/>
                <w:szCs w:val="24"/>
              </w:rPr>
              <w:t xml:space="preserve"> </w:t>
            </w:r>
            <w:r>
              <w:rPr>
                <w:rFonts w:ascii="Times New Roman" w:hAnsi="Times New Roman" w:cs="Times New Roman"/>
                <w:position w:val="-1"/>
                <w:sz w:val="24"/>
                <w:szCs w:val="24"/>
              </w:rPr>
              <w:t xml:space="preserve">- </w:t>
            </w:r>
            <w:r w:rsidRPr="00D01E99">
              <w:rPr>
                <w:rFonts w:ascii="Times New Roman" w:hAnsi="Times New Roman" w:cs="Times New Roman"/>
                <w:position w:val="-1"/>
                <w:sz w:val="24"/>
                <w:szCs w:val="24"/>
              </w:rPr>
              <w:t>Одеська обл., Білгород-Дністровський (Саратський) р-н, с.</w:t>
            </w:r>
            <w:r>
              <w:rPr>
                <w:rFonts w:ascii="Times New Roman" w:hAnsi="Times New Roman" w:cs="Times New Roman"/>
                <w:position w:val="-1"/>
                <w:sz w:val="24"/>
                <w:szCs w:val="24"/>
              </w:rPr>
              <w:t>Олександрівка</w:t>
            </w:r>
            <w:r w:rsidRPr="00D01E99">
              <w:rPr>
                <w:rFonts w:ascii="Times New Roman" w:hAnsi="Times New Roman" w:cs="Times New Roman"/>
                <w:position w:val="-1"/>
                <w:sz w:val="24"/>
                <w:szCs w:val="24"/>
              </w:rPr>
              <w:t>, вул.</w:t>
            </w:r>
            <w:r>
              <w:rPr>
                <w:rFonts w:ascii="Times New Roman" w:hAnsi="Times New Roman" w:cs="Times New Roman"/>
                <w:position w:val="-1"/>
                <w:sz w:val="24"/>
                <w:szCs w:val="24"/>
              </w:rPr>
              <w:t>Жовтнева</w:t>
            </w:r>
            <w:r w:rsidRPr="00D01E99">
              <w:rPr>
                <w:rFonts w:ascii="Times New Roman" w:hAnsi="Times New Roman" w:cs="Times New Roman"/>
                <w:position w:val="-1"/>
                <w:sz w:val="24"/>
                <w:szCs w:val="24"/>
              </w:rPr>
              <w:t>,</w:t>
            </w:r>
            <w:r>
              <w:rPr>
                <w:rFonts w:ascii="Times New Roman" w:hAnsi="Times New Roman" w:cs="Times New Roman"/>
                <w:position w:val="-1"/>
                <w:sz w:val="24"/>
                <w:szCs w:val="24"/>
              </w:rPr>
              <w:t xml:space="preserve"> 147</w:t>
            </w:r>
            <w:r w:rsidRPr="00D01E99">
              <w:rPr>
                <w:rFonts w:ascii="Times New Roman" w:hAnsi="Times New Roman" w:cs="Times New Roman"/>
                <w:position w:val="-1"/>
                <w:sz w:val="24"/>
                <w:szCs w:val="24"/>
              </w:rPr>
              <w:t>;</w:t>
            </w:r>
          </w:p>
          <w:p w:rsidR="007571F4" w:rsidRPr="00D01E99" w:rsidRDefault="007571F4" w:rsidP="007571F4">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Pr>
                <w:rFonts w:ascii="Times New Roman" w:hAnsi="Times New Roman" w:cs="Times New Roman"/>
                <w:position w:val="-1"/>
                <w:sz w:val="24"/>
                <w:szCs w:val="24"/>
              </w:rPr>
              <w:t>Вуличне освітлення ТП981</w:t>
            </w:r>
            <w:r w:rsidRPr="00D01E99">
              <w:rPr>
                <w:rFonts w:ascii="Times New Roman" w:hAnsi="Times New Roman" w:cs="Times New Roman"/>
                <w:position w:val="-1"/>
                <w:sz w:val="24"/>
                <w:szCs w:val="24"/>
              </w:rPr>
              <w:t xml:space="preserve"> </w:t>
            </w:r>
            <w:r>
              <w:rPr>
                <w:rFonts w:ascii="Times New Roman" w:hAnsi="Times New Roman" w:cs="Times New Roman"/>
                <w:position w:val="-1"/>
                <w:sz w:val="24"/>
                <w:szCs w:val="24"/>
              </w:rPr>
              <w:t xml:space="preserve">- </w:t>
            </w:r>
            <w:r w:rsidRPr="00D01E99">
              <w:rPr>
                <w:rFonts w:ascii="Times New Roman" w:hAnsi="Times New Roman" w:cs="Times New Roman"/>
                <w:position w:val="-1"/>
                <w:sz w:val="24"/>
                <w:szCs w:val="24"/>
              </w:rPr>
              <w:t>Одеська обл., Білгород-Дністровський (Саратський) р-н, с.</w:t>
            </w:r>
            <w:r>
              <w:rPr>
                <w:rFonts w:ascii="Times New Roman" w:hAnsi="Times New Roman" w:cs="Times New Roman"/>
                <w:position w:val="-1"/>
                <w:sz w:val="24"/>
                <w:szCs w:val="24"/>
              </w:rPr>
              <w:t>Олександрівка</w:t>
            </w:r>
            <w:r w:rsidRPr="00D01E99">
              <w:rPr>
                <w:rFonts w:ascii="Times New Roman" w:hAnsi="Times New Roman" w:cs="Times New Roman"/>
                <w:position w:val="-1"/>
                <w:sz w:val="24"/>
                <w:szCs w:val="24"/>
              </w:rPr>
              <w:t>, вул.</w:t>
            </w:r>
            <w:r>
              <w:rPr>
                <w:rFonts w:ascii="Times New Roman" w:hAnsi="Times New Roman" w:cs="Times New Roman"/>
                <w:position w:val="-1"/>
                <w:sz w:val="24"/>
                <w:szCs w:val="24"/>
              </w:rPr>
              <w:t>Олександрівська</w:t>
            </w:r>
            <w:r w:rsidRPr="00D01E99">
              <w:rPr>
                <w:rFonts w:ascii="Times New Roman" w:hAnsi="Times New Roman" w:cs="Times New Roman"/>
                <w:position w:val="-1"/>
                <w:sz w:val="24"/>
                <w:szCs w:val="24"/>
              </w:rPr>
              <w:t>,</w:t>
            </w:r>
            <w:r>
              <w:rPr>
                <w:rFonts w:ascii="Times New Roman" w:hAnsi="Times New Roman" w:cs="Times New Roman"/>
                <w:position w:val="-1"/>
                <w:sz w:val="24"/>
                <w:szCs w:val="24"/>
              </w:rPr>
              <w:t xml:space="preserve"> 142</w:t>
            </w:r>
            <w:r w:rsidRPr="00D01E99">
              <w:rPr>
                <w:rFonts w:ascii="Times New Roman" w:hAnsi="Times New Roman" w:cs="Times New Roman"/>
                <w:position w:val="-1"/>
                <w:sz w:val="24"/>
                <w:szCs w:val="24"/>
              </w:rPr>
              <w:t>;</w:t>
            </w:r>
          </w:p>
          <w:p w:rsidR="007571F4" w:rsidRPr="007571F4" w:rsidRDefault="007571F4" w:rsidP="00D01E99">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sidRPr="007571F4">
              <w:rPr>
                <w:rFonts w:ascii="Times New Roman" w:hAnsi="Times New Roman" w:cs="Times New Roman"/>
                <w:position w:val="-1"/>
                <w:sz w:val="24"/>
                <w:szCs w:val="24"/>
              </w:rPr>
              <w:t>Вуличне освітлення ТП411 - Одеська обл., Білгород-Дністровський (Саратський) р-н, с.Олександрівка, вул.</w:t>
            </w:r>
            <w:r w:rsidR="00A05F14">
              <w:rPr>
                <w:rFonts w:ascii="Times New Roman" w:hAnsi="Times New Roman" w:cs="Times New Roman"/>
                <w:position w:val="-1"/>
                <w:sz w:val="24"/>
                <w:szCs w:val="24"/>
              </w:rPr>
              <w:t>Шевченка</w:t>
            </w:r>
          </w:p>
          <w:p w:rsidR="007571F4" w:rsidRPr="007571F4" w:rsidRDefault="007571F4" w:rsidP="007571F4">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sidRPr="007571F4">
              <w:rPr>
                <w:rFonts w:ascii="Times New Roman" w:hAnsi="Times New Roman" w:cs="Times New Roman"/>
                <w:position w:val="-1"/>
                <w:sz w:val="24"/>
                <w:szCs w:val="24"/>
              </w:rPr>
              <w:t>Вуличне освітлення ТП41</w:t>
            </w:r>
            <w:r>
              <w:rPr>
                <w:rFonts w:ascii="Times New Roman" w:hAnsi="Times New Roman" w:cs="Times New Roman"/>
                <w:position w:val="-1"/>
                <w:sz w:val="24"/>
                <w:szCs w:val="24"/>
              </w:rPr>
              <w:t>2</w:t>
            </w:r>
            <w:r w:rsidRPr="007571F4">
              <w:rPr>
                <w:rFonts w:ascii="Times New Roman" w:hAnsi="Times New Roman" w:cs="Times New Roman"/>
                <w:position w:val="-1"/>
                <w:sz w:val="24"/>
                <w:szCs w:val="24"/>
              </w:rPr>
              <w:t xml:space="preserve"> - Одеська обл., Білгород-Дністровський (Саратський) р-н, с.Олександрівка, вул.</w:t>
            </w:r>
            <w:r w:rsidR="00A05F14">
              <w:rPr>
                <w:rFonts w:ascii="Times New Roman" w:hAnsi="Times New Roman" w:cs="Times New Roman"/>
                <w:position w:val="-1"/>
                <w:sz w:val="24"/>
                <w:szCs w:val="24"/>
              </w:rPr>
              <w:t>Степова</w:t>
            </w:r>
          </w:p>
          <w:p w:rsidR="00E2661A" w:rsidRPr="007571F4" w:rsidRDefault="007571F4" w:rsidP="007571F4">
            <w:pPr>
              <w:pStyle w:val="a5"/>
              <w:widowControl w:val="0"/>
              <w:numPr>
                <w:ilvl w:val="0"/>
                <w:numId w:val="7"/>
              </w:numPr>
              <w:pBdr>
                <w:top w:val="nil"/>
                <w:left w:val="nil"/>
                <w:bottom w:val="nil"/>
                <w:right w:val="nil"/>
                <w:between w:val="nil"/>
              </w:pBdr>
              <w:suppressAutoHyphens/>
              <w:textDirection w:val="btLr"/>
              <w:textAlignment w:val="top"/>
              <w:outlineLvl w:val="0"/>
              <w:rPr>
                <w:rFonts w:ascii="Times New Roman" w:hAnsi="Times New Roman" w:cs="Times New Roman"/>
                <w:position w:val="-1"/>
                <w:sz w:val="24"/>
                <w:szCs w:val="24"/>
              </w:rPr>
            </w:pPr>
            <w:r w:rsidRPr="007571F4">
              <w:rPr>
                <w:rFonts w:ascii="Times New Roman" w:hAnsi="Times New Roman" w:cs="Times New Roman"/>
                <w:position w:val="-1"/>
                <w:sz w:val="24"/>
                <w:szCs w:val="24"/>
              </w:rPr>
              <w:t>Вуличне освітлення ТП41</w:t>
            </w:r>
            <w:r>
              <w:rPr>
                <w:rFonts w:ascii="Times New Roman" w:hAnsi="Times New Roman" w:cs="Times New Roman"/>
                <w:position w:val="-1"/>
                <w:sz w:val="24"/>
                <w:szCs w:val="24"/>
              </w:rPr>
              <w:t>3</w:t>
            </w:r>
            <w:r w:rsidRPr="007571F4">
              <w:rPr>
                <w:rFonts w:ascii="Times New Roman" w:hAnsi="Times New Roman" w:cs="Times New Roman"/>
                <w:position w:val="-1"/>
                <w:sz w:val="24"/>
                <w:szCs w:val="24"/>
              </w:rPr>
              <w:t xml:space="preserve"> - Одеська обл., Білгород-Дністровський (Саратський) р-н, с.Олександрівка, вул.</w:t>
            </w:r>
            <w:r w:rsidR="00A05F14">
              <w:rPr>
                <w:rFonts w:ascii="Times New Roman" w:hAnsi="Times New Roman" w:cs="Times New Roman"/>
                <w:position w:val="-1"/>
                <w:sz w:val="24"/>
                <w:szCs w:val="24"/>
              </w:rPr>
              <w:t xml:space="preserve"> 1-го Травня</w:t>
            </w:r>
          </w:p>
          <w:p w:rsidR="00D01E99" w:rsidRDefault="00D01E99" w:rsidP="00D01E99">
            <w:pPr>
              <w:pStyle w:val="a5"/>
              <w:pBdr>
                <w:top w:val="nil"/>
                <w:left w:val="nil"/>
                <w:bottom w:val="nil"/>
                <w:right w:val="nil"/>
                <w:between w:val="nil"/>
              </w:pBdr>
              <w:ind w:left="358"/>
              <w:textDirection w:val="btLr"/>
              <w:textAlignment w:val="top"/>
              <w:outlineLvl w:val="0"/>
              <w:rPr>
                <w:position w:val="-1"/>
                <w:sz w:val="24"/>
                <w:szCs w:val="24"/>
              </w:rPr>
            </w:pPr>
          </w:p>
          <w:p w:rsidR="00D01E99" w:rsidRDefault="00D01E99" w:rsidP="001D4E32">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position w:val="-1"/>
                <w:sz w:val="24"/>
                <w:szCs w:val="24"/>
              </w:rPr>
              <w:t>Загальна кількість кВт/год</w:t>
            </w:r>
            <w:r w:rsidRPr="009E634A">
              <w:rPr>
                <w:rFonts w:ascii="Times New Roman" w:eastAsia="Times New Roman" w:hAnsi="Times New Roman" w:cs="Times New Roman"/>
                <w:position w:val="-1"/>
                <w:sz w:val="24"/>
                <w:szCs w:val="24"/>
              </w:rPr>
              <w:t>: 1</w:t>
            </w:r>
            <w:r>
              <w:rPr>
                <w:rFonts w:ascii="Times New Roman" w:eastAsia="Times New Roman" w:hAnsi="Times New Roman" w:cs="Times New Roman"/>
                <w:position w:val="-1"/>
                <w:sz w:val="24"/>
                <w:szCs w:val="24"/>
              </w:rPr>
              <w:t>10</w:t>
            </w:r>
            <w:r w:rsidR="001D4E32">
              <w:rPr>
                <w:rFonts w:ascii="Times New Roman" w:eastAsia="Times New Roman" w:hAnsi="Times New Roman" w:cs="Times New Roman"/>
                <w:position w:val="-1"/>
                <w:sz w:val="24"/>
                <w:szCs w:val="24"/>
              </w:rPr>
              <w:t>5</w:t>
            </w:r>
            <w:r>
              <w:rPr>
                <w:rFonts w:ascii="Times New Roman" w:eastAsia="Times New Roman" w:hAnsi="Times New Roman" w:cs="Times New Roman"/>
                <w:position w:val="-1"/>
                <w:sz w:val="24"/>
                <w:szCs w:val="24"/>
              </w:rPr>
              <w:t>00 кВт/год</w:t>
            </w:r>
          </w:p>
        </w:tc>
      </w:tr>
      <w:tr w:rsidR="00B13C6A" w:rsidTr="0001111E">
        <w:trPr>
          <w:trHeight w:val="645"/>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B13C6A" w:rsidRDefault="00B13C6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13C6A" w:rsidRDefault="00B13C6A" w:rsidP="00786E50">
            <w:pPr>
              <w:widowControl w:val="0"/>
              <w:rPr>
                <w:rFonts w:ascii="Times New Roman" w:eastAsia="Times New Roman" w:hAnsi="Times New Roman" w:cs="Times New Roman"/>
                <w:sz w:val="24"/>
                <w:szCs w:val="24"/>
              </w:rPr>
            </w:pPr>
            <w:r w:rsidRPr="00786E50">
              <w:rPr>
                <w:rFonts w:ascii="Times New Roman" w:eastAsia="Times New Roman" w:hAnsi="Times New Roman" w:cs="Times New Roman"/>
                <w:color w:val="000000"/>
                <w:sz w:val="24"/>
                <w:szCs w:val="24"/>
              </w:rPr>
              <w:t>до  31 грудня  20</w:t>
            </w:r>
            <w:r w:rsidR="00786E50" w:rsidRPr="00786E50">
              <w:rPr>
                <w:rFonts w:ascii="Times New Roman" w:eastAsia="Times New Roman" w:hAnsi="Times New Roman" w:cs="Times New Roman"/>
                <w:color w:val="000000"/>
                <w:sz w:val="24"/>
                <w:szCs w:val="24"/>
              </w:rPr>
              <w:t>24</w:t>
            </w:r>
            <w:r w:rsidRPr="00786E50">
              <w:rPr>
                <w:rFonts w:ascii="Times New Roman" w:eastAsia="Times New Roman" w:hAnsi="Times New Roman" w:cs="Times New Roman"/>
                <w:color w:val="000000"/>
                <w:sz w:val="24"/>
                <w:szCs w:val="24"/>
              </w:rPr>
              <w:t xml:space="preserve"> року </w:t>
            </w:r>
          </w:p>
        </w:tc>
      </w:tr>
      <w:tr w:rsidR="00B13C6A" w:rsidTr="0001111E">
        <w:trPr>
          <w:trHeight w:val="841"/>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13C6A" w:rsidRDefault="00B13C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B13C6A" w:rsidRDefault="00B13C6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13C6A" w:rsidTr="0001111E">
        <w:trPr>
          <w:trHeight w:val="1119"/>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13C6A" w:rsidRDefault="00B13C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B13C6A" w:rsidRDefault="00B13C6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13C6A" w:rsidTr="0001111E">
        <w:trPr>
          <w:trHeight w:val="1119"/>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13C6A" w:rsidRDefault="00B13C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13C6A" w:rsidRDefault="00B13C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13C6A" w:rsidRDefault="00B13C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w:t>
            </w:r>
            <w:r>
              <w:rPr>
                <w:rFonts w:ascii="Times New Roman" w:eastAsia="Times New Roman" w:hAnsi="Times New Roman" w:cs="Times New Roman"/>
                <w:color w:val="000000"/>
                <w:sz w:val="24"/>
                <w:szCs w:val="24"/>
              </w:rPr>
              <w:lastRenderedPageBreak/>
              <w:t xml:space="preserve">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13C6A" w:rsidRDefault="00B13C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3C6A" w:rsidRDefault="00B13C6A"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B13C6A" w:rsidTr="0001111E">
        <w:trPr>
          <w:trHeight w:val="501"/>
          <w:jc w:val="center"/>
        </w:trPr>
        <w:tc>
          <w:tcPr>
            <w:tcW w:w="9960" w:type="dxa"/>
            <w:gridSpan w:val="3"/>
            <w:vAlign w:val="center"/>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13C6A" w:rsidTr="0001111E">
        <w:trPr>
          <w:trHeight w:val="1975"/>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13C6A" w:rsidRDefault="00B13C6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13C6A" w:rsidRDefault="00B13C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13C6A" w:rsidRDefault="00B13C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13C6A" w:rsidRDefault="00B13C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r>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B13C6A" w:rsidRDefault="00B13C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13C6A" w:rsidRDefault="00B13C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13C6A" w:rsidTr="0001111E">
        <w:trPr>
          <w:trHeight w:val="1119"/>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3C6A" w:rsidRDefault="00B13C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13C6A" w:rsidRDefault="00B13C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Pr>
                <w:rFonts w:ascii="Times New Roman" w:eastAsia="Times New Roman" w:hAnsi="Times New Roman" w:cs="Times New Roman"/>
                <w:sz w:val="24"/>
                <w:szCs w:val="24"/>
                <w:highlight w:val="white"/>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3C6A" w:rsidRDefault="00B13C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13C6A" w:rsidTr="0001111E">
        <w:trPr>
          <w:trHeight w:val="480"/>
          <w:jc w:val="center"/>
        </w:trPr>
        <w:tc>
          <w:tcPr>
            <w:tcW w:w="9960" w:type="dxa"/>
            <w:gridSpan w:val="3"/>
            <w:vAlign w:val="center"/>
          </w:tcPr>
          <w:p w:rsidR="00B13C6A" w:rsidRPr="0006515C" w:rsidRDefault="00B13C6A">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13C6A" w:rsidTr="0001111E">
        <w:trPr>
          <w:trHeight w:val="1119"/>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13C6A" w:rsidRDefault="00B13C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13C6A" w:rsidRPr="0006515C" w:rsidRDefault="00B13C6A" w:rsidP="00BA3415">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13C6A" w:rsidRPr="0006515C" w:rsidRDefault="00B13C6A" w:rsidP="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B13C6A" w:rsidRPr="0006515C" w:rsidRDefault="00B13C6A" w:rsidP="00BA3415">
            <w:pPr>
              <w:pStyle w:val="a5"/>
              <w:widowControl w:val="0"/>
              <w:numPr>
                <w:ilvl w:val="0"/>
                <w:numId w:val="6"/>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6515C">
              <w:rPr>
                <w:rFonts w:ascii="Times New Roman" w:eastAsia="Times New Roman" w:hAnsi="Times New Roman" w:cs="Times New Roman"/>
                <w:b/>
                <w:i/>
                <w:sz w:val="24"/>
                <w:szCs w:val="24"/>
              </w:rPr>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rsidR="00B13C6A" w:rsidRPr="0006515C" w:rsidRDefault="00B13C6A" w:rsidP="00B131AC">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rsidR="00B13C6A" w:rsidRPr="0006515C" w:rsidRDefault="00B13C6A" w:rsidP="00BA3415">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B13C6A" w:rsidRPr="0006515C" w:rsidRDefault="00B13C6A"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p>
          <w:p w:rsidR="00B13C6A" w:rsidRPr="0006515C" w:rsidRDefault="00B13C6A"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lastRenderedPageBreak/>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B13C6A" w:rsidRPr="0006515C" w:rsidRDefault="00B13C6A"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13C6A" w:rsidRPr="0006515C" w:rsidRDefault="00B13C6A"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формою тендерної пропозиції </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i/>
                <w:sz w:val="24"/>
                <w:szCs w:val="24"/>
              </w:rPr>
              <w:t>згідно з Додатком 4</w:t>
            </w:r>
          </w:p>
          <w:p w:rsidR="00B13C6A" w:rsidRPr="0006515C" w:rsidRDefault="00B13C6A">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13C6A" w:rsidRPr="0006515C" w:rsidRDefault="00B13C6A">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13C6A" w:rsidRPr="0006515C" w:rsidRDefault="00B13C6A">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6515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3C6A" w:rsidRPr="0006515C" w:rsidRDefault="00B13C6A">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13C6A" w:rsidRPr="0006515C" w:rsidRDefault="00B13C6A">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використання слова або мовного звороту, запозичених з іншої мови;</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06515C">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w:t>
            </w:r>
            <w:r w:rsidRPr="00065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6515C">
              <w:rPr>
                <w:rFonts w:ascii="Times New Roman" w:eastAsia="Times New Roman" w:hAnsi="Times New Roman" w:cs="Times New Roman"/>
                <w:sz w:val="24"/>
                <w:szCs w:val="24"/>
              </w:rPr>
              <w:lastRenderedPageBreak/>
              <w:t>(наприклад, переклад документа завізований перекладачем тощо).</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3C6A" w:rsidRPr="0006515C" w:rsidRDefault="00B13C6A">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«м.київ» замість «м.Київ»;</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«поряд -ок» замість «поря – док»;</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«ненадається» замість «не надається»»;</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13C6A" w:rsidRPr="0006515C" w:rsidRDefault="00B13C6A">
            <w:pPr>
              <w:widowControl w:val="0"/>
              <w:ind w:left="40" w:hanging="2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13C6A" w:rsidRPr="0006515C" w:rsidRDefault="00B13C6A">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b/>
                <w:color w:val="000000"/>
                <w:sz w:val="24"/>
                <w:szCs w:val="24"/>
              </w:rPr>
              <w:t>УВАГА!!!</w:t>
            </w:r>
          </w:p>
          <w:p w:rsidR="00B13C6A" w:rsidRPr="0006515C" w:rsidRDefault="00B13C6A">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13C6A" w:rsidRPr="0006515C" w:rsidRDefault="00B13C6A">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rsidR="00B13C6A" w:rsidRPr="0006515C" w:rsidRDefault="00B13C6A">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rsidR="00B13C6A" w:rsidRPr="0006515C" w:rsidRDefault="00B13C6A">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lastRenderedPageBreak/>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B13C6A" w:rsidRPr="0006515C" w:rsidRDefault="00B13C6A">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rsidR="00B13C6A" w:rsidRPr="0006515C" w:rsidRDefault="00B13C6A">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B13C6A" w:rsidRPr="0006515C" w:rsidRDefault="00B13C6A">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B13C6A" w:rsidRPr="0006515C" w:rsidRDefault="00B13C6A">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3C6A" w:rsidRPr="0006515C" w:rsidRDefault="00B13C6A">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Додатково надається сертифікат цифрової грамотності уповноваженої особи учасника кваліфікований електронний підпис якої накладений на пропозицію. 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відсутності даної інформації або 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ненакладення учасником КЕП відповідно до умов тендерної документації учасник вважається таким, що</w:t>
            </w:r>
            <w:r w:rsidRPr="0006515C">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06515C">
              <w:rPr>
                <w:rFonts w:ascii="Times New Roman" w:eastAsia="Times New Roman" w:hAnsi="Times New Roman" w:cs="Times New Roman"/>
                <w:i/>
                <w:sz w:val="24"/>
                <w:szCs w:val="24"/>
              </w:rPr>
              <w:t>Закону</w:t>
            </w:r>
            <w:r w:rsidRPr="0006515C">
              <w:rPr>
                <w:rFonts w:ascii="Times New Roman" w:eastAsia="Times New Roman" w:hAnsi="Times New Roman" w:cs="Times New Roman"/>
                <w:color w:val="000000"/>
                <w:sz w:val="24"/>
                <w:szCs w:val="24"/>
              </w:rPr>
              <w:t xml:space="preserve">та його пропозицію буде відхилено на підставі </w:t>
            </w:r>
            <w:r w:rsidRPr="0006515C">
              <w:rPr>
                <w:rFonts w:ascii="Times New Roman" w:eastAsia="Times New Roman" w:hAnsi="Times New Roman" w:cs="Times New Roman"/>
                <w:sz w:val="24"/>
                <w:szCs w:val="24"/>
              </w:rPr>
              <w:t>підпункту 2</w:t>
            </w:r>
            <w:r w:rsidRPr="0006515C">
              <w:rPr>
                <w:rFonts w:ascii="Times New Roman" w:eastAsia="Times New Roman" w:hAnsi="Times New Roman" w:cs="Times New Roman"/>
                <w:color w:val="000000"/>
                <w:sz w:val="24"/>
                <w:szCs w:val="24"/>
              </w:rPr>
              <w:t xml:space="preserve"> пункту 44</w:t>
            </w:r>
            <w:r w:rsidRPr="0006515C">
              <w:rPr>
                <w:rFonts w:ascii="Times New Roman" w:eastAsia="Times New Roman" w:hAnsi="Times New Roman" w:cs="Times New Roman"/>
                <w:i/>
                <w:sz w:val="24"/>
                <w:szCs w:val="24"/>
              </w:rPr>
              <w:t>Особливостей</w:t>
            </w:r>
            <w:r w:rsidRPr="0006515C">
              <w:rPr>
                <w:rFonts w:ascii="Times New Roman" w:eastAsia="Times New Roman" w:hAnsi="Times New Roman" w:cs="Times New Roman"/>
                <w:i/>
                <w:color w:val="000000"/>
                <w:sz w:val="24"/>
                <w:szCs w:val="24"/>
              </w:rPr>
              <w:t>.</w:t>
            </w:r>
          </w:p>
          <w:p w:rsidR="00B13C6A" w:rsidRPr="0006515C" w:rsidRDefault="00B13C6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651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13C6A" w:rsidRPr="0006515C" w:rsidRDefault="00B13C6A">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sidRPr="0006515C">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(у разі здійснення закупівлі за лотами)</w:t>
            </w:r>
            <w:r w:rsidRPr="0006515C">
              <w:rPr>
                <w:rFonts w:ascii="Times New Roman" w:eastAsia="Times New Roman" w:hAnsi="Times New Roman" w:cs="Times New Roman"/>
                <w:sz w:val="24"/>
                <w:szCs w:val="24"/>
              </w:rPr>
              <w:t xml:space="preserve">. </w:t>
            </w:r>
          </w:p>
          <w:p w:rsidR="00B13C6A" w:rsidRPr="0006515C" w:rsidRDefault="00B13C6A">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B13C6A" w:rsidRPr="0006515C" w:rsidRDefault="00B13C6A" w:rsidP="00A00BED">
            <w:p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Повноваження щодо підпису документів тендерної </w:t>
            </w:r>
            <w:r w:rsidRPr="0006515C">
              <w:rPr>
                <w:rFonts w:ascii="Times New Roman" w:hAnsi="Times New Roman" w:cs="Times New Roman"/>
                <w:sz w:val="24"/>
                <w:szCs w:val="24"/>
                <w:lang w:eastAsia="en-US"/>
              </w:rPr>
              <w:lastRenderedPageBreak/>
              <w:t>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13C6A" w:rsidRPr="0006515C" w:rsidRDefault="00B13C6A" w:rsidP="00A00BED">
            <w:pPr>
              <w:widowControl w:val="0"/>
              <w:jc w:val="both"/>
              <w:rPr>
                <w:rFonts w:ascii="Times New Roman" w:hAnsi="Times New Roman" w:cs="Times New Roman"/>
                <w:sz w:val="24"/>
                <w:szCs w:val="24"/>
                <w:lang w:eastAsia="en-US"/>
              </w:rPr>
            </w:pPr>
            <w:r w:rsidRPr="0006515C">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B13C6A" w:rsidRPr="0006515C" w:rsidRDefault="00B13C6A" w:rsidP="004E2200">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tc>
      </w:tr>
      <w:tr w:rsidR="00B13C6A" w:rsidTr="0001111E">
        <w:trPr>
          <w:trHeight w:val="913"/>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3C6A" w:rsidRDefault="00B13C6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13C6A" w:rsidRDefault="00B13C6A">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B13C6A" w:rsidTr="0001111E">
        <w:trPr>
          <w:trHeight w:val="1119"/>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3C6A" w:rsidRDefault="00B13C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13C6A" w:rsidRDefault="00B13C6A">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B13C6A" w:rsidTr="0001111E">
        <w:trPr>
          <w:trHeight w:val="560"/>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3C6A" w:rsidRDefault="00B13C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13C6A" w:rsidRDefault="00B13C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дійсними протягом 90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rsidR="00B13C6A" w:rsidRDefault="00B13C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13C6A" w:rsidRDefault="00B13C6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13C6A" w:rsidRDefault="00B13C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13C6A" w:rsidRDefault="00B13C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13C6A" w:rsidRDefault="00B13C6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13C6A" w:rsidTr="0001111E">
        <w:trPr>
          <w:trHeight w:val="702"/>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13C6A" w:rsidRPr="0006515C" w:rsidRDefault="00B13C6A" w:rsidP="0079529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 xml:space="preserve">Кваліфікаційні критерії до учасників та вимоги згідно  з </w:t>
            </w:r>
            <w:r w:rsidRPr="0006515C">
              <w:rPr>
                <w:rFonts w:ascii="Times New Roman" w:eastAsia="Times New Roman" w:hAnsi="Times New Roman" w:cs="Times New Roman"/>
                <w:b/>
                <w:color w:val="000000"/>
                <w:sz w:val="24"/>
                <w:szCs w:val="24"/>
              </w:rPr>
              <w:lastRenderedPageBreak/>
              <w:t>пунктом 28  та пунктом 47  Особливостей</w:t>
            </w:r>
          </w:p>
        </w:tc>
        <w:tc>
          <w:tcPr>
            <w:tcW w:w="6420" w:type="dxa"/>
            <w:vAlign w:val="center"/>
          </w:tcPr>
          <w:p w:rsidR="00B13C6A" w:rsidRPr="0006515C" w:rsidRDefault="00B13C6A">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w:t>
            </w:r>
            <w:r w:rsidRPr="0006515C">
              <w:rPr>
                <w:rFonts w:ascii="Times New Roman" w:eastAsia="Times New Roman" w:hAnsi="Times New Roman" w:cs="Times New Roman"/>
                <w:sz w:val="24"/>
                <w:szCs w:val="24"/>
              </w:rPr>
              <w:lastRenderedPageBreak/>
              <w:t xml:space="preserve">та перелік документів, що підтверджують інформацію учасників про відповідність їх таким критеріям, зазначені в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 xml:space="preserve"> до цієї тендерної документації. </w:t>
            </w:r>
          </w:p>
          <w:p w:rsidR="00B13C6A" w:rsidRPr="0006515C" w:rsidRDefault="00B13C6A">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Підстави визначені пунктом 47 Особливостей</w:t>
            </w:r>
            <w:r w:rsidRPr="0006515C">
              <w:rPr>
                <w:rFonts w:ascii="Times New Roman" w:eastAsia="Times New Roman" w:hAnsi="Times New Roman" w:cs="Times New Roman"/>
                <w:b/>
                <w:sz w:val="24"/>
                <w:szCs w:val="24"/>
              </w:rPr>
              <w:t>:</w:t>
            </w:r>
          </w:p>
          <w:p w:rsidR="00B13C6A" w:rsidRPr="0006515C" w:rsidRDefault="00B13C6A"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3C6A" w:rsidRPr="0006515C" w:rsidRDefault="00B13C6A"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13C6A" w:rsidRPr="0006515C" w:rsidRDefault="00B13C6A"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3C6A" w:rsidRPr="0006515C" w:rsidRDefault="00B13C6A"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13C6A" w:rsidRPr="0006515C" w:rsidRDefault="00B13C6A"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3C6A" w:rsidRPr="0006515C" w:rsidRDefault="00B13C6A"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3C6A" w:rsidRPr="0006515C" w:rsidRDefault="00B13C6A"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3C6A" w:rsidRPr="0006515C" w:rsidRDefault="00B13C6A"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13C6A" w:rsidRPr="0006515C" w:rsidRDefault="00B13C6A"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06515C">
              <w:rPr>
                <w:rFonts w:ascii="Times New Roman" w:eastAsia="Times New Roman" w:hAnsi="Times New Roman" w:cs="Times New Roman"/>
                <w:sz w:val="24"/>
                <w:szCs w:val="24"/>
              </w:rPr>
              <w:lastRenderedPageBreak/>
              <w:t>громадських формувань” (крім нерезидентів);</w:t>
            </w:r>
          </w:p>
          <w:p w:rsidR="00B13C6A" w:rsidRPr="0006515C" w:rsidRDefault="00B13C6A"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13C6A" w:rsidRPr="0006515C" w:rsidRDefault="00B13C6A"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нею публічних закупівель товарів, робіт і послуг згідно із Законом України “Про санкції”;</w:t>
            </w:r>
          </w:p>
          <w:p w:rsidR="00B13C6A" w:rsidRPr="0006515C" w:rsidRDefault="00B13C6A"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3C6A" w:rsidRPr="0006515C" w:rsidRDefault="00B13C6A" w:rsidP="00B131AC">
            <w:pPr>
              <w:widowControl w:val="0"/>
              <w:ind w:right="120"/>
              <w:jc w:val="both"/>
              <w:rPr>
                <w:rFonts w:ascii="Times New Roman" w:eastAsia="Times New Roman" w:hAnsi="Times New Roman" w:cs="Times New Roman"/>
                <w:sz w:val="24"/>
                <w:szCs w:val="24"/>
              </w:rPr>
            </w:pPr>
          </w:p>
          <w:p w:rsidR="00B13C6A" w:rsidRPr="0006515C" w:rsidRDefault="00B13C6A"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3C6A" w:rsidRPr="0006515C" w:rsidRDefault="00B13C6A"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13C6A" w:rsidRPr="0006515C" w:rsidRDefault="00B13C6A" w:rsidP="0079529B">
            <w:pPr>
              <w:widowControl w:val="0"/>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06515C">
              <w:rPr>
                <w:rFonts w:ascii="Times New Roman" w:eastAsia="Times New Roman" w:hAnsi="Times New Roman" w:cs="Times New Roman"/>
                <w:sz w:val="24"/>
                <w:szCs w:val="24"/>
              </w:rPr>
              <w:lastRenderedPageBreak/>
              <w:t>системою закупівель шляхом обміну інформацією з іншими державними системами та реєстрами.</w:t>
            </w:r>
          </w:p>
        </w:tc>
      </w:tr>
      <w:tr w:rsidR="00B13C6A" w:rsidTr="0001111E">
        <w:trPr>
          <w:trHeight w:val="419"/>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13C6A" w:rsidRDefault="00B13C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13C6A" w:rsidRDefault="00B13C6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B13C6A" w:rsidTr="0001111E">
        <w:trPr>
          <w:trHeight w:val="1119"/>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13C6A" w:rsidRDefault="00B13C6A">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B13C6A" w:rsidRDefault="00B13C6A" w:rsidP="009F1A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 надаються.</w:t>
            </w:r>
          </w:p>
        </w:tc>
      </w:tr>
      <w:tr w:rsidR="00B13C6A" w:rsidTr="0001111E">
        <w:trPr>
          <w:trHeight w:val="841"/>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13C6A" w:rsidRDefault="00B13C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13C6A" w:rsidRDefault="00B13C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13C6A" w:rsidTr="0001111E">
        <w:trPr>
          <w:trHeight w:val="442"/>
          <w:jc w:val="center"/>
        </w:trPr>
        <w:tc>
          <w:tcPr>
            <w:tcW w:w="9960" w:type="dxa"/>
            <w:gridSpan w:val="3"/>
            <w:vAlign w:val="center"/>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13C6A" w:rsidTr="0001111E">
        <w:trPr>
          <w:trHeight w:val="1119"/>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3C6A" w:rsidRDefault="00B13C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13C6A" w:rsidRDefault="00B13C6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011FEF">
              <w:rPr>
                <w:rFonts w:ascii="Times New Roman" w:eastAsia="Times New Roman" w:hAnsi="Times New Roman" w:cs="Times New Roman"/>
                <w:sz w:val="24"/>
                <w:szCs w:val="24"/>
              </w:rPr>
              <w:t xml:space="preserve">             16 грудня 2023 року до 00:00 год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13C6A" w:rsidRDefault="00B13C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13C6A" w:rsidRDefault="00B13C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13C6A" w:rsidRDefault="00B13C6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13C6A" w:rsidTr="0001111E">
        <w:trPr>
          <w:trHeight w:val="419"/>
          <w:jc w:val="center"/>
        </w:trPr>
        <w:tc>
          <w:tcPr>
            <w:tcW w:w="705" w:type="dxa"/>
          </w:tcPr>
          <w:p w:rsidR="00B13C6A" w:rsidRDefault="00B13C6A"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3C6A" w:rsidRPr="0006515C" w:rsidRDefault="00B13C6A" w:rsidP="00806A1D">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13C6A" w:rsidRPr="0006515C" w:rsidRDefault="00B13C6A"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13C6A" w:rsidRPr="0006515C" w:rsidRDefault="00B13C6A"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13C6A" w:rsidRPr="0006515C" w:rsidRDefault="00B13C6A" w:rsidP="0079529B">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06515C">
              <w:rPr>
                <w:rFonts w:ascii="Times New Roman" w:eastAsia="Times New Roman" w:hAnsi="Times New Roman" w:cs="Times New Roman"/>
                <w:sz w:val="24"/>
                <w:szCs w:val="24"/>
              </w:rPr>
              <w:lastRenderedPageBreak/>
              <w:t>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13C6A" w:rsidTr="0001111E">
        <w:trPr>
          <w:trHeight w:val="512"/>
          <w:jc w:val="center"/>
        </w:trPr>
        <w:tc>
          <w:tcPr>
            <w:tcW w:w="9960" w:type="dxa"/>
            <w:gridSpan w:val="3"/>
            <w:vAlign w:val="center"/>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13C6A" w:rsidTr="0001111E">
        <w:trPr>
          <w:trHeight w:val="1119"/>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3C6A" w:rsidRDefault="00B13C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13C6A" w:rsidRPr="0006515C" w:rsidRDefault="00B13C6A"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13C6A" w:rsidRPr="0006515C" w:rsidRDefault="00B13C6A"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13C6A" w:rsidRPr="0006515C" w:rsidRDefault="00B13C6A"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B13C6A" w:rsidRPr="0006515C" w:rsidRDefault="00B13C6A" w:rsidP="0079529B">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13C6A" w:rsidRPr="0006515C" w:rsidRDefault="00B13C6A"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13C6A" w:rsidRPr="0006515C" w:rsidRDefault="00B13C6A"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rsidR="00B13C6A" w:rsidRPr="0006515C" w:rsidRDefault="00B13C6A"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13C6A" w:rsidRPr="0006515C" w:rsidRDefault="00B13C6A"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06515C">
              <w:rPr>
                <w:rFonts w:ascii="Times New Roman" w:eastAsia="Times New Roman" w:hAnsi="Times New Roman" w:cs="Times New Roman"/>
                <w:sz w:val="24"/>
                <w:szCs w:val="24"/>
              </w:rPr>
              <w:lastRenderedPageBreak/>
              <w:t>закупівель протягом одного дня з дня прийняття відповідного рішення.</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rsidR="00B13C6A" w:rsidRPr="0006515C" w:rsidRDefault="00B13C6A">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АБО</w:t>
            </w:r>
          </w:p>
          <w:p w:rsidR="00B13C6A" w:rsidRPr="0006515C" w:rsidRDefault="00B13C6A">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6515C">
              <w:rPr>
                <w:rFonts w:ascii="Times New Roman" w:eastAsia="Times New Roman" w:hAnsi="Times New Roman" w:cs="Times New Roman"/>
                <w:i/>
                <w:sz w:val="24"/>
                <w:szCs w:val="24"/>
              </w:rPr>
              <w:t>( у разі закупівлі по лотах)</w:t>
            </w:r>
          </w:p>
          <w:p w:rsidR="00B13C6A" w:rsidRPr="0006515C" w:rsidRDefault="00B13C6A">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Pr="0006515C">
              <w:rPr>
                <w:rFonts w:ascii="Times New Roman" w:eastAsia="Times New Roman" w:hAnsi="Times New Roman" w:cs="Times New Roman"/>
                <w:sz w:val="24"/>
                <w:szCs w:val="24"/>
              </w:rPr>
              <w:t xml:space="preserve">Учасник визначає ціни на </w:t>
            </w:r>
            <w:r w:rsidRPr="0006515C">
              <w:rPr>
                <w:rFonts w:ascii="Times New Roman" w:eastAsia="Times New Roman" w:hAnsi="Times New Roman" w:cs="Times New Roman"/>
                <w:b/>
                <w:sz w:val="24"/>
                <w:szCs w:val="24"/>
              </w:rPr>
              <w:t>товар</w:t>
            </w:r>
            <w:r w:rsidRPr="0006515C">
              <w:rPr>
                <w:rFonts w:ascii="Times New Roman" w:eastAsia="Times New Roman" w:hAnsi="Times New Roman" w:cs="Times New Roman"/>
                <w:sz w:val="24"/>
                <w:szCs w:val="24"/>
              </w:rPr>
              <w:t xml:space="preserve">, що він пропонує </w:t>
            </w:r>
            <w:r w:rsidRPr="0006515C">
              <w:rPr>
                <w:rFonts w:ascii="Times New Roman" w:eastAsia="Times New Roman" w:hAnsi="Times New Roman" w:cs="Times New Roman"/>
                <w:b/>
                <w:sz w:val="24"/>
                <w:szCs w:val="24"/>
              </w:rPr>
              <w:t>поставити</w:t>
            </w:r>
            <w:r w:rsidRPr="00065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06515C">
              <w:rPr>
                <w:rFonts w:ascii="Times New Roman" w:eastAsia="Times New Roman" w:hAnsi="Times New Roman" w:cs="Times New Roman"/>
                <w:b/>
                <w:sz w:val="24"/>
                <w:szCs w:val="24"/>
              </w:rPr>
              <w:t>товару</w:t>
            </w:r>
            <w:r w:rsidRPr="0006515C">
              <w:rPr>
                <w:rFonts w:ascii="Times New Roman" w:eastAsia="Times New Roman" w:hAnsi="Times New Roman" w:cs="Times New Roman"/>
                <w:sz w:val="24"/>
                <w:szCs w:val="24"/>
              </w:rPr>
              <w:t xml:space="preserve"> даного виду.</w:t>
            </w:r>
          </w:p>
          <w:p w:rsidR="00B13C6A" w:rsidRPr="0006515C" w:rsidRDefault="00B13C6A"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B13C6A" w:rsidRPr="0006515C" w:rsidRDefault="00B13C6A" w:rsidP="0085702D">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13C6A" w:rsidRPr="0006515C" w:rsidRDefault="00B13C6A"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13C6A" w:rsidRPr="0006515C" w:rsidRDefault="00B13C6A"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13C6A" w:rsidRPr="0006515C" w:rsidRDefault="00B13C6A"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13C6A" w:rsidRPr="0006515C" w:rsidRDefault="00B13C6A"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13C6A" w:rsidRPr="0006515C" w:rsidRDefault="00B13C6A"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13C6A" w:rsidRPr="0006515C" w:rsidRDefault="00B13C6A"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3C6A" w:rsidRPr="0006515C" w:rsidRDefault="00B13C6A"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w:t>
            </w:r>
            <w:r w:rsidRPr="0006515C">
              <w:rPr>
                <w:rFonts w:ascii="Times New Roman" w:eastAsia="Times New Roman" w:hAnsi="Times New Roman" w:cs="Times New Roman"/>
                <w:sz w:val="24"/>
                <w:szCs w:val="24"/>
              </w:rPr>
              <w:lastRenderedPageBreak/>
              <w:t>виявлених невідповідностей.</w:t>
            </w:r>
          </w:p>
          <w:p w:rsidR="00B13C6A" w:rsidRPr="0006515C" w:rsidRDefault="00B13C6A"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13C6A" w:rsidRPr="0006515C" w:rsidRDefault="00B13C6A"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13C6A" w:rsidRPr="0006515C" w:rsidRDefault="00B13C6A"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B13C6A" w:rsidRPr="0006515C" w:rsidRDefault="00B13C6A" w:rsidP="00033A0A">
            <w:pPr>
              <w:widowControl w:val="0"/>
              <w:jc w:val="both"/>
              <w:rPr>
                <w:rFonts w:ascii="Times New Roman" w:eastAsia="Times New Roman" w:hAnsi="Times New Roman" w:cs="Times New Roman"/>
                <w:sz w:val="24"/>
                <w:szCs w:val="24"/>
              </w:rPr>
            </w:pPr>
          </w:p>
        </w:tc>
      </w:tr>
      <w:tr w:rsidR="00B13C6A" w:rsidTr="0001111E">
        <w:trPr>
          <w:trHeight w:val="274"/>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3C6A" w:rsidRDefault="00B13C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13C6A" w:rsidRPr="0006515C" w:rsidRDefault="00B13C6A">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sidRPr="0006515C">
              <w:rPr>
                <w:rFonts w:ascii="Times New Roman" w:eastAsia="Times New Roman" w:hAnsi="Times New Roman" w:cs="Times New Roman"/>
                <w:color w:val="000000"/>
                <w:sz w:val="24"/>
                <w:szCs w:val="24"/>
              </w:rPr>
              <w:t>чітко визначені.</w:t>
            </w:r>
          </w:p>
          <w:p w:rsidR="00B13C6A" w:rsidRPr="0006515C" w:rsidRDefault="00B13C6A"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13C6A" w:rsidRPr="0006515C" w:rsidRDefault="00B13C6A"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6515C">
              <w:rPr>
                <w:rFonts w:ascii="Times New Roman" w:eastAsia="Times New Roman" w:hAnsi="Times New Roman" w:cs="Times New Roman"/>
                <w:i/>
                <w:color w:val="000000"/>
                <w:sz w:val="24"/>
                <w:szCs w:val="24"/>
              </w:rPr>
              <w:t>(у разі встановлення такої вимоги).</w:t>
            </w:r>
            <w:r w:rsidRPr="0006515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13C6A" w:rsidRPr="0006515C" w:rsidRDefault="00B13C6A"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13C6A" w:rsidRPr="0006515C" w:rsidRDefault="00B13C6A" w:rsidP="00C87EA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b/>
                <w:i/>
                <w:color w:val="000000"/>
                <w:sz w:val="24"/>
                <w:szCs w:val="24"/>
                <w:u w:val="single"/>
              </w:rPr>
              <w:t>Інші умови тендерної документації:</w:t>
            </w:r>
          </w:p>
          <w:p w:rsidR="00B13C6A" w:rsidRPr="00D42C9F" w:rsidRDefault="00B13C6A">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Учасники відповідають за</w:t>
            </w:r>
            <w:r w:rsidRPr="00D42C9F">
              <w:rPr>
                <w:rFonts w:ascii="Times New Roman" w:eastAsia="Times New Roman" w:hAnsi="Times New Roman" w:cs="Times New Roman"/>
                <w:color w:val="000000"/>
                <w:sz w:val="24"/>
                <w:szCs w:val="24"/>
              </w:rPr>
              <w:t xml:space="preserve"> зміст своїх тендерних пропозицій та повинні дотримуватись норм чинного законодавства України.</w:t>
            </w:r>
          </w:p>
          <w:p w:rsidR="00B13C6A" w:rsidRPr="00D42C9F" w:rsidRDefault="00B13C6A">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sidRPr="00D42C9F">
              <w:rPr>
                <w:rFonts w:ascii="Times New Roman" w:eastAsia="Times New Roman" w:hAnsi="Times New Roman" w:cs="Times New Roman"/>
                <w:color w:val="000000"/>
                <w:sz w:val="24"/>
                <w:szCs w:val="24"/>
              </w:rPr>
              <w:lastRenderedPageBreak/>
              <w:t xml:space="preserve">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13C6A" w:rsidRPr="00D42C9F" w:rsidRDefault="00B13C6A">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13C6A" w:rsidRPr="00D42C9F" w:rsidRDefault="00B13C6A">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13C6A" w:rsidRPr="00D42C9F" w:rsidRDefault="00B13C6A">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13C6A" w:rsidRPr="0001111E" w:rsidRDefault="00B13C6A">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1111E">
              <w:rPr>
                <w:rFonts w:ascii="Times New Roman" w:eastAsia="Times New Roman" w:hAnsi="Times New Roman" w:cs="Times New Roman"/>
                <w:color w:val="000000"/>
                <w:sz w:val="24"/>
                <w:szCs w:val="24"/>
              </w:rPr>
              <w:t>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13C6A" w:rsidRPr="0001111E" w:rsidRDefault="00B13C6A">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13C6A" w:rsidRPr="00D42C9F" w:rsidRDefault="00B13C6A">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7. Документи, видані державними ор</w:t>
            </w:r>
            <w:r w:rsidRPr="00D42C9F">
              <w:rPr>
                <w:rFonts w:ascii="Times New Roman" w:eastAsia="Times New Roman" w:hAnsi="Times New Roman" w:cs="Times New Roman"/>
                <w:color w:val="000000"/>
                <w:sz w:val="24"/>
                <w:szCs w:val="24"/>
              </w:rPr>
              <w:t>ганами, повинні відповідати вимогам нормативних актів, відповідно до яких такі документи видані.</w:t>
            </w:r>
          </w:p>
          <w:p w:rsidR="00B13C6A" w:rsidRPr="00D42C9F" w:rsidRDefault="00B13C6A">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 xml:space="preserve">ктом договору про закупівлю, 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b/>
                <w:i/>
                <w:color w:val="000000"/>
                <w:sz w:val="24"/>
                <w:szCs w:val="24"/>
              </w:rPr>
              <w:t>Додатку 3</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rsidR="00B13C6A" w:rsidRPr="00D42C9F" w:rsidRDefault="00B13C6A">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9. Якщо вимога в тендерній документації встановлена </w:t>
            </w:r>
            <w:r w:rsidRPr="00D42C9F">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B13C6A" w:rsidRPr="00D42C9F" w:rsidRDefault="00B13C6A">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10.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13C6A" w:rsidRPr="00D42C9F" w:rsidRDefault="00B13C6A">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11. </w:t>
            </w:r>
            <w:r w:rsidRPr="00D42C9F">
              <w:rPr>
                <w:rFonts w:ascii="Times New Roman" w:eastAsia="Times New Roman" w:hAnsi="Times New Roman" w:cs="Times New Roman"/>
                <w:sz w:val="24"/>
                <w:szCs w:val="24"/>
              </w:rPr>
              <w:t xml:space="preserve">Закупівля здійснюється на очікувану вартість згідно потреби на </w:t>
            </w:r>
            <w:r w:rsidRPr="00786E50">
              <w:rPr>
                <w:rFonts w:ascii="Times New Roman" w:eastAsia="Times New Roman" w:hAnsi="Times New Roman" w:cs="Times New Roman"/>
                <w:sz w:val="24"/>
                <w:szCs w:val="24"/>
              </w:rPr>
              <w:t>20</w:t>
            </w:r>
            <w:r w:rsidR="00786E50" w:rsidRPr="00786E50">
              <w:rPr>
                <w:rFonts w:ascii="Times New Roman" w:eastAsia="Times New Roman" w:hAnsi="Times New Roman" w:cs="Times New Roman"/>
                <w:sz w:val="24"/>
                <w:szCs w:val="24"/>
              </w:rPr>
              <w:t>24</w:t>
            </w:r>
            <w:r w:rsidRPr="00786E50">
              <w:rPr>
                <w:rFonts w:ascii="Times New Roman" w:eastAsia="Times New Roman" w:hAnsi="Times New Roman" w:cs="Times New Roman"/>
                <w:sz w:val="24"/>
                <w:szCs w:val="24"/>
              </w:rPr>
              <w:t xml:space="preserve"> рік,</w:t>
            </w:r>
            <w:r w:rsidRPr="00D42C9F">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B13C6A" w:rsidRPr="0006515C" w:rsidRDefault="00B13C6A"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B13C6A" w:rsidRPr="0006515C" w:rsidRDefault="00B13C6A"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13C6A" w:rsidRPr="0006515C" w:rsidRDefault="00B13C6A"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13C6A" w:rsidRPr="0006515C" w:rsidRDefault="00B13C6A"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13C6A" w:rsidRPr="0006515C" w:rsidRDefault="00B13C6A"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13C6A" w:rsidRPr="00D42C9F" w:rsidRDefault="00B13C6A" w:rsidP="00333843">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w:t>
            </w:r>
            <w:bookmarkStart w:id="6" w:name="_GoBack"/>
            <w:bookmarkEnd w:id="6"/>
            <w:r w:rsidRPr="0006515C">
              <w:rPr>
                <w:rFonts w:ascii="Times New Roman" w:eastAsia="Times New Roman" w:hAnsi="Times New Roman" w:cs="Times New Roman"/>
                <w:i/>
                <w:sz w:val="20"/>
                <w:szCs w:val="20"/>
              </w:rPr>
              <w:t>ам</w:t>
            </w:r>
            <w:r w:rsidRPr="00D42C9F">
              <w:rPr>
                <w:rFonts w:ascii="Times New Roman" w:eastAsia="Times New Roman" w:hAnsi="Times New Roman" w:cs="Times New Roman"/>
                <w:i/>
                <w:sz w:val="20"/>
                <w:szCs w:val="20"/>
              </w:rPr>
              <w:t xml:space="preserve">, учасник вважатиметься таким, що не </w:t>
            </w:r>
            <w:r w:rsidRPr="00D42C9F">
              <w:rPr>
                <w:rFonts w:ascii="Times New Roman" w:eastAsia="Times New Roman" w:hAnsi="Times New Roman" w:cs="Times New Roman"/>
                <w:i/>
                <w:sz w:val="20"/>
                <w:szCs w:val="20"/>
              </w:rPr>
              <w:lastRenderedPageBreak/>
              <w:t>відповідає встановленим вимогам, а його тендерна пропозиція підлягатиме відхиленню на підставі останнього абзаца підпункту 1 пункту 4</w:t>
            </w:r>
            <w:r>
              <w:rPr>
                <w:rFonts w:ascii="Times New Roman" w:eastAsia="Times New Roman" w:hAnsi="Times New Roman" w:cs="Times New Roman"/>
                <w:i/>
                <w:sz w:val="20"/>
                <w:szCs w:val="20"/>
              </w:rPr>
              <w:t>4</w:t>
            </w:r>
            <w:r w:rsidRPr="00D42C9F">
              <w:rPr>
                <w:rFonts w:ascii="Times New Roman" w:eastAsia="Times New Roman" w:hAnsi="Times New Roman" w:cs="Times New Roman"/>
                <w:i/>
                <w:sz w:val="20"/>
                <w:szCs w:val="20"/>
              </w:rPr>
              <w:t xml:space="preserve"> Особливостей.</w:t>
            </w:r>
          </w:p>
        </w:tc>
      </w:tr>
      <w:tr w:rsidR="00B13C6A" w:rsidTr="0001111E">
        <w:trPr>
          <w:trHeight w:val="1119"/>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13C6A" w:rsidRDefault="00B13C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13C6A" w:rsidRPr="00D42C9F" w:rsidRDefault="00B13C6A">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13C6A" w:rsidRPr="0006515C" w:rsidRDefault="00B13C6A">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rsidR="00B13C6A" w:rsidRPr="0006515C" w:rsidRDefault="00B13C6A"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підпадає під підстави, встановлені пунктом 47 цих особливостей;</w:t>
            </w:r>
          </w:p>
          <w:p w:rsidR="00B13C6A" w:rsidRPr="0006515C" w:rsidRDefault="00B13C6A"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13C6A" w:rsidRPr="0006515C" w:rsidRDefault="00B13C6A"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B13C6A" w:rsidRPr="0006515C" w:rsidRDefault="00B13C6A"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3C6A" w:rsidRPr="0006515C" w:rsidRDefault="00B13C6A"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13C6A" w:rsidRPr="0006515C" w:rsidRDefault="00B13C6A"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B13C6A" w:rsidRPr="00D42C9F" w:rsidRDefault="00B13C6A"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06515C">
              <w:rPr>
                <w:rFonts w:ascii="Times New Roman" w:eastAsia="Times New Roman" w:hAnsi="Times New Roman" w:cs="Times New Roman"/>
                <w:sz w:val="24"/>
                <w:szCs w:val="24"/>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3C6A" w:rsidRPr="0006515C" w:rsidRDefault="00B13C6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sz w:val="24"/>
                <w:szCs w:val="24"/>
              </w:rPr>
              <w:t>тендерна пропозиція:</w:t>
            </w:r>
          </w:p>
          <w:p w:rsidR="00B13C6A" w:rsidRPr="0006515C" w:rsidRDefault="00B13C6A"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13C6A" w:rsidRPr="0006515C" w:rsidRDefault="00B13C6A"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строк дії якої закінчився;</w:t>
            </w:r>
          </w:p>
          <w:p w:rsidR="00B13C6A" w:rsidRPr="0006515C" w:rsidRDefault="00B13C6A"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3C6A" w:rsidRPr="00D42C9F" w:rsidRDefault="00B13C6A"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13C6A" w:rsidRPr="0006515C" w:rsidRDefault="00B13C6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rsidR="00B13C6A" w:rsidRPr="0006515C" w:rsidRDefault="00B13C6A"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13C6A" w:rsidRPr="0006515C" w:rsidRDefault="00B13C6A"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13C6A" w:rsidRPr="0006515C" w:rsidRDefault="00B13C6A"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13C6A" w:rsidRPr="00D42C9F" w:rsidRDefault="00B13C6A"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13C6A" w:rsidRPr="00D42C9F" w:rsidRDefault="00B13C6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42C9F">
              <w:rPr>
                <w:rFonts w:ascii="Times New Roman" w:eastAsia="Times New Roman" w:hAnsi="Times New Roman" w:cs="Times New Roman"/>
                <w:b/>
                <w:sz w:val="24"/>
                <w:szCs w:val="24"/>
              </w:rPr>
              <w:t>у разі, коли:</w:t>
            </w:r>
          </w:p>
          <w:p w:rsidR="00B13C6A" w:rsidRPr="00D42C9F" w:rsidRDefault="00B13C6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3C6A" w:rsidRPr="00D42C9F" w:rsidRDefault="00B13C6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3C6A" w:rsidRPr="00D42C9F" w:rsidRDefault="00B13C6A">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Інформація про відхилення тендерної пропозиції, у тому </w:t>
            </w:r>
            <w:r w:rsidRPr="00D42C9F">
              <w:rPr>
                <w:rFonts w:ascii="Times New Roman" w:eastAsia="Times New Roman" w:hAnsi="Times New Roman" w:cs="Times New Roman"/>
                <w:sz w:val="24"/>
                <w:szCs w:val="24"/>
              </w:rPr>
              <w:lastRenderedPageBreak/>
              <w:t>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13C6A" w:rsidRPr="00D42C9F" w:rsidRDefault="00B13C6A">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13C6A" w:rsidTr="0001111E">
        <w:trPr>
          <w:trHeight w:val="472"/>
          <w:jc w:val="center"/>
        </w:trPr>
        <w:tc>
          <w:tcPr>
            <w:tcW w:w="9960" w:type="dxa"/>
            <w:gridSpan w:val="3"/>
            <w:vAlign w:val="center"/>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13C6A" w:rsidTr="0001111E">
        <w:trPr>
          <w:trHeight w:val="1119"/>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3C6A" w:rsidRDefault="00B13C6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13C6A" w:rsidRDefault="00B13C6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B13C6A" w:rsidRDefault="00B13C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13C6A" w:rsidRDefault="00B13C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13C6A" w:rsidRDefault="00B13C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13C6A" w:rsidRDefault="00B13C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13C6A" w:rsidRDefault="00B13C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13C6A" w:rsidRDefault="00B13C6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B13C6A" w:rsidRDefault="00B13C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13C6A" w:rsidRDefault="00B13C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13C6A" w:rsidRDefault="00B13C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B13C6A" w:rsidRDefault="00B13C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13C6A" w:rsidRDefault="00B13C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13C6A" w:rsidTr="0001111E">
        <w:trPr>
          <w:trHeight w:val="1119"/>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3C6A" w:rsidRDefault="00B13C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13C6A" w:rsidRDefault="00B13C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13C6A" w:rsidRDefault="00B13C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13C6A" w:rsidRDefault="00B13C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B13C6A" w:rsidTr="0001111E">
        <w:trPr>
          <w:trHeight w:val="5523"/>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3C6A" w:rsidRDefault="00B13C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B13C6A" w:rsidRDefault="00B13C6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13C6A" w:rsidRDefault="00B13C6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13C6A" w:rsidRDefault="00B13C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13C6A" w:rsidRDefault="00B13C6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13C6A" w:rsidRDefault="00B13C6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13C6A" w:rsidRDefault="00B13C6A">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13C6A" w:rsidTr="0001111E">
        <w:trPr>
          <w:trHeight w:val="274"/>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3C6A" w:rsidRDefault="00B13C6A">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13C6A" w:rsidRPr="0006515C" w:rsidRDefault="00B13C6A"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13C6A" w:rsidRPr="0006515C" w:rsidRDefault="00B13C6A"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Істотними умовами договору про закупівлю є предмет</w:t>
            </w:r>
            <w:r w:rsidR="00786E50">
              <w:rPr>
                <w:rFonts w:ascii="Times New Roman" w:eastAsia="Times New Roman" w:hAnsi="Times New Roman" w:cs="Times New Roman"/>
                <w:sz w:val="24"/>
                <w:szCs w:val="24"/>
              </w:rPr>
              <w:t xml:space="preserve"> </w:t>
            </w:r>
            <w:r w:rsidRPr="0006515C">
              <w:rPr>
                <w:rFonts w:ascii="Times New Roman" w:hAnsi="Times New Roman" w:cs="Times New Roman"/>
                <w:b/>
                <w:sz w:val="24"/>
                <w:szCs w:val="24"/>
                <w:lang w:eastAsia="uk-UA"/>
              </w:rPr>
              <w:t>Електрична енергія</w:t>
            </w:r>
            <w:r w:rsidRPr="0006515C">
              <w:rPr>
                <w:rFonts w:ascii="Times New Roman" w:hAnsi="Times New Roman" w:cs="Times New Roman"/>
                <w:sz w:val="24"/>
                <w:szCs w:val="24"/>
                <w:lang w:eastAsia="uk-UA"/>
              </w:rPr>
              <w:t xml:space="preserve"> ДК 021: 2015: 09310000-5 – Електрична енергія,</w:t>
            </w:r>
            <w:r w:rsidRPr="0006515C">
              <w:rPr>
                <w:rFonts w:ascii="Times New Roman" w:eastAsia="Times New Roman" w:hAnsi="Times New Roman" w:cs="Times New Roman"/>
                <w:sz w:val="24"/>
                <w:szCs w:val="24"/>
              </w:rPr>
              <w:t xml:space="preserve"> кількість,  ціна, </w:t>
            </w:r>
            <w:r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13C6A" w:rsidRPr="00D42C9F" w:rsidRDefault="00B13C6A" w:rsidP="00586B26">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13C6A" w:rsidRPr="00D42C9F" w:rsidRDefault="00B13C6A"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rsidR="00B13C6A" w:rsidRPr="00D42C9F" w:rsidRDefault="00B13C6A"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13C6A" w:rsidRPr="00D42C9F" w:rsidRDefault="00B13C6A"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13C6A" w:rsidTr="0001111E">
        <w:trPr>
          <w:trHeight w:val="1119"/>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B13C6A" w:rsidRDefault="00B13C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B13C6A" w:rsidRPr="00D42C9F" w:rsidRDefault="00B13C6A">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00786E50">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color w:val="000000"/>
                <w:sz w:val="24"/>
                <w:szCs w:val="24"/>
              </w:rPr>
              <w:t>та пункту 49 Особливостей.</w:t>
            </w:r>
          </w:p>
        </w:tc>
      </w:tr>
      <w:tr w:rsidR="00B13C6A" w:rsidTr="0001111E">
        <w:trPr>
          <w:trHeight w:val="765"/>
          <w:jc w:val="center"/>
        </w:trPr>
        <w:tc>
          <w:tcPr>
            <w:tcW w:w="705" w:type="dxa"/>
          </w:tcPr>
          <w:p w:rsidR="00B13C6A" w:rsidRDefault="00B13C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13C6A" w:rsidRDefault="00B13C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13C6A" w:rsidRDefault="00B13C6A"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rsidSect="00A91692">
      <w:footerReference w:type="defaul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B15" w:rsidRDefault="00773B15">
      <w:pPr>
        <w:spacing w:after="0" w:line="240" w:lineRule="auto"/>
      </w:pPr>
      <w:r>
        <w:separator/>
      </w:r>
    </w:p>
  </w:endnote>
  <w:endnote w:type="continuationSeparator" w:id="1">
    <w:p w:rsidR="00773B15" w:rsidRDefault="00773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171" w:rsidRDefault="00852AEA">
    <w:pPr>
      <w:jc w:val="right"/>
    </w:pPr>
    <w:r>
      <w:rPr>
        <w:rFonts w:ascii="Times New Roman" w:eastAsia="Times New Roman" w:hAnsi="Times New Roman" w:cs="Times New Roman"/>
        <w:sz w:val="24"/>
        <w:szCs w:val="24"/>
      </w:rPr>
      <w:fldChar w:fldCharType="begin"/>
    </w:r>
    <w:r w:rsidR="00DA017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64A32">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B15" w:rsidRDefault="00773B15">
      <w:pPr>
        <w:spacing w:after="0" w:line="240" w:lineRule="auto"/>
      </w:pPr>
      <w:r>
        <w:separator/>
      </w:r>
    </w:p>
  </w:footnote>
  <w:footnote w:type="continuationSeparator" w:id="1">
    <w:p w:rsidR="00773B15" w:rsidRDefault="00773B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2B50F3"/>
    <w:multiLevelType w:val="hybridMultilevel"/>
    <w:tmpl w:val="E586E00A"/>
    <w:lvl w:ilvl="0" w:tplc="844CBB66">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4583"/>
    <w:rsid w:val="0001111E"/>
    <w:rsid w:val="00011FEF"/>
    <w:rsid w:val="00021AC4"/>
    <w:rsid w:val="00025E10"/>
    <w:rsid w:val="00033A0A"/>
    <w:rsid w:val="0006515C"/>
    <w:rsid w:val="0009161A"/>
    <w:rsid w:val="000B2512"/>
    <w:rsid w:val="000D0988"/>
    <w:rsid w:val="000D47D1"/>
    <w:rsid w:val="000F104A"/>
    <w:rsid w:val="00154BA1"/>
    <w:rsid w:val="001D4E32"/>
    <w:rsid w:val="00227BC2"/>
    <w:rsid w:val="00241505"/>
    <w:rsid w:val="002460ED"/>
    <w:rsid w:val="00296E7E"/>
    <w:rsid w:val="002B5D58"/>
    <w:rsid w:val="00333843"/>
    <w:rsid w:val="0035681B"/>
    <w:rsid w:val="00393B22"/>
    <w:rsid w:val="003A6196"/>
    <w:rsid w:val="00411239"/>
    <w:rsid w:val="00445EE7"/>
    <w:rsid w:val="00450292"/>
    <w:rsid w:val="004C0B40"/>
    <w:rsid w:val="004E2200"/>
    <w:rsid w:val="00502CA8"/>
    <w:rsid w:val="005108CA"/>
    <w:rsid w:val="00513B89"/>
    <w:rsid w:val="005569AD"/>
    <w:rsid w:val="0058585C"/>
    <w:rsid w:val="00586B26"/>
    <w:rsid w:val="0058761B"/>
    <w:rsid w:val="005A082B"/>
    <w:rsid w:val="005B13FB"/>
    <w:rsid w:val="00663A42"/>
    <w:rsid w:val="00675754"/>
    <w:rsid w:val="0068239E"/>
    <w:rsid w:val="006831FF"/>
    <w:rsid w:val="006B6D3A"/>
    <w:rsid w:val="006F3ACD"/>
    <w:rsid w:val="0070308B"/>
    <w:rsid w:val="007571F4"/>
    <w:rsid w:val="00773B15"/>
    <w:rsid w:val="00786E50"/>
    <w:rsid w:val="00787676"/>
    <w:rsid w:val="0079529B"/>
    <w:rsid w:val="007A51F6"/>
    <w:rsid w:val="007C72D7"/>
    <w:rsid w:val="007F5575"/>
    <w:rsid w:val="00803303"/>
    <w:rsid w:val="00806509"/>
    <w:rsid w:val="00806A1D"/>
    <w:rsid w:val="00852AEA"/>
    <w:rsid w:val="0085702D"/>
    <w:rsid w:val="0086384C"/>
    <w:rsid w:val="00864A32"/>
    <w:rsid w:val="008851F0"/>
    <w:rsid w:val="008B693B"/>
    <w:rsid w:val="008C3228"/>
    <w:rsid w:val="008D6502"/>
    <w:rsid w:val="00925D02"/>
    <w:rsid w:val="009B0068"/>
    <w:rsid w:val="009B2993"/>
    <w:rsid w:val="009C73E6"/>
    <w:rsid w:val="009D4308"/>
    <w:rsid w:val="009F1A28"/>
    <w:rsid w:val="00A00BED"/>
    <w:rsid w:val="00A05F14"/>
    <w:rsid w:val="00A15F4D"/>
    <w:rsid w:val="00A800E9"/>
    <w:rsid w:val="00A91692"/>
    <w:rsid w:val="00A94583"/>
    <w:rsid w:val="00AA1ED4"/>
    <w:rsid w:val="00AF5CB8"/>
    <w:rsid w:val="00B131AC"/>
    <w:rsid w:val="00B13C6A"/>
    <w:rsid w:val="00B311EC"/>
    <w:rsid w:val="00B75F8E"/>
    <w:rsid w:val="00B8368C"/>
    <w:rsid w:val="00B95A72"/>
    <w:rsid w:val="00BA3415"/>
    <w:rsid w:val="00C80C90"/>
    <w:rsid w:val="00C87EA0"/>
    <w:rsid w:val="00C91691"/>
    <w:rsid w:val="00CD53F2"/>
    <w:rsid w:val="00CE6452"/>
    <w:rsid w:val="00D01E99"/>
    <w:rsid w:val="00D0304A"/>
    <w:rsid w:val="00D047E6"/>
    <w:rsid w:val="00D42C9F"/>
    <w:rsid w:val="00D65905"/>
    <w:rsid w:val="00D71758"/>
    <w:rsid w:val="00D940D5"/>
    <w:rsid w:val="00D97F93"/>
    <w:rsid w:val="00DA0171"/>
    <w:rsid w:val="00DB3B5D"/>
    <w:rsid w:val="00DD33C7"/>
    <w:rsid w:val="00E2661A"/>
    <w:rsid w:val="00E47EE7"/>
    <w:rsid w:val="00E84D93"/>
    <w:rsid w:val="00EA7E22"/>
    <w:rsid w:val="00EC2E7D"/>
    <w:rsid w:val="00F01625"/>
    <w:rsid w:val="00F445FB"/>
    <w:rsid w:val="00FD645E"/>
    <w:rsid w:val="00FE7DC9"/>
    <w:rsid w:val="00FF2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A91692"/>
    <w:pPr>
      <w:keepNext/>
      <w:keepLines/>
      <w:spacing w:before="480" w:after="120"/>
      <w:outlineLvl w:val="0"/>
    </w:pPr>
    <w:rPr>
      <w:b/>
      <w:sz w:val="48"/>
      <w:szCs w:val="48"/>
    </w:rPr>
  </w:style>
  <w:style w:type="paragraph" w:styleId="2">
    <w:name w:val="heading 2"/>
    <w:basedOn w:val="a"/>
    <w:next w:val="a"/>
    <w:rsid w:val="00A91692"/>
    <w:pPr>
      <w:keepNext/>
      <w:keepLines/>
      <w:spacing w:before="360" w:after="80"/>
      <w:outlineLvl w:val="1"/>
    </w:pPr>
    <w:rPr>
      <w:b/>
      <w:sz w:val="36"/>
      <w:szCs w:val="36"/>
    </w:rPr>
  </w:style>
  <w:style w:type="paragraph" w:styleId="3">
    <w:name w:val="heading 3"/>
    <w:basedOn w:val="a"/>
    <w:next w:val="a"/>
    <w:rsid w:val="00A91692"/>
    <w:pPr>
      <w:keepNext/>
      <w:keepLines/>
      <w:spacing w:before="280" w:after="80"/>
      <w:outlineLvl w:val="2"/>
    </w:pPr>
    <w:rPr>
      <w:b/>
      <w:sz w:val="28"/>
      <w:szCs w:val="28"/>
    </w:rPr>
  </w:style>
  <w:style w:type="paragraph" w:styleId="4">
    <w:name w:val="heading 4"/>
    <w:basedOn w:val="a"/>
    <w:next w:val="a"/>
    <w:rsid w:val="00A91692"/>
    <w:pPr>
      <w:keepNext/>
      <w:keepLines/>
      <w:spacing w:before="240" w:after="40"/>
      <w:outlineLvl w:val="3"/>
    </w:pPr>
    <w:rPr>
      <w:b/>
      <w:sz w:val="24"/>
      <w:szCs w:val="24"/>
    </w:rPr>
  </w:style>
  <w:style w:type="paragraph" w:styleId="5">
    <w:name w:val="heading 5"/>
    <w:basedOn w:val="a"/>
    <w:next w:val="a"/>
    <w:rsid w:val="00A91692"/>
    <w:pPr>
      <w:keepNext/>
      <w:keepLines/>
      <w:spacing w:before="220" w:after="40"/>
      <w:outlineLvl w:val="4"/>
    </w:pPr>
    <w:rPr>
      <w:b/>
    </w:rPr>
  </w:style>
  <w:style w:type="paragraph" w:styleId="6">
    <w:name w:val="heading 6"/>
    <w:basedOn w:val="a"/>
    <w:next w:val="a"/>
    <w:rsid w:val="00A9169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1692"/>
    <w:tblPr>
      <w:tblCellMar>
        <w:top w:w="0" w:type="dxa"/>
        <w:left w:w="0" w:type="dxa"/>
        <w:bottom w:w="0" w:type="dxa"/>
        <w:right w:w="0" w:type="dxa"/>
      </w:tblCellMar>
    </w:tblPr>
  </w:style>
  <w:style w:type="paragraph" w:styleId="a3">
    <w:name w:val="Title"/>
    <w:basedOn w:val="a"/>
    <w:next w:val="a"/>
    <w:rsid w:val="00A91692"/>
    <w:pPr>
      <w:keepNext/>
      <w:keepLines/>
      <w:spacing w:before="480" w:after="120"/>
    </w:pPr>
    <w:rPr>
      <w:b/>
      <w:sz w:val="72"/>
      <w:szCs w:val="72"/>
    </w:rPr>
  </w:style>
  <w:style w:type="table" w:customStyle="1" w:styleId="TableNormal0">
    <w:name w:val="Table Normal"/>
    <w:rsid w:val="00A9169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A9169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A9169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A91692"/>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link w:val="a5"/>
    <w:uiPriority w:val="34"/>
    <w:locked/>
    <w:rsid w:val="00D01E99"/>
  </w:style>
</w:styles>
</file>

<file path=word/webSettings.xml><?xml version="1.0" encoding="utf-8"?>
<w:webSettings xmlns:r="http://schemas.openxmlformats.org/officeDocument/2006/relationships" xmlns:w="http://schemas.openxmlformats.org/wordprocessingml/2006/main">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9116</Words>
  <Characters>51965</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Oksana</cp:lastModifiedBy>
  <cp:revision>78</cp:revision>
  <dcterms:created xsi:type="dcterms:W3CDTF">2020-04-14T07:28:00Z</dcterms:created>
  <dcterms:modified xsi:type="dcterms:W3CDTF">2023-12-08T09:44:00Z</dcterms:modified>
</cp:coreProperties>
</file>