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DD" w:rsidRPr="009645D8" w:rsidRDefault="006C7F4D" w:rsidP="009645D8">
      <w:pPr>
        <w:spacing w:after="0" w:line="240" w:lineRule="auto"/>
        <w:ind w:left="1440"/>
        <w:rPr>
          <w:rFonts w:ascii="Times New Roman" w:eastAsia="Times New Roman" w:hAnsi="Times New Roman" w:cs="Times New Roman"/>
          <w:sz w:val="24"/>
          <w:szCs w:val="24"/>
          <w:lang w:val="uk-UA"/>
        </w:rPr>
      </w:pPr>
      <w:r w:rsidRPr="009645D8">
        <w:rPr>
          <w:rFonts w:ascii="Times New Roman" w:eastAsia="Times New Roman" w:hAnsi="Times New Roman" w:cs="Times New Roman"/>
          <w:b/>
          <w:i/>
          <w:color w:val="4A86E8"/>
          <w:sz w:val="24"/>
          <w:szCs w:val="24"/>
          <w:lang w:val="uk-UA"/>
        </w:rPr>
        <w:t xml:space="preserve">          </w:t>
      </w:r>
      <w:r w:rsidRPr="009645D8">
        <w:rPr>
          <w:rFonts w:ascii="Times New Roman" w:eastAsia="Times New Roman" w:hAnsi="Times New Roman" w:cs="Times New Roman"/>
          <w:b/>
          <w:i/>
          <w:color w:val="4A86E8"/>
          <w:sz w:val="24"/>
          <w:szCs w:val="24"/>
          <w:lang w:val="uk-UA"/>
        </w:rPr>
        <w:tab/>
      </w:r>
      <w:r w:rsidRPr="009645D8">
        <w:rPr>
          <w:rFonts w:ascii="Times New Roman" w:eastAsia="Times New Roman" w:hAnsi="Times New Roman" w:cs="Times New Roman"/>
          <w:b/>
          <w:i/>
          <w:color w:val="4A86E8"/>
          <w:sz w:val="24"/>
          <w:szCs w:val="24"/>
          <w:lang w:val="uk-UA"/>
        </w:rPr>
        <w:tab/>
        <w:t xml:space="preserve"> </w:t>
      </w:r>
      <w:r w:rsidRPr="009645D8">
        <w:rPr>
          <w:rFonts w:ascii="Times New Roman" w:eastAsia="Times New Roman" w:hAnsi="Times New Roman" w:cs="Times New Roman"/>
          <w:b/>
          <w:i/>
          <w:color w:val="4A86E8"/>
          <w:sz w:val="24"/>
          <w:szCs w:val="24"/>
          <w:lang w:val="uk-UA"/>
        </w:rPr>
        <w:tab/>
      </w:r>
      <w:r w:rsidRPr="009645D8">
        <w:rPr>
          <w:rFonts w:ascii="Times New Roman" w:eastAsia="Times New Roman" w:hAnsi="Times New Roman" w:cs="Times New Roman"/>
          <w:b/>
          <w:i/>
          <w:color w:val="4A86E8"/>
          <w:sz w:val="24"/>
          <w:szCs w:val="24"/>
          <w:lang w:val="uk-UA"/>
        </w:rPr>
        <w:tab/>
      </w:r>
      <w:r w:rsidRPr="009645D8">
        <w:rPr>
          <w:rFonts w:ascii="Times New Roman" w:eastAsia="Times New Roman" w:hAnsi="Times New Roman" w:cs="Times New Roman"/>
          <w:b/>
          <w:i/>
          <w:color w:val="4A86E8"/>
          <w:sz w:val="24"/>
          <w:szCs w:val="24"/>
          <w:lang w:val="uk-UA"/>
        </w:rPr>
        <w:tab/>
      </w:r>
      <w:r w:rsidRPr="009645D8">
        <w:rPr>
          <w:rFonts w:ascii="Times New Roman" w:eastAsia="Times New Roman" w:hAnsi="Times New Roman" w:cs="Times New Roman"/>
          <w:b/>
          <w:i/>
          <w:color w:val="4A86E8"/>
          <w:sz w:val="24"/>
          <w:szCs w:val="24"/>
          <w:lang w:val="uk-UA"/>
        </w:rPr>
        <w:tab/>
      </w:r>
      <w:r w:rsidRPr="009645D8">
        <w:rPr>
          <w:rFonts w:ascii="Times New Roman" w:eastAsia="Times New Roman" w:hAnsi="Times New Roman" w:cs="Times New Roman"/>
          <w:b/>
          <w:i/>
          <w:color w:val="4A86E8"/>
          <w:sz w:val="24"/>
          <w:szCs w:val="24"/>
          <w:lang w:val="uk-UA"/>
        </w:rPr>
        <w:tab/>
      </w:r>
      <w:r w:rsidR="009645D8" w:rsidRPr="009645D8">
        <w:rPr>
          <w:rFonts w:ascii="Times New Roman" w:eastAsia="Times New Roman" w:hAnsi="Times New Roman" w:cs="Times New Roman"/>
          <w:b/>
          <w:i/>
          <w:color w:val="4A86E8"/>
          <w:sz w:val="24"/>
          <w:szCs w:val="24"/>
          <w:lang w:val="uk-UA"/>
        </w:rPr>
        <w:t xml:space="preserve">     </w:t>
      </w:r>
      <w:r w:rsidR="009645D8">
        <w:rPr>
          <w:rFonts w:ascii="Times New Roman" w:eastAsia="Times New Roman" w:hAnsi="Times New Roman" w:cs="Times New Roman"/>
          <w:b/>
          <w:i/>
          <w:color w:val="4A86E8"/>
          <w:sz w:val="24"/>
          <w:szCs w:val="24"/>
          <w:lang w:val="uk-UA"/>
        </w:rPr>
        <w:t xml:space="preserve">        </w:t>
      </w:r>
      <w:r w:rsidR="009645D8" w:rsidRPr="009645D8">
        <w:rPr>
          <w:rFonts w:ascii="Times New Roman" w:eastAsia="Times New Roman" w:hAnsi="Times New Roman" w:cs="Times New Roman"/>
          <w:b/>
          <w:i/>
          <w:color w:val="4A86E8"/>
          <w:sz w:val="24"/>
          <w:szCs w:val="24"/>
          <w:lang w:val="uk-UA"/>
        </w:rPr>
        <w:t xml:space="preserve"> </w:t>
      </w:r>
      <w:r w:rsidRPr="009645D8">
        <w:rPr>
          <w:rFonts w:ascii="Times New Roman" w:eastAsia="Times New Roman" w:hAnsi="Times New Roman" w:cs="Times New Roman"/>
          <w:b/>
          <w:color w:val="000000"/>
          <w:sz w:val="24"/>
          <w:szCs w:val="24"/>
          <w:lang w:val="uk-UA"/>
        </w:rPr>
        <w:t>ДОДАТОК 1</w:t>
      </w:r>
    </w:p>
    <w:p w:rsidR="00431BDD" w:rsidRPr="009645D8" w:rsidRDefault="006C7F4D">
      <w:pPr>
        <w:spacing w:after="0" w:line="240" w:lineRule="auto"/>
        <w:ind w:left="5660" w:firstLine="700"/>
        <w:jc w:val="right"/>
        <w:rPr>
          <w:rFonts w:ascii="Times New Roman" w:eastAsia="Times New Roman" w:hAnsi="Times New Roman" w:cs="Times New Roman"/>
          <w:sz w:val="24"/>
          <w:szCs w:val="24"/>
          <w:lang w:val="uk-UA"/>
        </w:rPr>
      </w:pPr>
      <w:r w:rsidRPr="009645D8">
        <w:rPr>
          <w:rFonts w:ascii="Times New Roman" w:eastAsia="Times New Roman" w:hAnsi="Times New Roman" w:cs="Times New Roman"/>
          <w:i/>
          <w:color w:val="000000"/>
          <w:sz w:val="24"/>
          <w:szCs w:val="24"/>
          <w:lang w:val="uk-UA"/>
        </w:rPr>
        <w:t>до тендерної документації</w:t>
      </w:r>
    </w:p>
    <w:p w:rsidR="00431BDD" w:rsidRPr="009645D8" w:rsidRDefault="006C7F4D">
      <w:pPr>
        <w:spacing w:after="0" w:line="240" w:lineRule="auto"/>
        <w:ind w:left="5660" w:firstLine="700"/>
        <w:jc w:val="both"/>
        <w:rPr>
          <w:rFonts w:ascii="Times New Roman" w:eastAsia="Times New Roman" w:hAnsi="Times New Roman" w:cs="Times New Roman"/>
          <w:sz w:val="24"/>
          <w:szCs w:val="24"/>
          <w:lang w:val="uk-UA"/>
        </w:rPr>
      </w:pPr>
      <w:r w:rsidRPr="009645D8">
        <w:rPr>
          <w:rFonts w:ascii="Times New Roman" w:eastAsia="Times New Roman" w:hAnsi="Times New Roman" w:cs="Times New Roman"/>
          <w:i/>
          <w:color w:val="000000"/>
          <w:sz w:val="24"/>
          <w:szCs w:val="24"/>
          <w:lang w:val="uk-UA"/>
        </w:rPr>
        <w:t> </w:t>
      </w:r>
    </w:p>
    <w:p w:rsidR="00431BDD" w:rsidRPr="009645D8" w:rsidRDefault="006C7F4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645D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1BDD" w:rsidRPr="009645D8" w:rsidRDefault="00431BDD">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30" w:type="dxa"/>
        <w:jc w:val="center"/>
        <w:tblInd w:w="0" w:type="dxa"/>
        <w:tblLayout w:type="fixed"/>
        <w:tblLook w:val="0400"/>
      </w:tblPr>
      <w:tblGrid>
        <w:gridCol w:w="495"/>
        <w:gridCol w:w="2925"/>
        <w:gridCol w:w="6210"/>
      </w:tblGrid>
      <w:tr w:rsidR="00431BDD" w:rsidRPr="008A656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BDD" w:rsidRPr="009645D8" w:rsidRDefault="006C7F4D">
            <w:pPr>
              <w:spacing w:before="240" w:after="0" w:line="240" w:lineRule="auto"/>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 xml:space="preserve">№ </w:t>
            </w:r>
            <w:r w:rsidRPr="009645D8">
              <w:rPr>
                <w:rFonts w:ascii="Times New Roman" w:eastAsia="Times New Roman" w:hAnsi="Times New Roman" w:cs="Times New Roman"/>
                <w:b/>
                <w:sz w:val="20"/>
                <w:szCs w:val="20"/>
                <w:lang w:val="uk-UA"/>
              </w:rPr>
              <w:t>з</w:t>
            </w:r>
            <w:r w:rsidRPr="009645D8">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BDD" w:rsidRPr="009645D8" w:rsidRDefault="006C7F4D">
            <w:pPr>
              <w:spacing w:before="240" w:after="0" w:line="240" w:lineRule="auto"/>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BDD" w:rsidRPr="009645D8" w:rsidRDefault="006C7F4D">
            <w:pPr>
              <w:spacing w:before="240" w:after="0" w:line="240" w:lineRule="auto"/>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themeColor="text1"/>
                <w:sz w:val="20"/>
                <w:szCs w:val="20"/>
                <w:lang w:val="uk-UA"/>
              </w:rPr>
              <w:t>Документи та інформація, </w:t>
            </w:r>
            <w:r w:rsidRPr="009645D8">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431BDD" w:rsidRPr="009645D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9645D8">
            <w:pPr>
              <w:spacing w:after="0" w:line="240" w:lineRule="auto"/>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b/>
                <w:i/>
                <w:color w:val="000000"/>
                <w:sz w:val="20"/>
                <w:szCs w:val="20"/>
                <w:lang w:val="uk-UA"/>
              </w:rPr>
              <w:t xml:space="preserve">Аналогічним вважається договір </w:t>
            </w:r>
            <w:r w:rsidR="009645D8" w:rsidRPr="009645D8">
              <w:rPr>
                <w:rFonts w:ascii="Times New Roman" w:eastAsia="Times New Roman" w:hAnsi="Times New Roman" w:cs="Times New Roman"/>
                <w:b/>
                <w:i/>
                <w:color w:val="000000"/>
                <w:sz w:val="20"/>
                <w:szCs w:val="20"/>
                <w:lang w:val="uk-UA"/>
              </w:rPr>
              <w:t xml:space="preserve">на закупівлю </w:t>
            </w:r>
            <w:r w:rsidR="008A6568">
              <w:rPr>
                <w:rFonts w:ascii="Times New Roman" w:eastAsia="Times New Roman" w:hAnsi="Times New Roman" w:cs="Times New Roman"/>
                <w:b/>
                <w:i/>
                <w:color w:val="000000"/>
                <w:sz w:val="20"/>
                <w:szCs w:val="20"/>
                <w:lang w:val="uk-UA"/>
              </w:rPr>
              <w:t>__________________</w:t>
            </w: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color w:val="000000"/>
                <w:sz w:val="20"/>
                <w:szCs w:val="20"/>
                <w:lang w:val="uk-UA"/>
              </w:rPr>
              <w:t xml:space="preserve">3.1.2. не менше 1 копії договору, зазначеного </w:t>
            </w:r>
            <w:r w:rsidRPr="009645D8">
              <w:rPr>
                <w:rFonts w:ascii="Times New Roman" w:eastAsia="Times New Roman" w:hAnsi="Times New Roman" w:cs="Times New Roman"/>
                <w:sz w:val="20"/>
                <w:szCs w:val="20"/>
                <w:lang w:val="uk-UA"/>
              </w:rPr>
              <w:t>в</w:t>
            </w:r>
            <w:r w:rsidRPr="009645D8">
              <w:rPr>
                <w:rFonts w:ascii="Times New Roman" w:eastAsia="Times New Roman" w:hAnsi="Times New Roman" w:cs="Times New Roman"/>
                <w:color w:val="000000"/>
                <w:sz w:val="20"/>
                <w:szCs w:val="20"/>
                <w:lang w:val="uk-UA"/>
              </w:rPr>
              <w:t xml:space="preserve"> довідці </w:t>
            </w:r>
            <w:r w:rsidRPr="009645D8">
              <w:rPr>
                <w:rFonts w:ascii="Times New Roman" w:eastAsia="Times New Roman" w:hAnsi="Times New Roman" w:cs="Times New Roman"/>
                <w:sz w:val="20"/>
                <w:szCs w:val="20"/>
                <w:lang w:val="uk-UA"/>
              </w:rPr>
              <w:t>в</w:t>
            </w:r>
            <w:r w:rsidRPr="009645D8">
              <w:rPr>
                <w:rFonts w:ascii="Times New Roman" w:eastAsia="Times New Roman" w:hAnsi="Times New Roman" w:cs="Times New Roman"/>
                <w:color w:val="000000"/>
                <w:sz w:val="20"/>
                <w:szCs w:val="20"/>
                <w:lang w:val="uk-UA"/>
              </w:rPr>
              <w:t xml:space="preserve"> повному обсязі</w:t>
            </w:r>
            <w:r w:rsidR="009645D8" w:rsidRPr="009645D8">
              <w:rPr>
                <w:rFonts w:ascii="Times New Roman" w:eastAsia="Times New Roman" w:hAnsi="Times New Roman" w:cs="Times New Roman"/>
                <w:color w:val="000000"/>
                <w:sz w:val="20"/>
                <w:szCs w:val="20"/>
                <w:lang w:val="uk-UA"/>
              </w:rPr>
              <w:t>;</w:t>
            </w:r>
          </w:p>
          <w:p w:rsidR="00431BDD" w:rsidRPr="009645D8" w:rsidRDefault="006C7F4D">
            <w:pPr>
              <w:spacing w:after="0" w:line="240" w:lineRule="auto"/>
              <w:jc w:val="both"/>
              <w:rPr>
                <w:rFonts w:ascii="Times New Roman" w:eastAsia="Times New Roman" w:hAnsi="Times New Roman" w:cs="Times New Roman"/>
                <w:sz w:val="20"/>
                <w:szCs w:val="20"/>
                <w:highlight w:val="white"/>
                <w:lang w:val="uk-UA"/>
              </w:rPr>
            </w:pPr>
            <w:r w:rsidRPr="009645D8">
              <w:rPr>
                <w:rFonts w:ascii="Times New Roman" w:eastAsia="Times New Roman" w:hAnsi="Times New Roman" w:cs="Times New Roman"/>
                <w:color w:val="000000"/>
                <w:sz w:val="20"/>
                <w:szCs w:val="20"/>
                <w:lang w:val="uk-UA"/>
              </w:rPr>
              <w:t>3.1.3. копії/ю документів/</w:t>
            </w:r>
            <w:r w:rsidRPr="009645D8">
              <w:rPr>
                <w:rFonts w:ascii="Times New Roman" w:eastAsia="Times New Roman" w:hAnsi="Times New Roman" w:cs="Times New Roman"/>
                <w:sz w:val="20"/>
                <w:szCs w:val="20"/>
                <w:lang w:val="uk-UA"/>
              </w:rPr>
              <w:t>а</w:t>
            </w:r>
            <w:r w:rsidRPr="009645D8">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9645D8">
              <w:rPr>
                <w:rFonts w:ascii="Times New Roman" w:eastAsia="Times New Roman" w:hAnsi="Times New Roman" w:cs="Times New Roman"/>
                <w:color w:val="000000"/>
                <w:sz w:val="20"/>
                <w:szCs w:val="20"/>
                <w:highlight w:val="white"/>
                <w:lang w:val="uk-UA"/>
              </w:rPr>
              <w:t>наченого в наданій Учасником довідці. </w:t>
            </w:r>
          </w:p>
          <w:p w:rsidR="00431BDD" w:rsidRPr="009645D8" w:rsidRDefault="00431BDD">
            <w:pPr>
              <w:spacing w:after="0" w:line="240" w:lineRule="auto"/>
              <w:rPr>
                <w:rFonts w:ascii="Times New Roman" w:eastAsia="Times New Roman" w:hAnsi="Times New Roman" w:cs="Times New Roman"/>
                <w:color w:val="000000" w:themeColor="text1"/>
                <w:sz w:val="20"/>
                <w:szCs w:val="20"/>
                <w:lang w:val="uk-UA"/>
              </w:rPr>
            </w:pPr>
          </w:p>
          <w:p w:rsidR="00431BDD" w:rsidRPr="009645D8" w:rsidRDefault="006C7F4D">
            <w:pPr>
              <w:spacing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431BDD" w:rsidRPr="009645D8" w:rsidRDefault="006C7F4D">
      <w:pPr>
        <w:spacing w:before="240" w:after="0" w:line="240" w:lineRule="auto"/>
        <w:ind w:firstLine="720"/>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BDD" w:rsidRPr="009645D8" w:rsidRDefault="00431BDD">
      <w:pPr>
        <w:spacing w:before="20" w:after="20" w:line="240" w:lineRule="auto"/>
        <w:jc w:val="both"/>
        <w:rPr>
          <w:rFonts w:ascii="Times New Roman" w:eastAsia="Times New Roman" w:hAnsi="Times New Roman" w:cs="Times New Roman"/>
          <w:b/>
          <w:sz w:val="20"/>
          <w:szCs w:val="20"/>
          <w:lang w:val="uk-UA"/>
        </w:rPr>
      </w:pPr>
    </w:p>
    <w:p w:rsidR="00431BDD" w:rsidRPr="009645D8" w:rsidRDefault="006C7F4D">
      <w:pPr>
        <w:spacing w:before="20" w:after="20" w:line="240" w:lineRule="auto"/>
        <w:jc w:val="both"/>
        <w:rPr>
          <w:rFonts w:ascii="Times New Roman" w:eastAsia="Times New Roman" w:hAnsi="Times New Roman" w:cs="Times New Roman"/>
          <w:b/>
          <w:sz w:val="24"/>
          <w:szCs w:val="24"/>
          <w:highlight w:val="white"/>
          <w:lang w:val="uk-UA"/>
        </w:rPr>
      </w:pPr>
      <w:r w:rsidRPr="009645D8">
        <w:rPr>
          <w:rFonts w:ascii="Times New Roman" w:eastAsia="Times New Roman" w:hAnsi="Times New Roman" w:cs="Times New Roman"/>
          <w:b/>
          <w:sz w:val="24"/>
          <w:szCs w:val="24"/>
          <w:lang w:val="uk-UA"/>
        </w:rPr>
        <w:t xml:space="preserve">2. </w:t>
      </w:r>
      <w:r w:rsidRPr="009645D8">
        <w:rPr>
          <w:rFonts w:ascii="Times New Roman" w:eastAsia="Times New Roman" w:hAnsi="Times New Roman" w:cs="Times New Roman"/>
          <w:b/>
          <w:color w:val="000000"/>
          <w:sz w:val="24"/>
          <w:szCs w:val="24"/>
          <w:lang w:val="uk-UA"/>
        </w:rPr>
        <w:t xml:space="preserve">Підтвердження відповідності УЧАСНИКА </w:t>
      </w:r>
      <w:r w:rsidRPr="009645D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9645D8">
        <w:rPr>
          <w:rFonts w:ascii="Times New Roman" w:eastAsia="Times New Roman" w:hAnsi="Times New Roman" w:cs="Times New Roman"/>
          <w:b/>
          <w:sz w:val="24"/>
          <w:szCs w:val="24"/>
          <w:highlight w:val="white"/>
          <w:lang w:val="uk-UA"/>
        </w:rPr>
        <w:t>м у пункті 47 Особливостей.</w:t>
      </w:r>
    </w:p>
    <w:p w:rsidR="00431BDD" w:rsidRPr="009645D8" w:rsidRDefault="006C7F4D">
      <w:pPr>
        <w:spacing w:after="0"/>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9645D8">
        <w:rPr>
          <w:rFonts w:ascii="Times New Roman" w:eastAsia="Times New Roman" w:hAnsi="Times New Roman" w:cs="Times New Roman"/>
          <w:color w:val="000000" w:themeColor="text1"/>
          <w:sz w:val="20"/>
          <w:szCs w:val="20"/>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31BDD" w:rsidRPr="009645D8" w:rsidRDefault="006C7F4D">
      <w:pPr>
        <w:spacing w:after="0"/>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BDD" w:rsidRPr="009645D8" w:rsidRDefault="006C7F4D">
      <w:pPr>
        <w:spacing w:after="0"/>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BDD" w:rsidRPr="009645D8" w:rsidRDefault="006C7F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 xml:space="preserve">Учасник  повинен надати </w:t>
      </w:r>
      <w:r w:rsidRPr="009645D8">
        <w:rPr>
          <w:rFonts w:ascii="Times New Roman" w:eastAsia="Times New Roman" w:hAnsi="Times New Roman" w:cs="Times New Roman"/>
          <w:b/>
          <w:color w:val="000000" w:themeColor="text1"/>
          <w:sz w:val="20"/>
          <w:szCs w:val="20"/>
          <w:lang w:val="uk-UA"/>
        </w:rPr>
        <w:t>довідку у довільній формі</w:t>
      </w:r>
      <w:r w:rsidRPr="009645D8">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BDD" w:rsidRPr="009645D8" w:rsidRDefault="006C7F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BDD" w:rsidRPr="009645D8" w:rsidRDefault="00431BDD">
      <w:pPr>
        <w:spacing w:after="80"/>
        <w:jc w:val="both"/>
        <w:rPr>
          <w:rFonts w:ascii="Times New Roman" w:eastAsia="Times New Roman" w:hAnsi="Times New Roman" w:cs="Times New Roman"/>
          <w:color w:val="000000" w:themeColor="text1"/>
          <w:sz w:val="20"/>
          <w:szCs w:val="20"/>
          <w:lang w:val="uk-UA"/>
        </w:rPr>
      </w:pPr>
    </w:p>
    <w:p w:rsidR="00431BDD" w:rsidRPr="009645D8" w:rsidRDefault="006C7F4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9645D8">
        <w:rPr>
          <w:rFonts w:ascii="Times New Roman" w:eastAsia="Times New Roman" w:hAnsi="Times New Roman" w:cs="Times New Roman"/>
          <w:b/>
          <w:color w:val="000000" w:themeColor="text1"/>
          <w:sz w:val="24"/>
          <w:szCs w:val="24"/>
          <w:lang w:val="uk-UA"/>
        </w:rPr>
        <w:t xml:space="preserve">3. Перелік документів та інформації  для підтвердження відповідності ПЕРЕМОЖЦЯ вимогам, визначеним у пункті </w:t>
      </w:r>
      <w:r w:rsidRPr="009645D8">
        <w:rPr>
          <w:rFonts w:ascii="Times New Roman" w:eastAsia="Times New Roman" w:hAnsi="Times New Roman" w:cs="Times New Roman"/>
          <w:color w:val="000000" w:themeColor="text1"/>
          <w:sz w:val="24"/>
          <w:szCs w:val="24"/>
          <w:lang w:val="uk-UA"/>
        </w:rPr>
        <w:t>47</w:t>
      </w:r>
      <w:r w:rsidRPr="009645D8">
        <w:rPr>
          <w:rFonts w:ascii="Times New Roman" w:eastAsia="Times New Roman" w:hAnsi="Times New Roman" w:cs="Times New Roman"/>
          <w:b/>
          <w:color w:val="000000" w:themeColor="text1"/>
          <w:sz w:val="24"/>
          <w:szCs w:val="24"/>
          <w:lang w:val="uk-UA"/>
        </w:rPr>
        <w:t xml:space="preserve"> Особливостей:</w:t>
      </w:r>
    </w:p>
    <w:p w:rsidR="00431BDD" w:rsidRPr="009645D8" w:rsidRDefault="006C7F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9645D8">
        <w:rPr>
          <w:rFonts w:ascii="Times New Roman" w:eastAsia="Times New Roman" w:hAnsi="Times New Roman" w:cs="Times New Roman"/>
          <w:b/>
          <w:i/>
          <w:color w:val="000000" w:themeColor="text1"/>
          <w:sz w:val="20"/>
          <w:szCs w:val="20"/>
          <w:lang w:val="uk-UA"/>
        </w:rPr>
        <w:t xml:space="preserve">не перевищує чотири дні </w:t>
      </w:r>
      <w:r w:rsidRPr="009645D8">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31BDD" w:rsidRPr="009645D8" w:rsidRDefault="006C7F4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BDD" w:rsidRPr="009645D8" w:rsidRDefault="00431BDD">
      <w:pPr>
        <w:spacing w:after="0" w:line="240" w:lineRule="auto"/>
        <w:rPr>
          <w:rFonts w:ascii="Times New Roman" w:eastAsia="Times New Roman" w:hAnsi="Times New Roman" w:cs="Times New Roman"/>
          <w:b/>
          <w:color w:val="000000" w:themeColor="text1"/>
          <w:sz w:val="20"/>
          <w:szCs w:val="20"/>
          <w:lang w:val="uk-UA"/>
        </w:rPr>
      </w:pPr>
    </w:p>
    <w:p w:rsidR="00431BDD" w:rsidRPr="009645D8" w:rsidRDefault="006C7F4D">
      <w:pPr>
        <w:spacing w:after="0" w:line="240" w:lineRule="auto"/>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 </w:t>
      </w:r>
      <w:r w:rsidRPr="009645D8">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Style w:val="af7"/>
        <w:tblW w:w="9871" w:type="dxa"/>
        <w:tblInd w:w="-100" w:type="dxa"/>
        <w:tblLayout w:type="fixed"/>
        <w:tblLook w:val="0400"/>
      </w:tblPr>
      <w:tblGrid>
        <w:gridCol w:w="765"/>
        <w:gridCol w:w="3720"/>
        <w:gridCol w:w="5386"/>
      </w:tblGrid>
      <w:tr w:rsidR="009645D8" w:rsidRPr="009645D8" w:rsidTr="00586E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w:t>
            </w:r>
          </w:p>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з/п</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Вимоги згідно п. </w:t>
            </w:r>
            <w:r w:rsidRPr="009645D8">
              <w:rPr>
                <w:rFonts w:ascii="Times New Roman" w:eastAsia="Times New Roman" w:hAnsi="Times New Roman" w:cs="Times New Roman"/>
                <w:color w:val="000000" w:themeColor="text1"/>
                <w:sz w:val="20"/>
                <w:szCs w:val="20"/>
                <w:lang w:val="uk-UA"/>
              </w:rPr>
              <w:t>47</w:t>
            </w:r>
            <w:r w:rsidRPr="009645D8">
              <w:rPr>
                <w:rFonts w:ascii="Times New Roman" w:eastAsia="Times New Roman" w:hAnsi="Times New Roman" w:cs="Times New Roman"/>
                <w:b/>
                <w:color w:val="000000" w:themeColor="text1"/>
                <w:sz w:val="20"/>
                <w:szCs w:val="20"/>
                <w:lang w:val="uk-UA"/>
              </w:rPr>
              <w:t xml:space="preserve"> Особливостей</w:t>
            </w:r>
          </w:p>
          <w:p w:rsidR="00431BDD" w:rsidRPr="009645D8" w:rsidRDefault="00431BDD">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9645D8">
              <w:rPr>
                <w:rFonts w:ascii="Times New Roman" w:eastAsia="Times New Roman" w:hAnsi="Times New Roman" w:cs="Times New Roman"/>
                <w:color w:val="000000" w:themeColor="text1"/>
                <w:sz w:val="20"/>
                <w:szCs w:val="20"/>
                <w:lang w:val="uk-UA"/>
              </w:rPr>
              <w:t>47</w:t>
            </w:r>
            <w:r w:rsidRPr="009645D8">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9645D8" w:rsidRPr="008A6568" w:rsidTr="00586E70">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1</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BDD" w:rsidRPr="009645D8" w:rsidRDefault="006C7F4D">
            <w:pP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right="140"/>
              <w:jc w:val="both"/>
              <w:rPr>
                <w:rFonts w:ascii="Times New Roman" w:eastAsia="Times New Roman" w:hAnsi="Times New Roman" w:cs="Times New Roman"/>
                <w:b/>
                <w:i/>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31BDD" w:rsidRPr="009645D8" w:rsidRDefault="006C7F4D">
            <w:pPr>
              <w:spacing w:after="0" w:line="27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9645D8">
                <w:rPr>
                  <w:rFonts w:ascii="Times New Roman" w:eastAsia="Times New Roman" w:hAnsi="Times New Roman" w:cs="Times New Roman"/>
                  <w:i/>
                  <w:color w:val="000000" w:themeColor="text1"/>
                  <w:sz w:val="20"/>
                  <w:szCs w:val="20"/>
                  <w:lang w:val="uk-UA"/>
                </w:rPr>
                <w:t>підпунктах 3</w:t>
              </w:r>
            </w:hyperlink>
            <w:r w:rsidRPr="009645D8">
              <w:rPr>
                <w:rFonts w:ascii="Times New Roman" w:eastAsia="Times New Roman" w:hAnsi="Times New Roman" w:cs="Times New Roman"/>
                <w:i/>
                <w:color w:val="000000" w:themeColor="text1"/>
                <w:sz w:val="20"/>
                <w:szCs w:val="20"/>
                <w:lang w:val="uk-UA"/>
              </w:rPr>
              <w:t xml:space="preserve">, </w:t>
            </w:r>
            <w:hyperlink r:id="rId7" w:anchor="n620">
              <w:r w:rsidRPr="009645D8">
                <w:rPr>
                  <w:rFonts w:ascii="Times New Roman" w:eastAsia="Times New Roman" w:hAnsi="Times New Roman" w:cs="Times New Roman"/>
                  <w:i/>
                  <w:color w:val="000000" w:themeColor="text1"/>
                  <w:sz w:val="20"/>
                  <w:szCs w:val="20"/>
                  <w:lang w:val="uk-UA"/>
                </w:rPr>
                <w:t>5</w:t>
              </w:r>
            </w:hyperlink>
            <w:r w:rsidRPr="009645D8">
              <w:rPr>
                <w:rFonts w:ascii="Times New Roman" w:eastAsia="Times New Roman" w:hAnsi="Times New Roman" w:cs="Times New Roman"/>
                <w:i/>
                <w:color w:val="000000" w:themeColor="text1"/>
                <w:sz w:val="20"/>
                <w:szCs w:val="20"/>
                <w:lang w:val="uk-UA"/>
              </w:rPr>
              <w:t xml:space="preserve">, </w:t>
            </w:r>
            <w:hyperlink r:id="rId8" w:anchor="n621">
              <w:r w:rsidRPr="009645D8">
                <w:rPr>
                  <w:rFonts w:ascii="Times New Roman" w:eastAsia="Times New Roman" w:hAnsi="Times New Roman" w:cs="Times New Roman"/>
                  <w:i/>
                  <w:color w:val="000000" w:themeColor="text1"/>
                  <w:sz w:val="20"/>
                  <w:szCs w:val="20"/>
                  <w:lang w:val="uk-UA"/>
                </w:rPr>
                <w:t>6</w:t>
              </w:r>
            </w:hyperlink>
            <w:r w:rsidRPr="009645D8">
              <w:rPr>
                <w:rFonts w:ascii="Times New Roman" w:eastAsia="Times New Roman" w:hAnsi="Times New Roman" w:cs="Times New Roman"/>
                <w:i/>
                <w:color w:val="000000" w:themeColor="text1"/>
                <w:sz w:val="20"/>
                <w:szCs w:val="20"/>
                <w:lang w:val="uk-UA"/>
              </w:rPr>
              <w:t xml:space="preserve"> і </w:t>
            </w:r>
            <w:hyperlink r:id="rId9" w:anchor="n627">
              <w:r w:rsidRPr="009645D8">
                <w:rPr>
                  <w:rFonts w:ascii="Times New Roman" w:eastAsia="Times New Roman" w:hAnsi="Times New Roman" w:cs="Times New Roman"/>
                  <w:i/>
                  <w:color w:val="000000" w:themeColor="text1"/>
                  <w:sz w:val="20"/>
                  <w:szCs w:val="20"/>
                  <w:lang w:val="uk-UA"/>
                </w:rPr>
                <w:t>12</w:t>
              </w:r>
            </w:hyperlink>
            <w:r w:rsidRPr="009645D8">
              <w:rPr>
                <w:rFonts w:ascii="Times New Roman" w:eastAsia="Times New Roman" w:hAnsi="Times New Roman" w:cs="Times New Roman"/>
                <w:i/>
                <w:color w:val="000000" w:themeColor="text1"/>
                <w:sz w:val="20"/>
                <w:szCs w:val="20"/>
                <w:lang w:val="uk-UA"/>
              </w:rPr>
              <w:t xml:space="preserve"> та в </w:t>
            </w:r>
            <w:hyperlink r:id="rId10" w:anchor="n628">
              <w:r w:rsidRPr="009645D8">
                <w:rPr>
                  <w:rFonts w:ascii="Times New Roman" w:eastAsia="Times New Roman" w:hAnsi="Times New Roman" w:cs="Times New Roman"/>
                  <w:i/>
                  <w:color w:val="000000" w:themeColor="text1"/>
                  <w:sz w:val="20"/>
                  <w:szCs w:val="20"/>
                  <w:lang w:val="uk-UA"/>
                </w:rPr>
                <w:t>абзаці чотирнадцятому</w:t>
              </w:r>
            </w:hyperlink>
            <w:r w:rsidRPr="009645D8">
              <w:rPr>
                <w:rFonts w:ascii="Times New Roman" w:eastAsia="Times New Roman" w:hAnsi="Times New Roman" w:cs="Times New Roman"/>
                <w:i/>
                <w:color w:val="000000" w:themeColor="text1"/>
                <w:sz w:val="20"/>
                <w:szCs w:val="20"/>
                <w:lang w:val="uk-UA"/>
              </w:rPr>
              <w:t xml:space="preserve"> цього пункту.</w:t>
            </w:r>
          </w:p>
          <w:p w:rsidR="00431BDD" w:rsidRPr="009645D8" w:rsidRDefault="006C7F4D">
            <w:pPr>
              <w:spacing w:after="0" w:line="27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9645D8">
                <w:rPr>
                  <w:rFonts w:ascii="Times New Roman" w:eastAsia="Times New Roman" w:hAnsi="Times New Roman" w:cs="Times New Roman"/>
                  <w:i/>
                  <w:color w:val="000000" w:themeColor="text1"/>
                  <w:sz w:val="20"/>
                  <w:szCs w:val="20"/>
                  <w:lang w:val="uk-UA"/>
                </w:rPr>
                <w:t>підпунктах 3</w:t>
              </w:r>
            </w:hyperlink>
            <w:r w:rsidRPr="009645D8">
              <w:rPr>
                <w:rFonts w:ascii="Times New Roman" w:eastAsia="Times New Roman" w:hAnsi="Times New Roman" w:cs="Times New Roman"/>
                <w:i/>
                <w:color w:val="000000" w:themeColor="text1"/>
                <w:sz w:val="20"/>
                <w:szCs w:val="20"/>
                <w:lang w:val="uk-UA"/>
              </w:rPr>
              <w:t xml:space="preserve">, </w:t>
            </w:r>
            <w:hyperlink r:id="rId12" w:anchor="n620">
              <w:r w:rsidRPr="009645D8">
                <w:rPr>
                  <w:rFonts w:ascii="Times New Roman" w:eastAsia="Times New Roman" w:hAnsi="Times New Roman" w:cs="Times New Roman"/>
                  <w:i/>
                  <w:color w:val="000000" w:themeColor="text1"/>
                  <w:sz w:val="20"/>
                  <w:szCs w:val="20"/>
                  <w:lang w:val="uk-UA"/>
                </w:rPr>
                <w:t>5</w:t>
              </w:r>
            </w:hyperlink>
            <w:r w:rsidRPr="009645D8">
              <w:rPr>
                <w:rFonts w:ascii="Times New Roman" w:eastAsia="Times New Roman" w:hAnsi="Times New Roman" w:cs="Times New Roman"/>
                <w:i/>
                <w:color w:val="000000" w:themeColor="text1"/>
                <w:sz w:val="20"/>
                <w:szCs w:val="20"/>
                <w:lang w:val="uk-UA"/>
              </w:rPr>
              <w:t xml:space="preserve">, </w:t>
            </w:r>
            <w:hyperlink r:id="rId13" w:anchor="n621">
              <w:r w:rsidRPr="009645D8">
                <w:rPr>
                  <w:rFonts w:ascii="Times New Roman" w:eastAsia="Times New Roman" w:hAnsi="Times New Roman" w:cs="Times New Roman"/>
                  <w:i/>
                  <w:color w:val="000000" w:themeColor="text1"/>
                  <w:sz w:val="20"/>
                  <w:szCs w:val="20"/>
                  <w:lang w:val="uk-UA"/>
                </w:rPr>
                <w:t>6</w:t>
              </w:r>
            </w:hyperlink>
            <w:r w:rsidRPr="009645D8">
              <w:rPr>
                <w:rFonts w:ascii="Times New Roman" w:eastAsia="Times New Roman" w:hAnsi="Times New Roman" w:cs="Times New Roman"/>
                <w:i/>
                <w:color w:val="000000" w:themeColor="text1"/>
                <w:sz w:val="20"/>
                <w:szCs w:val="20"/>
                <w:lang w:val="uk-UA"/>
              </w:rPr>
              <w:t xml:space="preserve"> і </w:t>
            </w:r>
            <w:hyperlink r:id="rId14" w:anchor="n627">
              <w:r w:rsidRPr="009645D8">
                <w:rPr>
                  <w:rFonts w:ascii="Times New Roman" w:eastAsia="Times New Roman" w:hAnsi="Times New Roman" w:cs="Times New Roman"/>
                  <w:i/>
                  <w:color w:val="000000" w:themeColor="text1"/>
                  <w:sz w:val="20"/>
                  <w:szCs w:val="20"/>
                  <w:lang w:val="uk-UA"/>
                </w:rPr>
                <w:t>12</w:t>
              </w:r>
            </w:hyperlink>
            <w:r w:rsidRPr="009645D8">
              <w:rPr>
                <w:rFonts w:ascii="Times New Roman" w:eastAsia="Times New Roman" w:hAnsi="Times New Roman" w:cs="Times New Roman"/>
                <w:i/>
                <w:color w:val="000000" w:themeColor="text1"/>
                <w:sz w:val="20"/>
                <w:szCs w:val="20"/>
                <w:lang w:val="uk-UA"/>
              </w:rPr>
              <w:t xml:space="preserve"> та в </w:t>
            </w:r>
            <w:hyperlink r:id="rId15" w:anchor="n628">
              <w:r w:rsidRPr="009645D8">
                <w:rPr>
                  <w:rFonts w:ascii="Times New Roman" w:eastAsia="Times New Roman" w:hAnsi="Times New Roman" w:cs="Times New Roman"/>
                  <w:i/>
                  <w:color w:val="000000" w:themeColor="text1"/>
                  <w:sz w:val="20"/>
                  <w:szCs w:val="20"/>
                  <w:lang w:val="uk-UA"/>
                </w:rPr>
                <w:t>абзаці чотирнадцятому</w:t>
              </w:r>
            </w:hyperlink>
            <w:r w:rsidRPr="009645D8">
              <w:rPr>
                <w:rFonts w:ascii="Times New Roman" w:eastAsia="Times New Roman" w:hAnsi="Times New Roman" w:cs="Times New Roman"/>
                <w:i/>
                <w:color w:val="000000" w:themeColor="text1"/>
                <w:sz w:val="20"/>
                <w:szCs w:val="20"/>
                <w:lang w:val="uk-UA"/>
              </w:rPr>
              <w:t xml:space="preserve"> пункту 47 Особливостей.</w:t>
            </w:r>
          </w:p>
          <w:p w:rsidR="00431BDD" w:rsidRPr="009645D8" w:rsidRDefault="006C7F4D">
            <w:pPr>
              <w:spacing w:after="0" w:line="25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645D8">
              <w:rPr>
                <w:rFonts w:ascii="Times New Roman" w:eastAsia="Times New Roman" w:hAnsi="Times New Roman" w:cs="Times New Roman"/>
                <w:b/>
                <w:i/>
                <w:color w:val="000000" w:themeColor="text1"/>
                <w:sz w:val="20"/>
                <w:szCs w:val="20"/>
                <w:lang w:val="uk-UA"/>
              </w:rPr>
              <w:t xml:space="preserve"> </w:t>
            </w:r>
            <w:r w:rsidRPr="009645D8">
              <w:rPr>
                <w:rFonts w:ascii="Times New Roman" w:eastAsia="Times New Roman" w:hAnsi="Times New Roman" w:cs="Times New Roman"/>
                <w:i/>
                <w:color w:val="000000" w:themeColor="text1"/>
                <w:sz w:val="20"/>
                <w:szCs w:val="20"/>
                <w:lang w:val="uk-UA"/>
              </w:rPr>
              <w:t>свою роботу, так і відкриватись, поновлюватись у період воєнного стану.</w:t>
            </w:r>
          </w:p>
          <w:p w:rsidR="00431BDD" w:rsidRPr="009645D8" w:rsidRDefault="006C7F4D">
            <w:pPr>
              <w:spacing w:after="0" w:line="256" w:lineRule="auto"/>
              <w:ind w:right="140"/>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645D8" w:rsidRPr="009645D8" w:rsidTr="00586E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2</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BDD" w:rsidRPr="009645D8" w:rsidRDefault="006C7F4D">
            <w:pPr>
              <w:spacing w:after="0" w:line="240" w:lineRule="auto"/>
              <w:ind w:right="140"/>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1BDD" w:rsidRPr="009645D8" w:rsidRDefault="00431BDD">
            <w:pPr>
              <w:spacing w:after="0" w:line="240" w:lineRule="auto"/>
              <w:jc w:val="both"/>
              <w:rPr>
                <w:rFonts w:ascii="Times New Roman" w:eastAsia="Times New Roman" w:hAnsi="Times New Roman" w:cs="Times New Roman"/>
                <w:b/>
                <w:color w:val="000000" w:themeColor="text1"/>
                <w:sz w:val="20"/>
                <w:szCs w:val="20"/>
                <w:lang w:val="uk-UA"/>
              </w:rPr>
            </w:pPr>
          </w:p>
          <w:p w:rsidR="00431BDD" w:rsidRPr="009645D8" w:rsidRDefault="006C7F4D">
            <w:pP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Документ повинен бути виданий/ сформований/ отриманий в поточному році. </w:t>
            </w:r>
          </w:p>
        </w:tc>
      </w:tr>
      <w:tr w:rsidR="009645D8" w:rsidRPr="009645D8" w:rsidTr="00586E7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3</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BDD" w:rsidRPr="009645D8" w:rsidRDefault="006C7F4D">
            <w:pP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(підпункт 12 пункт 47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BDD" w:rsidRPr="009645D8" w:rsidRDefault="00431BDD">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9645D8" w:rsidRPr="008A6568" w:rsidTr="00586E70">
        <w:trPr>
          <w:trHeight w:val="38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4</w:t>
            </w:r>
          </w:p>
        </w:tc>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BDD" w:rsidRPr="009645D8" w:rsidRDefault="006C7F4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Довідка в довільній формі</w:t>
            </w:r>
            <w:r w:rsidRPr="009645D8">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BDD" w:rsidRPr="009645D8" w:rsidRDefault="006C7F4D">
      <w:pPr>
        <w:spacing w:before="240" w:after="0" w:line="240" w:lineRule="auto"/>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3.2. Документи, які</w:t>
      </w:r>
      <w:r w:rsidR="008A6568">
        <w:rPr>
          <w:rFonts w:ascii="Times New Roman" w:eastAsia="Times New Roman" w:hAnsi="Times New Roman" w:cs="Times New Roman"/>
          <w:b/>
          <w:color w:val="000000" w:themeColor="text1"/>
          <w:sz w:val="20"/>
          <w:szCs w:val="20"/>
          <w:lang w:val="uk-UA"/>
        </w:rPr>
        <w:t xml:space="preserve"> надаються ПЕРЕМОЖЦЕМ (юридичною </w:t>
      </w:r>
      <w:r w:rsidRPr="009645D8">
        <w:rPr>
          <w:rFonts w:ascii="Times New Roman" w:eastAsia="Times New Roman" w:hAnsi="Times New Roman" w:cs="Times New Roman"/>
          <w:b/>
          <w:color w:val="000000" w:themeColor="text1"/>
          <w:sz w:val="20"/>
          <w:szCs w:val="20"/>
          <w:lang w:val="uk-UA"/>
        </w:rPr>
        <w:t>особою чи фізичною особою — підприємцем):</w:t>
      </w:r>
    </w:p>
    <w:tbl>
      <w:tblPr>
        <w:tblStyle w:val="af8"/>
        <w:tblW w:w="9871" w:type="dxa"/>
        <w:tblInd w:w="-100" w:type="dxa"/>
        <w:tblLayout w:type="fixed"/>
        <w:tblLook w:val="0400"/>
      </w:tblPr>
      <w:tblGrid>
        <w:gridCol w:w="587"/>
        <w:gridCol w:w="3898"/>
        <w:gridCol w:w="5386"/>
      </w:tblGrid>
      <w:tr w:rsidR="009645D8" w:rsidRPr="009645D8" w:rsidTr="00586E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w:t>
            </w:r>
          </w:p>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з/п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Вимоги </w:t>
            </w:r>
            <w:r w:rsidRPr="009645D8">
              <w:rPr>
                <w:rFonts w:ascii="Times New Roman" w:eastAsia="Times New Roman" w:hAnsi="Times New Roman" w:cs="Times New Roman"/>
                <w:color w:val="000000" w:themeColor="text1"/>
                <w:sz w:val="20"/>
                <w:szCs w:val="20"/>
                <w:lang w:val="uk-UA"/>
              </w:rPr>
              <w:t xml:space="preserve">згідно пункту </w:t>
            </w:r>
            <w:r w:rsidRPr="009645D8">
              <w:rPr>
                <w:rFonts w:ascii="Times New Roman" w:eastAsia="Times New Roman" w:hAnsi="Times New Roman" w:cs="Times New Roman"/>
                <w:b/>
                <w:color w:val="000000" w:themeColor="text1"/>
                <w:sz w:val="20"/>
                <w:szCs w:val="20"/>
                <w:lang w:val="uk-UA"/>
              </w:rPr>
              <w:t>47</w:t>
            </w:r>
            <w:r w:rsidRPr="009645D8">
              <w:rPr>
                <w:rFonts w:ascii="Times New Roman" w:eastAsia="Times New Roman" w:hAnsi="Times New Roman" w:cs="Times New Roman"/>
                <w:color w:val="000000" w:themeColor="text1"/>
                <w:sz w:val="20"/>
                <w:szCs w:val="20"/>
                <w:lang w:val="uk-UA"/>
              </w:rPr>
              <w:t xml:space="preserve"> Особливостей</w:t>
            </w:r>
          </w:p>
          <w:p w:rsidR="00431BDD" w:rsidRPr="009645D8" w:rsidRDefault="00431BDD">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9645D8">
              <w:rPr>
                <w:rFonts w:ascii="Times New Roman" w:eastAsia="Times New Roman" w:hAnsi="Times New Roman" w:cs="Times New Roman"/>
                <w:color w:val="000000" w:themeColor="text1"/>
                <w:sz w:val="20"/>
                <w:szCs w:val="20"/>
                <w:lang w:val="uk-UA"/>
              </w:rPr>
              <w:t xml:space="preserve">згідно пункту </w:t>
            </w:r>
            <w:r w:rsidRPr="009645D8">
              <w:rPr>
                <w:rFonts w:ascii="Times New Roman" w:eastAsia="Times New Roman" w:hAnsi="Times New Roman" w:cs="Times New Roman"/>
                <w:b/>
                <w:color w:val="000000" w:themeColor="text1"/>
                <w:sz w:val="20"/>
                <w:szCs w:val="20"/>
                <w:lang w:val="uk-UA"/>
              </w:rPr>
              <w:t>47</w:t>
            </w:r>
            <w:r w:rsidRPr="009645D8">
              <w:rPr>
                <w:rFonts w:ascii="Times New Roman" w:eastAsia="Times New Roman" w:hAnsi="Times New Roman" w:cs="Times New Roman"/>
                <w:color w:val="000000" w:themeColor="text1"/>
                <w:sz w:val="20"/>
                <w:szCs w:val="20"/>
                <w:lang w:val="uk-UA"/>
              </w:rPr>
              <w:t xml:space="preserve"> Особливостей</w:t>
            </w:r>
            <w:r w:rsidRPr="009645D8">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9645D8" w:rsidRPr="008A6568" w:rsidTr="00586E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BDD" w:rsidRPr="009645D8" w:rsidRDefault="006C7F4D">
            <w:pPr>
              <w:spacing w:after="0" w:line="240" w:lineRule="auto"/>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right="140"/>
              <w:jc w:val="both"/>
              <w:rPr>
                <w:rFonts w:ascii="Times New Roman" w:eastAsia="Times New Roman" w:hAnsi="Times New Roman" w:cs="Times New Roman"/>
                <w:b/>
                <w:color w:val="000000" w:themeColor="text1"/>
                <w:sz w:val="20"/>
                <w:szCs w:val="20"/>
                <w:lang w:val="uk-UA"/>
              </w:rPr>
            </w:pPr>
            <w:r w:rsidRPr="009645D8">
              <w:rPr>
                <w:rFonts w:ascii="Times New Roman" w:eastAsia="Times New Roman" w:hAnsi="Times New Roman" w:cs="Times New Roman"/>
                <w:b/>
                <w:color w:val="000000" w:themeColor="text1"/>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31BDD" w:rsidRPr="009645D8" w:rsidRDefault="006C7F4D">
            <w:pPr>
              <w:spacing w:after="0" w:line="27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9645D8">
                <w:rPr>
                  <w:rFonts w:ascii="Times New Roman" w:eastAsia="Times New Roman" w:hAnsi="Times New Roman" w:cs="Times New Roman"/>
                  <w:i/>
                  <w:color w:val="000000" w:themeColor="text1"/>
                  <w:sz w:val="20"/>
                  <w:szCs w:val="20"/>
                  <w:lang w:val="uk-UA"/>
                </w:rPr>
                <w:t>підпунктах 3</w:t>
              </w:r>
            </w:hyperlink>
            <w:r w:rsidRPr="009645D8">
              <w:rPr>
                <w:rFonts w:ascii="Times New Roman" w:eastAsia="Times New Roman" w:hAnsi="Times New Roman" w:cs="Times New Roman"/>
                <w:i/>
                <w:color w:val="000000" w:themeColor="text1"/>
                <w:sz w:val="20"/>
                <w:szCs w:val="20"/>
                <w:lang w:val="uk-UA"/>
              </w:rPr>
              <w:t xml:space="preserve">, </w:t>
            </w:r>
            <w:hyperlink r:id="rId17" w:anchor="n620">
              <w:r w:rsidRPr="009645D8">
                <w:rPr>
                  <w:rFonts w:ascii="Times New Roman" w:eastAsia="Times New Roman" w:hAnsi="Times New Roman" w:cs="Times New Roman"/>
                  <w:i/>
                  <w:color w:val="000000" w:themeColor="text1"/>
                  <w:sz w:val="20"/>
                  <w:szCs w:val="20"/>
                  <w:lang w:val="uk-UA"/>
                </w:rPr>
                <w:t>5</w:t>
              </w:r>
            </w:hyperlink>
            <w:r w:rsidRPr="009645D8">
              <w:rPr>
                <w:rFonts w:ascii="Times New Roman" w:eastAsia="Times New Roman" w:hAnsi="Times New Roman" w:cs="Times New Roman"/>
                <w:i/>
                <w:color w:val="000000" w:themeColor="text1"/>
                <w:sz w:val="20"/>
                <w:szCs w:val="20"/>
                <w:lang w:val="uk-UA"/>
              </w:rPr>
              <w:t xml:space="preserve">, </w:t>
            </w:r>
            <w:hyperlink r:id="rId18" w:anchor="n621">
              <w:r w:rsidRPr="009645D8">
                <w:rPr>
                  <w:rFonts w:ascii="Times New Roman" w:eastAsia="Times New Roman" w:hAnsi="Times New Roman" w:cs="Times New Roman"/>
                  <w:i/>
                  <w:color w:val="000000" w:themeColor="text1"/>
                  <w:sz w:val="20"/>
                  <w:szCs w:val="20"/>
                  <w:lang w:val="uk-UA"/>
                </w:rPr>
                <w:t>6</w:t>
              </w:r>
            </w:hyperlink>
            <w:r w:rsidRPr="009645D8">
              <w:rPr>
                <w:rFonts w:ascii="Times New Roman" w:eastAsia="Times New Roman" w:hAnsi="Times New Roman" w:cs="Times New Roman"/>
                <w:i/>
                <w:color w:val="000000" w:themeColor="text1"/>
                <w:sz w:val="20"/>
                <w:szCs w:val="20"/>
                <w:lang w:val="uk-UA"/>
              </w:rPr>
              <w:t xml:space="preserve"> і </w:t>
            </w:r>
            <w:hyperlink r:id="rId19" w:anchor="n627">
              <w:r w:rsidRPr="009645D8">
                <w:rPr>
                  <w:rFonts w:ascii="Times New Roman" w:eastAsia="Times New Roman" w:hAnsi="Times New Roman" w:cs="Times New Roman"/>
                  <w:i/>
                  <w:color w:val="000000" w:themeColor="text1"/>
                  <w:sz w:val="20"/>
                  <w:szCs w:val="20"/>
                  <w:lang w:val="uk-UA"/>
                </w:rPr>
                <w:t>12</w:t>
              </w:r>
            </w:hyperlink>
            <w:r w:rsidRPr="009645D8">
              <w:rPr>
                <w:rFonts w:ascii="Times New Roman" w:eastAsia="Times New Roman" w:hAnsi="Times New Roman" w:cs="Times New Roman"/>
                <w:i/>
                <w:color w:val="000000" w:themeColor="text1"/>
                <w:sz w:val="20"/>
                <w:szCs w:val="20"/>
                <w:lang w:val="uk-UA"/>
              </w:rPr>
              <w:t xml:space="preserve"> та в </w:t>
            </w:r>
            <w:hyperlink r:id="rId20" w:anchor="n628">
              <w:r w:rsidRPr="009645D8">
                <w:rPr>
                  <w:rFonts w:ascii="Times New Roman" w:eastAsia="Times New Roman" w:hAnsi="Times New Roman" w:cs="Times New Roman"/>
                  <w:i/>
                  <w:color w:val="000000" w:themeColor="text1"/>
                  <w:sz w:val="20"/>
                  <w:szCs w:val="20"/>
                  <w:lang w:val="uk-UA"/>
                </w:rPr>
                <w:t>абзаці чотирнадцятому</w:t>
              </w:r>
            </w:hyperlink>
            <w:r w:rsidRPr="009645D8">
              <w:rPr>
                <w:rFonts w:ascii="Times New Roman" w:eastAsia="Times New Roman" w:hAnsi="Times New Roman" w:cs="Times New Roman"/>
                <w:i/>
                <w:color w:val="000000" w:themeColor="text1"/>
                <w:sz w:val="20"/>
                <w:szCs w:val="20"/>
                <w:lang w:val="uk-UA"/>
              </w:rPr>
              <w:t xml:space="preserve"> цього пункту.</w:t>
            </w:r>
          </w:p>
          <w:p w:rsidR="00431BDD" w:rsidRPr="009645D8" w:rsidRDefault="006C7F4D">
            <w:pPr>
              <w:spacing w:after="0" w:line="27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9645D8">
                <w:rPr>
                  <w:rFonts w:ascii="Times New Roman" w:eastAsia="Times New Roman" w:hAnsi="Times New Roman" w:cs="Times New Roman"/>
                  <w:i/>
                  <w:color w:val="000000" w:themeColor="text1"/>
                  <w:sz w:val="20"/>
                  <w:szCs w:val="20"/>
                  <w:lang w:val="uk-UA"/>
                </w:rPr>
                <w:t>підпунктах 3</w:t>
              </w:r>
            </w:hyperlink>
            <w:r w:rsidRPr="009645D8">
              <w:rPr>
                <w:rFonts w:ascii="Times New Roman" w:eastAsia="Times New Roman" w:hAnsi="Times New Roman" w:cs="Times New Roman"/>
                <w:i/>
                <w:color w:val="000000" w:themeColor="text1"/>
                <w:sz w:val="20"/>
                <w:szCs w:val="20"/>
                <w:lang w:val="uk-UA"/>
              </w:rPr>
              <w:t xml:space="preserve">, </w:t>
            </w:r>
            <w:hyperlink r:id="rId22" w:anchor="n620">
              <w:r w:rsidRPr="009645D8">
                <w:rPr>
                  <w:rFonts w:ascii="Times New Roman" w:eastAsia="Times New Roman" w:hAnsi="Times New Roman" w:cs="Times New Roman"/>
                  <w:i/>
                  <w:color w:val="000000" w:themeColor="text1"/>
                  <w:sz w:val="20"/>
                  <w:szCs w:val="20"/>
                  <w:lang w:val="uk-UA"/>
                </w:rPr>
                <w:t>5</w:t>
              </w:r>
            </w:hyperlink>
            <w:r w:rsidRPr="009645D8">
              <w:rPr>
                <w:rFonts w:ascii="Times New Roman" w:eastAsia="Times New Roman" w:hAnsi="Times New Roman" w:cs="Times New Roman"/>
                <w:i/>
                <w:color w:val="000000" w:themeColor="text1"/>
                <w:sz w:val="20"/>
                <w:szCs w:val="20"/>
                <w:lang w:val="uk-UA"/>
              </w:rPr>
              <w:t xml:space="preserve">, </w:t>
            </w:r>
            <w:hyperlink r:id="rId23" w:anchor="n621">
              <w:r w:rsidRPr="009645D8">
                <w:rPr>
                  <w:rFonts w:ascii="Times New Roman" w:eastAsia="Times New Roman" w:hAnsi="Times New Roman" w:cs="Times New Roman"/>
                  <w:i/>
                  <w:color w:val="000000" w:themeColor="text1"/>
                  <w:sz w:val="20"/>
                  <w:szCs w:val="20"/>
                  <w:lang w:val="uk-UA"/>
                </w:rPr>
                <w:t>6</w:t>
              </w:r>
            </w:hyperlink>
            <w:r w:rsidRPr="009645D8">
              <w:rPr>
                <w:rFonts w:ascii="Times New Roman" w:eastAsia="Times New Roman" w:hAnsi="Times New Roman" w:cs="Times New Roman"/>
                <w:i/>
                <w:color w:val="000000" w:themeColor="text1"/>
                <w:sz w:val="20"/>
                <w:szCs w:val="20"/>
                <w:lang w:val="uk-UA"/>
              </w:rPr>
              <w:t xml:space="preserve"> і </w:t>
            </w:r>
            <w:hyperlink r:id="rId24" w:anchor="n627">
              <w:r w:rsidRPr="009645D8">
                <w:rPr>
                  <w:rFonts w:ascii="Times New Roman" w:eastAsia="Times New Roman" w:hAnsi="Times New Roman" w:cs="Times New Roman"/>
                  <w:i/>
                  <w:color w:val="000000" w:themeColor="text1"/>
                  <w:sz w:val="20"/>
                  <w:szCs w:val="20"/>
                  <w:lang w:val="uk-UA"/>
                </w:rPr>
                <w:t>12</w:t>
              </w:r>
            </w:hyperlink>
            <w:r w:rsidRPr="009645D8">
              <w:rPr>
                <w:rFonts w:ascii="Times New Roman" w:eastAsia="Times New Roman" w:hAnsi="Times New Roman" w:cs="Times New Roman"/>
                <w:i/>
                <w:color w:val="000000" w:themeColor="text1"/>
                <w:sz w:val="20"/>
                <w:szCs w:val="20"/>
                <w:lang w:val="uk-UA"/>
              </w:rPr>
              <w:t xml:space="preserve"> та в </w:t>
            </w:r>
            <w:hyperlink r:id="rId25" w:anchor="n628">
              <w:r w:rsidRPr="009645D8">
                <w:rPr>
                  <w:rFonts w:ascii="Times New Roman" w:eastAsia="Times New Roman" w:hAnsi="Times New Roman" w:cs="Times New Roman"/>
                  <w:i/>
                  <w:color w:val="000000" w:themeColor="text1"/>
                  <w:sz w:val="20"/>
                  <w:szCs w:val="20"/>
                  <w:lang w:val="uk-UA"/>
                </w:rPr>
                <w:t>абзаці чотирнадцятому</w:t>
              </w:r>
            </w:hyperlink>
            <w:r w:rsidRPr="009645D8">
              <w:rPr>
                <w:rFonts w:ascii="Times New Roman" w:eastAsia="Times New Roman" w:hAnsi="Times New Roman" w:cs="Times New Roman"/>
                <w:i/>
                <w:color w:val="000000" w:themeColor="text1"/>
                <w:sz w:val="20"/>
                <w:szCs w:val="20"/>
                <w:lang w:val="uk-UA"/>
              </w:rPr>
              <w:t xml:space="preserve"> пункту 47 Особливостей.</w:t>
            </w:r>
          </w:p>
          <w:p w:rsidR="00431BDD" w:rsidRPr="009645D8" w:rsidRDefault="006C7F4D">
            <w:pPr>
              <w:spacing w:after="0" w:line="256" w:lineRule="auto"/>
              <w:ind w:right="140"/>
              <w:jc w:val="both"/>
              <w:rPr>
                <w:rFonts w:ascii="Times New Roman" w:eastAsia="Times New Roman" w:hAnsi="Times New Roman" w:cs="Times New Roman"/>
                <w:i/>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BDD" w:rsidRPr="009645D8" w:rsidRDefault="006C7F4D">
            <w:pPr>
              <w:spacing w:after="0" w:line="240" w:lineRule="auto"/>
              <w:ind w:right="140"/>
              <w:jc w:val="both"/>
              <w:rPr>
                <w:rFonts w:ascii="Times New Roman" w:eastAsia="Times New Roman" w:hAnsi="Times New Roman" w:cs="Times New Roman"/>
                <w:color w:val="000000" w:themeColor="text1"/>
                <w:sz w:val="20"/>
                <w:szCs w:val="20"/>
                <w:lang w:val="uk-UA"/>
              </w:rPr>
            </w:pPr>
            <w:r w:rsidRPr="009645D8">
              <w:rPr>
                <w:rFonts w:ascii="Times New Roman" w:eastAsia="Times New Roman" w:hAnsi="Times New Roman" w:cs="Times New Roman"/>
                <w:i/>
                <w:color w:val="000000" w:themeColor="text1"/>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31BDD" w:rsidRPr="009645D8" w:rsidTr="00586E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645D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9645D8">
              <w:rPr>
                <w:rFonts w:ascii="Times New Roman" w:eastAsia="Times New Roman" w:hAnsi="Times New Roman" w:cs="Times New Roman"/>
                <w:b/>
                <w:sz w:val="20"/>
                <w:szCs w:val="20"/>
                <w:highlight w:val="white"/>
                <w:lang w:val="uk-UA"/>
              </w:rPr>
              <w:t>(підпункт 5 пункт 47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jc w:val="both"/>
              <w:rPr>
                <w:rFonts w:ascii="Times New Roman" w:eastAsia="Times New Roman" w:hAnsi="Times New Roman" w:cs="Times New Roman"/>
                <w:b/>
                <w:color w:val="000000"/>
                <w:sz w:val="20"/>
                <w:szCs w:val="20"/>
                <w:lang w:val="uk-UA"/>
              </w:rPr>
            </w:pPr>
            <w:r w:rsidRPr="009645D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BDD" w:rsidRPr="009645D8" w:rsidRDefault="00431BDD">
            <w:pPr>
              <w:spacing w:after="0" w:line="240" w:lineRule="auto"/>
              <w:jc w:val="both"/>
              <w:rPr>
                <w:rFonts w:ascii="Times New Roman" w:eastAsia="Times New Roman" w:hAnsi="Times New Roman" w:cs="Times New Roman"/>
                <w:b/>
                <w:color w:val="000000"/>
                <w:sz w:val="20"/>
                <w:szCs w:val="20"/>
                <w:lang w:val="uk-UA"/>
              </w:rPr>
            </w:pP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9645D8">
              <w:rPr>
                <w:rFonts w:ascii="Times New Roman" w:eastAsia="Times New Roman" w:hAnsi="Times New Roman" w:cs="Times New Roman"/>
                <w:color w:val="000000"/>
                <w:sz w:val="20"/>
                <w:szCs w:val="20"/>
                <w:lang w:val="uk-UA"/>
              </w:rPr>
              <w:t> </w:t>
            </w:r>
          </w:p>
        </w:tc>
      </w:tr>
      <w:tr w:rsidR="00431BDD" w:rsidRPr="009645D8" w:rsidTr="00586E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sz w:val="20"/>
                <w:szCs w:val="20"/>
                <w:lang w:val="uk-UA"/>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9645D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BDD" w:rsidRPr="009645D8" w:rsidRDefault="006C7F4D">
            <w:pPr>
              <w:spacing w:after="0" w:line="240" w:lineRule="auto"/>
              <w:jc w:val="both"/>
              <w:rPr>
                <w:rFonts w:ascii="Times New Roman" w:eastAsia="Times New Roman" w:hAnsi="Times New Roman" w:cs="Times New Roman"/>
                <w:sz w:val="20"/>
                <w:szCs w:val="20"/>
                <w:highlight w:val="white"/>
                <w:lang w:val="uk-UA"/>
              </w:rPr>
            </w:pPr>
            <w:r w:rsidRPr="009645D8">
              <w:rPr>
                <w:rFonts w:ascii="Times New Roman" w:eastAsia="Times New Roman" w:hAnsi="Times New Roman" w:cs="Times New Roman"/>
                <w:b/>
                <w:sz w:val="20"/>
                <w:szCs w:val="20"/>
                <w:highlight w:val="white"/>
                <w:lang w:val="uk-UA"/>
              </w:rPr>
              <w:t>(підпункт 12 пункт 47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BDD" w:rsidRPr="009645D8" w:rsidRDefault="00431BD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31BDD" w:rsidRPr="008A6568" w:rsidTr="00586E70">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b/>
                <w:sz w:val="20"/>
                <w:szCs w:val="20"/>
                <w:lang w:val="uk-UA"/>
              </w:rPr>
            </w:pPr>
            <w:r w:rsidRPr="009645D8">
              <w:rPr>
                <w:rFonts w:ascii="Times New Roman" w:eastAsia="Times New Roman" w:hAnsi="Times New Roman" w:cs="Times New Roman"/>
                <w:b/>
                <w:sz w:val="20"/>
                <w:szCs w:val="20"/>
                <w:lang w:val="uk-UA"/>
              </w:rPr>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9645D8">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645D8">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BDD" w:rsidRPr="009645D8" w:rsidRDefault="006C7F4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9645D8">
              <w:rPr>
                <w:rFonts w:ascii="Times New Roman" w:eastAsia="Times New Roman" w:hAnsi="Times New Roman" w:cs="Times New Roman"/>
                <w:b/>
                <w:sz w:val="20"/>
                <w:szCs w:val="20"/>
                <w:highlight w:val="white"/>
                <w:lang w:val="uk-UA"/>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9645D8">
              <w:rPr>
                <w:rFonts w:ascii="Times New Roman" w:eastAsia="Times New Roman" w:hAnsi="Times New Roman" w:cs="Times New Roman"/>
                <w:b/>
                <w:sz w:val="20"/>
                <w:szCs w:val="20"/>
                <w:lang w:val="uk-UA"/>
              </w:rPr>
              <w:t>Довідка в довільній формі</w:t>
            </w:r>
            <w:r w:rsidRPr="009645D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BDD" w:rsidRPr="009645D8" w:rsidRDefault="00431BDD">
      <w:pPr>
        <w:shd w:val="clear" w:color="auto" w:fill="FFFFFF"/>
        <w:spacing w:after="0" w:line="240" w:lineRule="auto"/>
        <w:rPr>
          <w:rFonts w:ascii="Times New Roman" w:eastAsia="Times New Roman" w:hAnsi="Times New Roman" w:cs="Times New Roman"/>
          <w:sz w:val="20"/>
          <w:szCs w:val="20"/>
          <w:lang w:val="uk-UA"/>
        </w:rPr>
      </w:pPr>
    </w:p>
    <w:p w:rsidR="00431BDD" w:rsidRPr="009645D8" w:rsidRDefault="006C7F4D">
      <w:pPr>
        <w:shd w:val="clear" w:color="auto" w:fill="FFFFFF"/>
        <w:spacing w:after="0" w:line="240" w:lineRule="auto"/>
        <w:rPr>
          <w:rFonts w:ascii="Times New Roman" w:eastAsia="Times New Roman" w:hAnsi="Times New Roman" w:cs="Times New Roman"/>
          <w:sz w:val="24"/>
          <w:szCs w:val="24"/>
          <w:lang w:val="uk-UA"/>
        </w:rPr>
      </w:pPr>
      <w:r w:rsidRPr="009645D8">
        <w:rPr>
          <w:rFonts w:ascii="Times New Roman" w:eastAsia="Times New Roman" w:hAnsi="Times New Roman" w:cs="Times New Roman"/>
          <w:b/>
          <w:color w:val="000000"/>
          <w:sz w:val="20"/>
          <w:szCs w:val="20"/>
          <w:lang w:val="uk-UA"/>
        </w:rPr>
        <w:t xml:space="preserve">4. </w:t>
      </w:r>
      <w:r w:rsidRPr="009645D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9645D8">
        <w:rPr>
          <w:rFonts w:ascii="Times New Roman" w:eastAsia="Times New Roman" w:hAnsi="Times New Roman" w:cs="Times New Roman"/>
          <w:b/>
          <w:sz w:val="24"/>
          <w:szCs w:val="24"/>
          <w:lang w:val="uk-UA"/>
        </w:rPr>
        <w:t>—</w:t>
      </w:r>
      <w:r w:rsidRPr="009645D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645D8">
        <w:rPr>
          <w:rFonts w:ascii="Times New Roman" w:eastAsia="Times New Roman" w:hAnsi="Times New Roman" w:cs="Times New Roman"/>
          <w:b/>
          <w:sz w:val="24"/>
          <w:szCs w:val="24"/>
          <w:lang w:val="uk-UA"/>
        </w:rPr>
        <w:t xml:space="preserve"> — </w:t>
      </w:r>
      <w:r w:rsidRPr="009645D8">
        <w:rPr>
          <w:rFonts w:ascii="Times New Roman" w:eastAsia="Times New Roman" w:hAnsi="Times New Roman" w:cs="Times New Roman"/>
          <w:b/>
          <w:color w:val="000000"/>
          <w:sz w:val="24"/>
          <w:szCs w:val="24"/>
          <w:lang w:val="uk-UA"/>
        </w:rPr>
        <w:t>підприємців)</w:t>
      </w:r>
      <w:r w:rsidRPr="009645D8">
        <w:rPr>
          <w:rFonts w:ascii="Times New Roman" w:eastAsia="Times New Roman" w:hAnsi="Times New Roman" w:cs="Times New Roman"/>
          <w:b/>
          <w:sz w:val="24"/>
          <w:szCs w:val="24"/>
          <w:lang w:val="uk-UA"/>
        </w:rPr>
        <w:t>.</w:t>
      </w:r>
    </w:p>
    <w:tbl>
      <w:tblPr>
        <w:tblStyle w:val="af9"/>
        <w:tblW w:w="9619" w:type="dxa"/>
        <w:tblInd w:w="-100" w:type="dxa"/>
        <w:tblLayout w:type="fixed"/>
        <w:tblLook w:val="0400"/>
      </w:tblPr>
      <w:tblGrid>
        <w:gridCol w:w="400"/>
        <w:gridCol w:w="9219"/>
      </w:tblGrid>
      <w:tr w:rsidR="00431BDD" w:rsidRPr="009645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BDD" w:rsidRPr="009645D8" w:rsidRDefault="006C7F4D">
            <w:pPr>
              <w:spacing w:after="0" w:line="240" w:lineRule="auto"/>
              <w:ind w:left="100"/>
              <w:jc w:val="center"/>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Інші документи від Учасника:</w:t>
            </w:r>
          </w:p>
        </w:tc>
      </w:tr>
      <w:tr w:rsidR="00431BDD" w:rsidRPr="008A65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645D8">
              <w:rPr>
                <w:rFonts w:ascii="Times New Roman" w:eastAsia="Times New Roman" w:hAnsi="Times New Roman" w:cs="Times New Roman"/>
                <w:sz w:val="20"/>
                <w:szCs w:val="20"/>
                <w:lang w:val="uk-UA"/>
              </w:rPr>
              <w:t xml:space="preserve">— </w:t>
            </w:r>
            <w:r w:rsidRPr="009645D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31BDD" w:rsidRPr="009645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before="240" w:after="0" w:line="240" w:lineRule="auto"/>
              <w:ind w:left="100"/>
              <w:rPr>
                <w:rFonts w:ascii="Times New Roman" w:eastAsia="Times New Roman" w:hAnsi="Times New Roman" w:cs="Times New Roman"/>
                <w:sz w:val="20"/>
                <w:szCs w:val="20"/>
                <w:lang w:val="uk-UA"/>
              </w:rPr>
            </w:pPr>
            <w:r w:rsidRPr="009645D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ind w:left="100" w:right="120" w:hanging="20"/>
              <w:jc w:val="both"/>
              <w:rPr>
                <w:rFonts w:ascii="Times New Roman" w:eastAsia="Times New Roman" w:hAnsi="Times New Roman" w:cs="Times New Roman"/>
                <w:i/>
                <w:color w:val="000000"/>
                <w:sz w:val="20"/>
                <w:szCs w:val="20"/>
                <w:lang w:val="uk-UA"/>
              </w:rPr>
            </w:pPr>
            <w:r w:rsidRPr="009645D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645D8">
              <w:rPr>
                <w:rFonts w:ascii="Times New Roman" w:eastAsia="Times New Roman" w:hAnsi="Times New Roman" w:cs="Times New Roman"/>
                <w:sz w:val="20"/>
                <w:szCs w:val="20"/>
                <w:lang w:val="uk-UA"/>
              </w:rPr>
              <w:t>у</w:t>
            </w:r>
            <w:r w:rsidRPr="009645D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645D8">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431BDD" w:rsidRPr="009645D8" w:rsidRDefault="006C7F4D">
            <w:pPr>
              <w:spacing w:after="0" w:line="240" w:lineRule="auto"/>
              <w:ind w:left="100" w:right="120" w:hanging="20"/>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31BDD" w:rsidRPr="009645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before="240" w:after="0" w:line="240" w:lineRule="auto"/>
              <w:ind w:left="100"/>
              <w:rPr>
                <w:rFonts w:ascii="Times New Roman" w:eastAsia="Times New Roman" w:hAnsi="Times New Roman" w:cs="Times New Roman"/>
                <w:b/>
                <w:color w:val="000000"/>
                <w:sz w:val="20"/>
                <w:szCs w:val="20"/>
                <w:lang w:val="uk-UA"/>
              </w:rPr>
            </w:pPr>
            <w:r w:rsidRPr="009645D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645D8">
              <w:rPr>
                <w:rFonts w:ascii="Times New Roman" w:eastAsia="Times New Roman" w:hAnsi="Times New Roman" w:cs="Times New Roman"/>
                <w:sz w:val="20"/>
                <w:szCs w:val="20"/>
                <w:lang w:val="uk-UA"/>
              </w:rPr>
              <w:t>бенефіціарний</w:t>
            </w:r>
            <w:proofErr w:type="spellEnd"/>
            <w:r w:rsidRPr="009645D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BDD" w:rsidRPr="009645D8" w:rsidRDefault="006C7F4D">
            <w:pPr>
              <w:spacing w:after="0" w:line="240" w:lineRule="auto"/>
              <w:jc w:val="both"/>
              <w:rPr>
                <w:rFonts w:ascii="Times New Roman" w:eastAsia="Times New Roman" w:hAnsi="Times New Roman" w:cs="Times New Roman"/>
                <w:sz w:val="20"/>
                <w:szCs w:val="20"/>
                <w:lang w:val="uk-UA"/>
              </w:rPr>
            </w:pPr>
            <w:r w:rsidRPr="009645D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645D8">
              <w:rPr>
                <w:rFonts w:ascii="Times New Roman" w:eastAsia="Times New Roman" w:hAnsi="Times New Roman" w:cs="Times New Roman"/>
                <w:sz w:val="20"/>
                <w:szCs w:val="20"/>
                <w:lang w:val="uk-UA"/>
              </w:rPr>
              <w:br/>
              <w:t xml:space="preserve"> </w:t>
            </w:r>
            <w:r w:rsidRPr="009645D8">
              <w:rPr>
                <w:rFonts w:ascii="Times New Roman" w:eastAsia="Times New Roman" w:hAnsi="Times New Roman" w:cs="Times New Roman"/>
                <w:i/>
                <w:sz w:val="20"/>
                <w:szCs w:val="20"/>
                <w:lang w:val="uk-UA"/>
              </w:rPr>
              <w:t>або</w:t>
            </w:r>
            <w:r w:rsidRPr="009645D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9645D8">
              <w:rPr>
                <w:rFonts w:ascii="Times New Roman" w:eastAsia="Times New Roman" w:hAnsi="Times New Roman" w:cs="Times New Roman"/>
                <w:sz w:val="20"/>
                <w:szCs w:val="20"/>
                <w:lang w:val="uk-UA"/>
              </w:rPr>
              <w:br/>
              <w:t xml:space="preserve"> </w:t>
            </w:r>
            <w:r w:rsidRPr="009645D8">
              <w:rPr>
                <w:rFonts w:ascii="Times New Roman" w:eastAsia="Times New Roman" w:hAnsi="Times New Roman" w:cs="Times New Roman"/>
                <w:i/>
                <w:sz w:val="20"/>
                <w:szCs w:val="20"/>
                <w:lang w:val="uk-UA"/>
              </w:rPr>
              <w:t>або</w:t>
            </w:r>
            <w:r w:rsidRPr="009645D8">
              <w:rPr>
                <w:rFonts w:ascii="Times New Roman" w:eastAsia="Times New Roman" w:hAnsi="Times New Roman" w:cs="Times New Roman"/>
                <w:i/>
                <w:sz w:val="20"/>
                <w:szCs w:val="20"/>
                <w:lang w:val="uk-UA"/>
              </w:rPr>
              <w:br/>
            </w:r>
            <w:r w:rsidRPr="009645D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645D8">
              <w:rPr>
                <w:rFonts w:ascii="Times New Roman" w:eastAsia="Times New Roman" w:hAnsi="Times New Roman" w:cs="Times New Roman"/>
                <w:sz w:val="20"/>
                <w:szCs w:val="20"/>
                <w:lang w:val="uk-UA"/>
              </w:rPr>
              <w:br/>
            </w:r>
            <w:r w:rsidRPr="009645D8">
              <w:rPr>
                <w:rFonts w:ascii="Times New Roman" w:eastAsia="Times New Roman" w:hAnsi="Times New Roman" w:cs="Times New Roman"/>
                <w:i/>
                <w:sz w:val="20"/>
                <w:szCs w:val="20"/>
                <w:lang w:val="uk-UA"/>
              </w:rPr>
              <w:t xml:space="preserve"> або</w:t>
            </w:r>
            <w:r w:rsidRPr="009645D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9645D8">
              <w:rPr>
                <w:rFonts w:ascii="Times New Roman" w:eastAsia="Times New Roman" w:hAnsi="Times New Roman" w:cs="Times New Roman"/>
                <w:sz w:val="20"/>
                <w:szCs w:val="20"/>
                <w:lang w:val="uk-UA"/>
              </w:rPr>
              <w:br/>
            </w:r>
            <w:r w:rsidRPr="009645D8">
              <w:rPr>
                <w:rFonts w:ascii="Times New Roman" w:eastAsia="Times New Roman" w:hAnsi="Times New Roman" w:cs="Times New Roman"/>
                <w:i/>
                <w:sz w:val="20"/>
                <w:szCs w:val="20"/>
                <w:lang w:val="uk-UA"/>
              </w:rPr>
              <w:t xml:space="preserve"> або</w:t>
            </w:r>
            <w:r w:rsidRPr="009645D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645D8">
              <w:rPr>
                <w:rFonts w:ascii="Times New Roman" w:eastAsia="Times New Roman" w:hAnsi="Times New Roman" w:cs="Times New Roman"/>
                <w:sz w:val="20"/>
                <w:szCs w:val="20"/>
                <w:lang w:val="uk-UA"/>
              </w:rPr>
              <w:br/>
            </w:r>
            <w:r w:rsidRPr="009645D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645D8">
              <w:rPr>
                <w:rFonts w:ascii="Times New Roman" w:eastAsia="Times New Roman" w:hAnsi="Times New Roman" w:cs="Times New Roman"/>
                <w:sz w:val="20"/>
                <w:szCs w:val="20"/>
                <w:lang w:val="uk-UA"/>
              </w:rPr>
              <w:br/>
              <w:t xml:space="preserve"> • Ухвалу слідчого судді, суду, щодо арешту активів,</w:t>
            </w:r>
            <w:r w:rsidRPr="009645D8">
              <w:rPr>
                <w:rFonts w:ascii="Times New Roman" w:eastAsia="Times New Roman" w:hAnsi="Times New Roman" w:cs="Times New Roman"/>
                <w:sz w:val="20"/>
                <w:szCs w:val="20"/>
                <w:lang w:val="uk-UA"/>
              </w:rPr>
              <w:br/>
            </w:r>
            <w:r w:rsidRPr="009645D8">
              <w:rPr>
                <w:rFonts w:ascii="Times New Roman" w:eastAsia="Times New Roman" w:hAnsi="Times New Roman" w:cs="Times New Roman"/>
                <w:i/>
                <w:sz w:val="20"/>
                <w:szCs w:val="20"/>
                <w:lang w:val="uk-UA"/>
              </w:rPr>
              <w:t xml:space="preserve"> або</w:t>
            </w:r>
            <w:r w:rsidRPr="009645D8">
              <w:rPr>
                <w:rFonts w:ascii="Times New Roman" w:eastAsia="Times New Roman" w:hAnsi="Times New Roman" w:cs="Times New Roman"/>
                <w:i/>
                <w:sz w:val="20"/>
                <w:szCs w:val="20"/>
                <w:lang w:val="uk-UA"/>
              </w:rPr>
              <w:br/>
            </w:r>
            <w:r w:rsidRPr="009645D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645D8">
              <w:rPr>
                <w:rFonts w:ascii="Times New Roman" w:eastAsia="Times New Roman" w:hAnsi="Times New Roman" w:cs="Times New Roman"/>
                <w:sz w:val="20"/>
                <w:szCs w:val="20"/>
                <w:lang w:val="uk-UA"/>
              </w:rPr>
              <w:br/>
              <w:t xml:space="preserve"> а також:</w:t>
            </w:r>
            <w:r w:rsidRPr="009645D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645D8">
              <w:rPr>
                <w:rFonts w:ascii="Times New Roman" w:eastAsia="Times New Roman" w:hAnsi="Times New Roman" w:cs="Times New Roman"/>
                <w:sz w:val="20"/>
                <w:szCs w:val="20"/>
                <w:lang w:val="uk-UA"/>
              </w:rPr>
              <w:br/>
              <w:t xml:space="preserve"> </w:t>
            </w:r>
            <w:r w:rsidRPr="009645D8">
              <w:rPr>
                <w:rFonts w:ascii="Times New Roman" w:eastAsia="Times New Roman" w:hAnsi="Times New Roman" w:cs="Times New Roman"/>
                <w:i/>
                <w:sz w:val="20"/>
                <w:szCs w:val="20"/>
                <w:lang w:val="uk-UA"/>
              </w:rPr>
              <w:t>або</w:t>
            </w:r>
            <w:r w:rsidRPr="009645D8">
              <w:rPr>
                <w:rFonts w:ascii="Times New Roman" w:eastAsia="Times New Roman" w:hAnsi="Times New Roman" w:cs="Times New Roman"/>
                <w:i/>
                <w:sz w:val="20"/>
                <w:szCs w:val="20"/>
                <w:lang w:val="uk-UA"/>
              </w:rPr>
              <w:br/>
            </w:r>
            <w:r w:rsidRPr="009645D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431BDD" w:rsidRDefault="00431BDD">
      <w:pPr>
        <w:spacing w:after="0" w:line="240" w:lineRule="auto"/>
        <w:rPr>
          <w:rFonts w:ascii="Times New Roman" w:eastAsia="Times New Roman" w:hAnsi="Times New Roman" w:cs="Times New Roman"/>
          <w:sz w:val="20"/>
          <w:szCs w:val="20"/>
        </w:rPr>
      </w:pPr>
    </w:p>
    <w:sectPr w:rsidR="00431BDD" w:rsidSect="009645D8">
      <w:pgSz w:w="11906" w:h="16838"/>
      <w:pgMar w:top="850" w:right="850" w:bottom="284"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BE9"/>
    <w:multiLevelType w:val="multilevel"/>
    <w:tmpl w:val="542A67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F9C7E45"/>
    <w:multiLevelType w:val="multilevel"/>
    <w:tmpl w:val="FBF4824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53C5CA8"/>
    <w:multiLevelType w:val="multilevel"/>
    <w:tmpl w:val="D8D28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5F9610C"/>
    <w:multiLevelType w:val="multilevel"/>
    <w:tmpl w:val="A47A8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7306126"/>
    <w:multiLevelType w:val="multilevel"/>
    <w:tmpl w:val="5D5C2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ACA692B"/>
    <w:multiLevelType w:val="multilevel"/>
    <w:tmpl w:val="B14C3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savePreviewPicture/>
  <w:compat/>
  <w:rsids>
    <w:rsidRoot w:val="00431BDD"/>
    <w:rsid w:val="00431BDD"/>
    <w:rsid w:val="00533C58"/>
    <w:rsid w:val="00586E70"/>
    <w:rsid w:val="006C7F4D"/>
    <w:rsid w:val="008A6568"/>
    <w:rsid w:val="009645D8"/>
    <w:rsid w:val="00C90DF8"/>
    <w:rsid w:val="00CD4A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6B"/>
  </w:style>
  <w:style w:type="paragraph" w:styleId="1">
    <w:name w:val="heading 1"/>
    <w:basedOn w:val="a"/>
    <w:next w:val="a"/>
    <w:uiPriority w:val="9"/>
    <w:qFormat/>
    <w:rsid w:val="00CD4A6B"/>
    <w:pPr>
      <w:keepNext/>
      <w:keepLines/>
      <w:spacing w:before="480" w:after="120"/>
      <w:outlineLvl w:val="0"/>
    </w:pPr>
    <w:rPr>
      <w:b/>
      <w:sz w:val="48"/>
      <w:szCs w:val="48"/>
    </w:rPr>
  </w:style>
  <w:style w:type="paragraph" w:styleId="2">
    <w:name w:val="heading 2"/>
    <w:basedOn w:val="a"/>
    <w:next w:val="a"/>
    <w:uiPriority w:val="9"/>
    <w:semiHidden/>
    <w:unhideWhenUsed/>
    <w:qFormat/>
    <w:rsid w:val="00CD4A6B"/>
    <w:pPr>
      <w:keepNext/>
      <w:keepLines/>
      <w:spacing w:before="360" w:after="80"/>
      <w:outlineLvl w:val="1"/>
    </w:pPr>
    <w:rPr>
      <w:b/>
      <w:sz w:val="36"/>
      <w:szCs w:val="36"/>
    </w:rPr>
  </w:style>
  <w:style w:type="paragraph" w:styleId="3">
    <w:name w:val="heading 3"/>
    <w:basedOn w:val="a"/>
    <w:next w:val="a"/>
    <w:uiPriority w:val="9"/>
    <w:semiHidden/>
    <w:unhideWhenUsed/>
    <w:qFormat/>
    <w:rsid w:val="00CD4A6B"/>
    <w:pPr>
      <w:keepNext/>
      <w:keepLines/>
      <w:spacing w:before="280" w:after="80"/>
      <w:outlineLvl w:val="2"/>
    </w:pPr>
    <w:rPr>
      <w:b/>
      <w:sz w:val="28"/>
      <w:szCs w:val="28"/>
    </w:rPr>
  </w:style>
  <w:style w:type="paragraph" w:styleId="4">
    <w:name w:val="heading 4"/>
    <w:basedOn w:val="a"/>
    <w:next w:val="a"/>
    <w:uiPriority w:val="9"/>
    <w:semiHidden/>
    <w:unhideWhenUsed/>
    <w:qFormat/>
    <w:rsid w:val="00CD4A6B"/>
    <w:pPr>
      <w:keepNext/>
      <w:keepLines/>
      <w:spacing w:before="240" w:after="40"/>
      <w:outlineLvl w:val="3"/>
    </w:pPr>
    <w:rPr>
      <w:b/>
      <w:sz w:val="24"/>
      <w:szCs w:val="24"/>
    </w:rPr>
  </w:style>
  <w:style w:type="paragraph" w:styleId="5">
    <w:name w:val="heading 5"/>
    <w:basedOn w:val="a"/>
    <w:next w:val="a"/>
    <w:uiPriority w:val="9"/>
    <w:semiHidden/>
    <w:unhideWhenUsed/>
    <w:qFormat/>
    <w:rsid w:val="00CD4A6B"/>
    <w:pPr>
      <w:keepNext/>
      <w:keepLines/>
      <w:spacing w:before="220" w:after="40"/>
      <w:outlineLvl w:val="4"/>
    </w:pPr>
    <w:rPr>
      <w:b/>
    </w:rPr>
  </w:style>
  <w:style w:type="paragraph" w:styleId="6">
    <w:name w:val="heading 6"/>
    <w:basedOn w:val="a"/>
    <w:next w:val="a"/>
    <w:uiPriority w:val="9"/>
    <w:semiHidden/>
    <w:unhideWhenUsed/>
    <w:qFormat/>
    <w:rsid w:val="00CD4A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4A6B"/>
    <w:tblPr>
      <w:tblCellMar>
        <w:top w:w="0" w:type="dxa"/>
        <w:left w:w="0" w:type="dxa"/>
        <w:bottom w:w="0" w:type="dxa"/>
        <w:right w:w="0" w:type="dxa"/>
      </w:tblCellMar>
    </w:tblPr>
  </w:style>
  <w:style w:type="paragraph" w:styleId="a3">
    <w:name w:val="Title"/>
    <w:basedOn w:val="a"/>
    <w:next w:val="a"/>
    <w:uiPriority w:val="10"/>
    <w:qFormat/>
    <w:rsid w:val="00CD4A6B"/>
    <w:pPr>
      <w:keepNext/>
      <w:keepLines/>
      <w:spacing w:before="480" w:after="120"/>
    </w:pPr>
    <w:rPr>
      <w:b/>
      <w:sz w:val="72"/>
      <w:szCs w:val="72"/>
    </w:rPr>
  </w:style>
  <w:style w:type="table" w:customStyle="1" w:styleId="TableNormal0">
    <w:name w:val="Table Normal"/>
    <w:rsid w:val="00CD4A6B"/>
    <w:tblPr>
      <w:tblCellMar>
        <w:top w:w="0" w:type="dxa"/>
        <w:left w:w="0" w:type="dxa"/>
        <w:bottom w:w="0" w:type="dxa"/>
        <w:right w:w="0" w:type="dxa"/>
      </w:tblCellMar>
    </w:tblPr>
  </w:style>
  <w:style w:type="table" w:customStyle="1" w:styleId="TableNormal1">
    <w:name w:val="Table Normal"/>
    <w:rsid w:val="00CD4A6B"/>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D4A6B"/>
    <w:pPr>
      <w:keepNext/>
      <w:keepLines/>
      <w:spacing w:before="360" w:after="80"/>
    </w:pPr>
    <w:rPr>
      <w:rFonts w:ascii="Georgia" w:eastAsia="Georgia" w:hAnsi="Georgia" w:cs="Georgia"/>
      <w:i/>
      <w:color w:val="666666"/>
      <w:sz w:val="48"/>
      <w:szCs w:val="48"/>
    </w:rPr>
  </w:style>
  <w:style w:type="table" w:customStyle="1" w:styleId="a8">
    <w:basedOn w:val="TableNormal1"/>
    <w:rsid w:val="00CD4A6B"/>
    <w:tblPr>
      <w:tblStyleRowBandSize w:val="1"/>
      <w:tblStyleColBandSize w:val="1"/>
      <w:tblCellMar>
        <w:top w:w="15" w:type="dxa"/>
        <w:left w:w="15" w:type="dxa"/>
        <w:bottom w:w="15" w:type="dxa"/>
        <w:right w:w="15" w:type="dxa"/>
      </w:tblCellMar>
    </w:tblPr>
  </w:style>
  <w:style w:type="table" w:customStyle="1" w:styleId="a9">
    <w:basedOn w:val="TableNormal1"/>
    <w:rsid w:val="00CD4A6B"/>
    <w:tblPr>
      <w:tblStyleRowBandSize w:val="1"/>
      <w:tblStyleColBandSize w:val="1"/>
      <w:tblCellMar>
        <w:top w:w="15" w:type="dxa"/>
        <w:left w:w="15" w:type="dxa"/>
        <w:bottom w:w="15" w:type="dxa"/>
        <w:right w:w="15" w:type="dxa"/>
      </w:tblCellMar>
    </w:tblPr>
  </w:style>
  <w:style w:type="table" w:customStyle="1" w:styleId="aa">
    <w:basedOn w:val="TableNormal1"/>
    <w:rsid w:val="00CD4A6B"/>
    <w:tblPr>
      <w:tblStyleRowBandSize w:val="1"/>
      <w:tblStyleColBandSize w:val="1"/>
      <w:tblCellMar>
        <w:top w:w="15" w:type="dxa"/>
        <w:left w:w="15" w:type="dxa"/>
        <w:bottom w:w="15" w:type="dxa"/>
        <w:right w:w="15" w:type="dxa"/>
      </w:tblCellMar>
    </w:tblPr>
  </w:style>
  <w:style w:type="table" w:customStyle="1" w:styleId="ab">
    <w:basedOn w:val="TableNormal1"/>
    <w:rsid w:val="00CD4A6B"/>
    <w:tblPr>
      <w:tblStyleRowBandSize w:val="1"/>
      <w:tblStyleColBandSize w:val="1"/>
      <w:tblCellMar>
        <w:top w:w="15" w:type="dxa"/>
        <w:left w:w="15" w:type="dxa"/>
        <w:bottom w:w="15" w:type="dxa"/>
        <w:right w:w="15" w:type="dxa"/>
      </w:tblCellMar>
    </w:tblPr>
  </w:style>
  <w:style w:type="table" w:customStyle="1" w:styleId="ac">
    <w:basedOn w:val="TableNormal1"/>
    <w:rsid w:val="00CD4A6B"/>
    <w:tblPr>
      <w:tblStyleRowBandSize w:val="1"/>
      <w:tblStyleColBandSize w:val="1"/>
      <w:tblCellMar>
        <w:top w:w="15" w:type="dxa"/>
        <w:left w:w="15" w:type="dxa"/>
        <w:bottom w:w="15" w:type="dxa"/>
        <w:right w:w="15" w:type="dxa"/>
      </w:tblCellMar>
    </w:tblPr>
  </w:style>
  <w:style w:type="table" w:customStyle="1" w:styleId="ad">
    <w:basedOn w:val="TableNormal1"/>
    <w:rsid w:val="00CD4A6B"/>
    <w:tblPr>
      <w:tblStyleRowBandSize w:val="1"/>
      <w:tblStyleColBandSize w:val="1"/>
      <w:tblCellMar>
        <w:top w:w="15" w:type="dxa"/>
        <w:left w:w="15" w:type="dxa"/>
        <w:bottom w:w="15" w:type="dxa"/>
        <w:right w:w="15" w:type="dxa"/>
      </w:tblCellMar>
    </w:tblPr>
  </w:style>
  <w:style w:type="table" w:customStyle="1" w:styleId="ae">
    <w:basedOn w:val="TableNormal1"/>
    <w:rsid w:val="00CD4A6B"/>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CD4A6B"/>
    <w:tblPr>
      <w:tblStyleRowBandSize w:val="1"/>
      <w:tblStyleColBandSize w:val="1"/>
      <w:tblCellMar>
        <w:top w:w="15" w:type="dxa"/>
        <w:left w:w="15" w:type="dxa"/>
        <w:bottom w:w="15" w:type="dxa"/>
        <w:right w:w="15" w:type="dxa"/>
      </w:tblCellMar>
    </w:tblPr>
  </w:style>
  <w:style w:type="table" w:customStyle="1" w:styleId="af1">
    <w:basedOn w:val="TableNormal1"/>
    <w:rsid w:val="00CD4A6B"/>
    <w:tblPr>
      <w:tblStyleRowBandSize w:val="1"/>
      <w:tblStyleColBandSize w:val="1"/>
      <w:tblCellMar>
        <w:top w:w="15" w:type="dxa"/>
        <w:left w:w="15" w:type="dxa"/>
        <w:bottom w:w="15" w:type="dxa"/>
        <w:right w:w="15" w:type="dxa"/>
      </w:tblCellMar>
    </w:tblPr>
  </w:style>
  <w:style w:type="table" w:customStyle="1" w:styleId="af2">
    <w:basedOn w:val="TableNormal1"/>
    <w:rsid w:val="00CD4A6B"/>
    <w:tblPr>
      <w:tblStyleRowBandSize w:val="1"/>
      <w:tblStyleColBandSize w:val="1"/>
      <w:tblCellMar>
        <w:top w:w="15" w:type="dxa"/>
        <w:left w:w="15" w:type="dxa"/>
        <w:bottom w:w="15" w:type="dxa"/>
        <w:right w:w="15" w:type="dxa"/>
      </w:tblCellMar>
    </w:tblPr>
  </w:style>
  <w:style w:type="table" w:customStyle="1" w:styleId="af3">
    <w:basedOn w:val="TableNormal1"/>
    <w:rsid w:val="00CD4A6B"/>
    <w:tblPr>
      <w:tblStyleRowBandSize w:val="1"/>
      <w:tblStyleColBandSize w:val="1"/>
      <w:tblCellMar>
        <w:top w:w="15" w:type="dxa"/>
        <w:left w:w="15" w:type="dxa"/>
        <w:bottom w:w="15" w:type="dxa"/>
        <w:right w:w="15" w:type="dxa"/>
      </w:tblCellMar>
    </w:tblPr>
  </w:style>
  <w:style w:type="table" w:customStyle="1" w:styleId="af4">
    <w:basedOn w:val="TableNormal1"/>
    <w:rsid w:val="00CD4A6B"/>
    <w:tblPr>
      <w:tblStyleRowBandSize w:val="1"/>
      <w:tblStyleColBandSize w:val="1"/>
      <w:tblCellMar>
        <w:top w:w="15" w:type="dxa"/>
        <w:left w:w="15" w:type="dxa"/>
        <w:bottom w:w="15" w:type="dxa"/>
        <w:right w:w="15" w:type="dxa"/>
      </w:tblCellMar>
    </w:tblPr>
  </w:style>
  <w:style w:type="table" w:customStyle="1" w:styleId="af5">
    <w:basedOn w:val="TableNormal0"/>
    <w:rsid w:val="00CD4A6B"/>
    <w:tblPr>
      <w:tblStyleRowBandSize w:val="1"/>
      <w:tblStyleColBandSize w:val="1"/>
      <w:tblCellMar>
        <w:top w:w="15" w:type="dxa"/>
        <w:left w:w="15" w:type="dxa"/>
        <w:bottom w:w="15" w:type="dxa"/>
        <w:right w:w="15" w:type="dxa"/>
      </w:tblCellMar>
    </w:tblPr>
  </w:style>
  <w:style w:type="table" w:customStyle="1" w:styleId="af6">
    <w:basedOn w:val="TableNormal0"/>
    <w:rsid w:val="00CD4A6B"/>
    <w:tblPr>
      <w:tblStyleRowBandSize w:val="1"/>
      <w:tblStyleColBandSize w:val="1"/>
      <w:tblCellMar>
        <w:top w:w="15" w:type="dxa"/>
        <w:left w:w="15" w:type="dxa"/>
        <w:bottom w:w="15" w:type="dxa"/>
        <w:right w:w="15" w:type="dxa"/>
      </w:tblCellMar>
    </w:tblPr>
  </w:style>
  <w:style w:type="table" w:customStyle="1" w:styleId="af7">
    <w:basedOn w:val="TableNormal0"/>
    <w:rsid w:val="00CD4A6B"/>
    <w:tblPr>
      <w:tblStyleRowBandSize w:val="1"/>
      <w:tblStyleColBandSize w:val="1"/>
      <w:tblCellMar>
        <w:top w:w="15" w:type="dxa"/>
        <w:left w:w="15" w:type="dxa"/>
        <w:bottom w:w="15" w:type="dxa"/>
        <w:right w:w="15" w:type="dxa"/>
      </w:tblCellMar>
    </w:tblPr>
  </w:style>
  <w:style w:type="table" w:customStyle="1" w:styleId="af8">
    <w:basedOn w:val="TableNormal0"/>
    <w:rsid w:val="00CD4A6B"/>
    <w:tblPr>
      <w:tblStyleRowBandSize w:val="1"/>
      <w:tblStyleColBandSize w:val="1"/>
      <w:tblCellMar>
        <w:top w:w="15" w:type="dxa"/>
        <w:left w:w="15" w:type="dxa"/>
        <w:bottom w:w="15" w:type="dxa"/>
        <w:right w:w="15" w:type="dxa"/>
      </w:tblCellMar>
    </w:tblPr>
  </w:style>
  <w:style w:type="table" w:customStyle="1" w:styleId="af9">
    <w:basedOn w:val="TableNormal0"/>
    <w:rsid w:val="00CD4A6B"/>
    <w:tblPr>
      <w:tblStyleRowBandSize w:val="1"/>
      <w:tblStyleColBandSize w:val="1"/>
      <w:tblCellMar>
        <w:top w:w="15" w:type="dxa"/>
        <w:left w:w="15" w:type="dxa"/>
        <w:bottom w:w="15" w:type="dxa"/>
        <w:right w:w="15" w:type="dxa"/>
      </w:tblCellMar>
    </w:tblPr>
  </w:style>
  <w:style w:type="table" w:customStyle="1" w:styleId="afa">
    <w:basedOn w:val="TableNormal0"/>
    <w:rsid w:val="00CD4A6B"/>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12002</Words>
  <Characters>6842</Characters>
  <Application>Microsoft Office Word</Application>
  <DocSecurity>0</DocSecurity>
  <Lines>57</Lines>
  <Paragraphs>37</Paragraphs>
  <ScaleCrop>false</ScaleCrop>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2023-10-30T09:15:00Z</dcterms:created>
  <dcterms:modified xsi:type="dcterms:W3CDTF">2023-11-28T10:25:00Z</dcterms:modified>
</cp:coreProperties>
</file>