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1D" w:rsidRPr="00004289" w:rsidRDefault="00CD0F1D" w:rsidP="00CD0F1D">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t xml:space="preserve">Відділ освіти </w:t>
      </w:r>
      <w:r w:rsidR="003B3571">
        <w:rPr>
          <w:rFonts w:ascii="Times New Roman" w:hAnsi="Times New Roman" w:cs="Times New Roman"/>
          <w:b/>
          <w:sz w:val="28"/>
          <w:szCs w:val="28"/>
        </w:rPr>
        <w:t>Бориславської міської ради</w:t>
      </w:r>
    </w:p>
    <w:p w:rsidR="00CD0F1D" w:rsidRDefault="00CD0F1D" w:rsidP="00CD0F1D">
      <w:pPr>
        <w:ind w:left="-1418"/>
        <w:jc w:val="right"/>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3B3571" w:rsidRDefault="00CD0F1D" w:rsidP="00CD0F1D">
      <w:pPr>
        <w:spacing w:after="0"/>
        <w:ind w:firstLine="5529"/>
        <w:jc w:val="both"/>
        <w:rPr>
          <w:rFonts w:ascii="Times New Roman" w:eastAsia="Times New Roman" w:hAnsi="Times New Roman" w:cs="Times New Roman"/>
          <w:b/>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r w:rsidRPr="008D3EB1">
        <w:rPr>
          <w:rFonts w:ascii="Times New Roman" w:eastAsia="Times New Roman" w:hAnsi="Times New Roman" w:cs="Times New Roman"/>
          <w:b/>
          <w:lang w:val="ru-RU"/>
        </w:rPr>
        <w:t xml:space="preserve"> </w:t>
      </w:r>
      <w:r>
        <w:rPr>
          <w:rFonts w:ascii="Times New Roman" w:eastAsia="Times New Roman" w:hAnsi="Times New Roman" w:cs="Times New Roman"/>
          <w:b/>
        </w:rPr>
        <w:t>№</w:t>
      </w:r>
      <w:r w:rsidR="00254DBB">
        <w:rPr>
          <w:rFonts w:ascii="Times New Roman" w:eastAsia="Times New Roman" w:hAnsi="Times New Roman" w:cs="Times New Roman"/>
          <w:b/>
        </w:rPr>
        <w:t>19</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sidR="009249B9">
        <w:rPr>
          <w:rFonts w:ascii="Times New Roman" w:eastAsia="Times New Roman" w:hAnsi="Times New Roman" w:cs="Times New Roman"/>
          <w:i/>
        </w:rPr>
        <w:t>1 лютого</w:t>
      </w:r>
      <w:r w:rsidRPr="007B70EB">
        <w:rPr>
          <w:rFonts w:ascii="Times New Roman" w:eastAsia="Times New Roman" w:hAnsi="Times New Roman" w:cs="Times New Roman"/>
          <w:i/>
        </w:rPr>
        <w:t xml:space="preserve"> 2023 року</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9249B9" w:rsidP="009249B9">
      <w:pPr>
        <w:spacing w:before="240" w:after="0" w:line="240" w:lineRule="auto"/>
        <w:jc w:val="center"/>
        <w:rPr>
          <w:rFonts w:ascii="Times New Roman" w:eastAsia="Times New Roman" w:hAnsi="Times New Roman" w:cs="Times New Roman"/>
        </w:rPr>
      </w:pPr>
      <w:r w:rsidRPr="009249B9">
        <w:rPr>
          <w:rFonts w:ascii="Times New Roman" w:eastAsia="Times New Roman" w:hAnsi="Times New Roman" w:cs="Times New Roman"/>
          <w:b/>
          <w:sz w:val="28"/>
          <w:szCs w:val="24"/>
        </w:rPr>
        <w:t xml:space="preserve">«Продукція борошномельно-круп'яної промисловості». </w:t>
      </w:r>
      <w:proofErr w:type="spellStart"/>
      <w:r w:rsidRPr="009249B9">
        <w:rPr>
          <w:rFonts w:ascii="Times New Roman" w:eastAsia="Times New Roman" w:hAnsi="Times New Roman" w:cs="Times New Roman"/>
          <w:b/>
          <w:sz w:val="28"/>
          <w:szCs w:val="24"/>
        </w:rPr>
        <w:t>ДК</w:t>
      </w:r>
      <w:proofErr w:type="spellEnd"/>
      <w:r w:rsidRPr="009249B9">
        <w:rPr>
          <w:rFonts w:ascii="Times New Roman" w:eastAsia="Times New Roman" w:hAnsi="Times New Roman" w:cs="Times New Roman"/>
          <w:b/>
          <w:sz w:val="28"/>
          <w:szCs w:val="24"/>
        </w:rPr>
        <w:t xml:space="preserve"> 021:2015: 15610000-7 - Продукція борошномельно-круп'яної промисловості</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w:t>
      </w:r>
      <w:r w:rsidR="003B3571">
        <w:rPr>
          <w:rFonts w:ascii="Times New Roman" w:eastAsia="Times New Roman" w:hAnsi="Times New Roman" w:cs="Times New Roman"/>
          <w:b/>
        </w:rPr>
        <w:t xml:space="preserve"> Борислав</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C1896" w:rsidRPr="00D56818">
              <w:rPr>
                <w:rFonts w:ascii="Times New Roman" w:hAnsi="Times New Roman" w:cs="Times New Roman"/>
                <w:bCs/>
                <w:lang w:eastAsia="en-US"/>
              </w:rPr>
              <w:t>“Про</w:t>
            </w:r>
            <w:proofErr w:type="spellEnd"/>
            <w:r w:rsidR="00FC1896" w:rsidRPr="00D56818">
              <w:rPr>
                <w:rFonts w:ascii="Times New Roman" w:hAnsi="Times New Roman" w:cs="Times New Roman"/>
                <w:bCs/>
                <w:lang w:eastAsia="en-US"/>
              </w:rPr>
              <w:t xml:space="preserve"> публічні </w:t>
            </w:r>
            <w:proofErr w:type="spellStart"/>
            <w:r w:rsidR="00FC1896" w:rsidRPr="00D56818">
              <w:rPr>
                <w:rFonts w:ascii="Times New Roman" w:hAnsi="Times New Roman" w:cs="Times New Roman"/>
                <w:bCs/>
                <w:lang w:eastAsia="en-US"/>
              </w:rPr>
              <w:t>закупівлі”</w:t>
            </w:r>
            <w:proofErr w:type="spellEnd"/>
            <w:r w:rsidR="00FC1896"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CD0F1D" w:rsidRPr="00D91CD0" w:rsidRDefault="00CD0F1D" w:rsidP="003B3571">
            <w:pPr>
              <w:rPr>
                <w:rFonts w:ascii="Times New Roman" w:eastAsia="Times New Roman" w:hAnsi="Times New Roman" w:cs="Times New Roman"/>
                <w:i/>
                <w:highlight w:val="yellow"/>
                <w:lang w:eastAsia="ru-RU"/>
              </w:rPr>
            </w:pPr>
            <w:r w:rsidRPr="00D91CD0">
              <w:rPr>
                <w:rFonts w:ascii="Times New Roman" w:eastAsia="Times New Roman" w:hAnsi="Times New Roman" w:cs="Times New Roman"/>
                <w:i/>
                <w:lang w:eastAsia="ru-RU"/>
              </w:rPr>
              <w:t xml:space="preserve">Відділ освіти </w:t>
            </w:r>
            <w:r w:rsidR="003B3571">
              <w:rPr>
                <w:rFonts w:ascii="Times New Roman" w:eastAsia="Times New Roman" w:hAnsi="Times New Roman" w:cs="Times New Roman"/>
                <w:i/>
                <w:lang w:eastAsia="ru-RU"/>
              </w:rPr>
              <w:t>Бориславської міської ради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CD0F1D" w:rsidRPr="00D91CD0" w:rsidRDefault="00CD0F1D" w:rsidP="003B3571">
            <w:pPr>
              <w:spacing w:before="150" w:after="150"/>
              <w:rPr>
                <w:rFonts w:ascii="Times New Roman" w:eastAsia="Times New Roman" w:hAnsi="Times New Roman" w:cs="Times New Roman"/>
                <w:i/>
                <w:highlight w:val="yellow"/>
                <w:lang w:eastAsia="ru-RU"/>
              </w:rPr>
            </w:pPr>
            <w:r w:rsidRPr="00D91CD0">
              <w:rPr>
                <w:rFonts w:ascii="Times New Roman" w:eastAsia="SimSun" w:hAnsi="Times New Roman"/>
                <w:bCs/>
                <w:i/>
                <w:kern w:val="2"/>
              </w:rPr>
              <w:t xml:space="preserve">вул. </w:t>
            </w:r>
            <w:r w:rsidR="003B3571">
              <w:rPr>
                <w:rFonts w:ascii="Times New Roman" w:eastAsia="SimSun" w:hAnsi="Times New Roman"/>
                <w:bCs/>
                <w:i/>
                <w:kern w:val="2"/>
              </w:rPr>
              <w:t>Шевченка, 42, м. Борислав</w:t>
            </w:r>
            <w:r w:rsidRPr="00D91CD0">
              <w:rPr>
                <w:rFonts w:ascii="Times New Roman" w:eastAsia="SimSun" w:hAnsi="Times New Roman"/>
                <w:bCs/>
                <w:i/>
                <w:kern w:val="2"/>
              </w:rPr>
              <w:t>, Львівська область, Україна, 8</w:t>
            </w:r>
            <w:r w:rsidR="003B3571">
              <w:rPr>
                <w:rFonts w:ascii="Times New Roman" w:eastAsia="SimSun" w:hAnsi="Times New Roman"/>
                <w:bCs/>
                <w:i/>
                <w:kern w:val="2"/>
              </w:rPr>
              <w:t>2300</w:t>
            </w:r>
          </w:p>
        </w:tc>
      </w:tr>
      <w:tr w:rsidR="00CD0F1D" w:rsidRPr="00D56818" w:rsidTr="009249B9">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3B3571" w:rsidRPr="00BB27EA"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Петрів Назар Ярославович</w:t>
            </w:r>
          </w:p>
          <w:p w:rsidR="003B3571" w:rsidRDefault="003B3571" w:rsidP="003B3571">
            <w:pPr>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посада:</w:t>
            </w:r>
          </w:p>
          <w:p w:rsidR="003B3571" w:rsidRPr="00D52524" w:rsidRDefault="003B3571" w:rsidP="003B35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 з публічних закупівель</w:t>
            </w:r>
          </w:p>
          <w:p w:rsidR="003B3571" w:rsidRPr="0000579B" w:rsidRDefault="003B3571" w:rsidP="003B3571">
            <w:pPr>
              <w:rPr>
                <w:rFonts w:ascii="Times New Roman" w:eastAsia="Times New Roman" w:hAnsi="Times New Roman" w:cs="Times New Roman"/>
                <w:sz w:val="24"/>
                <w:szCs w:val="24"/>
              </w:rPr>
            </w:pPr>
            <w:r w:rsidRPr="0000579B">
              <w:rPr>
                <w:rFonts w:ascii="Times New Roman" w:eastAsia="Times New Roman" w:hAnsi="Times New Roman" w:cs="Times New Roman"/>
                <w:color w:val="000000"/>
                <w:sz w:val="24"/>
                <w:szCs w:val="24"/>
              </w:rPr>
              <w:t xml:space="preserve">електронна адреса: </w:t>
            </w:r>
            <w:r>
              <w:rPr>
                <w:rFonts w:ascii="Times New Roman" w:eastAsia="Times New Roman" w:hAnsi="Times New Roman" w:cs="Times New Roman"/>
                <w:color w:val="000000"/>
                <w:sz w:val="24"/>
                <w:szCs w:val="24"/>
                <w:lang w:val="en-US"/>
              </w:rPr>
              <w:t>nazar.petriv17</w:t>
            </w:r>
            <w:r w:rsidRPr="0074786B">
              <w:rPr>
                <w:rFonts w:ascii="Times New Roman" w:eastAsia="Times New Roman" w:hAnsi="Times New Roman" w:cs="Times New Roman"/>
                <w:color w:val="000000"/>
                <w:sz w:val="24"/>
                <w:szCs w:val="24"/>
              </w:rPr>
              <w:t>@gmail.com</w:t>
            </w:r>
          </w:p>
          <w:p w:rsidR="00CD0F1D" w:rsidRPr="00D91CD0" w:rsidRDefault="003B3571" w:rsidP="003B3571">
            <w:pPr>
              <w:rPr>
                <w:rFonts w:ascii="Times New Roman" w:eastAsia="Times New Roman" w:hAnsi="Times New Roman" w:cs="Times New Roman"/>
                <w:highlight w:val="yellow"/>
                <w:lang w:eastAsia="ru-RU"/>
              </w:rPr>
            </w:pPr>
            <w:r w:rsidRPr="0000579B">
              <w:rPr>
                <w:rFonts w:ascii="Times New Roman" w:eastAsia="Times New Roman" w:hAnsi="Times New Roman" w:cs="Times New Roman"/>
                <w:color w:val="000000"/>
                <w:sz w:val="24"/>
                <w:szCs w:val="24"/>
              </w:rPr>
              <w:t xml:space="preserve">телефон: </w:t>
            </w:r>
            <w:r w:rsidRPr="006D60A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en-US"/>
              </w:rPr>
              <w:t>937623968</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Відкриті торги</w:t>
            </w:r>
            <w:r w:rsidR="003B3571">
              <w:rPr>
                <w:rFonts w:ascii="Times New Roman" w:hAnsi="Times New Roman" w:cs="Times New Roman"/>
              </w:rPr>
              <w:t xml:space="preserve"> з особливостями</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CD0F1D" w:rsidRPr="00D56818" w:rsidRDefault="00CD0F1D" w:rsidP="00CD0F1D">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CD0F1D" w:rsidRPr="00D56818" w:rsidRDefault="00CD0F1D" w:rsidP="00CD0F1D">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CD0F1D" w:rsidRPr="00D56818" w:rsidRDefault="009249B9" w:rsidP="00CD0F1D">
            <w:pPr>
              <w:jc w:val="both"/>
              <w:rPr>
                <w:rFonts w:ascii="Times New Roman" w:hAnsi="Times New Roman" w:cs="Times New Roman"/>
              </w:rPr>
            </w:pPr>
            <w:r w:rsidRPr="009249B9">
              <w:rPr>
                <w:rFonts w:ascii="Times New Roman" w:hAnsi="Times New Roman" w:cs="Times New Roman"/>
              </w:rPr>
              <w:t xml:space="preserve">«Продукція борошномельно-круп'яної промисловості». </w:t>
            </w:r>
            <w:proofErr w:type="spellStart"/>
            <w:r w:rsidRPr="009249B9">
              <w:rPr>
                <w:rFonts w:ascii="Times New Roman" w:hAnsi="Times New Roman" w:cs="Times New Roman"/>
              </w:rPr>
              <w:t>ДК</w:t>
            </w:r>
            <w:proofErr w:type="spellEnd"/>
            <w:r w:rsidRPr="009249B9">
              <w:rPr>
                <w:rFonts w:ascii="Times New Roman" w:hAnsi="Times New Roman" w:cs="Times New Roman"/>
              </w:rPr>
              <w:t xml:space="preserve"> 021:2015: 15610000-7 - Продукція борошномельно-круп'яної промисловості</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CD0F1D" w:rsidRPr="00D56818" w:rsidRDefault="00CD0F1D" w:rsidP="00CD0F1D">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3B3571" w:rsidRPr="00CE5C09" w:rsidRDefault="003B3571" w:rsidP="003B3571">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Місце поставки</w:t>
            </w:r>
            <w:r>
              <w:rPr>
                <w:rFonts w:ascii="Times New Roman" w:eastAsia="Times New Roman" w:hAnsi="Times New Roman" w:cs="Times New Roman"/>
                <w:color w:val="000000"/>
                <w:sz w:val="24"/>
                <w:szCs w:val="24"/>
              </w:rPr>
              <w:t xml:space="preserve">: </w:t>
            </w:r>
            <w:r w:rsidRPr="00E8328A">
              <w:rPr>
                <w:rFonts w:ascii="Times New Roman" w:hAnsi="Times New Roman"/>
                <w:i/>
              </w:rPr>
              <w:t>навчальні заклади  та установи Відділ</w:t>
            </w:r>
            <w:r>
              <w:rPr>
                <w:rFonts w:ascii="Times New Roman" w:hAnsi="Times New Roman"/>
                <w:i/>
              </w:rPr>
              <w:t>у</w:t>
            </w:r>
            <w:r w:rsidRPr="00E8328A">
              <w:rPr>
                <w:rFonts w:ascii="Times New Roman" w:hAnsi="Times New Roman"/>
                <w:i/>
              </w:rPr>
              <w:t xml:space="preserve"> освіти </w:t>
            </w:r>
            <w:r>
              <w:rPr>
                <w:rFonts w:ascii="Times New Roman" w:hAnsi="Times New Roman"/>
                <w:i/>
              </w:rPr>
              <w:t>Бориславської міської ради</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00579B">
              <w:rPr>
                <w:rFonts w:ascii="Times New Roman" w:eastAsia="Times New Roman" w:hAnsi="Times New Roman" w:cs="Times New Roman"/>
                <w:color w:val="000000"/>
                <w:sz w:val="24"/>
                <w:szCs w:val="24"/>
              </w:rPr>
              <w:t xml:space="preserve">: </w:t>
            </w:r>
            <w:r w:rsidRPr="00CE5C09">
              <w:rPr>
                <w:rFonts w:ascii="Times New Roman" w:eastAsia="Times New Roman" w:hAnsi="Times New Roman" w:cs="Times New Roman"/>
                <w:color w:val="000000"/>
                <w:sz w:val="24"/>
                <w:szCs w:val="24"/>
              </w:rPr>
              <w:t xml:space="preserve">1. </w:t>
            </w:r>
            <w:proofErr w:type="spellStart"/>
            <w:r w:rsidRPr="00CE5C09">
              <w:rPr>
                <w:rFonts w:ascii="Times New Roman" w:eastAsia="Times New Roman" w:hAnsi="Times New Roman" w:cs="Times New Roman"/>
                <w:color w:val="000000"/>
                <w:sz w:val="24"/>
                <w:szCs w:val="24"/>
              </w:rPr>
              <w:t>Ясенице-Сільнянський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с.Ясениця-Сільна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,12 А</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2. </w:t>
            </w:r>
            <w:proofErr w:type="spellStart"/>
            <w:r w:rsidRPr="00CE5C09">
              <w:rPr>
                <w:rFonts w:ascii="Times New Roman" w:eastAsia="Times New Roman" w:hAnsi="Times New Roman" w:cs="Times New Roman"/>
                <w:color w:val="000000"/>
                <w:sz w:val="24"/>
                <w:szCs w:val="24"/>
              </w:rPr>
              <w:t>Попелівський</w:t>
            </w:r>
            <w:proofErr w:type="spellEnd"/>
            <w:r w:rsidRPr="00CE5C09">
              <w:rPr>
                <w:rFonts w:ascii="Times New Roman" w:eastAsia="Times New Roman" w:hAnsi="Times New Roman" w:cs="Times New Roman"/>
                <w:color w:val="000000"/>
                <w:sz w:val="24"/>
                <w:szCs w:val="24"/>
              </w:rPr>
              <w:t xml:space="preserve"> НВК ЗНЗ І-ІІ </w:t>
            </w:r>
            <w:proofErr w:type="spellStart"/>
            <w:r w:rsidRPr="00CE5C09">
              <w:rPr>
                <w:rFonts w:ascii="Times New Roman" w:eastAsia="Times New Roman" w:hAnsi="Times New Roman" w:cs="Times New Roman"/>
                <w:color w:val="000000"/>
                <w:sz w:val="24"/>
                <w:szCs w:val="24"/>
              </w:rPr>
              <w:t>ст.-ДНЗ</w:t>
            </w:r>
            <w:proofErr w:type="spellEnd"/>
            <w:r w:rsidRPr="00CE5C09">
              <w:rPr>
                <w:rFonts w:ascii="Times New Roman" w:eastAsia="Times New Roman" w:hAnsi="Times New Roman" w:cs="Times New Roman"/>
                <w:color w:val="000000"/>
                <w:sz w:val="24"/>
                <w:szCs w:val="24"/>
              </w:rPr>
              <w:t xml:space="preserve"> Дрогобицький район </w:t>
            </w:r>
            <w:proofErr w:type="spellStart"/>
            <w:r w:rsidRPr="00CE5C09">
              <w:rPr>
                <w:rFonts w:ascii="Times New Roman" w:eastAsia="Times New Roman" w:hAnsi="Times New Roman" w:cs="Times New Roman"/>
                <w:color w:val="000000"/>
                <w:sz w:val="24"/>
                <w:szCs w:val="24"/>
              </w:rPr>
              <w:t>с.Попелі</w:t>
            </w:r>
            <w:proofErr w:type="spellEnd"/>
            <w:r w:rsidRPr="00CE5C09">
              <w:rPr>
                <w:rFonts w:ascii="Times New Roman" w:eastAsia="Times New Roman" w:hAnsi="Times New Roman" w:cs="Times New Roman"/>
                <w:color w:val="000000"/>
                <w:sz w:val="24"/>
                <w:szCs w:val="24"/>
              </w:rPr>
              <w:t xml:space="preserve"> вул. Сонячна,35</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3. </w:t>
            </w:r>
            <w:proofErr w:type="spellStart"/>
            <w:r w:rsidRPr="00CE5C09">
              <w:rPr>
                <w:rFonts w:ascii="Times New Roman" w:eastAsia="Times New Roman" w:hAnsi="Times New Roman" w:cs="Times New Roman"/>
                <w:color w:val="000000"/>
                <w:sz w:val="24"/>
                <w:szCs w:val="24"/>
              </w:rPr>
              <w:t>Урізький</w:t>
            </w:r>
            <w:proofErr w:type="spellEnd"/>
            <w:r w:rsidRPr="00CE5C09">
              <w:rPr>
                <w:rFonts w:ascii="Times New Roman" w:eastAsia="Times New Roman" w:hAnsi="Times New Roman" w:cs="Times New Roman"/>
                <w:color w:val="000000"/>
                <w:sz w:val="24"/>
                <w:szCs w:val="24"/>
              </w:rPr>
              <w:t xml:space="preserve"> НВК “ЗЗСО І-ІІІ ст. ЗДО”) Львівська обл., Дрогобицький район, с. Уріж, вул. Лесі Українки, 1А   </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4. НВК «Бориславської ЗЗСО І-ІІ ст. № 6-ЗДО) Львівська обл., м. Борислав, вул. С. Бандери, 102</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5. ЗДО (ясла-садок) №1 </w:t>
            </w:r>
            <w:proofErr w:type="spellStart"/>
            <w:r w:rsidRPr="00CE5C09">
              <w:rPr>
                <w:rFonts w:ascii="Times New Roman" w:eastAsia="Times New Roman" w:hAnsi="Times New Roman" w:cs="Times New Roman"/>
                <w:color w:val="000000"/>
                <w:sz w:val="24"/>
                <w:szCs w:val="24"/>
              </w:rPr>
              <w:t>‘Бджілка’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вул.Карпатська</w:t>
            </w:r>
            <w:proofErr w:type="spellEnd"/>
            <w:r w:rsidRPr="00CE5C09">
              <w:rPr>
                <w:rFonts w:ascii="Times New Roman" w:eastAsia="Times New Roman" w:hAnsi="Times New Roman" w:cs="Times New Roman"/>
                <w:color w:val="000000"/>
                <w:sz w:val="24"/>
                <w:szCs w:val="24"/>
              </w:rPr>
              <w:t xml:space="preserve"> Брама,24 </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6. ЗДО (ясла-садок) №2 </w:t>
            </w:r>
            <w:proofErr w:type="spellStart"/>
            <w:r w:rsidRPr="00CE5C09">
              <w:rPr>
                <w:rFonts w:ascii="Times New Roman" w:eastAsia="Times New Roman" w:hAnsi="Times New Roman" w:cs="Times New Roman"/>
                <w:color w:val="000000"/>
                <w:sz w:val="24"/>
                <w:szCs w:val="24"/>
              </w:rPr>
              <w:t>‘Промінчик’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88</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7. ЗДО (ясла-садок)  №3 </w:t>
            </w:r>
            <w:proofErr w:type="spellStart"/>
            <w:r w:rsidRPr="00CE5C09">
              <w:rPr>
                <w:rFonts w:ascii="Times New Roman" w:eastAsia="Times New Roman" w:hAnsi="Times New Roman" w:cs="Times New Roman"/>
                <w:color w:val="000000"/>
                <w:sz w:val="24"/>
                <w:szCs w:val="24"/>
              </w:rPr>
              <w:t>‘Жайворонок’</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вул.Шкільна</w:t>
            </w:r>
            <w:proofErr w:type="spellEnd"/>
            <w:r w:rsidRPr="00CE5C09">
              <w:rPr>
                <w:rFonts w:ascii="Times New Roman" w:eastAsia="Times New Roman" w:hAnsi="Times New Roman" w:cs="Times New Roman"/>
                <w:color w:val="000000"/>
                <w:sz w:val="24"/>
                <w:szCs w:val="24"/>
              </w:rPr>
              <w:t>,13</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8. ЗДО (ясла-садок)  №4 </w:t>
            </w:r>
            <w:proofErr w:type="spellStart"/>
            <w:r w:rsidRPr="00CE5C09">
              <w:rPr>
                <w:rFonts w:ascii="Times New Roman" w:eastAsia="Times New Roman" w:hAnsi="Times New Roman" w:cs="Times New Roman"/>
                <w:color w:val="000000"/>
                <w:sz w:val="24"/>
                <w:szCs w:val="24"/>
              </w:rPr>
              <w:t>‘Сонечко’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вул.Гоголя</w:t>
            </w:r>
            <w:proofErr w:type="spellEnd"/>
            <w:r w:rsidRPr="00CE5C09">
              <w:rPr>
                <w:rFonts w:ascii="Times New Roman" w:eastAsia="Times New Roman" w:hAnsi="Times New Roman" w:cs="Times New Roman"/>
                <w:color w:val="000000"/>
                <w:sz w:val="24"/>
                <w:szCs w:val="24"/>
              </w:rPr>
              <w:t>, 18</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9. ЗДО (ясла-садок) №6 </w:t>
            </w:r>
            <w:proofErr w:type="spellStart"/>
            <w:r w:rsidRPr="00CE5C09">
              <w:rPr>
                <w:rFonts w:ascii="Times New Roman" w:eastAsia="Times New Roman" w:hAnsi="Times New Roman" w:cs="Times New Roman"/>
                <w:color w:val="000000"/>
                <w:sz w:val="24"/>
                <w:szCs w:val="24"/>
              </w:rPr>
              <w:t>‘Пізнайко’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вул.Весняна</w:t>
            </w:r>
            <w:proofErr w:type="spellEnd"/>
            <w:r w:rsidRPr="00CE5C09">
              <w:rPr>
                <w:rFonts w:ascii="Times New Roman" w:eastAsia="Times New Roman" w:hAnsi="Times New Roman" w:cs="Times New Roman"/>
                <w:color w:val="000000"/>
                <w:sz w:val="24"/>
                <w:szCs w:val="24"/>
              </w:rPr>
              <w:t xml:space="preserve">, 27 </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lastRenderedPageBreak/>
              <w:t xml:space="preserve">10.ЗДО(ясла-садок) №11 </w:t>
            </w:r>
            <w:proofErr w:type="spellStart"/>
            <w:r w:rsidRPr="00CE5C09">
              <w:rPr>
                <w:rFonts w:ascii="Times New Roman" w:eastAsia="Times New Roman" w:hAnsi="Times New Roman" w:cs="Times New Roman"/>
                <w:color w:val="000000"/>
                <w:sz w:val="24"/>
                <w:szCs w:val="24"/>
              </w:rPr>
              <w:t>‘Калинонька’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вул.Богуна</w:t>
            </w:r>
            <w:proofErr w:type="spellEnd"/>
            <w:r w:rsidRPr="00CE5C09">
              <w:rPr>
                <w:rFonts w:ascii="Times New Roman" w:eastAsia="Times New Roman" w:hAnsi="Times New Roman" w:cs="Times New Roman"/>
                <w:color w:val="000000"/>
                <w:sz w:val="24"/>
                <w:szCs w:val="24"/>
              </w:rPr>
              <w:t xml:space="preserve">,3  </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11. ЗДО (ясла-садок) №14 </w:t>
            </w:r>
            <w:proofErr w:type="spellStart"/>
            <w:r w:rsidRPr="00CE5C09">
              <w:rPr>
                <w:rFonts w:ascii="Times New Roman" w:eastAsia="Times New Roman" w:hAnsi="Times New Roman" w:cs="Times New Roman"/>
                <w:color w:val="000000"/>
                <w:sz w:val="24"/>
                <w:szCs w:val="24"/>
              </w:rPr>
              <w:t>‘Малятко’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вул.Трускавецька</w:t>
            </w:r>
            <w:proofErr w:type="spellEnd"/>
            <w:r w:rsidRPr="00CE5C09">
              <w:rPr>
                <w:rFonts w:ascii="Times New Roman" w:eastAsia="Times New Roman" w:hAnsi="Times New Roman" w:cs="Times New Roman"/>
                <w:color w:val="000000"/>
                <w:sz w:val="24"/>
                <w:szCs w:val="24"/>
              </w:rPr>
              <w:t xml:space="preserve">,61 </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12. ЗДО (ясла-садок) № 16 </w:t>
            </w:r>
            <w:proofErr w:type="spellStart"/>
            <w:r w:rsidRPr="00CE5C09">
              <w:rPr>
                <w:rFonts w:ascii="Times New Roman" w:eastAsia="Times New Roman" w:hAnsi="Times New Roman" w:cs="Times New Roman"/>
                <w:color w:val="000000"/>
                <w:sz w:val="24"/>
                <w:szCs w:val="24"/>
              </w:rPr>
              <w:t>‘Золоте</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зернятно’</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вул.Грушевського</w:t>
            </w:r>
            <w:proofErr w:type="spellEnd"/>
            <w:r w:rsidRPr="00CE5C09">
              <w:rPr>
                <w:rFonts w:ascii="Times New Roman" w:eastAsia="Times New Roman" w:hAnsi="Times New Roman" w:cs="Times New Roman"/>
                <w:color w:val="000000"/>
                <w:sz w:val="24"/>
                <w:szCs w:val="24"/>
              </w:rPr>
              <w:t>,27</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13.ЗДО(ясла-садок)№17‘Пролісок’м.Борислав </w:t>
            </w:r>
            <w:proofErr w:type="spellStart"/>
            <w:r w:rsidRPr="00CE5C09">
              <w:rPr>
                <w:rFonts w:ascii="Times New Roman" w:eastAsia="Times New Roman" w:hAnsi="Times New Roman" w:cs="Times New Roman"/>
                <w:color w:val="000000"/>
                <w:sz w:val="24"/>
                <w:szCs w:val="24"/>
              </w:rPr>
              <w:t>вул.Дрогобицька</w:t>
            </w:r>
            <w:proofErr w:type="spellEnd"/>
            <w:r w:rsidRPr="00CE5C09">
              <w:rPr>
                <w:rFonts w:ascii="Times New Roman" w:eastAsia="Times New Roman" w:hAnsi="Times New Roman" w:cs="Times New Roman"/>
                <w:color w:val="000000"/>
                <w:sz w:val="24"/>
                <w:szCs w:val="24"/>
              </w:rPr>
              <w:t>,495</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14.ЗДО(ясла-садок)№18‘Смерічка’м.Борислав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,55</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15.ЗДО(ясла-садок)№19‘Квіточка’м.Борислав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,207.</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 xml:space="preserve">16.ЗДО(ясла-садок)№20 </w:t>
            </w:r>
            <w:proofErr w:type="spellStart"/>
            <w:r w:rsidRPr="00CE5C09">
              <w:rPr>
                <w:rFonts w:ascii="Times New Roman" w:eastAsia="Times New Roman" w:hAnsi="Times New Roman" w:cs="Times New Roman"/>
                <w:color w:val="000000"/>
                <w:sz w:val="24"/>
                <w:szCs w:val="24"/>
              </w:rPr>
              <w:t>‘Дивосвіт’</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вул.Коваліва</w:t>
            </w:r>
            <w:proofErr w:type="spellEnd"/>
            <w:r w:rsidRPr="00CE5C09">
              <w:rPr>
                <w:rFonts w:ascii="Times New Roman" w:eastAsia="Times New Roman" w:hAnsi="Times New Roman" w:cs="Times New Roman"/>
                <w:color w:val="000000"/>
                <w:sz w:val="24"/>
                <w:szCs w:val="24"/>
              </w:rPr>
              <w:t>,72</w:t>
            </w:r>
          </w:p>
          <w:p w:rsidR="003B3571" w:rsidRPr="00CE5C09" w:rsidRDefault="003B3571" w:rsidP="003B3571">
            <w:pPr>
              <w:spacing w:before="150" w:after="150"/>
              <w:rPr>
                <w:rFonts w:ascii="Times New Roman" w:eastAsia="Times New Roman" w:hAnsi="Times New Roman" w:cs="Times New Roman"/>
                <w:color w:val="000000"/>
                <w:sz w:val="24"/>
                <w:szCs w:val="24"/>
              </w:rPr>
            </w:pPr>
            <w:r w:rsidRPr="00CE5C09">
              <w:rPr>
                <w:rFonts w:ascii="Times New Roman" w:eastAsia="Times New Roman" w:hAnsi="Times New Roman" w:cs="Times New Roman"/>
                <w:color w:val="000000"/>
                <w:sz w:val="24"/>
                <w:szCs w:val="24"/>
              </w:rPr>
              <w:t>17.Д\Б «</w:t>
            </w:r>
            <w:proofErr w:type="spellStart"/>
            <w:r w:rsidRPr="00CE5C09">
              <w:rPr>
                <w:rFonts w:ascii="Times New Roman" w:eastAsia="Times New Roman" w:hAnsi="Times New Roman" w:cs="Times New Roman"/>
                <w:color w:val="000000"/>
                <w:sz w:val="24"/>
                <w:szCs w:val="24"/>
              </w:rPr>
              <w:t>Оріана</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м.Борислав</w:t>
            </w:r>
            <w:proofErr w:type="spellEnd"/>
            <w:r w:rsidRPr="00CE5C09">
              <w:rPr>
                <w:rFonts w:ascii="Times New Roman" w:eastAsia="Times New Roman" w:hAnsi="Times New Roman" w:cs="Times New Roman"/>
                <w:color w:val="000000"/>
                <w:sz w:val="24"/>
                <w:szCs w:val="24"/>
              </w:rPr>
              <w:t xml:space="preserve"> </w:t>
            </w:r>
            <w:proofErr w:type="spellStart"/>
            <w:r w:rsidRPr="00CE5C09">
              <w:rPr>
                <w:rFonts w:ascii="Times New Roman" w:eastAsia="Times New Roman" w:hAnsi="Times New Roman" w:cs="Times New Roman"/>
                <w:color w:val="000000"/>
                <w:sz w:val="24"/>
                <w:szCs w:val="24"/>
              </w:rPr>
              <w:t>вул.Шевченка</w:t>
            </w:r>
            <w:proofErr w:type="spellEnd"/>
            <w:r w:rsidRPr="00CE5C09">
              <w:rPr>
                <w:rFonts w:ascii="Times New Roman" w:eastAsia="Times New Roman" w:hAnsi="Times New Roman" w:cs="Times New Roman"/>
                <w:color w:val="000000"/>
                <w:sz w:val="24"/>
                <w:szCs w:val="24"/>
              </w:rPr>
              <w:t>,105</w:t>
            </w:r>
          </w:p>
          <w:p w:rsidR="00CD0F1D" w:rsidRDefault="00CD0F1D" w:rsidP="00CD0F1D">
            <w:pPr>
              <w:rPr>
                <w:rFonts w:ascii="Times New Roman" w:hAnsi="Times New Roman" w:cs="Times New Roman"/>
              </w:rPr>
            </w:pPr>
          </w:p>
          <w:p w:rsidR="009249B9" w:rsidRPr="009249B9" w:rsidRDefault="00CD0F1D" w:rsidP="009249B9">
            <w:pPr>
              <w:pStyle w:val="ab"/>
              <w:suppressAutoHyphens w:val="0"/>
              <w:autoSpaceDN/>
              <w:rPr>
                <w:rFonts w:ascii="Times New Roman" w:hAnsi="Times New Roman"/>
                <w:sz w:val="24"/>
                <w:szCs w:val="24"/>
              </w:rPr>
            </w:pPr>
            <w:r w:rsidRPr="00D56818">
              <w:rPr>
                <w:rFonts w:ascii="Times New Roman" w:hAnsi="Times New Roman"/>
              </w:rPr>
              <w:t>Обсяги:</w:t>
            </w:r>
          </w:p>
          <w:p w:rsidR="009249B9" w:rsidRPr="00706C6F" w:rsidRDefault="00CD0F1D" w:rsidP="009249B9">
            <w:pPr>
              <w:pStyle w:val="ab"/>
              <w:numPr>
                <w:ilvl w:val="0"/>
                <w:numId w:val="17"/>
              </w:numPr>
              <w:suppressAutoHyphens w:val="0"/>
              <w:autoSpaceDN/>
              <w:rPr>
                <w:rFonts w:ascii="Times New Roman" w:hAnsi="Times New Roman"/>
                <w:sz w:val="24"/>
                <w:szCs w:val="24"/>
              </w:rPr>
            </w:pPr>
            <w:r>
              <w:rPr>
                <w:rFonts w:ascii="Times New Roman" w:hAnsi="Times New Roman"/>
              </w:rPr>
              <w:t xml:space="preserve"> </w:t>
            </w:r>
            <w:r w:rsidR="009249B9" w:rsidRPr="00706C6F">
              <w:rPr>
                <w:rFonts w:ascii="Times New Roman" w:hAnsi="Times New Roman"/>
                <w:sz w:val="24"/>
                <w:szCs w:val="24"/>
              </w:rPr>
              <w:t>Борошно</w:t>
            </w:r>
            <w:r w:rsidR="009249B9">
              <w:rPr>
                <w:rFonts w:ascii="Times New Roman" w:hAnsi="Times New Roman"/>
                <w:sz w:val="24"/>
                <w:szCs w:val="24"/>
              </w:rPr>
              <w:t xml:space="preserve"> пшеничне  вищого ґатунку - 1814</w:t>
            </w:r>
            <w:r w:rsidR="009249B9" w:rsidRPr="00706C6F">
              <w:rPr>
                <w:rFonts w:ascii="Times New Roman" w:hAnsi="Times New Roman"/>
                <w:sz w:val="24"/>
                <w:szCs w:val="24"/>
              </w:rPr>
              <w:t xml:space="preserve">  </w:t>
            </w:r>
            <w:r w:rsidR="009249B9" w:rsidRPr="00706C6F">
              <w:rPr>
                <w:rFonts w:ascii="Times New Roman" w:hAnsi="Times New Roman"/>
                <w:bCs/>
                <w:color w:val="000000"/>
                <w:sz w:val="24"/>
                <w:szCs w:val="24"/>
              </w:rPr>
              <w:t xml:space="preserve">кг </w:t>
            </w:r>
          </w:p>
          <w:p w:rsidR="009249B9" w:rsidRPr="00706C6F" w:rsidRDefault="009249B9" w:rsidP="009249B9">
            <w:pPr>
              <w:pStyle w:val="ab"/>
              <w:numPr>
                <w:ilvl w:val="0"/>
                <w:numId w:val="17"/>
              </w:numPr>
              <w:suppressAutoHyphens w:val="0"/>
              <w:autoSpaceDN/>
              <w:rPr>
                <w:rFonts w:ascii="Times New Roman" w:hAnsi="Times New Roman"/>
                <w:sz w:val="24"/>
                <w:szCs w:val="24"/>
              </w:rPr>
            </w:pPr>
            <w:r w:rsidRPr="00706C6F">
              <w:rPr>
                <w:rFonts w:ascii="Times New Roman" w:hAnsi="Times New Roman"/>
                <w:sz w:val="24"/>
                <w:szCs w:val="24"/>
              </w:rPr>
              <w:t>Рис ш</w:t>
            </w:r>
            <w:r>
              <w:rPr>
                <w:rFonts w:ascii="Times New Roman" w:hAnsi="Times New Roman"/>
                <w:sz w:val="24"/>
                <w:szCs w:val="24"/>
              </w:rPr>
              <w:t>ліфований  вищого ґатунку - 2828</w:t>
            </w:r>
            <w:r w:rsidRPr="00706C6F">
              <w:rPr>
                <w:rFonts w:ascii="Times New Roman" w:hAnsi="Times New Roman"/>
                <w:sz w:val="24"/>
                <w:szCs w:val="24"/>
              </w:rPr>
              <w:t xml:space="preserve"> </w:t>
            </w:r>
            <w:r w:rsidRPr="00706C6F">
              <w:rPr>
                <w:rFonts w:ascii="Times New Roman" w:hAnsi="Times New Roman"/>
                <w:bCs/>
                <w:color w:val="000000"/>
                <w:sz w:val="24"/>
                <w:szCs w:val="24"/>
              </w:rPr>
              <w:t>кг</w:t>
            </w:r>
          </w:p>
          <w:p w:rsidR="009249B9" w:rsidRPr="00B670C8" w:rsidRDefault="007F754C" w:rsidP="009249B9">
            <w:pPr>
              <w:pStyle w:val="ab"/>
              <w:numPr>
                <w:ilvl w:val="0"/>
                <w:numId w:val="17"/>
              </w:numPr>
              <w:suppressAutoHyphens w:val="0"/>
              <w:autoSpaceDN/>
              <w:rPr>
                <w:rFonts w:ascii="Times New Roman" w:hAnsi="Times New Roman"/>
                <w:sz w:val="24"/>
                <w:szCs w:val="24"/>
              </w:rPr>
            </w:pPr>
            <w:r>
              <w:rPr>
                <w:rFonts w:ascii="Times New Roman" w:hAnsi="Times New Roman"/>
                <w:sz w:val="24"/>
                <w:szCs w:val="24"/>
              </w:rPr>
              <w:t>Геркулес - 1155</w:t>
            </w:r>
            <w:r w:rsidR="009249B9" w:rsidRPr="00B670C8">
              <w:rPr>
                <w:rFonts w:ascii="Times New Roman" w:hAnsi="Times New Roman"/>
                <w:sz w:val="24"/>
                <w:szCs w:val="24"/>
              </w:rPr>
              <w:t xml:space="preserve">  </w:t>
            </w:r>
            <w:r w:rsidR="009249B9" w:rsidRPr="00B670C8">
              <w:rPr>
                <w:rFonts w:ascii="Times New Roman" w:hAnsi="Times New Roman"/>
                <w:bCs/>
                <w:color w:val="000000"/>
                <w:sz w:val="24"/>
                <w:szCs w:val="24"/>
              </w:rPr>
              <w:t>кг</w:t>
            </w:r>
          </w:p>
          <w:p w:rsidR="009249B9" w:rsidRPr="00706C6F" w:rsidRDefault="009249B9" w:rsidP="009249B9">
            <w:pPr>
              <w:pStyle w:val="ab"/>
              <w:numPr>
                <w:ilvl w:val="0"/>
                <w:numId w:val="17"/>
              </w:numPr>
              <w:suppressAutoHyphens w:val="0"/>
              <w:autoSpaceDN/>
              <w:rPr>
                <w:rFonts w:ascii="Times New Roman" w:hAnsi="Times New Roman"/>
                <w:sz w:val="24"/>
                <w:szCs w:val="24"/>
              </w:rPr>
            </w:pPr>
            <w:r>
              <w:rPr>
                <w:rFonts w:ascii="Times New Roman" w:hAnsi="Times New Roman"/>
                <w:sz w:val="24"/>
                <w:szCs w:val="24"/>
              </w:rPr>
              <w:t>Крупа пшенична - 1160</w:t>
            </w:r>
            <w:r w:rsidRPr="00706C6F">
              <w:rPr>
                <w:rFonts w:ascii="Times New Roman" w:hAnsi="Times New Roman"/>
                <w:sz w:val="24"/>
                <w:szCs w:val="24"/>
              </w:rPr>
              <w:t xml:space="preserve">  </w:t>
            </w:r>
            <w:r w:rsidRPr="00706C6F">
              <w:rPr>
                <w:rFonts w:ascii="Times New Roman" w:hAnsi="Times New Roman"/>
                <w:bCs/>
                <w:color w:val="000000"/>
                <w:sz w:val="24"/>
                <w:szCs w:val="24"/>
              </w:rPr>
              <w:t>кг</w:t>
            </w:r>
          </w:p>
          <w:p w:rsidR="009249B9" w:rsidRPr="00706C6F" w:rsidRDefault="009249B9" w:rsidP="009249B9">
            <w:pPr>
              <w:pStyle w:val="ab"/>
              <w:numPr>
                <w:ilvl w:val="0"/>
                <w:numId w:val="17"/>
              </w:numPr>
              <w:suppressAutoHyphens w:val="0"/>
              <w:autoSpaceDN/>
              <w:rPr>
                <w:rFonts w:ascii="Times New Roman" w:hAnsi="Times New Roman"/>
                <w:sz w:val="24"/>
                <w:szCs w:val="24"/>
              </w:rPr>
            </w:pPr>
            <w:r>
              <w:rPr>
                <w:rFonts w:ascii="Times New Roman" w:hAnsi="Times New Roman"/>
                <w:sz w:val="24"/>
                <w:szCs w:val="24"/>
              </w:rPr>
              <w:t>Крупа ячмінна - 1190</w:t>
            </w:r>
            <w:r w:rsidRPr="00706C6F">
              <w:rPr>
                <w:rFonts w:ascii="Times New Roman" w:hAnsi="Times New Roman"/>
                <w:sz w:val="24"/>
                <w:szCs w:val="24"/>
              </w:rPr>
              <w:t xml:space="preserve"> </w:t>
            </w:r>
            <w:r w:rsidRPr="00706C6F">
              <w:rPr>
                <w:rFonts w:ascii="Times New Roman" w:hAnsi="Times New Roman"/>
                <w:bCs/>
                <w:color w:val="000000"/>
                <w:sz w:val="24"/>
                <w:szCs w:val="24"/>
              </w:rPr>
              <w:t>кг</w:t>
            </w:r>
          </w:p>
          <w:p w:rsidR="009249B9" w:rsidRPr="00B670C8" w:rsidRDefault="009249B9" w:rsidP="009249B9">
            <w:pPr>
              <w:pStyle w:val="ab"/>
              <w:numPr>
                <w:ilvl w:val="0"/>
                <w:numId w:val="17"/>
              </w:numPr>
              <w:suppressAutoHyphens w:val="0"/>
              <w:autoSpaceDN/>
              <w:rPr>
                <w:rFonts w:ascii="Times New Roman" w:hAnsi="Times New Roman"/>
                <w:sz w:val="24"/>
                <w:szCs w:val="24"/>
              </w:rPr>
            </w:pPr>
            <w:r w:rsidRPr="00B670C8">
              <w:rPr>
                <w:rFonts w:ascii="Times New Roman" w:hAnsi="Times New Roman"/>
                <w:sz w:val="24"/>
                <w:szCs w:val="24"/>
              </w:rPr>
              <w:t>Кр</w:t>
            </w:r>
            <w:r>
              <w:rPr>
                <w:rFonts w:ascii="Times New Roman" w:hAnsi="Times New Roman"/>
                <w:sz w:val="24"/>
                <w:szCs w:val="24"/>
              </w:rPr>
              <w:t>упа перлова вищого ґатунку - 455</w:t>
            </w:r>
            <w:r w:rsidRPr="00B670C8">
              <w:rPr>
                <w:rFonts w:ascii="Times New Roman" w:hAnsi="Times New Roman"/>
                <w:sz w:val="24"/>
                <w:szCs w:val="24"/>
              </w:rPr>
              <w:t xml:space="preserve"> </w:t>
            </w:r>
            <w:r w:rsidRPr="00B670C8">
              <w:rPr>
                <w:rFonts w:ascii="Times New Roman" w:hAnsi="Times New Roman"/>
                <w:bCs/>
                <w:color w:val="000000"/>
                <w:sz w:val="24"/>
                <w:szCs w:val="24"/>
              </w:rPr>
              <w:t>кг</w:t>
            </w:r>
          </w:p>
          <w:p w:rsidR="00CD0F1D" w:rsidRDefault="009249B9" w:rsidP="009249B9">
            <w:pPr>
              <w:rPr>
                <w:rFonts w:ascii="Times New Roman" w:hAnsi="Times New Roman"/>
                <w:sz w:val="24"/>
                <w:szCs w:val="24"/>
              </w:rPr>
            </w:pPr>
            <w:r>
              <w:rPr>
                <w:rFonts w:ascii="Times New Roman" w:hAnsi="Times New Roman"/>
                <w:sz w:val="24"/>
                <w:szCs w:val="24"/>
              </w:rPr>
              <w:t xml:space="preserve">      7.   </w:t>
            </w:r>
            <w:r w:rsidRPr="00706C6F">
              <w:rPr>
                <w:rFonts w:ascii="Times New Roman" w:hAnsi="Times New Roman"/>
                <w:sz w:val="24"/>
                <w:szCs w:val="24"/>
              </w:rPr>
              <w:t xml:space="preserve">Крупа </w:t>
            </w:r>
            <w:r>
              <w:rPr>
                <w:rFonts w:ascii="Times New Roman" w:hAnsi="Times New Roman"/>
                <w:sz w:val="24"/>
                <w:szCs w:val="24"/>
              </w:rPr>
              <w:t>кукурудзяна вищого ґатунку - 1015</w:t>
            </w:r>
            <w:r w:rsidRPr="00706C6F">
              <w:rPr>
                <w:rFonts w:ascii="Times New Roman" w:hAnsi="Times New Roman"/>
                <w:sz w:val="24"/>
                <w:szCs w:val="24"/>
              </w:rPr>
              <w:t xml:space="preserve"> кг</w:t>
            </w:r>
          </w:p>
          <w:p w:rsidR="009249B9" w:rsidRDefault="009249B9" w:rsidP="009249B9">
            <w:pPr>
              <w:rPr>
                <w:rFonts w:ascii="Times New Roman" w:hAnsi="Times New Roman"/>
                <w:sz w:val="24"/>
                <w:szCs w:val="24"/>
              </w:rPr>
            </w:pPr>
            <w:r>
              <w:rPr>
                <w:rFonts w:ascii="Times New Roman" w:hAnsi="Times New Roman"/>
                <w:sz w:val="24"/>
                <w:szCs w:val="24"/>
              </w:rPr>
              <w:t xml:space="preserve">      8.   Крупа гречана – 1455 кг</w:t>
            </w:r>
          </w:p>
          <w:p w:rsidR="009249B9" w:rsidRDefault="009249B9" w:rsidP="009249B9">
            <w:pPr>
              <w:rPr>
                <w:rFonts w:ascii="Times New Roman" w:hAnsi="Times New Roman" w:cs="Times New Roman"/>
              </w:rPr>
            </w:pPr>
            <w:r>
              <w:rPr>
                <w:rFonts w:ascii="Times New Roman" w:hAnsi="Times New Roman"/>
                <w:sz w:val="24"/>
                <w:szCs w:val="24"/>
              </w:rPr>
              <w:t xml:space="preserve">      9.   Пшоно – 1215 кг </w:t>
            </w:r>
          </w:p>
          <w:p w:rsidR="004A7D56" w:rsidRPr="00F738ED" w:rsidRDefault="004A7D56" w:rsidP="00A805BF">
            <w:pPr>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rPr>
              <w:t>До 31.12.2023 року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D0F1D" w:rsidRPr="00D56818" w:rsidRDefault="00CD0F1D" w:rsidP="00CD0F1D">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D0F1D" w:rsidRPr="00D56818" w:rsidRDefault="00CD0F1D" w:rsidP="00CD0F1D">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D0F1D" w:rsidRPr="00D56818" w:rsidRDefault="00CD0F1D" w:rsidP="00CD0F1D">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D0F1D" w:rsidRPr="00462530" w:rsidRDefault="00CD0F1D" w:rsidP="00CD0F1D">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0F1D" w:rsidRDefault="00CD0F1D" w:rsidP="00CD0F1D">
            <w:pPr>
              <w:widowControl w:val="0"/>
              <w:ind w:firstLine="388"/>
              <w:contextualSpacing/>
              <w:jc w:val="both"/>
              <w:rPr>
                <w:rFonts w:ascii="Times New Roman" w:hAnsi="Times New Roman"/>
              </w:rPr>
            </w:pPr>
            <w:r w:rsidRPr="00462530">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62530">
              <w:rPr>
                <w:rFonts w:ascii="Times New Roman" w:hAnsi="Times New Roman"/>
              </w:rPr>
              <w:t>інтернет</w:t>
            </w:r>
            <w:proofErr w:type="spellEnd"/>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CD0F1D" w:rsidRDefault="00CD0F1D" w:rsidP="00CD0F1D">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w:t>
            </w:r>
            <w:r w:rsidRPr="00462530">
              <w:rPr>
                <w:rFonts w:ascii="Times New Roman" w:hAnsi="Times New Roman"/>
              </w:rPr>
              <w:lastRenderedPageBreak/>
              <w:t>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CD0F1D" w:rsidRPr="00D56818" w:rsidRDefault="00CD0F1D" w:rsidP="00CD0F1D">
            <w:pPr>
              <w:jc w:val="both"/>
              <w:rPr>
                <w:rFonts w:ascii="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CD0F1D" w:rsidRPr="00D56818" w:rsidRDefault="00CD0F1D" w:rsidP="00CD0F1D">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D0F1D" w:rsidRPr="00D56818" w:rsidRDefault="00CD0F1D" w:rsidP="00CD0F1D">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D0F1D" w:rsidRPr="004D043D" w:rsidRDefault="00CD0F1D" w:rsidP="00CD0F1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D0F1D" w:rsidRPr="004D043D" w:rsidRDefault="00CD0F1D" w:rsidP="00CD0F1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0F1D" w:rsidRPr="00D56818" w:rsidTr="00621344">
        <w:tc>
          <w:tcPr>
            <w:tcW w:w="10644" w:type="dxa"/>
            <w:gridSpan w:val="4"/>
            <w:shd w:val="clear" w:color="auto" w:fill="auto"/>
          </w:tcPr>
          <w:p w:rsidR="00CD0F1D" w:rsidRPr="00D56818" w:rsidRDefault="00CD0F1D" w:rsidP="00CD0F1D">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D0F1D" w:rsidRPr="00D56818" w:rsidRDefault="00CD0F1D" w:rsidP="00CD0F1D">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w:t>
            </w:r>
            <w:r w:rsidRPr="00D56818">
              <w:rPr>
                <w:rFonts w:ascii="Times New Roman" w:hAnsi="Times New Roman" w:cs="Times New Roman"/>
                <w:shd w:val="solid" w:color="FFFFFF" w:fill="FFFFFF"/>
                <w:lang w:eastAsia="en-US"/>
              </w:rPr>
              <w:lastRenderedPageBreak/>
              <w:t>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CD0F1D" w:rsidRPr="008C6459"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CD0F1D"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CD0F1D" w:rsidRPr="008B46C2" w:rsidRDefault="00CD0F1D" w:rsidP="00CD0F1D">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CD0F1D" w:rsidRPr="00F3306F" w:rsidRDefault="00CD0F1D" w:rsidP="00CD0F1D">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D0F1D" w:rsidRPr="00462530" w:rsidRDefault="00CD0F1D" w:rsidP="00CD0F1D">
            <w:pPr>
              <w:widowControl w:val="0"/>
              <w:ind w:left="33" w:right="113" w:firstLine="283"/>
              <w:contextualSpacing/>
              <w:jc w:val="both"/>
              <w:rPr>
                <w:rFonts w:ascii="Times New Roman" w:hAnsi="Times New Roman"/>
              </w:rPr>
            </w:pPr>
          </w:p>
          <w:p w:rsidR="00CD0F1D" w:rsidRPr="00462530" w:rsidRDefault="00CD0F1D" w:rsidP="00CD0F1D">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CD0F1D" w:rsidRDefault="00CD0F1D" w:rsidP="00CD0F1D">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D0F1D" w:rsidRPr="00462530"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462530">
              <w:rPr>
                <w:rFonts w:ascii="Times New Roman" w:hAnsi="Times New Roman"/>
              </w:rPr>
              <w:t>–має</w:t>
            </w:r>
            <w:proofErr w:type="spellEnd"/>
            <w:r w:rsidRPr="00462530">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CD0F1D" w:rsidRDefault="00CD0F1D" w:rsidP="00CD0F1D">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w:t>
            </w:r>
            <w:r w:rsidRPr="00462530">
              <w:rPr>
                <w:rFonts w:ascii="Times New Roman" w:hAnsi="Times New Roman"/>
              </w:rPr>
              <w:lastRenderedPageBreak/>
              <w:t xml:space="preserve">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czo.gov.ua</w:t>
            </w:r>
            <w:proofErr w:type="spellEnd"/>
            <w:r w:rsidRPr="00462530">
              <w:rPr>
                <w:rFonts w:ascii="Times New Roman" w:hAnsi="Times New Roman"/>
              </w:rPr>
              <w:t>/</w:t>
            </w:r>
            <w:proofErr w:type="spellStart"/>
            <w:r w:rsidRPr="00462530">
              <w:rPr>
                <w:rFonts w:ascii="Times New Roman" w:hAnsi="Times New Roman"/>
              </w:rPr>
              <w:t>verify</w:t>
            </w:r>
            <w:proofErr w:type="spellEnd"/>
            <w:r w:rsidRPr="00462530">
              <w:rPr>
                <w:rFonts w:ascii="Times New Roman" w:hAnsi="Times New Roman"/>
              </w:rPr>
              <w:t>.</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D0F1D"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D0F1D" w:rsidRPr="005A7A20" w:rsidRDefault="00CD0F1D" w:rsidP="00CD0F1D">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D0F1D" w:rsidRDefault="00CD0F1D" w:rsidP="00CD0F1D">
            <w:pPr>
              <w:spacing w:before="120" w:after="240"/>
              <w:ind w:firstLine="566"/>
              <w:jc w:val="both"/>
              <w:rPr>
                <w:rFonts w:ascii="Times New Roman" w:hAnsi="Times New Roman" w:cs="Times New Roman"/>
                <w:shd w:val="solid" w:color="FFFFFF" w:fill="FFFFFF"/>
                <w:lang w:eastAsia="en-US"/>
              </w:rPr>
            </w:pPr>
          </w:p>
          <w:p w:rsidR="00CD0F1D" w:rsidRPr="00462530" w:rsidRDefault="00CD0F1D" w:rsidP="00CD0F1D">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CD0F1D" w:rsidRDefault="00CD0F1D" w:rsidP="00CD0F1D">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CD0F1D" w:rsidRDefault="00CD0F1D" w:rsidP="00CD0F1D">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CD0F1D" w:rsidRPr="005A7A20" w:rsidRDefault="00CD0F1D" w:rsidP="00CD0F1D">
            <w:pPr>
              <w:pStyle w:val="a6"/>
              <w:spacing w:before="0" w:beforeAutospacing="0" w:after="0" w:afterAutospacing="0"/>
              <w:ind w:firstLine="316"/>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CD0F1D" w:rsidRPr="00462530" w:rsidRDefault="00CD0F1D" w:rsidP="00CD0F1D">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462530">
              <w:rPr>
                <w:rFonts w:ascii="Times New Roman" w:eastAsia="Times New Roman" w:hAnsi="Times New Roman"/>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0F1D" w:rsidRPr="00462530" w:rsidRDefault="00CD0F1D" w:rsidP="00CD0F1D">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 xml:space="preserve">400,00 </w:t>
            </w:r>
            <w:proofErr w:type="spellStart"/>
            <w:r w:rsidRPr="00462530">
              <w:rPr>
                <w:rFonts w:ascii="Times New Roman" w:eastAsia="Times New Roman" w:hAnsi="Times New Roman"/>
                <w:i/>
              </w:rPr>
              <w:t>грн</w:t>
            </w:r>
            <w:proofErr w:type="spellEnd"/>
            <w:r w:rsidRPr="00462530">
              <w:rPr>
                <w:rFonts w:ascii="Times New Roman" w:eastAsia="Times New Roman" w:hAnsi="Times New Roman"/>
                <w:i/>
              </w:rPr>
              <w:t xml:space="preserve"> (чотири тисячі гривень)</w:t>
            </w:r>
            <w:r w:rsidRPr="00462530">
              <w:rPr>
                <w:rFonts w:ascii="Times New Roman" w:eastAsia="Times New Roman" w:hAnsi="Times New Roman"/>
              </w:rPr>
              <w:t>)</w:t>
            </w:r>
          </w:p>
          <w:p w:rsidR="00CD0F1D" w:rsidRPr="00462530" w:rsidRDefault="00CD0F1D" w:rsidP="00CD0F1D">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CD0F1D" w:rsidRPr="00462530" w:rsidRDefault="00CD0F1D" w:rsidP="00CD0F1D">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CD0F1D" w:rsidRDefault="00CD0F1D" w:rsidP="00CD0F1D">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CD0F1D" w:rsidRPr="00462530" w:rsidRDefault="00CD0F1D" w:rsidP="00CD0F1D">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 xml:space="preserve">Документи, що не передбачені законодавством для учасників - </w:t>
            </w:r>
            <w:r w:rsidRPr="00462530">
              <w:rPr>
                <w:rFonts w:ascii="Times New Roman" w:eastAsia="Times New Roman" w:hAnsi="Times New Roman"/>
                <w:color w:val="000000"/>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CD0F1D"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CD0F1D" w:rsidRPr="00462530" w:rsidRDefault="00CD0F1D" w:rsidP="00CD0F1D">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Default="00CD0F1D" w:rsidP="00CD0F1D">
            <w:pPr>
              <w:widowControl w:val="0"/>
              <w:ind w:left="20" w:right="113" w:firstLine="572"/>
              <w:contextualSpacing/>
              <w:jc w:val="both"/>
              <w:rPr>
                <w:rFonts w:ascii="Times New Roman" w:hAnsi="Times New Roman"/>
              </w:rPr>
            </w:pPr>
          </w:p>
          <w:p w:rsidR="00CD0F1D" w:rsidRDefault="00CD0F1D" w:rsidP="00CD0F1D">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D0F1D" w:rsidRDefault="00CD0F1D" w:rsidP="00CD0F1D">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D0F1D" w:rsidRPr="00462530" w:rsidRDefault="00CD0F1D" w:rsidP="00CD0F1D">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D0F1D" w:rsidRPr="00D56818" w:rsidRDefault="00CD0F1D" w:rsidP="00CD0F1D">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4440CF" w:rsidRDefault="00CD0F1D" w:rsidP="00CD0F1D">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D0F1D" w:rsidRPr="008C6459" w:rsidRDefault="00CD0F1D" w:rsidP="00CD0F1D">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D0F1D" w:rsidRPr="00D56818" w:rsidRDefault="00CD0F1D" w:rsidP="00CD0F1D">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CD0F1D" w:rsidRPr="00D56818" w:rsidTr="00621344">
        <w:trPr>
          <w:gridAfter w:val="1"/>
          <w:wAfter w:w="21" w:type="dxa"/>
        </w:trPr>
        <w:tc>
          <w:tcPr>
            <w:tcW w:w="567" w:type="dxa"/>
            <w:shd w:val="clear" w:color="auto" w:fill="auto"/>
          </w:tcPr>
          <w:p w:rsidR="00CD0F1D" w:rsidRPr="001E7CDA" w:rsidRDefault="00CD0F1D" w:rsidP="00CD0F1D">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D0F1D" w:rsidRPr="001E7CDA" w:rsidRDefault="00CD0F1D" w:rsidP="00CD0F1D">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D0F1D" w:rsidRPr="001E7CDA" w:rsidRDefault="00CD0F1D" w:rsidP="00CD0F1D">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006C4ACB">
              <w:rPr>
                <w:rFonts w:ascii="Times New Roman" w:eastAsia="Times New Roman" w:hAnsi="Times New Roman" w:cs="Times New Roman"/>
                <w:b/>
                <w:i/>
                <w:u w:val="single"/>
              </w:rPr>
              <w:t>протягом 12</w:t>
            </w:r>
            <w:r w:rsidRPr="001E7CDA">
              <w:rPr>
                <w:rFonts w:ascii="Times New Roman" w:eastAsia="Times New Roman" w:hAnsi="Times New Roman" w:cs="Times New Roman"/>
                <w:b/>
                <w:i/>
                <w:u w:val="single"/>
              </w:rPr>
              <w:t>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0F1D" w:rsidRPr="001E7CDA" w:rsidRDefault="00CD0F1D" w:rsidP="00CD0F1D">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D0F1D" w:rsidRPr="001E7CDA" w:rsidRDefault="00CD0F1D" w:rsidP="00CD0F1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(у разі </w:t>
            </w:r>
            <w:r w:rsidRPr="001E7CDA">
              <w:rPr>
                <w:rFonts w:ascii="Times New Roman" w:eastAsia="Times New Roman" w:hAnsi="Times New Roman" w:cs="Times New Roman"/>
              </w:rPr>
              <w:lastRenderedPageBreak/>
              <w:t>якщо таке вимагалося).</w:t>
            </w:r>
          </w:p>
          <w:p w:rsidR="00CD0F1D" w:rsidRPr="001E7CDA"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D0F1D" w:rsidRPr="001E7CDA"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D0F1D" w:rsidRDefault="00CD0F1D" w:rsidP="00CD0F1D">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4457F0" w:rsidRDefault="00CD0F1D" w:rsidP="009249B9">
            <w:pPr>
              <w:widowControl w:val="0"/>
              <w:spacing w:beforeLines="50" w:afterLines="5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D0F1D" w:rsidRPr="00A8589F" w:rsidRDefault="00CD0F1D" w:rsidP="009249B9">
            <w:pPr>
              <w:widowControl w:val="0"/>
              <w:spacing w:beforeLines="50" w:afterLines="5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0F1D" w:rsidRPr="00D56818" w:rsidRDefault="00CD0F1D" w:rsidP="00CD0F1D">
            <w:pPr>
              <w:widowControl w:val="0"/>
              <w:ind w:right="120" w:firstLine="592"/>
              <w:jc w:val="both"/>
              <w:rPr>
                <w:rFonts w:ascii="Times New Roman" w:eastAsia="Times New Roman" w:hAnsi="Times New Roman" w:cs="Times New Roman"/>
              </w:rPr>
            </w:pPr>
          </w:p>
          <w:p w:rsidR="00CD0F1D" w:rsidRPr="008C0F2C"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CD0F1D" w:rsidRPr="004457F0" w:rsidRDefault="00CD0F1D" w:rsidP="00CD0F1D">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CD0F1D" w:rsidRPr="004457F0" w:rsidRDefault="00CD0F1D" w:rsidP="00CD0F1D">
            <w:pPr>
              <w:widowControl w:val="0"/>
              <w:ind w:right="120" w:firstLine="592"/>
              <w:jc w:val="both"/>
              <w:rPr>
                <w:rFonts w:ascii="Times New Roman" w:eastAsia="Times New Roman" w:hAnsi="Times New Roman" w:cs="Times New Roman"/>
              </w:rPr>
            </w:pPr>
          </w:p>
          <w:p w:rsidR="00CD0F1D" w:rsidRPr="00D56818" w:rsidRDefault="00CD0F1D" w:rsidP="00CD0F1D">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CD0F1D" w:rsidRDefault="00CD0F1D" w:rsidP="00CD0F1D">
            <w:pPr>
              <w:widowControl w:val="0"/>
              <w:ind w:right="120" w:firstLine="592"/>
              <w:jc w:val="both"/>
              <w:rPr>
                <w:rFonts w:ascii="Times New Roman" w:eastAsia="Times New Roman" w:hAnsi="Times New Roman" w:cs="Times New Roman"/>
              </w:rPr>
            </w:pPr>
          </w:p>
          <w:p w:rsidR="00CD0F1D" w:rsidRDefault="00CD0F1D" w:rsidP="00CD0F1D">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CD0F1D" w:rsidRDefault="00CD0F1D" w:rsidP="00CD0F1D">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56818">
              <w:rPr>
                <w:rFonts w:ascii="Times New Roman" w:hAnsi="Times New Roman" w:cs="Times New Roman"/>
                <w:color w:val="000000" w:themeColor="text1"/>
                <w:shd w:val="solid" w:color="FFFFFF" w:fill="FFFFFF"/>
                <w:lang w:eastAsia="en-US"/>
              </w:rPr>
              <w:t>“Про</w:t>
            </w:r>
            <w:proofErr w:type="spellEnd"/>
            <w:r w:rsidRPr="00D56818">
              <w:rPr>
                <w:rFonts w:ascii="Times New Roman" w:hAnsi="Times New Roman" w:cs="Times New Roman"/>
                <w:color w:val="000000" w:themeColor="text1"/>
                <w:shd w:val="solid" w:color="FFFFFF" w:fill="FFFFFF"/>
                <w:lang w:eastAsia="en-US"/>
              </w:rPr>
              <w:t xml:space="preserve"> доступ до публічної </w:t>
            </w:r>
            <w:proofErr w:type="spellStart"/>
            <w:r w:rsidRPr="00D56818">
              <w:rPr>
                <w:rFonts w:ascii="Times New Roman" w:hAnsi="Times New Roman" w:cs="Times New Roman"/>
                <w:color w:val="000000" w:themeColor="text1"/>
                <w:shd w:val="solid" w:color="FFFFFF" w:fill="FFFFFF"/>
                <w:lang w:eastAsia="en-US"/>
              </w:rPr>
              <w:t>інформації”</w:t>
            </w:r>
            <w:proofErr w:type="spellEnd"/>
            <w:r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lastRenderedPageBreak/>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CD0F1D" w:rsidRDefault="00CD0F1D" w:rsidP="00CD0F1D">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CD0F1D" w:rsidRPr="004457F0" w:rsidRDefault="00CD0F1D" w:rsidP="00CD0F1D">
            <w:pPr>
              <w:spacing w:before="120" w:after="24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5">
              <w:r w:rsidRPr="001B2D7E">
                <w:rPr>
                  <w:rFonts w:ascii="Times New Roman" w:eastAsia="Times New Roman" w:hAnsi="Times New Roman" w:cs="Times New Roman"/>
                </w:rPr>
                <w:t xml:space="preserve"> пунктом третім </w:t>
              </w:r>
            </w:hyperlink>
            <w:hyperlink r:id="rId6">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6.2. У складі тендерної пропозиції учасник повинен надати: </w:t>
            </w:r>
          </w:p>
          <w:p w:rsidR="00CD0F1D" w:rsidRPr="001B2D7E" w:rsidRDefault="00CD0F1D" w:rsidP="00CD0F1D">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proofErr w:type="spellStart"/>
            <w:r w:rsidRPr="001B2D7E">
              <w:rPr>
                <w:rFonts w:ascii="Times New Roman" w:eastAsia="Times New Roman" w:hAnsi="Times New Roman" w:cs="Times New Roman"/>
                <w:color w:val="000000"/>
              </w:rPr>
              <w:t>скан-копії</w:t>
            </w:r>
            <w:proofErr w:type="spellEnd"/>
            <w:r w:rsidRPr="001B2D7E">
              <w:rPr>
                <w:rFonts w:ascii="Times New Roman" w:eastAsia="Times New Roman" w:hAnsi="Times New Roman" w:cs="Times New Roman"/>
                <w:color w:val="000000"/>
              </w:rPr>
              <w:t xml:space="preserve">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1. Цінову пропозицію відповідно наданої форми.</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2. Лист, за власноручним підписом уповноваженої особи Учасника та завірений печаткою (за наявності) з інформацією про виконання аналогічного договору у довільній формі. Підтверджується сканованою з оригіналу копією договору(</w:t>
            </w:r>
            <w:proofErr w:type="spellStart"/>
            <w:r w:rsidRPr="006C4ACB">
              <w:rPr>
                <w:rFonts w:ascii="Times New Roman" w:eastAsia="Times New Roman" w:hAnsi="Times New Roman" w:cs="Times New Roman"/>
                <w:color w:val="000000"/>
              </w:rPr>
              <w:t>ів</w:t>
            </w:r>
            <w:proofErr w:type="spellEnd"/>
            <w:r w:rsidRPr="006C4ACB">
              <w:rPr>
                <w:rFonts w:ascii="Times New Roman" w:eastAsia="Times New Roman" w:hAnsi="Times New Roman" w:cs="Times New Roman"/>
                <w:color w:val="000000"/>
              </w:rPr>
              <w:t>) з аналогічним предметом закупівлі, який зазначено в даній тендерній документації</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3. Копія Свідоцтва про державну реєстрацію фізичної особи-підприємця /юридичної особи або копію Витягу/Виписки з Єдиного державного реєстру юридичних осіб та фізичних осіб-підприємців.</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4. Копія ідентифікаційного коду (для фізичних осіб – підприємців).</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5. Копію паспорту (для фізичних осіб-підприємців).</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6. Копію документу, що підтверджує статус платника податку:</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 Свідоцтво платника єдиного податку або Витяг з реєстру платників єдиного податку (для платників єдиного податку).</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7. Копію документу, що підтверджує правомочність на укладення договору про закупівлю (копія виписки/витягу з протоколу засновників, або копія наказу про призначення, або довіреності/ доручення тощо) (для юридичних осіб).</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8. Документи, що підтверджують якість товару.</w:t>
            </w:r>
          </w:p>
          <w:p w:rsidR="006C4ACB" w:rsidRPr="006C4ACB" w:rsidRDefault="006C4ACB" w:rsidP="006C4ACB">
            <w:pPr>
              <w:widowControl w:val="0"/>
              <w:ind w:firstLine="450"/>
              <w:jc w:val="both"/>
              <w:rPr>
                <w:rFonts w:ascii="Times New Roman" w:eastAsia="Times New Roman" w:hAnsi="Times New Roman" w:cs="Times New Roman"/>
                <w:color w:val="000000"/>
              </w:rPr>
            </w:pPr>
            <w:r w:rsidRPr="006C4ACB">
              <w:rPr>
                <w:rFonts w:ascii="Times New Roman" w:eastAsia="Times New Roman" w:hAnsi="Times New Roman" w:cs="Times New Roman"/>
                <w:color w:val="000000"/>
              </w:rPr>
              <w:t xml:space="preserve">9. Копію документів, які посвідчують реєстрацію учасника в </w:t>
            </w:r>
            <w:proofErr w:type="spellStart"/>
            <w:r w:rsidRPr="006C4ACB">
              <w:rPr>
                <w:rFonts w:ascii="Times New Roman" w:eastAsia="Times New Roman" w:hAnsi="Times New Roman" w:cs="Times New Roman"/>
                <w:color w:val="000000"/>
              </w:rPr>
              <w:t>Держпродспоживслужбі</w:t>
            </w:r>
            <w:proofErr w:type="spellEnd"/>
            <w:r w:rsidRPr="006C4ACB">
              <w:rPr>
                <w:rFonts w:ascii="Times New Roman" w:eastAsia="Times New Roman" w:hAnsi="Times New Roman" w:cs="Times New Roman"/>
                <w:color w:val="000000"/>
              </w:rPr>
              <w:t>.</w:t>
            </w:r>
          </w:p>
          <w:p w:rsidR="00CD0F1D" w:rsidRPr="008B46C2" w:rsidRDefault="006C4ACB" w:rsidP="006C4ACB">
            <w:pPr>
              <w:widowControl w:val="0"/>
              <w:ind w:firstLine="708"/>
              <w:jc w:val="both"/>
              <w:rPr>
                <w:rFonts w:ascii="Times New Roman" w:hAnsi="Times New Roman"/>
                <w:i/>
                <w:color w:val="000000"/>
                <w:shd w:val="solid" w:color="FFFFFF" w:fill="FFFFFF"/>
              </w:rPr>
            </w:pPr>
            <w:r w:rsidRPr="006C4ACB">
              <w:rPr>
                <w:rFonts w:ascii="Times New Roman" w:eastAsia="Times New Roman" w:hAnsi="Times New Roman" w:cs="Times New Roman"/>
                <w:color w:val="000000"/>
              </w:rPr>
              <w:t>10.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 ДСТУ ISO 9001:2015 (ISO 9001:2015. IDT); ДСТУ ISO 22000:2019 (ISO 22000:2018, IDT); ДСТУ ISO 14001:2015 (ISO 14001:2015, IDT); 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w:t>
            </w:r>
          </w:p>
        </w:tc>
      </w:tr>
      <w:tr w:rsidR="00CD0F1D" w:rsidRPr="00D56818" w:rsidTr="00621344">
        <w:trPr>
          <w:gridAfter w:val="1"/>
          <w:wAfter w:w="21" w:type="dxa"/>
        </w:trPr>
        <w:tc>
          <w:tcPr>
            <w:tcW w:w="567" w:type="dxa"/>
            <w:shd w:val="clear" w:color="auto" w:fill="auto"/>
          </w:tcPr>
          <w:p w:rsidR="00CD0F1D" w:rsidRPr="004457F0" w:rsidRDefault="00CD0F1D" w:rsidP="00CD0F1D">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CD0F1D" w:rsidRPr="004457F0" w:rsidRDefault="00CD0F1D" w:rsidP="00CD0F1D">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D0F1D" w:rsidRDefault="00CD0F1D" w:rsidP="00CD0F1D">
            <w:pPr>
              <w:widowControl w:val="0"/>
              <w:ind w:right="113" w:firstLine="388"/>
              <w:contextualSpacing/>
              <w:jc w:val="both"/>
              <w:rPr>
                <w:rFonts w:ascii="Times New Roman" w:hAnsi="Times New Roman"/>
              </w:rPr>
            </w:pPr>
            <w:r>
              <w:rPr>
                <w:rFonts w:ascii="Times New Roman" w:hAnsi="Times New Roman"/>
              </w:rPr>
              <w:t>7.1. Не вимагається.</w:t>
            </w:r>
          </w:p>
          <w:p w:rsidR="00CD0F1D" w:rsidRDefault="00CD0F1D" w:rsidP="00CD0F1D">
            <w:pPr>
              <w:widowControl w:val="0"/>
              <w:ind w:right="113" w:firstLine="388"/>
              <w:contextualSpacing/>
              <w:jc w:val="both"/>
              <w:rPr>
                <w:rFonts w:ascii="Times New Roman" w:hAnsi="Times New Roman"/>
              </w:rPr>
            </w:pPr>
          </w:p>
          <w:p w:rsidR="00CD0F1D" w:rsidRPr="001E7CDA" w:rsidRDefault="00CD0F1D" w:rsidP="00CD0F1D">
            <w:pPr>
              <w:widowControl w:val="0"/>
              <w:ind w:right="113" w:firstLine="388"/>
              <w:contextualSpacing/>
              <w:jc w:val="both"/>
              <w:rPr>
                <w:rFonts w:ascii="Times New Roman" w:eastAsia="Times New Roman" w:hAnsi="Times New Roman" w:cs="Times New Roman"/>
                <w:highlight w:val="yellow"/>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 xml:space="preserve">Унесення змін або відкликання тендерної </w:t>
            </w:r>
            <w:r w:rsidRPr="00D56818">
              <w:rPr>
                <w:rFonts w:ascii="Times New Roman" w:eastAsia="Times New Roman" w:hAnsi="Times New Roman" w:cs="Times New Roman"/>
                <w:b/>
              </w:rPr>
              <w:lastRenderedPageBreak/>
              <w:t>пропозиції учасником</w:t>
            </w:r>
          </w:p>
        </w:tc>
        <w:tc>
          <w:tcPr>
            <w:tcW w:w="7363" w:type="dxa"/>
          </w:tcPr>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lastRenderedPageBreak/>
              <w:t xml:space="preserve">8.1. </w:t>
            </w:r>
            <w:r w:rsidRPr="00D56818">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D56818">
              <w:rPr>
                <w:rFonts w:ascii="Times New Roman" w:eastAsia="Times New Roman" w:hAnsi="Times New Roman" w:cs="Times New Roman"/>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F1D" w:rsidRPr="00D56818" w:rsidRDefault="00CD0F1D" w:rsidP="00CD0F1D">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F1D" w:rsidRPr="00D56818" w:rsidRDefault="00CD0F1D" w:rsidP="00CD0F1D">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невідповідностей.</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D0F1D" w:rsidRPr="00A0228F" w:rsidRDefault="00CD0F1D" w:rsidP="00CD0F1D">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006C4ACB">
              <w:rPr>
                <w:rFonts w:ascii="Times New Roman" w:eastAsia="Times New Roman" w:hAnsi="Times New Roman" w:cs="Times New Roman"/>
                <w:b/>
                <w:bCs/>
              </w:rPr>
              <w:t>0</w:t>
            </w:r>
            <w:r w:rsidR="009249B9">
              <w:rPr>
                <w:rFonts w:ascii="Times New Roman" w:eastAsia="Times New Roman" w:hAnsi="Times New Roman" w:cs="Times New Roman"/>
                <w:b/>
                <w:bCs/>
              </w:rPr>
              <w:t>9</w:t>
            </w:r>
            <w:r w:rsidRPr="00F52553">
              <w:rPr>
                <w:rFonts w:ascii="Times New Roman" w:eastAsia="Times New Roman" w:hAnsi="Times New Roman" w:cs="Times New Roman"/>
                <w:b/>
                <w:bCs/>
              </w:rPr>
              <w:t>.</w:t>
            </w:r>
            <w:r w:rsidR="006C4ACB">
              <w:rPr>
                <w:rFonts w:ascii="Times New Roman" w:eastAsia="Times New Roman" w:hAnsi="Times New Roman" w:cs="Times New Roman"/>
                <w:b/>
              </w:rPr>
              <w:t>02</w:t>
            </w:r>
            <w:r w:rsidRPr="001B2D7E">
              <w:rPr>
                <w:rFonts w:ascii="Times New Roman" w:eastAsia="Times New Roman" w:hAnsi="Times New Roman" w:cs="Times New Roman"/>
                <w:b/>
              </w:rPr>
              <w:t>.202</w:t>
            </w:r>
            <w:r>
              <w:rPr>
                <w:rFonts w:ascii="Times New Roman" w:eastAsia="Times New Roman" w:hAnsi="Times New Roman" w:cs="Times New Roman"/>
                <w:b/>
              </w:rPr>
              <w:t>3</w:t>
            </w:r>
            <w:r w:rsidRPr="001B2D7E">
              <w:rPr>
                <w:rFonts w:ascii="Times New Roman" w:eastAsia="Times New Roman" w:hAnsi="Times New Roman" w:cs="Times New Roman"/>
                <w:b/>
              </w:rPr>
              <w:t xml:space="preserve"> р. (00:00год)</w:t>
            </w:r>
          </w:p>
          <w:p w:rsidR="00CD0F1D" w:rsidRPr="00D56818" w:rsidRDefault="00CD0F1D" w:rsidP="00CD0F1D">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CD0F1D" w:rsidRPr="00D56818" w:rsidRDefault="00CD0F1D" w:rsidP="00CD0F1D">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0F1D" w:rsidRPr="00D56818" w:rsidRDefault="00CD0F1D" w:rsidP="00CD0F1D">
            <w:pPr>
              <w:widowControl w:val="0"/>
              <w:ind w:right="120" w:firstLine="425"/>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Pr>
                <w:rFonts w:ascii="Times New Roman" w:hAnsi="Times New Roman" w:cs="Times New Roman"/>
              </w:rPr>
              <w:t>3.</w:t>
            </w:r>
          </w:p>
        </w:tc>
        <w:tc>
          <w:tcPr>
            <w:tcW w:w="2693" w:type="dxa"/>
            <w:shd w:val="clear" w:color="auto" w:fill="auto"/>
          </w:tcPr>
          <w:p w:rsidR="00CD0F1D" w:rsidRDefault="00CD0F1D" w:rsidP="00CD0F1D">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CD0F1D" w:rsidRDefault="00CD0F1D" w:rsidP="00CD0F1D">
            <w:pPr>
              <w:rPr>
                <w:rFonts w:ascii="Times New Roman" w:eastAsia="Times New Roman" w:hAnsi="Times New Roman" w:cs="Times New Roman"/>
                <w:b/>
              </w:rPr>
            </w:pPr>
          </w:p>
          <w:p w:rsidR="00CD0F1D" w:rsidRPr="00D56818" w:rsidRDefault="00CD0F1D" w:rsidP="00CD0F1D">
            <w:pPr>
              <w:rPr>
                <w:rFonts w:ascii="Times New Roman" w:eastAsia="Times New Roman" w:hAnsi="Times New Roman" w:cs="Times New Roman"/>
                <w:b/>
              </w:rPr>
            </w:pPr>
          </w:p>
        </w:tc>
        <w:tc>
          <w:tcPr>
            <w:tcW w:w="7363" w:type="dxa"/>
          </w:tcPr>
          <w:p w:rsidR="00CD0F1D" w:rsidRPr="00A94F2E" w:rsidRDefault="00CD0F1D" w:rsidP="00CD0F1D">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CD0F1D" w:rsidRPr="00D56818" w:rsidTr="00621344">
        <w:tc>
          <w:tcPr>
            <w:tcW w:w="10644" w:type="dxa"/>
            <w:gridSpan w:val="4"/>
            <w:shd w:val="clear" w:color="auto" w:fill="auto"/>
          </w:tcPr>
          <w:p w:rsidR="00CD0F1D" w:rsidRDefault="00CD0F1D" w:rsidP="00CD0F1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CD0F1D" w:rsidRPr="00D56818" w:rsidRDefault="00CD0F1D" w:rsidP="00CD0F1D">
            <w:pPr>
              <w:widowControl w:val="0"/>
              <w:ind w:right="12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pStyle w:val="a4"/>
              <w:numPr>
                <w:ilvl w:val="3"/>
                <w:numId w:val="2"/>
              </w:numPr>
              <w:ind w:left="0" w:firstLine="0"/>
              <w:rPr>
                <w:rFonts w:ascii="Times New Roman" w:hAnsi="Times New Roman" w:cs="Times New Roman"/>
              </w:rPr>
            </w:pP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CD0F1D" w:rsidRPr="00A94F2E" w:rsidRDefault="00CD0F1D" w:rsidP="00CD0F1D">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A94F2E">
              <w:rPr>
                <w:rFonts w:ascii="Times New Roman" w:eastAsia="Times New Roman" w:hAnsi="Times New Roman" w:cs="Times New Roman"/>
              </w:rPr>
              <w:lastRenderedPageBreak/>
              <w:t>повідомлення в електронній системі закупівель протягом одного дня з дня прийняття відповідного рішення.</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w:t>
            </w:r>
            <w:proofErr w:type="spellStart"/>
            <w:r w:rsidRPr="00A94F2E">
              <w:rPr>
                <w:rFonts w:ascii="Times New Roman" w:eastAsia="Times New Roman" w:hAnsi="Times New Roman" w:cs="Times New Roman"/>
                <w:bCs/>
                <w:iCs/>
              </w:rPr>
              <w:t>пропозиції”</w:t>
            </w:r>
            <w:proofErr w:type="spellEnd"/>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F1D" w:rsidRPr="00A94F2E" w:rsidRDefault="00CD0F1D" w:rsidP="00CD0F1D">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D0F1D" w:rsidRPr="00A94F2E" w:rsidRDefault="00CD0F1D" w:rsidP="00CD0F1D">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A94F2E">
              <w:rPr>
                <w:rFonts w:ascii="Times New Roman" w:eastAsia="Times New Roman" w:hAnsi="Times New Roman" w:cs="Times New Roman"/>
              </w:rPr>
              <w:lastRenderedPageBreak/>
              <w:t xml:space="preserve">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D56818">
              <w:rPr>
                <w:rFonts w:ascii="Times New Roman" w:eastAsia="Times New Roman" w:hAnsi="Times New Roman" w:cs="Times New Roman"/>
              </w:rPr>
              <w:lastRenderedPageBreak/>
              <w:t>Кодексу України.</w:t>
            </w:r>
          </w:p>
          <w:p w:rsidR="00CD0F1D" w:rsidRPr="00D56818" w:rsidRDefault="00CD0F1D" w:rsidP="00CD0F1D">
            <w:pPr>
              <w:widowControl w:val="0"/>
              <w:ind w:right="120"/>
              <w:jc w:val="both"/>
              <w:rPr>
                <w:rFonts w:ascii="Times New Roman" w:eastAsia="Times New Roman" w:hAnsi="Times New Roman" w:cs="Times New Roman"/>
              </w:rPr>
            </w:pP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0F1D" w:rsidRPr="002023FD" w:rsidRDefault="00CD0F1D" w:rsidP="00CD0F1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CD0F1D" w:rsidRPr="002023FD" w:rsidRDefault="00CD0F1D" w:rsidP="00CD0F1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w:t>
            </w:r>
            <w:r w:rsidRPr="002023FD">
              <w:rPr>
                <w:rFonts w:ascii="Times New Roman" w:eastAsia="Times New Roman" w:hAnsi="Times New Roman" w:cs="Times New Roman"/>
                <w:i/>
              </w:rPr>
              <w:lastRenderedPageBreak/>
              <w:t>учасника відповідно до законодавства.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CD0F1D" w:rsidRPr="006A2AFA"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CD0F1D" w:rsidRPr="00D56818" w:rsidRDefault="00CD0F1D" w:rsidP="00CD0F1D">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CD0F1D" w:rsidRPr="00A94F2E" w:rsidRDefault="00CD0F1D" w:rsidP="00CD0F1D">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38 цих </w:t>
            </w:r>
            <w:proofErr w:type="spellStart"/>
            <w:r w:rsidRPr="00A94F2E">
              <w:rPr>
                <w:rFonts w:ascii="Times New Roman" w:eastAsia="Times New Roman" w:hAnsi="Times New Roman" w:cs="Times New Roman"/>
              </w:rPr>
              <w:t>особливостей”</w:t>
            </w:r>
            <w:proofErr w:type="spellEnd"/>
            <w:r w:rsidRPr="00A94F2E">
              <w:rPr>
                <w:rFonts w:ascii="Times New Roman" w:eastAsia="Times New Roman" w:hAnsi="Times New Roman" w:cs="Times New Roman"/>
              </w:rPr>
              <w:t>;</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D0F1D" w:rsidRPr="00A94F2E" w:rsidRDefault="00CD0F1D" w:rsidP="00CD0F1D">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A94F2E">
              <w:rPr>
                <w:rFonts w:ascii="Times New Roman" w:eastAsia="Times New Roman" w:hAnsi="Times New Roman" w:cs="Times New Roman"/>
              </w:rPr>
              <w:lastRenderedPageBreak/>
              <w:t xml:space="preserve">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0F1D" w:rsidRPr="00A94F2E" w:rsidRDefault="00CD0F1D" w:rsidP="00CD0F1D">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D0F1D" w:rsidRPr="00A94F2E" w:rsidRDefault="00CD0F1D" w:rsidP="00CD0F1D">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D0F1D" w:rsidRPr="00A94F2E" w:rsidRDefault="00CD0F1D" w:rsidP="00CD0F1D">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0F1D" w:rsidRPr="00A94F2E" w:rsidRDefault="00CD0F1D" w:rsidP="00CD0F1D">
            <w:pPr>
              <w:widowControl w:val="0"/>
              <w:ind w:right="120"/>
              <w:jc w:val="both"/>
              <w:rPr>
                <w:rFonts w:ascii="Times New Roman" w:eastAsia="Times New Roman" w:hAnsi="Times New Roman" w:cs="Times New Roman"/>
              </w:rPr>
            </w:pP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w:t>
            </w:r>
            <w:r w:rsidRPr="00A94F2E">
              <w:rPr>
                <w:rFonts w:ascii="Times New Roman" w:eastAsia="Times New Roman" w:hAnsi="Times New Roman" w:cs="Times New Roman"/>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D0F1D" w:rsidRPr="00A94F2E" w:rsidRDefault="00CD0F1D" w:rsidP="00CD0F1D">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c>
          <w:tcPr>
            <w:tcW w:w="10644" w:type="dxa"/>
            <w:gridSpan w:val="4"/>
            <w:shd w:val="clear" w:color="auto" w:fill="auto"/>
            <w:vAlign w:val="center"/>
          </w:tcPr>
          <w:p w:rsidR="00CD0F1D" w:rsidRDefault="00CD0F1D" w:rsidP="00CD0F1D">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CD0F1D" w:rsidRPr="00D56818" w:rsidRDefault="00CD0F1D" w:rsidP="00CD0F1D">
            <w:pPr>
              <w:widowControl w:val="0"/>
              <w:jc w:val="center"/>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CD0F1D" w:rsidRPr="00D56818" w:rsidRDefault="00CD0F1D" w:rsidP="00CD0F1D">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CD0F1D" w:rsidRPr="00D56818" w:rsidRDefault="00CD0F1D" w:rsidP="00CD0F1D">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CD0F1D" w:rsidRPr="00D56818" w:rsidRDefault="00CD0F1D" w:rsidP="00CD0F1D">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CD0F1D" w:rsidRPr="00D56818" w:rsidRDefault="00CD0F1D" w:rsidP="00CD0F1D">
            <w:pPr>
              <w:widowControl w:val="0"/>
              <w:jc w:val="both"/>
              <w:rPr>
                <w:rFonts w:ascii="Times New Roman" w:eastAsia="Times New Roman" w:hAnsi="Times New Roman" w:cs="Times New Roman"/>
              </w:rPr>
            </w:pPr>
          </w:p>
          <w:p w:rsidR="00CD0F1D" w:rsidRPr="00D56818" w:rsidRDefault="00CD0F1D" w:rsidP="00CD0F1D">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CD0F1D" w:rsidRPr="00D56818" w:rsidRDefault="00CD0F1D" w:rsidP="00CD0F1D">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CD0F1D" w:rsidRPr="00D56818" w:rsidRDefault="00CD0F1D" w:rsidP="00CD0F1D">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CD0F1D" w:rsidRPr="00D56818" w:rsidRDefault="00CD0F1D" w:rsidP="00CD0F1D">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w:t>
            </w:r>
            <w:r w:rsidRPr="00D56818">
              <w:rPr>
                <w:rFonts w:ascii="Times New Roman" w:hAnsi="Times New Roman" w:cs="Times New Roman"/>
                <w:shd w:val="solid" w:color="FFFFFF" w:fill="FFFFFF"/>
                <w:lang w:eastAsia="en-US"/>
              </w:rPr>
              <w:lastRenderedPageBreak/>
              <w:t>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CD0F1D" w:rsidRPr="00D56818" w:rsidRDefault="00CD0F1D" w:rsidP="00CD0F1D">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CD0F1D" w:rsidRPr="00D56818" w:rsidRDefault="00CD0F1D" w:rsidP="00CD0F1D">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D0F1D" w:rsidRPr="00D56818" w:rsidRDefault="00CD0F1D" w:rsidP="00CD0F1D">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 xml:space="preserve">Додатку </w:t>
            </w:r>
            <w:r w:rsidR="006C4ACB">
              <w:rPr>
                <w:rFonts w:ascii="Times New Roman" w:eastAsia="Times New Roman" w:hAnsi="Times New Roman" w:cs="Times New Roman"/>
                <w:b/>
                <w:i/>
              </w:rPr>
              <w:t>4</w:t>
            </w:r>
            <w:r w:rsidRPr="00D56818">
              <w:rPr>
                <w:rFonts w:ascii="Times New Roman" w:eastAsia="Times New Roman" w:hAnsi="Times New Roman" w:cs="Times New Roman"/>
              </w:rPr>
              <w:t xml:space="preserve"> до цієї тендерної документації.</w:t>
            </w:r>
          </w:p>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CD0F1D" w:rsidRPr="00D56818" w:rsidRDefault="00CD0F1D" w:rsidP="00CD0F1D">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CD0F1D" w:rsidRPr="00D56818" w:rsidRDefault="00CD0F1D" w:rsidP="00CD0F1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0F1D" w:rsidRPr="00D56818" w:rsidRDefault="00CD0F1D" w:rsidP="00CD0F1D">
            <w:pPr>
              <w:widowControl w:val="0"/>
              <w:ind w:right="120"/>
              <w:jc w:val="both"/>
              <w:rPr>
                <w:rFonts w:ascii="Times New Roman" w:eastAsia="Times New Roman" w:hAnsi="Times New Roman" w:cs="Times New Roman"/>
              </w:rPr>
            </w:pP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CD0F1D"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0F1D" w:rsidRPr="00D56818" w:rsidRDefault="00CD0F1D" w:rsidP="00CD0F1D">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0F1D" w:rsidRPr="00D56818" w:rsidRDefault="00CD0F1D" w:rsidP="00CD0F1D">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D56818">
              <w:rPr>
                <w:rFonts w:ascii="Times New Roman" w:eastAsia="Times New Roman" w:hAnsi="Times New Roman" w:cs="Times New Roman"/>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D56818">
              <w:rPr>
                <w:rFonts w:ascii="Times New Roman" w:eastAsia="Times New Roman" w:hAnsi="Times New Roman" w:cs="Times New Roman"/>
              </w:rPr>
              <w:t>“на</w:t>
            </w:r>
            <w:proofErr w:type="spellEnd"/>
            <w:r w:rsidRPr="00D56818">
              <w:rPr>
                <w:rFonts w:ascii="Times New Roman" w:eastAsia="Times New Roman" w:hAnsi="Times New Roman" w:cs="Times New Roman"/>
              </w:rPr>
              <w:t xml:space="preserve"> добу </w:t>
            </w:r>
            <w:proofErr w:type="spellStart"/>
            <w:r w:rsidRPr="00D56818">
              <w:rPr>
                <w:rFonts w:ascii="Times New Roman" w:eastAsia="Times New Roman" w:hAnsi="Times New Roman" w:cs="Times New Roman"/>
              </w:rPr>
              <w:t>наперед”</w:t>
            </w:r>
            <w:proofErr w:type="spellEnd"/>
            <w:r w:rsidRPr="00D56818">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CD0F1D" w:rsidRPr="00D56818" w:rsidRDefault="00CD0F1D" w:rsidP="00CD0F1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0F1D" w:rsidRPr="00D56818" w:rsidTr="00621344">
        <w:trPr>
          <w:gridAfter w:val="1"/>
          <w:wAfter w:w="21" w:type="dxa"/>
        </w:trPr>
        <w:tc>
          <w:tcPr>
            <w:tcW w:w="567" w:type="dxa"/>
            <w:shd w:val="clear" w:color="auto" w:fill="auto"/>
          </w:tcPr>
          <w:p w:rsidR="00CD0F1D" w:rsidRPr="00D56818" w:rsidRDefault="00CD0F1D" w:rsidP="00CD0F1D">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D0F1D" w:rsidRPr="00D56818" w:rsidRDefault="00CD0F1D" w:rsidP="00CD0F1D">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CD0F1D" w:rsidRPr="00D56818" w:rsidRDefault="00CD0F1D" w:rsidP="00CD0F1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CD0F1D" w:rsidRPr="00D56818" w:rsidRDefault="00CD0F1D" w:rsidP="00CD0F1D">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Pr="00A5011D" w:rsidRDefault="00013264" w:rsidP="00013264">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013264" w:rsidRPr="00A5011D" w:rsidRDefault="00013264" w:rsidP="00013264">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013264" w:rsidRPr="00A5011D" w:rsidRDefault="00013264" w:rsidP="00013264">
      <w:pPr>
        <w:widowControl w:val="0"/>
        <w:spacing w:line="240" w:lineRule="auto"/>
        <w:contextualSpacing/>
        <w:rPr>
          <w:rFonts w:ascii="Times New Roman" w:hAnsi="Times New Roman" w:cs="Times New Roman"/>
          <w:color w:val="000000"/>
        </w:rPr>
      </w:pPr>
    </w:p>
    <w:p w:rsidR="00254DBB" w:rsidRPr="004F400F" w:rsidRDefault="00254DBB" w:rsidP="00254DBB">
      <w:pPr>
        <w:spacing w:before="120" w:after="0" w:line="240" w:lineRule="auto"/>
        <w:ind w:left="-902" w:right="-36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F400F">
        <w:rPr>
          <w:rFonts w:ascii="Times New Roman" w:eastAsia="Times New Roman" w:hAnsi="Times New Roman" w:cs="Times New Roman"/>
          <w:b/>
          <w:bCs/>
          <w:sz w:val="24"/>
          <w:szCs w:val="24"/>
        </w:rPr>
        <w:t>ТЕХНІЧНА СПЕЦИФІКАЦІЯ</w:t>
      </w:r>
    </w:p>
    <w:p w:rsidR="00254DBB" w:rsidRPr="004F400F" w:rsidRDefault="00254DBB" w:rsidP="00254DBB">
      <w:pPr>
        <w:spacing w:before="120" w:after="0" w:line="240" w:lineRule="auto"/>
        <w:jc w:val="center"/>
        <w:rPr>
          <w:rFonts w:ascii="Times New Roman" w:eastAsia="Times New Roman" w:hAnsi="Times New Roman" w:cs="Times New Roman"/>
          <w:sz w:val="24"/>
          <w:szCs w:val="24"/>
        </w:rPr>
      </w:pPr>
      <w:r w:rsidRPr="004F400F">
        <w:rPr>
          <w:rFonts w:ascii="Times New Roman" w:eastAsia="Times New Roman" w:hAnsi="Times New Roman" w:cs="Times New Roman"/>
          <w:b/>
          <w:bCs/>
          <w:sz w:val="24"/>
          <w:szCs w:val="24"/>
        </w:rPr>
        <w:t>Загальні умови постачання:</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1. Постачання товару відбувається відповідно до заявок замовники партіями, спеціальним транспортом постачальника починаючи з 7:30 години і на протязі дня поставки. Поставка товару  здійснюється в день зазначений в замовленні Покупця, про що надається лист-згода.</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2. Розрахунок за поставлений товар – у безготівковій формі.</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4. Завантаження та  вивантаження товару здійснюється  представниками Учасника.</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 xml:space="preserve">5. Всі поставленні товари повинні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9249B9" w:rsidRPr="009249B9"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9. Учасник у складі тендерної пропозиції повинен надати оригінал або копію: декларації виробника або сертифікату якості на товар; протокол дослідження (випробувань) та/або Експертний висновок про відповідність харчового продукту вимогам нормативного документа.</w:t>
      </w:r>
    </w:p>
    <w:p w:rsidR="00254DBB" w:rsidRPr="00920DD4" w:rsidRDefault="009249B9" w:rsidP="009249B9">
      <w:pPr>
        <w:spacing w:before="120" w:after="0" w:line="240" w:lineRule="auto"/>
        <w:jc w:val="both"/>
        <w:rPr>
          <w:rFonts w:ascii="Times New Roman" w:eastAsia="Times New Roman" w:hAnsi="Times New Roman" w:cs="Times New Roman"/>
          <w:sz w:val="24"/>
          <w:szCs w:val="24"/>
        </w:rPr>
      </w:pPr>
      <w:r w:rsidRPr="009249B9">
        <w:rPr>
          <w:rFonts w:ascii="Times New Roman" w:eastAsia="Times New Roman" w:hAnsi="Times New Roman" w:cs="Times New Roman"/>
          <w:sz w:val="24"/>
          <w:szCs w:val="24"/>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00254DBB" w:rsidRPr="004F400F">
        <w:rPr>
          <w:rFonts w:ascii="Times New Roman" w:eastAsia="Times New Roman" w:hAnsi="Times New Roman" w:cs="Times New Roman"/>
          <w:sz w:val="24"/>
          <w:szCs w:val="24"/>
        </w:rPr>
        <w:t xml:space="preserve"> </w:t>
      </w:r>
    </w:p>
    <w:p w:rsidR="00254DBB" w:rsidRDefault="00254DBB" w:rsidP="00254DBB">
      <w:pPr>
        <w:spacing w:before="120" w:after="0" w:line="240" w:lineRule="auto"/>
        <w:jc w:val="center"/>
        <w:rPr>
          <w:rFonts w:ascii="Times New Roman" w:eastAsia="Times New Roman" w:hAnsi="Times New Roman" w:cs="Times New Roman"/>
          <w:b/>
          <w:bCs/>
          <w:sz w:val="24"/>
          <w:szCs w:val="24"/>
        </w:rPr>
      </w:pPr>
    </w:p>
    <w:tbl>
      <w:tblPr>
        <w:tblW w:w="966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69"/>
        <w:gridCol w:w="3131"/>
        <w:gridCol w:w="3031"/>
        <w:gridCol w:w="38"/>
      </w:tblGrid>
      <w:tr w:rsidR="00254DBB" w:rsidRPr="00507F59" w:rsidTr="009249B9">
        <w:trPr>
          <w:gridAfter w:val="1"/>
          <w:wAfter w:w="38" w:type="dxa"/>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254DBB" w:rsidRPr="00507F59" w:rsidRDefault="009249B9" w:rsidP="009249B9">
            <w:pPr>
              <w:spacing w:line="240" w:lineRule="auto"/>
              <w:jc w:val="center"/>
              <w:rPr>
                <w:rFonts w:ascii="Times New Roman" w:hAnsi="Times New Roman" w:cs="Times New Roman"/>
                <w:b/>
                <w:sz w:val="24"/>
                <w:szCs w:val="24"/>
              </w:rPr>
            </w:pPr>
            <w:r w:rsidRPr="009249B9">
              <w:rPr>
                <w:rFonts w:ascii="Times New Roman" w:hAnsi="Times New Roman" w:cs="Times New Roman"/>
                <w:b/>
                <w:sz w:val="24"/>
                <w:szCs w:val="24"/>
              </w:rPr>
              <w:lastRenderedPageBreak/>
              <w:t xml:space="preserve">«Продукція борошномельно-круп'яної промисловості». </w:t>
            </w:r>
            <w:proofErr w:type="spellStart"/>
            <w:r w:rsidRPr="009249B9">
              <w:rPr>
                <w:rFonts w:ascii="Times New Roman" w:hAnsi="Times New Roman" w:cs="Times New Roman"/>
                <w:b/>
                <w:sz w:val="24"/>
                <w:szCs w:val="24"/>
              </w:rPr>
              <w:t>ДК</w:t>
            </w:r>
            <w:proofErr w:type="spellEnd"/>
            <w:r w:rsidRPr="009249B9">
              <w:rPr>
                <w:rFonts w:ascii="Times New Roman" w:hAnsi="Times New Roman" w:cs="Times New Roman"/>
                <w:b/>
                <w:sz w:val="24"/>
                <w:szCs w:val="24"/>
              </w:rPr>
              <w:t xml:space="preserve"> 021:2015: 15610000-7 - Продукція борошномельно-круп'яної промисловості</w:t>
            </w:r>
          </w:p>
        </w:tc>
      </w:tr>
      <w:tr w:rsidR="009249B9" w:rsidRPr="00F366B8" w:rsidTr="009249B9">
        <w:trPr>
          <w:trHeight w:val="843"/>
          <w:tblCellSpacing w:w="0" w:type="dxa"/>
          <w:jc w:val="center"/>
        </w:trPr>
        <w:tc>
          <w:tcPr>
            <w:tcW w:w="3469" w:type="dxa"/>
            <w:tcBorders>
              <w:top w:val="outset" w:sz="6" w:space="0" w:color="auto"/>
              <w:left w:val="outset" w:sz="6" w:space="0" w:color="auto"/>
              <w:bottom w:val="outset" w:sz="6" w:space="0" w:color="auto"/>
              <w:right w:val="outset" w:sz="6" w:space="0" w:color="auto"/>
            </w:tcBorders>
            <w:hideMark/>
          </w:tcPr>
          <w:p w:rsidR="009249B9" w:rsidRPr="00F366B8" w:rsidRDefault="009249B9" w:rsidP="009249B9">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Найменування та характеристики товару</w:t>
            </w:r>
          </w:p>
        </w:tc>
        <w:tc>
          <w:tcPr>
            <w:tcW w:w="3131" w:type="dxa"/>
            <w:tcBorders>
              <w:top w:val="outset" w:sz="6" w:space="0" w:color="auto"/>
              <w:left w:val="outset" w:sz="6" w:space="0" w:color="auto"/>
              <w:bottom w:val="outset" w:sz="6" w:space="0" w:color="auto"/>
              <w:right w:val="outset" w:sz="6" w:space="0" w:color="auto"/>
            </w:tcBorders>
            <w:hideMark/>
          </w:tcPr>
          <w:p w:rsidR="009249B9" w:rsidRPr="00F366B8" w:rsidRDefault="009249B9" w:rsidP="009249B9">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Одиниця виміру</w:t>
            </w:r>
          </w:p>
        </w:tc>
        <w:tc>
          <w:tcPr>
            <w:tcW w:w="3069" w:type="dxa"/>
            <w:gridSpan w:val="2"/>
            <w:tcBorders>
              <w:top w:val="outset" w:sz="6" w:space="0" w:color="auto"/>
              <w:left w:val="outset" w:sz="6" w:space="0" w:color="auto"/>
              <w:bottom w:val="outset" w:sz="6" w:space="0" w:color="auto"/>
              <w:right w:val="outset" w:sz="6" w:space="0" w:color="auto"/>
            </w:tcBorders>
            <w:hideMark/>
          </w:tcPr>
          <w:p w:rsidR="009249B9" w:rsidRPr="00F366B8" w:rsidRDefault="009249B9" w:rsidP="009249B9">
            <w:pPr>
              <w:spacing w:line="240" w:lineRule="auto"/>
              <w:jc w:val="center"/>
              <w:rPr>
                <w:rFonts w:ascii="Times New Roman" w:hAnsi="Times New Roman" w:cs="Times New Roman"/>
                <w:b/>
                <w:sz w:val="24"/>
                <w:szCs w:val="24"/>
                <w:lang w:eastAsia="ru-RU"/>
              </w:rPr>
            </w:pPr>
            <w:r w:rsidRPr="00F366B8">
              <w:rPr>
                <w:rFonts w:ascii="Times New Roman" w:eastAsia="Times New Roman" w:hAnsi="Times New Roman" w:cs="Times New Roman"/>
                <w:b/>
                <w:sz w:val="24"/>
                <w:szCs w:val="24"/>
              </w:rPr>
              <w:t>Загальна кількість</w:t>
            </w:r>
          </w:p>
        </w:tc>
      </w:tr>
      <w:tr w:rsidR="009249B9" w:rsidRPr="00F366B8" w:rsidTr="009249B9">
        <w:trPr>
          <w:trHeight w:val="586"/>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Default="009249B9" w:rsidP="009249B9">
            <w:pPr>
              <w:pStyle w:val="ab"/>
              <w:jc w:val="center"/>
              <w:rPr>
                <w:rFonts w:ascii="Times New Roman" w:hAnsi="Times New Roman"/>
                <w:sz w:val="24"/>
                <w:szCs w:val="24"/>
              </w:rPr>
            </w:pPr>
            <w:r w:rsidRPr="00F366B8">
              <w:rPr>
                <w:rFonts w:ascii="Times New Roman" w:hAnsi="Times New Roman"/>
                <w:sz w:val="24"/>
                <w:szCs w:val="24"/>
              </w:rPr>
              <w:t xml:space="preserve">Борошно пшеничне  </w:t>
            </w:r>
          </w:p>
          <w:p w:rsidR="009249B9" w:rsidRPr="00F366B8" w:rsidRDefault="009249B9" w:rsidP="009249B9">
            <w:pPr>
              <w:pStyle w:val="ab"/>
              <w:jc w:val="center"/>
              <w:rPr>
                <w:rFonts w:ascii="Times New Roman" w:hAnsi="Times New Roman"/>
                <w:sz w:val="24"/>
                <w:szCs w:val="24"/>
              </w:rPr>
            </w:pPr>
            <w:r w:rsidRPr="00F366B8">
              <w:rPr>
                <w:rFonts w:ascii="Times New Roman" w:hAnsi="Times New Roman"/>
                <w:sz w:val="24"/>
                <w:szCs w:val="24"/>
              </w:rPr>
              <w:t>вищий ґатунок</w:t>
            </w:r>
          </w:p>
        </w:tc>
        <w:tc>
          <w:tcPr>
            <w:tcW w:w="3131"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pStyle w:val="ab"/>
              <w:jc w:val="center"/>
              <w:rPr>
                <w:rFonts w:ascii="Times New Roman" w:hAnsi="Times New Roman"/>
                <w:bCs/>
                <w:color w:val="000000"/>
                <w:sz w:val="24"/>
                <w:szCs w:val="24"/>
              </w:rPr>
            </w:pPr>
            <w:r w:rsidRPr="00F366B8">
              <w:rPr>
                <w:rFonts w:ascii="Times New Roman" w:hAnsi="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34119A" w:rsidRDefault="009249B9" w:rsidP="009249B9">
            <w:pPr>
              <w:spacing w:line="240" w:lineRule="auto"/>
              <w:jc w:val="center"/>
              <w:rPr>
                <w:rFonts w:ascii="Times New Roman" w:hAnsi="Times New Roman" w:cs="Times New Roman"/>
              </w:rPr>
            </w:pPr>
            <w:r>
              <w:rPr>
                <w:rFonts w:ascii="Times New Roman" w:hAnsi="Times New Roman" w:cs="Times New Roman"/>
              </w:rPr>
              <w:t>1814</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Default="009249B9" w:rsidP="009249B9">
            <w:pPr>
              <w:pStyle w:val="ab"/>
              <w:jc w:val="center"/>
              <w:rPr>
                <w:rFonts w:ascii="Times New Roman" w:hAnsi="Times New Roman"/>
                <w:sz w:val="24"/>
                <w:szCs w:val="24"/>
              </w:rPr>
            </w:pPr>
            <w:r w:rsidRPr="00F366B8">
              <w:rPr>
                <w:rFonts w:ascii="Times New Roman" w:hAnsi="Times New Roman"/>
                <w:sz w:val="24"/>
                <w:szCs w:val="24"/>
              </w:rPr>
              <w:t xml:space="preserve">Рис шліфований  </w:t>
            </w:r>
          </w:p>
          <w:p w:rsidR="009249B9" w:rsidRPr="00F366B8" w:rsidRDefault="009249B9" w:rsidP="009249B9">
            <w:pPr>
              <w:pStyle w:val="ab"/>
              <w:jc w:val="center"/>
              <w:rPr>
                <w:rFonts w:ascii="Times New Roman" w:hAnsi="Times New Roman"/>
                <w:sz w:val="24"/>
                <w:szCs w:val="24"/>
              </w:rPr>
            </w:pPr>
            <w:r w:rsidRPr="00F366B8">
              <w:rPr>
                <w:rFonts w:ascii="Times New Roman" w:hAnsi="Times New Roman"/>
                <w:sz w:val="24"/>
                <w:szCs w:val="24"/>
              </w:rPr>
              <w:t>вищий ґатунок</w:t>
            </w:r>
          </w:p>
        </w:tc>
        <w:tc>
          <w:tcPr>
            <w:tcW w:w="3131"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34119A" w:rsidRDefault="009249B9" w:rsidP="009249B9">
            <w:pPr>
              <w:spacing w:line="240" w:lineRule="auto"/>
              <w:jc w:val="center"/>
              <w:rPr>
                <w:rFonts w:ascii="Times New Roman" w:hAnsi="Times New Roman" w:cs="Times New Roman"/>
              </w:rPr>
            </w:pPr>
            <w:r>
              <w:rPr>
                <w:rFonts w:ascii="Times New Roman" w:hAnsi="Times New Roman" w:cs="Times New Roman"/>
              </w:rPr>
              <w:t>2828</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Pr="00F366B8" w:rsidRDefault="00B96223" w:rsidP="009249B9">
            <w:pPr>
              <w:pStyle w:val="ab"/>
              <w:jc w:val="center"/>
              <w:rPr>
                <w:rFonts w:ascii="Times New Roman" w:hAnsi="Times New Roman"/>
                <w:sz w:val="24"/>
                <w:szCs w:val="24"/>
              </w:rPr>
            </w:pPr>
            <w:r>
              <w:rPr>
                <w:rFonts w:ascii="Times New Roman" w:hAnsi="Times New Roman"/>
                <w:sz w:val="24"/>
                <w:szCs w:val="24"/>
              </w:rPr>
              <w:t>Геркулес</w:t>
            </w:r>
          </w:p>
        </w:tc>
        <w:tc>
          <w:tcPr>
            <w:tcW w:w="3131"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34119A" w:rsidRDefault="00B96223" w:rsidP="009249B9">
            <w:pPr>
              <w:spacing w:line="240" w:lineRule="auto"/>
              <w:jc w:val="center"/>
              <w:rPr>
                <w:rFonts w:ascii="Times New Roman" w:hAnsi="Times New Roman" w:cs="Times New Roman"/>
              </w:rPr>
            </w:pPr>
            <w:r>
              <w:rPr>
                <w:rFonts w:ascii="Times New Roman" w:hAnsi="Times New Roman" w:cs="Times New Roman"/>
              </w:rPr>
              <w:t>1155</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pStyle w:val="ab"/>
              <w:jc w:val="center"/>
              <w:rPr>
                <w:rFonts w:ascii="Times New Roman" w:hAnsi="Times New Roman"/>
                <w:sz w:val="24"/>
                <w:szCs w:val="24"/>
              </w:rPr>
            </w:pPr>
            <w:r w:rsidRPr="00F366B8">
              <w:rPr>
                <w:rFonts w:ascii="Times New Roman" w:hAnsi="Times New Roman"/>
                <w:sz w:val="24"/>
                <w:szCs w:val="24"/>
              </w:rPr>
              <w:t>Крупа пшенична</w:t>
            </w:r>
          </w:p>
        </w:tc>
        <w:tc>
          <w:tcPr>
            <w:tcW w:w="3131"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jc w:val="center"/>
              <w:rPr>
                <w:rFonts w:ascii="Times New Roman" w:hAnsi="Times New Roman" w:cs="Times New Roman"/>
                <w:sz w:val="24"/>
                <w:szCs w:val="24"/>
              </w:rPr>
            </w:pPr>
            <w:r w:rsidRPr="00F366B8">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34119A" w:rsidRDefault="00B96223" w:rsidP="009249B9">
            <w:pPr>
              <w:spacing w:line="240" w:lineRule="auto"/>
              <w:jc w:val="center"/>
              <w:rPr>
                <w:rFonts w:ascii="Times New Roman" w:hAnsi="Times New Roman" w:cs="Times New Roman"/>
              </w:rPr>
            </w:pPr>
            <w:r>
              <w:rPr>
                <w:rFonts w:ascii="Times New Roman" w:hAnsi="Times New Roman" w:cs="Times New Roman"/>
              </w:rPr>
              <w:t>1160</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Pr="00F366B8" w:rsidRDefault="009249B9" w:rsidP="009249B9">
            <w:pPr>
              <w:pStyle w:val="ab"/>
              <w:jc w:val="center"/>
              <w:rPr>
                <w:rFonts w:ascii="Times New Roman" w:hAnsi="Times New Roman"/>
                <w:sz w:val="24"/>
                <w:szCs w:val="24"/>
              </w:rPr>
            </w:pPr>
            <w:r w:rsidRPr="00F366B8">
              <w:rPr>
                <w:rFonts w:ascii="Times New Roman" w:hAnsi="Times New Roman"/>
                <w:sz w:val="24"/>
                <w:szCs w:val="24"/>
              </w:rPr>
              <w:t>Крупа ячмінна</w:t>
            </w:r>
          </w:p>
        </w:tc>
        <w:tc>
          <w:tcPr>
            <w:tcW w:w="3131" w:type="dxa"/>
            <w:tcBorders>
              <w:top w:val="outset" w:sz="6" w:space="0" w:color="auto"/>
              <w:left w:val="outset" w:sz="6" w:space="0" w:color="auto"/>
              <w:bottom w:val="outset" w:sz="6" w:space="0" w:color="auto"/>
              <w:right w:val="outset" w:sz="6" w:space="0" w:color="auto"/>
            </w:tcBorders>
          </w:tcPr>
          <w:p w:rsidR="009249B9" w:rsidRPr="00F071B6" w:rsidRDefault="009249B9" w:rsidP="009249B9">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F071B6" w:rsidRDefault="00B96223" w:rsidP="009249B9">
            <w:pPr>
              <w:spacing w:line="240" w:lineRule="auto"/>
              <w:jc w:val="center"/>
              <w:rPr>
                <w:rFonts w:ascii="Times New Roman" w:hAnsi="Times New Roman" w:cs="Times New Roman"/>
              </w:rPr>
            </w:pPr>
            <w:r>
              <w:rPr>
                <w:rFonts w:ascii="Times New Roman" w:hAnsi="Times New Roman" w:cs="Times New Roman"/>
              </w:rPr>
              <w:t>1190</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Default="009249B9" w:rsidP="009249B9">
            <w:pPr>
              <w:pStyle w:val="ab"/>
              <w:jc w:val="center"/>
              <w:rPr>
                <w:rFonts w:ascii="Times New Roman" w:hAnsi="Times New Roman"/>
                <w:sz w:val="24"/>
                <w:szCs w:val="24"/>
              </w:rPr>
            </w:pPr>
            <w:r w:rsidRPr="00F366B8">
              <w:rPr>
                <w:rFonts w:ascii="Times New Roman" w:hAnsi="Times New Roman"/>
                <w:sz w:val="24"/>
                <w:szCs w:val="24"/>
              </w:rPr>
              <w:t>Крупа перлова</w:t>
            </w:r>
          </w:p>
          <w:p w:rsidR="009249B9" w:rsidRPr="00C75B09" w:rsidRDefault="009249B9" w:rsidP="009249B9">
            <w:pPr>
              <w:pStyle w:val="ab"/>
              <w:jc w:val="center"/>
              <w:rPr>
                <w:rFonts w:ascii="Times New Roman" w:hAnsi="Times New Roman"/>
                <w:sz w:val="24"/>
                <w:szCs w:val="24"/>
              </w:rPr>
            </w:pPr>
            <w:r>
              <w:rPr>
                <w:rFonts w:ascii="Times New Roman" w:hAnsi="Times New Roman"/>
                <w:sz w:val="24"/>
                <w:szCs w:val="24"/>
              </w:rPr>
              <w:t>в</w:t>
            </w:r>
            <w:r w:rsidRPr="00F366B8">
              <w:rPr>
                <w:rFonts w:ascii="Times New Roman" w:hAnsi="Times New Roman"/>
                <w:sz w:val="24"/>
                <w:szCs w:val="24"/>
              </w:rPr>
              <w:t>ищий ґатунок</w:t>
            </w:r>
          </w:p>
        </w:tc>
        <w:tc>
          <w:tcPr>
            <w:tcW w:w="3131" w:type="dxa"/>
            <w:tcBorders>
              <w:top w:val="outset" w:sz="6" w:space="0" w:color="auto"/>
              <w:left w:val="outset" w:sz="6" w:space="0" w:color="auto"/>
              <w:bottom w:val="outset" w:sz="6" w:space="0" w:color="auto"/>
              <w:right w:val="outset" w:sz="6" w:space="0" w:color="auto"/>
            </w:tcBorders>
          </w:tcPr>
          <w:p w:rsidR="009249B9" w:rsidRPr="00F071B6" w:rsidRDefault="009249B9" w:rsidP="009249B9">
            <w:pPr>
              <w:jc w:val="center"/>
              <w:rPr>
                <w:rFonts w:ascii="Times New Roman" w:hAnsi="Times New Roman" w:cs="Times New Roman"/>
                <w:sz w:val="24"/>
                <w:szCs w:val="24"/>
              </w:rPr>
            </w:pPr>
            <w:r w:rsidRPr="00F071B6">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Pr="00F071B6" w:rsidRDefault="00B96223" w:rsidP="009249B9">
            <w:pPr>
              <w:spacing w:line="240" w:lineRule="auto"/>
              <w:jc w:val="center"/>
              <w:rPr>
                <w:rFonts w:ascii="Times New Roman" w:hAnsi="Times New Roman" w:cs="Times New Roman"/>
              </w:rPr>
            </w:pPr>
            <w:r>
              <w:rPr>
                <w:rFonts w:ascii="Times New Roman" w:hAnsi="Times New Roman" w:cs="Times New Roman"/>
              </w:rPr>
              <w:t>455</w:t>
            </w:r>
          </w:p>
        </w:tc>
      </w:tr>
      <w:tr w:rsidR="009249B9" w:rsidRPr="00F366B8" w:rsidTr="009249B9">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9249B9" w:rsidRPr="00C75B09" w:rsidRDefault="009249B9" w:rsidP="009249B9">
            <w:pPr>
              <w:pStyle w:val="ab"/>
              <w:jc w:val="center"/>
              <w:rPr>
                <w:rFonts w:ascii="Times New Roman" w:hAnsi="Times New Roman"/>
                <w:sz w:val="24"/>
                <w:szCs w:val="24"/>
              </w:rPr>
            </w:pPr>
            <w:r>
              <w:rPr>
                <w:rFonts w:ascii="Times New Roman" w:hAnsi="Times New Roman"/>
                <w:sz w:val="24"/>
                <w:szCs w:val="24"/>
              </w:rPr>
              <w:t>Крупа кукурудзяна</w:t>
            </w:r>
          </w:p>
          <w:p w:rsidR="009249B9" w:rsidRPr="00F366B8" w:rsidRDefault="009249B9" w:rsidP="009249B9">
            <w:pPr>
              <w:pStyle w:val="ab"/>
              <w:jc w:val="center"/>
              <w:rPr>
                <w:rFonts w:ascii="Times New Roman" w:hAnsi="Times New Roman"/>
                <w:sz w:val="24"/>
                <w:szCs w:val="24"/>
              </w:rPr>
            </w:pPr>
            <w:r>
              <w:rPr>
                <w:rFonts w:ascii="Times New Roman" w:hAnsi="Times New Roman"/>
                <w:sz w:val="24"/>
                <w:szCs w:val="24"/>
              </w:rPr>
              <w:t>в</w:t>
            </w:r>
            <w:r w:rsidRPr="00F366B8">
              <w:rPr>
                <w:rFonts w:ascii="Times New Roman" w:hAnsi="Times New Roman"/>
                <w:sz w:val="24"/>
                <w:szCs w:val="24"/>
              </w:rPr>
              <w:t>ищий ґатунок</w:t>
            </w:r>
          </w:p>
        </w:tc>
        <w:tc>
          <w:tcPr>
            <w:tcW w:w="3131" w:type="dxa"/>
            <w:tcBorders>
              <w:top w:val="outset" w:sz="6" w:space="0" w:color="auto"/>
              <w:left w:val="outset" w:sz="6" w:space="0" w:color="auto"/>
              <w:bottom w:val="outset" w:sz="6" w:space="0" w:color="auto"/>
              <w:right w:val="outset" w:sz="6" w:space="0" w:color="auto"/>
            </w:tcBorders>
          </w:tcPr>
          <w:p w:rsidR="009249B9" w:rsidRPr="004C7E35" w:rsidRDefault="009249B9" w:rsidP="009249B9">
            <w:pPr>
              <w:jc w:val="center"/>
              <w:rPr>
                <w:rFonts w:ascii="Times New Roman" w:hAnsi="Times New Roman" w:cs="Times New Roman"/>
                <w:sz w:val="24"/>
                <w:szCs w:val="24"/>
              </w:rPr>
            </w:pPr>
            <w:r w:rsidRPr="004C7E35">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9249B9" w:rsidRDefault="00B96223" w:rsidP="00B96223">
            <w:pPr>
              <w:spacing w:line="240" w:lineRule="auto"/>
              <w:jc w:val="center"/>
              <w:rPr>
                <w:rFonts w:ascii="Times New Roman" w:hAnsi="Times New Roman" w:cs="Times New Roman"/>
              </w:rPr>
            </w:pPr>
            <w:r>
              <w:rPr>
                <w:rFonts w:ascii="Times New Roman" w:hAnsi="Times New Roman" w:cs="Times New Roman"/>
              </w:rPr>
              <w:t>1015</w:t>
            </w:r>
          </w:p>
        </w:tc>
      </w:tr>
      <w:tr w:rsidR="00B96223" w:rsidRPr="0034119A" w:rsidTr="00B96223">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B96223" w:rsidRPr="00F366B8" w:rsidRDefault="00B96223" w:rsidP="00D3777F">
            <w:pPr>
              <w:pStyle w:val="ab"/>
              <w:jc w:val="center"/>
              <w:rPr>
                <w:rFonts w:ascii="Times New Roman" w:hAnsi="Times New Roman"/>
                <w:sz w:val="24"/>
                <w:szCs w:val="24"/>
              </w:rPr>
            </w:pPr>
            <w:r>
              <w:rPr>
                <w:rFonts w:ascii="Times New Roman" w:hAnsi="Times New Roman"/>
                <w:sz w:val="24"/>
                <w:szCs w:val="24"/>
              </w:rPr>
              <w:t>Крупа гречана</w:t>
            </w:r>
          </w:p>
        </w:tc>
        <w:tc>
          <w:tcPr>
            <w:tcW w:w="3131" w:type="dxa"/>
            <w:tcBorders>
              <w:top w:val="outset" w:sz="6" w:space="0" w:color="auto"/>
              <w:left w:val="outset" w:sz="6" w:space="0" w:color="auto"/>
              <w:bottom w:val="outset" w:sz="6" w:space="0" w:color="auto"/>
              <w:right w:val="outset" w:sz="6" w:space="0" w:color="auto"/>
            </w:tcBorders>
          </w:tcPr>
          <w:p w:rsidR="00B96223" w:rsidRPr="00B96223" w:rsidRDefault="00B96223" w:rsidP="00D3777F">
            <w:pPr>
              <w:jc w:val="center"/>
              <w:rPr>
                <w:rFonts w:ascii="Times New Roman" w:hAnsi="Times New Roman" w:cs="Times New Roman"/>
                <w:bCs/>
                <w:color w:val="000000"/>
                <w:sz w:val="24"/>
                <w:szCs w:val="24"/>
              </w:rPr>
            </w:pPr>
            <w:r w:rsidRPr="00F366B8">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B96223" w:rsidRPr="0034119A" w:rsidRDefault="00B96223" w:rsidP="00D3777F">
            <w:pPr>
              <w:spacing w:line="240" w:lineRule="auto"/>
              <w:jc w:val="center"/>
              <w:rPr>
                <w:rFonts w:ascii="Times New Roman" w:hAnsi="Times New Roman" w:cs="Times New Roman"/>
              </w:rPr>
            </w:pPr>
            <w:r>
              <w:rPr>
                <w:rFonts w:ascii="Times New Roman" w:hAnsi="Times New Roman" w:cs="Times New Roman"/>
              </w:rPr>
              <w:t>1455</w:t>
            </w:r>
          </w:p>
        </w:tc>
      </w:tr>
      <w:tr w:rsidR="00B96223" w:rsidRPr="0034119A" w:rsidTr="00B96223">
        <w:trPr>
          <w:trHeight w:val="461"/>
          <w:tblCellSpacing w:w="0" w:type="dxa"/>
          <w:jc w:val="center"/>
        </w:trPr>
        <w:tc>
          <w:tcPr>
            <w:tcW w:w="3469" w:type="dxa"/>
            <w:tcBorders>
              <w:top w:val="outset" w:sz="6" w:space="0" w:color="auto"/>
              <w:left w:val="outset" w:sz="6" w:space="0" w:color="auto"/>
              <w:bottom w:val="outset" w:sz="6" w:space="0" w:color="auto"/>
              <w:right w:val="outset" w:sz="6" w:space="0" w:color="auto"/>
            </w:tcBorders>
          </w:tcPr>
          <w:p w:rsidR="00B96223" w:rsidRPr="00F366B8" w:rsidRDefault="00B96223" w:rsidP="00D3777F">
            <w:pPr>
              <w:pStyle w:val="ab"/>
              <w:jc w:val="center"/>
              <w:rPr>
                <w:rFonts w:ascii="Times New Roman" w:hAnsi="Times New Roman"/>
                <w:sz w:val="24"/>
                <w:szCs w:val="24"/>
              </w:rPr>
            </w:pPr>
            <w:r>
              <w:rPr>
                <w:rFonts w:ascii="Times New Roman" w:hAnsi="Times New Roman"/>
                <w:sz w:val="24"/>
                <w:szCs w:val="24"/>
              </w:rPr>
              <w:t>Пшоно</w:t>
            </w:r>
          </w:p>
        </w:tc>
        <w:tc>
          <w:tcPr>
            <w:tcW w:w="3131" w:type="dxa"/>
            <w:tcBorders>
              <w:top w:val="outset" w:sz="6" w:space="0" w:color="auto"/>
              <w:left w:val="outset" w:sz="6" w:space="0" w:color="auto"/>
              <w:bottom w:val="outset" w:sz="6" w:space="0" w:color="auto"/>
              <w:right w:val="outset" w:sz="6" w:space="0" w:color="auto"/>
            </w:tcBorders>
          </w:tcPr>
          <w:p w:rsidR="00B96223" w:rsidRPr="00B96223" w:rsidRDefault="00B96223" w:rsidP="00D3777F">
            <w:pPr>
              <w:jc w:val="center"/>
              <w:rPr>
                <w:rFonts w:ascii="Times New Roman" w:hAnsi="Times New Roman" w:cs="Times New Roman"/>
                <w:bCs/>
                <w:color w:val="000000"/>
                <w:sz w:val="24"/>
                <w:szCs w:val="24"/>
              </w:rPr>
            </w:pPr>
            <w:r w:rsidRPr="00F366B8">
              <w:rPr>
                <w:rFonts w:ascii="Times New Roman" w:hAnsi="Times New Roman" w:cs="Times New Roman"/>
                <w:bCs/>
                <w:color w:val="000000"/>
                <w:sz w:val="24"/>
                <w:szCs w:val="24"/>
              </w:rPr>
              <w:t>кг</w:t>
            </w:r>
          </w:p>
        </w:tc>
        <w:tc>
          <w:tcPr>
            <w:tcW w:w="3069" w:type="dxa"/>
            <w:gridSpan w:val="2"/>
            <w:tcBorders>
              <w:top w:val="outset" w:sz="6" w:space="0" w:color="auto"/>
              <w:left w:val="outset" w:sz="6" w:space="0" w:color="auto"/>
              <w:bottom w:val="outset" w:sz="6" w:space="0" w:color="auto"/>
              <w:right w:val="outset" w:sz="6" w:space="0" w:color="auto"/>
            </w:tcBorders>
          </w:tcPr>
          <w:p w:rsidR="00B96223" w:rsidRPr="0034119A" w:rsidRDefault="00B96223" w:rsidP="00D3777F">
            <w:pPr>
              <w:spacing w:line="240" w:lineRule="auto"/>
              <w:jc w:val="center"/>
              <w:rPr>
                <w:rFonts w:ascii="Times New Roman" w:hAnsi="Times New Roman" w:cs="Times New Roman"/>
              </w:rPr>
            </w:pPr>
            <w:r>
              <w:rPr>
                <w:rFonts w:ascii="Times New Roman" w:hAnsi="Times New Roman" w:cs="Times New Roman"/>
              </w:rPr>
              <w:t>1215</w:t>
            </w:r>
          </w:p>
        </w:tc>
      </w:tr>
    </w:tbl>
    <w:p w:rsidR="009249B9" w:rsidRDefault="009249B9" w:rsidP="009249B9">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9249B9" w:rsidRDefault="009249B9" w:rsidP="009249B9">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tbl>
      <w:tblPr>
        <w:tblStyle w:val="a3"/>
        <w:tblW w:w="0" w:type="auto"/>
        <w:tblLook w:val="04A0"/>
      </w:tblPr>
      <w:tblGrid>
        <w:gridCol w:w="1222"/>
        <w:gridCol w:w="3068"/>
        <w:gridCol w:w="5544"/>
      </w:tblGrid>
      <w:tr w:rsidR="009249B9" w:rsidTr="009249B9">
        <w:trPr>
          <w:trHeight w:val="1356"/>
        </w:trPr>
        <w:tc>
          <w:tcPr>
            <w:tcW w:w="1222" w:type="dxa"/>
            <w:vMerge w:val="restart"/>
            <w:shd w:val="clear" w:color="auto" w:fill="auto"/>
          </w:tcPr>
          <w:p w:rsidR="009249B9" w:rsidRPr="00F366B8" w:rsidRDefault="009249B9" w:rsidP="009249B9">
            <w:pPr>
              <w:jc w:val="both"/>
              <w:rPr>
                <w:rFonts w:ascii="Times New Roman" w:eastAsia="Times New Roman" w:hAnsi="Times New Roman" w:cs="Times New Roman"/>
                <w:b/>
                <w:sz w:val="24"/>
                <w:szCs w:val="24"/>
              </w:rPr>
            </w:pPr>
            <w:r w:rsidRPr="00F366B8">
              <w:rPr>
                <w:rFonts w:ascii="Times New Roman" w:eastAsia="Times New Roman" w:hAnsi="Times New Roman" w:cs="Times New Roman"/>
                <w:b/>
                <w:sz w:val="24"/>
                <w:szCs w:val="24"/>
              </w:rPr>
              <w:t>Крупи</w:t>
            </w:r>
          </w:p>
        </w:tc>
        <w:tc>
          <w:tcPr>
            <w:tcW w:w="3068" w:type="dxa"/>
            <w:vMerge w:val="restart"/>
          </w:tcPr>
          <w:p w:rsidR="009249B9" w:rsidRPr="00F366B8" w:rsidRDefault="009249B9" w:rsidP="009249B9">
            <w:pPr>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Технічні вимоги</w:t>
            </w:r>
          </w:p>
        </w:tc>
        <w:tc>
          <w:tcPr>
            <w:tcW w:w="5544" w:type="dxa"/>
            <w:shd w:val="clear" w:color="auto" w:fill="auto"/>
          </w:tcPr>
          <w:p w:rsidR="009249B9" w:rsidRPr="00F366B8" w:rsidRDefault="009249B9" w:rsidP="009249B9">
            <w:pPr>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Зовнішній вигляд</w:t>
            </w:r>
          </w:p>
          <w:p w:rsidR="009249B9" w:rsidRPr="00F366B8" w:rsidRDefault="009249B9" w:rsidP="009249B9">
            <w:pPr>
              <w:pStyle w:val="a4"/>
              <w:numPr>
                <w:ilvl w:val="0"/>
                <w:numId w:val="19"/>
              </w:numPr>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Розсипчаста маса, характерна для кожного окремого виду крупів</w:t>
            </w:r>
          </w:p>
          <w:p w:rsidR="009249B9" w:rsidRPr="00F366B8" w:rsidRDefault="009249B9" w:rsidP="009249B9">
            <w:pPr>
              <w:pStyle w:val="a4"/>
              <w:numPr>
                <w:ilvl w:val="0"/>
                <w:numId w:val="19"/>
              </w:numPr>
              <w:jc w:val="both"/>
              <w:rPr>
                <w:rFonts w:ascii="Times New Roman" w:eastAsia="Times New Roman" w:hAnsi="Times New Roman" w:cs="Times New Roman"/>
                <w:sz w:val="24"/>
                <w:szCs w:val="24"/>
              </w:rPr>
            </w:pPr>
            <w:r w:rsidRPr="00F366B8">
              <w:rPr>
                <w:rFonts w:ascii="Times New Roman" w:eastAsia="Times New Roman" w:hAnsi="Times New Roman" w:cs="Times New Roman"/>
                <w:sz w:val="24"/>
                <w:szCs w:val="24"/>
              </w:rPr>
              <w:t>Допускають окремі нещільно залежані грудочки</w:t>
            </w:r>
          </w:p>
        </w:tc>
      </w:tr>
      <w:tr w:rsidR="009249B9" w:rsidTr="009249B9">
        <w:trPr>
          <w:trHeight w:val="333"/>
        </w:trPr>
        <w:tc>
          <w:tcPr>
            <w:tcW w:w="1222" w:type="dxa"/>
            <w:vMerge/>
            <w:shd w:val="clear" w:color="auto" w:fill="auto"/>
          </w:tcPr>
          <w:p w:rsidR="009249B9" w:rsidRDefault="009249B9" w:rsidP="009249B9">
            <w:pPr>
              <w:jc w:val="both"/>
              <w:rPr>
                <w:rFonts w:ascii="Times New Roman" w:eastAsia="Times New Roman" w:hAnsi="Times New Roman" w:cs="Times New Roman"/>
                <w:sz w:val="24"/>
                <w:szCs w:val="24"/>
              </w:rPr>
            </w:pPr>
          </w:p>
        </w:tc>
        <w:tc>
          <w:tcPr>
            <w:tcW w:w="3068" w:type="dxa"/>
            <w:vMerge/>
          </w:tcPr>
          <w:p w:rsidR="009249B9" w:rsidRPr="00392B67" w:rsidRDefault="009249B9" w:rsidP="009249B9">
            <w:pPr>
              <w:jc w:val="both"/>
              <w:rPr>
                <w:rFonts w:ascii="Times New Roman" w:eastAsia="Times New Roman" w:hAnsi="Times New Roman" w:cs="Times New Roman"/>
                <w:sz w:val="24"/>
                <w:szCs w:val="24"/>
              </w:rPr>
            </w:pPr>
          </w:p>
        </w:tc>
        <w:tc>
          <w:tcPr>
            <w:tcW w:w="5544" w:type="dxa"/>
            <w:shd w:val="clear" w:color="auto" w:fill="auto"/>
          </w:tcPr>
          <w:p w:rsidR="009249B9" w:rsidRDefault="009249B9" w:rsidP="009249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Масова частка вологи: н</w:t>
            </w:r>
            <w:r w:rsidRPr="0009702E">
              <w:rPr>
                <w:rFonts w:ascii="Times New Roman" w:eastAsia="Times New Roman" w:hAnsi="Times New Roman" w:cs="Times New Roman"/>
                <w:sz w:val="24"/>
                <w:szCs w:val="24"/>
              </w:rPr>
              <w:t>е більше ніж 10%</w:t>
            </w:r>
          </w:p>
        </w:tc>
      </w:tr>
      <w:tr w:rsidR="009249B9" w:rsidTr="009249B9">
        <w:trPr>
          <w:trHeight w:val="357"/>
        </w:trPr>
        <w:tc>
          <w:tcPr>
            <w:tcW w:w="1222" w:type="dxa"/>
            <w:vMerge/>
            <w:shd w:val="clear" w:color="auto" w:fill="auto"/>
          </w:tcPr>
          <w:p w:rsidR="009249B9" w:rsidRDefault="009249B9" w:rsidP="009249B9">
            <w:pPr>
              <w:jc w:val="both"/>
              <w:rPr>
                <w:rFonts w:ascii="Times New Roman" w:eastAsia="Times New Roman" w:hAnsi="Times New Roman" w:cs="Times New Roman"/>
                <w:sz w:val="24"/>
                <w:szCs w:val="24"/>
              </w:rPr>
            </w:pPr>
          </w:p>
        </w:tc>
        <w:tc>
          <w:tcPr>
            <w:tcW w:w="3068" w:type="dxa"/>
            <w:vMerge/>
          </w:tcPr>
          <w:p w:rsidR="009249B9" w:rsidRPr="00392B67" w:rsidRDefault="009249B9" w:rsidP="009249B9">
            <w:pPr>
              <w:jc w:val="both"/>
              <w:rPr>
                <w:rFonts w:ascii="Times New Roman" w:eastAsia="Times New Roman" w:hAnsi="Times New Roman" w:cs="Times New Roman"/>
                <w:sz w:val="24"/>
                <w:szCs w:val="24"/>
              </w:rPr>
            </w:pPr>
          </w:p>
        </w:tc>
        <w:tc>
          <w:tcPr>
            <w:tcW w:w="5544" w:type="dxa"/>
            <w:shd w:val="clear" w:color="auto" w:fill="auto"/>
          </w:tcPr>
          <w:p w:rsidR="009249B9" w:rsidRDefault="009249B9" w:rsidP="009249B9">
            <w:pPr>
              <w:jc w:val="both"/>
              <w:rPr>
                <w:rFonts w:ascii="Times New Roman" w:eastAsia="Times New Roman" w:hAnsi="Times New Roman" w:cs="Times New Roman"/>
                <w:sz w:val="24"/>
                <w:szCs w:val="24"/>
              </w:rPr>
            </w:pPr>
            <w:r w:rsidRPr="00392B67">
              <w:rPr>
                <w:rFonts w:ascii="Times New Roman" w:eastAsia="Times New Roman" w:hAnsi="Times New Roman" w:cs="Times New Roman"/>
                <w:sz w:val="24"/>
                <w:szCs w:val="24"/>
              </w:rPr>
              <w:t>За якістю</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вищий </w:t>
            </w:r>
            <w:proofErr w:type="spellStart"/>
            <w:r>
              <w:rPr>
                <w:rFonts w:ascii="Times New Roman" w:eastAsia="Times New Roman" w:hAnsi="Times New Roman" w:cs="Times New Roman"/>
                <w:sz w:val="24"/>
                <w:szCs w:val="24"/>
              </w:rPr>
              <w:t>гатунок</w:t>
            </w:r>
            <w:proofErr w:type="spellEnd"/>
          </w:p>
        </w:tc>
      </w:tr>
      <w:tr w:rsidR="009249B9" w:rsidTr="009249B9">
        <w:trPr>
          <w:trHeight w:val="1571"/>
        </w:trPr>
        <w:tc>
          <w:tcPr>
            <w:tcW w:w="1222" w:type="dxa"/>
            <w:vMerge/>
            <w:shd w:val="clear" w:color="auto" w:fill="auto"/>
          </w:tcPr>
          <w:p w:rsidR="009249B9" w:rsidRDefault="009249B9" w:rsidP="009249B9">
            <w:pPr>
              <w:jc w:val="both"/>
              <w:rPr>
                <w:rFonts w:ascii="Times New Roman" w:eastAsia="Times New Roman" w:hAnsi="Times New Roman" w:cs="Times New Roman"/>
                <w:sz w:val="24"/>
                <w:szCs w:val="24"/>
              </w:rPr>
            </w:pPr>
          </w:p>
        </w:tc>
        <w:tc>
          <w:tcPr>
            <w:tcW w:w="3068" w:type="dxa"/>
            <w:vMerge/>
          </w:tcPr>
          <w:p w:rsidR="009249B9" w:rsidRPr="0009702E" w:rsidRDefault="009249B9" w:rsidP="009249B9">
            <w:pPr>
              <w:jc w:val="both"/>
              <w:rPr>
                <w:rFonts w:ascii="Times New Roman" w:eastAsia="Times New Roman" w:hAnsi="Times New Roman" w:cs="Times New Roman"/>
                <w:sz w:val="24"/>
                <w:szCs w:val="24"/>
              </w:rPr>
            </w:pPr>
          </w:p>
        </w:tc>
        <w:tc>
          <w:tcPr>
            <w:tcW w:w="5544" w:type="dxa"/>
            <w:shd w:val="clear" w:color="auto" w:fill="auto"/>
          </w:tcPr>
          <w:p w:rsidR="009249B9" w:rsidRPr="000F5C2B" w:rsidRDefault="009249B9" w:rsidP="009249B9">
            <w:pPr>
              <w:jc w:val="both"/>
              <w:rPr>
                <w:rFonts w:ascii="Times New Roman" w:eastAsia="Times New Roman" w:hAnsi="Times New Roman" w:cs="Times New Roman"/>
                <w:sz w:val="24"/>
                <w:szCs w:val="24"/>
              </w:rPr>
            </w:pPr>
            <w:r w:rsidRPr="000F5C2B">
              <w:rPr>
                <w:rFonts w:ascii="Times New Roman" w:eastAsia="Times New Roman" w:hAnsi="Times New Roman" w:cs="Times New Roman"/>
                <w:sz w:val="24"/>
                <w:szCs w:val="24"/>
              </w:rPr>
              <w:t>Пакування</w:t>
            </w:r>
          </w:p>
          <w:p w:rsidR="009249B9" w:rsidRPr="000F5C2B" w:rsidRDefault="009249B9" w:rsidP="009249B9">
            <w:pPr>
              <w:numPr>
                <w:ilvl w:val="0"/>
                <w:numId w:val="18"/>
              </w:numPr>
              <w:jc w:val="both"/>
              <w:rPr>
                <w:rFonts w:ascii="Times New Roman" w:eastAsia="Times New Roman" w:hAnsi="Times New Roman" w:cs="Times New Roman"/>
                <w:sz w:val="24"/>
                <w:szCs w:val="24"/>
              </w:rPr>
            </w:pPr>
            <w:r w:rsidRPr="000F5C2B">
              <w:rPr>
                <w:rFonts w:ascii="Times New Roman" w:eastAsia="Times New Roman" w:hAnsi="Times New Roman" w:cs="Times New Roman"/>
                <w:sz w:val="24"/>
                <w:szCs w:val="24"/>
              </w:rPr>
              <w:t>Пачки масою нетто від 0,</w:t>
            </w:r>
            <w:r w:rsidRPr="000F5C2B">
              <w:rPr>
                <w:rFonts w:ascii="Times New Roman" w:eastAsia="Times New Roman" w:hAnsi="Times New Roman" w:cs="Times New Roman"/>
                <w:sz w:val="24"/>
                <w:szCs w:val="24"/>
                <w:lang w:val="ru-RU"/>
              </w:rPr>
              <w:t xml:space="preserve">300 </w:t>
            </w:r>
            <w:r w:rsidRPr="000F5C2B">
              <w:rPr>
                <w:rFonts w:ascii="Times New Roman" w:eastAsia="Times New Roman" w:hAnsi="Times New Roman" w:cs="Times New Roman"/>
                <w:sz w:val="24"/>
                <w:szCs w:val="24"/>
              </w:rPr>
              <w:t>кг до 1,000 кг.</w:t>
            </w:r>
          </w:p>
          <w:p w:rsidR="009249B9" w:rsidRPr="000F5C2B" w:rsidRDefault="009249B9" w:rsidP="009249B9">
            <w:pPr>
              <w:numPr>
                <w:ilvl w:val="0"/>
                <w:numId w:val="18"/>
              </w:numPr>
              <w:jc w:val="both"/>
              <w:rPr>
                <w:rFonts w:ascii="Times New Roman" w:eastAsia="Times New Roman" w:hAnsi="Times New Roman" w:cs="Times New Roman"/>
                <w:sz w:val="24"/>
                <w:szCs w:val="24"/>
              </w:rPr>
            </w:pPr>
            <w:proofErr w:type="spellStart"/>
            <w:r w:rsidRPr="000F5C2B">
              <w:rPr>
                <w:rFonts w:ascii="Times New Roman" w:eastAsia="Times New Roman" w:hAnsi="Times New Roman" w:cs="Times New Roman"/>
                <w:sz w:val="24"/>
                <w:szCs w:val="24"/>
              </w:rPr>
              <w:t>поліпр</w:t>
            </w:r>
            <w:bookmarkStart w:id="1" w:name="_GoBack"/>
            <w:bookmarkEnd w:id="1"/>
            <w:r w:rsidRPr="000F5C2B">
              <w:rPr>
                <w:rFonts w:ascii="Times New Roman" w:eastAsia="Times New Roman" w:hAnsi="Times New Roman" w:cs="Times New Roman"/>
                <w:sz w:val="24"/>
                <w:szCs w:val="24"/>
              </w:rPr>
              <w:t>опеленові</w:t>
            </w:r>
            <w:proofErr w:type="spellEnd"/>
            <w:r w:rsidRPr="000F5C2B">
              <w:rPr>
                <w:rFonts w:ascii="Times New Roman" w:eastAsia="Times New Roman" w:hAnsi="Times New Roman" w:cs="Times New Roman"/>
                <w:sz w:val="24"/>
                <w:szCs w:val="24"/>
              </w:rPr>
              <w:t xml:space="preserve"> мішки від </w:t>
            </w:r>
            <w:r w:rsidRPr="000F5C2B">
              <w:rPr>
                <w:rFonts w:ascii="Times New Roman" w:eastAsia="Times New Roman" w:hAnsi="Times New Roman" w:cs="Times New Roman"/>
                <w:sz w:val="24"/>
                <w:szCs w:val="24"/>
                <w:lang w:val="en-US"/>
              </w:rPr>
              <w:t xml:space="preserve">5 </w:t>
            </w:r>
            <w:r w:rsidRPr="000F5C2B">
              <w:rPr>
                <w:rFonts w:ascii="Times New Roman" w:eastAsia="Times New Roman" w:hAnsi="Times New Roman" w:cs="Times New Roman"/>
                <w:sz w:val="24"/>
                <w:szCs w:val="24"/>
              </w:rPr>
              <w:t xml:space="preserve"> - 50 кг.</w:t>
            </w:r>
          </w:p>
          <w:p w:rsidR="009249B9" w:rsidRPr="000F5C2B" w:rsidRDefault="009249B9" w:rsidP="009249B9">
            <w:pPr>
              <w:numPr>
                <w:ilvl w:val="0"/>
                <w:numId w:val="18"/>
              </w:numPr>
              <w:jc w:val="both"/>
              <w:rPr>
                <w:rFonts w:ascii="Times New Roman" w:eastAsia="Times New Roman" w:hAnsi="Times New Roman" w:cs="Times New Roman"/>
                <w:sz w:val="24"/>
                <w:szCs w:val="24"/>
              </w:rPr>
            </w:pPr>
            <w:r w:rsidRPr="000F5C2B">
              <w:rPr>
                <w:rFonts w:ascii="Times New Roman" w:eastAsia="Times New Roman" w:hAnsi="Times New Roman" w:cs="Times New Roman"/>
                <w:sz w:val="24"/>
                <w:szCs w:val="24"/>
              </w:rPr>
              <w:t>Пакети масою нетто від 0,300 кг до 1,000 кг</w:t>
            </w:r>
          </w:p>
          <w:p w:rsidR="009249B9" w:rsidRPr="000F5C2B" w:rsidRDefault="009249B9" w:rsidP="009249B9">
            <w:pPr>
              <w:numPr>
                <w:ilvl w:val="0"/>
                <w:numId w:val="18"/>
              </w:numPr>
              <w:jc w:val="both"/>
              <w:rPr>
                <w:rFonts w:ascii="Times New Roman" w:eastAsia="Times New Roman" w:hAnsi="Times New Roman" w:cs="Times New Roman"/>
                <w:sz w:val="24"/>
                <w:szCs w:val="24"/>
              </w:rPr>
            </w:pPr>
            <w:r w:rsidRPr="000F5C2B">
              <w:rPr>
                <w:rFonts w:ascii="Times New Roman" w:eastAsia="Times New Roman" w:hAnsi="Times New Roman" w:cs="Times New Roman"/>
                <w:sz w:val="24"/>
                <w:szCs w:val="24"/>
              </w:rPr>
              <w:t>Паперові пакети масою нетто 1кг- 10 кг</w:t>
            </w:r>
          </w:p>
        </w:tc>
      </w:tr>
      <w:tr w:rsidR="009249B9" w:rsidTr="009249B9">
        <w:trPr>
          <w:trHeight w:val="381"/>
        </w:trPr>
        <w:tc>
          <w:tcPr>
            <w:tcW w:w="1222" w:type="dxa"/>
            <w:vMerge/>
            <w:shd w:val="clear" w:color="auto" w:fill="auto"/>
          </w:tcPr>
          <w:p w:rsidR="009249B9" w:rsidRDefault="009249B9" w:rsidP="009249B9">
            <w:pPr>
              <w:jc w:val="both"/>
              <w:rPr>
                <w:rFonts w:ascii="Times New Roman" w:eastAsia="Times New Roman" w:hAnsi="Times New Roman" w:cs="Times New Roman"/>
                <w:sz w:val="24"/>
                <w:szCs w:val="24"/>
              </w:rPr>
            </w:pPr>
          </w:p>
        </w:tc>
        <w:tc>
          <w:tcPr>
            <w:tcW w:w="3068" w:type="dxa"/>
            <w:vMerge/>
          </w:tcPr>
          <w:p w:rsidR="009249B9" w:rsidRPr="00392B67" w:rsidRDefault="009249B9" w:rsidP="009249B9">
            <w:pPr>
              <w:jc w:val="both"/>
              <w:rPr>
                <w:rFonts w:ascii="Times New Roman" w:eastAsia="Times New Roman" w:hAnsi="Times New Roman" w:cs="Times New Roman"/>
                <w:sz w:val="24"/>
                <w:szCs w:val="24"/>
              </w:rPr>
            </w:pPr>
          </w:p>
        </w:tc>
        <w:tc>
          <w:tcPr>
            <w:tcW w:w="5544" w:type="dxa"/>
            <w:shd w:val="clear" w:color="auto" w:fill="auto"/>
          </w:tcPr>
          <w:p w:rsidR="009249B9" w:rsidRPr="000F5C2B" w:rsidRDefault="009249B9" w:rsidP="009249B9">
            <w:pPr>
              <w:jc w:val="both"/>
              <w:rPr>
                <w:rFonts w:ascii="Times New Roman" w:eastAsia="Times New Roman" w:hAnsi="Times New Roman" w:cs="Times New Roman"/>
                <w:sz w:val="24"/>
                <w:szCs w:val="24"/>
              </w:rPr>
            </w:pPr>
            <w:r w:rsidRPr="000F5C2B">
              <w:rPr>
                <w:rFonts w:ascii="Times New Roman" w:eastAsia="Times New Roman" w:hAnsi="Times New Roman" w:cs="Times New Roman"/>
                <w:sz w:val="24"/>
                <w:szCs w:val="24"/>
              </w:rPr>
              <w:t>Оцінка якості:згідно ДСТУ 1055-2006</w:t>
            </w:r>
          </w:p>
        </w:tc>
      </w:tr>
      <w:tr w:rsidR="009249B9" w:rsidTr="009249B9">
        <w:trPr>
          <w:trHeight w:val="381"/>
        </w:trPr>
        <w:tc>
          <w:tcPr>
            <w:tcW w:w="1222" w:type="dxa"/>
            <w:vMerge/>
            <w:shd w:val="clear" w:color="auto" w:fill="auto"/>
          </w:tcPr>
          <w:p w:rsidR="009249B9" w:rsidRDefault="009249B9" w:rsidP="009249B9">
            <w:pPr>
              <w:jc w:val="both"/>
              <w:rPr>
                <w:rFonts w:ascii="Times New Roman" w:eastAsia="Times New Roman" w:hAnsi="Times New Roman" w:cs="Times New Roman"/>
                <w:sz w:val="24"/>
                <w:szCs w:val="24"/>
              </w:rPr>
            </w:pPr>
          </w:p>
        </w:tc>
        <w:tc>
          <w:tcPr>
            <w:tcW w:w="3068" w:type="dxa"/>
          </w:tcPr>
          <w:p w:rsidR="009249B9" w:rsidRPr="00392B67" w:rsidRDefault="009249B9" w:rsidP="009249B9">
            <w:pPr>
              <w:jc w:val="both"/>
              <w:rPr>
                <w:rFonts w:ascii="Times New Roman" w:eastAsia="Times New Roman" w:hAnsi="Times New Roman" w:cs="Times New Roman"/>
                <w:sz w:val="24"/>
                <w:szCs w:val="24"/>
              </w:rPr>
            </w:pPr>
            <w:r w:rsidRPr="00392B67">
              <w:rPr>
                <w:rFonts w:ascii="Times New Roman" w:eastAsia="Times New Roman" w:hAnsi="Times New Roman" w:cs="Times New Roman"/>
                <w:sz w:val="24"/>
                <w:szCs w:val="24"/>
              </w:rPr>
              <w:t>Харчові характеристики та маркування</w:t>
            </w:r>
          </w:p>
        </w:tc>
        <w:tc>
          <w:tcPr>
            <w:tcW w:w="5544" w:type="dxa"/>
            <w:shd w:val="clear" w:color="auto" w:fill="auto"/>
          </w:tcPr>
          <w:p w:rsidR="009249B9" w:rsidRPr="005B402A" w:rsidRDefault="009249B9" w:rsidP="009249B9">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Без ГМО; сертифікати якості</w:t>
            </w:r>
            <w:r w:rsidRPr="00392B67">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отоколи лабораторних вимірювань</w:t>
            </w:r>
            <w:r w:rsidRPr="00392B67">
              <w:rPr>
                <w:rFonts w:ascii="Times New Roman" w:eastAsia="Times New Roman" w:hAnsi="Times New Roman" w:cs="Times New Roman"/>
                <w:sz w:val="24"/>
                <w:szCs w:val="24"/>
              </w:rPr>
              <w:t>;</w:t>
            </w:r>
            <w:r w:rsidRPr="005B402A">
              <w:rPr>
                <w:rFonts w:ascii="Times New Roman" w:eastAsia="Times New Roman" w:hAnsi="Times New Roman" w:cs="Times New Roman"/>
                <w:sz w:val="24"/>
                <w:szCs w:val="24"/>
                <w:lang w:val="ru-RU"/>
              </w:rPr>
              <w:t xml:space="preserve"> </w:t>
            </w:r>
            <w:r w:rsidRPr="00392B67">
              <w:rPr>
                <w:rFonts w:ascii="Times New Roman" w:eastAsia="Times New Roman" w:hAnsi="Times New Roman" w:cs="Times New Roman"/>
                <w:sz w:val="24"/>
                <w:szCs w:val="24"/>
              </w:rPr>
              <w:t>Відповідність ви</w:t>
            </w:r>
            <w:r>
              <w:rPr>
                <w:rFonts w:ascii="Times New Roman" w:eastAsia="Times New Roman" w:hAnsi="Times New Roman" w:cs="Times New Roman"/>
                <w:sz w:val="24"/>
                <w:szCs w:val="24"/>
              </w:rPr>
              <w:t xml:space="preserve">могам діючого сан. </w:t>
            </w:r>
            <w:proofErr w:type="spellStart"/>
            <w:r>
              <w:rPr>
                <w:rFonts w:ascii="Times New Roman" w:eastAsia="Times New Roman" w:hAnsi="Times New Roman" w:cs="Times New Roman"/>
                <w:sz w:val="24"/>
                <w:szCs w:val="24"/>
              </w:rPr>
              <w:t>зак</w:t>
            </w:r>
            <w:proofErr w:type="spellEnd"/>
            <w:r>
              <w:rPr>
                <w:rFonts w:ascii="Times New Roman" w:eastAsia="Times New Roman" w:hAnsi="Times New Roman" w:cs="Times New Roman"/>
                <w:sz w:val="24"/>
                <w:szCs w:val="24"/>
              </w:rPr>
              <w:t>. України</w:t>
            </w:r>
            <w:r w:rsidRPr="00392B6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ДСТУ</w:t>
            </w:r>
            <w:r w:rsidRPr="00392B6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ТУ</w:t>
            </w:r>
            <w:r w:rsidRPr="00392B67">
              <w:rPr>
                <w:rFonts w:ascii="Times New Roman" w:eastAsia="Times New Roman" w:hAnsi="Times New Roman" w:cs="Times New Roman"/>
                <w:sz w:val="24"/>
                <w:szCs w:val="24"/>
              </w:rPr>
              <w:t>, нормам харчування</w:t>
            </w:r>
          </w:p>
        </w:tc>
      </w:tr>
    </w:tbl>
    <w:p w:rsidR="00254DBB" w:rsidRPr="009504A6" w:rsidRDefault="00254DBB" w:rsidP="00254DBB">
      <w:pPr>
        <w:spacing w:before="120" w:after="0" w:line="312" w:lineRule="atLeast"/>
        <w:jc w:val="both"/>
        <w:rPr>
          <w:rFonts w:ascii="Times New Roman" w:hAnsi="Times New Roman" w:cs="Times New Roman"/>
          <w:b/>
          <w:color w:val="000000"/>
        </w:rPr>
      </w:pPr>
      <w:r w:rsidRPr="009504A6">
        <w:rPr>
          <w:rFonts w:ascii="Times New Roman" w:hAnsi="Times New Roman" w:cs="Times New Roman"/>
          <w:b/>
          <w:color w:val="000000"/>
        </w:rPr>
        <w:t xml:space="preserve">Керівник організації – учасника </w:t>
      </w:r>
    </w:p>
    <w:p w:rsidR="00254DBB" w:rsidRPr="009504A6" w:rsidRDefault="00254DBB" w:rsidP="00254DBB">
      <w:pPr>
        <w:spacing w:before="120" w:after="0" w:line="312" w:lineRule="atLeast"/>
        <w:jc w:val="both"/>
        <w:rPr>
          <w:rFonts w:ascii="Times New Roman" w:hAnsi="Times New Roman" w:cs="Times New Roman"/>
          <w:b/>
          <w:color w:val="000000"/>
        </w:rPr>
      </w:pPr>
      <w:r w:rsidRPr="009504A6">
        <w:rPr>
          <w:rFonts w:ascii="Times New Roman" w:hAnsi="Times New Roman" w:cs="Times New Roman"/>
          <w:b/>
          <w:color w:val="000000"/>
        </w:rPr>
        <w:t xml:space="preserve">процедури закупівлі або інша </w:t>
      </w:r>
      <w:r>
        <w:rPr>
          <w:rFonts w:ascii="Times New Roman" w:hAnsi="Times New Roman" w:cs="Times New Roman"/>
          <w:b/>
          <w:color w:val="000000"/>
        </w:rPr>
        <w:t xml:space="preserve">          ____________________________         ______________________</w:t>
      </w:r>
    </w:p>
    <w:p w:rsidR="00254DBB" w:rsidRPr="009504A6" w:rsidRDefault="00254DBB" w:rsidP="00254DBB">
      <w:pPr>
        <w:spacing w:before="120" w:after="0" w:line="312" w:lineRule="atLeast"/>
        <w:jc w:val="both"/>
        <w:rPr>
          <w:rFonts w:ascii="Times New Roman" w:hAnsi="Times New Roman" w:cs="Times New Roman"/>
          <w:color w:val="000000"/>
          <w:sz w:val="20"/>
          <w:szCs w:val="20"/>
        </w:rPr>
      </w:pPr>
      <w:r w:rsidRPr="009504A6">
        <w:rPr>
          <w:rFonts w:ascii="Times New Roman" w:hAnsi="Times New Roman" w:cs="Times New Roman"/>
          <w:b/>
          <w:color w:val="000000"/>
        </w:rPr>
        <w:t>уповноважена посадова особа</w:t>
      </w:r>
      <w:r>
        <w:rPr>
          <w:rFonts w:ascii="Times New Roman" w:hAnsi="Times New Roman" w:cs="Times New Roman"/>
          <w:b/>
          <w:color w:val="000000"/>
        </w:rPr>
        <w:t xml:space="preserve">                </w:t>
      </w:r>
      <w:r w:rsidRPr="009504A6">
        <w:rPr>
          <w:rFonts w:ascii="Times New Roman" w:hAnsi="Times New Roman" w:cs="Times New Roman"/>
          <w:b/>
          <w:color w:val="000000"/>
        </w:rPr>
        <w:t xml:space="preserve"> </w:t>
      </w:r>
      <w:r w:rsidRPr="009504A6">
        <w:rPr>
          <w:rFonts w:ascii="Times New Roman" w:hAnsi="Times New Roman" w:cs="Times New Roman"/>
          <w:color w:val="000000"/>
          <w:sz w:val="20"/>
          <w:szCs w:val="20"/>
        </w:rPr>
        <w:t>(підпис) МП (за наявності)</w:t>
      </w:r>
      <w:r>
        <w:rPr>
          <w:rFonts w:ascii="Times New Roman" w:hAnsi="Times New Roman" w:cs="Times New Roman"/>
          <w:color w:val="000000"/>
          <w:sz w:val="20"/>
          <w:szCs w:val="20"/>
        </w:rPr>
        <w:t xml:space="preserve">                        </w:t>
      </w:r>
      <w:r w:rsidRPr="009504A6">
        <w:rPr>
          <w:rFonts w:ascii="Times New Roman" w:hAnsi="Times New Roman" w:cs="Times New Roman"/>
          <w:color w:val="000000"/>
          <w:sz w:val="20"/>
          <w:szCs w:val="20"/>
        </w:rPr>
        <w:t>(ініціали та прізвище)</w:t>
      </w:r>
    </w:p>
    <w:p w:rsidR="00013264" w:rsidRPr="006F19B3" w:rsidRDefault="00013264" w:rsidP="00013264">
      <w:pPr>
        <w:rPr>
          <w:rFonts w:ascii="Times New Roman" w:hAnsi="Times New Roman" w:cs="Times New Roman"/>
          <w:b/>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Pr="004F400F" w:rsidRDefault="00013264" w:rsidP="00013264">
      <w:pPr>
        <w:spacing w:before="120" w:after="0" w:line="312" w:lineRule="atLeast"/>
        <w:jc w:val="right"/>
        <w:rPr>
          <w:rFonts w:ascii="Times New Roman" w:eastAsia="Times New Roman" w:hAnsi="Times New Roman" w:cs="Times New Roman"/>
          <w:sz w:val="24"/>
          <w:szCs w:val="24"/>
        </w:rPr>
      </w:pPr>
      <w:r w:rsidRPr="004F400F">
        <w:rPr>
          <w:rFonts w:ascii="Times New Roman" w:eastAsia="Times New Roman" w:hAnsi="Times New Roman" w:cs="Times New Roman"/>
          <w:b/>
          <w:bCs/>
          <w:i/>
          <w:iCs/>
          <w:sz w:val="24"/>
          <w:szCs w:val="24"/>
          <w:u w:val="single"/>
        </w:rPr>
        <w:t>Додаток № 2</w:t>
      </w:r>
    </w:p>
    <w:p w:rsidR="00013264" w:rsidRDefault="00013264" w:rsidP="00013264">
      <w:pPr>
        <w:spacing w:before="120" w:after="0" w:line="238" w:lineRule="atLeast"/>
        <w:jc w:val="center"/>
        <w:rPr>
          <w:rFonts w:ascii="Times New Roman" w:eastAsia="Times New Roman" w:hAnsi="Times New Roman" w:cs="Times New Roman"/>
          <w:b/>
          <w:bCs/>
          <w:color w:val="000000"/>
          <w:sz w:val="24"/>
          <w:szCs w:val="24"/>
        </w:rPr>
      </w:pPr>
      <w:r w:rsidRPr="004F400F">
        <w:rPr>
          <w:rFonts w:ascii="Times New Roman" w:eastAsia="Times New Roman" w:hAnsi="Times New Roman" w:cs="Times New Roman"/>
          <w:b/>
          <w:bCs/>
          <w:color w:val="000000"/>
          <w:sz w:val="24"/>
          <w:szCs w:val="24"/>
        </w:rPr>
        <w:t>Вимоги до кваліфікації учасника</w:t>
      </w:r>
    </w:p>
    <w:p w:rsidR="00013264" w:rsidRPr="004F400F" w:rsidRDefault="00013264" w:rsidP="00013264">
      <w:pPr>
        <w:spacing w:before="120" w:after="0" w:line="238" w:lineRule="atLeast"/>
        <w:jc w:val="center"/>
        <w:rPr>
          <w:rFonts w:ascii="Times New Roman" w:eastAsia="Times New Roman" w:hAnsi="Times New Roman" w:cs="Times New Roman"/>
          <w:sz w:val="24"/>
          <w:szCs w:val="24"/>
        </w:rPr>
      </w:pPr>
    </w:p>
    <w:p w:rsidR="00013264" w:rsidRPr="005975AA" w:rsidRDefault="00013264" w:rsidP="00013264">
      <w:pPr>
        <w:spacing w:after="100" w:afterAutospacing="1" w:line="240" w:lineRule="auto"/>
        <w:jc w:val="both"/>
        <w:rPr>
          <w:rFonts w:ascii="Times New Roman" w:eastAsia="Times New Roman" w:hAnsi="Times New Roman" w:cs="Times New Roman"/>
          <w:b/>
          <w:color w:val="000000"/>
          <w:sz w:val="24"/>
          <w:szCs w:val="24"/>
        </w:rPr>
      </w:pPr>
      <w:r w:rsidRPr="005975AA">
        <w:rPr>
          <w:rFonts w:ascii="Times New Roman" w:eastAsia="Times New Roman" w:hAnsi="Times New Roman" w:cs="Times New Roman"/>
          <w:b/>
          <w:color w:val="000000"/>
          <w:sz w:val="24"/>
          <w:szCs w:val="24"/>
        </w:rPr>
        <w:t xml:space="preserve">Разом з пропозицією учасник повинен надати </w:t>
      </w:r>
      <w:proofErr w:type="spellStart"/>
      <w:r w:rsidRPr="005975AA">
        <w:rPr>
          <w:rFonts w:ascii="Times New Roman" w:eastAsia="Times New Roman" w:hAnsi="Times New Roman" w:cs="Times New Roman"/>
          <w:b/>
          <w:color w:val="000000"/>
          <w:sz w:val="24"/>
          <w:szCs w:val="24"/>
        </w:rPr>
        <w:t>скан-копії</w:t>
      </w:r>
      <w:proofErr w:type="spellEnd"/>
      <w:r w:rsidRPr="005975A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документів для підтвердження то</w:t>
      </w:r>
      <w:r w:rsidRPr="005975AA">
        <w:rPr>
          <w:rFonts w:ascii="Times New Roman" w:eastAsia="Times New Roman" w:hAnsi="Times New Roman" w:cs="Times New Roman"/>
          <w:b/>
          <w:color w:val="000000"/>
          <w:sz w:val="24"/>
          <w:szCs w:val="24"/>
        </w:rPr>
        <w:t>го, що він здійснює господарську діяльність відповідно до чинного законодавства:</w:t>
      </w:r>
    </w:p>
    <w:p w:rsidR="00013264" w:rsidRPr="000A18A7" w:rsidRDefault="00013264" w:rsidP="00013264">
      <w:pPr>
        <w:spacing w:after="100" w:afterAutospacing="1"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 </w:t>
      </w:r>
      <w:r w:rsidRPr="000A18A7">
        <w:rPr>
          <w:rFonts w:ascii="Times New Roman" w:eastAsia="Times New Roman" w:hAnsi="Times New Roman" w:cs="Times New Roman"/>
          <w:color w:val="000000"/>
          <w:sz w:val="24"/>
          <w:szCs w:val="24"/>
        </w:rPr>
        <w:t>Цінову пропозицію відповідно наданої форми</w:t>
      </w:r>
      <w:r w:rsidRPr="000A18A7">
        <w:rPr>
          <w:rFonts w:ascii="Times New Roman" w:eastAsia="Times New Roman" w:hAnsi="Times New Roman" w:cs="Times New Roman"/>
          <w:b/>
          <w:color w:val="000000"/>
          <w:sz w:val="24"/>
          <w:szCs w:val="24"/>
        </w:rPr>
        <w:t>.</w:t>
      </w:r>
    </w:p>
    <w:p w:rsidR="00013264" w:rsidRDefault="00013264" w:rsidP="00013264">
      <w:pPr>
        <w:pStyle w:val="a6"/>
      </w:pPr>
      <w:r>
        <w:rPr>
          <w:color w:val="000000"/>
        </w:rPr>
        <w:t>2. Лист, за власноручним підписом уповноваженої особи Учасника та завірений печаткою (за наявності) з інформацією про виконання аналогічного договору у довільній формі. Підтверджується сканованою з оригіналу копією договору(</w:t>
      </w:r>
      <w:proofErr w:type="spellStart"/>
      <w:r>
        <w:rPr>
          <w:color w:val="000000"/>
        </w:rPr>
        <w:t>ів</w:t>
      </w:r>
      <w:proofErr w:type="spellEnd"/>
      <w:r>
        <w:rPr>
          <w:color w:val="000000"/>
        </w:rPr>
        <w:t>) з аналогічним предметом закупівлі, який зазначено в даній тендерній документації</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975AA">
        <w:rPr>
          <w:rFonts w:ascii="Times New Roman" w:eastAsia="Times New Roman" w:hAnsi="Times New Roman" w:cs="Times New Roman"/>
          <w:color w:val="000000"/>
          <w:sz w:val="24"/>
          <w:szCs w:val="24"/>
        </w:rPr>
        <w:t>. Копія Свідоцтва про державну реєстрацію фізичної особи-підприємця /юридичної особи або копію Витягу/Виписки з Єдиного державного реєстру юридичних осіб та фізичних осіб-підприємців.</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5975AA">
        <w:rPr>
          <w:rFonts w:ascii="Times New Roman" w:eastAsia="Times New Roman" w:hAnsi="Times New Roman" w:cs="Times New Roman"/>
          <w:color w:val="000000"/>
          <w:sz w:val="24"/>
          <w:szCs w:val="24"/>
        </w:rPr>
        <w:t>. Копія ідентифікаційного коду (для фізичних осіб – підприємців).</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975AA">
        <w:rPr>
          <w:rFonts w:ascii="Times New Roman" w:eastAsia="Times New Roman" w:hAnsi="Times New Roman" w:cs="Times New Roman"/>
          <w:color w:val="000000"/>
          <w:sz w:val="24"/>
          <w:szCs w:val="24"/>
        </w:rPr>
        <w:t>. Копію паспорту (для фізичних осіб-підприємців).</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975AA">
        <w:rPr>
          <w:rFonts w:ascii="Times New Roman" w:eastAsia="Times New Roman" w:hAnsi="Times New Roman" w:cs="Times New Roman"/>
          <w:color w:val="000000"/>
          <w:sz w:val="24"/>
          <w:szCs w:val="24"/>
        </w:rPr>
        <w:t>. Копію документу, що підтверджує статус платника податку:</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sidRPr="005975AA">
        <w:rPr>
          <w:rFonts w:ascii="Times New Roman" w:eastAsia="Times New Roman" w:hAnsi="Times New Roman" w:cs="Times New Roman"/>
          <w:color w:val="000000"/>
          <w:sz w:val="24"/>
          <w:szCs w:val="24"/>
        </w:rPr>
        <w:t>- Свідоцтво про реєстрацію платника податку на додану вартість або Витяг з реєстру платників податку на додану вартість (для платників ПДВ);</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sidRPr="005975AA">
        <w:rPr>
          <w:rFonts w:ascii="Times New Roman" w:eastAsia="Times New Roman" w:hAnsi="Times New Roman" w:cs="Times New Roman"/>
          <w:color w:val="000000"/>
          <w:sz w:val="24"/>
          <w:szCs w:val="24"/>
        </w:rPr>
        <w:t>- Свідоцтво платника єдиного податку або Витяг з реєстру платників єдиного податку (для платників єдиного податку).</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5975AA">
        <w:rPr>
          <w:rFonts w:ascii="Times New Roman" w:eastAsia="Times New Roman" w:hAnsi="Times New Roman" w:cs="Times New Roman"/>
          <w:color w:val="000000"/>
          <w:sz w:val="24"/>
          <w:szCs w:val="24"/>
        </w:rPr>
        <w:t>. Копію документу, що підтверджує правомочність на уклад</w:t>
      </w:r>
      <w:r>
        <w:rPr>
          <w:rFonts w:ascii="Times New Roman" w:eastAsia="Times New Roman" w:hAnsi="Times New Roman" w:cs="Times New Roman"/>
          <w:color w:val="000000"/>
          <w:sz w:val="24"/>
          <w:szCs w:val="24"/>
        </w:rPr>
        <w:t>ення договору про закупівлю (ко</w:t>
      </w:r>
      <w:r w:rsidRPr="005975AA">
        <w:rPr>
          <w:rFonts w:ascii="Times New Roman" w:eastAsia="Times New Roman" w:hAnsi="Times New Roman" w:cs="Times New Roman"/>
          <w:color w:val="000000"/>
          <w:sz w:val="24"/>
          <w:szCs w:val="24"/>
        </w:rPr>
        <w:t>пія виписки/витягу з протоколу засновників, або копія наказ</w:t>
      </w:r>
      <w:r>
        <w:rPr>
          <w:rFonts w:ascii="Times New Roman" w:eastAsia="Times New Roman" w:hAnsi="Times New Roman" w:cs="Times New Roman"/>
          <w:color w:val="000000"/>
          <w:sz w:val="24"/>
          <w:szCs w:val="24"/>
        </w:rPr>
        <w:t>у про призначення, або довірено</w:t>
      </w:r>
      <w:r w:rsidRPr="005975AA">
        <w:rPr>
          <w:rFonts w:ascii="Times New Roman" w:eastAsia="Times New Roman" w:hAnsi="Times New Roman" w:cs="Times New Roman"/>
          <w:color w:val="000000"/>
          <w:sz w:val="24"/>
          <w:szCs w:val="24"/>
        </w:rPr>
        <w:t>сті/ доручення тощо) (для юридичних осіб).</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5975AA">
        <w:rPr>
          <w:rFonts w:ascii="Times New Roman" w:eastAsia="Times New Roman" w:hAnsi="Times New Roman" w:cs="Times New Roman"/>
          <w:color w:val="000000"/>
          <w:sz w:val="24"/>
          <w:szCs w:val="24"/>
        </w:rPr>
        <w:t>. Документи, що підтверджують якість товару.</w:t>
      </w:r>
    </w:p>
    <w:p w:rsidR="00013264"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5975AA">
        <w:rPr>
          <w:rFonts w:ascii="Times New Roman" w:eastAsia="Times New Roman" w:hAnsi="Times New Roman" w:cs="Times New Roman"/>
          <w:color w:val="000000"/>
          <w:sz w:val="24"/>
          <w:szCs w:val="24"/>
        </w:rPr>
        <w:t xml:space="preserve">. Копію документів, які посвідчують реєстрацію учасника в </w:t>
      </w:r>
      <w:proofErr w:type="spellStart"/>
      <w:r w:rsidRPr="005975AA">
        <w:rPr>
          <w:rFonts w:ascii="Times New Roman" w:eastAsia="Times New Roman" w:hAnsi="Times New Roman" w:cs="Times New Roman"/>
          <w:color w:val="000000"/>
          <w:sz w:val="24"/>
          <w:szCs w:val="24"/>
        </w:rPr>
        <w:t>Держпродспоживслужбі</w:t>
      </w:r>
      <w:proofErr w:type="spellEnd"/>
      <w:r w:rsidRPr="005975AA">
        <w:rPr>
          <w:rFonts w:ascii="Times New Roman" w:eastAsia="Times New Roman" w:hAnsi="Times New Roman" w:cs="Times New Roman"/>
          <w:color w:val="000000"/>
          <w:sz w:val="24"/>
          <w:szCs w:val="24"/>
        </w:rPr>
        <w:t>.</w:t>
      </w:r>
    </w:p>
    <w:p w:rsidR="00013264" w:rsidRPr="005975AA" w:rsidRDefault="00013264" w:rsidP="00013264">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5975AA">
        <w:rPr>
          <w:rFonts w:ascii="Times New Roman" w:eastAsia="Times New Roman" w:hAnsi="Times New Roman" w:cs="Times New Roman"/>
          <w:color w:val="000000"/>
          <w:sz w:val="24"/>
          <w:szCs w:val="24"/>
        </w:rPr>
        <w:t xml:space="preserve"> </w:t>
      </w:r>
      <w:r w:rsidRPr="004F400F">
        <w:rPr>
          <w:rFonts w:ascii="Times New Roman" w:eastAsia="Times New Roman" w:hAnsi="Times New Roman" w:cs="Times New Roman"/>
          <w:color w:val="000000"/>
          <w:sz w:val="24"/>
          <w:szCs w:val="24"/>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 ДСТУ ISO 9001:2015 (ISO 9001:2015. IDT); ДСТУ ISO 22000:2019 (ISO 22000:2018, IDT); ДСТУ ISO 14001:2015 (ISO 14001:2015, IDT); 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w:t>
      </w:r>
    </w:p>
    <w:p w:rsidR="00013264" w:rsidRDefault="00013264" w:rsidP="00013264">
      <w:pPr>
        <w:shd w:val="clear" w:color="auto" w:fill="FFFFFF"/>
        <w:spacing w:before="120" w:after="0" w:line="240" w:lineRule="auto"/>
        <w:rPr>
          <w:rFonts w:ascii="Times New Roman" w:eastAsia="Times New Roman" w:hAnsi="Times New Roman" w:cs="Times New Roman"/>
          <w:sz w:val="24"/>
          <w:szCs w:val="24"/>
        </w:rPr>
      </w:pPr>
    </w:p>
    <w:p w:rsidR="00013264" w:rsidRPr="004F400F" w:rsidRDefault="00013264" w:rsidP="00013264">
      <w:pPr>
        <w:spacing w:before="120" w:after="0" w:line="240" w:lineRule="auto"/>
        <w:ind w:left="40" w:firstLine="527"/>
        <w:jc w:val="both"/>
        <w:rPr>
          <w:rFonts w:ascii="Times New Roman" w:eastAsia="Times New Roman" w:hAnsi="Times New Roman" w:cs="Times New Roman"/>
          <w:sz w:val="24"/>
          <w:szCs w:val="24"/>
        </w:rPr>
      </w:pPr>
    </w:p>
    <w:p w:rsidR="00013264" w:rsidRDefault="00013264" w:rsidP="00013264">
      <w:pPr>
        <w:shd w:val="clear" w:color="auto" w:fill="FFFFFF"/>
        <w:spacing w:before="120" w:after="0" w:line="240" w:lineRule="auto"/>
        <w:rPr>
          <w:rFonts w:ascii="Times New Roman" w:eastAsia="Times New Roman" w:hAnsi="Times New Roman" w:cs="Times New Roman"/>
          <w:b/>
          <w:bCs/>
          <w:i/>
          <w:iCs/>
          <w:sz w:val="24"/>
          <w:szCs w:val="24"/>
          <w:u w:val="single"/>
        </w:rPr>
      </w:pPr>
    </w:p>
    <w:p w:rsidR="00013264" w:rsidRDefault="00013264" w:rsidP="00013264">
      <w:pPr>
        <w:shd w:val="clear" w:color="auto" w:fill="FFFFFF"/>
        <w:spacing w:before="120" w:after="0" w:line="240" w:lineRule="auto"/>
        <w:jc w:val="right"/>
        <w:rPr>
          <w:rFonts w:ascii="Times New Roman" w:eastAsia="Times New Roman" w:hAnsi="Times New Roman" w:cs="Times New Roman"/>
          <w:b/>
          <w:bCs/>
          <w:i/>
          <w:iCs/>
          <w:sz w:val="24"/>
          <w:szCs w:val="24"/>
          <w:u w:val="single"/>
        </w:rPr>
      </w:pPr>
    </w:p>
    <w:p w:rsidR="00013264" w:rsidRPr="004F400F" w:rsidRDefault="00013264" w:rsidP="00013264">
      <w:pPr>
        <w:shd w:val="clear" w:color="auto" w:fill="FFFFFF"/>
        <w:spacing w:before="120" w:after="0" w:line="240" w:lineRule="auto"/>
        <w:jc w:val="right"/>
        <w:rPr>
          <w:rFonts w:ascii="Times New Roman" w:eastAsia="Times New Roman" w:hAnsi="Times New Roman" w:cs="Times New Roman"/>
          <w:sz w:val="24"/>
          <w:szCs w:val="24"/>
        </w:rPr>
      </w:pPr>
      <w:r w:rsidRPr="004F400F">
        <w:rPr>
          <w:rFonts w:ascii="Times New Roman" w:eastAsia="Times New Roman" w:hAnsi="Times New Roman" w:cs="Times New Roman"/>
          <w:b/>
          <w:bCs/>
          <w:i/>
          <w:iCs/>
          <w:sz w:val="24"/>
          <w:szCs w:val="24"/>
          <w:u w:val="single"/>
        </w:rPr>
        <w:t xml:space="preserve">Додаток №3 </w:t>
      </w:r>
    </w:p>
    <w:p w:rsidR="00013264" w:rsidRPr="004F400F" w:rsidRDefault="00013264" w:rsidP="00013264">
      <w:pPr>
        <w:spacing w:before="120" w:after="0" w:line="240" w:lineRule="auto"/>
        <w:ind w:right="198"/>
        <w:jc w:val="both"/>
        <w:rPr>
          <w:rFonts w:ascii="Times New Roman" w:eastAsia="Times New Roman" w:hAnsi="Times New Roman" w:cs="Times New Roman"/>
          <w:sz w:val="24"/>
          <w:szCs w:val="24"/>
        </w:rPr>
      </w:pPr>
      <w:r w:rsidRPr="004F400F">
        <w:rPr>
          <w:rFonts w:ascii="Times New Roman" w:eastAsia="Times New Roman" w:hAnsi="Times New Roman" w:cs="Times New Roman"/>
          <w:i/>
          <w:iCs/>
          <w:sz w:val="24"/>
          <w:szCs w:val="24"/>
        </w:rPr>
        <w:t>Форма пропозиції, яка подається Учасником на фірмовому бланку.</w:t>
      </w:r>
    </w:p>
    <w:p w:rsidR="00013264" w:rsidRPr="004F400F" w:rsidRDefault="00013264" w:rsidP="00013264">
      <w:pPr>
        <w:spacing w:before="120" w:after="0" w:line="240" w:lineRule="auto"/>
        <w:ind w:right="198"/>
        <w:jc w:val="both"/>
        <w:rPr>
          <w:rFonts w:ascii="Times New Roman" w:eastAsia="Times New Roman" w:hAnsi="Times New Roman" w:cs="Times New Roman"/>
          <w:sz w:val="24"/>
          <w:szCs w:val="24"/>
        </w:rPr>
      </w:pPr>
      <w:r w:rsidRPr="004F400F">
        <w:rPr>
          <w:rFonts w:ascii="Times New Roman" w:eastAsia="Times New Roman" w:hAnsi="Times New Roman" w:cs="Times New Roman"/>
          <w:i/>
          <w:iCs/>
          <w:sz w:val="24"/>
          <w:szCs w:val="24"/>
        </w:rPr>
        <w:t>Учасник не повинен відступати від даної форми.</w:t>
      </w:r>
    </w:p>
    <w:p w:rsidR="00013264" w:rsidRPr="004F400F" w:rsidRDefault="00013264" w:rsidP="00013264">
      <w:pPr>
        <w:keepNext/>
        <w:spacing w:before="120" w:after="0" w:line="240" w:lineRule="auto"/>
        <w:jc w:val="center"/>
        <w:rPr>
          <w:rFonts w:ascii="Times New Roman" w:eastAsia="Times New Roman" w:hAnsi="Times New Roman" w:cs="Times New Roman"/>
          <w:sz w:val="24"/>
          <w:szCs w:val="24"/>
        </w:rPr>
      </w:pPr>
      <w:r w:rsidRPr="004F400F">
        <w:rPr>
          <w:rFonts w:ascii="Times New Roman" w:eastAsia="Times New Roman" w:hAnsi="Times New Roman" w:cs="Times New Roman"/>
          <w:b/>
          <w:bCs/>
          <w:sz w:val="24"/>
          <w:szCs w:val="24"/>
        </w:rPr>
        <w:t>Ф</w:t>
      </w:r>
      <w:r w:rsidRPr="004F400F">
        <w:rPr>
          <w:rFonts w:ascii="Times New Roman" w:eastAsia="Times New Roman" w:hAnsi="Times New Roman" w:cs="Times New Roman"/>
          <w:b/>
          <w:bCs/>
          <w:caps/>
          <w:sz w:val="24"/>
          <w:szCs w:val="24"/>
        </w:rPr>
        <w:t>орма пропозиції</w:t>
      </w:r>
    </w:p>
    <w:p w:rsidR="00013264" w:rsidRPr="004F400F" w:rsidRDefault="00013264" w:rsidP="00013264">
      <w:pPr>
        <w:spacing w:before="120" w:after="0" w:line="240" w:lineRule="auto"/>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rPr>
        <w:t>________________(назва підприємства/фізичної особи), надає свою пропозицію щодо участі у закупівлі _________________________________________.</w:t>
      </w:r>
    </w:p>
    <w:p w:rsidR="00013264" w:rsidRPr="004F400F" w:rsidRDefault="00013264" w:rsidP="00013264">
      <w:pPr>
        <w:spacing w:before="120" w:after="0" w:line="240" w:lineRule="auto"/>
        <w:ind w:left="153"/>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rPr>
        <w:t>(назва предмета закупівлі)</w:t>
      </w:r>
    </w:p>
    <w:p w:rsidR="00013264" w:rsidRPr="004F400F" w:rsidRDefault="00013264" w:rsidP="00013264">
      <w:pPr>
        <w:spacing w:before="120" w:after="0" w:line="238" w:lineRule="atLeast"/>
        <w:ind w:left="363" w:hanging="363"/>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1</w:t>
      </w:r>
      <w:r w:rsidRPr="004F400F">
        <w:rPr>
          <w:rFonts w:ascii="Times New Roman" w:eastAsia="Times New Roman" w:hAnsi="Times New Roman" w:cs="Times New Roman"/>
          <w:sz w:val="24"/>
          <w:szCs w:val="24"/>
        </w:rPr>
        <w:t>. Адреса (місце знаходження) ____________________________________________</w:t>
      </w:r>
    </w:p>
    <w:p w:rsidR="00013264" w:rsidRPr="004F400F" w:rsidRDefault="00013264" w:rsidP="00013264">
      <w:pPr>
        <w:spacing w:before="120" w:after="0" w:line="238" w:lineRule="atLeast"/>
        <w:ind w:left="363" w:hanging="363"/>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2</w:t>
      </w:r>
      <w:r w:rsidRPr="004F400F">
        <w:rPr>
          <w:rFonts w:ascii="Times New Roman" w:eastAsia="Times New Roman" w:hAnsi="Times New Roman" w:cs="Times New Roman"/>
          <w:sz w:val="24"/>
          <w:szCs w:val="24"/>
        </w:rPr>
        <w:t>. Телефон/факс ____________________________________________________</w:t>
      </w:r>
    </w:p>
    <w:p w:rsidR="00013264" w:rsidRPr="004F400F" w:rsidRDefault="00013264" w:rsidP="00013264">
      <w:pPr>
        <w:spacing w:before="120" w:after="0" w:line="238" w:lineRule="atLeast"/>
        <w:ind w:left="363" w:hanging="363"/>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3</w:t>
      </w:r>
      <w:r w:rsidRPr="004F400F">
        <w:rPr>
          <w:rFonts w:ascii="Times New Roman" w:eastAsia="Times New Roman" w:hAnsi="Times New Roman" w:cs="Times New Roman"/>
          <w:sz w:val="24"/>
          <w:szCs w:val="24"/>
        </w:rPr>
        <w:t>. Керівництво (прізвище, ім’я по батькові) ______________________________________</w:t>
      </w:r>
    </w:p>
    <w:p w:rsidR="00013264" w:rsidRPr="004F400F" w:rsidRDefault="00013264" w:rsidP="00013264">
      <w:pPr>
        <w:spacing w:before="120" w:after="0" w:line="238" w:lineRule="atLeast"/>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4</w:t>
      </w:r>
      <w:r w:rsidRPr="004F400F">
        <w:rPr>
          <w:rFonts w:ascii="Times New Roman" w:eastAsia="Times New Roman" w:hAnsi="Times New Roman" w:cs="Times New Roman"/>
          <w:sz w:val="24"/>
          <w:szCs w:val="24"/>
        </w:rPr>
        <w:t>. Уповноважений представник Учасника на підписання документів за результатами процедури закупівлі</w:t>
      </w:r>
      <w:r w:rsidRPr="004F400F">
        <w:rPr>
          <w:rFonts w:ascii="Times New Roman" w:eastAsia="Times New Roman" w:hAnsi="Times New Roman" w:cs="Times New Roman"/>
          <w:sz w:val="24"/>
          <w:szCs w:val="24"/>
          <w:lang w:val="ru-RU"/>
        </w:rPr>
        <w:t xml:space="preserve"> </w:t>
      </w:r>
      <w:r w:rsidRPr="004F400F">
        <w:rPr>
          <w:rFonts w:ascii="Times New Roman" w:eastAsia="Times New Roman" w:hAnsi="Times New Roman" w:cs="Times New Roman"/>
          <w:sz w:val="24"/>
          <w:szCs w:val="24"/>
        </w:rPr>
        <w:t>_________________________________________________</w:t>
      </w:r>
      <w:r w:rsidRPr="004F400F">
        <w:rPr>
          <w:rFonts w:ascii="Times New Roman" w:eastAsia="Times New Roman" w:hAnsi="Times New Roman" w:cs="Times New Roman"/>
          <w:sz w:val="24"/>
          <w:szCs w:val="24"/>
          <w:lang w:val="ru-RU"/>
        </w:rPr>
        <w:t xml:space="preserve"> </w:t>
      </w:r>
    </w:p>
    <w:p w:rsidR="00013264" w:rsidRPr="004F400F" w:rsidRDefault="00013264" w:rsidP="00013264">
      <w:pPr>
        <w:spacing w:before="120" w:after="0" w:line="238" w:lineRule="atLeast"/>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5</w:t>
      </w:r>
      <w:r w:rsidRPr="004F400F">
        <w:rPr>
          <w:rFonts w:ascii="Times New Roman" w:eastAsia="Times New Roman" w:hAnsi="Times New Roman" w:cs="Times New Roman"/>
          <w:sz w:val="24"/>
          <w:szCs w:val="24"/>
        </w:rPr>
        <w:t xml:space="preserve">. Найменування банку, що обслуговує Учасника </w:t>
      </w:r>
      <w:r w:rsidRPr="004F400F">
        <w:rPr>
          <w:rFonts w:ascii="Times New Roman" w:eastAsia="Times New Roman" w:hAnsi="Times New Roman" w:cs="Times New Roman"/>
          <w:sz w:val="24"/>
          <w:szCs w:val="24"/>
          <w:lang w:val="ru-RU"/>
        </w:rPr>
        <w:t xml:space="preserve">__________________________________ 6. </w:t>
      </w:r>
      <w:r w:rsidRPr="004F400F">
        <w:rPr>
          <w:rFonts w:ascii="Times New Roman" w:eastAsia="Times New Roman" w:hAnsi="Times New Roman" w:cs="Times New Roman"/>
          <w:sz w:val="24"/>
          <w:szCs w:val="24"/>
        </w:rPr>
        <w:t xml:space="preserve">Поточний (розрахунковий) рахунок ____________________________________________ </w:t>
      </w:r>
    </w:p>
    <w:p w:rsidR="00013264" w:rsidRPr="004F400F" w:rsidRDefault="00013264" w:rsidP="00013264">
      <w:pPr>
        <w:spacing w:before="120" w:after="0" w:line="238" w:lineRule="atLeast"/>
        <w:jc w:val="both"/>
        <w:rPr>
          <w:rFonts w:ascii="Times New Roman" w:eastAsia="Times New Roman" w:hAnsi="Times New Roman" w:cs="Times New Roman"/>
          <w:sz w:val="24"/>
          <w:szCs w:val="24"/>
        </w:rPr>
      </w:pPr>
      <w:r w:rsidRPr="004F400F">
        <w:rPr>
          <w:rFonts w:ascii="Times New Roman" w:eastAsia="Times New Roman" w:hAnsi="Times New Roman" w:cs="Times New Roman"/>
          <w:sz w:val="24"/>
          <w:szCs w:val="24"/>
          <w:lang w:val="ru-RU"/>
        </w:rPr>
        <w:t>7</w:t>
      </w:r>
      <w:r w:rsidRPr="004F400F">
        <w:rPr>
          <w:rFonts w:ascii="Times New Roman" w:eastAsia="Times New Roman" w:hAnsi="Times New Roman" w:cs="Times New Roman"/>
          <w:sz w:val="24"/>
          <w:szCs w:val="24"/>
        </w:rPr>
        <w:t xml:space="preserve">. МФО ______________________________________ </w:t>
      </w:r>
    </w:p>
    <w:tbl>
      <w:tblPr>
        <w:tblW w:w="10372" w:type="dxa"/>
        <w:tblCellSpacing w:w="0" w:type="dxa"/>
        <w:tblInd w:w="10" w:type="dxa"/>
        <w:tblCellMar>
          <w:top w:w="110" w:type="dxa"/>
          <w:left w:w="110" w:type="dxa"/>
          <w:bottom w:w="110" w:type="dxa"/>
          <w:right w:w="110" w:type="dxa"/>
        </w:tblCellMar>
        <w:tblLook w:val="04A0"/>
      </w:tblPr>
      <w:tblGrid>
        <w:gridCol w:w="540"/>
        <w:gridCol w:w="3415"/>
        <w:gridCol w:w="1106"/>
        <w:gridCol w:w="914"/>
        <w:gridCol w:w="1122"/>
        <w:gridCol w:w="1912"/>
        <w:gridCol w:w="1363"/>
      </w:tblGrid>
      <w:tr w:rsidR="00013264" w:rsidRPr="004F400F" w:rsidTr="009249B9">
        <w:trPr>
          <w:trHeight w:val="381"/>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w:t>
            </w:r>
          </w:p>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п/п</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Найменування предмета закупівлі</w:t>
            </w: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24"/>
                <w:szCs w:val="24"/>
              </w:rPr>
            </w:pPr>
            <w:r w:rsidRPr="004F400F">
              <w:rPr>
                <w:rFonts w:ascii="Times New Roman" w:eastAsia="Times New Roman" w:hAnsi="Times New Roman" w:cs="Times New Roman"/>
                <w:color w:val="000000"/>
                <w:spacing w:val="-8"/>
                <w:sz w:val="24"/>
                <w:szCs w:val="24"/>
                <w:lang w:val="ru-RU"/>
              </w:rPr>
              <w:t>Од</w:t>
            </w:r>
            <w:proofErr w:type="spellStart"/>
            <w:r w:rsidRPr="004F400F">
              <w:rPr>
                <w:rFonts w:ascii="Times New Roman" w:eastAsia="Times New Roman" w:hAnsi="Times New Roman" w:cs="Times New Roman"/>
                <w:color w:val="000000"/>
                <w:spacing w:val="-8"/>
                <w:sz w:val="24"/>
                <w:szCs w:val="24"/>
              </w:rPr>
              <w:t>иниця</w:t>
            </w:r>
            <w:proofErr w:type="spellEnd"/>
            <w:r w:rsidRPr="004F400F">
              <w:rPr>
                <w:rFonts w:ascii="Times New Roman" w:eastAsia="Times New Roman" w:hAnsi="Times New Roman" w:cs="Times New Roman"/>
                <w:color w:val="000000"/>
                <w:spacing w:val="-8"/>
                <w:sz w:val="24"/>
                <w:szCs w:val="24"/>
              </w:rPr>
              <w:t xml:space="preserve"> </w:t>
            </w:r>
            <w:proofErr w:type="spellStart"/>
            <w:r w:rsidRPr="004F400F">
              <w:rPr>
                <w:rFonts w:ascii="Times New Roman" w:eastAsia="Times New Roman" w:hAnsi="Times New Roman" w:cs="Times New Roman"/>
                <w:color w:val="000000"/>
                <w:spacing w:val="-8"/>
                <w:sz w:val="24"/>
                <w:szCs w:val="24"/>
                <w:lang w:val="ru-RU"/>
              </w:rPr>
              <w:t>вим</w:t>
            </w:r>
            <w:r w:rsidRPr="004F400F">
              <w:rPr>
                <w:rFonts w:ascii="Times New Roman" w:eastAsia="Times New Roman" w:hAnsi="Times New Roman" w:cs="Times New Roman"/>
                <w:color w:val="000000"/>
                <w:spacing w:val="-8"/>
                <w:sz w:val="24"/>
                <w:szCs w:val="24"/>
              </w:rPr>
              <w:t>іру</w:t>
            </w:r>
            <w:proofErr w:type="spellEnd"/>
            <w:r w:rsidRPr="004F400F">
              <w:rPr>
                <w:rFonts w:ascii="Times New Roman" w:eastAsia="Times New Roman" w:hAnsi="Times New Roman" w:cs="Times New Roman"/>
                <w:color w:val="000000"/>
                <w:spacing w:val="-8"/>
                <w:sz w:val="24"/>
                <w:szCs w:val="24"/>
              </w:rPr>
              <w:t xml:space="preserve"> </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ind w:left="-108" w:right="-108"/>
              <w:jc w:val="both"/>
              <w:rPr>
                <w:rFonts w:ascii="Times New Roman" w:eastAsia="Times New Roman" w:hAnsi="Times New Roman" w:cs="Times New Roman"/>
                <w:sz w:val="24"/>
                <w:szCs w:val="24"/>
              </w:rPr>
            </w:pPr>
            <w:r w:rsidRPr="004F400F">
              <w:rPr>
                <w:rFonts w:ascii="Times New Roman" w:eastAsia="Times New Roman" w:hAnsi="Times New Roman" w:cs="Times New Roman"/>
                <w:color w:val="000000"/>
                <w:spacing w:val="-8"/>
                <w:sz w:val="24"/>
                <w:szCs w:val="24"/>
                <w:lang w:val="ru-RU"/>
              </w:rPr>
              <w:t>К</w:t>
            </w:r>
            <w:proofErr w:type="spellStart"/>
            <w:r w:rsidRPr="004F400F">
              <w:rPr>
                <w:rFonts w:ascii="Times New Roman" w:eastAsia="Times New Roman" w:hAnsi="Times New Roman" w:cs="Times New Roman"/>
                <w:color w:val="000000"/>
                <w:spacing w:val="-8"/>
                <w:sz w:val="24"/>
                <w:szCs w:val="24"/>
              </w:rPr>
              <w:t>ількіс</w:t>
            </w:r>
            <w:r w:rsidRPr="004F400F">
              <w:rPr>
                <w:rFonts w:ascii="Times New Roman" w:eastAsia="Times New Roman" w:hAnsi="Times New Roman" w:cs="Times New Roman"/>
                <w:color w:val="000000"/>
                <w:spacing w:val="-8"/>
                <w:sz w:val="24"/>
                <w:szCs w:val="24"/>
                <w:lang w:val="ru-RU"/>
              </w:rPr>
              <w:t>ть</w:t>
            </w:r>
            <w:proofErr w:type="spellEnd"/>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*Ціна за одиницю без ПДВ (грн.) **</w:t>
            </w: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Ціна за одиницю з ПДВ*** (грн.) **</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Сума без ПДВ* (грн.) **</w:t>
            </w:r>
          </w:p>
        </w:tc>
      </w:tr>
      <w:tr w:rsidR="00013264" w:rsidRPr="004F400F" w:rsidTr="009249B9">
        <w:trPr>
          <w:trHeight w:val="119"/>
          <w:tblCellSpacing w:w="0" w:type="dxa"/>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line="140" w:lineRule="atLeast"/>
              <w:jc w:val="both"/>
              <w:rPr>
                <w:rFonts w:ascii="Times New Roman" w:eastAsia="Times New Roman" w:hAnsi="Times New Roman" w:cs="Times New Roman"/>
                <w:sz w:val="24"/>
                <w:szCs w:val="24"/>
              </w:rPr>
            </w:pPr>
            <w:r w:rsidRPr="004F400F">
              <w:rPr>
                <w:rFonts w:ascii="Times New Roman" w:eastAsia="Times New Roman" w:hAnsi="Times New Roman" w:cs="Times New Roman"/>
                <w:color w:val="000000"/>
                <w:sz w:val="24"/>
                <w:szCs w:val="24"/>
              </w:rPr>
              <w:t>1</w:t>
            </w:r>
            <w:r w:rsidRPr="004F400F">
              <w:rPr>
                <w:rFonts w:ascii="Times New Roman" w:eastAsia="Times New Roman" w:hAnsi="Times New Roman" w:cs="Times New Roman"/>
                <w:color w:val="000000"/>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line="140" w:lineRule="atLeast"/>
              <w:jc w:val="both"/>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6029CA" w:rsidRDefault="00013264" w:rsidP="009249B9">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6029CA" w:rsidRDefault="00013264" w:rsidP="009249B9">
            <w:pPr>
              <w:shd w:val="clear" w:color="auto" w:fill="FFFFFF"/>
              <w:spacing w:before="120" w:after="0"/>
              <w:jc w:val="both"/>
              <w:rPr>
                <w:rFonts w:ascii="Times New Roman" w:eastAsia="Times New Roman" w:hAnsi="Times New Roman" w:cs="Times New Roman"/>
                <w:sz w:val="24"/>
                <w:szCs w:val="24"/>
                <w:lang w:val="ru-RU"/>
              </w:rPr>
            </w:pP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14"/>
                <w:szCs w:val="24"/>
              </w:rPr>
            </w:pPr>
          </w:p>
        </w:tc>
        <w:tc>
          <w:tcPr>
            <w:tcW w:w="1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14"/>
                <w:szCs w:val="24"/>
              </w:rPr>
            </w:pP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14"/>
                <w:szCs w:val="24"/>
              </w:rPr>
            </w:pPr>
          </w:p>
        </w:tc>
      </w:tr>
      <w:tr w:rsidR="00013264" w:rsidRPr="004F400F" w:rsidTr="009249B9">
        <w:trPr>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*Сума без ПДВ (</w:t>
            </w:r>
            <w:proofErr w:type="spellStart"/>
            <w:r w:rsidRPr="004F400F">
              <w:rPr>
                <w:rFonts w:ascii="Times New Roman" w:eastAsia="Times New Roman" w:hAnsi="Times New Roman" w:cs="Times New Roman"/>
                <w:color w:val="000000"/>
                <w:spacing w:val="-8"/>
                <w:sz w:val="24"/>
                <w:szCs w:val="24"/>
              </w:rPr>
              <w:t>грн</w:t>
            </w:r>
            <w:proofErr w:type="spellEnd"/>
            <w:r w:rsidRPr="004F400F">
              <w:rPr>
                <w:rFonts w:ascii="Times New Roman" w:eastAsia="Times New Roman" w:hAnsi="Times New Roman" w:cs="Times New Roman"/>
                <w:color w:val="000000"/>
                <w:spacing w:val="-8"/>
                <w:sz w:val="24"/>
                <w:szCs w:val="24"/>
              </w:rPr>
              <w:t>)**</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24"/>
                <w:szCs w:val="24"/>
              </w:rPr>
            </w:pPr>
          </w:p>
        </w:tc>
      </w:tr>
      <w:tr w:rsidR="00013264" w:rsidRPr="004F400F" w:rsidTr="009249B9">
        <w:trPr>
          <w:cantSplit/>
          <w:trHeight w:val="322"/>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keepNext/>
              <w:shd w:val="clear" w:color="auto" w:fill="FFFFFF"/>
              <w:spacing w:before="120" w:after="0"/>
              <w:jc w:val="both"/>
              <w:rPr>
                <w:rFonts w:ascii="Times New Roman" w:eastAsia="Times New Roman" w:hAnsi="Times New Roman" w:cs="Times New Roman"/>
                <w:spacing w:val="-8"/>
                <w:sz w:val="24"/>
                <w:szCs w:val="24"/>
              </w:rPr>
            </w:pPr>
            <w:r w:rsidRPr="004F400F">
              <w:rPr>
                <w:rFonts w:ascii="Times New Roman" w:eastAsia="Times New Roman" w:hAnsi="Times New Roman" w:cs="Times New Roman"/>
                <w:color w:val="000000"/>
                <w:spacing w:val="-8"/>
                <w:sz w:val="24"/>
                <w:szCs w:val="24"/>
              </w:rPr>
              <w:t>ПДВ***</w:t>
            </w:r>
          </w:p>
          <w:p w:rsidR="00013264" w:rsidRPr="004F400F" w:rsidRDefault="00013264" w:rsidP="009249B9">
            <w:pPr>
              <w:keepNext/>
              <w:shd w:val="clear" w:color="auto" w:fill="FFFFFF"/>
              <w:spacing w:before="120" w:after="0"/>
              <w:jc w:val="both"/>
              <w:rPr>
                <w:rFonts w:ascii="Times New Roman" w:eastAsia="Times New Roman" w:hAnsi="Times New Roman" w:cs="Times New Roman"/>
                <w:sz w:val="24"/>
                <w:szCs w:val="24"/>
              </w:rPr>
            </w:pPr>
            <w:r w:rsidRPr="004F400F">
              <w:rPr>
                <w:rFonts w:ascii="Times New Roman" w:eastAsia="Times New Roman" w:hAnsi="Times New Roman" w:cs="Times New Roman"/>
                <w:color w:val="000000"/>
                <w:spacing w:val="-8"/>
                <w:sz w:val="24"/>
                <w:szCs w:val="24"/>
              </w:rPr>
              <w:t>(грн.)</w:t>
            </w:r>
            <w:r w:rsidRPr="004F400F">
              <w:rPr>
                <w:rFonts w:ascii="Times New Roman" w:eastAsia="Times New Roman" w:hAnsi="Times New Roman" w:cs="Times New Roman"/>
                <w:color w:val="000000"/>
                <w:sz w:val="24"/>
                <w:szCs w:val="24"/>
              </w:rPr>
              <w:t xml:space="preserve"> **</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keepNext/>
              <w:shd w:val="clear" w:color="auto" w:fill="FFFFFF"/>
              <w:spacing w:before="120" w:after="0"/>
              <w:jc w:val="both"/>
              <w:rPr>
                <w:rFonts w:ascii="Times New Roman" w:eastAsia="Times New Roman" w:hAnsi="Times New Roman" w:cs="Times New Roman"/>
                <w:sz w:val="24"/>
                <w:szCs w:val="24"/>
              </w:rPr>
            </w:pPr>
          </w:p>
        </w:tc>
      </w:tr>
      <w:tr w:rsidR="00013264" w:rsidRPr="004F400F" w:rsidTr="009249B9">
        <w:trPr>
          <w:trHeight w:val="296"/>
          <w:tblCellSpacing w:w="0" w:type="dxa"/>
        </w:trPr>
        <w:tc>
          <w:tcPr>
            <w:tcW w:w="90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24"/>
                <w:szCs w:val="24"/>
              </w:rPr>
            </w:pPr>
            <w:r w:rsidRPr="004F400F">
              <w:rPr>
                <w:rFonts w:ascii="Times New Roman" w:eastAsia="Times New Roman" w:hAnsi="Times New Roman" w:cs="Times New Roman"/>
                <w:b/>
                <w:bCs/>
                <w:color w:val="000000"/>
                <w:sz w:val="24"/>
                <w:szCs w:val="24"/>
              </w:rPr>
              <w:t xml:space="preserve">*Всього </w:t>
            </w:r>
            <w:r w:rsidRPr="004F400F">
              <w:rPr>
                <w:rFonts w:ascii="Times New Roman" w:eastAsia="Times New Roman" w:hAnsi="Times New Roman" w:cs="Times New Roman"/>
                <w:b/>
                <w:bCs/>
                <w:color w:val="000000"/>
                <w:spacing w:val="-8"/>
                <w:sz w:val="24"/>
                <w:szCs w:val="24"/>
              </w:rPr>
              <w:t>(грн.)</w:t>
            </w:r>
            <w:r w:rsidRPr="004F400F">
              <w:rPr>
                <w:rFonts w:ascii="Times New Roman" w:eastAsia="Times New Roman" w:hAnsi="Times New Roman" w:cs="Times New Roman"/>
                <w:b/>
                <w:bCs/>
                <w:color w:val="000000"/>
                <w:sz w:val="24"/>
                <w:szCs w:val="24"/>
              </w:rPr>
              <w:t xml:space="preserve"> **</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3264" w:rsidRPr="004F400F" w:rsidRDefault="00013264" w:rsidP="009249B9">
            <w:pPr>
              <w:shd w:val="clear" w:color="auto" w:fill="FFFFFF"/>
              <w:spacing w:before="120" w:after="0"/>
              <w:jc w:val="both"/>
              <w:rPr>
                <w:rFonts w:ascii="Times New Roman" w:eastAsia="Times New Roman" w:hAnsi="Times New Roman" w:cs="Times New Roman"/>
                <w:sz w:val="24"/>
                <w:szCs w:val="24"/>
              </w:rPr>
            </w:pPr>
          </w:p>
        </w:tc>
      </w:tr>
    </w:tbl>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Default="00013264">
      <w:pPr>
        <w:rPr>
          <w:rFonts w:ascii="Times New Roman" w:hAnsi="Times New Roman" w:cs="Times New Roman"/>
        </w:rPr>
      </w:pPr>
    </w:p>
    <w:p w:rsidR="00013264" w:rsidRPr="00882471" w:rsidRDefault="00013264" w:rsidP="00013264">
      <w:pPr>
        <w:shd w:val="clear" w:color="auto" w:fill="FFFFFF"/>
        <w:spacing w:before="120" w:after="0" w:line="240" w:lineRule="auto"/>
        <w:ind w:left="57" w:right="57" w:firstLine="57"/>
        <w:jc w:val="right"/>
        <w:rPr>
          <w:rFonts w:ascii="Times New Roman" w:eastAsia="Times New Roman" w:hAnsi="Times New Roman" w:cs="Times New Roman"/>
          <w:sz w:val="24"/>
          <w:szCs w:val="24"/>
        </w:rPr>
      </w:pPr>
      <w:r w:rsidRPr="00882471">
        <w:rPr>
          <w:rFonts w:ascii="Times New Roman" w:eastAsia="Times New Roman" w:hAnsi="Times New Roman" w:cs="Times New Roman"/>
          <w:b/>
          <w:bCs/>
          <w:caps/>
          <w:color w:val="000000"/>
          <w:sz w:val="24"/>
          <w:szCs w:val="24"/>
        </w:rPr>
        <w:t>Додаток № 4</w:t>
      </w:r>
    </w:p>
    <w:p w:rsidR="00013264" w:rsidRPr="00882471" w:rsidRDefault="00013264" w:rsidP="00013264">
      <w:pPr>
        <w:shd w:val="clear" w:color="auto" w:fill="FFFFFF"/>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color w:val="000000"/>
          <w:sz w:val="24"/>
          <w:szCs w:val="24"/>
        </w:rPr>
        <w:t>ПРОЕКТ ДОГОВОРУ ПРО ЗАКУПІВЛЮ</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proofErr w:type="spellStart"/>
      <w:r w:rsidRPr="00882471">
        <w:rPr>
          <w:rFonts w:ascii="Times New Roman" w:eastAsia="Times New Roman" w:hAnsi="Times New Roman" w:cs="Times New Roman"/>
          <w:sz w:val="24"/>
          <w:szCs w:val="24"/>
        </w:rPr>
        <w:t>м.Борислав</w:t>
      </w:r>
      <w:proofErr w:type="spellEnd"/>
      <w:r>
        <w:rPr>
          <w:rFonts w:ascii="Times New Roman" w:eastAsia="Times New Roman" w:hAnsi="Times New Roman" w:cs="Times New Roman"/>
          <w:sz w:val="24"/>
          <w:szCs w:val="24"/>
        </w:rPr>
        <w:t xml:space="preserve">                                                                            «__» __________________2023</w:t>
      </w:r>
      <w:r w:rsidRPr="00882471">
        <w:rPr>
          <w:rFonts w:ascii="Times New Roman" w:eastAsia="Times New Roman" w:hAnsi="Times New Roman" w:cs="Times New Roman"/>
          <w:sz w:val="24"/>
          <w:szCs w:val="24"/>
        </w:rPr>
        <w:t xml:space="preserve"> року</w:t>
      </w:r>
    </w:p>
    <w:p w:rsidR="00013264" w:rsidRPr="00882471" w:rsidRDefault="00013264" w:rsidP="00013264">
      <w:pPr>
        <w:spacing w:before="120" w:after="0" w:line="240" w:lineRule="auto"/>
        <w:ind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_________________________________________________________________________________ в особі______________________________________________________________, що діє на підставі ________________________________</w:t>
      </w:r>
      <w:r>
        <w:rPr>
          <w:rFonts w:ascii="Times New Roman" w:eastAsia="Times New Roman" w:hAnsi="Times New Roman" w:cs="Times New Roman"/>
          <w:sz w:val="24"/>
          <w:szCs w:val="24"/>
        </w:rPr>
        <w:t>_________________________ (</w:t>
      </w:r>
      <w:proofErr w:type="spellStart"/>
      <w:r>
        <w:rPr>
          <w:rFonts w:ascii="Times New Roman" w:eastAsia="Times New Roman" w:hAnsi="Times New Roman" w:cs="Times New Roman"/>
          <w:sz w:val="24"/>
          <w:szCs w:val="24"/>
        </w:rPr>
        <w:t>далі</w:t>
      </w:r>
      <w:r w:rsidRPr="00882471">
        <w:rPr>
          <w:rFonts w:ascii="Times New Roman" w:eastAsia="Times New Roman" w:hAnsi="Times New Roman" w:cs="Times New Roman"/>
          <w:sz w:val="24"/>
          <w:szCs w:val="24"/>
        </w:rPr>
        <w:t>-</w:t>
      </w:r>
      <w:proofErr w:type="spellEnd"/>
      <w:r w:rsidRPr="00882471">
        <w:rPr>
          <w:rFonts w:ascii="Times New Roman" w:eastAsia="Times New Roman" w:hAnsi="Times New Roman" w:cs="Times New Roman"/>
          <w:sz w:val="24"/>
          <w:szCs w:val="24"/>
        </w:rPr>
        <w:t xml:space="preserve"> </w:t>
      </w:r>
      <w:r w:rsidRPr="00882471">
        <w:rPr>
          <w:rFonts w:ascii="Times New Roman" w:eastAsia="Times New Roman" w:hAnsi="Times New Roman" w:cs="Times New Roman"/>
          <w:b/>
          <w:bCs/>
          <w:sz w:val="24"/>
          <w:szCs w:val="24"/>
        </w:rPr>
        <w:t>Покупець</w:t>
      </w:r>
      <w:r>
        <w:rPr>
          <w:rFonts w:ascii="Times New Roman" w:eastAsia="Times New Roman" w:hAnsi="Times New Roman" w:cs="Times New Roman"/>
          <w:sz w:val="24"/>
          <w:szCs w:val="24"/>
        </w:rPr>
        <w:t xml:space="preserve">),з </w:t>
      </w:r>
      <w:r w:rsidRPr="00882471">
        <w:rPr>
          <w:rFonts w:ascii="Times New Roman" w:eastAsia="Times New Roman" w:hAnsi="Times New Roman" w:cs="Times New Roman"/>
          <w:sz w:val="24"/>
          <w:szCs w:val="24"/>
        </w:rPr>
        <w:t>однієї сторони, і _____________________________________________________, яка (</w:t>
      </w:r>
      <w:proofErr w:type="spellStart"/>
      <w:r w:rsidRPr="00882471">
        <w:rPr>
          <w:rFonts w:ascii="Times New Roman" w:eastAsia="Times New Roman" w:hAnsi="Times New Roman" w:cs="Times New Roman"/>
          <w:sz w:val="24"/>
          <w:szCs w:val="24"/>
        </w:rPr>
        <w:t>ий</w:t>
      </w:r>
      <w:proofErr w:type="spellEnd"/>
      <w:r w:rsidRPr="00882471">
        <w:rPr>
          <w:rFonts w:ascii="Times New Roman" w:eastAsia="Times New Roman" w:hAnsi="Times New Roman" w:cs="Times New Roman"/>
          <w:sz w:val="24"/>
          <w:szCs w:val="24"/>
        </w:rPr>
        <w:t xml:space="preserve">) діє на підставі ______________________________________________________, надалі </w:t>
      </w:r>
      <w:proofErr w:type="spellStart"/>
      <w:r w:rsidRPr="00882471">
        <w:rPr>
          <w:rFonts w:ascii="Times New Roman" w:eastAsia="Times New Roman" w:hAnsi="Times New Roman" w:cs="Times New Roman"/>
          <w:b/>
          <w:bCs/>
          <w:sz w:val="24"/>
          <w:szCs w:val="24"/>
        </w:rPr>
        <w:t>“Постачальник”</w:t>
      </w:r>
      <w:proofErr w:type="spellEnd"/>
      <w:r w:rsidRPr="00882471">
        <w:rPr>
          <w:rFonts w:ascii="Times New Roman" w:eastAsia="Times New Roman" w:hAnsi="Times New Roman" w:cs="Times New Roman"/>
          <w:b/>
          <w:bCs/>
          <w:sz w:val="24"/>
          <w:szCs w:val="24"/>
        </w:rPr>
        <w:t>,</w:t>
      </w:r>
      <w:r w:rsidRPr="00882471">
        <w:rPr>
          <w:rFonts w:ascii="Times New Roman" w:eastAsia="Times New Roman" w:hAnsi="Times New Roman" w:cs="Times New Roman"/>
          <w:sz w:val="24"/>
          <w:szCs w:val="24"/>
        </w:rPr>
        <w:t xml:space="preserve"> з другої сторони, разом – Сторони, уклали цей договір про таке (далі - Договір):</w:t>
      </w:r>
    </w:p>
    <w:p w:rsidR="00013264" w:rsidRPr="00882471" w:rsidRDefault="00013264" w:rsidP="00013264">
      <w:pPr>
        <w:spacing w:before="120"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І</w:t>
      </w:r>
      <w:r w:rsidRPr="0088247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882471">
        <w:rPr>
          <w:rFonts w:ascii="Times New Roman" w:eastAsia="Times New Roman" w:hAnsi="Times New Roman" w:cs="Times New Roman"/>
          <w:b/>
          <w:bCs/>
          <w:sz w:val="24"/>
          <w:szCs w:val="24"/>
        </w:rPr>
        <w:t>Предмет договору</w:t>
      </w:r>
    </w:p>
    <w:p w:rsidR="00013264" w:rsidRPr="00340FB1" w:rsidRDefault="00013264" w:rsidP="00013264">
      <w:pPr>
        <w:spacing w:before="120" w:after="0" w:line="240" w:lineRule="auto"/>
        <w:jc w:val="both"/>
        <w:rPr>
          <w:rFonts w:ascii="Times New Roman" w:eastAsia="Times New Roman" w:hAnsi="Times New Roman" w:cs="Times New Roman"/>
          <w:b/>
          <w:sz w:val="24"/>
          <w:szCs w:val="24"/>
        </w:rPr>
      </w:pPr>
      <w:r w:rsidRPr="00882471">
        <w:rPr>
          <w:rFonts w:ascii="Times New Roman" w:eastAsia="Times New Roman" w:hAnsi="Times New Roman" w:cs="Times New Roman"/>
          <w:sz w:val="24"/>
          <w:szCs w:val="24"/>
        </w:rPr>
        <w:lastRenderedPageBreak/>
        <w:t>1.1. Постачальник, зобов'язується поставити Покупцю</w:t>
      </w:r>
      <w:r>
        <w:rPr>
          <w:rFonts w:ascii="Times New Roman" w:eastAsia="Times New Roman" w:hAnsi="Times New Roman" w:cs="Times New Roman"/>
          <w:sz w:val="24"/>
          <w:szCs w:val="24"/>
        </w:rPr>
        <w:t xml:space="preserve"> </w:t>
      </w:r>
      <w:r w:rsidR="00B96223" w:rsidRPr="00B96223">
        <w:rPr>
          <w:rFonts w:ascii="Times New Roman" w:eastAsia="Times New Roman" w:hAnsi="Times New Roman" w:cs="Times New Roman"/>
          <w:b/>
          <w:sz w:val="24"/>
          <w:szCs w:val="24"/>
        </w:rPr>
        <w:t xml:space="preserve">«Продукція борошномельно-круп'яної промисловості». </w:t>
      </w:r>
      <w:proofErr w:type="spellStart"/>
      <w:r w:rsidR="00B96223" w:rsidRPr="00B96223">
        <w:rPr>
          <w:rFonts w:ascii="Times New Roman" w:eastAsia="Times New Roman" w:hAnsi="Times New Roman" w:cs="Times New Roman"/>
          <w:b/>
          <w:sz w:val="24"/>
          <w:szCs w:val="24"/>
        </w:rPr>
        <w:t>ДК</w:t>
      </w:r>
      <w:proofErr w:type="spellEnd"/>
      <w:r w:rsidR="00B96223" w:rsidRPr="00B96223">
        <w:rPr>
          <w:rFonts w:ascii="Times New Roman" w:eastAsia="Times New Roman" w:hAnsi="Times New Roman" w:cs="Times New Roman"/>
          <w:b/>
          <w:sz w:val="24"/>
          <w:szCs w:val="24"/>
        </w:rPr>
        <w:t xml:space="preserve"> 021:2015: 15610000-7 - Продукція борошномельно-круп'яної промисловості</w:t>
      </w:r>
      <w:r>
        <w:rPr>
          <w:rFonts w:ascii="Times New Roman" w:eastAsia="Times New Roman" w:hAnsi="Times New Roman" w:cs="Times New Roman"/>
          <w:b/>
          <w:color w:val="000000"/>
          <w:sz w:val="24"/>
          <w:szCs w:val="24"/>
          <w:bdr w:val="none" w:sz="0" w:space="0" w:color="auto" w:frame="1"/>
        </w:rPr>
        <w:t xml:space="preserve">, </w:t>
      </w:r>
      <w:r w:rsidRPr="00882471">
        <w:rPr>
          <w:rFonts w:ascii="Times New Roman" w:eastAsia="Times New Roman" w:hAnsi="Times New Roman" w:cs="Times New Roman"/>
          <w:sz w:val="24"/>
          <w:szCs w:val="24"/>
        </w:rPr>
        <w:t xml:space="preserve">далі </w:t>
      </w:r>
      <w:proofErr w:type="spellStart"/>
      <w:r w:rsidRPr="00882471">
        <w:rPr>
          <w:rFonts w:ascii="Times New Roman" w:eastAsia="Times New Roman" w:hAnsi="Times New Roman" w:cs="Times New Roman"/>
          <w:sz w:val="24"/>
          <w:szCs w:val="24"/>
        </w:rPr>
        <w:t>“Товар”</w:t>
      </w:r>
      <w:proofErr w:type="spellEnd"/>
      <w:r w:rsidRPr="00882471">
        <w:rPr>
          <w:rFonts w:ascii="Times New Roman" w:eastAsia="Times New Roman" w:hAnsi="Times New Roman" w:cs="Times New Roman"/>
          <w:sz w:val="24"/>
          <w:szCs w:val="24"/>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1.3. Обсяги закупівлі товару може бути зменшено залежно від реального фінансування видатків.</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pacing w:val="4"/>
          <w:sz w:val="24"/>
          <w:szCs w:val="24"/>
        </w:rPr>
        <w:t>“ПРОДАВЕЦЬ” зобов'язується поставити і передати у власність “ПОКУПЦЯ</w:t>
      </w:r>
      <w:r w:rsidRPr="00882471">
        <w:rPr>
          <w:rFonts w:ascii="Times New Roman" w:eastAsia="Times New Roman" w:hAnsi="Times New Roman" w:cs="Times New Roman"/>
          <w:b/>
          <w:bCs/>
          <w:color w:val="000000"/>
          <w:spacing w:val="4"/>
          <w:sz w:val="24"/>
          <w:szCs w:val="24"/>
        </w:rPr>
        <w:t xml:space="preserve">” </w:t>
      </w:r>
      <w:r w:rsidRPr="00882471">
        <w:rPr>
          <w:rFonts w:ascii="Times New Roman" w:eastAsia="Times New Roman" w:hAnsi="Times New Roman" w:cs="Times New Roman"/>
          <w:color w:val="000000"/>
          <w:spacing w:val="4"/>
          <w:sz w:val="24"/>
          <w:szCs w:val="24"/>
        </w:rPr>
        <w:t>(в подальшому - Товар), а Замовник, прийняти Товар та оплатити його вартість на умовах, визначених дійсним Договором.</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II. Якість товару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2.1. Постачальник повинен передати (поставити) Покупцю товар, якість якого відповідає умовам визначеним замовником в тендерній документації.</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III. Ціна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3.1. Ціна цього Договору становить: ____________________________________________ (__________________________________.) грн., у т.ч. ПДВ:____________________________________.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3.2. Ціна цього Договору може бути зменшена за взаємною згодою Сторін.</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IV. Порядок здійснення оплати</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4.1. Розрахунки проводяться шляхом оплати Покупцем після пред'явлення Постачальником рахунка на оплату товару (далі - рахунок) та накладної.</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4.2. До рахунка додається накладна.</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4.4. Зобов’язання Покупця за цим Договором здійснюються в межах та за наявності відповідних бюджетних призначень (бюджетних асигнувань).</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V. Поставка товару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5.1. Строк (термін) поставки (передачі)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до 31.12.2023 </w:t>
      </w:r>
      <w:r w:rsidRPr="00882471">
        <w:rPr>
          <w:rFonts w:ascii="Times New Roman" w:eastAsia="Times New Roman" w:hAnsi="Times New Roman" w:cs="Times New Roman"/>
          <w:b/>
          <w:bCs/>
          <w:color w:val="000000"/>
          <w:sz w:val="24"/>
          <w:szCs w:val="24"/>
        </w:rPr>
        <w:t>року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Поставка товару здійснюється в день зазначений в замовленні Покупця.</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5.4. Постачання товару здійснюється транспортом Постачальника за власний рахунок за адресами, визначеними Замовником.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lastRenderedPageBreak/>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5.6. Постачання товару повинно здійснюватися Постачальником</w:t>
      </w:r>
      <w:r w:rsidRPr="00882471">
        <w:rPr>
          <w:rFonts w:ascii="Times New Roman" w:eastAsia="Times New Roman" w:hAnsi="Times New Roman" w:cs="Times New Roman"/>
          <w:color w:val="000000"/>
          <w:sz w:val="24"/>
          <w:szCs w:val="24"/>
        </w:rPr>
        <w:t xml:space="preserve"> спеціальним автотранспортом.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 xml:space="preserve">5.8. </w:t>
      </w:r>
      <w:r w:rsidRPr="00882471">
        <w:rPr>
          <w:rFonts w:ascii="Times New Roman" w:eastAsia="Times New Roman" w:hAnsi="Times New Roman" w:cs="Times New Roman"/>
          <w:sz w:val="24"/>
          <w:szCs w:val="24"/>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VI. Права та обов'язки сторін</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6.1. Покупець зобов'язаний:</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6.1.1. Своєчасно та в повному обсязі сплачувати за поставлений товар;</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6.1.2. Приймати поставлений товар згідно з накладною;</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6.1.3 Забезпечити прийняття товару тільки після дотримання Постачальником усіх умов щодо його поставки згідно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6.2. Покупець має право:</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6.2.2. Контролювати поставку товару у строки, встановлені п. 5.1.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6.3. Постачальник зобов'язаний:</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6.3.1. Забезпечити поставку товару в строки, встановлені цим Договором;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lastRenderedPageBreak/>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6.3.3. Надати товар у розпорядження Покупця разом з усіма документами, необхідними для того, щоб прийняти поставку на умовах цього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6.3.4. Поставити товар до Покупця згідно з замовленням;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6.3.5. Забезпечити за свій рахунок упаковку та маркування товару, які необхідні для її перевезення до місця призначення;</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6.3.6. Нести всі ризики, відносно цілісності та збереження товару до моменту його передачі Покупцю.</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6.4. Постачальник має право:</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6.4.1. Своєчасно та в повному обсязі отримувати плату за поставлений товар.</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VII. Відповідальність сторін</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7.5. Постачальник відповідає за своєчасне виконання замовлення Покупця.</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Договір вважається розірваним з дати яке зазначено в письмовому повідомленні, направленому на адресу Постачальника.</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color w:val="000000"/>
          <w:sz w:val="24"/>
          <w:szCs w:val="24"/>
        </w:rPr>
        <w:t xml:space="preserve">Покупець зобов’язаний повідомити Постачальника рекомендованим листом про розірвання договору </w:t>
      </w:r>
      <w:r w:rsidRPr="00882471">
        <w:rPr>
          <w:rFonts w:ascii="Times New Roman" w:eastAsia="Times New Roman" w:hAnsi="Times New Roman" w:cs="Times New Roman"/>
          <w:sz w:val="24"/>
          <w:szCs w:val="24"/>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013264" w:rsidRPr="00882471" w:rsidRDefault="00013264" w:rsidP="00013264">
      <w:pPr>
        <w:spacing w:before="120" w:after="0" w:line="240" w:lineRule="auto"/>
        <w:ind w:right="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VIII. Обставини непереборної сили</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lastRenderedPageBreak/>
        <w:t>8.3. Доказом виникнення обставин непереборної сили та строку їх дії є відповідні документи, які видаються Торгово-Промислова Палата України.</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IX. Вирішення спорів</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X. Строк дії договору</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10.1. Цей Договір набирає чинності з моменту його підписання і діє по 31.12.2022 року включно, а в частині розрахунків за поставлений товар - до повного погашення заборгованості.</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13264" w:rsidRPr="00882471" w:rsidRDefault="00013264" w:rsidP="00013264">
      <w:pPr>
        <w:spacing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XI. Інші умови</w:t>
      </w:r>
    </w:p>
    <w:p w:rsidR="00013264" w:rsidRPr="00882471" w:rsidRDefault="00013264" w:rsidP="00013264">
      <w:pPr>
        <w:spacing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11.1 Зміни до даного Договору здійснюються відповідно до чинного законодавства, шляхом укладення додаткової угоди.</w:t>
      </w:r>
    </w:p>
    <w:p w:rsidR="00013264" w:rsidRPr="00882471" w:rsidRDefault="00013264" w:rsidP="00013264">
      <w:pPr>
        <w:spacing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r w:rsidRPr="002545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2" w:name="n1770"/>
      <w:bookmarkEnd w:id="2"/>
      <w:r w:rsidRPr="002545EC">
        <w:rPr>
          <w:rFonts w:ascii="Times New Roman" w:eastAsia="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3" w:name="n1771"/>
      <w:bookmarkEnd w:id="3"/>
      <w:r w:rsidRPr="002545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4" w:name="n1772"/>
      <w:bookmarkEnd w:id="4"/>
      <w:r w:rsidRPr="002545EC">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5" w:name="n1773"/>
      <w:bookmarkEnd w:id="5"/>
      <w:r w:rsidRPr="002545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6" w:name="n1774"/>
      <w:bookmarkEnd w:id="6"/>
      <w:r w:rsidRPr="002545EC">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7" w:name="n1775"/>
      <w:bookmarkEnd w:id="7"/>
      <w:r w:rsidRPr="002545E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5EC">
        <w:rPr>
          <w:rFonts w:ascii="Times New Roman" w:eastAsia="Times New Roman" w:hAnsi="Times New Roman" w:cs="Times New Roman"/>
          <w:sz w:val="24"/>
          <w:szCs w:val="24"/>
        </w:rPr>
        <w:t>Platts</w:t>
      </w:r>
      <w:proofErr w:type="spellEnd"/>
      <w:r w:rsidRPr="002545EC">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13264" w:rsidRPr="002545EC" w:rsidRDefault="00013264" w:rsidP="00013264">
      <w:pPr>
        <w:shd w:val="clear" w:color="auto" w:fill="FFFFFF"/>
        <w:spacing w:after="0" w:line="240" w:lineRule="auto"/>
        <w:ind w:left="57" w:right="57" w:firstLine="57"/>
        <w:jc w:val="both"/>
        <w:rPr>
          <w:rFonts w:ascii="Times New Roman" w:eastAsia="Times New Roman" w:hAnsi="Times New Roman" w:cs="Times New Roman"/>
          <w:sz w:val="24"/>
          <w:szCs w:val="24"/>
        </w:rPr>
      </w:pPr>
      <w:bookmarkStart w:id="8" w:name="n1776"/>
      <w:bookmarkEnd w:id="8"/>
      <w:r w:rsidRPr="002545EC">
        <w:rPr>
          <w:rFonts w:ascii="Times New Roman" w:eastAsia="Times New Roman" w:hAnsi="Times New Roman" w:cs="Times New Roman"/>
          <w:sz w:val="24"/>
          <w:szCs w:val="24"/>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13264" w:rsidRPr="00882471" w:rsidRDefault="00013264" w:rsidP="00013264">
      <w:pPr>
        <w:spacing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013264" w:rsidRPr="00882471" w:rsidRDefault="00013264" w:rsidP="00013264">
      <w:pPr>
        <w:spacing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013264" w:rsidRPr="00882471" w:rsidRDefault="00013264" w:rsidP="00013264">
      <w:pPr>
        <w:spacing w:before="120" w:after="0" w:line="240" w:lineRule="auto"/>
        <w:ind w:left="57" w:right="57" w:firstLine="57"/>
        <w:jc w:val="center"/>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XII. Додатки до договору</w:t>
      </w:r>
    </w:p>
    <w:p w:rsidR="00013264" w:rsidRPr="00882471" w:rsidRDefault="00013264" w:rsidP="00013264">
      <w:pPr>
        <w:pStyle w:val="a4"/>
        <w:numPr>
          <w:ilvl w:val="0"/>
          <w:numId w:val="16"/>
        </w:numPr>
        <w:spacing w:before="120" w:after="0" w:line="240" w:lineRule="auto"/>
        <w:ind w:right="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Невід'ємною частиною цього Договору є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2471">
        <w:rPr>
          <w:rFonts w:ascii="Times New Roman" w:eastAsia="Times New Roman" w:hAnsi="Times New Roman" w:cs="Times New Roman"/>
          <w:sz w:val="24"/>
          <w:szCs w:val="24"/>
        </w:rPr>
        <w:t>Додаток 1- Специфікація</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82471">
        <w:rPr>
          <w:rFonts w:ascii="Times New Roman" w:eastAsia="Times New Roman" w:hAnsi="Times New Roman" w:cs="Times New Roman"/>
          <w:sz w:val="24"/>
          <w:szCs w:val="24"/>
        </w:rPr>
        <w:t xml:space="preserve">Додаток 2 - Перелік дошкільних навчальних закладів відділу освіти Бориславської </w:t>
      </w:r>
      <w:r>
        <w:rPr>
          <w:rFonts w:ascii="Times New Roman" w:eastAsia="Times New Roman" w:hAnsi="Times New Roman" w:cs="Times New Roman"/>
          <w:sz w:val="24"/>
          <w:szCs w:val="24"/>
        </w:rPr>
        <w:t xml:space="preserve">      </w:t>
      </w:r>
      <w:r w:rsidRPr="00882471">
        <w:rPr>
          <w:rFonts w:ascii="Times New Roman" w:eastAsia="Times New Roman" w:hAnsi="Times New Roman" w:cs="Times New Roman"/>
          <w:sz w:val="24"/>
          <w:szCs w:val="24"/>
        </w:rPr>
        <w:t>міської ради, в які відбуватиметься поставка товару</w:t>
      </w:r>
      <w:r>
        <w:rPr>
          <w:rFonts w:ascii="Times New Roman" w:eastAsia="Times New Roman" w:hAnsi="Times New Roman" w:cs="Times New Roman"/>
          <w:sz w:val="24"/>
          <w:szCs w:val="24"/>
        </w:rPr>
        <w:t>.</w:t>
      </w:r>
    </w:p>
    <w:p w:rsidR="00013264" w:rsidRPr="00882471" w:rsidRDefault="00013264" w:rsidP="00013264">
      <w:pPr>
        <w:spacing w:before="120"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82471">
        <w:rPr>
          <w:rFonts w:ascii="Times New Roman" w:eastAsia="Times New Roman" w:hAnsi="Times New Roman" w:cs="Times New Roman"/>
          <w:b/>
          <w:bCs/>
          <w:sz w:val="24"/>
          <w:szCs w:val="24"/>
        </w:rPr>
        <w:t xml:space="preserve">Покупець </w:t>
      </w:r>
      <w:r>
        <w:rPr>
          <w:rFonts w:ascii="Times New Roman" w:eastAsia="Times New Roman" w:hAnsi="Times New Roman" w:cs="Times New Roman"/>
          <w:b/>
          <w:bCs/>
          <w:sz w:val="24"/>
          <w:szCs w:val="24"/>
        </w:rPr>
        <w:t xml:space="preserve">                                                                        </w:t>
      </w:r>
      <w:r w:rsidRPr="00882471">
        <w:rPr>
          <w:rFonts w:ascii="Times New Roman" w:eastAsia="Times New Roman" w:hAnsi="Times New Roman" w:cs="Times New Roman"/>
          <w:b/>
          <w:bCs/>
          <w:sz w:val="24"/>
          <w:szCs w:val="24"/>
        </w:rPr>
        <w:t>Постачальник</w:t>
      </w:r>
    </w:p>
    <w:tbl>
      <w:tblPr>
        <w:tblW w:w="9860" w:type="dxa"/>
        <w:tblCellSpacing w:w="0" w:type="dxa"/>
        <w:tblCellMar>
          <w:top w:w="110" w:type="dxa"/>
          <w:left w:w="110" w:type="dxa"/>
          <w:bottom w:w="110" w:type="dxa"/>
          <w:right w:w="110" w:type="dxa"/>
        </w:tblCellMar>
        <w:tblLook w:val="04A0"/>
      </w:tblPr>
      <w:tblGrid>
        <w:gridCol w:w="4930"/>
        <w:gridCol w:w="4930"/>
      </w:tblGrid>
      <w:tr w:rsidR="00013264" w:rsidRPr="00882471" w:rsidTr="009249B9">
        <w:trPr>
          <w:trHeight w:val="50"/>
          <w:tblCellSpacing w:w="0" w:type="dxa"/>
        </w:trPr>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3264" w:rsidRPr="00882471" w:rsidRDefault="00013264" w:rsidP="009249B9">
            <w:pPr>
              <w:spacing w:before="120" w:after="0" w:line="240" w:lineRule="auto"/>
              <w:ind w:left="57" w:right="57"/>
              <w:jc w:val="both"/>
              <w:rPr>
                <w:rFonts w:ascii="Times New Roman" w:eastAsia="Times New Roman" w:hAnsi="Times New Roman" w:cs="Times New Roman"/>
                <w:b/>
                <w:bCs/>
              </w:rPr>
            </w:pPr>
            <w:r w:rsidRPr="00882471">
              <w:rPr>
                <w:rFonts w:ascii="Times New Roman" w:eastAsia="Times New Roman" w:hAnsi="Times New Roman" w:cs="Times New Roman"/>
                <w:b/>
                <w:bCs/>
              </w:rPr>
              <w:t>Відділ освіти Бориславської міської ради</w:t>
            </w:r>
            <w:r>
              <w:rPr>
                <w:rFonts w:ascii="Times New Roman" w:eastAsia="Times New Roman" w:hAnsi="Times New Roman" w:cs="Times New Roman"/>
                <w:sz w:val="24"/>
                <w:szCs w:val="24"/>
              </w:rPr>
              <w:t xml:space="preserve"> </w:t>
            </w:r>
            <w:r w:rsidRPr="00882471">
              <w:rPr>
                <w:rFonts w:ascii="Times New Roman" w:eastAsia="Times New Roman" w:hAnsi="Times New Roman" w:cs="Times New Roman"/>
                <w:b/>
                <w:bCs/>
              </w:rPr>
              <w:t>Л</w:t>
            </w:r>
            <w:r>
              <w:rPr>
                <w:rFonts w:ascii="Times New Roman" w:eastAsia="Times New Roman" w:hAnsi="Times New Roman" w:cs="Times New Roman"/>
                <w:b/>
                <w:bCs/>
              </w:rPr>
              <w:t xml:space="preserve">ьвівської області </w:t>
            </w:r>
            <w:proofErr w:type="spellStart"/>
            <w:r>
              <w:rPr>
                <w:rFonts w:ascii="Times New Roman" w:eastAsia="Times New Roman" w:hAnsi="Times New Roman" w:cs="Times New Roman"/>
                <w:b/>
                <w:bCs/>
              </w:rPr>
              <w:t>вул.Шевченка</w:t>
            </w:r>
            <w:proofErr w:type="spellEnd"/>
            <w:r>
              <w:rPr>
                <w:rFonts w:ascii="Times New Roman" w:eastAsia="Times New Roman" w:hAnsi="Times New Roman" w:cs="Times New Roman"/>
                <w:b/>
                <w:bCs/>
              </w:rPr>
              <w:t xml:space="preserve">,42 </w:t>
            </w:r>
            <w:proofErr w:type="spellStart"/>
            <w:r w:rsidRPr="00882471">
              <w:rPr>
                <w:rFonts w:ascii="Times New Roman" w:eastAsia="Times New Roman" w:hAnsi="Times New Roman" w:cs="Times New Roman"/>
                <w:b/>
                <w:bCs/>
              </w:rPr>
              <w:t>м.Борислав</w:t>
            </w:r>
            <w:proofErr w:type="spellEnd"/>
            <w:r w:rsidRPr="00882471">
              <w:rPr>
                <w:rFonts w:ascii="Times New Roman" w:eastAsia="Times New Roman" w:hAnsi="Times New Roman" w:cs="Times New Roman"/>
                <w:b/>
                <w:bCs/>
              </w:rPr>
              <w:t xml:space="preserve"> Львівська область 82300</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Тел. Факс (03248)5-21-42</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Код ЄРДПОУ02144714</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______________________________________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______________________________________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______________________________________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______________________________________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______________________________________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Начальник</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________________ КАЧМАРЧИК Е.З.</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rPr>
              <w:t>М.П.</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tc>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tc>
      </w:tr>
    </w:tbl>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013264">
      <w:pPr>
        <w:spacing w:before="120" w:after="0" w:line="240" w:lineRule="auto"/>
        <w:ind w:right="57"/>
        <w:jc w:val="right"/>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Додаток № 1</w:t>
      </w:r>
    </w:p>
    <w:p w:rsidR="00013264" w:rsidRPr="00882471" w:rsidRDefault="00013264" w:rsidP="00013264">
      <w:pPr>
        <w:spacing w:before="120" w:after="0" w:line="240" w:lineRule="auto"/>
        <w:ind w:left="57" w:right="57" w:firstLine="57"/>
        <w:jc w:val="right"/>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до договору №___________</w:t>
      </w:r>
    </w:p>
    <w:p w:rsidR="00013264" w:rsidRPr="00882471" w:rsidRDefault="00013264" w:rsidP="00013264">
      <w:pPr>
        <w:spacing w:before="120" w:after="0" w:line="240" w:lineRule="auto"/>
        <w:ind w:left="57" w:right="57" w:firstLine="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_______________2023</w:t>
      </w:r>
      <w:r w:rsidRPr="00882471">
        <w:rPr>
          <w:rFonts w:ascii="Times New Roman" w:eastAsia="Times New Roman" w:hAnsi="Times New Roman" w:cs="Times New Roman"/>
          <w:sz w:val="24"/>
          <w:szCs w:val="24"/>
        </w:rPr>
        <w:t>року</w:t>
      </w:r>
    </w:p>
    <w:p w:rsidR="00013264" w:rsidRPr="00882471" w:rsidRDefault="00013264" w:rsidP="00013264">
      <w:pPr>
        <w:spacing w:before="120" w:after="0" w:line="240" w:lineRule="auto"/>
        <w:ind w:left="57" w:right="57" w:firstLine="57"/>
        <w:jc w:val="right"/>
        <w:rPr>
          <w:rFonts w:ascii="Times New Roman" w:eastAsia="Times New Roman" w:hAnsi="Times New Roman" w:cs="Times New Roman"/>
          <w:sz w:val="24"/>
          <w:szCs w:val="24"/>
        </w:rPr>
      </w:pPr>
    </w:p>
    <w:p w:rsidR="00B96223" w:rsidRPr="00A759F1" w:rsidRDefault="00B96223" w:rsidP="00B9622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B96223" w:rsidRPr="00A759F1" w:rsidRDefault="00B96223" w:rsidP="00B96223">
      <w:pPr>
        <w:spacing w:after="0" w:line="240" w:lineRule="auto"/>
        <w:ind w:firstLine="567"/>
        <w:jc w:val="both"/>
        <w:rPr>
          <w:rFonts w:ascii="Times New Roman" w:eastAsia="Times New Roman" w:hAnsi="Times New Roman" w:cs="Times New Roman"/>
          <w:lang w:eastAsia="ru-RU"/>
        </w:rPr>
      </w:pPr>
    </w:p>
    <w:tbl>
      <w:tblPr>
        <w:tblStyle w:val="a3"/>
        <w:tblW w:w="0" w:type="auto"/>
        <w:tblLook w:val="04A0"/>
      </w:tblPr>
      <w:tblGrid>
        <w:gridCol w:w="675"/>
        <w:gridCol w:w="2694"/>
        <w:gridCol w:w="1417"/>
        <w:gridCol w:w="2268"/>
        <w:gridCol w:w="2552"/>
      </w:tblGrid>
      <w:tr w:rsidR="00B96223" w:rsidTr="00D3777F">
        <w:tc>
          <w:tcPr>
            <w:tcW w:w="675" w:type="dxa"/>
          </w:tcPr>
          <w:p w:rsidR="00B96223" w:rsidRPr="001C6381" w:rsidRDefault="00B96223" w:rsidP="00D3777F">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B96223" w:rsidRPr="001C6381" w:rsidRDefault="00B96223" w:rsidP="00D3777F">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B96223" w:rsidRPr="001C6381" w:rsidRDefault="00B96223" w:rsidP="00D3777F">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B96223" w:rsidRPr="001C6381" w:rsidRDefault="00B96223" w:rsidP="00D3777F">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B96223" w:rsidRPr="001C6381" w:rsidRDefault="00B96223" w:rsidP="00D3777F">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1</w:t>
            </w:r>
          </w:p>
        </w:tc>
        <w:tc>
          <w:tcPr>
            <w:tcW w:w="2694" w:type="dxa"/>
          </w:tcPr>
          <w:p w:rsidR="00B96223" w:rsidRPr="00E8328A" w:rsidRDefault="00B96223" w:rsidP="00D3777F">
            <w:pPr>
              <w:pStyle w:val="ab"/>
              <w:ind w:left="34"/>
              <w:rPr>
                <w:rFonts w:ascii="Times New Roman" w:hAnsi="Times New Roman"/>
              </w:rPr>
            </w:pPr>
            <w:r w:rsidRPr="00E8328A">
              <w:rPr>
                <w:rFonts w:ascii="Times New Roman" w:hAnsi="Times New Roman"/>
              </w:rPr>
              <w:t>Борошно пшеничне  вищого ґатунку</w:t>
            </w:r>
            <w:r>
              <w:rPr>
                <w:rFonts w:ascii="Times New Roman" w:hAnsi="Times New Roman"/>
              </w:rPr>
              <w:t xml:space="preserve"> </w:t>
            </w:r>
          </w:p>
          <w:p w:rsidR="00B96223" w:rsidRDefault="00B96223" w:rsidP="00D3777F">
            <w:pPr>
              <w:jc w:val="both"/>
              <w:outlineLvl w:val="2"/>
              <w:rPr>
                <w:rFonts w:ascii="Times New Roman" w:eastAsia="Times New Roman" w:hAnsi="Times New Roman" w:cs="Times New Roman"/>
                <w:i/>
                <w:color w:val="000000"/>
                <w:lang w:eastAsia="ru-RU"/>
              </w:rPr>
            </w:pPr>
          </w:p>
        </w:tc>
        <w:tc>
          <w:tcPr>
            <w:tcW w:w="1417"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hAnsi="Times New Roman"/>
              </w:rPr>
              <w:lastRenderedPageBreak/>
              <w:t>1814</w:t>
            </w:r>
            <w:r w:rsidRPr="00E8328A">
              <w:rPr>
                <w:rFonts w:ascii="Times New Roman" w:hAnsi="Times New Roman"/>
              </w:rPr>
              <w:t xml:space="preserve">  </w:t>
            </w:r>
            <w:r>
              <w:rPr>
                <w:rFonts w:ascii="Times New Roman" w:hAnsi="Times New Roman"/>
                <w:bCs/>
                <w:color w:val="000000"/>
              </w:rPr>
              <w:t>к</w:t>
            </w:r>
            <w:r w:rsidRPr="00E8328A">
              <w:rPr>
                <w:rFonts w:ascii="Times New Roman" w:hAnsi="Times New Roman"/>
                <w:bCs/>
                <w:color w:val="000000"/>
              </w:rPr>
              <w:t>г</w:t>
            </w: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lastRenderedPageBreak/>
              <w:t>2</w:t>
            </w:r>
          </w:p>
        </w:tc>
        <w:tc>
          <w:tcPr>
            <w:tcW w:w="2694" w:type="dxa"/>
          </w:tcPr>
          <w:p w:rsidR="00B96223" w:rsidRDefault="00B96223" w:rsidP="00D3777F">
            <w:pPr>
              <w:jc w:val="both"/>
              <w:outlineLvl w:val="2"/>
              <w:rPr>
                <w:rFonts w:ascii="Times New Roman" w:eastAsia="Times New Roman" w:hAnsi="Times New Roman" w:cs="Times New Roman"/>
                <w:i/>
                <w:color w:val="000000"/>
                <w:lang w:eastAsia="ru-RU"/>
              </w:rPr>
            </w:pPr>
            <w:r w:rsidRPr="00E8328A">
              <w:rPr>
                <w:rFonts w:ascii="Times New Roman" w:hAnsi="Times New Roman"/>
              </w:rPr>
              <w:t>Рис шліфований  вищого ґатунку</w:t>
            </w:r>
          </w:p>
        </w:tc>
        <w:tc>
          <w:tcPr>
            <w:tcW w:w="1417" w:type="dxa"/>
          </w:tcPr>
          <w:p w:rsidR="00B96223" w:rsidRPr="00E8328A" w:rsidRDefault="00B96223" w:rsidP="00D3777F">
            <w:pPr>
              <w:pStyle w:val="ab"/>
              <w:rPr>
                <w:rFonts w:ascii="Times New Roman" w:hAnsi="Times New Roman"/>
              </w:rPr>
            </w:pPr>
            <w:r>
              <w:rPr>
                <w:rFonts w:ascii="Times New Roman" w:hAnsi="Times New Roman"/>
              </w:rPr>
              <w:t>2828</w:t>
            </w:r>
            <w:r w:rsidRPr="00E8328A">
              <w:rPr>
                <w:rFonts w:ascii="Times New Roman" w:hAnsi="Times New Roman"/>
              </w:rPr>
              <w:t xml:space="preserve"> </w:t>
            </w:r>
            <w:r w:rsidRPr="00E8328A">
              <w:rPr>
                <w:rFonts w:ascii="Times New Roman" w:hAnsi="Times New Roman"/>
                <w:bCs/>
                <w:color w:val="000000"/>
              </w:rPr>
              <w:t>кг</w:t>
            </w:r>
          </w:p>
          <w:p w:rsidR="00B96223" w:rsidRDefault="00B96223" w:rsidP="00D3777F">
            <w:pPr>
              <w:jc w:val="both"/>
              <w:outlineLvl w:val="2"/>
              <w:rPr>
                <w:rFonts w:ascii="Times New Roman" w:eastAsia="Times New Roman" w:hAnsi="Times New Roman" w:cs="Times New Roman"/>
                <w:i/>
                <w:color w:val="000000"/>
                <w:lang w:eastAsia="ru-RU"/>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3</w:t>
            </w:r>
          </w:p>
        </w:tc>
        <w:tc>
          <w:tcPr>
            <w:tcW w:w="2694" w:type="dxa"/>
          </w:tcPr>
          <w:p w:rsidR="00B96223" w:rsidRDefault="00B96223" w:rsidP="00D3777F">
            <w:pPr>
              <w:jc w:val="both"/>
              <w:outlineLvl w:val="2"/>
              <w:rPr>
                <w:rFonts w:ascii="Times New Roman" w:eastAsia="Times New Roman" w:hAnsi="Times New Roman" w:cs="Times New Roman"/>
                <w:i/>
                <w:color w:val="000000"/>
                <w:lang w:eastAsia="ru-RU"/>
              </w:rPr>
            </w:pPr>
            <w:r w:rsidRPr="00E8328A">
              <w:rPr>
                <w:rFonts w:ascii="Times New Roman" w:hAnsi="Times New Roman"/>
              </w:rPr>
              <w:t>Пшоно</w:t>
            </w:r>
          </w:p>
        </w:tc>
        <w:tc>
          <w:tcPr>
            <w:tcW w:w="1417" w:type="dxa"/>
          </w:tcPr>
          <w:p w:rsidR="00B96223" w:rsidRPr="00E8328A" w:rsidRDefault="00B96223" w:rsidP="00D3777F">
            <w:pPr>
              <w:pStyle w:val="ab"/>
              <w:rPr>
                <w:rFonts w:ascii="Times New Roman" w:hAnsi="Times New Roman"/>
              </w:rPr>
            </w:pPr>
            <w:r>
              <w:rPr>
                <w:rFonts w:ascii="Times New Roman" w:hAnsi="Times New Roman"/>
              </w:rPr>
              <w:t>1215</w:t>
            </w:r>
            <w:r w:rsidRPr="00E8328A">
              <w:rPr>
                <w:rFonts w:ascii="Times New Roman" w:hAnsi="Times New Roman"/>
              </w:rPr>
              <w:t xml:space="preserve"> </w:t>
            </w:r>
            <w:r w:rsidRPr="00E8328A">
              <w:rPr>
                <w:rFonts w:ascii="Times New Roman" w:hAnsi="Times New Roman"/>
                <w:bCs/>
                <w:color w:val="000000"/>
              </w:rPr>
              <w:t>кг</w:t>
            </w:r>
          </w:p>
          <w:p w:rsidR="00B96223" w:rsidRDefault="00B96223" w:rsidP="00D3777F">
            <w:pPr>
              <w:jc w:val="both"/>
              <w:outlineLvl w:val="2"/>
              <w:rPr>
                <w:rFonts w:ascii="Times New Roman" w:eastAsia="Times New Roman" w:hAnsi="Times New Roman" w:cs="Times New Roman"/>
                <w:i/>
                <w:color w:val="000000"/>
                <w:lang w:eastAsia="ru-RU"/>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4</w:t>
            </w:r>
          </w:p>
        </w:tc>
        <w:tc>
          <w:tcPr>
            <w:tcW w:w="2694"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hAnsi="Times New Roman"/>
              </w:rPr>
              <w:t>Геркулес</w:t>
            </w:r>
          </w:p>
        </w:tc>
        <w:tc>
          <w:tcPr>
            <w:tcW w:w="1417" w:type="dxa"/>
          </w:tcPr>
          <w:p w:rsidR="00B96223" w:rsidRPr="00E8328A" w:rsidRDefault="00B96223" w:rsidP="00D3777F">
            <w:pPr>
              <w:pStyle w:val="ab"/>
              <w:rPr>
                <w:rFonts w:ascii="Times New Roman" w:hAnsi="Times New Roman"/>
              </w:rPr>
            </w:pPr>
            <w:r>
              <w:rPr>
                <w:rFonts w:ascii="Times New Roman" w:hAnsi="Times New Roman"/>
              </w:rPr>
              <w:t>1155</w:t>
            </w:r>
            <w:r w:rsidRPr="00E8328A">
              <w:rPr>
                <w:rFonts w:ascii="Times New Roman" w:hAnsi="Times New Roman"/>
              </w:rPr>
              <w:t xml:space="preserve">  </w:t>
            </w:r>
            <w:r w:rsidRPr="00E8328A">
              <w:rPr>
                <w:rFonts w:ascii="Times New Roman" w:hAnsi="Times New Roman"/>
                <w:bCs/>
                <w:color w:val="000000"/>
              </w:rPr>
              <w:t>кг</w:t>
            </w:r>
          </w:p>
          <w:p w:rsidR="00B96223" w:rsidRDefault="00B96223" w:rsidP="00D3777F">
            <w:pPr>
              <w:jc w:val="both"/>
              <w:outlineLvl w:val="2"/>
              <w:rPr>
                <w:rFonts w:ascii="Times New Roman" w:eastAsia="Times New Roman" w:hAnsi="Times New Roman" w:cs="Times New Roman"/>
                <w:i/>
                <w:color w:val="000000"/>
                <w:lang w:eastAsia="ru-RU"/>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5</w:t>
            </w:r>
          </w:p>
        </w:tc>
        <w:tc>
          <w:tcPr>
            <w:tcW w:w="2694" w:type="dxa"/>
          </w:tcPr>
          <w:p w:rsidR="00B96223" w:rsidRPr="00E8328A" w:rsidRDefault="00B96223" w:rsidP="00D3777F">
            <w:pPr>
              <w:jc w:val="both"/>
              <w:outlineLvl w:val="2"/>
              <w:rPr>
                <w:rFonts w:ascii="Times New Roman" w:hAnsi="Times New Roman"/>
              </w:rPr>
            </w:pPr>
            <w:r w:rsidRPr="00E8328A">
              <w:rPr>
                <w:rFonts w:ascii="Times New Roman" w:hAnsi="Times New Roman"/>
              </w:rPr>
              <w:t>Крупа пшенична</w:t>
            </w:r>
          </w:p>
        </w:tc>
        <w:tc>
          <w:tcPr>
            <w:tcW w:w="1417" w:type="dxa"/>
          </w:tcPr>
          <w:p w:rsidR="00B96223" w:rsidRPr="00E8328A" w:rsidRDefault="00B96223" w:rsidP="00D3777F">
            <w:pPr>
              <w:pStyle w:val="ab"/>
              <w:rPr>
                <w:rFonts w:ascii="Times New Roman" w:hAnsi="Times New Roman"/>
              </w:rPr>
            </w:pPr>
            <w:r>
              <w:rPr>
                <w:rFonts w:ascii="Times New Roman" w:hAnsi="Times New Roman"/>
              </w:rPr>
              <w:t xml:space="preserve">1160 </w:t>
            </w:r>
            <w:r w:rsidRPr="00E8328A">
              <w:rPr>
                <w:rFonts w:ascii="Times New Roman" w:hAnsi="Times New Roman"/>
                <w:lang w:val="ru-RU"/>
              </w:rPr>
              <w:t xml:space="preserve"> </w:t>
            </w:r>
            <w:r w:rsidRPr="00E8328A">
              <w:rPr>
                <w:rFonts w:ascii="Times New Roman" w:hAnsi="Times New Roman"/>
                <w:bCs/>
                <w:color w:val="000000"/>
              </w:rPr>
              <w:t>кг</w:t>
            </w:r>
          </w:p>
          <w:p w:rsidR="00B96223" w:rsidRDefault="00B96223" w:rsidP="00D3777F">
            <w:pPr>
              <w:pStyle w:val="ab"/>
              <w:rPr>
                <w:rFonts w:ascii="Times New Roman" w:hAnsi="Times New Roman"/>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6</w:t>
            </w:r>
          </w:p>
        </w:tc>
        <w:tc>
          <w:tcPr>
            <w:tcW w:w="2694" w:type="dxa"/>
          </w:tcPr>
          <w:p w:rsidR="00B96223" w:rsidRPr="00E8328A" w:rsidRDefault="00B96223" w:rsidP="00D3777F">
            <w:pPr>
              <w:jc w:val="both"/>
              <w:outlineLvl w:val="2"/>
              <w:rPr>
                <w:rFonts w:ascii="Times New Roman" w:hAnsi="Times New Roman"/>
              </w:rPr>
            </w:pPr>
            <w:r w:rsidRPr="00E8328A">
              <w:rPr>
                <w:rFonts w:ascii="Times New Roman" w:hAnsi="Times New Roman"/>
              </w:rPr>
              <w:t>Крупа ячмінна</w:t>
            </w:r>
          </w:p>
        </w:tc>
        <w:tc>
          <w:tcPr>
            <w:tcW w:w="1417" w:type="dxa"/>
          </w:tcPr>
          <w:p w:rsidR="00B96223" w:rsidRPr="00E8328A" w:rsidRDefault="00B96223" w:rsidP="00D3777F">
            <w:pPr>
              <w:pStyle w:val="ab"/>
              <w:rPr>
                <w:rFonts w:ascii="Times New Roman" w:hAnsi="Times New Roman"/>
              </w:rPr>
            </w:pPr>
            <w:r>
              <w:rPr>
                <w:rFonts w:ascii="Times New Roman" w:hAnsi="Times New Roman"/>
              </w:rPr>
              <w:t>1190</w:t>
            </w:r>
            <w:r w:rsidRPr="00E8328A">
              <w:rPr>
                <w:rFonts w:ascii="Times New Roman" w:hAnsi="Times New Roman"/>
                <w:lang w:val="ru-RU"/>
              </w:rPr>
              <w:t xml:space="preserve"> </w:t>
            </w:r>
            <w:r w:rsidRPr="00E8328A">
              <w:rPr>
                <w:rFonts w:ascii="Times New Roman" w:hAnsi="Times New Roman"/>
                <w:bCs/>
                <w:color w:val="000000"/>
              </w:rPr>
              <w:t>кг</w:t>
            </w:r>
          </w:p>
          <w:p w:rsidR="00B96223" w:rsidRDefault="00B96223" w:rsidP="00D3777F">
            <w:pPr>
              <w:pStyle w:val="ab"/>
              <w:rPr>
                <w:rFonts w:ascii="Times New Roman" w:hAnsi="Times New Roman"/>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7</w:t>
            </w:r>
          </w:p>
        </w:tc>
        <w:tc>
          <w:tcPr>
            <w:tcW w:w="2694" w:type="dxa"/>
          </w:tcPr>
          <w:p w:rsidR="00B96223" w:rsidRPr="00E8328A" w:rsidRDefault="00B96223" w:rsidP="00B96223">
            <w:pPr>
              <w:jc w:val="both"/>
              <w:outlineLvl w:val="2"/>
              <w:rPr>
                <w:rFonts w:ascii="Times New Roman" w:hAnsi="Times New Roman"/>
              </w:rPr>
            </w:pPr>
            <w:r w:rsidRPr="00E8328A">
              <w:rPr>
                <w:rFonts w:ascii="Times New Roman" w:hAnsi="Times New Roman"/>
              </w:rPr>
              <w:t xml:space="preserve">Крупа гречана </w:t>
            </w:r>
          </w:p>
        </w:tc>
        <w:tc>
          <w:tcPr>
            <w:tcW w:w="1417" w:type="dxa"/>
          </w:tcPr>
          <w:p w:rsidR="00B96223" w:rsidRPr="00E8328A" w:rsidRDefault="00B96223" w:rsidP="00D3777F">
            <w:pPr>
              <w:pStyle w:val="ab"/>
              <w:rPr>
                <w:rFonts w:ascii="Times New Roman" w:hAnsi="Times New Roman"/>
              </w:rPr>
            </w:pPr>
            <w:r w:rsidRPr="00E8328A">
              <w:rPr>
                <w:rFonts w:ascii="Times New Roman" w:hAnsi="Times New Roman"/>
                <w:lang w:val="ru-RU"/>
              </w:rPr>
              <w:t xml:space="preserve"> </w:t>
            </w:r>
            <w:r>
              <w:rPr>
                <w:rFonts w:ascii="Times New Roman" w:hAnsi="Times New Roman"/>
                <w:lang w:val="ru-RU"/>
              </w:rPr>
              <w:t xml:space="preserve">1455 </w:t>
            </w:r>
            <w:r w:rsidRPr="00E8328A">
              <w:rPr>
                <w:rFonts w:ascii="Times New Roman" w:hAnsi="Times New Roman"/>
                <w:bCs/>
                <w:color w:val="000000"/>
              </w:rPr>
              <w:t>кг</w:t>
            </w:r>
          </w:p>
          <w:p w:rsidR="00B96223" w:rsidRDefault="00B96223" w:rsidP="00D3777F">
            <w:pPr>
              <w:pStyle w:val="ab"/>
              <w:rPr>
                <w:rFonts w:ascii="Times New Roman" w:hAnsi="Times New Roman"/>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8</w:t>
            </w:r>
          </w:p>
        </w:tc>
        <w:tc>
          <w:tcPr>
            <w:tcW w:w="2694" w:type="dxa"/>
          </w:tcPr>
          <w:p w:rsidR="00B96223" w:rsidRPr="00E8328A" w:rsidRDefault="00B96223" w:rsidP="00D3777F">
            <w:pPr>
              <w:jc w:val="both"/>
              <w:outlineLvl w:val="2"/>
              <w:rPr>
                <w:rFonts w:ascii="Times New Roman" w:hAnsi="Times New Roman"/>
              </w:rPr>
            </w:pPr>
            <w:r w:rsidRPr="00E8328A">
              <w:rPr>
                <w:rFonts w:ascii="Times New Roman" w:hAnsi="Times New Roman"/>
              </w:rPr>
              <w:t>Крупа перлова вищого ґатунку</w:t>
            </w:r>
          </w:p>
        </w:tc>
        <w:tc>
          <w:tcPr>
            <w:tcW w:w="1417" w:type="dxa"/>
          </w:tcPr>
          <w:p w:rsidR="00B96223" w:rsidRPr="00E8328A" w:rsidRDefault="00B96223" w:rsidP="00D3777F">
            <w:pPr>
              <w:pStyle w:val="ab"/>
              <w:rPr>
                <w:rFonts w:ascii="Times New Roman" w:hAnsi="Times New Roman"/>
              </w:rPr>
            </w:pPr>
            <w:r>
              <w:rPr>
                <w:rFonts w:ascii="Times New Roman" w:hAnsi="Times New Roman"/>
                <w:lang w:val="ru-RU"/>
              </w:rPr>
              <w:t>455</w:t>
            </w:r>
            <w:r w:rsidRPr="00E8328A">
              <w:rPr>
                <w:rFonts w:ascii="Times New Roman" w:hAnsi="Times New Roman"/>
                <w:lang w:val="ru-RU"/>
              </w:rPr>
              <w:t xml:space="preserve"> </w:t>
            </w:r>
            <w:r w:rsidRPr="00E8328A">
              <w:rPr>
                <w:rFonts w:ascii="Times New Roman" w:hAnsi="Times New Roman"/>
                <w:bCs/>
                <w:color w:val="000000"/>
              </w:rPr>
              <w:t>кг</w:t>
            </w:r>
          </w:p>
          <w:p w:rsidR="00B96223" w:rsidRDefault="00B96223" w:rsidP="00D3777F">
            <w:pPr>
              <w:pStyle w:val="ab"/>
              <w:rPr>
                <w:rFonts w:ascii="Times New Roman" w:hAnsi="Times New Roman"/>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r w:rsidR="00B96223" w:rsidTr="00D3777F">
        <w:tc>
          <w:tcPr>
            <w:tcW w:w="675" w:type="dxa"/>
          </w:tcPr>
          <w:p w:rsidR="00B96223" w:rsidRDefault="00B96223" w:rsidP="00D3777F">
            <w:pPr>
              <w:jc w:val="both"/>
              <w:outlineLvl w:val="2"/>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9</w:t>
            </w:r>
          </w:p>
        </w:tc>
        <w:tc>
          <w:tcPr>
            <w:tcW w:w="2694" w:type="dxa"/>
          </w:tcPr>
          <w:p w:rsidR="00B96223" w:rsidRPr="00E8328A" w:rsidRDefault="00B96223" w:rsidP="00D3777F">
            <w:pPr>
              <w:jc w:val="both"/>
              <w:outlineLvl w:val="2"/>
              <w:rPr>
                <w:rFonts w:ascii="Times New Roman" w:hAnsi="Times New Roman"/>
              </w:rPr>
            </w:pPr>
            <w:r w:rsidRPr="00E8328A">
              <w:rPr>
                <w:rFonts w:ascii="Times New Roman" w:hAnsi="Times New Roman"/>
              </w:rPr>
              <w:t>Крупа кукурудзяна вищого ґатунку</w:t>
            </w:r>
          </w:p>
        </w:tc>
        <w:tc>
          <w:tcPr>
            <w:tcW w:w="1417" w:type="dxa"/>
          </w:tcPr>
          <w:p w:rsidR="00B96223" w:rsidRDefault="00B96223" w:rsidP="00D3777F">
            <w:pPr>
              <w:ind w:firstLine="33"/>
              <w:jc w:val="both"/>
              <w:outlineLvl w:val="2"/>
              <w:rPr>
                <w:rFonts w:ascii="Times New Roman" w:eastAsia="Times New Roman" w:hAnsi="Times New Roman" w:cs="Times New Roman"/>
                <w:i/>
                <w:color w:val="000000"/>
                <w:lang w:eastAsia="ru-RU"/>
              </w:rPr>
            </w:pPr>
            <w:r>
              <w:rPr>
                <w:rFonts w:ascii="Times New Roman" w:hAnsi="Times New Roman"/>
              </w:rPr>
              <w:t>1015</w:t>
            </w:r>
            <w:r w:rsidRPr="00E8328A">
              <w:rPr>
                <w:rFonts w:ascii="Times New Roman" w:hAnsi="Times New Roman"/>
              </w:rPr>
              <w:t xml:space="preserve"> кг;</w:t>
            </w:r>
          </w:p>
          <w:p w:rsidR="00B96223" w:rsidRDefault="00B96223" w:rsidP="00D3777F">
            <w:pPr>
              <w:pStyle w:val="ab"/>
              <w:rPr>
                <w:rFonts w:ascii="Times New Roman" w:hAnsi="Times New Roman"/>
              </w:rPr>
            </w:pPr>
          </w:p>
        </w:tc>
        <w:tc>
          <w:tcPr>
            <w:tcW w:w="2268" w:type="dxa"/>
          </w:tcPr>
          <w:p w:rsidR="00B96223" w:rsidRDefault="00B96223" w:rsidP="00D3777F">
            <w:pPr>
              <w:jc w:val="both"/>
              <w:outlineLvl w:val="2"/>
              <w:rPr>
                <w:rFonts w:ascii="Times New Roman" w:eastAsia="Times New Roman" w:hAnsi="Times New Roman" w:cs="Times New Roman"/>
                <w:i/>
                <w:color w:val="000000"/>
                <w:lang w:eastAsia="ru-RU"/>
              </w:rPr>
            </w:pPr>
          </w:p>
        </w:tc>
        <w:tc>
          <w:tcPr>
            <w:tcW w:w="2552" w:type="dxa"/>
          </w:tcPr>
          <w:p w:rsidR="00B96223" w:rsidRDefault="00B96223" w:rsidP="00D3777F">
            <w:pPr>
              <w:jc w:val="both"/>
              <w:outlineLvl w:val="2"/>
              <w:rPr>
                <w:rFonts w:ascii="Times New Roman" w:eastAsia="Times New Roman" w:hAnsi="Times New Roman" w:cs="Times New Roman"/>
                <w:i/>
                <w:color w:val="000000"/>
                <w:lang w:eastAsia="ru-RU"/>
              </w:rPr>
            </w:pPr>
          </w:p>
        </w:tc>
      </w:tr>
    </w:tbl>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u w:val="single"/>
        </w:rPr>
        <w:t>Замовник</w:t>
      </w:r>
      <w:r w:rsidRPr="0088247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882471">
        <w:rPr>
          <w:rFonts w:ascii="Times New Roman" w:eastAsia="Times New Roman" w:hAnsi="Times New Roman" w:cs="Times New Roman"/>
          <w:b/>
          <w:bCs/>
          <w:color w:val="000000"/>
          <w:spacing w:val="-2"/>
          <w:sz w:val="24"/>
          <w:szCs w:val="24"/>
          <w:u w:val="single"/>
        </w:rPr>
        <w:t>Постачальник:</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Відділ освіти Бориславської міської ради</w:t>
      </w:r>
    </w:p>
    <w:p w:rsidR="00013264" w:rsidRDefault="00013264" w:rsidP="00013264">
      <w:pPr>
        <w:spacing w:before="120" w:after="0" w:line="240" w:lineRule="auto"/>
        <w:ind w:left="57" w:right="57" w:firstLine="57"/>
        <w:jc w:val="both"/>
        <w:rPr>
          <w:rFonts w:ascii="Times New Roman" w:eastAsia="Times New Roman" w:hAnsi="Times New Roman" w:cs="Times New Roman"/>
          <w:b/>
          <w:bCs/>
          <w:sz w:val="24"/>
          <w:szCs w:val="24"/>
        </w:rPr>
      </w:pPr>
      <w:r w:rsidRPr="00882471">
        <w:rPr>
          <w:rFonts w:ascii="Times New Roman" w:eastAsia="Times New Roman" w:hAnsi="Times New Roman" w:cs="Times New Roman"/>
          <w:b/>
          <w:bCs/>
          <w:sz w:val="24"/>
          <w:szCs w:val="24"/>
        </w:rPr>
        <w:t xml:space="preserve">Львівської області </w:t>
      </w:r>
      <w:proofErr w:type="spellStart"/>
      <w:r w:rsidRPr="00882471">
        <w:rPr>
          <w:rFonts w:ascii="Times New Roman" w:eastAsia="Times New Roman" w:hAnsi="Times New Roman" w:cs="Times New Roman"/>
          <w:b/>
          <w:bCs/>
          <w:sz w:val="24"/>
          <w:szCs w:val="24"/>
        </w:rPr>
        <w:t>вул.Шевченка</w:t>
      </w:r>
      <w:proofErr w:type="spellEnd"/>
      <w:r w:rsidRPr="00882471">
        <w:rPr>
          <w:rFonts w:ascii="Times New Roman" w:eastAsia="Times New Roman" w:hAnsi="Times New Roman" w:cs="Times New Roman"/>
          <w:b/>
          <w:bCs/>
          <w:sz w:val="24"/>
          <w:szCs w:val="24"/>
        </w:rPr>
        <w:t xml:space="preserve">, 42 </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proofErr w:type="spellStart"/>
      <w:r w:rsidRPr="00882471">
        <w:rPr>
          <w:rFonts w:ascii="Times New Roman" w:eastAsia="Times New Roman" w:hAnsi="Times New Roman" w:cs="Times New Roman"/>
          <w:b/>
          <w:bCs/>
          <w:sz w:val="24"/>
          <w:szCs w:val="24"/>
        </w:rPr>
        <w:t>м.Борислав</w:t>
      </w:r>
      <w:proofErr w:type="spellEnd"/>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Львівська область 82300</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Тел. Факс (03248)5-21-42</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Код ЄРДПОУ02144714</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4"/>
          <w:szCs w:val="24"/>
        </w:rPr>
        <w:t>______________________________________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pacing w:val="-2"/>
          <w:sz w:val="24"/>
          <w:szCs w:val="24"/>
        </w:rPr>
      </w:pPr>
      <w:r w:rsidRPr="00882471">
        <w:rPr>
          <w:rFonts w:ascii="Times New Roman" w:eastAsia="Times New Roman" w:hAnsi="Times New Roman" w:cs="Times New Roman"/>
          <w:b/>
          <w:bCs/>
          <w:spacing w:val="-2"/>
          <w:sz w:val="24"/>
          <w:szCs w:val="24"/>
        </w:rPr>
        <w:t>Начальник</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pacing w:val="-2"/>
          <w:sz w:val="24"/>
          <w:szCs w:val="24"/>
        </w:rPr>
      </w:pP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pacing w:val="-2"/>
          <w:sz w:val="24"/>
          <w:szCs w:val="24"/>
        </w:rPr>
        <w:t xml:space="preserve">________________ </w:t>
      </w:r>
      <w:r w:rsidRPr="00882471">
        <w:rPr>
          <w:rFonts w:ascii="Times New Roman" w:eastAsia="Times New Roman" w:hAnsi="Times New Roman" w:cs="Times New Roman"/>
          <w:b/>
          <w:bCs/>
          <w:spacing w:val="-2"/>
          <w:sz w:val="24"/>
          <w:szCs w:val="24"/>
        </w:rPr>
        <w:t>КАЧМАРЧИК Е.З.</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М.П.</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pacing w:val="-2"/>
          <w:sz w:val="24"/>
          <w:szCs w:val="24"/>
        </w:rPr>
      </w:pPr>
    </w:p>
    <w:p w:rsidR="00013264" w:rsidRDefault="00013264" w:rsidP="00013264">
      <w:pPr>
        <w:spacing w:before="120" w:after="0" w:line="240" w:lineRule="auto"/>
        <w:ind w:right="57"/>
        <w:rPr>
          <w:rFonts w:ascii="Times New Roman" w:eastAsia="Times New Roman" w:hAnsi="Times New Roman" w:cs="Times New Roman"/>
          <w:b/>
          <w:sz w:val="24"/>
          <w:szCs w:val="24"/>
        </w:rPr>
      </w:pPr>
    </w:p>
    <w:p w:rsidR="00013264" w:rsidRPr="00882471" w:rsidRDefault="00013264" w:rsidP="00013264">
      <w:pPr>
        <w:spacing w:before="120" w:after="0" w:line="240" w:lineRule="auto"/>
        <w:ind w:right="57"/>
        <w:jc w:val="right"/>
        <w:rPr>
          <w:rFonts w:ascii="Times New Roman" w:eastAsia="Times New Roman" w:hAnsi="Times New Roman" w:cs="Times New Roman"/>
          <w:b/>
          <w:sz w:val="24"/>
          <w:szCs w:val="24"/>
        </w:rPr>
      </w:pPr>
      <w:r w:rsidRPr="00882471">
        <w:rPr>
          <w:rFonts w:ascii="Times New Roman" w:eastAsia="Times New Roman" w:hAnsi="Times New Roman" w:cs="Times New Roman"/>
          <w:b/>
          <w:sz w:val="24"/>
          <w:szCs w:val="24"/>
        </w:rPr>
        <w:t>Додаток №2</w:t>
      </w:r>
    </w:p>
    <w:p w:rsidR="00013264" w:rsidRPr="00882471" w:rsidRDefault="00013264" w:rsidP="00013264">
      <w:pPr>
        <w:spacing w:before="120" w:after="0" w:line="240" w:lineRule="auto"/>
        <w:ind w:left="57" w:right="57" w:firstLine="57"/>
        <w:jc w:val="right"/>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до Договору про закупівлю №____</w:t>
      </w:r>
    </w:p>
    <w:p w:rsidR="00013264" w:rsidRPr="00882471" w:rsidRDefault="00013264" w:rsidP="00013264">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0"/>
          <w:szCs w:val="20"/>
        </w:rPr>
        <w:t>Перелік дошкільних навчальних закладів відділу освіти Бориславської міської ради, в які відбуватиметься поставка Товару</w:t>
      </w:r>
    </w:p>
    <w:tbl>
      <w:tblPr>
        <w:tblW w:w="10070" w:type="dxa"/>
        <w:jc w:val="center"/>
        <w:tblCellSpacing w:w="0" w:type="dxa"/>
        <w:tblCellMar>
          <w:top w:w="80" w:type="dxa"/>
          <w:left w:w="80" w:type="dxa"/>
          <w:bottom w:w="80" w:type="dxa"/>
          <w:right w:w="80" w:type="dxa"/>
        </w:tblCellMar>
        <w:tblLook w:val="04A0"/>
      </w:tblPr>
      <w:tblGrid>
        <w:gridCol w:w="710"/>
        <w:gridCol w:w="4250"/>
        <w:gridCol w:w="570"/>
        <w:gridCol w:w="4540"/>
      </w:tblGrid>
      <w:tr w:rsidR="00013264" w:rsidRPr="00882471" w:rsidTr="009249B9">
        <w:trPr>
          <w:gridAfter w:val="1"/>
          <w:wAfter w:w="4540" w:type="dxa"/>
          <w:trHeight w:val="446"/>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4"/>
                <w:szCs w:val="24"/>
              </w:rPr>
              <w:t xml:space="preserve">№ </w:t>
            </w:r>
            <w:r w:rsidRPr="00882471">
              <w:rPr>
                <w:rFonts w:ascii="Times New Roman" w:eastAsia="Times New Roman" w:hAnsi="Times New Roman" w:cs="Times New Roman"/>
                <w:b/>
                <w:bCs/>
                <w:sz w:val="20"/>
                <w:szCs w:val="20"/>
              </w:rPr>
              <w:t>з/п</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0"/>
                <w:szCs w:val="20"/>
              </w:rPr>
              <w:t>Назва закладу</w:t>
            </w:r>
          </w:p>
        </w:tc>
      </w:tr>
      <w:tr w:rsidR="00013264" w:rsidRPr="00882471" w:rsidTr="009249B9">
        <w:trPr>
          <w:gridAfter w:val="1"/>
          <w:wAfter w:w="4540" w:type="dxa"/>
          <w:trHeight w:val="7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lastRenderedPageBreak/>
              <w:t>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013264" w:rsidRPr="00882471" w:rsidTr="009249B9">
        <w:trPr>
          <w:gridAfter w:val="1"/>
          <w:wAfter w:w="4540" w:type="dxa"/>
          <w:trHeight w:val="37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013264" w:rsidRPr="00882471" w:rsidTr="009249B9">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013264" w:rsidRPr="00882471" w:rsidTr="009249B9">
        <w:trPr>
          <w:gridAfter w:val="1"/>
          <w:wAfter w:w="4540" w:type="dxa"/>
          <w:trHeight w:val="247"/>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8</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ab"/>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9</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10</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11</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12</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13</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14</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15</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013264" w:rsidRPr="00882471" w:rsidTr="009249B9">
        <w:trPr>
          <w:gridAfter w:val="1"/>
          <w:wAfter w:w="4540" w:type="dxa"/>
          <w:trHeight w:val="181"/>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16</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013264" w:rsidRPr="00882471" w:rsidTr="009249B9">
        <w:trPr>
          <w:gridAfter w:val="1"/>
          <w:wAfter w:w="4540" w:type="dxa"/>
          <w:trHeight w:val="390"/>
          <w:tblCellSpacing w:w="0" w:type="dxa"/>
          <w:jc w:val="center"/>
        </w:trPr>
        <w:tc>
          <w:tcPr>
            <w:tcW w:w="710" w:type="dxa"/>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vAlign w:val="cente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17</w:t>
            </w:r>
          </w:p>
        </w:tc>
        <w:tc>
          <w:tcPr>
            <w:tcW w:w="4820" w:type="dxa"/>
            <w:gridSpan w:val="2"/>
            <w:tcBorders>
              <w:top w:val="single" w:sz="4" w:space="0" w:color="000000"/>
              <w:left w:val="single" w:sz="4" w:space="0" w:color="000000"/>
              <w:bottom w:val="single" w:sz="4" w:space="0" w:color="000000"/>
              <w:right w:val="single" w:sz="4" w:space="0" w:color="000000"/>
            </w:tcBorders>
            <w:tcMar>
              <w:top w:w="102" w:type="dxa"/>
              <w:left w:w="108" w:type="dxa"/>
              <w:bottom w:w="102" w:type="dxa"/>
              <w:right w:w="108" w:type="dxa"/>
            </w:tcMar>
            <w:hideMark/>
          </w:tcPr>
          <w:p w:rsidR="00013264" w:rsidRPr="003651CA" w:rsidRDefault="00013264" w:rsidP="009249B9">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013264" w:rsidRPr="00882471" w:rsidTr="009249B9">
        <w:trPr>
          <w:trHeight w:val="171"/>
          <w:tblCellSpacing w:w="0" w:type="dxa"/>
          <w:jc w:val="center"/>
        </w:trPr>
        <w:tc>
          <w:tcPr>
            <w:tcW w:w="4960" w:type="dxa"/>
            <w:gridSpan w:val="2"/>
            <w:tcBorders>
              <w:top w:val="nil"/>
              <w:left w:val="nil"/>
              <w:bottom w:val="nil"/>
              <w:right w:val="nil"/>
            </w:tcBorders>
            <w:shd w:val="clear" w:color="auto" w:fill="FFFFFF"/>
            <w:tcMar>
              <w:top w:w="0" w:type="dxa"/>
              <w:left w:w="0" w:type="dxa"/>
              <w:bottom w:w="0" w:type="dxa"/>
              <w:right w:w="0" w:type="dxa"/>
            </w:tcMa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lang w:val="ru-RU"/>
              </w:rPr>
            </w:pP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0"/>
                <w:szCs w:val="20"/>
              </w:rPr>
              <w:t>Начальник</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0"/>
                <w:szCs w:val="20"/>
              </w:rPr>
              <w:t xml:space="preserve">______________ ЕЛЛА </w:t>
            </w:r>
            <w:proofErr w:type="spellStart"/>
            <w:r w:rsidRPr="00882471">
              <w:rPr>
                <w:rFonts w:ascii="Times New Roman" w:eastAsia="Times New Roman" w:hAnsi="Times New Roman" w:cs="Times New Roman"/>
                <w:b/>
                <w:bCs/>
                <w:sz w:val="20"/>
                <w:szCs w:val="20"/>
              </w:rPr>
              <w:t>Качмарчик</w:t>
            </w:r>
            <w:proofErr w:type="spellEnd"/>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roofErr w:type="spellStart"/>
            <w:r w:rsidRPr="00882471">
              <w:rPr>
                <w:rFonts w:ascii="Times New Roman" w:eastAsia="Times New Roman" w:hAnsi="Times New Roman" w:cs="Times New Roman"/>
                <w:sz w:val="20"/>
                <w:szCs w:val="20"/>
              </w:rPr>
              <w:t>м.п</w:t>
            </w:r>
            <w:proofErr w:type="spellEnd"/>
            <w:r w:rsidRPr="00882471">
              <w:rPr>
                <w:rFonts w:ascii="Times New Roman" w:eastAsia="Times New Roman" w:hAnsi="Times New Roman" w:cs="Times New Roman"/>
                <w:sz w:val="20"/>
                <w:szCs w:val="20"/>
              </w:rPr>
              <w:t>.</w:t>
            </w:r>
          </w:p>
        </w:tc>
        <w:tc>
          <w:tcPr>
            <w:tcW w:w="5110" w:type="dxa"/>
            <w:gridSpan w:val="2"/>
            <w:tcBorders>
              <w:top w:val="nil"/>
              <w:left w:val="nil"/>
              <w:bottom w:val="nil"/>
              <w:right w:val="nil"/>
            </w:tcBorders>
            <w:shd w:val="clear" w:color="auto" w:fill="FFFFFF"/>
            <w:tcMar>
              <w:top w:w="0" w:type="dxa"/>
              <w:left w:w="0" w:type="dxa"/>
              <w:bottom w:w="0" w:type="dxa"/>
              <w:right w:w="0" w:type="dxa"/>
            </w:tcMar>
            <w:hideMark/>
          </w:tcPr>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sz w:val="20"/>
                <w:szCs w:val="20"/>
              </w:rPr>
              <w:t>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r w:rsidRPr="00882471">
              <w:rPr>
                <w:rFonts w:ascii="Times New Roman" w:eastAsia="Times New Roman" w:hAnsi="Times New Roman" w:cs="Times New Roman"/>
                <w:b/>
                <w:bCs/>
                <w:sz w:val="20"/>
                <w:szCs w:val="20"/>
              </w:rPr>
              <w:t>______________ ____________________</w:t>
            </w:r>
          </w:p>
          <w:p w:rsidR="00013264" w:rsidRPr="00882471" w:rsidRDefault="00013264" w:rsidP="009249B9">
            <w:pPr>
              <w:spacing w:before="120" w:after="0" w:line="240" w:lineRule="auto"/>
              <w:ind w:left="57" w:right="57" w:firstLine="57"/>
              <w:jc w:val="both"/>
              <w:rPr>
                <w:rFonts w:ascii="Times New Roman" w:eastAsia="Times New Roman" w:hAnsi="Times New Roman" w:cs="Times New Roman"/>
                <w:sz w:val="24"/>
                <w:szCs w:val="24"/>
              </w:rPr>
            </w:pPr>
            <w:proofErr w:type="spellStart"/>
            <w:r w:rsidRPr="00882471">
              <w:rPr>
                <w:rFonts w:ascii="Times New Roman" w:eastAsia="Times New Roman" w:hAnsi="Times New Roman" w:cs="Times New Roman"/>
                <w:sz w:val="20"/>
                <w:szCs w:val="20"/>
              </w:rPr>
              <w:t>м.п</w:t>
            </w:r>
            <w:proofErr w:type="spellEnd"/>
            <w:r w:rsidRPr="00882471">
              <w:rPr>
                <w:rFonts w:ascii="Times New Roman" w:eastAsia="Times New Roman" w:hAnsi="Times New Roman" w:cs="Times New Roman"/>
                <w:sz w:val="20"/>
                <w:szCs w:val="20"/>
              </w:rPr>
              <w:t>.</w:t>
            </w:r>
          </w:p>
        </w:tc>
      </w:tr>
    </w:tbl>
    <w:p w:rsidR="00013264" w:rsidRDefault="00013264" w:rsidP="00013264">
      <w:pPr>
        <w:spacing w:before="120" w:after="0" w:line="240" w:lineRule="auto"/>
        <w:ind w:right="57"/>
        <w:jc w:val="both"/>
      </w:pPr>
    </w:p>
    <w:p w:rsidR="00013264" w:rsidRPr="00D56818" w:rsidRDefault="00013264">
      <w:pPr>
        <w:rPr>
          <w:rFonts w:ascii="Times New Roman" w:hAnsi="Times New Roman" w:cs="Times New Roman"/>
        </w:rPr>
      </w:pPr>
    </w:p>
    <w:sectPr w:rsidR="00013264" w:rsidRPr="00D56818" w:rsidSect="00FB24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nsid w:val="1F246C2C"/>
    <w:multiLevelType w:val="hybridMultilevel"/>
    <w:tmpl w:val="5FD627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89621C"/>
    <w:multiLevelType w:val="hybridMultilevel"/>
    <w:tmpl w:val="FF669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5D23C2"/>
    <w:multiLevelType w:val="hybridMultilevel"/>
    <w:tmpl w:val="2C38C5D0"/>
    <w:lvl w:ilvl="0" w:tplc="4FB89ECA">
      <w:start w:val="1"/>
      <w:numFmt w:val="decimal"/>
      <w:lvlText w:val="%1."/>
      <w:lvlJc w:val="left"/>
      <w:pPr>
        <w:ind w:left="474" w:hanging="360"/>
      </w:pPr>
      <w:rPr>
        <w:rFonts w:hint="default"/>
      </w:rPr>
    </w:lvl>
    <w:lvl w:ilvl="1" w:tplc="04220019" w:tentative="1">
      <w:start w:val="1"/>
      <w:numFmt w:val="lowerLetter"/>
      <w:lvlText w:val="%2."/>
      <w:lvlJc w:val="left"/>
      <w:pPr>
        <w:ind w:left="1194" w:hanging="360"/>
      </w:pPr>
    </w:lvl>
    <w:lvl w:ilvl="2" w:tplc="0422001B" w:tentative="1">
      <w:start w:val="1"/>
      <w:numFmt w:val="lowerRoman"/>
      <w:lvlText w:val="%3."/>
      <w:lvlJc w:val="right"/>
      <w:pPr>
        <w:ind w:left="1914" w:hanging="180"/>
      </w:pPr>
    </w:lvl>
    <w:lvl w:ilvl="3" w:tplc="0422000F" w:tentative="1">
      <w:start w:val="1"/>
      <w:numFmt w:val="decimal"/>
      <w:lvlText w:val="%4."/>
      <w:lvlJc w:val="left"/>
      <w:pPr>
        <w:ind w:left="2634" w:hanging="360"/>
      </w:pPr>
    </w:lvl>
    <w:lvl w:ilvl="4" w:tplc="04220019" w:tentative="1">
      <w:start w:val="1"/>
      <w:numFmt w:val="lowerLetter"/>
      <w:lvlText w:val="%5."/>
      <w:lvlJc w:val="left"/>
      <w:pPr>
        <w:ind w:left="3354" w:hanging="360"/>
      </w:pPr>
    </w:lvl>
    <w:lvl w:ilvl="5" w:tplc="0422001B" w:tentative="1">
      <w:start w:val="1"/>
      <w:numFmt w:val="lowerRoman"/>
      <w:lvlText w:val="%6."/>
      <w:lvlJc w:val="right"/>
      <w:pPr>
        <w:ind w:left="4074" w:hanging="180"/>
      </w:pPr>
    </w:lvl>
    <w:lvl w:ilvl="6" w:tplc="0422000F" w:tentative="1">
      <w:start w:val="1"/>
      <w:numFmt w:val="decimal"/>
      <w:lvlText w:val="%7."/>
      <w:lvlJc w:val="left"/>
      <w:pPr>
        <w:ind w:left="4794" w:hanging="360"/>
      </w:pPr>
    </w:lvl>
    <w:lvl w:ilvl="7" w:tplc="04220019" w:tentative="1">
      <w:start w:val="1"/>
      <w:numFmt w:val="lowerLetter"/>
      <w:lvlText w:val="%8."/>
      <w:lvlJc w:val="left"/>
      <w:pPr>
        <w:ind w:left="5514" w:hanging="360"/>
      </w:pPr>
    </w:lvl>
    <w:lvl w:ilvl="8" w:tplc="0422001B" w:tentative="1">
      <w:start w:val="1"/>
      <w:numFmt w:val="lowerRoman"/>
      <w:lvlText w:val="%9."/>
      <w:lvlJc w:val="right"/>
      <w:pPr>
        <w:ind w:left="6234" w:hanging="180"/>
      </w:pPr>
    </w:lvl>
  </w:abstractNum>
  <w:abstractNum w:abstractNumId="1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8">
    <w:nsid w:val="7E740B2F"/>
    <w:multiLevelType w:val="multilevel"/>
    <w:tmpl w:val="9D1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3"/>
  </w:num>
  <w:num w:numId="5">
    <w:abstractNumId w:val="7"/>
  </w:num>
  <w:num w:numId="6">
    <w:abstractNumId w:val="6"/>
  </w:num>
  <w:num w:numId="7">
    <w:abstractNumId w:val="14"/>
  </w:num>
  <w:num w:numId="8">
    <w:abstractNumId w:val="3"/>
  </w:num>
  <w:num w:numId="9">
    <w:abstractNumId w:val="16"/>
  </w:num>
  <w:num w:numId="10">
    <w:abstractNumId w:val="4"/>
  </w:num>
  <w:num w:numId="11">
    <w:abstractNumId w:val="17"/>
  </w:num>
  <w:num w:numId="12">
    <w:abstractNumId w:val="12"/>
  </w:num>
  <w:num w:numId="13">
    <w:abstractNumId w:val="0"/>
  </w:num>
  <w:num w:numId="14">
    <w:abstractNumId w:val="1"/>
  </w:num>
  <w:num w:numId="15">
    <w:abstractNumId w:val="15"/>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13264"/>
    <w:rsid w:val="000157A5"/>
    <w:rsid w:val="00025254"/>
    <w:rsid w:val="000B219B"/>
    <w:rsid w:val="000C0E34"/>
    <w:rsid w:val="001027CA"/>
    <w:rsid w:val="00105589"/>
    <w:rsid w:val="001B2D7E"/>
    <w:rsid w:val="001B4229"/>
    <w:rsid w:val="001D0B86"/>
    <w:rsid w:val="001D7378"/>
    <w:rsid w:val="001E7CDA"/>
    <w:rsid w:val="002023FD"/>
    <w:rsid w:val="00210301"/>
    <w:rsid w:val="00254DBB"/>
    <w:rsid w:val="0027710C"/>
    <w:rsid w:val="003349C1"/>
    <w:rsid w:val="00351F4F"/>
    <w:rsid w:val="003566B5"/>
    <w:rsid w:val="003712DB"/>
    <w:rsid w:val="0038519B"/>
    <w:rsid w:val="003B3571"/>
    <w:rsid w:val="003E2AE2"/>
    <w:rsid w:val="004077ED"/>
    <w:rsid w:val="00412A26"/>
    <w:rsid w:val="00430E02"/>
    <w:rsid w:val="004440CF"/>
    <w:rsid w:val="004457F0"/>
    <w:rsid w:val="004567A3"/>
    <w:rsid w:val="004A7D56"/>
    <w:rsid w:val="004B198B"/>
    <w:rsid w:val="004B5778"/>
    <w:rsid w:val="004B727B"/>
    <w:rsid w:val="004D043D"/>
    <w:rsid w:val="004D4B68"/>
    <w:rsid w:val="005660A9"/>
    <w:rsid w:val="00577166"/>
    <w:rsid w:val="00583E61"/>
    <w:rsid w:val="005A7A20"/>
    <w:rsid w:val="00621344"/>
    <w:rsid w:val="00621D2A"/>
    <w:rsid w:val="00694878"/>
    <w:rsid w:val="006A2AFA"/>
    <w:rsid w:val="006C4ACB"/>
    <w:rsid w:val="007026FF"/>
    <w:rsid w:val="0071748D"/>
    <w:rsid w:val="00756CCC"/>
    <w:rsid w:val="00795101"/>
    <w:rsid w:val="007A4E92"/>
    <w:rsid w:val="007C7F99"/>
    <w:rsid w:val="007F754C"/>
    <w:rsid w:val="008354E7"/>
    <w:rsid w:val="008571B9"/>
    <w:rsid w:val="008A447F"/>
    <w:rsid w:val="008B46C2"/>
    <w:rsid w:val="008C0F2C"/>
    <w:rsid w:val="008C6459"/>
    <w:rsid w:val="009249B9"/>
    <w:rsid w:val="00986867"/>
    <w:rsid w:val="009D7958"/>
    <w:rsid w:val="00A0228F"/>
    <w:rsid w:val="00A04CFD"/>
    <w:rsid w:val="00A05407"/>
    <w:rsid w:val="00A24376"/>
    <w:rsid w:val="00A31091"/>
    <w:rsid w:val="00A342B1"/>
    <w:rsid w:val="00A52476"/>
    <w:rsid w:val="00A805BF"/>
    <w:rsid w:val="00AB3641"/>
    <w:rsid w:val="00AE675B"/>
    <w:rsid w:val="00AE6F2C"/>
    <w:rsid w:val="00AF6CAF"/>
    <w:rsid w:val="00B96223"/>
    <w:rsid w:val="00BA07FE"/>
    <w:rsid w:val="00CD0F1D"/>
    <w:rsid w:val="00D56818"/>
    <w:rsid w:val="00DE2F69"/>
    <w:rsid w:val="00E1203C"/>
    <w:rsid w:val="00E14B11"/>
    <w:rsid w:val="00E444A2"/>
    <w:rsid w:val="00E609B6"/>
    <w:rsid w:val="00F3306F"/>
    <w:rsid w:val="00F40214"/>
    <w:rsid w:val="00F52553"/>
    <w:rsid w:val="00F738ED"/>
    <w:rsid w:val="00F75522"/>
    <w:rsid w:val="00F76427"/>
    <w:rsid w:val="00FB2457"/>
    <w:rsid w:val="00FC1896"/>
    <w:rsid w:val="00FF22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F3306F"/>
    <w:rPr>
      <w:rFonts w:ascii="Times New Roman" w:eastAsia="Times New Roman" w:hAnsi="Times New Roman" w:cs="Times New Roman"/>
      <w:sz w:val="24"/>
      <w:szCs w:val="24"/>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customStyle="1" w:styleId="rvps2">
    <w:name w:val="rvps2"/>
    <w:basedOn w:val="a"/>
    <w:qFormat/>
    <w:rsid w:val="0001326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1326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013264"/>
    <w:rPr>
      <w:rFonts w:ascii="Calibri" w:eastAsia="Calibri" w:hAnsi="Calibri" w:cs="Calibri"/>
      <w:lang w:eastAsia="uk-UA"/>
    </w:rPr>
  </w:style>
  <w:style w:type="paragraph" w:customStyle="1" w:styleId="aa">
    <w:name w:val="Другое"/>
    <w:basedOn w:val="a"/>
    <w:uiPriority w:val="99"/>
    <w:qFormat/>
    <w:rsid w:val="00013264"/>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styleId="ab">
    <w:name w:val="No Spacing"/>
    <w:link w:val="ac"/>
    <w:qFormat/>
    <w:rsid w:val="00013264"/>
    <w:pPr>
      <w:suppressAutoHyphens/>
      <w:autoSpaceDN w:val="0"/>
      <w:spacing w:after="0" w:line="240" w:lineRule="auto"/>
    </w:pPr>
    <w:rPr>
      <w:rFonts w:ascii="Calibri" w:eastAsia="Times New Roman" w:hAnsi="Calibri" w:cs="Times New Roman"/>
      <w:kern w:val="3"/>
      <w:lang w:eastAsia="uk-UA"/>
    </w:rPr>
  </w:style>
  <w:style w:type="character" w:customStyle="1" w:styleId="ac">
    <w:name w:val="Без інтервалів Знак"/>
    <w:link w:val="ab"/>
    <w:locked/>
    <w:rsid w:val="00013264"/>
    <w:rPr>
      <w:rFonts w:ascii="Calibri" w:eastAsia="Times New Roman" w:hAnsi="Calibri" w:cs="Times New Roman"/>
      <w:kern w:val="3"/>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52411</Words>
  <Characters>29875</Characters>
  <Application>Microsoft Office Word</Application>
  <DocSecurity>0</DocSecurity>
  <Lines>248</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ПК</cp:lastModifiedBy>
  <cp:revision>2</cp:revision>
  <dcterms:created xsi:type="dcterms:W3CDTF">2023-02-01T11:37:00Z</dcterms:created>
  <dcterms:modified xsi:type="dcterms:W3CDTF">2023-02-01T11:37:00Z</dcterms:modified>
</cp:coreProperties>
</file>