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94DA" w14:textId="77777777" w:rsidR="00BF3F9C" w:rsidRDefault="00BF3F9C">
      <w:pPr>
        <w:spacing w:after="0" w:line="240" w:lineRule="auto"/>
        <w:jc w:val="both"/>
        <w:rPr>
          <w:rFonts w:ascii="Times New Roman" w:eastAsia="Times New Roman" w:hAnsi="Times New Roman" w:cs="Times New Roman"/>
          <w:b/>
          <w:sz w:val="24"/>
          <w:szCs w:val="24"/>
        </w:rPr>
      </w:pPr>
    </w:p>
    <w:p w14:paraId="0290582D" w14:textId="0A5799E0" w:rsidR="00BF3F9C" w:rsidRPr="00EC1834" w:rsidRDefault="0048395D">
      <w:pPr>
        <w:spacing w:after="0" w:line="240" w:lineRule="auto"/>
        <w:ind w:left="7086" w:firstLine="702"/>
        <w:jc w:val="right"/>
        <w:rPr>
          <w:rFonts w:ascii="Times New Roman" w:eastAsia="Times New Roman" w:hAnsi="Times New Roman" w:cs="Times New Roman"/>
          <w:b/>
          <w:i/>
          <w:iCs/>
          <w:sz w:val="24"/>
          <w:szCs w:val="24"/>
        </w:rPr>
      </w:pPr>
      <w:r w:rsidRPr="00EC1834">
        <w:rPr>
          <w:rFonts w:ascii="Times New Roman" w:eastAsia="Times New Roman" w:hAnsi="Times New Roman" w:cs="Times New Roman"/>
          <w:b/>
          <w:i/>
          <w:iCs/>
          <w:sz w:val="24"/>
          <w:szCs w:val="24"/>
        </w:rPr>
        <w:t xml:space="preserve">ДОДАТОК </w:t>
      </w:r>
      <w:r w:rsidR="006235F1" w:rsidRPr="00EC1834">
        <w:rPr>
          <w:rFonts w:ascii="Times New Roman" w:eastAsia="Times New Roman" w:hAnsi="Times New Roman" w:cs="Times New Roman"/>
          <w:b/>
          <w:i/>
          <w:iCs/>
          <w:sz w:val="24"/>
          <w:szCs w:val="24"/>
        </w:rPr>
        <w:t>4</w:t>
      </w:r>
      <w:r w:rsidRPr="00EC1834">
        <w:rPr>
          <w:rFonts w:ascii="Times New Roman" w:eastAsia="Times New Roman" w:hAnsi="Times New Roman" w:cs="Times New Roman"/>
          <w:b/>
          <w:i/>
          <w:iCs/>
          <w:sz w:val="24"/>
          <w:szCs w:val="24"/>
        </w:rPr>
        <w:t xml:space="preserve"> </w:t>
      </w:r>
    </w:p>
    <w:p w14:paraId="769355E4" w14:textId="77777777" w:rsidR="00BF3F9C" w:rsidRPr="00EC1834" w:rsidRDefault="0048395D">
      <w:pPr>
        <w:spacing w:after="0" w:line="240" w:lineRule="auto"/>
        <w:ind w:left="2880"/>
        <w:jc w:val="right"/>
        <w:rPr>
          <w:rFonts w:ascii="Times New Roman" w:eastAsia="Times New Roman" w:hAnsi="Times New Roman" w:cs="Times New Roman"/>
          <w:i/>
          <w:iCs/>
          <w:sz w:val="24"/>
          <w:szCs w:val="24"/>
          <w:highlight w:val="white"/>
        </w:rPr>
      </w:pPr>
      <w:r w:rsidRPr="00EC1834">
        <w:rPr>
          <w:rFonts w:ascii="Times New Roman" w:eastAsia="Times New Roman" w:hAnsi="Times New Roman" w:cs="Times New Roman"/>
          <w:b/>
          <w:i/>
          <w:iCs/>
          <w:color w:val="FF0000"/>
          <w:sz w:val="24"/>
          <w:szCs w:val="24"/>
        </w:rPr>
        <w:t xml:space="preserve"> </w:t>
      </w:r>
      <w:r w:rsidRPr="00EC1834">
        <w:rPr>
          <w:rFonts w:ascii="Times New Roman" w:eastAsia="Times New Roman" w:hAnsi="Times New Roman" w:cs="Times New Roman"/>
          <w:i/>
          <w:iCs/>
          <w:sz w:val="24"/>
          <w:szCs w:val="24"/>
        </w:rPr>
        <w:t xml:space="preserve">до </w:t>
      </w:r>
      <w:r w:rsidRPr="00EC1834">
        <w:rPr>
          <w:rFonts w:ascii="Times New Roman" w:eastAsia="Times New Roman" w:hAnsi="Times New Roman" w:cs="Times New Roman"/>
          <w:i/>
          <w:iCs/>
          <w:sz w:val="24"/>
          <w:szCs w:val="24"/>
          <w:highlight w:val="white"/>
        </w:rPr>
        <w:t>тендерної документації</w:t>
      </w:r>
    </w:p>
    <w:p w14:paraId="0D52F7BB" w14:textId="77777777" w:rsidR="00BF3F9C" w:rsidRDefault="00BF3F9C">
      <w:pPr>
        <w:spacing w:after="0" w:line="240" w:lineRule="auto"/>
        <w:ind w:left="2880"/>
        <w:jc w:val="right"/>
        <w:rPr>
          <w:rFonts w:ascii="Times New Roman" w:eastAsia="Times New Roman" w:hAnsi="Times New Roman" w:cs="Times New Roman"/>
          <w:i/>
          <w:color w:val="000000"/>
          <w:sz w:val="24"/>
          <w:szCs w:val="24"/>
          <w:highlight w:val="white"/>
        </w:rPr>
      </w:pPr>
    </w:p>
    <w:p w14:paraId="42F67AB4" w14:textId="77777777" w:rsidR="00BF3F9C" w:rsidRDefault="0048395D">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14:paraId="04CE26F5" w14:textId="77777777" w:rsidR="00BF3F9C" w:rsidRDefault="00BF3F9C">
      <w:pPr>
        <w:spacing w:after="0" w:line="240" w:lineRule="auto"/>
        <w:jc w:val="center"/>
        <w:rPr>
          <w:rFonts w:ascii="Times New Roman" w:eastAsia="Times New Roman" w:hAnsi="Times New Roman" w:cs="Times New Roman"/>
          <w:b/>
          <w:sz w:val="24"/>
          <w:szCs w:val="24"/>
        </w:rPr>
      </w:pPr>
    </w:p>
    <w:p w14:paraId="73B93721" w14:textId="77777777" w:rsidR="00BF3F9C" w:rsidRPr="006235F1" w:rsidRDefault="0048395D">
      <w:pPr>
        <w:spacing w:after="0" w:line="240" w:lineRule="auto"/>
        <w:jc w:val="center"/>
        <w:rPr>
          <w:rFonts w:ascii="Times New Roman" w:eastAsia="Times New Roman" w:hAnsi="Times New Roman" w:cs="Times New Roman"/>
          <w:b/>
          <w:sz w:val="24"/>
          <w:szCs w:val="24"/>
        </w:rPr>
      </w:pPr>
      <w:r w:rsidRPr="006235F1">
        <w:rPr>
          <w:rFonts w:ascii="Times New Roman" w:eastAsia="Times New Roman" w:hAnsi="Times New Roman" w:cs="Times New Roman"/>
          <w:b/>
          <w:sz w:val="24"/>
          <w:szCs w:val="24"/>
        </w:rPr>
        <w:t>Договір про закупівлю____</w:t>
      </w:r>
    </w:p>
    <w:p w14:paraId="2384DAAF" w14:textId="77777777" w:rsidR="00BF3F9C" w:rsidRPr="006235F1" w:rsidRDefault="00BF3F9C">
      <w:pPr>
        <w:spacing w:after="0" w:line="240" w:lineRule="auto"/>
        <w:rPr>
          <w:rFonts w:ascii="Times New Roman" w:eastAsia="Times New Roman" w:hAnsi="Times New Roman" w:cs="Times New Roman"/>
          <w:b/>
          <w:sz w:val="24"/>
          <w:szCs w:val="24"/>
        </w:rPr>
      </w:pPr>
    </w:p>
    <w:p w14:paraId="3AC6426B" w14:textId="6D0982C9" w:rsidR="00BF3F9C" w:rsidRPr="006235F1" w:rsidRDefault="0048395D">
      <w:pPr>
        <w:spacing w:after="0" w:line="240" w:lineRule="auto"/>
        <w:rPr>
          <w:rFonts w:ascii="Times New Roman" w:eastAsia="Times New Roman" w:hAnsi="Times New Roman" w:cs="Times New Roman"/>
          <w:sz w:val="24"/>
          <w:szCs w:val="24"/>
        </w:rPr>
      </w:pPr>
      <w:r w:rsidRPr="006235F1">
        <w:rPr>
          <w:rFonts w:ascii="Times New Roman" w:eastAsia="Times New Roman" w:hAnsi="Times New Roman" w:cs="Times New Roman"/>
          <w:sz w:val="24"/>
          <w:szCs w:val="24"/>
        </w:rPr>
        <w:t>________________</w:t>
      </w:r>
      <w:r w:rsidRPr="006235F1">
        <w:rPr>
          <w:rFonts w:ascii="Times New Roman" w:eastAsia="Times New Roman" w:hAnsi="Times New Roman" w:cs="Times New Roman"/>
          <w:sz w:val="24"/>
          <w:szCs w:val="24"/>
        </w:rPr>
        <w:tab/>
      </w:r>
      <w:r w:rsidRPr="006235F1">
        <w:rPr>
          <w:rFonts w:ascii="Times New Roman" w:eastAsia="Times New Roman" w:hAnsi="Times New Roman" w:cs="Times New Roman"/>
          <w:sz w:val="24"/>
          <w:szCs w:val="24"/>
        </w:rPr>
        <w:tab/>
      </w:r>
      <w:r w:rsidRPr="006235F1">
        <w:rPr>
          <w:rFonts w:ascii="Times New Roman" w:eastAsia="Times New Roman" w:hAnsi="Times New Roman" w:cs="Times New Roman"/>
          <w:sz w:val="24"/>
          <w:szCs w:val="24"/>
        </w:rPr>
        <w:tab/>
      </w:r>
      <w:r w:rsidRPr="006235F1">
        <w:rPr>
          <w:rFonts w:ascii="Times New Roman" w:eastAsia="Times New Roman" w:hAnsi="Times New Roman" w:cs="Times New Roman"/>
          <w:sz w:val="24"/>
          <w:szCs w:val="24"/>
        </w:rPr>
        <w:tab/>
      </w:r>
      <w:r w:rsidR="006235F1">
        <w:rPr>
          <w:rFonts w:ascii="Times New Roman" w:eastAsia="Times New Roman" w:hAnsi="Times New Roman" w:cs="Times New Roman"/>
          <w:sz w:val="24"/>
          <w:szCs w:val="24"/>
        </w:rPr>
        <w:t xml:space="preserve">    </w:t>
      </w:r>
      <w:r w:rsidRPr="006235F1">
        <w:rPr>
          <w:rFonts w:ascii="Times New Roman" w:eastAsia="Times New Roman" w:hAnsi="Times New Roman" w:cs="Times New Roman"/>
          <w:sz w:val="24"/>
          <w:szCs w:val="24"/>
        </w:rPr>
        <w:tab/>
        <w:t xml:space="preserve">   «_____» ___________ 20</w:t>
      </w:r>
      <w:r w:rsidR="006235F1" w:rsidRPr="006235F1">
        <w:rPr>
          <w:rFonts w:ascii="Times New Roman" w:eastAsia="Times New Roman" w:hAnsi="Times New Roman" w:cs="Times New Roman"/>
          <w:sz w:val="24"/>
          <w:szCs w:val="24"/>
        </w:rPr>
        <w:t>24</w:t>
      </w:r>
      <w:r w:rsidRPr="006235F1">
        <w:rPr>
          <w:rFonts w:ascii="Times New Roman" w:eastAsia="Times New Roman" w:hAnsi="Times New Roman" w:cs="Times New Roman"/>
          <w:sz w:val="24"/>
          <w:szCs w:val="24"/>
        </w:rPr>
        <w:t xml:space="preserve"> року</w:t>
      </w:r>
    </w:p>
    <w:p w14:paraId="62EECA5A" w14:textId="77777777" w:rsidR="00BF3F9C" w:rsidRDefault="0048395D">
      <w:pPr>
        <w:spacing w:line="240" w:lineRule="auto"/>
        <w:jc w:val="both"/>
        <w:rPr>
          <w:rFonts w:ascii="Times New Roman" w:eastAsia="Times New Roman" w:hAnsi="Times New Roman" w:cs="Times New Roman"/>
          <w:i/>
          <w:sz w:val="24"/>
          <w:szCs w:val="24"/>
        </w:rPr>
      </w:pPr>
      <w:r w:rsidRPr="006235F1">
        <w:rPr>
          <w:rFonts w:ascii="Times New Roman" w:eastAsia="Times New Roman" w:hAnsi="Times New Roman" w:cs="Times New Roman"/>
          <w:i/>
          <w:sz w:val="24"/>
          <w:szCs w:val="24"/>
        </w:rPr>
        <w:t xml:space="preserve"> (місце складення)</w:t>
      </w:r>
    </w:p>
    <w:p w14:paraId="7DD5C378" w14:textId="77777777" w:rsidR="00BF3F9C" w:rsidRDefault="00BF3F9C">
      <w:pPr>
        <w:spacing w:after="0" w:line="240" w:lineRule="auto"/>
        <w:ind w:right="-36"/>
        <w:jc w:val="both"/>
        <w:rPr>
          <w:rFonts w:ascii="Times New Roman" w:eastAsia="Times New Roman" w:hAnsi="Times New Roman" w:cs="Times New Roman"/>
          <w:color w:val="FF0000"/>
          <w:sz w:val="24"/>
          <w:szCs w:val="24"/>
        </w:rPr>
      </w:pPr>
    </w:p>
    <w:p w14:paraId="0CB8DE90" w14:textId="1AAADF80" w:rsidR="00BF3F9C" w:rsidRDefault="006235F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некомерційне підприємство «Лікувально-профілактична установа </w:t>
      </w:r>
      <w:proofErr w:type="spellStart"/>
      <w:r>
        <w:rPr>
          <w:rFonts w:ascii="Times New Roman" w:eastAsia="Times New Roman" w:hAnsi="Times New Roman" w:cs="Times New Roman"/>
          <w:b/>
          <w:color w:val="000000"/>
          <w:sz w:val="24"/>
          <w:szCs w:val="24"/>
        </w:rPr>
        <w:t>Міжгірська</w:t>
      </w:r>
      <w:proofErr w:type="spellEnd"/>
      <w:r>
        <w:rPr>
          <w:rFonts w:ascii="Times New Roman" w:eastAsia="Times New Roman" w:hAnsi="Times New Roman" w:cs="Times New Roman"/>
          <w:b/>
          <w:color w:val="000000"/>
          <w:sz w:val="24"/>
          <w:szCs w:val="24"/>
        </w:rPr>
        <w:t xml:space="preserve"> районна лікарня» </w:t>
      </w:r>
      <w:proofErr w:type="spellStart"/>
      <w:r>
        <w:rPr>
          <w:rFonts w:ascii="Times New Roman" w:eastAsia="Times New Roman" w:hAnsi="Times New Roman" w:cs="Times New Roman"/>
          <w:b/>
          <w:color w:val="000000"/>
          <w:sz w:val="24"/>
          <w:szCs w:val="24"/>
        </w:rPr>
        <w:t>Міжгірської</w:t>
      </w:r>
      <w:proofErr w:type="spellEnd"/>
      <w:r>
        <w:rPr>
          <w:rFonts w:ascii="Times New Roman" w:eastAsia="Times New Roman" w:hAnsi="Times New Roman" w:cs="Times New Roman"/>
          <w:b/>
          <w:color w:val="000000"/>
          <w:sz w:val="24"/>
          <w:szCs w:val="24"/>
        </w:rPr>
        <w:t xml:space="preserve"> селищної ради Закарпатської області</w:t>
      </w:r>
      <w:r w:rsidR="0048395D">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в.о. генерального директора </w:t>
      </w:r>
      <w:proofErr w:type="spellStart"/>
      <w:r>
        <w:rPr>
          <w:rFonts w:ascii="Times New Roman" w:eastAsia="Times New Roman" w:hAnsi="Times New Roman" w:cs="Times New Roman"/>
          <w:sz w:val="24"/>
          <w:szCs w:val="24"/>
        </w:rPr>
        <w:t>Бальцій</w:t>
      </w:r>
      <w:proofErr w:type="spellEnd"/>
      <w:r>
        <w:rPr>
          <w:rFonts w:ascii="Times New Roman" w:eastAsia="Times New Roman" w:hAnsi="Times New Roman" w:cs="Times New Roman"/>
          <w:sz w:val="24"/>
          <w:szCs w:val="24"/>
        </w:rPr>
        <w:t xml:space="preserve"> Руслан </w:t>
      </w:r>
      <w:r w:rsidRPr="006235F1">
        <w:rPr>
          <w:rFonts w:ascii="Times New Roman" w:eastAsia="Times New Roman" w:hAnsi="Times New Roman" w:cs="Times New Roman"/>
          <w:sz w:val="24"/>
          <w:szCs w:val="24"/>
        </w:rPr>
        <w:t>Михайлович</w:t>
      </w:r>
      <w:r w:rsidR="0048395D" w:rsidRPr="006235F1">
        <w:rPr>
          <w:rFonts w:ascii="Times New Roman" w:eastAsia="Times New Roman" w:hAnsi="Times New Roman" w:cs="Times New Roman"/>
          <w:sz w:val="24"/>
          <w:szCs w:val="24"/>
        </w:rPr>
        <w:t xml:space="preserve">, який діє на підставі </w:t>
      </w:r>
      <w:r w:rsidRPr="006235F1">
        <w:rPr>
          <w:rFonts w:ascii="Times New Roman" w:eastAsia="Times New Roman" w:hAnsi="Times New Roman" w:cs="Times New Roman"/>
          <w:sz w:val="24"/>
          <w:szCs w:val="24"/>
        </w:rPr>
        <w:t xml:space="preserve">Статуту </w:t>
      </w:r>
      <w:r w:rsidR="0048395D" w:rsidRPr="006235F1">
        <w:rPr>
          <w:rFonts w:ascii="Times New Roman" w:eastAsia="Times New Roman" w:hAnsi="Times New Roman" w:cs="Times New Roman"/>
          <w:sz w:val="24"/>
          <w:szCs w:val="24"/>
        </w:rPr>
        <w:t xml:space="preserve">(далі — </w:t>
      </w:r>
      <w:r w:rsidR="0048395D" w:rsidRPr="006235F1">
        <w:rPr>
          <w:rFonts w:ascii="Times New Roman" w:eastAsia="Times New Roman" w:hAnsi="Times New Roman" w:cs="Times New Roman"/>
          <w:b/>
          <w:sz w:val="24"/>
          <w:szCs w:val="24"/>
        </w:rPr>
        <w:t>Замовник</w:t>
      </w:r>
      <w:r w:rsidR="0048395D" w:rsidRPr="006235F1">
        <w:rPr>
          <w:rFonts w:ascii="Times New Roman" w:eastAsia="Times New Roman" w:hAnsi="Times New Roman" w:cs="Times New Roman"/>
          <w:sz w:val="24"/>
          <w:szCs w:val="24"/>
        </w:rPr>
        <w:t>), з однієї сторони, і ________</w:t>
      </w:r>
      <w:r>
        <w:rPr>
          <w:rFonts w:ascii="Times New Roman" w:eastAsia="Times New Roman" w:hAnsi="Times New Roman" w:cs="Times New Roman"/>
          <w:sz w:val="24"/>
          <w:szCs w:val="24"/>
        </w:rPr>
        <w:t>__________________________</w:t>
      </w:r>
      <w:r w:rsidR="0048395D" w:rsidRPr="006235F1">
        <w:rPr>
          <w:rFonts w:ascii="Times New Roman" w:eastAsia="Times New Roman" w:hAnsi="Times New Roman" w:cs="Times New Roman"/>
          <w:sz w:val="24"/>
          <w:szCs w:val="24"/>
        </w:rPr>
        <w:t>_______</w:t>
      </w:r>
      <w:r w:rsidR="0048395D" w:rsidRPr="006235F1">
        <w:rPr>
          <w:rFonts w:ascii="Times New Roman" w:eastAsia="Times New Roman" w:hAnsi="Times New Roman" w:cs="Times New Roman"/>
          <w:i/>
          <w:sz w:val="24"/>
          <w:szCs w:val="24"/>
        </w:rPr>
        <w:t xml:space="preserve"> </w:t>
      </w:r>
      <w:r w:rsidR="0048395D" w:rsidRPr="006235F1">
        <w:rPr>
          <w:rFonts w:ascii="Times New Roman" w:eastAsia="Times New Roman" w:hAnsi="Times New Roman" w:cs="Times New Roman"/>
          <w:sz w:val="24"/>
          <w:szCs w:val="24"/>
        </w:rPr>
        <w:t>в особі</w:t>
      </w:r>
      <w:r w:rsidR="0048395D" w:rsidRPr="006235F1">
        <w:rPr>
          <w:rFonts w:ascii="Times New Roman" w:eastAsia="Times New Roman" w:hAnsi="Times New Roman" w:cs="Times New Roman"/>
          <w:i/>
          <w:sz w:val="24"/>
          <w:szCs w:val="24"/>
        </w:rPr>
        <w:t xml:space="preserve"> </w:t>
      </w:r>
      <w:r w:rsidR="0048395D" w:rsidRPr="006235F1">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w:t>
      </w:r>
      <w:r w:rsidR="0048395D" w:rsidRPr="006235F1">
        <w:rPr>
          <w:rFonts w:ascii="Times New Roman" w:eastAsia="Times New Roman" w:hAnsi="Times New Roman" w:cs="Times New Roman"/>
          <w:sz w:val="24"/>
          <w:szCs w:val="24"/>
        </w:rPr>
        <w:t>____, який діє на підставі __________</w:t>
      </w:r>
      <w:r>
        <w:rPr>
          <w:rFonts w:ascii="Times New Roman" w:eastAsia="Times New Roman" w:hAnsi="Times New Roman" w:cs="Times New Roman"/>
          <w:sz w:val="24"/>
          <w:szCs w:val="24"/>
        </w:rPr>
        <w:t>_____</w:t>
      </w:r>
      <w:r w:rsidR="0048395D" w:rsidRPr="006235F1">
        <w:rPr>
          <w:rFonts w:ascii="Times New Roman" w:eastAsia="Times New Roman" w:hAnsi="Times New Roman" w:cs="Times New Roman"/>
          <w:sz w:val="24"/>
          <w:szCs w:val="24"/>
        </w:rPr>
        <w:t xml:space="preserve">__ (далі — </w:t>
      </w:r>
      <w:r w:rsidR="0048395D" w:rsidRPr="006235F1">
        <w:rPr>
          <w:rFonts w:ascii="Times New Roman" w:eastAsia="Times New Roman" w:hAnsi="Times New Roman" w:cs="Times New Roman"/>
          <w:b/>
          <w:sz w:val="24"/>
          <w:szCs w:val="24"/>
        </w:rPr>
        <w:t>Постачальник</w:t>
      </w:r>
      <w:r w:rsidR="0048395D" w:rsidRPr="006235F1">
        <w:rPr>
          <w:rFonts w:ascii="Times New Roman" w:eastAsia="Times New Roman" w:hAnsi="Times New Roman" w:cs="Times New Roman"/>
          <w:sz w:val="24"/>
          <w:szCs w:val="24"/>
        </w:rPr>
        <w:t>), з другої сторони, далі разом — Сторони, уклали цей Договір про таке:</w:t>
      </w:r>
    </w:p>
    <w:p w14:paraId="2B3EF97B" w14:textId="77777777" w:rsidR="00BF3F9C" w:rsidRDefault="00BF3F9C">
      <w:pPr>
        <w:spacing w:after="0" w:line="240" w:lineRule="auto"/>
        <w:ind w:right="-36" w:firstLine="284"/>
        <w:jc w:val="center"/>
        <w:rPr>
          <w:rFonts w:ascii="Times New Roman" w:eastAsia="Times New Roman" w:hAnsi="Times New Roman" w:cs="Times New Roman"/>
          <w:b/>
          <w:sz w:val="24"/>
          <w:szCs w:val="24"/>
        </w:rPr>
      </w:pPr>
    </w:p>
    <w:p w14:paraId="29F59BE2" w14:textId="77777777" w:rsidR="00BF3F9C" w:rsidRDefault="0048395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E69E96B" w14:textId="4C6E3F2B" w:rsidR="00BF3F9C" w:rsidRPr="006235F1"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235F1">
        <w:rPr>
          <w:rFonts w:ascii="Times New Roman" w:eastAsia="Times New Roman" w:hAnsi="Times New Roman" w:cs="Times New Roman"/>
          <w:sz w:val="24"/>
          <w:szCs w:val="24"/>
        </w:rPr>
        <w:t>Постачальник зобов’язується поставити та передати у власність Замовника</w:t>
      </w:r>
      <w:r w:rsidR="006235F1" w:rsidRPr="006235F1">
        <w:rPr>
          <w:rFonts w:ascii="Times New Roman" w:eastAsia="Times New Roman" w:hAnsi="Times New Roman" w:cs="Times New Roman"/>
          <w:sz w:val="24"/>
          <w:szCs w:val="24"/>
        </w:rPr>
        <w:t xml:space="preserve">, товар </w:t>
      </w:r>
      <w:r w:rsidRPr="006235F1">
        <w:rPr>
          <w:rFonts w:ascii="Times New Roman" w:eastAsia="Times New Roman" w:hAnsi="Times New Roman" w:cs="Times New Roman"/>
          <w:sz w:val="24"/>
          <w:szCs w:val="24"/>
        </w:rPr>
        <w:t xml:space="preserve"> </w:t>
      </w:r>
      <w:r w:rsidRPr="006235F1">
        <w:rPr>
          <w:rFonts w:ascii="Times New Roman" w:eastAsia="Times New Roman" w:hAnsi="Times New Roman" w:cs="Times New Roman"/>
          <w:color w:val="000000"/>
          <w:sz w:val="24"/>
          <w:szCs w:val="24"/>
        </w:rPr>
        <w:t>__________</w:t>
      </w:r>
      <w:r w:rsidR="006235F1">
        <w:rPr>
          <w:rFonts w:ascii="Times New Roman" w:eastAsia="Times New Roman" w:hAnsi="Times New Roman" w:cs="Times New Roman"/>
          <w:color w:val="000000"/>
          <w:sz w:val="24"/>
          <w:szCs w:val="24"/>
        </w:rPr>
        <w:t>________________________________________________________________________________________________________________</w:t>
      </w:r>
      <w:r w:rsidRPr="006235F1">
        <w:rPr>
          <w:rFonts w:ascii="Times New Roman" w:eastAsia="Times New Roman" w:hAnsi="Times New Roman" w:cs="Times New Roman"/>
          <w:color w:val="000000"/>
          <w:sz w:val="24"/>
          <w:szCs w:val="24"/>
        </w:rPr>
        <w:t>________________________________</w:t>
      </w:r>
      <w:r w:rsidR="006235F1" w:rsidRPr="006235F1">
        <w:rPr>
          <w:rFonts w:ascii="Times New Roman" w:eastAsia="Times New Roman" w:hAnsi="Times New Roman" w:cs="Times New Roman"/>
          <w:color w:val="000000"/>
          <w:sz w:val="24"/>
          <w:szCs w:val="24"/>
        </w:rPr>
        <w:t xml:space="preserve"> </w:t>
      </w:r>
      <w:r w:rsidR="006235F1" w:rsidRPr="006235F1">
        <w:rPr>
          <w:rFonts w:ascii="Times New Roman" w:eastAsia="Times New Roman" w:hAnsi="Times New Roman" w:cs="Times New Roman"/>
          <w:b/>
          <w:bCs/>
          <w:color w:val="000000"/>
          <w:sz w:val="24"/>
          <w:szCs w:val="24"/>
        </w:rPr>
        <w:t>код ДК 021:2015 33160000-9</w:t>
      </w:r>
      <w:r w:rsidR="006235F1" w:rsidRPr="006235F1">
        <w:rPr>
          <w:rFonts w:ascii="Times New Roman" w:eastAsia="Times New Roman" w:hAnsi="Times New Roman" w:cs="Times New Roman"/>
          <w:color w:val="000000"/>
          <w:sz w:val="24"/>
          <w:szCs w:val="24"/>
        </w:rPr>
        <w:t xml:space="preserve"> </w:t>
      </w:r>
      <w:r w:rsidR="006235F1" w:rsidRPr="006235F1">
        <w:rPr>
          <w:rFonts w:ascii="Times New Roman" w:hAnsi="Times New Roman"/>
          <w:b/>
          <w:color w:val="000000" w:themeColor="text1"/>
          <w:sz w:val="24"/>
          <w:szCs w:val="24"/>
        </w:rPr>
        <w:t xml:space="preserve">Устаткування для операційних блоків  </w:t>
      </w:r>
      <w:r w:rsidRPr="006235F1">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02C902D" w14:textId="77777777"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sidRPr="006235F1">
        <w:rPr>
          <w:rFonts w:ascii="Times New Roman" w:eastAsia="Times New Roman" w:hAnsi="Times New Roman" w:cs="Times New Roman"/>
          <w:color w:val="000000"/>
          <w:sz w:val="24"/>
          <w:szCs w:val="24"/>
        </w:rPr>
        <w:t>1.2. Обсяг закупівлі Товару, що є предметом цього Договору</w:t>
      </w:r>
      <w:r>
        <w:rPr>
          <w:rFonts w:ascii="Times New Roman" w:eastAsia="Times New Roman" w:hAnsi="Times New Roman" w:cs="Times New Roman"/>
          <w:color w:val="000000"/>
          <w:sz w:val="24"/>
          <w:szCs w:val="24"/>
        </w:rPr>
        <w:t>, може бути зменшений залежно від реального фінансування Замовника.</w:t>
      </w:r>
    </w:p>
    <w:p w14:paraId="58A3F42D" w14:textId="77777777"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8C37912" w14:textId="77777777" w:rsidR="00BF3F9C" w:rsidRDefault="0048395D">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E0864FB" w14:textId="77777777" w:rsidR="00BF3F9C" w:rsidRDefault="0048395D">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3316C8ED" w14:textId="77777777" w:rsidR="00BF3F9C" w:rsidRPr="00582349" w:rsidRDefault="0048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w:t>
      </w:r>
      <w:r w:rsidRPr="00582349">
        <w:rPr>
          <w:rFonts w:ascii="Times New Roman" w:eastAsia="Times New Roman" w:hAnsi="Times New Roman" w:cs="Times New Roman"/>
          <w:sz w:val="24"/>
          <w:szCs w:val="24"/>
        </w:rPr>
        <w:t>стандартам / технічним умовам / нормам).</w:t>
      </w:r>
    </w:p>
    <w:p w14:paraId="4E63CDA5" w14:textId="36FD0F35" w:rsidR="00BF3F9C" w:rsidRPr="00582349" w:rsidRDefault="0048395D" w:rsidP="00582349">
      <w:pPr>
        <w:spacing w:after="0" w:line="240" w:lineRule="auto"/>
        <w:ind w:firstLine="284"/>
        <w:jc w:val="both"/>
        <w:rPr>
          <w:rFonts w:ascii="Times New Roman" w:eastAsia="Times New Roman" w:hAnsi="Times New Roman" w:cs="Times New Roman"/>
          <w:b/>
          <w:i/>
          <w:sz w:val="24"/>
          <w:szCs w:val="24"/>
        </w:rPr>
      </w:pPr>
      <w:r w:rsidRPr="00582349">
        <w:rPr>
          <w:rFonts w:ascii="Times New Roman" w:eastAsia="Times New Roman" w:hAnsi="Times New Roman" w:cs="Times New Roman"/>
          <w:sz w:val="24"/>
          <w:szCs w:val="24"/>
        </w:rPr>
        <w:t>2.2.</w:t>
      </w:r>
      <w:bookmarkStart w:id="2" w:name="bookmark=kix.7va935lagfoj" w:colFirst="0" w:colLast="0"/>
      <w:bookmarkEnd w:id="2"/>
      <w:r w:rsidR="00582349">
        <w:rPr>
          <w:rFonts w:ascii="Times New Roman" w:eastAsia="Times New Roman" w:hAnsi="Times New Roman" w:cs="Times New Roman"/>
          <w:sz w:val="24"/>
          <w:szCs w:val="24"/>
        </w:rPr>
        <w:t xml:space="preserve"> </w:t>
      </w:r>
      <w:r w:rsidRPr="00582349">
        <w:rPr>
          <w:rFonts w:ascii="Times New Roman" w:eastAsia="Times New Roman" w:hAnsi="Times New Roman" w:cs="Times New Roman"/>
          <w:sz w:val="24"/>
          <w:szCs w:val="24"/>
        </w:rPr>
        <w:t xml:space="preserve">Гарантійний строк експлуатації товарів становить </w:t>
      </w:r>
      <w:r w:rsidR="00582349" w:rsidRPr="00582349">
        <w:rPr>
          <w:rFonts w:ascii="Times New Roman" w:eastAsia="Times New Roman" w:hAnsi="Times New Roman" w:cs="Times New Roman"/>
          <w:sz w:val="24"/>
          <w:szCs w:val="24"/>
        </w:rPr>
        <w:t>не менше 12 місяців.</w:t>
      </w:r>
    </w:p>
    <w:p w14:paraId="65D51D0A" w14:textId="48EFE3FB" w:rsidR="00BF3F9C" w:rsidRDefault="0048395D">
      <w:pPr>
        <w:spacing w:after="0" w:line="240" w:lineRule="auto"/>
        <w:ind w:firstLine="284"/>
        <w:jc w:val="both"/>
        <w:rPr>
          <w:rFonts w:ascii="Times New Roman" w:eastAsia="Times New Roman" w:hAnsi="Times New Roman" w:cs="Times New Roman"/>
          <w:sz w:val="24"/>
          <w:szCs w:val="24"/>
          <w:highlight w:val="yellow"/>
        </w:rPr>
      </w:pPr>
      <w:r w:rsidRPr="00582349">
        <w:rPr>
          <w:rFonts w:ascii="Times New Roman" w:eastAsia="Times New Roman" w:hAnsi="Times New Roman" w:cs="Times New Roman"/>
          <w:sz w:val="24"/>
          <w:szCs w:val="24"/>
        </w:rPr>
        <w:t xml:space="preserve">2.3. Постачальник </w:t>
      </w:r>
      <w:r>
        <w:rPr>
          <w:rFonts w:ascii="Times New Roman" w:eastAsia="Times New Roman" w:hAnsi="Times New Roman" w:cs="Times New Roman"/>
          <w:sz w:val="24"/>
          <w:szCs w:val="24"/>
        </w:rPr>
        <w:t>повинен засвідчити якість Товару, що постачається, належним чином оформленими документами, які надаються разом із Товаром</w:t>
      </w:r>
      <w:r w:rsidR="00582349">
        <w:rPr>
          <w:rFonts w:ascii="Times New Roman" w:eastAsia="Times New Roman" w:hAnsi="Times New Roman" w:cs="Times New Roman"/>
          <w:sz w:val="24"/>
          <w:szCs w:val="24"/>
        </w:rPr>
        <w:t>.</w:t>
      </w:r>
    </w:p>
    <w:p w14:paraId="7F73002D" w14:textId="4E240F67" w:rsidR="00BF3F9C" w:rsidRDefault="0048395D">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63338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9DAB781" w14:textId="521FFB71" w:rsidR="00BF3F9C" w:rsidRDefault="0048395D">
      <w:pPr>
        <w:spacing w:after="0" w:line="240" w:lineRule="auto"/>
        <w:ind w:firstLine="284"/>
        <w:jc w:val="both"/>
      </w:pPr>
      <w:r>
        <w:rPr>
          <w:rFonts w:ascii="Times New Roman" w:eastAsia="Times New Roman" w:hAnsi="Times New Roman" w:cs="Times New Roman"/>
          <w:color w:val="000000"/>
          <w:sz w:val="24"/>
          <w:szCs w:val="24"/>
        </w:rPr>
        <w:t>2.</w:t>
      </w:r>
      <w:r w:rsidR="0063338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w:t>
      </w:r>
      <w:r w:rsidRPr="0063338F">
        <w:rPr>
          <w:rFonts w:ascii="Times New Roman" w:eastAsia="Times New Roman" w:hAnsi="Times New Roman" w:cs="Times New Roman"/>
          <w:color w:val="000000"/>
          <w:sz w:val="24"/>
          <w:szCs w:val="24"/>
        </w:rPr>
        <w:t xml:space="preserve">Постачальник зобов’язується за </w:t>
      </w:r>
      <w:r w:rsidRPr="0063338F">
        <w:rPr>
          <w:rFonts w:ascii="Times New Roman" w:eastAsia="Times New Roman" w:hAnsi="Times New Roman" w:cs="Times New Roman"/>
          <w:sz w:val="24"/>
          <w:szCs w:val="24"/>
        </w:rPr>
        <w:t xml:space="preserve">власний рахунок усунути недоліки </w:t>
      </w:r>
      <w:r w:rsidRPr="0063338F">
        <w:rPr>
          <w:rFonts w:ascii="Times New Roman" w:eastAsia="Times New Roman" w:hAnsi="Times New Roman" w:cs="Times New Roman"/>
          <w:sz w:val="24"/>
          <w:szCs w:val="24"/>
        </w:rPr>
        <w:lastRenderedPageBreak/>
        <w:t>(дефекти)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w:t>
      </w:r>
      <w:r>
        <w:rPr>
          <w:rFonts w:ascii="Times New Roman" w:eastAsia="Times New Roman" w:hAnsi="Times New Roman" w:cs="Times New Roman"/>
          <w:sz w:val="24"/>
          <w:szCs w:val="24"/>
        </w:rPr>
        <w:t>),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56BEC520" w14:textId="5584F03A"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3338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14:paraId="6F9D40CD" w14:textId="77777777" w:rsidR="00BF3F9C" w:rsidRDefault="00BF3F9C">
      <w:pPr>
        <w:spacing w:after="0" w:line="240" w:lineRule="auto"/>
        <w:ind w:right="-36" w:firstLine="284"/>
        <w:jc w:val="both"/>
        <w:rPr>
          <w:rFonts w:ascii="Times New Roman" w:eastAsia="Times New Roman" w:hAnsi="Times New Roman" w:cs="Times New Roman"/>
          <w:i/>
          <w:sz w:val="24"/>
          <w:szCs w:val="24"/>
        </w:rPr>
      </w:pPr>
    </w:p>
    <w:p w14:paraId="7ECBF30D" w14:textId="77777777" w:rsidR="00BF3F9C" w:rsidRDefault="0048395D">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71384037" w14:textId="77777777" w:rsidR="00BF3F9C" w:rsidRDefault="0048395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6047FFC" w14:textId="1F4C1C30"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F5C22">
        <w:rPr>
          <w:rFonts w:ascii="Times New Roman" w:eastAsia="Times New Roman" w:hAnsi="Times New Roman" w:cs="Times New Roman"/>
          <w:sz w:val="24"/>
          <w:szCs w:val="24"/>
        </w:rPr>
        <w:t>______________________________________________.</w:t>
      </w:r>
    </w:p>
    <w:p w14:paraId="45AE9FB8" w14:textId="42F118DF" w:rsidR="00BF3F9C" w:rsidRDefault="0048395D">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DF5C22">
        <w:rPr>
          <w:rFonts w:ascii="Times New Roman" w:eastAsia="Times New Roman" w:hAnsi="Times New Roman" w:cs="Times New Roman"/>
          <w:sz w:val="24"/>
          <w:szCs w:val="24"/>
        </w:rPr>
        <w:t>.</w:t>
      </w:r>
    </w:p>
    <w:p w14:paraId="57322006" w14:textId="77777777" w:rsidR="00BF3F9C" w:rsidRDefault="0048395D">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39035947" w14:textId="77777777" w:rsidR="00BF3F9C" w:rsidRDefault="00BF3F9C">
      <w:pPr>
        <w:tabs>
          <w:tab w:val="left" w:pos="540"/>
        </w:tabs>
        <w:spacing w:after="0" w:line="240" w:lineRule="auto"/>
        <w:ind w:right="-34" w:firstLine="284"/>
        <w:rPr>
          <w:rFonts w:ascii="Times New Roman" w:eastAsia="Times New Roman" w:hAnsi="Times New Roman" w:cs="Times New Roman"/>
          <w:b/>
          <w:sz w:val="24"/>
          <w:szCs w:val="24"/>
        </w:rPr>
      </w:pPr>
    </w:p>
    <w:p w14:paraId="5084BD20" w14:textId="77777777" w:rsidR="00BF3F9C" w:rsidRDefault="0048395D">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F5867A5" w14:textId="33E04A92" w:rsidR="00BF3F9C" w:rsidRPr="00DF5C22" w:rsidRDefault="0048395D">
      <w:pPr>
        <w:spacing w:after="0" w:line="240" w:lineRule="auto"/>
        <w:ind w:firstLine="284"/>
        <w:jc w:val="both"/>
        <w:rPr>
          <w:rFonts w:ascii="Times New Roman" w:eastAsia="Times New Roman" w:hAnsi="Times New Roman" w:cs="Times New Roman"/>
          <w:sz w:val="24"/>
          <w:szCs w:val="24"/>
        </w:rPr>
      </w:pPr>
      <w:r w:rsidRPr="00DF5C22">
        <w:rPr>
          <w:rFonts w:ascii="Times New Roman" w:eastAsia="Times New Roman" w:hAnsi="Times New Roman" w:cs="Times New Roman"/>
          <w:sz w:val="24"/>
          <w:szCs w:val="24"/>
        </w:rPr>
        <w:t>4.1. Розрахунок за поставлен</w:t>
      </w:r>
      <w:r w:rsidR="00DF5C22" w:rsidRPr="00DF5C22">
        <w:rPr>
          <w:rFonts w:ascii="Times New Roman" w:eastAsia="Times New Roman" w:hAnsi="Times New Roman" w:cs="Times New Roman"/>
          <w:sz w:val="24"/>
          <w:szCs w:val="24"/>
        </w:rPr>
        <w:t xml:space="preserve">ий </w:t>
      </w:r>
      <w:r w:rsidRPr="00DF5C22">
        <w:rPr>
          <w:rFonts w:ascii="Times New Roman" w:eastAsia="Times New Roman" w:hAnsi="Times New Roman" w:cs="Times New Roman"/>
          <w:sz w:val="24"/>
          <w:szCs w:val="24"/>
        </w:rPr>
        <w:t>Товар здійснюється в розмірі 100 % упродовж 20 (двадцяти) календарних днів з дати поставки Товару на адресу Замовника на підставі наданого оригіналу видаткової накладної Товару.</w:t>
      </w:r>
    </w:p>
    <w:p w14:paraId="4D8CD173" w14:textId="10494F57"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E4BFE92" w14:textId="5E9E0C1F" w:rsidR="00BF3F9C" w:rsidRPr="006E1A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w:t>
      </w:r>
      <w:r w:rsidRPr="006E1A9C">
        <w:rPr>
          <w:rFonts w:ascii="Times New Roman" w:eastAsia="Times New Roman" w:hAnsi="Times New Roman" w:cs="Times New Roman"/>
          <w:color w:val="000000"/>
          <w:sz w:val="24"/>
          <w:szCs w:val="24"/>
        </w:rPr>
        <w:t xml:space="preserve">затримки </w:t>
      </w:r>
      <w:r w:rsidRPr="006E1A9C">
        <w:rPr>
          <w:rFonts w:ascii="Times New Roman" w:eastAsia="Times New Roman" w:hAnsi="Times New Roman" w:cs="Times New Roman"/>
          <w:sz w:val="24"/>
          <w:szCs w:val="24"/>
        </w:rPr>
        <w:t xml:space="preserve">бюджетного фінансування розрахунок за поставлений Товар здійснюється упродовж 5 (п’яти) </w:t>
      </w:r>
      <w:r w:rsidR="006E1A9C" w:rsidRPr="006E1A9C">
        <w:rPr>
          <w:rFonts w:ascii="Times New Roman" w:eastAsia="Times New Roman" w:hAnsi="Times New Roman" w:cs="Times New Roman"/>
          <w:sz w:val="24"/>
          <w:szCs w:val="24"/>
        </w:rPr>
        <w:t>календарних</w:t>
      </w:r>
      <w:r w:rsidRPr="006E1A9C">
        <w:rPr>
          <w:rFonts w:ascii="Times New Roman" w:eastAsia="Times New Roman" w:hAnsi="Times New Roman" w:cs="Times New Roman"/>
          <w:sz w:val="24"/>
          <w:szCs w:val="24"/>
        </w:rPr>
        <w:t xml:space="preserve"> днів </w:t>
      </w:r>
      <w:r>
        <w:rPr>
          <w:rFonts w:ascii="Times New Roman" w:eastAsia="Times New Roman" w:hAnsi="Times New Roman" w:cs="Times New Roman"/>
          <w:color w:val="000000"/>
          <w:sz w:val="24"/>
          <w:szCs w:val="24"/>
        </w:rPr>
        <w:t xml:space="preserve">з дати отримання Замовником </w:t>
      </w:r>
      <w:r w:rsidRPr="006E1A9C">
        <w:rPr>
          <w:rFonts w:ascii="Times New Roman" w:eastAsia="Times New Roman" w:hAnsi="Times New Roman" w:cs="Times New Roman"/>
          <w:sz w:val="24"/>
          <w:szCs w:val="24"/>
        </w:rPr>
        <w:t xml:space="preserve">бюджетного призначення на фінансування закупівлі на свій реєстраційний рахунок. </w:t>
      </w:r>
    </w:p>
    <w:p w14:paraId="3472000E" w14:textId="34265D25" w:rsidR="00BF3F9C" w:rsidRPr="006E1A9C" w:rsidRDefault="0048395D">
      <w:pPr>
        <w:spacing w:after="0" w:line="240" w:lineRule="auto"/>
        <w:ind w:firstLine="284"/>
        <w:jc w:val="both"/>
        <w:rPr>
          <w:rFonts w:ascii="Times New Roman" w:eastAsia="Times New Roman" w:hAnsi="Times New Roman" w:cs="Times New Roman"/>
          <w:sz w:val="24"/>
          <w:szCs w:val="24"/>
        </w:rPr>
      </w:pPr>
      <w:r w:rsidRPr="006E1A9C">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1478EAD6" w14:textId="77777777" w:rsidR="00BF3F9C" w:rsidRDefault="0048395D">
      <w:pPr>
        <w:spacing w:after="0" w:line="240" w:lineRule="auto"/>
        <w:ind w:firstLine="284"/>
        <w:jc w:val="both"/>
        <w:rPr>
          <w:rFonts w:ascii="Times New Roman" w:eastAsia="Times New Roman" w:hAnsi="Times New Roman" w:cs="Times New Roman"/>
          <w:sz w:val="24"/>
          <w:szCs w:val="24"/>
        </w:rPr>
      </w:pPr>
      <w:r w:rsidRPr="006E1A9C">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w:t>
      </w:r>
      <w:r>
        <w:rPr>
          <w:rFonts w:ascii="Times New Roman" w:eastAsia="Times New Roman" w:hAnsi="Times New Roman" w:cs="Times New Roman"/>
          <w:sz w:val="24"/>
          <w:szCs w:val="24"/>
        </w:rPr>
        <w:t>, що зазвичай ставляться до змісту і форми таких документів.</w:t>
      </w:r>
    </w:p>
    <w:p w14:paraId="0BD2F96C" w14:textId="77777777" w:rsidR="00387E5F" w:rsidRDefault="00387E5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p>
    <w:p w14:paraId="2B784C68" w14:textId="6099EAD6" w:rsidR="00BF3F9C" w:rsidRDefault="0048395D">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41180135" w14:textId="67AFE15C" w:rsidR="00BF3F9C" w:rsidRPr="00C25CAD" w:rsidRDefault="0048395D">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387E5F">
        <w:rPr>
          <w:rFonts w:ascii="Times New Roman" w:eastAsia="Times New Roman" w:hAnsi="Times New Roman" w:cs="Times New Roman"/>
          <w:color w:val="121212"/>
          <w:sz w:val="24"/>
          <w:szCs w:val="24"/>
        </w:rPr>
        <w:t>КНП «</w:t>
      </w:r>
      <w:r w:rsidR="00387E5F" w:rsidRPr="00387E5F">
        <w:rPr>
          <w:rFonts w:ascii="Times New Roman" w:eastAsia="Times New Roman" w:hAnsi="Times New Roman" w:cs="Times New Roman"/>
          <w:color w:val="121212"/>
          <w:sz w:val="24"/>
          <w:szCs w:val="24"/>
        </w:rPr>
        <w:t xml:space="preserve">ЛПУ </w:t>
      </w:r>
      <w:proofErr w:type="spellStart"/>
      <w:r w:rsidR="00387E5F" w:rsidRPr="00387E5F">
        <w:rPr>
          <w:rFonts w:ascii="Times New Roman" w:eastAsia="Times New Roman" w:hAnsi="Times New Roman" w:cs="Times New Roman"/>
          <w:color w:val="121212"/>
          <w:sz w:val="24"/>
          <w:szCs w:val="24"/>
        </w:rPr>
        <w:t>Міжгірська</w:t>
      </w:r>
      <w:proofErr w:type="spellEnd"/>
      <w:r w:rsidR="00387E5F" w:rsidRPr="00387E5F">
        <w:rPr>
          <w:rFonts w:ascii="Times New Roman" w:eastAsia="Times New Roman" w:hAnsi="Times New Roman" w:cs="Times New Roman"/>
          <w:color w:val="121212"/>
          <w:sz w:val="24"/>
          <w:szCs w:val="24"/>
        </w:rPr>
        <w:t xml:space="preserve"> районна лікарня», 90000, Закарпатська обл., </w:t>
      </w:r>
      <w:proofErr w:type="spellStart"/>
      <w:r w:rsidR="00387E5F" w:rsidRPr="00387E5F">
        <w:rPr>
          <w:rFonts w:ascii="Times New Roman" w:eastAsia="Times New Roman" w:hAnsi="Times New Roman" w:cs="Times New Roman"/>
          <w:color w:val="121212"/>
          <w:sz w:val="24"/>
          <w:szCs w:val="24"/>
        </w:rPr>
        <w:t>смт.Міжгір’я</w:t>
      </w:r>
      <w:proofErr w:type="spellEnd"/>
      <w:r w:rsidR="00387E5F" w:rsidRPr="00387E5F">
        <w:rPr>
          <w:rFonts w:ascii="Times New Roman" w:eastAsia="Times New Roman" w:hAnsi="Times New Roman" w:cs="Times New Roman"/>
          <w:color w:val="121212"/>
          <w:sz w:val="24"/>
          <w:szCs w:val="24"/>
        </w:rPr>
        <w:t xml:space="preserve">, </w:t>
      </w:r>
      <w:proofErr w:type="spellStart"/>
      <w:r w:rsidR="00387E5F" w:rsidRPr="00C25CAD">
        <w:rPr>
          <w:rFonts w:ascii="Times New Roman" w:eastAsia="Times New Roman" w:hAnsi="Times New Roman" w:cs="Times New Roman"/>
          <w:color w:val="121212"/>
          <w:sz w:val="24"/>
          <w:szCs w:val="24"/>
        </w:rPr>
        <w:t>вул.</w:t>
      </w:r>
      <w:r w:rsidR="00387E5F" w:rsidRPr="00C25CAD">
        <w:rPr>
          <w:rFonts w:ascii="Times New Roman" w:eastAsia="Times New Roman" w:hAnsi="Times New Roman" w:cs="Times New Roman"/>
          <w:sz w:val="24"/>
          <w:szCs w:val="24"/>
        </w:rPr>
        <w:t>Возз’єднання</w:t>
      </w:r>
      <w:proofErr w:type="spellEnd"/>
      <w:r w:rsidR="00387E5F" w:rsidRPr="00C25CAD">
        <w:rPr>
          <w:rFonts w:ascii="Times New Roman" w:eastAsia="Times New Roman" w:hAnsi="Times New Roman" w:cs="Times New Roman"/>
          <w:sz w:val="24"/>
          <w:szCs w:val="24"/>
        </w:rPr>
        <w:t>, 4</w:t>
      </w:r>
      <w:r w:rsidRPr="00C25CAD">
        <w:rPr>
          <w:rFonts w:ascii="Times New Roman" w:eastAsia="Times New Roman" w:hAnsi="Times New Roman" w:cs="Times New Roman"/>
          <w:sz w:val="24"/>
          <w:szCs w:val="24"/>
        </w:rPr>
        <w:t>.</w:t>
      </w:r>
    </w:p>
    <w:p w14:paraId="22572186" w14:textId="257C7FF0" w:rsidR="00BF3F9C" w:rsidRPr="00C25CAD" w:rsidRDefault="0048395D">
      <w:pPr>
        <w:widowControl w:val="0"/>
        <w:spacing w:after="0" w:line="240" w:lineRule="auto"/>
        <w:ind w:firstLine="284"/>
        <w:jc w:val="both"/>
        <w:rPr>
          <w:rFonts w:ascii="Times New Roman" w:eastAsia="Times New Roman" w:hAnsi="Times New Roman" w:cs="Times New Roman"/>
          <w:color w:val="4F81BD"/>
          <w:sz w:val="24"/>
          <w:szCs w:val="24"/>
        </w:rPr>
      </w:pPr>
      <w:r w:rsidRPr="00C25CAD">
        <w:rPr>
          <w:rFonts w:ascii="Times New Roman" w:eastAsia="Times New Roman" w:hAnsi="Times New Roman" w:cs="Times New Roman"/>
          <w:sz w:val="24"/>
          <w:szCs w:val="24"/>
        </w:rPr>
        <w:t>5.</w:t>
      </w:r>
      <w:r w:rsidR="00FE761F">
        <w:rPr>
          <w:rFonts w:ascii="Times New Roman" w:eastAsia="Times New Roman" w:hAnsi="Times New Roman" w:cs="Times New Roman"/>
          <w:sz w:val="24"/>
          <w:szCs w:val="24"/>
        </w:rPr>
        <w:t>2</w:t>
      </w:r>
      <w:r w:rsidRPr="00C25CAD">
        <w:rPr>
          <w:rFonts w:ascii="Times New Roman" w:eastAsia="Times New Roman" w:hAnsi="Times New Roman" w:cs="Times New Roman"/>
          <w:sz w:val="24"/>
          <w:szCs w:val="24"/>
        </w:rPr>
        <w:t xml:space="preserve">. Поставка </w:t>
      </w:r>
      <w:r w:rsidRPr="00C25CAD">
        <w:rPr>
          <w:rFonts w:ascii="Times New Roman" w:eastAsia="Times New Roman" w:hAnsi="Times New Roman" w:cs="Times New Roman"/>
          <w:sz w:val="24"/>
          <w:szCs w:val="24"/>
          <w:highlight w:val="white"/>
        </w:rPr>
        <w:t xml:space="preserve">Товару здійснюється згідно з замовленням Замовника. </w:t>
      </w:r>
    </w:p>
    <w:p w14:paraId="03ADD438" w14:textId="51E59E26" w:rsidR="00BF3F9C" w:rsidRPr="00C25CAD" w:rsidRDefault="0048395D">
      <w:pPr>
        <w:widowControl w:val="0"/>
        <w:spacing w:after="0" w:line="240" w:lineRule="auto"/>
        <w:ind w:firstLine="284"/>
        <w:jc w:val="both"/>
        <w:rPr>
          <w:rFonts w:ascii="Times New Roman" w:eastAsia="Times New Roman" w:hAnsi="Times New Roman" w:cs="Times New Roman"/>
          <w:sz w:val="24"/>
          <w:szCs w:val="24"/>
          <w:highlight w:val="white"/>
        </w:rPr>
      </w:pPr>
      <w:r w:rsidRPr="00C25CAD">
        <w:rPr>
          <w:rFonts w:ascii="Times New Roman" w:eastAsia="Times New Roman" w:hAnsi="Times New Roman" w:cs="Times New Roman"/>
          <w:sz w:val="24"/>
          <w:szCs w:val="24"/>
          <w:highlight w:val="white"/>
        </w:rPr>
        <w:t>5.</w:t>
      </w:r>
      <w:r w:rsidR="00FE761F">
        <w:rPr>
          <w:rFonts w:ascii="Times New Roman" w:eastAsia="Times New Roman" w:hAnsi="Times New Roman" w:cs="Times New Roman"/>
          <w:sz w:val="24"/>
          <w:szCs w:val="24"/>
          <w:highlight w:val="white"/>
        </w:rPr>
        <w:t>3</w:t>
      </w:r>
      <w:r w:rsidRPr="00C25CAD">
        <w:rPr>
          <w:rFonts w:ascii="Times New Roman" w:eastAsia="Times New Roman" w:hAnsi="Times New Roman" w:cs="Times New Roman"/>
          <w:sz w:val="24"/>
          <w:szCs w:val="24"/>
          <w:highlight w:val="white"/>
        </w:rPr>
        <w:t>. За</w:t>
      </w:r>
      <w:r w:rsidR="00387E5F" w:rsidRPr="00C25CAD">
        <w:rPr>
          <w:rFonts w:ascii="Times New Roman" w:eastAsia="Times New Roman" w:hAnsi="Times New Roman" w:cs="Times New Roman"/>
          <w:sz w:val="24"/>
          <w:szCs w:val="24"/>
          <w:highlight w:val="white"/>
        </w:rPr>
        <w:t>мовлення</w:t>
      </w:r>
      <w:r w:rsidRPr="00C25CAD">
        <w:rPr>
          <w:rFonts w:ascii="Times New Roman" w:eastAsia="Times New Roman" w:hAnsi="Times New Roman" w:cs="Times New Roman"/>
          <w:sz w:val="24"/>
          <w:szCs w:val="24"/>
          <w:highlight w:val="white"/>
        </w:rPr>
        <w:t xml:space="preserve"> на поставку </w:t>
      </w:r>
      <w:r w:rsidRPr="00C25CAD">
        <w:rPr>
          <w:rFonts w:ascii="Times New Roman" w:eastAsia="Times New Roman" w:hAnsi="Times New Roman" w:cs="Times New Roman"/>
          <w:sz w:val="24"/>
          <w:szCs w:val="24"/>
        </w:rPr>
        <w:t>Товару подається Замовником на електронну адресу Постачальника зазначеними у цьому Договорі</w:t>
      </w:r>
      <w:r w:rsidRPr="00C25CAD">
        <w:rPr>
          <w:sz w:val="24"/>
          <w:szCs w:val="24"/>
        </w:rPr>
        <w:t xml:space="preserve">, </w:t>
      </w:r>
      <w:r w:rsidRPr="00C25CAD">
        <w:rPr>
          <w:rFonts w:ascii="Times New Roman" w:eastAsia="Times New Roman" w:hAnsi="Times New Roman" w:cs="Times New Roman"/>
          <w:sz w:val="24"/>
          <w:szCs w:val="24"/>
        </w:rPr>
        <w:t xml:space="preserve">з </w:t>
      </w:r>
      <w:r w:rsidRPr="00C25CAD">
        <w:rPr>
          <w:rFonts w:ascii="Times New Roman" w:eastAsia="Times New Roman" w:hAnsi="Times New Roman" w:cs="Times New Roman"/>
          <w:sz w:val="24"/>
          <w:szCs w:val="24"/>
          <w:highlight w:val="white"/>
        </w:rPr>
        <w:t xml:space="preserve">відповідною інформацією. </w:t>
      </w:r>
    </w:p>
    <w:p w14:paraId="79F4054D" w14:textId="678CCBF0" w:rsidR="00BF3F9C" w:rsidRPr="00C25CAD" w:rsidRDefault="0048395D">
      <w:pPr>
        <w:spacing w:after="0" w:line="240" w:lineRule="auto"/>
        <w:ind w:firstLine="284"/>
        <w:jc w:val="both"/>
        <w:rPr>
          <w:rFonts w:ascii="Times New Roman" w:eastAsia="Times New Roman" w:hAnsi="Times New Roman" w:cs="Times New Roman"/>
          <w:color w:val="FF0000"/>
          <w:sz w:val="24"/>
          <w:szCs w:val="24"/>
        </w:rPr>
      </w:pPr>
      <w:r w:rsidRPr="00C25CAD">
        <w:rPr>
          <w:rFonts w:ascii="Times New Roman" w:eastAsia="Times New Roman" w:hAnsi="Times New Roman" w:cs="Times New Roman"/>
          <w:sz w:val="24"/>
          <w:szCs w:val="24"/>
          <w:highlight w:val="white"/>
        </w:rPr>
        <w:t>5.</w:t>
      </w:r>
      <w:r w:rsidR="00FE761F">
        <w:rPr>
          <w:rFonts w:ascii="Times New Roman" w:eastAsia="Times New Roman" w:hAnsi="Times New Roman" w:cs="Times New Roman"/>
          <w:sz w:val="24"/>
          <w:szCs w:val="24"/>
          <w:highlight w:val="white"/>
        </w:rPr>
        <w:t>4</w:t>
      </w:r>
      <w:r w:rsidRPr="00C25CAD">
        <w:rPr>
          <w:rFonts w:ascii="Times New Roman" w:eastAsia="Times New Roman" w:hAnsi="Times New Roman" w:cs="Times New Roman"/>
          <w:sz w:val="24"/>
          <w:szCs w:val="24"/>
          <w:highlight w:val="white"/>
        </w:rPr>
        <w:t xml:space="preserve">. Поставка Товару повинна </w:t>
      </w:r>
      <w:proofErr w:type="spellStart"/>
      <w:r w:rsidRPr="00C25CAD">
        <w:rPr>
          <w:rFonts w:ascii="Times New Roman" w:eastAsia="Times New Roman" w:hAnsi="Times New Roman" w:cs="Times New Roman"/>
          <w:sz w:val="24"/>
          <w:szCs w:val="24"/>
          <w:highlight w:val="white"/>
        </w:rPr>
        <w:t>здійснюватись</w:t>
      </w:r>
      <w:proofErr w:type="spellEnd"/>
      <w:r w:rsidRPr="00C25CAD">
        <w:rPr>
          <w:rFonts w:ascii="Times New Roman" w:eastAsia="Times New Roman" w:hAnsi="Times New Roman" w:cs="Times New Roman"/>
          <w:sz w:val="24"/>
          <w:szCs w:val="24"/>
          <w:highlight w:val="white"/>
        </w:rPr>
        <w:t xml:space="preserve"> Постачальником не пізніше </w:t>
      </w:r>
      <w:r w:rsidR="00C25CAD">
        <w:rPr>
          <w:rFonts w:ascii="Times New Roman" w:eastAsia="Times New Roman" w:hAnsi="Times New Roman" w:cs="Times New Roman"/>
          <w:sz w:val="24"/>
          <w:szCs w:val="24"/>
          <w:highlight w:val="white"/>
        </w:rPr>
        <w:t>20 календарних днів</w:t>
      </w:r>
      <w:r w:rsidRPr="00C25CAD">
        <w:rPr>
          <w:rFonts w:ascii="Times New Roman" w:eastAsia="Times New Roman" w:hAnsi="Times New Roman" w:cs="Times New Roman"/>
          <w:color w:val="FF0000"/>
          <w:sz w:val="24"/>
          <w:szCs w:val="24"/>
          <w:highlight w:val="white"/>
        </w:rPr>
        <w:t xml:space="preserve"> </w:t>
      </w:r>
      <w:r w:rsidRPr="00C25CAD">
        <w:rPr>
          <w:rFonts w:ascii="Times New Roman" w:eastAsia="Times New Roman" w:hAnsi="Times New Roman" w:cs="Times New Roman"/>
          <w:sz w:val="24"/>
          <w:szCs w:val="24"/>
          <w:highlight w:val="white"/>
        </w:rPr>
        <w:t>з дати одержання відповідної заявки Замовника.</w:t>
      </w:r>
    </w:p>
    <w:p w14:paraId="217C4E24" w14:textId="71E08FB1" w:rsidR="00BF3F9C" w:rsidRDefault="0048395D">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sidRPr="00C25CAD">
        <w:rPr>
          <w:rFonts w:ascii="Times New Roman" w:eastAsia="Times New Roman" w:hAnsi="Times New Roman" w:cs="Times New Roman"/>
          <w:sz w:val="24"/>
          <w:szCs w:val="24"/>
        </w:rPr>
        <w:t>5.</w:t>
      </w:r>
      <w:r w:rsidR="00FE761F">
        <w:rPr>
          <w:rFonts w:ascii="Times New Roman" w:eastAsia="Times New Roman" w:hAnsi="Times New Roman" w:cs="Times New Roman"/>
          <w:sz w:val="24"/>
          <w:szCs w:val="24"/>
        </w:rPr>
        <w:t>6</w:t>
      </w:r>
      <w:r w:rsidRPr="00C25CAD">
        <w:rPr>
          <w:rFonts w:ascii="Times New Roman" w:eastAsia="Times New Roman" w:hAnsi="Times New Roman" w:cs="Times New Roman"/>
          <w:sz w:val="24"/>
          <w:szCs w:val="24"/>
        </w:rPr>
        <w:t>. Товар повинен бути упакованим Постачальником в упаковку, яка відповідає характеру Товару цього виду,</w:t>
      </w:r>
      <w:r>
        <w:rPr>
          <w:rFonts w:ascii="Times New Roman" w:eastAsia="Times New Roman" w:hAnsi="Times New Roman" w:cs="Times New Roman"/>
          <w:sz w:val="24"/>
          <w:szCs w:val="24"/>
        </w:rPr>
        <w:t xml:space="preserve">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lastRenderedPageBreak/>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8CE7599" w14:textId="03DD7306" w:rsidR="00BF3F9C" w:rsidRPr="0099242D"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C25CA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підтверджують якість, </w:t>
      </w:r>
      <w:r w:rsidRPr="0099242D">
        <w:rPr>
          <w:rFonts w:ascii="Times New Roman" w:eastAsia="Times New Roman" w:hAnsi="Times New Roman" w:cs="Times New Roman"/>
          <w:sz w:val="24"/>
          <w:szCs w:val="24"/>
        </w:rPr>
        <w:t>походження та кількість Товару.</w:t>
      </w:r>
    </w:p>
    <w:p w14:paraId="63824319" w14:textId="59FDBD20" w:rsidR="00BF3F9C" w:rsidRPr="0099242D" w:rsidRDefault="0048395D">
      <w:pPr>
        <w:spacing w:after="0" w:line="240" w:lineRule="auto"/>
        <w:ind w:firstLine="284"/>
        <w:jc w:val="both"/>
        <w:rPr>
          <w:rFonts w:ascii="Times New Roman" w:eastAsia="Times New Roman" w:hAnsi="Times New Roman" w:cs="Times New Roman"/>
          <w:sz w:val="24"/>
          <w:szCs w:val="24"/>
        </w:rPr>
      </w:pPr>
      <w:r w:rsidRPr="0099242D">
        <w:rPr>
          <w:rFonts w:ascii="Times New Roman" w:eastAsia="Times New Roman" w:hAnsi="Times New Roman" w:cs="Times New Roman"/>
          <w:sz w:val="24"/>
          <w:szCs w:val="24"/>
        </w:rPr>
        <w:t>5.</w:t>
      </w:r>
      <w:r w:rsidR="00C25CAD" w:rsidRPr="0099242D">
        <w:rPr>
          <w:rFonts w:ascii="Times New Roman" w:eastAsia="Times New Roman" w:hAnsi="Times New Roman" w:cs="Times New Roman"/>
          <w:sz w:val="24"/>
          <w:szCs w:val="24"/>
        </w:rPr>
        <w:t>8</w:t>
      </w:r>
      <w:r w:rsidRPr="0099242D">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17551217" w14:textId="258D488E" w:rsidR="00BF3F9C" w:rsidRPr="007400F1"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25C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w:t>
      </w:r>
      <w:r w:rsidRPr="007400F1">
        <w:rPr>
          <w:rFonts w:ascii="Times New Roman" w:eastAsia="Times New Roman" w:hAnsi="Times New Roman" w:cs="Times New Roman"/>
          <w:sz w:val="24"/>
          <w:szCs w:val="24"/>
        </w:rPr>
        <w:t>належної якості у власність Замовника у місці поставки з моменту та на підставі підписаної Сторонами видаткової накладної Товару.</w:t>
      </w:r>
    </w:p>
    <w:p w14:paraId="35A3C76F" w14:textId="75D29E91" w:rsidR="00BF3F9C" w:rsidRPr="007400F1" w:rsidRDefault="0048395D">
      <w:pPr>
        <w:spacing w:after="0" w:line="240" w:lineRule="auto"/>
        <w:ind w:firstLine="284"/>
        <w:jc w:val="both"/>
        <w:rPr>
          <w:rFonts w:ascii="Times New Roman" w:eastAsia="Times New Roman" w:hAnsi="Times New Roman" w:cs="Times New Roman"/>
          <w:sz w:val="24"/>
          <w:szCs w:val="24"/>
        </w:rPr>
      </w:pPr>
      <w:r w:rsidRPr="007400F1">
        <w:rPr>
          <w:rFonts w:ascii="Times New Roman" w:eastAsia="Times New Roman" w:hAnsi="Times New Roman" w:cs="Times New Roman"/>
          <w:sz w:val="24"/>
          <w:szCs w:val="24"/>
        </w:rPr>
        <w:t>5.1</w:t>
      </w:r>
      <w:r w:rsidR="00C25CAD" w:rsidRPr="007400F1">
        <w:rPr>
          <w:rFonts w:ascii="Times New Roman" w:eastAsia="Times New Roman" w:hAnsi="Times New Roman" w:cs="Times New Roman"/>
          <w:sz w:val="24"/>
          <w:szCs w:val="24"/>
        </w:rPr>
        <w:t>0</w:t>
      </w:r>
      <w:r w:rsidRPr="007400F1">
        <w:rPr>
          <w:rFonts w:ascii="Times New Roman" w:eastAsia="Times New Roman" w:hAnsi="Times New Roman" w:cs="Times New Roman"/>
          <w:sz w:val="24"/>
          <w:szCs w:val="24"/>
        </w:rPr>
        <w:t>.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6726C750" w14:textId="77777777" w:rsidR="00BF3F9C" w:rsidRDefault="00BF3F9C">
      <w:pPr>
        <w:spacing w:after="0" w:line="240" w:lineRule="auto"/>
        <w:ind w:firstLine="284"/>
        <w:jc w:val="both"/>
        <w:rPr>
          <w:rFonts w:ascii="Times New Roman" w:eastAsia="Times New Roman" w:hAnsi="Times New Roman" w:cs="Times New Roman"/>
          <w:sz w:val="24"/>
          <w:szCs w:val="24"/>
        </w:rPr>
      </w:pPr>
    </w:p>
    <w:p w14:paraId="55B927AC" w14:textId="77777777" w:rsidR="00BF3F9C" w:rsidRDefault="0048395D">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B33C2A2"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BBE8FD3"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8A07CB9" w14:textId="2712D615" w:rsidR="00BF3F9C" w:rsidRPr="00417375" w:rsidRDefault="0048395D">
      <w:pPr>
        <w:spacing w:after="0" w:line="240" w:lineRule="auto"/>
        <w:ind w:firstLine="284"/>
        <w:jc w:val="both"/>
        <w:rPr>
          <w:rFonts w:ascii="Times New Roman" w:eastAsia="Times New Roman" w:hAnsi="Times New Roman" w:cs="Times New Roman"/>
          <w:bCs/>
          <w:iCs/>
          <w:sz w:val="24"/>
          <w:szCs w:val="24"/>
        </w:rPr>
      </w:pPr>
      <w:r>
        <w:rPr>
          <w:rFonts w:ascii="Times New Roman" w:eastAsia="Times New Roman" w:hAnsi="Times New Roman" w:cs="Times New Roman"/>
          <w:color w:val="121212"/>
          <w:sz w:val="24"/>
          <w:szCs w:val="24"/>
        </w:rPr>
        <w:t xml:space="preserve">6.1.2. Приймати поставлений Товар </w:t>
      </w:r>
      <w:r w:rsidRPr="00417375">
        <w:rPr>
          <w:rFonts w:ascii="Times New Roman" w:eastAsia="Times New Roman" w:hAnsi="Times New Roman" w:cs="Times New Roman"/>
          <w:sz w:val="24"/>
          <w:szCs w:val="24"/>
        </w:rPr>
        <w:t xml:space="preserve">згідно з </w:t>
      </w:r>
      <w:r w:rsidRPr="00417375">
        <w:rPr>
          <w:rFonts w:ascii="Times New Roman" w:eastAsia="Times New Roman" w:hAnsi="Times New Roman" w:cs="Times New Roman"/>
          <w:bCs/>
          <w:iCs/>
          <w:sz w:val="24"/>
          <w:szCs w:val="24"/>
        </w:rPr>
        <w:t>видатковою накладною Товару.</w:t>
      </w:r>
    </w:p>
    <w:p w14:paraId="6FDDB4B3" w14:textId="18ABACFD" w:rsidR="00BF3F9C" w:rsidRPr="00417375" w:rsidRDefault="0048395D">
      <w:pPr>
        <w:spacing w:after="0" w:line="240" w:lineRule="auto"/>
        <w:ind w:firstLine="284"/>
        <w:jc w:val="both"/>
        <w:rPr>
          <w:rFonts w:ascii="Times New Roman" w:eastAsia="Times New Roman" w:hAnsi="Times New Roman" w:cs="Times New Roman"/>
          <w:bCs/>
          <w:iCs/>
          <w:sz w:val="24"/>
          <w:szCs w:val="24"/>
        </w:rPr>
      </w:pPr>
      <w:r w:rsidRPr="00417375">
        <w:rPr>
          <w:rFonts w:ascii="Times New Roman" w:eastAsia="Times New Roman" w:hAnsi="Times New Roman" w:cs="Times New Roman"/>
          <w:bCs/>
          <w:iCs/>
          <w:sz w:val="24"/>
          <w:szCs w:val="24"/>
        </w:rPr>
        <w:t>6.1.3. Оглянути поставлений Товар у день поставки.</w:t>
      </w:r>
    </w:p>
    <w:p w14:paraId="276A1BA8"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2CB3D3C6" w14:textId="3EEE9BE1" w:rsidR="00BF3F9C" w:rsidRDefault="0048395D">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w:t>
      </w:r>
      <w:r w:rsidRPr="00F542DC">
        <w:rPr>
          <w:rFonts w:ascii="Times New Roman" w:eastAsia="Times New Roman" w:hAnsi="Times New Roman" w:cs="Times New Roman"/>
          <w:color w:val="121212"/>
          <w:sz w:val="24"/>
          <w:szCs w:val="24"/>
        </w:rPr>
        <w:t xml:space="preserve">направлення офіційного листа про це Постачальнику згідно з </w:t>
      </w:r>
      <w:proofErr w:type="spellStart"/>
      <w:r w:rsidRPr="00F542DC">
        <w:rPr>
          <w:rFonts w:ascii="Times New Roman" w:eastAsia="Times New Roman" w:hAnsi="Times New Roman" w:cs="Times New Roman"/>
          <w:color w:val="121212"/>
          <w:sz w:val="24"/>
          <w:szCs w:val="24"/>
        </w:rPr>
        <w:t>адресою</w:t>
      </w:r>
      <w:proofErr w:type="spellEnd"/>
      <w:r w:rsidRPr="00F542DC">
        <w:rPr>
          <w:rFonts w:ascii="Times New Roman" w:eastAsia="Times New Roman" w:hAnsi="Times New Roman" w:cs="Times New Roman"/>
          <w:color w:val="121212"/>
          <w:sz w:val="24"/>
          <w:szCs w:val="24"/>
        </w:rPr>
        <w:t>, яка зазначена в розділі «1</w:t>
      </w:r>
      <w:r w:rsidR="00F542DC" w:rsidRPr="00F542DC">
        <w:rPr>
          <w:rFonts w:ascii="Times New Roman" w:eastAsia="Times New Roman" w:hAnsi="Times New Roman" w:cs="Times New Roman"/>
          <w:color w:val="121212"/>
          <w:sz w:val="24"/>
          <w:szCs w:val="24"/>
        </w:rPr>
        <w:t>4</w:t>
      </w:r>
      <w:r w:rsidRPr="00F542DC">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w:t>
      </w:r>
      <w:r>
        <w:rPr>
          <w:rFonts w:ascii="Times New Roman" w:eastAsia="Times New Roman" w:hAnsi="Times New Roman" w:cs="Times New Roman"/>
          <w:color w:val="121212"/>
          <w:sz w:val="24"/>
          <w:szCs w:val="24"/>
        </w:rPr>
        <w:t xml:space="preserve"> розірвання цього Договору надсилається Постачальнику за </w:t>
      </w:r>
      <w:r w:rsidR="00417375">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D0214F"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109A8707"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133ADB48"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53FB146C" w14:textId="77777777" w:rsidR="00BF3F9C" w:rsidRPr="00417375" w:rsidRDefault="0048395D">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 xml:space="preserve">обсягу споживчої потреби Товару. У такому разі Сторони вносять відповідні зміни до цього </w:t>
      </w:r>
      <w:r w:rsidRPr="00417375">
        <w:rPr>
          <w:rFonts w:ascii="Times New Roman" w:eastAsia="Times New Roman" w:hAnsi="Times New Roman" w:cs="Times New Roman"/>
          <w:sz w:val="24"/>
          <w:szCs w:val="24"/>
        </w:rPr>
        <w:t>Договору.</w:t>
      </w:r>
    </w:p>
    <w:p w14:paraId="624B6712" w14:textId="4720CF58" w:rsidR="00BF3F9C" w:rsidRDefault="0048395D">
      <w:pPr>
        <w:spacing w:after="0" w:line="240" w:lineRule="auto"/>
        <w:ind w:firstLine="284"/>
        <w:jc w:val="both"/>
        <w:rPr>
          <w:rFonts w:ascii="Times New Roman" w:eastAsia="Times New Roman" w:hAnsi="Times New Roman" w:cs="Times New Roman"/>
          <w:sz w:val="24"/>
          <w:szCs w:val="24"/>
        </w:rPr>
      </w:pPr>
      <w:r w:rsidRPr="00417375">
        <w:rPr>
          <w:rFonts w:ascii="Times New Roman" w:eastAsia="Times New Roman" w:hAnsi="Times New Roman" w:cs="Times New Roman"/>
          <w:sz w:val="24"/>
          <w:szCs w:val="24"/>
        </w:rPr>
        <w:t xml:space="preserve">6.2.6. Повернути </w:t>
      </w:r>
      <w:r w:rsidRPr="00417375">
        <w:rPr>
          <w:rFonts w:ascii="Times New Roman" w:eastAsia="Times New Roman" w:hAnsi="Times New Roman" w:cs="Times New Roman"/>
          <w:bCs/>
          <w:iCs/>
          <w:sz w:val="24"/>
          <w:szCs w:val="24"/>
        </w:rPr>
        <w:t>видаткову накладну</w:t>
      </w:r>
      <w:r w:rsidRPr="00417375">
        <w:rPr>
          <w:rFonts w:ascii="Times New Roman" w:eastAsia="Times New Roman" w:hAnsi="Times New Roman" w:cs="Times New Roman"/>
          <w:b/>
          <w:i/>
          <w:sz w:val="24"/>
          <w:szCs w:val="24"/>
        </w:rPr>
        <w:t xml:space="preserve"> </w:t>
      </w:r>
      <w:r w:rsidRPr="00417375">
        <w:rPr>
          <w:rFonts w:ascii="Times New Roman" w:eastAsia="Times New Roman" w:hAnsi="Times New Roman" w:cs="Times New Roman"/>
          <w:sz w:val="24"/>
          <w:szCs w:val="24"/>
        </w:rPr>
        <w:t xml:space="preserve">Товару Постачальнику </w:t>
      </w:r>
      <w:r>
        <w:rPr>
          <w:rFonts w:ascii="Times New Roman" w:eastAsia="Times New Roman" w:hAnsi="Times New Roman" w:cs="Times New Roman"/>
          <w:sz w:val="24"/>
          <w:szCs w:val="24"/>
        </w:rPr>
        <w:t>без здійснення оплати в разі неналежного оформлення документів, зазначених у розділі 5 цього Договору (відсутність підписів тощо).</w:t>
      </w:r>
    </w:p>
    <w:p w14:paraId="01BE16B4" w14:textId="50BF4DE4" w:rsidR="00BF3F9C" w:rsidRDefault="0048395D">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w:t>
      </w:r>
    </w:p>
    <w:p w14:paraId="74799FD9" w14:textId="77777777" w:rsidR="00BF3F9C"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78F64B55"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1BB4E442"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5A56C81"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6405101" w14:textId="77777777" w:rsidR="00BF3F9C"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C70596B" w14:textId="77777777" w:rsidR="00BF3F9C"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357B4"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FE87B91" w14:textId="77777777" w:rsidR="00BF3F9C" w:rsidRDefault="0048395D">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04D94817" w14:textId="77777777" w:rsidR="00BF3F9C" w:rsidRDefault="0048395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EAF48BD"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5863ED8" w14:textId="77777777" w:rsidR="00BF3F9C" w:rsidRDefault="0048395D">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417375">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417375">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 від вказаної суми.</w:t>
      </w:r>
    </w:p>
    <w:p w14:paraId="4A25C98C" w14:textId="77777777"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6B1DAF9" w14:textId="02BB4E6C"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w:t>
      </w:r>
      <w:r w:rsidR="00417375">
        <w:rPr>
          <w:rFonts w:ascii="Times New Roman" w:eastAsia="Times New Roman" w:hAnsi="Times New Roman" w:cs="Times New Roman"/>
          <w:sz w:val="24"/>
          <w:szCs w:val="24"/>
        </w:rPr>
        <w:t>20</w:t>
      </w:r>
      <w:r>
        <w:rPr>
          <w:rFonts w:ascii="Times New Roman" w:eastAsia="Times New Roman" w:hAnsi="Times New Roman" w:cs="Times New Roman"/>
          <w:sz w:val="24"/>
          <w:szCs w:val="24"/>
        </w:rPr>
        <w:t>) робочих днів з моменту отримання відповідної вимоги Замовника.</w:t>
      </w:r>
    </w:p>
    <w:p w14:paraId="102A5781" w14:textId="4F63920D" w:rsidR="00BF3F9C" w:rsidRPr="00F72CA1"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Замовник не несе відповідальності за затримку бюджетного фінансування</w:t>
      </w:r>
      <w:r w:rsidR="00417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r w:rsidRPr="00F72CA1">
        <w:rPr>
          <w:rFonts w:ascii="Times New Roman" w:eastAsia="Times New Roman" w:hAnsi="Times New Roman" w:cs="Times New Roman"/>
          <w:sz w:val="24"/>
          <w:szCs w:val="24"/>
        </w:rPr>
        <w:t>бюджетного фінансування.</w:t>
      </w:r>
    </w:p>
    <w:p w14:paraId="1454A78C" w14:textId="4C51A400"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2CA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05566522" w14:textId="2A6C8DB9" w:rsidR="00BF3F9C" w:rsidRDefault="0048395D">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2CA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14:paraId="5E727D5A" w14:textId="77777777" w:rsidR="00BF3F9C" w:rsidRDefault="0048395D">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C0AC610" w14:textId="4F8C3B5B" w:rsidR="003D3F3D" w:rsidRPr="003D3F3D" w:rsidRDefault="003D3F3D" w:rsidP="003D3F3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D3F3D">
        <w:rPr>
          <w:rFonts w:ascii="Times New Roman" w:eastAsia="Times New Roman" w:hAnsi="Times New Roman" w:cs="Times New Roman"/>
          <w:color w:val="000000"/>
          <w:sz w:val="24"/>
          <w:szCs w:val="24"/>
        </w:rPr>
        <w:t xml:space="preserve">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D3F3D">
        <w:rPr>
          <w:rFonts w:ascii="Times New Roman" w:eastAsia="Times New Roman" w:hAnsi="Times New Roman" w:cs="Times New Roman"/>
          <w:color w:val="000000"/>
          <w:sz w:val="24"/>
          <w:szCs w:val="24"/>
        </w:rPr>
        <w:t>проток</w:t>
      </w:r>
      <w:proofErr w:type="spellEnd"/>
      <w:r w:rsidRPr="003D3F3D">
        <w:rPr>
          <w:rFonts w:ascii="Times New Roman" w:eastAsia="Times New Roman" w:hAnsi="Times New Roman" w:cs="Times New Roman"/>
          <w:color w:val="00000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D3F3D">
        <w:rPr>
          <w:rFonts w:ascii="Times New Roman" w:eastAsia="Times New Roman" w:hAnsi="Times New Roman" w:cs="Times New Roman"/>
          <w:color w:val="000000"/>
          <w:sz w:val="24"/>
          <w:szCs w:val="24"/>
        </w:rPr>
        <w:t>проток</w:t>
      </w:r>
      <w:proofErr w:type="spellEnd"/>
      <w:r w:rsidRPr="003D3F3D">
        <w:rPr>
          <w:rFonts w:ascii="Times New Roman" w:eastAsia="Times New Roman" w:hAnsi="Times New Roman" w:cs="Times New Roman"/>
          <w:color w:val="000000"/>
          <w:sz w:val="24"/>
          <w:szCs w:val="24"/>
        </w:rPr>
        <w:t>, портів, перевалів, землетрус, блискавка, пожежа, посуха, просідання і зсув ґрунту, інші стихійні лиха тощо.</w:t>
      </w:r>
    </w:p>
    <w:p w14:paraId="045D2124" w14:textId="337965F2" w:rsidR="003D3F3D" w:rsidRPr="003D3F3D" w:rsidRDefault="004F657A" w:rsidP="003D3F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D3F3D" w:rsidRPr="003D3F3D">
        <w:rPr>
          <w:rFonts w:ascii="Times New Roman" w:eastAsia="Times New Roman" w:hAnsi="Times New Roman" w:cs="Times New Roman"/>
          <w:color w:val="000000"/>
          <w:sz w:val="24"/>
          <w:szCs w:val="24"/>
        </w:rPr>
        <w:t>8.2.Підставою для засвідчення форс-мажорних обставин є наявність однієї або більше форс-мажорних обставин (обставин непереборної сили), перелічених у п. 8.1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03CD26F1" w14:textId="2C887DC6" w:rsidR="003D3F3D" w:rsidRPr="003D3F3D" w:rsidRDefault="004F657A" w:rsidP="003D3F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3F3D" w:rsidRPr="003D3F3D">
        <w:rPr>
          <w:rFonts w:ascii="Times New Roman" w:eastAsia="Times New Roman" w:hAnsi="Times New Roman" w:cs="Times New Roman"/>
          <w:color w:val="000000"/>
          <w:sz w:val="24"/>
          <w:szCs w:val="24"/>
        </w:rPr>
        <w:t xml:space="preserve">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w:t>
      </w:r>
      <w:r w:rsidR="00CD3788">
        <w:rPr>
          <w:rFonts w:ascii="Times New Roman" w:eastAsia="Times New Roman" w:hAnsi="Times New Roman" w:cs="Times New Roman"/>
          <w:color w:val="000000"/>
          <w:sz w:val="24"/>
          <w:szCs w:val="24"/>
        </w:rPr>
        <w:t>або документ інших компетентних державних органів, який посвідчує наявність настання форс-мажорних обставин (обставин непереборної сили.</w:t>
      </w:r>
    </w:p>
    <w:p w14:paraId="705B9C40" w14:textId="514CE049" w:rsidR="003D3F3D" w:rsidRPr="003D3F3D" w:rsidRDefault="004F657A" w:rsidP="003D3F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3F3D" w:rsidRPr="003D3F3D">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20 (двадцять) днів, кожна із Сторін в установленому порядку має право розірвати цей Договір.</w:t>
      </w:r>
    </w:p>
    <w:p w14:paraId="025D28D6" w14:textId="77777777" w:rsidR="00BF3F9C" w:rsidRDefault="00BF3F9C" w:rsidP="003D3F3D">
      <w:pPr>
        <w:spacing w:after="0" w:line="240" w:lineRule="auto"/>
        <w:ind w:firstLine="284"/>
        <w:rPr>
          <w:rFonts w:ascii="Times New Roman" w:eastAsia="Times New Roman" w:hAnsi="Times New Roman" w:cs="Times New Roman"/>
          <w:b/>
          <w:sz w:val="24"/>
          <w:szCs w:val="24"/>
        </w:rPr>
      </w:pPr>
    </w:p>
    <w:p w14:paraId="4AF45336" w14:textId="77777777" w:rsidR="00BF3F9C" w:rsidRDefault="0048395D">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1A2924AD" w14:textId="77777777" w:rsidR="00BF3F9C" w:rsidRDefault="0048395D">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3770B419" w14:textId="77777777" w:rsidR="00BF3F9C" w:rsidRDefault="0048395D">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6856BB6" w14:textId="77777777" w:rsidR="00BF3F9C" w:rsidRDefault="00BF3F9C">
      <w:pPr>
        <w:spacing w:after="0" w:line="240" w:lineRule="auto"/>
        <w:ind w:firstLine="284"/>
        <w:jc w:val="both"/>
        <w:rPr>
          <w:rFonts w:ascii="Times New Roman" w:eastAsia="Times New Roman" w:hAnsi="Times New Roman" w:cs="Times New Roman"/>
          <w:color w:val="FF0000"/>
          <w:sz w:val="24"/>
          <w:szCs w:val="24"/>
        </w:rPr>
      </w:pPr>
    </w:p>
    <w:p w14:paraId="578210CA" w14:textId="032DDEF9" w:rsidR="00BF3F9C" w:rsidRDefault="0048395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C57FF">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Порядок змін умов Договору</w:t>
      </w:r>
    </w:p>
    <w:p w14:paraId="33CAEFE6" w14:textId="0043A916" w:rsidR="00BF3F9C" w:rsidRDefault="0048395D">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B620E38" w14:textId="0F00A908" w:rsidR="00BF3F9C" w:rsidRDefault="0048395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4BC82EA5" w14:textId="597C0CF2" w:rsidR="00BF3F9C" w:rsidRDefault="0048395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9B24189" w14:textId="148790A5" w:rsidR="00BF3F9C" w:rsidRDefault="0048395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14:paraId="26891D8E" w14:textId="2D4119E7" w:rsidR="00BF3F9C" w:rsidRPr="00500694" w:rsidRDefault="004839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38528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.4.1. </w:t>
      </w:r>
      <w:r w:rsidRPr="00500694">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14:paraId="753FA2EE" w14:textId="5E4B4701" w:rsidR="00BF3F9C" w:rsidRPr="00500694" w:rsidRDefault="00385287">
      <w:pPr>
        <w:spacing w:after="0" w:line="240" w:lineRule="auto"/>
        <w:ind w:firstLine="567"/>
        <w:jc w:val="both"/>
        <w:rPr>
          <w:rFonts w:ascii="Times New Roman" w:eastAsia="Times New Roman" w:hAnsi="Times New Roman" w:cs="Times New Roman"/>
          <w:sz w:val="24"/>
          <w:szCs w:val="24"/>
        </w:rPr>
      </w:pPr>
      <w:r w:rsidRPr="00500694">
        <w:rPr>
          <w:rFonts w:ascii="Times New Roman" w:eastAsia="Times New Roman" w:hAnsi="Times New Roman" w:cs="Times New Roman"/>
          <w:sz w:val="24"/>
          <w:szCs w:val="24"/>
        </w:rPr>
        <w:t xml:space="preserve">  </w:t>
      </w:r>
      <w:r w:rsidR="0048395D" w:rsidRPr="00500694">
        <w:rPr>
          <w:rFonts w:ascii="Times New Roman" w:eastAsia="Times New Roman" w:hAnsi="Times New Roman" w:cs="Times New Roman"/>
          <w:sz w:val="24"/>
          <w:szCs w:val="24"/>
        </w:rPr>
        <w:t>1</w:t>
      </w:r>
      <w:r w:rsidRPr="00500694">
        <w:rPr>
          <w:rFonts w:ascii="Times New Roman" w:eastAsia="Times New Roman" w:hAnsi="Times New Roman" w:cs="Times New Roman"/>
          <w:sz w:val="24"/>
          <w:szCs w:val="24"/>
        </w:rPr>
        <w:t>0</w:t>
      </w:r>
      <w:r w:rsidR="0048395D" w:rsidRPr="00500694">
        <w:rPr>
          <w:rFonts w:ascii="Times New Roman" w:eastAsia="Times New Roman" w:hAnsi="Times New Roman" w:cs="Times New Roman"/>
          <w:sz w:val="24"/>
          <w:szCs w:val="24"/>
        </w:rPr>
        <w:t>.4.2. </w:t>
      </w:r>
      <w:r w:rsidR="00500694" w:rsidRPr="00500694">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00694" w:rsidRPr="00500694">
        <w:rPr>
          <w:rFonts w:ascii="Times New Roman" w:hAnsi="Times New Roman" w:cs="Times New Roman"/>
          <w:sz w:val="24"/>
          <w:szCs w:val="24"/>
          <w:shd w:val="clear" w:color="auto" w:fill="FFFFFF"/>
        </w:rPr>
        <w:t>пропорційно</w:t>
      </w:r>
      <w:proofErr w:type="spellEnd"/>
      <w:r w:rsidR="00500694" w:rsidRPr="00500694">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8395D" w:rsidRPr="00500694">
        <w:rPr>
          <w:rFonts w:ascii="Times New Roman" w:eastAsia="Times New Roman" w:hAnsi="Times New Roman" w:cs="Times New Roman"/>
          <w:sz w:val="24"/>
          <w:szCs w:val="24"/>
        </w:rPr>
        <w:t>.</w:t>
      </w:r>
    </w:p>
    <w:p w14:paraId="6234FFBA" w14:textId="3DBF3D6C" w:rsidR="00BF3F9C" w:rsidRPr="00500694" w:rsidRDefault="0048395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500694">
        <w:rPr>
          <w:rFonts w:ascii="Times New Roman" w:eastAsia="Times New Roman" w:hAnsi="Times New Roman" w:cs="Times New Roman"/>
          <w:sz w:val="24"/>
          <w:szCs w:val="24"/>
        </w:rPr>
        <w:t>1</w:t>
      </w:r>
      <w:r w:rsidR="00385287" w:rsidRPr="00500694">
        <w:rPr>
          <w:rFonts w:ascii="Times New Roman" w:eastAsia="Times New Roman" w:hAnsi="Times New Roman" w:cs="Times New Roman"/>
          <w:sz w:val="24"/>
          <w:szCs w:val="24"/>
        </w:rPr>
        <w:t>0</w:t>
      </w:r>
      <w:r w:rsidRPr="00500694">
        <w:rPr>
          <w:rFonts w:ascii="Times New Roman" w:eastAsia="Times New Roman" w:hAnsi="Times New Roman" w:cs="Times New Roman"/>
          <w:sz w:val="24"/>
          <w:szCs w:val="24"/>
        </w:rPr>
        <w:t xml:space="preserve">.4.3. </w:t>
      </w:r>
      <w:r w:rsidRPr="00500694">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64368B3" w14:textId="4458F3E4" w:rsidR="00BF3F9C" w:rsidRPr="00500694" w:rsidRDefault="0048395D">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500694">
        <w:rPr>
          <w:rFonts w:ascii="Times New Roman" w:eastAsia="Times New Roman" w:hAnsi="Times New Roman" w:cs="Times New Roman"/>
          <w:sz w:val="24"/>
          <w:szCs w:val="24"/>
        </w:rPr>
        <w:t>1</w:t>
      </w:r>
      <w:r w:rsidR="00385287" w:rsidRPr="00500694">
        <w:rPr>
          <w:rFonts w:ascii="Times New Roman" w:eastAsia="Times New Roman" w:hAnsi="Times New Roman" w:cs="Times New Roman"/>
          <w:sz w:val="24"/>
          <w:szCs w:val="24"/>
        </w:rPr>
        <w:t>0</w:t>
      </w:r>
      <w:r w:rsidRPr="00500694">
        <w:rPr>
          <w:rFonts w:ascii="Times New Roman" w:eastAsia="Times New Roman" w:hAnsi="Times New Roman" w:cs="Times New Roman"/>
          <w:sz w:val="24"/>
          <w:szCs w:val="24"/>
        </w:rPr>
        <w:t xml:space="preserve">.4.4. </w:t>
      </w:r>
      <w:r w:rsidR="00500694" w:rsidRPr="00500694">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00694">
        <w:rPr>
          <w:rFonts w:ascii="Times New Roman" w:hAnsi="Times New Roman" w:cs="Times New Roman"/>
          <w:sz w:val="24"/>
          <w:szCs w:val="24"/>
          <w:shd w:val="clear" w:color="auto" w:fill="FFFFFF"/>
        </w:rPr>
        <w:t>.</w:t>
      </w:r>
    </w:p>
    <w:p w14:paraId="0314649C" w14:textId="5A393D0D" w:rsidR="00BF3F9C" w:rsidRPr="00500694" w:rsidRDefault="0048395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500694">
        <w:rPr>
          <w:rFonts w:ascii="Times New Roman" w:eastAsia="Times New Roman" w:hAnsi="Times New Roman" w:cs="Times New Roman"/>
          <w:sz w:val="24"/>
          <w:szCs w:val="24"/>
        </w:rPr>
        <w:lastRenderedPageBreak/>
        <w:t>1</w:t>
      </w:r>
      <w:r w:rsidR="00385287" w:rsidRPr="00500694">
        <w:rPr>
          <w:rFonts w:ascii="Times New Roman" w:eastAsia="Times New Roman" w:hAnsi="Times New Roman" w:cs="Times New Roman"/>
          <w:sz w:val="24"/>
          <w:szCs w:val="24"/>
        </w:rPr>
        <w:t>0</w:t>
      </w:r>
      <w:r w:rsidRPr="00500694">
        <w:rPr>
          <w:rFonts w:ascii="Times New Roman" w:eastAsia="Times New Roman" w:hAnsi="Times New Roman" w:cs="Times New Roman"/>
          <w:sz w:val="24"/>
          <w:szCs w:val="24"/>
        </w:rPr>
        <w:t xml:space="preserve">.4.5. </w:t>
      </w:r>
      <w:r w:rsidRPr="00500694">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00694">
        <w:rPr>
          <w:rFonts w:ascii="Times New Roman" w:eastAsia="Times New Roman" w:hAnsi="Times New Roman" w:cs="Times New Roman"/>
          <w:i/>
          <w:sz w:val="24"/>
          <w:szCs w:val="24"/>
          <w:shd w:val="clear" w:color="auto" w:fill="CCCCCC"/>
        </w:rPr>
        <w:t xml:space="preserve">. </w:t>
      </w:r>
    </w:p>
    <w:p w14:paraId="40647662" w14:textId="630ECA13" w:rsidR="00BF3F9C" w:rsidRPr="00A43231" w:rsidRDefault="005006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395D" w:rsidRPr="00A43231">
        <w:rPr>
          <w:rFonts w:ascii="Times New Roman" w:eastAsia="Times New Roman" w:hAnsi="Times New Roman" w:cs="Times New Roman"/>
          <w:sz w:val="24"/>
          <w:szCs w:val="24"/>
        </w:rPr>
        <w:t>1</w:t>
      </w:r>
      <w:r w:rsidR="00385287" w:rsidRPr="00A43231">
        <w:rPr>
          <w:rFonts w:ascii="Times New Roman" w:eastAsia="Times New Roman" w:hAnsi="Times New Roman" w:cs="Times New Roman"/>
          <w:sz w:val="24"/>
          <w:szCs w:val="24"/>
        </w:rPr>
        <w:t>0</w:t>
      </w:r>
      <w:r w:rsidR="0048395D" w:rsidRPr="00A43231">
        <w:rPr>
          <w:rFonts w:ascii="Times New Roman" w:eastAsia="Times New Roman" w:hAnsi="Times New Roman" w:cs="Times New Roman"/>
          <w:sz w:val="24"/>
          <w:szCs w:val="24"/>
        </w:rPr>
        <w:t xml:space="preserve">.4.6. </w:t>
      </w:r>
      <w:r w:rsidR="0048395D" w:rsidRPr="00A43231">
        <w:rPr>
          <w:rFonts w:ascii="Times New Roman" w:eastAsia="Times New Roman" w:hAnsi="Times New Roman" w:cs="Times New Roman"/>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8395D" w:rsidRPr="00A43231">
        <w:rPr>
          <w:rFonts w:ascii="Times New Roman" w:eastAsia="Times New Roman" w:hAnsi="Times New Roman" w:cs="Times New Roman"/>
          <w:sz w:val="24"/>
          <w:szCs w:val="24"/>
          <w:highlight w:val="white"/>
        </w:rPr>
        <w:t>пропорційно</w:t>
      </w:r>
      <w:proofErr w:type="spellEnd"/>
      <w:r w:rsidR="0048395D" w:rsidRPr="00A43231">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0048395D" w:rsidRPr="00A43231">
        <w:rPr>
          <w:rFonts w:ascii="Times New Roman" w:eastAsia="Times New Roman" w:hAnsi="Times New Roman" w:cs="Times New Roman"/>
          <w:sz w:val="24"/>
          <w:szCs w:val="24"/>
          <w:highlight w:val="white"/>
        </w:rPr>
        <w:t>пропорційно</w:t>
      </w:r>
      <w:proofErr w:type="spellEnd"/>
      <w:r w:rsidR="0048395D" w:rsidRPr="00A43231">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0048395D" w:rsidRPr="00A43231">
        <w:rPr>
          <w:rFonts w:ascii="Times New Roman" w:eastAsia="Times New Roman" w:hAnsi="Times New Roman" w:cs="Times New Roman"/>
          <w:sz w:val="24"/>
          <w:szCs w:val="24"/>
        </w:rPr>
        <w:t>;</w:t>
      </w:r>
    </w:p>
    <w:p w14:paraId="231B5155" w14:textId="2BDC70A3" w:rsidR="00BF3F9C" w:rsidRPr="00A43231" w:rsidRDefault="0050069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8395D" w:rsidRPr="00A43231">
        <w:rPr>
          <w:rFonts w:ascii="Times New Roman" w:eastAsia="Times New Roman" w:hAnsi="Times New Roman" w:cs="Times New Roman"/>
          <w:sz w:val="24"/>
          <w:szCs w:val="24"/>
          <w:highlight w:val="white"/>
        </w:rPr>
        <w:t>1</w:t>
      </w:r>
      <w:r w:rsidR="00385287" w:rsidRPr="00A43231">
        <w:rPr>
          <w:rFonts w:ascii="Times New Roman" w:eastAsia="Times New Roman" w:hAnsi="Times New Roman" w:cs="Times New Roman"/>
          <w:sz w:val="24"/>
          <w:szCs w:val="24"/>
          <w:highlight w:val="white"/>
        </w:rPr>
        <w:t>0</w:t>
      </w:r>
      <w:r w:rsidR="0048395D" w:rsidRPr="00A43231">
        <w:rPr>
          <w:rFonts w:ascii="Times New Roman" w:eastAsia="Times New Roman" w:hAnsi="Times New Roman" w:cs="Times New Roman"/>
          <w:sz w:val="24"/>
          <w:szCs w:val="24"/>
          <w:highlight w:val="white"/>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8395D" w:rsidRPr="00A43231">
        <w:rPr>
          <w:rFonts w:ascii="Times New Roman" w:eastAsia="Times New Roman" w:hAnsi="Times New Roman" w:cs="Times New Roman"/>
          <w:sz w:val="24"/>
          <w:szCs w:val="24"/>
          <w:highlight w:val="white"/>
        </w:rPr>
        <w:t>Platts</w:t>
      </w:r>
      <w:proofErr w:type="spellEnd"/>
      <w:r w:rsidR="0048395D" w:rsidRPr="00A43231">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C1B785" w14:textId="42D9E7B2" w:rsidR="00BF3F9C" w:rsidRPr="00385287" w:rsidRDefault="00500694" w:rsidP="00385287">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395D" w:rsidRPr="00A43231">
        <w:rPr>
          <w:rFonts w:ascii="Times New Roman" w:eastAsia="Times New Roman" w:hAnsi="Times New Roman" w:cs="Times New Roman"/>
          <w:sz w:val="24"/>
          <w:szCs w:val="24"/>
        </w:rPr>
        <w:t>1</w:t>
      </w:r>
      <w:r w:rsidR="00385287" w:rsidRPr="00A43231">
        <w:rPr>
          <w:rFonts w:ascii="Times New Roman" w:eastAsia="Times New Roman" w:hAnsi="Times New Roman" w:cs="Times New Roman"/>
          <w:sz w:val="24"/>
          <w:szCs w:val="24"/>
        </w:rPr>
        <w:t>0</w:t>
      </w:r>
      <w:r w:rsidR="0048395D" w:rsidRPr="00A43231">
        <w:rPr>
          <w:rFonts w:ascii="Times New Roman" w:eastAsia="Times New Roman" w:hAnsi="Times New Roman" w:cs="Times New Roman"/>
          <w:sz w:val="24"/>
          <w:szCs w:val="24"/>
        </w:rPr>
        <w:t>.4.8. зміни умов у зв’язку із застосуванням положень частини шостої статті 41 Закону,</w:t>
      </w:r>
      <w:r w:rsidR="0048395D" w:rsidRPr="00A43231">
        <w:rPr>
          <w:rFonts w:ascii="Times New Roman" w:eastAsia="Times New Roman" w:hAnsi="Times New Roman" w:cs="Times New Roman"/>
          <w:i/>
          <w:sz w:val="24"/>
          <w:szCs w:val="24"/>
        </w:rPr>
        <w:t xml:space="preserve"> </w:t>
      </w:r>
      <w:r w:rsidR="0048395D" w:rsidRPr="00A43231">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w:t>
      </w:r>
      <w:r w:rsidR="0048395D" w:rsidRPr="00385287">
        <w:rPr>
          <w:rFonts w:ascii="Times New Roman" w:eastAsia="Times New Roman" w:hAnsi="Times New Roman" w:cs="Times New Roman"/>
          <w:sz w:val="24"/>
          <w:szCs w:val="24"/>
        </w:rPr>
        <w:t xml:space="preserve"> договорі про закупівлю, укладеному в попередньому році, якщо видатки на досягнення цієї цілі затверджено в установленому порядку</w:t>
      </w:r>
      <w:r w:rsidR="0048395D" w:rsidRPr="00385287">
        <w:rPr>
          <w:rFonts w:ascii="Times New Roman" w:eastAsia="Times New Roman" w:hAnsi="Times New Roman" w:cs="Times New Roman"/>
          <w:i/>
          <w:sz w:val="24"/>
          <w:szCs w:val="24"/>
          <w:highlight w:val="white"/>
        </w:rPr>
        <w:t>.</w:t>
      </w:r>
    </w:p>
    <w:p w14:paraId="76AA6312" w14:textId="031FE110" w:rsidR="00BF3F9C" w:rsidRPr="00385287" w:rsidRDefault="0048395D">
      <w:pPr>
        <w:spacing w:after="0" w:line="240" w:lineRule="auto"/>
        <w:ind w:right="-143" w:firstLine="284"/>
        <w:jc w:val="both"/>
        <w:rPr>
          <w:rFonts w:ascii="Times New Roman" w:eastAsia="Times New Roman" w:hAnsi="Times New Roman" w:cs="Times New Roman"/>
          <w:sz w:val="24"/>
          <w:szCs w:val="24"/>
        </w:rPr>
      </w:pPr>
      <w:r w:rsidRPr="00385287">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sidRPr="00385287">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1A7B01D" w14:textId="77777777" w:rsidR="00BF3F9C" w:rsidRDefault="00BF3F9C">
      <w:pPr>
        <w:spacing w:after="0" w:line="240" w:lineRule="auto"/>
        <w:ind w:right="-143" w:firstLine="284"/>
        <w:jc w:val="both"/>
        <w:rPr>
          <w:rFonts w:ascii="Times New Roman" w:eastAsia="Times New Roman" w:hAnsi="Times New Roman" w:cs="Times New Roman"/>
          <w:sz w:val="24"/>
          <w:szCs w:val="24"/>
        </w:rPr>
      </w:pPr>
    </w:p>
    <w:p w14:paraId="191C04B5" w14:textId="096C1149" w:rsidR="00BF3F9C" w:rsidRDefault="0048395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0069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Строк дії Договору про закупівлю</w:t>
      </w:r>
    </w:p>
    <w:p w14:paraId="62ED41C2" w14:textId="079C335B" w:rsidR="00BF3F9C" w:rsidRPr="00500694" w:rsidRDefault="0048395D">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1</w:t>
      </w:r>
      <w:r w:rsidR="0050069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w:t>
      </w:r>
      <w:r w:rsidRPr="00500694">
        <w:rPr>
          <w:rFonts w:ascii="Times New Roman" w:eastAsia="Times New Roman" w:hAnsi="Times New Roman" w:cs="Times New Roman"/>
          <w:sz w:val="24"/>
          <w:szCs w:val="24"/>
        </w:rPr>
        <w:t xml:space="preserve">представниками обох Сторін, скріплюється печатками Сторін </w:t>
      </w:r>
      <w:r w:rsidRPr="00500694">
        <w:rPr>
          <w:rFonts w:ascii="Times New Roman" w:eastAsia="Times New Roman" w:hAnsi="Times New Roman" w:cs="Times New Roman"/>
          <w:i/>
          <w:sz w:val="24"/>
          <w:szCs w:val="24"/>
        </w:rPr>
        <w:t>(за наявності)</w:t>
      </w:r>
      <w:r w:rsidRPr="00500694">
        <w:rPr>
          <w:rFonts w:ascii="Times New Roman" w:eastAsia="Times New Roman" w:hAnsi="Times New Roman" w:cs="Times New Roman"/>
          <w:sz w:val="24"/>
          <w:szCs w:val="24"/>
        </w:rPr>
        <w:t xml:space="preserve"> і діє </w:t>
      </w:r>
      <w:r w:rsidRPr="00003A32">
        <w:rPr>
          <w:rFonts w:ascii="Times New Roman" w:eastAsia="Times New Roman" w:hAnsi="Times New Roman" w:cs="Times New Roman"/>
          <w:b/>
          <w:bCs/>
          <w:sz w:val="24"/>
          <w:szCs w:val="24"/>
        </w:rPr>
        <w:t xml:space="preserve">до </w:t>
      </w:r>
      <w:r w:rsidR="00500694" w:rsidRPr="00003A32">
        <w:rPr>
          <w:rFonts w:ascii="Times New Roman" w:eastAsia="Times New Roman" w:hAnsi="Times New Roman" w:cs="Times New Roman"/>
          <w:b/>
          <w:bCs/>
          <w:sz w:val="24"/>
          <w:szCs w:val="24"/>
        </w:rPr>
        <w:t>31 грудня 2024 року</w:t>
      </w:r>
      <w:r w:rsidRPr="00003A32">
        <w:rPr>
          <w:rFonts w:ascii="Times New Roman" w:eastAsia="Times New Roman" w:hAnsi="Times New Roman" w:cs="Times New Roman"/>
          <w:b/>
          <w:bCs/>
          <w:i/>
          <w:sz w:val="24"/>
          <w:szCs w:val="24"/>
        </w:rPr>
        <w:t>,</w:t>
      </w:r>
      <w:r w:rsidRPr="00500694">
        <w:rPr>
          <w:rFonts w:ascii="Times New Roman" w:eastAsia="Times New Roman" w:hAnsi="Times New Roman" w:cs="Times New Roman"/>
          <w:i/>
          <w:sz w:val="24"/>
          <w:szCs w:val="24"/>
        </w:rPr>
        <w:t xml:space="preserve"> </w:t>
      </w:r>
      <w:r w:rsidRPr="0050069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300A90C" w14:textId="3396AFE4" w:rsidR="00BF3F9C" w:rsidRPr="00500694" w:rsidRDefault="0048395D">
      <w:pPr>
        <w:spacing w:after="0" w:line="240" w:lineRule="auto"/>
        <w:ind w:firstLine="284"/>
        <w:jc w:val="both"/>
        <w:rPr>
          <w:rFonts w:ascii="Times New Roman" w:eastAsia="Times New Roman" w:hAnsi="Times New Roman" w:cs="Times New Roman"/>
          <w:i/>
          <w:sz w:val="24"/>
          <w:szCs w:val="24"/>
        </w:rPr>
      </w:pPr>
      <w:r w:rsidRPr="00500694">
        <w:rPr>
          <w:rFonts w:ascii="Times New Roman" w:eastAsia="Times New Roman" w:hAnsi="Times New Roman" w:cs="Times New Roman"/>
          <w:sz w:val="24"/>
          <w:szCs w:val="24"/>
        </w:rPr>
        <w:t>1</w:t>
      </w:r>
      <w:r w:rsidR="00500694">
        <w:rPr>
          <w:rFonts w:ascii="Times New Roman" w:eastAsia="Times New Roman" w:hAnsi="Times New Roman" w:cs="Times New Roman"/>
          <w:sz w:val="24"/>
          <w:szCs w:val="24"/>
        </w:rPr>
        <w:t>1</w:t>
      </w:r>
      <w:r w:rsidRPr="00500694">
        <w:rPr>
          <w:rFonts w:ascii="Times New Roman" w:eastAsia="Times New Roman" w:hAnsi="Times New Roman" w:cs="Times New Roman"/>
          <w:sz w:val="24"/>
          <w:szCs w:val="24"/>
        </w:rPr>
        <w:t>.2.</w:t>
      </w:r>
      <w:r w:rsidRPr="00500694">
        <w:t xml:space="preserve"> </w:t>
      </w:r>
      <w:r w:rsidRPr="00500694">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B62135E" w14:textId="48410230" w:rsidR="00BF3F9C" w:rsidRDefault="0048395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00694">
        <w:rPr>
          <w:rFonts w:ascii="Times New Roman" w:eastAsia="Times New Roman" w:hAnsi="Times New Roman" w:cs="Times New Roman"/>
          <w:sz w:val="24"/>
          <w:szCs w:val="24"/>
        </w:rPr>
        <w:t>1</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4C8DC71A" w14:textId="77777777" w:rsidR="00BF3F9C" w:rsidRDefault="00BF3F9C">
      <w:pPr>
        <w:spacing w:after="0" w:line="240" w:lineRule="auto"/>
        <w:ind w:right="-36" w:firstLine="709"/>
        <w:jc w:val="both"/>
        <w:rPr>
          <w:rFonts w:ascii="Times New Roman" w:eastAsia="Times New Roman" w:hAnsi="Times New Roman" w:cs="Times New Roman"/>
          <w:b/>
          <w:sz w:val="24"/>
          <w:szCs w:val="24"/>
        </w:rPr>
      </w:pPr>
    </w:p>
    <w:p w14:paraId="761C14FF" w14:textId="66664561" w:rsidR="00BF3F9C" w:rsidRDefault="0048395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03A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Інші умови</w:t>
      </w:r>
    </w:p>
    <w:p w14:paraId="2E5E71B3" w14:textId="40939924" w:rsidR="00BF3F9C" w:rsidRDefault="0048395D">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14:paraId="783CABA0" w14:textId="77777777" w:rsidR="00BF3F9C" w:rsidRDefault="004839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4A9123E4" w14:textId="77777777" w:rsidR="00BF3F9C" w:rsidRDefault="004839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D1ACAF4" w14:textId="79BA0615" w:rsidR="00BF3F9C" w:rsidRDefault="0048395D">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11674E" w14:textId="094F823E"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2048BB">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5FB4F194" w14:textId="39278703"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2048BB">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BA4973A" w14:textId="1339CCCD"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F12B1">
        <w:rPr>
          <w:rFonts w:ascii="Times New Roman" w:eastAsia="Times New Roman" w:hAnsi="Times New Roman" w:cs="Times New Roman"/>
          <w:sz w:val="24"/>
          <w:szCs w:val="24"/>
        </w:rPr>
        <w:t>2</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0923C0" w14:textId="2FF30C61"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EF12B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EF12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7AD31B9" w14:textId="77777777" w:rsidR="00BF3F9C" w:rsidRDefault="00BF3F9C">
      <w:pPr>
        <w:spacing w:after="0" w:line="240" w:lineRule="auto"/>
        <w:jc w:val="both"/>
        <w:rPr>
          <w:rFonts w:ascii="Times New Roman" w:eastAsia="Times New Roman" w:hAnsi="Times New Roman" w:cs="Times New Roman"/>
          <w:sz w:val="24"/>
          <w:szCs w:val="24"/>
        </w:rPr>
      </w:pPr>
    </w:p>
    <w:p w14:paraId="5A597028" w14:textId="0DF2391D" w:rsidR="00BF3F9C" w:rsidRDefault="0048395D">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F12B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Додатки* до Договору</w:t>
      </w:r>
    </w:p>
    <w:p w14:paraId="3430823A" w14:textId="77777777" w:rsidR="00BF3F9C" w:rsidRDefault="0048395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400C0CA" w14:textId="77777777" w:rsidR="00BF3F9C" w:rsidRDefault="0048395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11856CD5" w14:textId="77777777" w:rsidR="00BF3F9C" w:rsidRDefault="00BF3F9C">
      <w:pPr>
        <w:spacing w:after="0" w:line="240" w:lineRule="auto"/>
        <w:ind w:right="-36" w:firstLine="709"/>
        <w:jc w:val="both"/>
        <w:rPr>
          <w:rFonts w:ascii="Times New Roman" w:eastAsia="Times New Roman" w:hAnsi="Times New Roman" w:cs="Times New Roman"/>
          <w:sz w:val="24"/>
          <w:szCs w:val="24"/>
          <w:highlight w:val="yellow"/>
        </w:rPr>
      </w:pPr>
    </w:p>
    <w:p w14:paraId="46ACE126" w14:textId="77777777" w:rsidR="00BF3F9C" w:rsidRDefault="0048395D">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14:paraId="71464A5D" w14:textId="77777777" w:rsidR="00BF3F9C" w:rsidRDefault="00BF3F9C">
      <w:pPr>
        <w:spacing w:after="0" w:line="240" w:lineRule="auto"/>
        <w:rPr>
          <w:rFonts w:ascii="Times New Roman" w:eastAsia="Times New Roman" w:hAnsi="Times New Roman" w:cs="Times New Roman"/>
          <w:i/>
          <w:color w:val="000000"/>
          <w:sz w:val="24"/>
          <w:szCs w:val="24"/>
        </w:rPr>
      </w:pPr>
    </w:p>
    <w:p w14:paraId="309FD0A4" w14:textId="47EE0EE1" w:rsidR="00BF3F9C" w:rsidRDefault="0048395D">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w:t>
      </w:r>
      <w:r w:rsidR="00EF12B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p w14:paraId="7E13EAFB" w14:textId="77777777" w:rsidR="00BF3F9C" w:rsidRDefault="00BF3F9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BF3F9C" w14:paraId="1B6DDA15" w14:textId="77777777">
        <w:trPr>
          <w:jc w:val="center"/>
        </w:trPr>
        <w:tc>
          <w:tcPr>
            <w:tcW w:w="4755" w:type="dxa"/>
            <w:shd w:val="clear" w:color="auto" w:fill="auto"/>
            <w:tcMar>
              <w:top w:w="100" w:type="dxa"/>
              <w:left w:w="100" w:type="dxa"/>
              <w:bottom w:w="100" w:type="dxa"/>
              <w:right w:w="100" w:type="dxa"/>
            </w:tcMar>
          </w:tcPr>
          <w:p w14:paraId="5D2AA35B"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7C9C3C8"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2268B4D0"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5ED4B48"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F3F9C" w14:paraId="3BFC5EA2" w14:textId="77777777">
        <w:trPr>
          <w:jc w:val="center"/>
        </w:trPr>
        <w:tc>
          <w:tcPr>
            <w:tcW w:w="4755" w:type="dxa"/>
            <w:shd w:val="clear" w:color="auto" w:fill="auto"/>
            <w:tcMar>
              <w:top w:w="100" w:type="dxa"/>
              <w:left w:w="100" w:type="dxa"/>
              <w:bottom w:w="100" w:type="dxa"/>
              <w:right w:w="100" w:type="dxa"/>
            </w:tcMar>
          </w:tcPr>
          <w:p w14:paraId="4119D29E" w14:textId="77777777" w:rsidR="008A1A92" w:rsidRPr="008A1A92" w:rsidRDefault="008A1A92" w:rsidP="008A1A92">
            <w:pPr>
              <w:pStyle w:val="Default"/>
              <w:jc w:val="both"/>
              <w:rPr>
                <w:b/>
                <w:bCs/>
              </w:rPr>
            </w:pPr>
            <w:r w:rsidRPr="008A1A92">
              <w:rPr>
                <w:b/>
                <w:bCs/>
              </w:rPr>
              <w:t xml:space="preserve">Комунальне некомерційне підприємство «Лікувально-профілактична установа </w:t>
            </w:r>
            <w:proofErr w:type="spellStart"/>
            <w:r w:rsidRPr="008A1A92">
              <w:rPr>
                <w:b/>
                <w:bCs/>
              </w:rPr>
              <w:t>Міжгірська</w:t>
            </w:r>
            <w:proofErr w:type="spellEnd"/>
            <w:r w:rsidRPr="008A1A92">
              <w:rPr>
                <w:b/>
                <w:bCs/>
              </w:rPr>
              <w:t xml:space="preserve"> районна лікарня» </w:t>
            </w:r>
            <w:proofErr w:type="spellStart"/>
            <w:r w:rsidRPr="008A1A92">
              <w:rPr>
                <w:b/>
                <w:bCs/>
              </w:rPr>
              <w:t>Міжгірської</w:t>
            </w:r>
            <w:proofErr w:type="spellEnd"/>
            <w:r w:rsidRPr="008A1A92">
              <w:rPr>
                <w:b/>
                <w:bCs/>
              </w:rPr>
              <w:t xml:space="preserve"> селищної ради Закарпатської області</w:t>
            </w:r>
          </w:p>
          <w:p w14:paraId="16B1BC7C" w14:textId="77777777" w:rsidR="008A1A92" w:rsidRPr="008A1A92" w:rsidRDefault="008A1A92" w:rsidP="008A1A92">
            <w:pPr>
              <w:pStyle w:val="Default"/>
              <w:jc w:val="both"/>
            </w:pPr>
            <w:r w:rsidRPr="008A1A92">
              <w:t xml:space="preserve">Адреса: 90000, Закарпатська область, смт. Міжгір’я, </w:t>
            </w:r>
            <w:proofErr w:type="spellStart"/>
            <w:r w:rsidRPr="008A1A92">
              <w:t>вул.Возз’єднання</w:t>
            </w:r>
            <w:proofErr w:type="spellEnd"/>
            <w:r w:rsidRPr="008A1A92">
              <w:t>, 4.</w:t>
            </w:r>
          </w:p>
          <w:p w14:paraId="3B98A6A8" w14:textId="77777777" w:rsidR="008A1A92" w:rsidRPr="008A1A92" w:rsidRDefault="008A1A92" w:rsidP="008A1A92">
            <w:pPr>
              <w:pStyle w:val="Default"/>
              <w:jc w:val="both"/>
            </w:pPr>
            <w:r w:rsidRPr="008A1A92">
              <w:t xml:space="preserve">Код ЄДРПОУ: 43218512 </w:t>
            </w:r>
          </w:p>
          <w:p w14:paraId="72D2319F" w14:textId="77777777" w:rsidR="008A1A92" w:rsidRPr="008A1A92" w:rsidRDefault="008A1A92" w:rsidP="008A1A92">
            <w:pPr>
              <w:pStyle w:val="Default"/>
              <w:jc w:val="both"/>
            </w:pPr>
            <w:r w:rsidRPr="008A1A92">
              <w:t xml:space="preserve">р/р </w:t>
            </w:r>
            <w:r w:rsidRPr="008A1A92">
              <w:rPr>
                <w:lang w:val="en-US"/>
              </w:rPr>
              <w:t>UA</w:t>
            </w:r>
            <w:r w:rsidRPr="008A1A92">
              <w:t>44 305299 00000 26005013603492</w:t>
            </w:r>
          </w:p>
          <w:p w14:paraId="07B3CE33" w14:textId="00D61431" w:rsidR="008A1A92" w:rsidRPr="008A1A92" w:rsidRDefault="008A1A92" w:rsidP="008A1A92">
            <w:pPr>
              <w:pStyle w:val="Default"/>
              <w:jc w:val="both"/>
              <w:rPr>
                <w:color w:val="auto"/>
              </w:rPr>
            </w:pPr>
            <w:r w:rsidRPr="008A1A92">
              <w:t>АТ КБ «</w:t>
            </w:r>
            <w:r w:rsidRPr="008A1A92">
              <w:rPr>
                <w:color w:val="auto"/>
              </w:rPr>
              <w:t>Приватбанк», МФО 305299</w:t>
            </w:r>
          </w:p>
          <w:p w14:paraId="17FA3204" w14:textId="77777777" w:rsidR="008A1A92" w:rsidRPr="008A1A92" w:rsidRDefault="008A1A92" w:rsidP="008A1A92">
            <w:pPr>
              <w:pStyle w:val="Default"/>
              <w:jc w:val="both"/>
              <w:rPr>
                <w:color w:val="auto"/>
              </w:rPr>
            </w:pPr>
            <w:r w:rsidRPr="008A1A92">
              <w:rPr>
                <w:color w:val="auto"/>
              </w:rPr>
              <w:t xml:space="preserve"> </w:t>
            </w:r>
            <w:proofErr w:type="spellStart"/>
            <w:r w:rsidRPr="008A1A92">
              <w:rPr>
                <w:color w:val="auto"/>
              </w:rPr>
              <w:t>Тел</w:t>
            </w:r>
            <w:proofErr w:type="spellEnd"/>
            <w:r w:rsidRPr="008A1A92">
              <w:rPr>
                <w:color w:val="auto"/>
              </w:rPr>
              <w:t>./факс. (03146)-2-30-70</w:t>
            </w:r>
          </w:p>
          <w:p w14:paraId="745D771D" w14:textId="77777777" w:rsidR="008A1A92" w:rsidRPr="008A1A92" w:rsidRDefault="008A1A92" w:rsidP="008A1A92">
            <w:pPr>
              <w:pStyle w:val="Default"/>
              <w:jc w:val="both"/>
              <w:rPr>
                <w:color w:val="auto"/>
              </w:rPr>
            </w:pPr>
            <w:r w:rsidRPr="008A1A92">
              <w:rPr>
                <w:color w:val="auto"/>
                <w:lang w:val="en-US"/>
              </w:rPr>
              <w:t>Email</w:t>
            </w:r>
            <w:r w:rsidRPr="008A1A92">
              <w:rPr>
                <w:color w:val="auto"/>
              </w:rPr>
              <w:t>:</w:t>
            </w:r>
            <w:r w:rsidRPr="008A1A92">
              <w:rPr>
                <w:color w:val="auto"/>
                <w:lang w:val="en-US"/>
              </w:rPr>
              <w:t xml:space="preserve"> </w:t>
            </w:r>
            <w:hyperlink r:id="rId7" w:history="1">
              <w:r w:rsidRPr="008A1A92">
                <w:rPr>
                  <w:rStyle w:val="ae"/>
                  <w:color w:val="auto"/>
                  <w:lang w:val="en-US"/>
                </w:rPr>
                <w:t>43218512@mail.gov.ua</w:t>
              </w:r>
            </w:hyperlink>
          </w:p>
          <w:p w14:paraId="0E1A0E9B" w14:textId="77777777" w:rsidR="008A1A92" w:rsidRPr="008A1A92" w:rsidRDefault="008A1A92" w:rsidP="008A1A92">
            <w:pPr>
              <w:pStyle w:val="Default"/>
              <w:jc w:val="both"/>
              <w:rPr>
                <w:color w:val="auto"/>
              </w:rPr>
            </w:pPr>
            <w:proofErr w:type="spellStart"/>
            <w:r w:rsidRPr="008A1A92">
              <w:rPr>
                <w:color w:val="auto"/>
              </w:rPr>
              <w:t>В.о.генерального</w:t>
            </w:r>
            <w:proofErr w:type="spellEnd"/>
            <w:r w:rsidRPr="008A1A92">
              <w:rPr>
                <w:color w:val="auto"/>
              </w:rPr>
              <w:t xml:space="preserve"> директора </w:t>
            </w:r>
          </w:p>
          <w:p w14:paraId="0C1024B1" w14:textId="77777777" w:rsidR="008A1A92" w:rsidRPr="008A1A92" w:rsidRDefault="008A1A92" w:rsidP="008A1A92">
            <w:pPr>
              <w:pStyle w:val="Default"/>
              <w:jc w:val="both"/>
            </w:pPr>
          </w:p>
          <w:p w14:paraId="40AF89CF" w14:textId="5CA0E299" w:rsidR="008A1A92" w:rsidRPr="008A1A92" w:rsidRDefault="008A1A92" w:rsidP="008A1A92">
            <w:pPr>
              <w:pStyle w:val="Default"/>
              <w:jc w:val="both"/>
            </w:pPr>
            <w:r w:rsidRPr="008A1A92">
              <w:t>______________________</w:t>
            </w:r>
          </w:p>
          <w:p w14:paraId="2946AC95" w14:textId="77777777" w:rsidR="008A1A92" w:rsidRPr="008A1A92" w:rsidRDefault="008A1A92" w:rsidP="008A1A92">
            <w:pPr>
              <w:pStyle w:val="Default"/>
              <w:ind w:firstLine="708"/>
              <w:jc w:val="both"/>
            </w:pPr>
          </w:p>
          <w:p w14:paraId="17579690" w14:textId="4149F026" w:rsidR="008A1A92" w:rsidRPr="008A1A92" w:rsidRDefault="008A1A92" w:rsidP="008A1A92">
            <w:pPr>
              <w:jc w:val="both"/>
              <w:rPr>
                <w:rFonts w:ascii="Times New Roman" w:hAnsi="Times New Roman" w:cs="Times New Roman"/>
                <w:sz w:val="24"/>
                <w:szCs w:val="24"/>
              </w:rPr>
            </w:pPr>
            <w:r w:rsidRPr="008A1A92">
              <w:rPr>
                <w:rFonts w:ascii="Times New Roman" w:hAnsi="Times New Roman" w:cs="Times New Roman"/>
                <w:sz w:val="24"/>
                <w:szCs w:val="24"/>
              </w:rPr>
              <w:t>М.П.</w:t>
            </w:r>
          </w:p>
          <w:p w14:paraId="5FF0E3B6" w14:textId="43C8EF3C" w:rsidR="00BF3F9C" w:rsidRDefault="00BF3F9C">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1A3D47E8" w14:textId="4712612B" w:rsidR="00BF3F9C" w:rsidRDefault="00BF3F9C">
            <w:pPr>
              <w:widowControl w:val="0"/>
              <w:spacing w:after="0" w:line="240" w:lineRule="auto"/>
              <w:rPr>
                <w:rFonts w:ascii="Times New Roman" w:eastAsia="Times New Roman" w:hAnsi="Times New Roman" w:cs="Times New Roman"/>
                <w:sz w:val="24"/>
                <w:szCs w:val="24"/>
              </w:rPr>
            </w:pPr>
          </w:p>
        </w:tc>
      </w:tr>
    </w:tbl>
    <w:p w14:paraId="5BC72E0A" w14:textId="77777777" w:rsidR="00BF3F9C" w:rsidRDefault="00BF3F9C">
      <w:pPr>
        <w:spacing w:after="0" w:line="240" w:lineRule="auto"/>
        <w:jc w:val="center"/>
        <w:rPr>
          <w:rFonts w:ascii="Times New Roman" w:eastAsia="Times New Roman" w:hAnsi="Times New Roman" w:cs="Times New Roman"/>
          <w:b/>
          <w:sz w:val="24"/>
          <w:szCs w:val="24"/>
        </w:rPr>
      </w:pPr>
    </w:p>
    <w:p w14:paraId="67596B68" w14:textId="77777777" w:rsidR="0048395D" w:rsidRDefault="0048395D">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14:paraId="2F430C1A" w14:textId="77777777" w:rsidR="0048395D" w:rsidRDefault="0048395D">
      <w:pPr>
        <w:spacing w:after="0" w:line="240" w:lineRule="auto"/>
        <w:ind w:right="-36" w:firstLine="567"/>
        <w:jc w:val="right"/>
        <w:rPr>
          <w:rFonts w:ascii="Times New Roman" w:eastAsia="Times New Roman" w:hAnsi="Times New Roman" w:cs="Times New Roman"/>
          <w:b/>
          <w:sz w:val="24"/>
          <w:szCs w:val="24"/>
        </w:rPr>
      </w:pPr>
    </w:p>
    <w:p w14:paraId="7A24A6EA" w14:textId="074F5DAF" w:rsidR="0048395D" w:rsidRDefault="0048395D">
      <w:pPr>
        <w:spacing w:after="0" w:line="240" w:lineRule="auto"/>
        <w:ind w:right="-36" w:firstLine="567"/>
        <w:jc w:val="right"/>
        <w:rPr>
          <w:rFonts w:ascii="Times New Roman" w:eastAsia="Times New Roman" w:hAnsi="Times New Roman" w:cs="Times New Roman"/>
          <w:b/>
          <w:sz w:val="24"/>
          <w:szCs w:val="24"/>
        </w:rPr>
      </w:pPr>
    </w:p>
    <w:p w14:paraId="0AC9B528" w14:textId="773763F2" w:rsidR="00B74B41" w:rsidRDefault="00B74B41">
      <w:pPr>
        <w:spacing w:after="0" w:line="240" w:lineRule="auto"/>
        <w:ind w:right="-36" w:firstLine="567"/>
        <w:jc w:val="right"/>
        <w:rPr>
          <w:rFonts w:ascii="Times New Roman" w:eastAsia="Times New Roman" w:hAnsi="Times New Roman" w:cs="Times New Roman"/>
          <w:b/>
          <w:sz w:val="24"/>
          <w:szCs w:val="24"/>
        </w:rPr>
      </w:pPr>
    </w:p>
    <w:p w14:paraId="23021F65" w14:textId="237B2F7F" w:rsidR="00B74B41" w:rsidRDefault="00B74B41">
      <w:pPr>
        <w:spacing w:after="0" w:line="240" w:lineRule="auto"/>
        <w:ind w:right="-36" w:firstLine="567"/>
        <w:jc w:val="right"/>
        <w:rPr>
          <w:rFonts w:ascii="Times New Roman" w:eastAsia="Times New Roman" w:hAnsi="Times New Roman" w:cs="Times New Roman"/>
          <w:b/>
          <w:sz w:val="24"/>
          <w:szCs w:val="24"/>
        </w:rPr>
      </w:pPr>
    </w:p>
    <w:p w14:paraId="47D9F1C1" w14:textId="0F1C520E" w:rsidR="00B74B41" w:rsidRDefault="00B74B41">
      <w:pPr>
        <w:spacing w:after="0" w:line="240" w:lineRule="auto"/>
        <w:ind w:right="-36" w:firstLine="567"/>
        <w:jc w:val="right"/>
        <w:rPr>
          <w:rFonts w:ascii="Times New Roman" w:eastAsia="Times New Roman" w:hAnsi="Times New Roman" w:cs="Times New Roman"/>
          <w:b/>
          <w:sz w:val="24"/>
          <w:szCs w:val="24"/>
        </w:rPr>
      </w:pPr>
    </w:p>
    <w:p w14:paraId="4C84ADDD" w14:textId="190EDBC4" w:rsidR="00B74B41" w:rsidRDefault="00B74B41">
      <w:pPr>
        <w:spacing w:after="0" w:line="240" w:lineRule="auto"/>
        <w:ind w:right="-36" w:firstLine="567"/>
        <w:jc w:val="right"/>
        <w:rPr>
          <w:rFonts w:ascii="Times New Roman" w:eastAsia="Times New Roman" w:hAnsi="Times New Roman" w:cs="Times New Roman"/>
          <w:b/>
          <w:sz w:val="24"/>
          <w:szCs w:val="24"/>
        </w:rPr>
      </w:pPr>
    </w:p>
    <w:p w14:paraId="6A11B7EE" w14:textId="44CA1B79" w:rsidR="00B74B41" w:rsidRDefault="00B74B41">
      <w:pPr>
        <w:spacing w:after="0" w:line="240" w:lineRule="auto"/>
        <w:ind w:right="-36" w:firstLine="567"/>
        <w:jc w:val="right"/>
        <w:rPr>
          <w:rFonts w:ascii="Times New Roman" w:eastAsia="Times New Roman" w:hAnsi="Times New Roman" w:cs="Times New Roman"/>
          <w:b/>
          <w:sz w:val="24"/>
          <w:szCs w:val="24"/>
        </w:rPr>
      </w:pPr>
    </w:p>
    <w:p w14:paraId="188CCE05" w14:textId="6CC86038" w:rsidR="00B74B41" w:rsidRDefault="00B74B41">
      <w:pPr>
        <w:spacing w:after="0" w:line="240" w:lineRule="auto"/>
        <w:ind w:right="-36" w:firstLine="567"/>
        <w:jc w:val="right"/>
        <w:rPr>
          <w:rFonts w:ascii="Times New Roman" w:eastAsia="Times New Roman" w:hAnsi="Times New Roman" w:cs="Times New Roman"/>
          <w:b/>
          <w:sz w:val="24"/>
          <w:szCs w:val="24"/>
        </w:rPr>
      </w:pPr>
    </w:p>
    <w:p w14:paraId="5E202C58" w14:textId="13520A4E" w:rsidR="00B74B41" w:rsidRDefault="00B74B41">
      <w:pPr>
        <w:spacing w:after="0" w:line="240" w:lineRule="auto"/>
        <w:ind w:right="-36" w:firstLine="567"/>
        <w:jc w:val="right"/>
        <w:rPr>
          <w:rFonts w:ascii="Times New Roman" w:eastAsia="Times New Roman" w:hAnsi="Times New Roman" w:cs="Times New Roman"/>
          <w:b/>
          <w:sz w:val="24"/>
          <w:szCs w:val="24"/>
        </w:rPr>
      </w:pPr>
    </w:p>
    <w:p w14:paraId="4D62201C" w14:textId="4876C0D7" w:rsidR="00B74B41" w:rsidRDefault="00B74B41">
      <w:pPr>
        <w:spacing w:after="0" w:line="240" w:lineRule="auto"/>
        <w:ind w:right="-36" w:firstLine="567"/>
        <w:jc w:val="right"/>
        <w:rPr>
          <w:rFonts w:ascii="Times New Roman" w:eastAsia="Times New Roman" w:hAnsi="Times New Roman" w:cs="Times New Roman"/>
          <w:b/>
          <w:sz w:val="24"/>
          <w:szCs w:val="24"/>
        </w:rPr>
      </w:pPr>
    </w:p>
    <w:p w14:paraId="0ED0DCD0" w14:textId="7DB3CFD5" w:rsidR="00B74B41" w:rsidRDefault="00B74B41">
      <w:pPr>
        <w:spacing w:after="0" w:line="240" w:lineRule="auto"/>
        <w:ind w:right="-36" w:firstLine="567"/>
        <w:jc w:val="right"/>
        <w:rPr>
          <w:rFonts w:ascii="Times New Roman" w:eastAsia="Times New Roman" w:hAnsi="Times New Roman" w:cs="Times New Roman"/>
          <w:b/>
          <w:sz w:val="24"/>
          <w:szCs w:val="24"/>
        </w:rPr>
      </w:pPr>
    </w:p>
    <w:p w14:paraId="76390806" w14:textId="77777777" w:rsidR="00B74B41" w:rsidRDefault="00B74B41">
      <w:pPr>
        <w:spacing w:after="0" w:line="240" w:lineRule="auto"/>
        <w:ind w:right="-36" w:firstLine="567"/>
        <w:jc w:val="right"/>
        <w:rPr>
          <w:rFonts w:ascii="Times New Roman" w:eastAsia="Times New Roman" w:hAnsi="Times New Roman" w:cs="Times New Roman"/>
          <w:b/>
          <w:sz w:val="24"/>
          <w:szCs w:val="24"/>
        </w:rPr>
      </w:pPr>
    </w:p>
    <w:p w14:paraId="0EF88B7A" w14:textId="3A340EB2" w:rsidR="00BF3F9C" w:rsidRDefault="0048395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700B8489" w14:textId="77777777" w:rsidR="00BF3F9C" w:rsidRDefault="0048395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04E864F9" w14:textId="77777777" w:rsidR="00BF3F9C" w:rsidRDefault="0048395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627658D5" w14:textId="77777777" w:rsidR="00BF3F9C" w:rsidRDefault="00BF3F9C">
      <w:pPr>
        <w:spacing w:after="0" w:line="240" w:lineRule="auto"/>
        <w:ind w:right="-36" w:firstLine="567"/>
        <w:jc w:val="right"/>
        <w:rPr>
          <w:rFonts w:ascii="Times New Roman" w:eastAsia="Times New Roman" w:hAnsi="Times New Roman" w:cs="Times New Roman"/>
          <w:b/>
          <w:sz w:val="24"/>
          <w:szCs w:val="24"/>
        </w:rPr>
      </w:pPr>
    </w:p>
    <w:p w14:paraId="713ABBF1" w14:textId="77777777" w:rsidR="00BF3F9C" w:rsidRDefault="00BF3F9C">
      <w:pPr>
        <w:spacing w:after="0" w:line="240" w:lineRule="auto"/>
        <w:ind w:right="-36" w:firstLine="567"/>
        <w:jc w:val="right"/>
        <w:rPr>
          <w:rFonts w:ascii="Times New Roman" w:eastAsia="Times New Roman" w:hAnsi="Times New Roman" w:cs="Times New Roman"/>
          <w:b/>
          <w:sz w:val="24"/>
          <w:szCs w:val="24"/>
        </w:rPr>
      </w:pPr>
    </w:p>
    <w:p w14:paraId="75490136" w14:textId="20EB3F73" w:rsidR="00BF3F9C" w:rsidRDefault="004839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7BEDDDF0" w14:textId="6F68451C" w:rsidR="00EC1834" w:rsidRDefault="00EC1834">
      <w:pPr>
        <w:spacing w:after="0" w:line="240" w:lineRule="auto"/>
        <w:jc w:val="center"/>
        <w:rPr>
          <w:rFonts w:ascii="Times New Roman" w:eastAsia="Times New Roman" w:hAnsi="Times New Roman" w:cs="Times New Roman"/>
          <w:b/>
          <w:sz w:val="24"/>
          <w:szCs w:val="24"/>
        </w:rPr>
      </w:pPr>
    </w:p>
    <w:tbl>
      <w:tblPr>
        <w:tblStyle w:val="af3"/>
        <w:tblW w:w="0" w:type="auto"/>
        <w:tblLayout w:type="fixed"/>
        <w:tblLook w:val="04A0" w:firstRow="1" w:lastRow="0" w:firstColumn="1" w:lastColumn="0" w:noHBand="0" w:noVBand="1"/>
      </w:tblPr>
      <w:tblGrid>
        <w:gridCol w:w="704"/>
        <w:gridCol w:w="1643"/>
        <w:gridCol w:w="986"/>
        <w:gridCol w:w="1055"/>
        <w:gridCol w:w="1113"/>
        <w:gridCol w:w="1399"/>
        <w:gridCol w:w="1095"/>
        <w:gridCol w:w="1350"/>
      </w:tblGrid>
      <w:tr w:rsidR="008A1A92" w14:paraId="3C3F7E33" w14:textId="77777777" w:rsidTr="008A1A92">
        <w:tc>
          <w:tcPr>
            <w:tcW w:w="704" w:type="dxa"/>
          </w:tcPr>
          <w:p w14:paraId="0910568F" w14:textId="2EA371B2"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№п/п</w:t>
            </w:r>
          </w:p>
        </w:tc>
        <w:tc>
          <w:tcPr>
            <w:tcW w:w="1643" w:type="dxa"/>
          </w:tcPr>
          <w:p w14:paraId="52D56F29" w14:textId="3C28F9DE"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Найменування</w:t>
            </w:r>
          </w:p>
        </w:tc>
        <w:tc>
          <w:tcPr>
            <w:tcW w:w="986" w:type="dxa"/>
          </w:tcPr>
          <w:p w14:paraId="61164F1C" w14:textId="01110057" w:rsidR="00EC1834" w:rsidRPr="00EC1834" w:rsidRDefault="00EC1834">
            <w:pPr>
              <w:jc w:val="center"/>
              <w:rPr>
                <w:rFonts w:ascii="Times New Roman" w:eastAsia="Times New Roman" w:hAnsi="Times New Roman" w:cs="Times New Roman"/>
                <w:b/>
                <w:sz w:val="20"/>
                <w:szCs w:val="20"/>
              </w:rPr>
            </w:pPr>
            <w:r w:rsidRPr="00EC1834">
              <w:rPr>
                <w:rFonts w:ascii="Times New Roman" w:hAnsi="Times New Roman"/>
                <w:b/>
                <w:color w:val="000000" w:themeColor="text1"/>
                <w:sz w:val="20"/>
                <w:szCs w:val="20"/>
              </w:rPr>
              <w:t>код НК 024:20</w:t>
            </w:r>
            <w:r w:rsidRPr="00EC1834">
              <w:rPr>
                <w:rFonts w:ascii="Times New Roman" w:hAnsi="Times New Roman"/>
                <w:b/>
                <w:color w:val="000000" w:themeColor="text1"/>
                <w:sz w:val="20"/>
                <w:szCs w:val="20"/>
                <w:lang w:val="ru-RU"/>
              </w:rPr>
              <w:t>23</w:t>
            </w:r>
          </w:p>
        </w:tc>
        <w:tc>
          <w:tcPr>
            <w:tcW w:w="1055" w:type="dxa"/>
          </w:tcPr>
          <w:p w14:paraId="2FE5CF7F" w14:textId="768A05FD"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Одиниця виміру</w:t>
            </w:r>
          </w:p>
        </w:tc>
        <w:tc>
          <w:tcPr>
            <w:tcW w:w="1113" w:type="dxa"/>
          </w:tcPr>
          <w:p w14:paraId="1E560B50" w14:textId="269476FB"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Кількість</w:t>
            </w:r>
          </w:p>
        </w:tc>
        <w:tc>
          <w:tcPr>
            <w:tcW w:w="1399" w:type="dxa"/>
          </w:tcPr>
          <w:p w14:paraId="65FCBD2C" w14:textId="05E84189"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 xml:space="preserve">Ціна за </w:t>
            </w:r>
            <w:proofErr w:type="spellStart"/>
            <w:r w:rsidRPr="00EC1834">
              <w:rPr>
                <w:rFonts w:ascii="Times New Roman" w:eastAsia="Times New Roman" w:hAnsi="Times New Roman" w:cs="Times New Roman"/>
                <w:b/>
                <w:sz w:val="20"/>
                <w:szCs w:val="20"/>
              </w:rPr>
              <w:t>одиницю,</w:t>
            </w:r>
            <w:r>
              <w:rPr>
                <w:rFonts w:ascii="Times New Roman" w:eastAsia="Times New Roman" w:hAnsi="Times New Roman" w:cs="Times New Roman"/>
                <w:b/>
                <w:sz w:val="20"/>
                <w:szCs w:val="20"/>
              </w:rPr>
              <w:t>грн</w:t>
            </w:r>
            <w:proofErr w:type="spellEnd"/>
            <w:r w:rsidRPr="00EC1834">
              <w:rPr>
                <w:rFonts w:ascii="Times New Roman" w:eastAsia="Times New Roman" w:hAnsi="Times New Roman" w:cs="Times New Roman"/>
                <w:b/>
                <w:sz w:val="20"/>
                <w:szCs w:val="20"/>
              </w:rPr>
              <w:t xml:space="preserve"> без ПДВ</w:t>
            </w:r>
          </w:p>
        </w:tc>
        <w:tc>
          <w:tcPr>
            <w:tcW w:w="1095" w:type="dxa"/>
          </w:tcPr>
          <w:p w14:paraId="2BF23B45" w14:textId="57B90AD7"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 xml:space="preserve">Ціна за одиницю, </w:t>
            </w:r>
            <w:r>
              <w:rPr>
                <w:rFonts w:ascii="Times New Roman" w:eastAsia="Times New Roman" w:hAnsi="Times New Roman" w:cs="Times New Roman"/>
                <w:b/>
                <w:sz w:val="20"/>
                <w:szCs w:val="20"/>
              </w:rPr>
              <w:t xml:space="preserve">грн </w:t>
            </w:r>
            <w:r w:rsidRPr="00EC1834">
              <w:rPr>
                <w:rFonts w:ascii="Times New Roman" w:eastAsia="Times New Roman" w:hAnsi="Times New Roman" w:cs="Times New Roman"/>
                <w:b/>
                <w:sz w:val="20"/>
                <w:szCs w:val="20"/>
              </w:rPr>
              <w:t>з ПДВ</w:t>
            </w:r>
          </w:p>
        </w:tc>
        <w:tc>
          <w:tcPr>
            <w:tcW w:w="1350" w:type="dxa"/>
          </w:tcPr>
          <w:p w14:paraId="06D88A54" w14:textId="16B597BC"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 xml:space="preserve">Загальна </w:t>
            </w:r>
            <w:proofErr w:type="spellStart"/>
            <w:r w:rsidRPr="00EC1834">
              <w:rPr>
                <w:rFonts w:ascii="Times New Roman" w:eastAsia="Times New Roman" w:hAnsi="Times New Roman" w:cs="Times New Roman"/>
                <w:b/>
                <w:sz w:val="20"/>
                <w:szCs w:val="20"/>
              </w:rPr>
              <w:t>вартість</w:t>
            </w:r>
            <w:r>
              <w:rPr>
                <w:rFonts w:ascii="Times New Roman" w:eastAsia="Times New Roman" w:hAnsi="Times New Roman" w:cs="Times New Roman"/>
                <w:b/>
                <w:sz w:val="20"/>
                <w:szCs w:val="20"/>
              </w:rPr>
              <w:t>,грн</w:t>
            </w:r>
            <w:proofErr w:type="spellEnd"/>
            <w:r>
              <w:rPr>
                <w:rFonts w:ascii="Times New Roman" w:eastAsia="Times New Roman" w:hAnsi="Times New Roman" w:cs="Times New Roman"/>
                <w:b/>
                <w:sz w:val="20"/>
                <w:szCs w:val="20"/>
              </w:rPr>
              <w:t xml:space="preserve">  з ПДВ</w:t>
            </w:r>
          </w:p>
        </w:tc>
      </w:tr>
      <w:tr w:rsidR="008A1A92" w14:paraId="7E8E476C" w14:textId="77777777" w:rsidTr="008A1A92">
        <w:tc>
          <w:tcPr>
            <w:tcW w:w="704" w:type="dxa"/>
          </w:tcPr>
          <w:p w14:paraId="6AD94184" w14:textId="6EE9C47B" w:rsidR="00EC1834" w:rsidRDefault="00EC18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43" w:type="dxa"/>
          </w:tcPr>
          <w:p w14:paraId="2BB360BC" w14:textId="77777777" w:rsidR="00EC1834" w:rsidRDefault="00EC1834">
            <w:pPr>
              <w:jc w:val="center"/>
              <w:rPr>
                <w:rFonts w:ascii="Times New Roman" w:eastAsia="Times New Roman" w:hAnsi="Times New Roman" w:cs="Times New Roman"/>
                <w:b/>
                <w:sz w:val="24"/>
                <w:szCs w:val="24"/>
              </w:rPr>
            </w:pPr>
          </w:p>
        </w:tc>
        <w:tc>
          <w:tcPr>
            <w:tcW w:w="986" w:type="dxa"/>
          </w:tcPr>
          <w:p w14:paraId="1B92E8D6" w14:textId="77777777" w:rsidR="00EC1834" w:rsidRDefault="00EC1834">
            <w:pPr>
              <w:jc w:val="center"/>
              <w:rPr>
                <w:rFonts w:ascii="Times New Roman" w:eastAsia="Times New Roman" w:hAnsi="Times New Roman" w:cs="Times New Roman"/>
                <w:b/>
                <w:sz w:val="24"/>
                <w:szCs w:val="24"/>
              </w:rPr>
            </w:pPr>
          </w:p>
        </w:tc>
        <w:tc>
          <w:tcPr>
            <w:tcW w:w="1055" w:type="dxa"/>
          </w:tcPr>
          <w:p w14:paraId="6DFB19BA" w14:textId="77777777" w:rsidR="00EC1834" w:rsidRDefault="00EC1834">
            <w:pPr>
              <w:jc w:val="center"/>
              <w:rPr>
                <w:rFonts w:ascii="Times New Roman" w:eastAsia="Times New Roman" w:hAnsi="Times New Roman" w:cs="Times New Roman"/>
                <w:b/>
                <w:sz w:val="24"/>
                <w:szCs w:val="24"/>
              </w:rPr>
            </w:pPr>
          </w:p>
        </w:tc>
        <w:tc>
          <w:tcPr>
            <w:tcW w:w="1113" w:type="dxa"/>
          </w:tcPr>
          <w:p w14:paraId="5516F96B" w14:textId="77777777" w:rsidR="00EC1834" w:rsidRDefault="00EC1834">
            <w:pPr>
              <w:jc w:val="center"/>
              <w:rPr>
                <w:rFonts w:ascii="Times New Roman" w:eastAsia="Times New Roman" w:hAnsi="Times New Roman" w:cs="Times New Roman"/>
                <w:b/>
                <w:sz w:val="24"/>
                <w:szCs w:val="24"/>
              </w:rPr>
            </w:pPr>
          </w:p>
        </w:tc>
        <w:tc>
          <w:tcPr>
            <w:tcW w:w="1399" w:type="dxa"/>
          </w:tcPr>
          <w:p w14:paraId="6D6B59A8" w14:textId="77777777" w:rsidR="00EC1834" w:rsidRDefault="00EC1834">
            <w:pPr>
              <w:jc w:val="center"/>
              <w:rPr>
                <w:rFonts w:ascii="Times New Roman" w:eastAsia="Times New Roman" w:hAnsi="Times New Roman" w:cs="Times New Roman"/>
                <w:b/>
                <w:sz w:val="24"/>
                <w:szCs w:val="24"/>
              </w:rPr>
            </w:pPr>
          </w:p>
        </w:tc>
        <w:tc>
          <w:tcPr>
            <w:tcW w:w="1095" w:type="dxa"/>
          </w:tcPr>
          <w:p w14:paraId="4A5B6F6D" w14:textId="77777777" w:rsidR="00EC1834" w:rsidRDefault="00EC1834">
            <w:pPr>
              <w:jc w:val="center"/>
              <w:rPr>
                <w:rFonts w:ascii="Times New Roman" w:eastAsia="Times New Roman" w:hAnsi="Times New Roman" w:cs="Times New Roman"/>
                <w:b/>
                <w:sz w:val="24"/>
                <w:szCs w:val="24"/>
              </w:rPr>
            </w:pPr>
          </w:p>
        </w:tc>
        <w:tc>
          <w:tcPr>
            <w:tcW w:w="1350" w:type="dxa"/>
          </w:tcPr>
          <w:p w14:paraId="30CE89EE" w14:textId="77777777" w:rsidR="00EC1834" w:rsidRDefault="00EC1834">
            <w:pPr>
              <w:jc w:val="center"/>
              <w:rPr>
                <w:rFonts w:ascii="Times New Roman" w:eastAsia="Times New Roman" w:hAnsi="Times New Roman" w:cs="Times New Roman"/>
                <w:b/>
                <w:sz w:val="24"/>
                <w:szCs w:val="24"/>
              </w:rPr>
            </w:pPr>
          </w:p>
        </w:tc>
      </w:tr>
      <w:tr w:rsidR="008A1A92" w14:paraId="433688BF" w14:textId="77777777" w:rsidTr="008A1A92">
        <w:tc>
          <w:tcPr>
            <w:tcW w:w="704" w:type="dxa"/>
          </w:tcPr>
          <w:p w14:paraId="335703E1" w14:textId="77777777" w:rsidR="00EC1834" w:rsidRDefault="00EC1834">
            <w:pPr>
              <w:jc w:val="center"/>
              <w:rPr>
                <w:rFonts w:ascii="Times New Roman" w:eastAsia="Times New Roman" w:hAnsi="Times New Roman" w:cs="Times New Roman"/>
                <w:b/>
                <w:sz w:val="24"/>
                <w:szCs w:val="24"/>
              </w:rPr>
            </w:pPr>
          </w:p>
        </w:tc>
        <w:tc>
          <w:tcPr>
            <w:tcW w:w="1643" w:type="dxa"/>
          </w:tcPr>
          <w:p w14:paraId="2C3C9C24" w14:textId="77777777" w:rsidR="00EC1834" w:rsidRDefault="00EC1834">
            <w:pPr>
              <w:jc w:val="center"/>
              <w:rPr>
                <w:rFonts w:ascii="Times New Roman" w:eastAsia="Times New Roman" w:hAnsi="Times New Roman" w:cs="Times New Roman"/>
                <w:b/>
                <w:sz w:val="24"/>
                <w:szCs w:val="24"/>
              </w:rPr>
            </w:pPr>
          </w:p>
        </w:tc>
        <w:tc>
          <w:tcPr>
            <w:tcW w:w="986" w:type="dxa"/>
          </w:tcPr>
          <w:p w14:paraId="2C3EDCE8" w14:textId="77777777" w:rsidR="00EC1834" w:rsidRDefault="00EC1834">
            <w:pPr>
              <w:jc w:val="center"/>
              <w:rPr>
                <w:rFonts w:ascii="Times New Roman" w:eastAsia="Times New Roman" w:hAnsi="Times New Roman" w:cs="Times New Roman"/>
                <w:b/>
                <w:sz w:val="24"/>
                <w:szCs w:val="24"/>
              </w:rPr>
            </w:pPr>
          </w:p>
        </w:tc>
        <w:tc>
          <w:tcPr>
            <w:tcW w:w="1055" w:type="dxa"/>
          </w:tcPr>
          <w:p w14:paraId="02AD833B" w14:textId="77777777" w:rsidR="00EC1834" w:rsidRDefault="00EC1834">
            <w:pPr>
              <w:jc w:val="center"/>
              <w:rPr>
                <w:rFonts w:ascii="Times New Roman" w:eastAsia="Times New Roman" w:hAnsi="Times New Roman" w:cs="Times New Roman"/>
                <w:b/>
                <w:sz w:val="24"/>
                <w:szCs w:val="24"/>
              </w:rPr>
            </w:pPr>
          </w:p>
        </w:tc>
        <w:tc>
          <w:tcPr>
            <w:tcW w:w="1113" w:type="dxa"/>
          </w:tcPr>
          <w:p w14:paraId="559024D5" w14:textId="77777777" w:rsidR="00EC1834" w:rsidRDefault="00EC1834">
            <w:pPr>
              <w:jc w:val="center"/>
              <w:rPr>
                <w:rFonts w:ascii="Times New Roman" w:eastAsia="Times New Roman" w:hAnsi="Times New Roman" w:cs="Times New Roman"/>
                <w:b/>
                <w:sz w:val="24"/>
                <w:szCs w:val="24"/>
              </w:rPr>
            </w:pPr>
          </w:p>
        </w:tc>
        <w:tc>
          <w:tcPr>
            <w:tcW w:w="1399" w:type="dxa"/>
          </w:tcPr>
          <w:p w14:paraId="15E1D447" w14:textId="77777777" w:rsidR="00EC1834" w:rsidRDefault="00EC1834">
            <w:pPr>
              <w:jc w:val="center"/>
              <w:rPr>
                <w:rFonts w:ascii="Times New Roman" w:eastAsia="Times New Roman" w:hAnsi="Times New Roman" w:cs="Times New Roman"/>
                <w:b/>
                <w:sz w:val="24"/>
                <w:szCs w:val="24"/>
              </w:rPr>
            </w:pPr>
          </w:p>
        </w:tc>
        <w:tc>
          <w:tcPr>
            <w:tcW w:w="1095" w:type="dxa"/>
          </w:tcPr>
          <w:p w14:paraId="13996A8F" w14:textId="77777777" w:rsidR="00EC1834" w:rsidRDefault="00EC1834">
            <w:pPr>
              <w:jc w:val="center"/>
              <w:rPr>
                <w:rFonts w:ascii="Times New Roman" w:eastAsia="Times New Roman" w:hAnsi="Times New Roman" w:cs="Times New Roman"/>
                <w:b/>
                <w:sz w:val="24"/>
                <w:szCs w:val="24"/>
              </w:rPr>
            </w:pPr>
          </w:p>
        </w:tc>
        <w:tc>
          <w:tcPr>
            <w:tcW w:w="1350" w:type="dxa"/>
          </w:tcPr>
          <w:p w14:paraId="7F999D5A" w14:textId="77777777" w:rsidR="00EC1834" w:rsidRDefault="00EC1834">
            <w:pPr>
              <w:jc w:val="center"/>
              <w:rPr>
                <w:rFonts w:ascii="Times New Roman" w:eastAsia="Times New Roman" w:hAnsi="Times New Roman" w:cs="Times New Roman"/>
                <w:b/>
                <w:sz w:val="24"/>
                <w:szCs w:val="24"/>
              </w:rPr>
            </w:pPr>
          </w:p>
        </w:tc>
      </w:tr>
    </w:tbl>
    <w:p w14:paraId="0E302601" w14:textId="77777777" w:rsidR="00EC1834" w:rsidRDefault="00EC1834">
      <w:pPr>
        <w:spacing w:after="0" w:line="240" w:lineRule="auto"/>
        <w:jc w:val="center"/>
        <w:rPr>
          <w:rFonts w:ascii="Times New Roman" w:eastAsia="Times New Roman" w:hAnsi="Times New Roman" w:cs="Times New Roman"/>
          <w:b/>
          <w:sz w:val="24"/>
          <w:szCs w:val="24"/>
        </w:rPr>
      </w:pPr>
    </w:p>
    <w:p w14:paraId="0CC06DC8" w14:textId="77777777" w:rsidR="00BF3F9C" w:rsidRDefault="00BF3F9C">
      <w:pPr>
        <w:spacing w:after="0" w:line="240" w:lineRule="auto"/>
        <w:jc w:val="center"/>
        <w:rPr>
          <w:rFonts w:ascii="Times New Roman" w:eastAsia="Times New Roman" w:hAnsi="Times New Roman" w:cs="Times New Roman"/>
          <w:b/>
          <w:sz w:val="24"/>
          <w:szCs w:val="24"/>
        </w:rPr>
      </w:pPr>
    </w:p>
    <w:p w14:paraId="4D403A31" w14:textId="77777777" w:rsidR="00BF3F9C" w:rsidRPr="00B74B41" w:rsidRDefault="0048395D">
      <w:pPr>
        <w:spacing w:after="0" w:line="240" w:lineRule="auto"/>
        <w:ind w:right="-36" w:firstLine="567"/>
        <w:jc w:val="center"/>
        <w:rPr>
          <w:rFonts w:ascii="Times New Roman" w:eastAsia="Times New Roman" w:hAnsi="Times New Roman" w:cs="Times New Roman"/>
          <w:b/>
          <w:color w:val="548DD4" w:themeColor="text2" w:themeTint="99"/>
          <w:sz w:val="24"/>
          <w:szCs w:val="24"/>
        </w:rPr>
      </w:pPr>
      <w:r w:rsidRPr="00B74B41">
        <w:rPr>
          <w:rFonts w:ascii="Times New Roman" w:eastAsia="Times New Roman" w:hAnsi="Times New Roman" w:cs="Times New Roman"/>
          <w:i/>
          <w:color w:val="548DD4" w:themeColor="text2" w:themeTint="99"/>
          <w:sz w:val="24"/>
          <w:szCs w:val="24"/>
        </w:rPr>
        <w:t>* додатки готуються на етапі укладання Договору про закупівлю</w:t>
      </w:r>
    </w:p>
    <w:p w14:paraId="34054DE8" w14:textId="77777777" w:rsidR="00BF3F9C" w:rsidRDefault="00BF3F9C">
      <w:pPr>
        <w:spacing w:after="0" w:line="240" w:lineRule="auto"/>
        <w:ind w:right="-36" w:firstLine="567"/>
        <w:jc w:val="right"/>
        <w:rPr>
          <w:rFonts w:ascii="Times New Roman" w:eastAsia="Times New Roman" w:hAnsi="Times New Roman" w:cs="Times New Roman"/>
          <w:b/>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B74B41" w14:paraId="233E72A8" w14:textId="77777777" w:rsidTr="00365F0C">
        <w:trPr>
          <w:jc w:val="center"/>
        </w:trPr>
        <w:tc>
          <w:tcPr>
            <w:tcW w:w="4755" w:type="dxa"/>
            <w:shd w:val="clear" w:color="auto" w:fill="auto"/>
            <w:tcMar>
              <w:top w:w="100" w:type="dxa"/>
              <w:left w:w="100" w:type="dxa"/>
              <w:bottom w:w="100" w:type="dxa"/>
              <w:right w:w="100" w:type="dxa"/>
            </w:tcMar>
          </w:tcPr>
          <w:p w14:paraId="4FF14EFF"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77074DC"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30400F2A"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4927FD2"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74B41" w14:paraId="6F54124F" w14:textId="77777777" w:rsidTr="00365F0C">
        <w:trPr>
          <w:jc w:val="center"/>
        </w:trPr>
        <w:tc>
          <w:tcPr>
            <w:tcW w:w="4755" w:type="dxa"/>
            <w:shd w:val="clear" w:color="auto" w:fill="auto"/>
            <w:tcMar>
              <w:top w:w="100" w:type="dxa"/>
              <w:left w:w="100" w:type="dxa"/>
              <w:bottom w:w="100" w:type="dxa"/>
              <w:right w:w="100" w:type="dxa"/>
            </w:tcMar>
          </w:tcPr>
          <w:p w14:paraId="2DC168EE" w14:textId="77777777" w:rsidR="00B74B41" w:rsidRPr="008A1A92" w:rsidRDefault="00B74B41" w:rsidP="00365F0C">
            <w:pPr>
              <w:pStyle w:val="Default"/>
              <w:jc w:val="both"/>
              <w:rPr>
                <w:b/>
                <w:bCs/>
              </w:rPr>
            </w:pPr>
            <w:r w:rsidRPr="008A1A92">
              <w:rPr>
                <w:b/>
                <w:bCs/>
              </w:rPr>
              <w:t xml:space="preserve">Комунальне некомерційне підприємство «Лікувально-профілактична установа </w:t>
            </w:r>
            <w:proofErr w:type="spellStart"/>
            <w:r w:rsidRPr="008A1A92">
              <w:rPr>
                <w:b/>
                <w:bCs/>
              </w:rPr>
              <w:t>Міжгірська</w:t>
            </w:r>
            <w:proofErr w:type="spellEnd"/>
            <w:r w:rsidRPr="008A1A92">
              <w:rPr>
                <w:b/>
                <w:bCs/>
              </w:rPr>
              <w:t xml:space="preserve"> районна лікарня» </w:t>
            </w:r>
            <w:proofErr w:type="spellStart"/>
            <w:r w:rsidRPr="008A1A92">
              <w:rPr>
                <w:b/>
                <w:bCs/>
              </w:rPr>
              <w:t>Міжгірської</w:t>
            </w:r>
            <w:proofErr w:type="spellEnd"/>
            <w:r w:rsidRPr="008A1A92">
              <w:rPr>
                <w:b/>
                <w:bCs/>
              </w:rPr>
              <w:t xml:space="preserve"> селищної ради Закарпатської області</w:t>
            </w:r>
          </w:p>
          <w:p w14:paraId="6FE33A64" w14:textId="77777777" w:rsidR="00B74B41" w:rsidRPr="008A1A92" w:rsidRDefault="00B74B41" w:rsidP="00365F0C">
            <w:pPr>
              <w:pStyle w:val="Default"/>
              <w:jc w:val="both"/>
            </w:pPr>
            <w:r w:rsidRPr="008A1A92">
              <w:t xml:space="preserve">Адреса: 90000, Закарпатська область, смт. Міжгір’я, </w:t>
            </w:r>
            <w:proofErr w:type="spellStart"/>
            <w:r w:rsidRPr="008A1A92">
              <w:t>вул.Возз’єднання</w:t>
            </w:r>
            <w:proofErr w:type="spellEnd"/>
            <w:r w:rsidRPr="008A1A92">
              <w:t>, 4.</w:t>
            </w:r>
          </w:p>
          <w:p w14:paraId="7B43F68D" w14:textId="77777777" w:rsidR="00B74B41" w:rsidRPr="008A1A92" w:rsidRDefault="00B74B41" w:rsidP="00365F0C">
            <w:pPr>
              <w:pStyle w:val="Default"/>
              <w:jc w:val="both"/>
            </w:pPr>
            <w:r w:rsidRPr="008A1A92">
              <w:t xml:space="preserve">Код ЄДРПОУ: 43218512 </w:t>
            </w:r>
          </w:p>
          <w:p w14:paraId="79567289" w14:textId="77777777" w:rsidR="00B74B41" w:rsidRPr="008A1A92" w:rsidRDefault="00B74B41" w:rsidP="00365F0C">
            <w:pPr>
              <w:pStyle w:val="Default"/>
              <w:jc w:val="both"/>
            </w:pPr>
            <w:r w:rsidRPr="008A1A92">
              <w:t xml:space="preserve">р/р </w:t>
            </w:r>
            <w:r w:rsidRPr="008A1A92">
              <w:rPr>
                <w:lang w:val="en-US"/>
              </w:rPr>
              <w:t>UA</w:t>
            </w:r>
            <w:r w:rsidRPr="008A1A92">
              <w:t>44 305299 00000 26005013603492</w:t>
            </w:r>
          </w:p>
          <w:p w14:paraId="0474E098" w14:textId="77777777" w:rsidR="00B74B41" w:rsidRPr="008A1A92" w:rsidRDefault="00B74B41" w:rsidP="00365F0C">
            <w:pPr>
              <w:pStyle w:val="Default"/>
              <w:jc w:val="both"/>
              <w:rPr>
                <w:color w:val="auto"/>
              </w:rPr>
            </w:pPr>
            <w:r w:rsidRPr="008A1A92">
              <w:t>АТ КБ «</w:t>
            </w:r>
            <w:r w:rsidRPr="008A1A92">
              <w:rPr>
                <w:color w:val="auto"/>
              </w:rPr>
              <w:t>Приватбанк», МФО 305299</w:t>
            </w:r>
          </w:p>
          <w:p w14:paraId="12D8CD36" w14:textId="77777777" w:rsidR="00B74B41" w:rsidRPr="008A1A92" w:rsidRDefault="00B74B41" w:rsidP="00365F0C">
            <w:pPr>
              <w:pStyle w:val="Default"/>
              <w:jc w:val="both"/>
              <w:rPr>
                <w:color w:val="auto"/>
              </w:rPr>
            </w:pPr>
            <w:r w:rsidRPr="008A1A92">
              <w:rPr>
                <w:color w:val="auto"/>
              </w:rPr>
              <w:t xml:space="preserve"> </w:t>
            </w:r>
            <w:proofErr w:type="spellStart"/>
            <w:r w:rsidRPr="008A1A92">
              <w:rPr>
                <w:color w:val="auto"/>
              </w:rPr>
              <w:t>Тел</w:t>
            </w:r>
            <w:proofErr w:type="spellEnd"/>
            <w:r w:rsidRPr="008A1A92">
              <w:rPr>
                <w:color w:val="auto"/>
              </w:rPr>
              <w:t>./факс. (03146)-2-30-70</w:t>
            </w:r>
          </w:p>
          <w:p w14:paraId="2245479E" w14:textId="77777777" w:rsidR="00B74B41" w:rsidRPr="008A1A92" w:rsidRDefault="00B74B41" w:rsidP="00365F0C">
            <w:pPr>
              <w:pStyle w:val="Default"/>
              <w:jc w:val="both"/>
              <w:rPr>
                <w:color w:val="auto"/>
              </w:rPr>
            </w:pPr>
            <w:r w:rsidRPr="008A1A92">
              <w:rPr>
                <w:color w:val="auto"/>
                <w:lang w:val="en-US"/>
              </w:rPr>
              <w:t>Email</w:t>
            </w:r>
            <w:r w:rsidRPr="008A1A92">
              <w:rPr>
                <w:color w:val="auto"/>
              </w:rPr>
              <w:t>:</w:t>
            </w:r>
            <w:r w:rsidRPr="008A1A92">
              <w:rPr>
                <w:color w:val="auto"/>
                <w:lang w:val="en-US"/>
              </w:rPr>
              <w:t xml:space="preserve"> </w:t>
            </w:r>
            <w:hyperlink r:id="rId8" w:history="1">
              <w:r w:rsidRPr="008A1A92">
                <w:rPr>
                  <w:rStyle w:val="ae"/>
                  <w:color w:val="auto"/>
                  <w:lang w:val="en-US"/>
                </w:rPr>
                <w:t>43218512@mail.gov.ua</w:t>
              </w:r>
            </w:hyperlink>
          </w:p>
          <w:p w14:paraId="56D93850" w14:textId="77777777" w:rsidR="00B74B41" w:rsidRPr="008A1A92" w:rsidRDefault="00B74B41" w:rsidP="00365F0C">
            <w:pPr>
              <w:pStyle w:val="Default"/>
              <w:jc w:val="both"/>
              <w:rPr>
                <w:color w:val="auto"/>
              </w:rPr>
            </w:pPr>
            <w:proofErr w:type="spellStart"/>
            <w:r w:rsidRPr="008A1A92">
              <w:rPr>
                <w:color w:val="auto"/>
              </w:rPr>
              <w:t>В.о.генерального</w:t>
            </w:r>
            <w:proofErr w:type="spellEnd"/>
            <w:r w:rsidRPr="008A1A92">
              <w:rPr>
                <w:color w:val="auto"/>
              </w:rPr>
              <w:t xml:space="preserve"> директора </w:t>
            </w:r>
          </w:p>
          <w:p w14:paraId="66522C94" w14:textId="77777777" w:rsidR="00B74B41" w:rsidRPr="008A1A92" w:rsidRDefault="00B74B41" w:rsidP="00365F0C">
            <w:pPr>
              <w:pStyle w:val="Default"/>
              <w:jc w:val="both"/>
            </w:pPr>
          </w:p>
          <w:p w14:paraId="79850999" w14:textId="77777777" w:rsidR="00B74B41" w:rsidRPr="008A1A92" w:rsidRDefault="00B74B41" w:rsidP="00365F0C">
            <w:pPr>
              <w:pStyle w:val="Default"/>
              <w:jc w:val="both"/>
            </w:pPr>
            <w:r w:rsidRPr="008A1A92">
              <w:t>______________________</w:t>
            </w:r>
          </w:p>
          <w:p w14:paraId="7FCE18A1" w14:textId="77777777" w:rsidR="00B74B41" w:rsidRPr="008A1A92" w:rsidRDefault="00B74B41" w:rsidP="00365F0C">
            <w:pPr>
              <w:pStyle w:val="Default"/>
              <w:ind w:firstLine="708"/>
              <w:jc w:val="both"/>
            </w:pPr>
          </w:p>
          <w:p w14:paraId="2093E7FA" w14:textId="77777777" w:rsidR="00B74B41" w:rsidRPr="008A1A92" w:rsidRDefault="00B74B41" w:rsidP="00365F0C">
            <w:pPr>
              <w:jc w:val="both"/>
              <w:rPr>
                <w:rFonts w:ascii="Times New Roman" w:hAnsi="Times New Roman" w:cs="Times New Roman"/>
                <w:sz w:val="24"/>
                <w:szCs w:val="24"/>
              </w:rPr>
            </w:pPr>
            <w:r w:rsidRPr="008A1A92">
              <w:rPr>
                <w:rFonts w:ascii="Times New Roman" w:hAnsi="Times New Roman" w:cs="Times New Roman"/>
                <w:sz w:val="24"/>
                <w:szCs w:val="24"/>
              </w:rPr>
              <w:t>М.П.</w:t>
            </w:r>
          </w:p>
          <w:p w14:paraId="653735AA" w14:textId="77777777" w:rsidR="00B74B41" w:rsidRDefault="00B74B41" w:rsidP="00365F0C">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12129E6A" w14:textId="77777777" w:rsidR="00B74B41" w:rsidRDefault="00B74B41" w:rsidP="00365F0C">
            <w:pPr>
              <w:widowControl w:val="0"/>
              <w:spacing w:after="0" w:line="240" w:lineRule="auto"/>
              <w:rPr>
                <w:rFonts w:ascii="Times New Roman" w:eastAsia="Times New Roman" w:hAnsi="Times New Roman" w:cs="Times New Roman"/>
                <w:sz w:val="24"/>
                <w:szCs w:val="24"/>
              </w:rPr>
            </w:pPr>
          </w:p>
        </w:tc>
      </w:tr>
    </w:tbl>
    <w:p w14:paraId="4A8A8A88" w14:textId="77777777" w:rsidR="00BF3F9C" w:rsidRDefault="00BF3F9C">
      <w:pPr>
        <w:spacing w:after="0" w:line="240" w:lineRule="auto"/>
        <w:rPr>
          <w:rFonts w:ascii="Times New Roman" w:eastAsia="Times New Roman" w:hAnsi="Times New Roman" w:cs="Times New Roman"/>
          <w:sz w:val="24"/>
          <w:szCs w:val="24"/>
        </w:rPr>
      </w:pPr>
    </w:p>
    <w:p w14:paraId="3FF167A9" w14:textId="77777777" w:rsidR="00BF3F9C" w:rsidRDefault="00BF3F9C">
      <w:pPr>
        <w:spacing w:after="0" w:line="240" w:lineRule="auto"/>
        <w:ind w:right="-36" w:firstLine="567"/>
        <w:jc w:val="center"/>
        <w:rPr>
          <w:rFonts w:ascii="Times New Roman" w:eastAsia="Times New Roman" w:hAnsi="Times New Roman" w:cs="Times New Roman"/>
          <w:sz w:val="24"/>
          <w:szCs w:val="24"/>
        </w:rPr>
      </w:pPr>
    </w:p>
    <w:p w14:paraId="2B229995" w14:textId="77777777" w:rsidR="00BF3F9C" w:rsidRDefault="00BF3F9C">
      <w:pPr>
        <w:spacing w:after="0" w:line="240" w:lineRule="auto"/>
        <w:jc w:val="center"/>
        <w:rPr>
          <w:rFonts w:ascii="Times New Roman" w:eastAsia="Times New Roman" w:hAnsi="Times New Roman" w:cs="Times New Roman"/>
          <w:sz w:val="24"/>
          <w:szCs w:val="24"/>
        </w:rPr>
      </w:pPr>
    </w:p>
    <w:p w14:paraId="696AC523" w14:textId="77777777" w:rsidR="00BF3F9C" w:rsidRDefault="00BF3F9C">
      <w:pPr>
        <w:spacing w:line="240" w:lineRule="auto"/>
        <w:rPr>
          <w:rFonts w:ascii="Times New Roman" w:eastAsia="Times New Roman" w:hAnsi="Times New Roman" w:cs="Times New Roman"/>
          <w:sz w:val="24"/>
          <w:szCs w:val="24"/>
        </w:rPr>
      </w:pPr>
    </w:p>
    <w:p w14:paraId="4019D204" w14:textId="77777777" w:rsidR="00BF3F9C" w:rsidRDefault="00BF3F9C">
      <w:pPr>
        <w:spacing w:after="0" w:line="240" w:lineRule="auto"/>
        <w:ind w:right="-36"/>
        <w:rPr>
          <w:rFonts w:ascii="Times New Roman" w:eastAsia="Times New Roman" w:hAnsi="Times New Roman" w:cs="Times New Roman"/>
          <w:b/>
          <w:sz w:val="24"/>
          <w:szCs w:val="24"/>
        </w:rPr>
      </w:pPr>
    </w:p>
    <w:p w14:paraId="399AB86C" w14:textId="77777777" w:rsidR="00BF3F9C" w:rsidRDefault="00BF3F9C">
      <w:pPr>
        <w:spacing w:after="0" w:line="240" w:lineRule="auto"/>
        <w:ind w:right="-36"/>
        <w:rPr>
          <w:rFonts w:ascii="Times New Roman" w:eastAsia="Times New Roman" w:hAnsi="Times New Roman" w:cs="Times New Roman"/>
          <w:b/>
          <w:sz w:val="24"/>
          <w:szCs w:val="24"/>
        </w:rPr>
      </w:pPr>
    </w:p>
    <w:p w14:paraId="399DD1D9" w14:textId="6B24608E" w:rsidR="00BF3F9C" w:rsidRDefault="00BF3F9C">
      <w:pPr>
        <w:rPr>
          <w:rFonts w:ascii="Times New Roman" w:eastAsia="Times New Roman" w:hAnsi="Times New Roman" w:cs="Times New Roman"/>
          <w:b/>
          <w:sz w:val="24"/>
          <w:szCs w:val="24"/>
        </w:rPr>
      </w:pPr>
    </w:p>
    <w:p w14:paraId="6D992A09" w14:textId="77777777" w:rsidR="0048395D" w:rsidRDefault="0048395D">
      <w:pPr>
        <w:rPr>
          <w:rFonts w:ascii="Times New Roman" w:eastAsia="Times New Roman" w:hAnsi="Times New Roman" w:cs="Times New Roman"/>
          <w:sz w:val="24"/>
          <w:szCs w:val="24"/>
        </w:rPr>
      </w:pPr>
    </w:p>
    <w:sectPr w:rsidR="0048395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22A5C"/>
    <w:multiLevelType w:val="multilevel"/>
    <w:tmpl w:val="9DC4EF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9C"/>
    <w:rsid w:val="00003A32"/>
    <w:rsid w:val="00033617"/>
    <w:rsid w:val="002048BB"/>
    <w:rsid w:val="00385287"/>
    <w:rsid w:val="00387E5F"/>
    <w:rsid w:val="003D3F3D"/>
    <w:rsid w:val="00417375"/>
    <w:rsid w:val="0048395D"/>
    <w:rsid w:val="004F657A"/>
    <w:rsid w:val="00500694"/>
    <w:rsid w:val="00582349"/>
    <w:rsid w:val="006235F1"/>
    <w:rsid w:val="0063338F"/>
    <w:rsid w:val="006E1A9C"/>
    <w:rsid w:val="007400F1"/>
    <w:rsid w:val="008A1A92"/>
    <w:rsid w:val="0099242D"/>
    <w:rsid w:val="00A43231"/>
    <w:rsid w:val="00B74B41"/>
    <w:rsid w:val="00BF3F9C"/>
    <w:rsid w:val="00C25CAD"/>
    <w:rsid w:val="00C97049"/>
    <w:rsid w:val="00CC57FF"/>
    <w:rsid w:val="00CD3788"/>
    <w:rsid w:val="00DF5C22"/>
    <w:rsid w:val="00EC1834"/>
    <w:rsid w:val="00EF12B1"/>
    <w:rsid w:val="00F542DC"/>
    <w:rsid w:val="00F72CA1"/>
    <w:rsid w:val="00FE7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CEE1"/>
  <w15:docId w15:val="{DC99D28A-5A5D-4836-BCEE-F7447EB4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EC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A9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5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43218512@mail.gov.ua" TargetMode="External"/><Relationship Id="rId3" Type="http://schemas.openxmlformats.org/officeDocument/2006/relationships/numbering" Target="numbering.xml"/><Relationship Id="rId7" Type="http://schemas.openxmlformats.org/officeDocument/2006/relationships/hyperlink" Target="mailto:43218512@mail.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BE1EA31-B6B7-4000-900E-CDF398F3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14144</Words>
  <Characters>8063</Characters>
  <Application>Microsoft Office Word</Application>
  <DocSecurity>0</DocSecurity>
  <Lines>67</Lines>
  <Paragraphs>44</Paragraphs>
  <ScaleCrop>false</ScaleCrop>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VingaA0192-2</cp:lastModifiedBy>
  <cp:revision>4</cp:revision>
  <dcterms:created xsi:type="dcterms:W3CDTF">2024-03-05T08:39:00Z</dcterms:created>
  <dcterms:modified xsi:type="dcterms:W3CDTF">2024-03-05T09:03:00Z</dcterms:modified>
</cp:coreProperties>
</file>