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08" w:rsidRDefault="005D6608" w:rsidP="0099323E">
      <w:pPr>
        <w:pStyle w:val="a3"/>
        <w:spacing w:line="360" w:lineRule="auto"/>
        <w:ind w:left="-709" w:firstLine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</w:t>
      </w:r>
      <w:r w:rsidR="008A6CD9">
        <w:rPr>
          <w:b/>
          <w:sz w:val="22"/>
          <w:szCs w:val="22"/>
          <w:lang w:val="uk-UA"/>
        </w:rPr>
        <w:t xml:space="preserve">                      Додаток 4</w:t>
      </w:r>
    </w:p>
    <w:p w:rsidR="00D20F82" w:rsidRDefault="00D20F82" w:rsidP="00D20F82">
      <w:pPr>
        <w:ind w:left="5660"/>
        <w:jc w:val="right"/>
        <w:rPr>
          <w:rFonts w:eastAsia="Times New Roman" w:cs="Times New Roman"/>
        </w:rPr>
      </w:pPr>
      <w:r>
        <w:rPr>
          <w:rFonts w:eastAsia="Times New Roman" w:cs="Times New Roman"/>
          <w:i/>
          <w:color w:val="000000"/>
        </w:rPr>
        <w:t xml:space="preserve">до </w:t>
      </w:r>
      <w:proofErr w:type="spellStart"/>
      <w:r>
        <w:rPr>
          <w:rFonts w:eastAsia="Times New Roman" w:cs="Times New Roman"/>
          <w:i/>
          <w:color w:val="000000"/>
        </w:rPr>
        <w:t>тендерної</w:t>
      </w:r>
      <w:proofErr w:type="spellEnd"/>
      <w:r>
        <w:rPr>
          <w:rFonts w:eastAsia="Times New Roman" w:cs="Times New Roman"/>
          <w:i/>
          <w:color w:val="000000"/>
        </w:rPr>
        <w:t xml:space="preserve"> </w:t>
      </w:r>
      <w:proofErr w:type="spellStart"/>
      <w:r>
        <w:rPr>
          <w:rFonts w:eastAsia="Times New Roman" w:cs="Times New Roman"/>
          <w:i/>
          <w:color w:val="000000"/>
        </w:rPr>
        <w:t>документації</w:t>
      </w:r>
      <w:proofErr w:type="spellEnd"/>
      <w:r>
        <w:rPr>
          <w:rFonts w:eastAsia="Times New Roman" w:cs="Times New Roman"/>
          <w:color w:val="000000"/>
        </w:rPr>
        <w:t> </w:t>
      </w:r>
    </w:p>
    <w:p w:rsidR="00D20F82" w:rsidRDefault="00D20F82" w:rsidP="0099323E">
      <w:pPr>
        <w:pStyle w:val="a3"/>
        <w:spacing w:line="360" w:lineRule="auto"/>
        <w:ind w:left="-709" w:firstLine="0"/>
        <w:jc w:val="center"/>
        <w:rPr>
          <w:b/>
          <w:sz w:val="22"/>
          <w:szCs w:val="22"/>
          <w:lang w:val="uk-UA"/>
        </w:rPr>
      </w:pPr>
    </w:p>
    <w:p w:rsidR="0048211E" w:rsidRPr="003F30F3" w:rsidRDefault="00E00E20" w:rsidP="0099323E">
      <w:pPr>
        <w:pStyle w:val="a3"/>
        <w:spacing w:line="360" w:lineRule="auto"/>
        <w:ind w:left="-709" w:firstLine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ПРОЕКТ </w:t>
      </w:r>
      <w:r w:rsidR="0048211E">
        <w:rPr>
          <w:b/>
          <w:sz w:val="22"/>
          <w:szCs w:val="22"/>
          <w:lang w:val="uk-UA"/>
        </w:rPr>
        <w:t>ДОГОВІР</w:t>
      </w:r>
      <w:r>
        <w:rPr>
          <w:b/>
          <w:sz w:val="22"/>
          <w:szCs w:val="22"/>
          <w:lang w:val="uk-UA"/>
        </w:rPr>
        <w:t>У</w:t>
      </w:r>
      <w:r w:rsidR="0048211E">
        <w:rPr>
          <w:b/>
          <w:sz w:val="22"/>
          <w:szCs w:val="22"/>
          <w:lang w:val="uk-UA"/>
        </w:rPr>
        <w:t xml:space="preserve"> ПОСТАВКИ  №</w:t>
      </w:r>
      <w:r w:rsidR="0048211E" w:rsidRPr="005A5250">
        <w:rPr>
          <w:b/>
          <w:sz w:val="22"/>
          <w:szCs w:val="22"/>
        </w:rPr>
        <w:t xml:space="preserve"> </w:t>
      </w:r>
      <w:r w:rsidR="0048211E">
        <w:rPr>
          <w:b/>
          <w:sz w:val="22"/>
          <w:szCs w:val="22"/>
          <w:lang w:val="uk-UA"/>
        </w:rPr>
        <w:t>_____</w:t>
      </w:r>
    </w:p>
    <w:p w:rsidR="0048211E" w:rsidRPr="002B469B" w:rsidRDefault="0048211E" w:rsidP="0099323E">
      <w:pPr>
        <w:pStyle w:val="a3"/>
        <w:spacing w:line="360" w:lineRule="auto"/>
        <w:ind w:left="-709" w:right="175" w:firstLine="0"/>
        <w:jc w:val="right"/>
        <w:rPr>
          <w:sz w:val="22"/>
          <w:szCs w:val="22"/>
          <w:lang w:val="uk-UA"/>
        </w:rPr>
      </w:pPr>
      <w:r w:rsidRPr="00757764">
        <w:rPr>
          <w:bCs/>
          <w:sz w:val="22"/>
          <w:szCs w:val="22"/>
          <w:lang w:val="uk-UA"/>
        </w:rPr>
        <w:t>м. Миколаїв</w:t>
      </w:r>
      <w:r w:rsidRPr="00DD4D7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«    </w:t>
      </w:r>
      <w:r w:rsidRPr="00DD4D79">
        <w:rPr>
          <w:sz w:val="22"/>
          <w:szCs w:val="22"/>
          <w:lang w:val="uk-UA"/>
        </w:rPr>
        <w:t>»</w:t>
      </w:r>
      <w:r w:rsidR="00CD0BFC">
        <w:rPr>
          <w:sz w:val="22"/>
          <w:szCs w:val="22"/>
          <w:lang w:val="uk-UA"/>
        </w:rPr>
        <w:t xml:space="preserve"> ____________2024</w:t>
      </w:r>
      <w:r>
        <w:rPr>
          <w:sz w:val="22"/>
          <w:szCs w:val="22"/>
          <w:lang w:val="uk-UA"/>
        </w:rPr>
        <w:t xml:space="preserve"> </w:t>
      </w:r>
      <w:r w:rsidRPr="00DD4D79">
        <w:rPr>
          <w:sz w:val="22"/>
          <w:szCs w:val="22"/>
          <w:lang w:val="uk-UA"/>
        </w:rPr>
        <w:t>року.</w:t>
      </w:r>
    </w:p>
    <w:p w:rsidR="0048211E" w:rsidRPr="002B469B" w:rsidRDefault="0048211E" w:rsidP="00891603">
      <w:pPr>
        <w:spacing w:line="360" w:lineRule="auto"/>
        <w:ind w:left="-709"/>
        <w:jc w:val="both"/>
        <w:rPr>
          <w:sz w:val="22"/>
          <w:szCs w:val="22"/>
          <w:lang w:val="uk-UA"/>
        </w:rPr>
      </w:pPr>
    </w:p>
    <w:p w:rsidR="0048211E" w:rsidRPr="000867E6" w:rsidRDefault="00D20F82" w:rsidP="00891603">
      <w:pPr>
        <w:spacing w:line="360" w:lineRule="auto"/>
        <w:ind w:left="-709"/>
        <w:jc w:val="both"/>
        <w:rPr>
          <w:rFonts w:cs="Times New Roman"/>
          <w:sz w:val="21"/>
          <w:szCs w:val="21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2B469B">
        <w:rPr>
          <w:sz w:val="22"/>
          <w:szCs w:val="22"/>
          <w:lang w:val="uk-UA"/>
        </w:rPr>
        <w:t xml:space="preserve">Чорноморський національний університет ім. Петра Могили подальшому "Покупець" в особі заступника ректора, проректора з АГР Ляшенко Миколи Васильовича, діючого на підставі </w:t>
      </w:r>
      <w:r w:rsidR="00CD0BFC" w:rsidRPr="002B469B">
        <w:rPr>
          <w:sz w:val="22"/>
          <w:szCs w:val="22"/>
          <w:lang w:val="uk-UA"/>
        </w:rPr>
        <w:t xml:space="preserve">Довіреності № 01/78-08 від 19 лютого 2024 </w:t>
      </w:r>
      <w:r w:rsidRPr="002B469B">
        <w:rPr>
          <w:sz w:val="22"/>
          <w:szCs w:val="22"/>
          <w:lang w:val="uk-UA"/>
        </w:rPr>
        <w:t xml:space="preserve">р. з однієї сторони </w:t>
      </w:r>
      <w:r w:rsidR="0048211E">
        <w:rPr>
          <w:rFonts w:cs="Times New Roman"/>
          <w:sz w:val="21"/>
          <w:szCs w:val="21"/>
          <w:lang w:val="uk-UA"/>
        </w:rPr>
        <w:t>та___________________________________________</w:t>
      </w:r>
      <w:r w:rsidR="00A960F4">
        <w:rPr>
          <w:rFonts w:cs="Times New Roman"/>
          <w:sz w:val="21"/>
          <w:szCs w:val="21"/>
          <w:lang w:val="uk-UA"/>
        </w:rPr>
        <w:t>____</w:t>
      </w:r>
      <w:r w:rsidR="0048211E" w:rsidRPr="00256407">
        <w:rPr>
          <w:rFonts w:eastAsia="Times New Roman" w:cs="Times New Roman"/>
          <w:sz w:val="21"/>
          <w:szCs w:val="21"/>
          <w:lang w:val="uk-UA" w:eastAsia="ar-SA"/>
        </w:rPr>
        <w:t xml:space="preserve">(надалі </w:t>
      </w:r>
      <w:r w:rsidR="0048211E" w:rsidRPr="00256407">
        <w:rPr>
          <w:rFonts w:eastAsia="Times New Roman" w:cs="Times New Roman"/>
          <w:b/>
          <w:sz w:val="21"/>
          <w:szCs w:val="21"/>
          <w:lang w:val="uk-UA" w:eastAsia="ar-SA"/>
        </w:rPr>
        <w:t>Постачальник),</w:t>
      </w:r>
      <w:r w:rsidR="0048211E" w:rsidRPr="00256407">
        <w:rPr>
          <w:rFonts w:eastAsia="Times New Roman" w:cs="Times New Roman"/>
          <w:sz w:val="21"/>
          <w:szCs w:val="21"/>
          <w:lang w:val="uk-UA" w:eastAsia="ar-SA"/>
        </w:rPr>
        <w:t xml:space="preserve"> в особі</w:t>
      </w:r>
      <w:r w:rsidR="0048211E">
        <w:rPr>
          <w:rFonts w:eastAsia="Times New Roman" w:cs="Times New Roman"/>
          <w:sz w:val="21"/>
          <w:szCs w:val="21"/>
          <w:lang w:val="uk-UA" w:eastAsia="ar-SA"/>
        </w:rPr>
        <w:t>_____________________</w:t>
      </w:r>
      <w:r>
        <w:rPr>
          <w:rFonts w:eastAsia="Times New Roman" w:cs="Times New Roman"/>
          <w:sz w:val="21"/>
          <w:szCs w:val="21"/>
          <w:lang w:val="uk-UA" w:eastAsia="ar-SA"/>
        </w:rPr>
        <w:t xml:space="preserve">_______________________________, </w:t>
      </w:r>
      <w:r w:rsidR="0048211E" w:rsidRPr="000867E6">
        <w:rPr>
          <w:rFonts w:cs="Times New Roman"/>
          <w:sz w:val="21"/>
          <w:szCs w:val="21"/>
          <w:lang w:val="uk-UA"/>
        </w:rPr>
        <w:t>що  діє на  підставі</w:t>
      </w:r>
      <w:r w:rsidR="0048211E">
        <w:rPr>
          <w:rFonts w:cs="Times New Roman"/>
          <w:sz w:val="21"/>
          <w:szCs w:val="21"/>
          <w:lang w:val="uk-UA"/>
        </w:rPr>
        <w:t>____________________________</w:t>
      </w:r>
      <w:r w:rsidR="0048211E" w:rsidRPr="000867E6">
        <w:rPr>
          <w:rFonts w:cs="Times New Roman"/>
          <w:sz w:val="21"/>
          <w:szCs w:val="21"/>
          <w:lang w:val="uk-UA"/>
        </w:rPr>
        <w:t xml:space="preserve"> , з іншого боку, у</w:t>
      </w:r>
      <w:r w:rsidR="00744C40">
        <w:rPr>
          <w:rFonts w:cs="Times New Roman"/>
          <w:sz w:val="21"/>
          <w:szCs w:val="21"/>
          <w:lang w:val="uk-UA"/>
        </w:rPr>
        <w:t>клали цей Договір про наступне:</w:t>
      </w:r>
    </w:p>
    <w:p w:rsidR="0048211E" w:rsidRPr="000867E6" w:rsidRDefault="00744C40" w:rsidP="002B469B">
      <w:pPr>
        <w:spacing w:line="360" w:lineRule="auto"/>
        <w:ind w:left="-709"/>
        <w:jc w:val="both"/>
        <w:rPr>
          <w:rFonts w:cs="Times New Roman"/>
          <w:b/>
          <w:sz w:val="21"/>
          <w:szCs w:val="21"/>
          <w:lang w:val="uk-UA"/>
        </w:rPr>
      </w:pPr>
      <w:r>
        <w:rPr>
          <w:rFonts w:cs="Times New Roman"/>
          <w:b/>
          <w:sz w:val="21"/>
          <w:szCs w:val="21"/>
          <w:lang w:val="uk-UA"/>
        </w:rPr>
        <w:t xml:space="preserve">                                                             </w:t>
      </w:r>
      <w:r w:rsidR="0048211E" w:rsidRPr="000867E6">
        <w:rPr>
          <w:rFonts w:cs="Times New Roman"/>
          <w:b/>
          <w:sz w:val="21"/>
          <w:szCs w:val="21"/>
          <w:lang w:val="uk-UA"/>
        </w:rPr>
        <w:t>1. ПРЕДМЕТ ДОГОВОРУ</w:t>
      </w:r>
    </w:p>
    <w:p w:rsidR="0048211E" w:rsidRPr="004E647C" w:rsidRDefault="0048211E" w:rsidP="002B469B">
      <w:pPr>
        <w:spacing w:line="276" w:lineRule="auto"/>
        <w:ind w:left="-709" w:right="-1"/>
        <w:jc w:val="both"/>
        <w:rPr>
          <w:rFonts w:cs="Times New Roman"/>
          <w:sz w:val="22"/>
          <w:szCs w:val="22"/>
          <w:lang w:val="uk-UA"/>
        </w:rPr>
      </w:pPr>
      <w:r w:rsidRPr="000867E6">
        <w:rPr>
          <w:rFonts w:cs="Times New Roman"/>
          <w:sz w:val="21"/>
          <w:szCs w:val="21"/>
          <w:lang w:val="uk-UA"/>
        </w:rPr>
        <w:t>1.1</w:t>
      </w:r>
      <w:r w:rsidR="00565CF0">
        <w:rPr>
          <w:rFonts w:cs="Times New Roman"/>
          <w:sz w:val="21"/>
          <w:szCs w:val="21"/>
          <w:lang w:val="uk-UA"/>
        </w:rPr>
        <w:t xml:space="preserve"> </w:t>
      </w:r>
      <w:r w:rsidRPr="004E647C">
        <w:rPr>
          <w:rFonts w:cs="Times New Roman"/>
          <w:b/>
          <w:sz w:val="22"/>
          <w:szCs w:val="22"/>
          <w:lang w:val="uk-UA"/>
        </w:rPr>
        <w:t xml:space="preserve">Постачальник </w:t>
      </w:r>
      <w:r w:rsidRPr="004E647C">
        <w:rPr>
          <w:rFonts w:cs="Times New Roman"/>
          <w:sz w:val="22"/>
          <w:szCs w:val="22"/>
          <w:lang w:val="uk-UA"/>
        </w:rPr>
        <w:t xml:space="preserve">зобов’язується передати у власність </w:t>
      </w:r>
      <w:r w:rsidRPr="004E647C">
        <w:rPr>
          <w:rFonts w:cs="Times New Roman"/>
          <w:b/>
          <w:sz w:val="22"/>
          <w:szCs w:val="22"/>
          <w:lang w:val="uk-UA"/>
        </w:rPr>
        <w:t>Покупця</w:t>
      </w:r>
      <w:r w:rsidRPr="004E647C">
        <w:rPr>
          <w:rFonts w:cs="Times New Roman"/>
          <w:sz w:val="22"/>
          <w:szCs w:val="22"/>
          <w:lang w:val="uk-UA"/>
        </w:rPr>
        <w:t xml:space="preserve">, а </w:t>
      </w:r>
      <w:r w:rsidRPr="004E647C">
        <w:rPr>
          <w:rFonts w:cs="Times New Roman"/>
          <w:b/>
          <w:sz w:val="22"/>
          <w:szCs w:val="22"/>
          <w:lang w:val="uk-UA"/>
        </w:rPr>
        <w:t xml:space="preserve">Покупець </w:t>
      </w:r>
      <w:r w:rsidRPr="004E647C">
        <w:rPr>
          <w:rFonts w:cs="Times New Roman"/>
          <w:sz w:val="22"/>
          <w:szCs w:val="22"/>
          <w:lang w:val="uk-UA"/>
        </w:rPr>
        <w:t>зобов’язується прийняти та сплатити за товар</w:t>
      </w:r>
      <w:r w:rsidR="00565CF0" w:rsidRPr="004E647C">
        <w:rPr>
          <w:rFonts w:cs="Times New Roman"/>
          <w:sz w:val="22"/>
          <w:szCs w:val="22"/>
          <w:lang w:val="uk-UA"/>
        </w:rPr>
        <w:t>.</w:t>
      </w:r>
      <w:r w:rsidRPr="004E647C">
        <w:rPr>
          <w:rFonts w:cs="Times New Roman"/>
          <w:sz w:val="22"/>
          <w:szCs w:val="22"/>
          <w:lang w:val="uk-UA"/>
        </w:rPr>
        <w:t xml:space="preserve"> </w:t>
      </w:r>
    </w:p>
    <w:p w:rsidR="00924E0F" w:rsidRPr="0080455C" w:rsidRDefault="00565CF0" w:rsidP="002B469B">
      <w:pPr>
        <w:ind w:left="-709" w:right="-143"/>
        <w:jc w:val="both"/>
        <w:rPr>
          <w:bCs/>
          <w:color w:val="000000" w:themeColor="text1"/>
          <w:sz w:val="22"/>
          <w:szCs w:val="22"/>
          <w:lang w:val="uk-UA" w:eastAsia="ar-SA"/>
        </w:rPr>
      </w:pPr>
      <w:r w:rsidRPr="0080455C">
        <w:rPr>
          <w:color w:val="000000" w:themeColor="text1"/>
          <w:sz w:val="22"/>
          <w:szCs w:val="22"/>
          <w:lang w:val="uk-UA"/>
        </w:rPr>
        <w:t>1.2. Найменування товару</w:t>
      </w:r>
      <w:r w:rsidRPr="0080455C">
        <w:rPr>
          <w:b/>
          <w:color w:val="000000" w:themeColor="text1"/>
          <w:sz w:val="22"/>
          <w:szCs w:val="22"/>
          <w:lang w:val="uk-UA"/>
        </w:rPr>
        <w:t>:</w:t>
      </w:r>
      <w:r w:rsidRPr="0080455C">
        <w:rPr>
          <w:bCs/>
          <w:color w:val="000000" w:themeColor="text1"/>
          <w:sz w:val="22"/>
          <w:szCs w:val="22"/>
          <w:lang w:val="uk-UA" w:eastAsia="ar-SA"/>
        </w:rPr>
        <w:t xml:space="preserve"> </w:t>
      </w:r>
      <w:r w:rsidR="002B469B" w:rsidRPr="0080455C">
        <w:rPr>
          <w:bCs/>
          <w:color w:val="000000" w:themeColor="text1"/>
          <w:sz w:val="22"/>
          <w:szCs w:val="22"/>
          <w:lang w:val="uk-UA" w:eastAsia="ar-SA"/>
        </w:rPr>
        <w:t>Плита підвісної стелі 12мм (0,6*0,6м)</w:t>
      </w:r>
    </w:p>
    <w:p w:rsidR="00565CF0" w:rsidRPr="0080455C" w:rsidRDefault="00565CF0" w:rsidP="002B469B">
      <w:pPr>
        <w:ind w:left="-709" w:right="-143"/>
        <w:jc w:val="both"/>
        <w:rPr>
          <w:color w:val="000000" w:themeColor="text1"/>
          <w:sz w:val="22"/>
          <w:szCs w:val="22"/>
          <w:lang w:val="uk-UA"/>
        </w:rPr>
      </w:pPr>
      <w:r w:rsidRPr="0080455C">
        <w:rPr>
          <w:bCs/>
          <w:color w:val="000000" w:themeColor="text1"/>
          <w:sz w:val="22"/>
          <w:szCs w:val="22"/>
          <w:lang w:val="uk-UA" w:eastAsia="ar-SA"/>
        </w:rPr>
        <w:t>ДК 021:2015 (</w:t>
      </w:r>
      <w:r w:rsidRPr="0080455C">
        <w:rPr>
          <w:bCs/>
          <w:color w:val="000000" w:themeColor="text1"/>
          <w:sz w:val="22"/>
          <w:szCs w:val="22"/>
          <w:lang w:eastAsia="ar-SA"/>
        </w:rPr>
        <w:t>CPV</w:t>
      </w:r>
      <w:r w:rsidRPr="0080455C">
        <w:rPr>
          <w:bCs/>
          <w:color w:val="000000" w:themeColor="text1"/>
          <w:sz w:val="22"/>
          <w:szCs w:val="22"/>
          <w:lang w:val="uk-UA" w:eastAsia="ar-SA"/>
        </w:rPr>
        <w:t xml:space="preserve">:2008): </w:t>
      </w:r>
      <w:r w:rsidR="0080455C" w:rsidRPr="0080455C">
        <w:rPr>
          <w:color w:val="000000" w:themeColor="text1"/>
        </w:rPr>
        <w:fldChar w:fldCharType="begin"/>
      </w:r>
      <w:r w:rsidR="0080455C" w:rsidRPr="0080455C">
        <w:rPr>
          <w:color w:val="000000" w:themeColor="text1"/>
          <w:lang w:val="uk-UA"/>
        </w:rPr>
        <w:instrText xml:space="preserve"> </w:instrText>
      </w:r>
      <w:r w:rsidR="0080455C" w:rsidRPr="0080455C">
        <w:rPr>
          <w:color w:val="000000" w:themeColor="text1"/>
        </w:rPr>
        <w:instrText>HYPERLINK</w:instrText>
      </w:r>
      <w:r w:rsidR="0080455C" w:rsidRPr="0080455C">
        <w:rPr>
          <w:color w:val="000000" w:themeColor="text1"/>
          <w:lang w:val="uk-UA"/>
        </w:rPr>
        <w:instrText xml:space="preserve"> "</w:instrText>
      </w:r>
      <w:r w:rsidR="0080455C" w:rsidRPr="0080455C">
        <w:rPr>
          <w:color w:val="000000" w:themeColor="text1"/>
        </w:rPr>
        <w:instrText>https</w:instrText>
      </w:r>
      <w:r w:rsidR="0080455C" w:rsidRPr="0080455C">
        <w:rPr>
          <w:color w:val="000000" w:themeColor="text1"/>
          <w:lang w:val="uk-UA"/>
        </w:rPr>
        <w:instrText>://</w:instrText>
      </w:r>
      <w:r w:rsidR="0080455C" w:rsidRPr="0080455C">
        <w:rPr>
          <w:color w:val="000000" w:themeColor="text1"/>
        </w:rPr>
        <w:instrText>www</w:instrText>
      </w:r>
      <w:r w:rsidR="0080455C" w:rsidRPr="0080455C">
        <w:rPr>
          <w:color w:val="000000" w:themeColor="text1"/>
          <w:lang w:val="uk-UA"/>
        </w:rPr>
        <w:instrText>.</w:instrText>
      </w:r>
      <w:r w:rsidR="0080455C" w:rsidRPr="0080455C">
        <w:rPr>
          <w:color w:val="000000" w:themeColor="text1"/>
        </w:rPr>
        <w:instrText>dzo</w:instrText>
      </w:r>
      <w:r w:rsidR="0080455C" w:rsidRPr="0080455C">
        <w:rPr>
          <w:color w:val="000000" w:themeColor="text1"/>
          <w:lang w:val="uk-UA"/>
        </w:rPr>
        <w:instrText>.</w:instrText>
      </w:r>
      <w:r w:rsidR="0080455C" w:rsidRPr="0080455C">
        <w:rPr>
          <w:color w:val="000000" w:themeColor="text1"/>
        </w:rPr>
        <w:instrText>com</w:instrText>
      </w:r>
      <w:r w:rsidR="0080455C" w:rsidRPr="0080455C">
        <w:rPr>
          <w:color w:val="000000" w:themeColor="text1"/>
          <w:lang w:val="uk-UA"/>
        </w:rPr>
        <w:instrText>.</w:instrText>
      </w:r>
      <w:r w:rsidR="0080455C" w:rsidRPr="0080455C">
        <w:rPr>
          <w:color w:val="000000" w:themeColor="text1"/>
        </w:rPr>
        <w:instrText>ua</w:instrText>
      </w:r>
      <w:r w:rsidR="0080455C" w:rsidRPr="0080455C">
        <w:rPr>
          <w:color w:val="000000" w:themeColor="text1"/>
          <w:lang w:val="uk-UA"/>
        </w:rPr>
        <w:instrText>/</w:instrText>
      </w:r>
      <w:r w:rsidR="0080455C" w:rsidRPr="0080455C">
        <w:rPr>
          <w:color w:val="000000" w:themeColor="text1"/>
        </w:rPr>
        <w:instrText>js</w:instrText>
      </w:r>
      <w:r w:rsidR="0080455C" w:rsidRPr="0080455C">
        <w:rPr>
          <w:color w:val="000000" w:themeColor="text1"/>
          <w:lang w:val="uk-UA"/>
        </w:rPr>
        <w:instrText>/</w:instrText>
      </w:r>
      <w:r w:rsidR="0080455C" w:rsidRPr="0080455C">
        <w:rPr>
          <w:color w:val="000000" w:themeColor="text1"/>
        </w:rPr>
        <w:instrText>classifications</w:instrText>
      </w:r>
      <w:r w:rsidR="0080455C" w:rsidRPr="0080455C">
        <w:rPr>
          <w:color w:val="000000" w:themeColor="text1"/>
          <w:lang w:val="uk-UA"/>
        </w:rPr>
        <w:instrText>/</w:instrText>
      </w:r>
      <w:r w:rsidR="0080455C" w:rsidRPr="0080455C">
        <w:rPr>
          <w:color w:val="000000" w:themeColor="text1"/>
        </w:rPr>
        <w:instrText>universal</w:instrText>
      </w:r>
      <w:r w:rsidR="0080455C" w:rsidRPr="0080455C">
        <w:rPr>
          <w:color w:val="000000" w:themeColor="text1"/>
          <w:lang w:val="uk-UA"/>
        </w:rPr>
        <w:instrText>/</w:instrText>
      </w:r>
      <w:r w:rsidR="0080455C" w:rsidRPr="0080455C">
        <w:rPr>
          <w:color w:val="000000" w:themeColor="text1"/>
        </w:rPr>
        <w:instrText>index</w:instrText>
      </w:r>
      <w:r w:rsidR="0080455C" w:rsidRPr="0080455C">
        <w:rPr>
          <w:color w:val="000000" w:themeColor="text1"/>
          <w:lang w:val="uk-UA"/>
        </w:rPr>
        <w:instrText>.</w:instrText>
      </w:r>
      <w:r w:rsidR="0080455C" w:rsidRPr="0080455C">
        <w:rPr>
          <w:color w:val="000000" w:themeColor="text1"/>
        </w:rPr>
        <w:instrText>htm</w:instrText>
      </w:r>
      <w:r w:rsidR="0080455C" w:rsidRPr="0080455C">
        <w:rPr>
          <w:color w:val="000000" w:themeColor="text1"/>
          <w:lang w:val="uk-UA"/>
        </w:rPr>
        <w:instrText>?</w:instrText>
      </w:r>
      <w:r w:rsidR="0080455C" w:rsidRPr="0080455C">
        <w:rPr>
          <w:color w:val="000000" w:themeColor="text1"/>
        </w:rPr>
        <w:instrText>lang</w:instrText>
      </w:r>
      <w:r w:rsidR="0080455C" w:rsidRPr="0080455C">
        <w:rPr>
          <w:color w:val="000000" w:themeColor="text1"/>
          <w:lang w:val="uk-UA"/>
        </w:rPr>
        <w:instrText>=</w:instrText>
      </w:r>
      <w:r w:rsidR="0080455C" w:rsidRPr="0080455C">
        <w:rPr>
          <w:color w:val="000000" w:themeColor="text1"/>
        </w:rPr>
        <w:instrText>uk</w:instrText>
      </w:r>
      <w:r w:rsidR="0080455C" w:rsidRPr="0080455C">
        <w:rPr>
          <w:color w:val="000000" w:themeColor="text1"/>
          <w:lang w:val="uk-UA"/>
        </w:rPr>
        <w:instrText>&amp;</w:instrText>
      </w:r>
      <w:r w:rsidR="0080455C" w:rsidRPr="0080455C">
        <w:rPr>
          <w:color w:val="000000" w:themeColor="text1"/>
        </w:rPr>
        <w:instrText>shema</w:instrText>
      </w:r>
      <w:r w:rsidR="0080455C" w:rsidRPr="0080455C">
        <w:rPr>
          <w:color w:val="000000" w:themeColor="text1"/>
          <w:lang w:val="uk-UA"/>
        </w:rPr>
        <w:instrText>=%</w:instrText>
      </w:r>
      <w:r w:rsidR="0080455C" w:rsidRPr="0080455C">
        <w:rPr>
          <w:color w:val="000000" w:themeColor="text1"/>
        </w:rPr>
        <w:instrText>D</w:instrText>
      </w:r>
      <w:r w:rsidR="0080455C" w:rsidRPr="0080455C">
        <w:rPr>
          <w:color w:val="000000" w:themeColor="text1"/>
          <w:lang w:val="uk-UA"/>
        </w:rPr>
        <w:instrText>0%94%</w:instrText>
      </w:r>
      <w:r w:rsidR="0080455C" w:rsidRPr="0080455C">
        <w:rPr>
          <w:color w:val="000000" w:themeColor="text1"/>
        </w:rPr>
        <w:instrText>D</w:instrText>
      </w:r>
      <w:r w:rsidR="0080455C" w:rsidRPr="0080455C">
        <w:rPr>
          <w:color w:val="000000" w:themeColor="text1"/>
          <w:lang w:val="uk-UA"/>
        </w:rPr>
        <w:instrText>0%9</w:instrText>
      </w:r>
      <w:r w:rsidR="0080455C" w:rsidRPr="0080455C">
        <w:rPr>
          <w:color w:val="000000" w:themeColor="text1"/>
        </w:rPr>
        <w:instrText>A</w:instrText>
      </w:r>
      <w:r w:rsidR="0080455C" w:rsidRPr="0080455C">
        <w:rPr>
          <w:color w:val="000000" w:themeColor="text1"/>
          <w:lang w:val="uk-UA"/>
        </w:rPr>
        <w:instrText>021%3</w:instrText>
      </w:r>
      <w:r w:rsidR="0080455C" w:rsidRPr="0080455C">
        <w:rPr>
          <w:color w:val="000000" w:themeColor="text1"/>
        </w:rPr>
        <w:instrText>BGMDN</w:instrText>
      </w:r>
      <w:r w:rsidR="0080455C" w:rsidRPr="0080455C">
        <w:rPr>
          <w:color w:val="000000" w:themeColor="text1"/>
          <w:lang w:val="uk-UA"/>
        </w:rPr>
        <w:instrText>%3</w:instrText>
      </w:r>
      <w:r w:rsidR="0080455C" w:rsidRPr="0080455C">
        <w:rPr>
          <w:color w:val="000000" w:themeColor="text1"/>
        </w:rPr>
        <w:instrText>BUA</w:instrText>
      </w:r>
      <w:r w:rsidR="0080455C" w:rsidRPr="0080455C">
        <w:rPr>
          <w:color w:val="000000" w:themeColor="text1"/>
          <w:lang w:val="uk-UA"/>
        </w:rPr>
        <w:instrText>-</w:instrText>
      </w:r>
      <w:r w:rsidR="0080455C" w:rsidRPr="0080455C">
        <w:rPr>
          <w:color w:val="000000" w:themeColor="text1"/>
        </w:rPr>
        <w:instrText>ROAD</w:instrText>
      </w:r>
      <w:r w:rsidR="0080455C" w:rsidRPr="0080455C">
        <w:rPr>
          <w:color w:val="000000" w:themeColor="text1"/>
          <w:lang w:val="uk-UA"/>
        </w:rPr>
        <w:instrText>%3</w:instrText>
      </w:r>
      <w:r w:rsidR="0080455C" w:rsidRPr="0080455C">
        <w:rPr>
          <w:color w:val="000000" w:themeColor="text1"/>
        </w:rPr>
        <w:instrText>BINN</w:instrText>
      </w:r>
      <w:r w:rsidR="0080455C" w:rsidRPr="0080455C">
        <w:rPr>
          <w:color w:val="000000" w:themeColor="text1"/>
          <w:lang w:val="uk-UA"/>
        </w:rPr>
        <w:instrText xml:space="preserve">" </w:instrText>
      </w:r>
      <w:r w:rsidR="0080455C" w:rsidRPr="0080455C">
        <w:rPr>
          <w:color w:val="000000" w:themeColor="text1"/>
        </w:rPr>
        <w:fldChar w:fldCharType="separate"/>
      </w:r>
      <w:r w:rsidR="004E647C" w:rsidRPr="0080455C">
        <w:rPr>
          <w:rStyle w:val="a8"/>
          <w:rFonts w:cs="Times New Roman"/>
          <w:color w:val="000000" w:themeColor="text1"/>
          <w:sz w:val="22"/>
          <w:szCs w:val="22"/>
          <w:u w:val="none"/>
          <w:shd w:val="clear" w:color="auto" w:fill="FFFFFF" w:themeFill="background1"/>
          <w:lang w:val="uk-UA"/>
        </w:rPr>
        <w:t>44170000-2 - Плити, листи, стрічки та фольга, пов’язані з конструкційними матеріалами</w:t>
      </w:r>
      <w:r w:rsidR="0080455C" w:rsidRPr="0080455C">
        <w:rPr>
          <w:rStyle w:val="a8"/>
          <w:rFonts w:cs="Times New Roman"/>
          <w:color w:val="000000" w:themeColor="text1"/>
          <w:sz w:val="22"/>
          <w:szCs w:val="22"/>
          <w:u w:val="none"/>
          <w:shd w:val="clear" w:color="auto" w:fill="FFFFFF" w:themeFill="background1"/>
          <w:lang w:val="uk-UA"/>
        </w:rPr>
        <w:fldChar w:fldCharType="end"/>
      </w:r>
      <w:r w:rsidR="004E647C" w:rsidRPr="0080455C">
        <w:rPr>
          <w:color w:val="000000" w:themeColor="text1"/>
          <w:sz w:val="22"/>
          <w:szCs w:val="22"/>
          <w:lang w:val="uk-UA"/>
        </w:rPr>
        <w:t xml:space="preserve"> </w:t>
      </w:r>
      <w:r w:rsidR="00830FA3" w:rsidRPr="0080455C">
        <w:rPr>
          <w:color w:val="000000" w:themeColor="text1"/>
          <w:sz w:val="22"/>
          <w:szCs w:val="22"/>
          <w:lang w:val="uk-UA"/>
        </w:rPr>
        <w:t>(</w:t>
      </w:r>
      <w:r w:rsidR="003B4097" w:rsidRPr="0080455C">
        <w:rPr>
          <w:color w:val="000000" w:themeColor="text1"/>
          <w:sz w:val="22"/>
          <w:szCs w:val="22"/>
          <w:lang w:val="uk-UA"/>
        </w:rPr>
        <w:t>далі Товар) зазначені в Специфікації (Додатку 1 до Договору) та у відповідності до Опису Товару, що постачається (Додатку 2 до Договору), які є невід’ємною частиною цього Договору.</w:t>
      </w:r>
    </w:p>
    <w:p w:rsidR="00D20F82" w:rsidRPr="004F0419" w:rsidRDefault="00D20F82" w:rsidP="002B469B">
      <w:pPr>
        <w:ind w:left="-709" w:right="-143"/>
        <w:jc w:val="both"/>
        <w:rPr>
          <w:sz w:val="22"/>
          <w:szCs w:val="22"/>
          <w:lang w:val="uk-UA"/>
        </w:rPr>
      </w:pPr>
    </w:p>
    <w:p w:rsidR="00565CF0" w:rsidRPr="004F0419" w:rsidRDefault="00F519BB" w:rsidP="002B469B">
      <w:pPr>
        <w:spacing w:line="276" w:lineRule="auto"/>
        <w:ind w:left="-709" w:right="-1"/>
        <w:jc w:val="both"/>
        <w:rPr>
          <w:rFonts w:cs="Times New Roman"/>
          <w:sz w:val="21"/>
          <w:szCs w:val="21"/>
          <w:lang w:val="uk-UA"/>
        </w:rPr>
      </w:pPr>
      <w:r w:rsidRPr="004F0419">
        <w:rPr>
          <w:sz w:val="22"/>
          <w:szCs w:val="22"/>
          <w:lang w:val="uk-UA"/>
        </w:rPr>
        <w:t>1.3</w:t>
      </w:r>
      <w:r w:rsidR="00565CF0" w:rsidRPr="004F0419">
        <w:rPr>
          <w:sz w:val="22"/>
          <w:szCs w:val="22"/>
          <w:lang w:val="uk-UA"/>
        </w:rPr>
        <w:t xml:space="preserve">. Обсяги закупівлі товару можуть бути зменшені залежно від </w:t>
      </w:r>
      <w:r w:rsidR="00CF470D" w:rsidRPr="004F0419">
        <w:rPr>
          <w:sz w:val="22"/>
          <w:szCs w:val="22"/>
          <w:lang w:val="uk-UA"/>
        </w:rPr>
        <w:t>потреб Замовника.</w:t>
      </w:r>
    </w:p>
    <w:p w:rsidR="0048211E" w:rsidRPr="004F0419" w:rsidRDefault="0048211E" w:rsidP="00D52776">
      <w:pPr>
        <w:spacing w:line="360" w:lineRule="auto"/>
        <w:ind w:left="-709"/>
        <w:jc w:val="center"/>
        <w:rPr>
          <w:rFonts w:cs="Times New Roman"/>
          <w:b/>
          <w:sz w:val="21"/>
          <w:szCs w:val="21"/>
          <w:lang w:val="uk-UA"/>
        </w:rPr>
      </w:pPr>
      <w:r w:rsidRPr="004F0419">
        <w:rPr>
          <w:rFonts w:cs="Times New Roman"/>
          <w:b/>
          <w:sz w:val="21"/>
          <w:szCs w:val="21"/>
          <w:lang w:val="uk-UA"/>
        </w:rPr>
        <w:t>2. УМОВИ ПОСТАВКИ</w:t>
      </w:r>
    </w:p>
    <w:p w:rsidR="0048211E" w:rsidRPr="004F0419" w:rsidRDefault="0048211E" w:rsidP="002B469B">
      <w:pPr>
        <w:spacing w:line="360" w:lineRule="auto"/>
        <w:ind w:left="-709"/>
        <w:jc w:val="both"/>
        <w:rPr>
          <w:rFonts w:cs="Times New Roman"/>
          <w:b/>
          <w:sz w:val="21"/>
          <w:szCs w:val="21"/>
          <w:lang w:val="uk-UA"/>
        </w:rPr>
      </w:pPr>
      <w:r w:rsidRPr="004F0419">
        <w:rPr>
          <w:rFonts w:cs="Times New Roman"/>
          <w:b/>
          <w:sz w:val="21"/>
          <w:szCs w:val="21"/>
          <w:lang w:val="uk-UA"/>
        </w:rPr>
        <w:t xml:space="preserve"> </w:t>
      </w:r>
      <w:r w:rsidRPr="004F0419">
        <w:rPr>
          <w:rFonts w:cs="Times New Roman"/>
          <w:sz w:val="21"/>
          <w:szCs w:val="21"/>
          <w:lang w:val="uk-UA"/>
        </w:rPr>
        <w:t xml:space="preserve">2.1. </w:t>
      </w:r>
      <w:r w:rsidRPr="004F0419">
        <w:rPr>
          <w:rFonts w:cs="Times New Roman"/>
          <w:b/>
          <w:sz w:val="21"/>
          <w:szCs w:val="21"/>
          <w:lang w:val="uk-UA"/>
        </w:rPr>
        <w:t xml:space="preserve">Постачальник </w:t>
      </w:r>
      <w:r w:rsidRPr="004F0419">
        <w:rPr>
          <w:rFonts w:cs="Times New Roman"/>
          <w:sz w:val="21"/>
          <w:szCs w:val="21"/>
          <w:lang w:val="uk-UA"/>
        </w:rPr>
        <w:t xml:space="preserve">здійснює поставку партії товару на склад </w:t>
      </w:r>
      <w:r w:rsidRPr="004F0419">
        <w:rPr>
          <w:rFonts w:cs="Times New Roman"/>
          <w:b/>
          <w:sz w:val="21"/>
          <w:szCs w:val="21"/>
          <w:lang w:val="uk-UA"/>
        </w:rPr>
        <w:t xml:space="preserve">Покупця </w:t>
      </w:r>
      <w:r w:rsidR="008A6CD9" w:rsidRPr="004F0419">
        <w:rPr>
          <w:rFonts w:cs="Times New Roman"/>
          <w:sz w:val="21"/>
          <w:szCs w:val="21"/>
          <w:lang w:val="uk-UA"/>
        </w:rPr>
        <w:t xml:space="preserve">в погоджені  строки за </w:t>
      </w:r>
      <w:proofErr w:type="spellStart"/>
      <w:r w:rsidR="008A6CD9" w:rsidRPr="004F0419">
        <w:rPr>
          <w:rFonts w:cs="Times New Roman"/>
          <w:sz w:val="21"/>
          <w:szCs w:val="21"/>
          <w:lang w:val="uk-UA"/>
        </w:rPr>
        <w:t>адресою</w:t>
      </w:r>
      <w:proofErr w:type="spellEnd"/>
      <w:r w:rsidR="008A6CD9" w:rsidRPr="004F0419">
        <w:rPr>
          <w:rFonts w:cs="Times New Roman"/>
          <w:sz w:val="21"/>
          <w:szCs w:val="21"/>
          <w:lang w:val="uk-UA"/>
        </w:rPr>
        <w:t>:</w:t>
      </w:r>
      <w:r w:rsidRPr="004F0419">
        <w:rPr>
          <w:rFonts w:cs="Times New Roman"/>
          <w:sz w:val="21"/>
          <w:szCs w:val="21"/>
          <w:lang w:val="uk-UA"/>
        </w:rPr>
        <w:t xml:space="preserve"> </w:t>
      </w:r>
      <w:r w:rsidR="007C1AC3" w:rsidRPr="004F0419">
        <w:rPr>
          <w:rFonts w:cs="Times New Roman"/>
          <w:sz w:val="21"/>
          <w:szCs w:val="21"/>
          <w:lang w:val="uk-UA"/>
        </w:rPr>
        <w:t xml:space="preserve">                                   </w:t>
      </w:r>
      <w:proofErr w:type="spellStart"/>
      <w:r w:rsidR="008A6CD9" w:rsidRPr="004F0419">
        <w:rPr>
          <w:rFonts w:cs="Times New Roman"/>
          <w:color w:val="000000"/>
          <w:sz w:val="22"/>
          <w:szCs w:val="22"/>
          <w:shd w:val="clear" w:color="auto" w:fill="FDFEFD"/>
        </w:rPr>
        <w:t>вул</w:t>
      </w:r>
      <w:proofErr w:type="spellEnd"/>
      <w:r w:rsidR="008A6CD9" w:rsidRPr="004F0419">
        <w:rPr>
          <w:rFonts w:cs="Times New Roman"/>
          <w:color w:val="000000"/>
          <w:sz w:val="22"/>
          <w:szCs w:val="22"/>
          <w:shd w:val="clear" w:color="auto" w:fill="FDFEFD"/>
        </w:rPr>
        <w:t>.</w:t>
      </w:r>
      <w:r w:rsidR="008A6CD9" w:rsidRPr="004F0419">
        <w:rPr>
          <w:rFonts w:cs="Times New Roman"/>
          <w:color w:val="000000"/>
          <w:sz w:val="22"/>
          <w:szCs w:val="22"/>
          <w:shd w:val="clear" w:color="auto" w:fill="FDFEFD"/>
          <w:lang w:val="uk-UA"/>
        </w:rPr>
        <w:t xml:space="preserve"> 68 Десантників,10,</w:t>
      </w:r>
      <w:r w:rsidR="00D01663" w:rsidRPr="004F0419">
        <w:rPr>
          <w:rFonts w:cs="Times New Roman"/>
          <w:color w:val="000000"/>
          <w:sz w:val="22"/>
          <w:szCs w:val="22"/>
          <w:shd w:val="clear" w:color="auto" w:fill="FDFEFD"/>
          <w:lang w:val="uk-UA"/>
        </w:rPr>
        <w:t xml:space="preserve"> </w:t>
      </w:r>
      <w:r w:rsidRPr="004F0419">
        <w:rPr>
          <w:rFonts w:cs="Times New Roman"/>
          <w:sz w:val="22"/>
          <w:szCs w:val="22"/>
          <w:lang w:val="uk-UA"/>
        </w:rPr>
        <w:t>м.</w:t>
      </w:r>
      <w:r w:rsidRPr="004F0419">
        <w:rPr>
          <w:rFonts w:cs="Times New Roman"/>
          <w:sz w:val="21"/>
          <w:szCs w:val="21"/>
          <w:lang w:val="uk-UA"/>
        </w:rPr>
        <w:t xml:space="preserve"> Миколаїв, </w:t>
      </w:r>
      <w:r w:rsidRPr="004F0419">
        <w:rPr>
          <w:snapToGrid w:val="0"/>
          <w:sz w:val="21"/>
          <w:szCs w:val="21"/>
          <w:lang w:val="uk-UA"/>
        </w:rPr>
        <w:t>або до підрозділів Замовника, який Замовник вказує при заявці</w:t>
      </w:r>
      <w:r w:rsidR="00BC7D12" w:rsidRPr="004F0419">
        <w:rPr>
          <w:snapToGrid w:val="0"/>
          <w:sz w:val="21"/>
          <w:szCs w:val="21"/>
          <w:lang w:val="uk-UA"/>
        </w:rPr>
        <w:t>.</w:t>
      </w:r>
    </w:p>
    <w:p w:rsidR="00C86921" w:rsidRPr="004F0419" w:rsidRDefault="0048211E" w:rsidP="002B469B">
      <w:pPr>
        <w:spacing w:line="360" w:lineRule="auto"/>
        <w:ind w:left="-709"/>
        <w:jc w:val="both"/>
        <w:rPr>
          <w:rFonts w:cs="Times New Roman"/>
          <w:sz w:val="21"/>
          <w:szCs w:val="21"/>
          <w:lang w:val="uk-UA"/>
        </w:rPr>
      </w:pPr>
      <w:r w:rsidRPr="004F0419">
        <w:rPr>
          <w:rFonts w:cs="Times New Roman"/>
          <w:sz w:val="21"/>
          <w:szCs w:val="21"/>
          <w:lang w:val="uk-UA"/>
        </w:rPr>
        <w:t xml:space="preserve"> 2.2.</w:t>
      </w:r>
      <w:r w:rsidR="00031AFD" w:rsidRPr="004F0419">
        <w:rPr>
          <w:rFonts w:cs="Times New Roman"/>
          <w:sz w:val="21"/>
          <w:szCs w:val="21"/>
          <w:lang w:val="uk-UA"/>
        </w:rPr>
        <w:t xml:space="preserve"> </w:t>
      </w:r>
      <w:r w:rsidRPr="004F0419">
        <w:rPr>
          <w:rFonts w:cs="Times New Roman"/>
          <w:sz w:val="21"/>
          <w:szCs w:val="21"/>
          <w:lang w:val="uk-UA"/>
        </w:rPr>
        <w:t>Поставка товарів оформляється документами, передбаченими чинним законодавством (накладна на відвантаження товару, товарно-транспортна накладна, рахунок-фактура на оплату товару, податкова накладна в електронному  вигляді).</w:t>
      </w:r>
    </w:p>
    <w:p w:rsidR="0048211E" w:rsidRPr="004F0419" w:rsidRDefault="00C86921" w:rsidP="002B469B">
      <w:pPr>
        <w:spacing w:line="360" w:lineRule="auto"/>
        <w:ind w:left="-709"/>
        <w:jc w:val="both"/>
        <w:rPr>
          <w:rFonts w:cs="Times New Roman"/>
          <w:sz w:val="21"/>
          <w:szCs w:val="21"/>
          <w:lang w:val="uk-UA"/>
        </w:rPr>
      </w:pPr>
      <w:r w:rsidRPr="004F0419">
        <w:rPr>
          <w:rFonts w:cs="Times New Roman"/>
          <w:sz w:val="21"/>
          <w:szCs w:val="21"/>
          <w:lang w:val="uk-UA"/>
        </w:rPr>
        <w:t xml:space="preserve"> </w:t>
      </w:r>
      <w:r w:rsidR="0048211E" w:rsidRPr="004F0419">
        <w:rPr>
          <w:rFonts w:cs="Times New Roman"/>
          <w:sz w:val="21"/>
          <w:szCs w:val="21"/>
          <w:lang w:val="uk-UA"/>
        </w:rPr>
        <w:t>2.3. Право власності на товар переходить до Покупця з часу</w:t>
      </w:r>
      <w:r w:rsidR="002A1F0C" w:rsidRPr="004F0419">
        <w:rPr>
          <w:rFonts w:cs="Times New Roman"/>
          <w:sz w:val="21"/>
          <w:szCs w:val="21"/>
          <w:lang w:val="uk-UA"/>
        </w:rPr>
        <w:t xml:space="preserve"> доставки товару до складу Замовника</w:t>
      </w:r>
      <w:r w:rsidR="0048211E" w:rsidRPr="004F0419">
        <w:rPr>
          <w:rFonts w:cs="Times New Roman"/>
          <w:sz w:val="21"/>
          <w:szCs w:val="21"/>
          <w:lang w:val="uk-UA"/>
        </w:rPr>
        <w:t xml:space="preserve">. </w:t>
      </w:r>
    </w:p>
    <w:p w:rsidR="008A6CD9" w:rsidRPr="004F0419" w:rsidRDefault="008A6CD9" w:rsidP="002B469B">
      <w:pPr>
        <w:spacing w:line="360" w:lineRule="auto"/>
        <w:ind w:left="-709"/>
        <w:jc w:val="both"/>
        <w:rPr>
          <w:rFonts w:cs="Times New Roman"/>
          <w:sz w:val="21"/>
          <w:szCs w:val="21"/>
          <w:lang w:val="uk-UA"/>
        </w:rPr>
      </w:pPr>
      <w:r w:rsidRPr="004F0419">
        <w:rPr>
          <w:rFonts w:eastAsia="Times New Roman"/>
          <w:sz w:val="23"/>
        </w:rPr>
        <w:t>2.</w:t>
      </w:r>
      <w:r w:rsidRPr="004F0419">
        <w:rPr>
          <w:rFonts w:eastAsia="Times New Roman"/>
          <w:sz w:val="23"/>
          <w:lang w:val="uk-UA"/>
        </w:rPr>
        <w:t xml:space="preserve">4. </w:t>
      </w:r>
      <w:r w:rsidR="002A1F0C" w:rsidRPr="004F0419">
        <w:rPr>
          <w:rFonts w:eastAsia="Times New Roman"/>
          <w:sz w:val="23"/>
        </w:rPr>
        <w:t xml:space="preserve"> </w:t>
      </w:r>
      <w:r w:rsidR="002A1F0C" w:rsidRPr="004F0419">
        <w:rPr>
          <w:rFonts w:eastAsia="Times New Roman"/>
          <w:sz w:val="21"/>
          <w:szCs w:val="21"/>
        </w:rPr>
        <w:t>Д</w:t>
      </w:r>
      <w:r w:rsidRPr="004F0419">
        <w:rPr>
          <w:rFonts w:eastAsia="Times New Roman"/>
          <w:sz w:val="21"/>
          <w:szCs w:val="21"/>
        </w:rPr>
        <w:t xml:space="preserve">оставка та </w:t>
      </w:r>
      <w:proofErr w:type="spellStart"/>
      <w:r w:rsidRPr="004F0419">
        <w:rPr>
          <w:rFonts w:eastAsia="Times New Roman"/>
          <w:sz w:val="21"/>
          <w:szCs w:val="21"/>
        </w:rPr>
        <w:t>розвантажен</w:t>
      </w:r>
      <w:proofErr w:type="spellEnd"/>
      <w:r w:rsidRPr="004F0419">
        <w:rPr>
          <w:rFonts w:eastAsia="Times New Roman"/>
          <w:sz w:val="21"/>
          <w:szCs w:val="21"/>
          <w:lang w:val="uk-UA"/>
        </w:rPr>
        <w:t>н</w:t>
      </w:r>
      <w:r w:rsidRPr="004F0419">
        <w:rPr>
          <w:rFonts w:eastAsia="Times New Roman"/>
          <w:sz w:val="21"/>
          <w:szCs w:val="21"/>
        </w:rPr>
        <w:t xml:space="preserve">я Товару </w:t>
      </w:r>
      <w:proofErr w:type="spellStart"/>
      <w:r w:rsidRPr="004F0419">
        <w:rPr>
          <w:rFonts w:eastAsia="Times New Roman"/>
          <w:sz w:val="21"/>
          <w:szCs w:val="21"/>
        </w:rPr>
        <w:t>здійснюється</w:t>
      </w:r>
      <w:proofErr w:type="spellEnd"/>
      <w:r w:rsidRPr="004F0419">
        <w:rPr>
          <w:rFonts w:eastAsia="Times New Roman"/>
          <w:sz w:val="21"/>
          <w:szCs w:val="21"/>
        </w:rPr>
        <w:t xml:space="preserve"> за </w:t>
      </w:r>
      <w:proofErr w:type="spellStart"/>
      <w:r w:rsidRPr="004F0419">
        <w:rPr>
          <w:rFonts w:eastAsia="Times New Roman"/>
          <w:sz w:val="21"/>
          <w:szCs w:val="21"/>
        </w:rPr>
        <w:t>рахунок</w:t>
      </w:r>
      <w:proofErr w:type="spellEnd"/>
      <w:r w:rsidRPr="004F0419">
        <w:rPr>
          <w:rFonts w:eastAsia="Times New Roman"/>
          <w:sz w:val="21"/>
          <w:szCs w:val="21"/>
        </w:rPr>
        <w:t xml:space="preserve"> </w:t>
      </w:r>
      <w:proofErr w:type="spellStart"/>
      <w:r w:rsidRPr="004F0419">
        <w:rPr>
          <w:rFonts w:eastAsia="Times New Roman"/>
          <w:sz w:val="21"/>
          <w:szCs w:val="21"/>
        </w:rPr>
        <w:t>Постачальника</w:t>
      </w:r>
      <w:proofErr w:type="spellEnd"/>
      <w:r w:rsidRPr="004F0419">
        <w:rPr>
          <w:rFonts w:eastAsia="Times New Roman"/>
          <w:sz w:val="21"/>
          <w:szCs w:val="21"/>
        </w:rPr>
        <w:t>.</w:t>
      </w:r>
    </w:p>
    <w:p w:rsidR="00C86921" w:rsidRPr="0080455C" w:rsidRDefault="008A6CD9" w:rsidP="002B469B">
      <w:pPr>
        <w:spacing w:line="360" w:lineRule="auto"/>
        <w:ind w:left="-709"/>
        <w:jc w:val="both"/>
        <w:rPr>
          <w:rFonts w:cs="Times New Roman"/>
          <w:color w:val="000000" w:themeColor="text1"/>
          <w:sz w:val="21"/>
          <w:szCs w:val="21"/>
          <w:lang w:val="uk-UA"/>
        </w:rPr>
      </w:pPr>
      <w:r w:rsidRPr="004F0419">
        <w:rPr>
          <w:rFonts w:cs="Times New Roman"/>
          <w:sz w:val="21"/>
          <w:szCs w:val="21"/>
          <w:lang w:val="uk-UA"/>
        </w:rPr>
        <w:t xml:space="preserve"> 2.5. </w:t>
      </w:r>
      <w:r w:rsidR="00C86921" w:rsidRPr="004F0419">
        <w:rPr>
          <w:rFonts w:cs="Times New Roman"/>
          <w:sz w:val="21"/>
          <w:szCs w:val="21"/>
          <w:lang w:val="uk-UA"/>
        </w:rPr>
        <w:t xml:space="preserve"> </w:t>
      </w:r>
      <w:r w:rsidR="00BC1A66" w:rsidRPr="004F0419">
        <w:rPr>
          <w:rFonts w:cs="Times New Roman"/>
          <w:sz w:val="21"/>
          <w:szCs w:val="21"/>
          <w:lang w:val="uk-UA"/>
        </w:rPr>
        <w:t xml:space="preserve">Строк </w:t>
      </w:r>
      <w:bookmarkStart w:id="0" w:name="_GoBack"/>
      <w:r w:rsidR="00BC1A66" w:rsidRPr="0080455C">
        <w:rPr>
          <w:rFonts w:cs="Times New Roman"/>
          <w:color w:val="000000" w:themeColor="text1"/>
          <w:sz w:val="21"/>
          <w:szCs w:val="21"/>
          <w:lang w:val="uk-UA"/>
        </w:rPr>
        <w:t xml:space="preserve">поставки товару </w:t>
      </w:r>
      <w:r w:rsidR="002A1F0C" w:rsidRPr="0080455C">
        <w:rPr>
          <w:rFonts w:cs="Times New Roman"/>
          <w:color w:val="000000" w:themeColor="text1"/>
          <w:sz w:val="21"/>
          <w:szCs w:val="21"/>
          <w:lang w:val="uk-UA"/>
        </w:rPr>
        <w:t>–</w:t>
      </w:r>
      <w:r w:rsidR="004E647C" w:rsidRPr="0080455C">
        <w:rPr>
          <w:rFonts w:eastAsia="Times New Roman" w:cs="Times New Roman"/>
          <w:color w:val="000000" w:themeColor="text1"/>
        </w:rPr>
        <w:t xml:space="preserve"> </w:t>
      </w:r>
      <w:r w:rsidR="00924E0F" w:rsidRPr="0080455C">
        <w:rPr>
          <w:rFonts w:eastAsia="Times New Roman" w:cs="Times New Roman"/>
          <w:color w:val="000000" w:themeColor="text1"/>
        </w:rPr>
        <w:t>до </w:t>
      </w:r>
      <w:r w:rsidR="00084910" w:rsidRPr="0080455C">
        <w:rPr>
          <w:rFonts w:eastAsia="Times New Roman" w:cs="Times New Roman"/>
          <w:color w:val="000000" w:themeColor="text1"/>
          <w:lang w:val="uk-UA"/>
        </w:rPr>
        <w:t>31</w:t>
      </w:r>
      <w:r w:rsidR="00924E0F" w:rsidRPr="0080455C">
        <w:rPr>
          <w:rFonts w:eastAsia="Times New Roman" w:cs="Times New Roman"/>
          <w:color w:val="000000" w:themeColor="text1"/>
        </w:rPr>
        <w:t xml:space="preserve"> </w:t>
      </w:r>
      <w:r w:rsidR="00084910" w:rsidRPr="0080455C">
        <w:rPr>
          <w:rFonts w:eastAsia="Times New Roman" w:cs="Times New Roman"/>
          <w:color w:val="000000" w:themeColor="text1"/>
          <w:lang w:val="uk-UA"/>
        </w:rPr>
        <w:t>травн</w:t>
      </w:r>
      <w:r w:rsidR="004E647C" w:rsidRPr="0080455C">
        <w:rPr>
          <w:rFonts w:eastAsia="Times New Roman" w:cs="Times New Roman"/>
          <w:color w:val="000000" w:themeColor="text1"/>
        </w:rPr>
        <w:t>я 202</w:t>
      </w:r>
      <w:r w:rsidR="002B469B" w:rsidRPr="0080455C">
        <w:rPr>
          <w:rFonts w:eastAsia="Times New Roman" w:cs="Times New Roman"/>
          <w:color w:val="000000" w:themeColor="text1"/>
          <w:lang w:val="uk-UA"/>
        </w:rPr>
        <w:t>4</w:t>
      </w:r>
      <w:r w:rsidR="004E647C" w:rsidRPr="0080455C">
        <w:rPr>
          <w:rFonts w:eastAsia="Times New Roman" w:cs="Times New Roman"/>
          <w:color w:val="000000" w:themeColor="text1"/>
        </w:rPr>
        <w:t xml:space="preserve"> року</w:t>
      </w:r>
      <w:r w:rsidR="004138DE" w:rsidRPr="0080455C">
        <w:rPr>
          <w:rFonts w:cs="Times New Roman"/>
          <w:color w:val="000000" w:themeColor="text1"/>
          <w:sz w:val="21"/>
          <w:szCs w:val="21"/>
          <w:lang w:val="uk-UA"/>
        </w:rPr>
        <w:t>.</w:t>
      </w:r>
    </w:p>
    <w:bookmarkEnd w:id="0"/>
    <w:p w:rsidR="0048211E" w:rsidRPr="00031AFD" w:rsidRDefault="0048211E" w:rsidP="00C51B09">
      <w:pPr>
        <w:tabs>
          <w:tab w:val="left" w:pos="0"/>
        </w:tabs>
        <w:spacing w:line="360" w:lineRule="auto"/>
        <w:ind w:left="-709"/>
        <w:jc w:val="center"/>
        <w:rPr>
          <w:rFonts w:cs="Times New Roman"/>
          <w:sz w:val="21"/>
          <w:szCs w:val="21"/>
          <w:lang w:val="uk-UA"/>
        </w:rPr>
      </w:pPr>
      <w:r w:rsidRPr="00031AFD">
        <w:rPr>
          <w:rFonts w:cs="Times New Roman"/>
          <w:b/>
          <w:sz w:val="21"/>
          <w:szCs w:val="21"/>
          <w:lang w:val="uk-UA"/>
        </w:rPr>
        <w:t>3.ЦІНА та  СУМА ДОГОВОРУ</w:t>
      </w:r>
    </w:p>
    <w:p w:rsidR="0048211E" w:rsidRPr="00031AFD" w:rsidRDefault="0048211E" w:rsidP="00031AFD">
      <w:pPr>
        <w:spacing w:line="276" w:lineRule="auto"/>
        <w:ind w:left="-709" w:right="82"/>
        <w:jc w:val="both"/>
        <w:rPr>
          <w:rFonts w:eastAsia="Times New Roman"/>
          <w:sz w:val="21"/>
          <w:szCs w:val="21"/>
          <w:lang w:val="uk-UA"/>
        </w:rPr>
      </w:pPr>
      <w:r w:rsidRPr="00031AFD">
        <w:rPr>
          <w:rFonts w:cs="Times New Roman"/>
          <w:sz w:val="21"/>
          <w:szCs w:val="21"/>
          <w:lang w:val="uk-UA"/>
        </w:rPr>
        <w:t>3.1. Ціна кожної товарної одиниці  встановлюється у гривнях, зазначається в накладній  на відпуск товару, рахунку-фактурі та передбачає звичайне виконання, упаковку, маркування, доставку</w:t>
      </w:r>
      <w:r w:rsidR="00D01663" w:rsidRPr="00031AFD">
        <w:rPr>
          <w:rFonts w:cs="Times New Roman"/>
          <w:sz w:val="21"/>
          <w:szCs w:val="21"/>
          <w:lang w:val="uk-UA"/>
        </w:rPr>
        <w:t>, розвантаження</w:t>
      </w:r>
      <w:r w:rsidR="00C51B09" w:rsidRPr="00031AFD">
        <w:rPr>
          <w:rFonts w:eastAsia="Times New Roman"/>
          <w:sz w:val="21"/>
          <w:szCs w:val="21"/>
          <w:lang w:val="uk-UA"/>
        </w:rPr>
        <w:t xml:space="preserve"> товару (тобто переміщення товару з транспортного засобу до місця зберігання) здійснюється постачальником власними силами в пункти призначення згідно заявки Замовника.</w:t>
      </w:r>
      <w:r w:rsidR="00D01663" w:rsidRPr="00031AFD">
        <w:rPr>
          <w:rFonts w:cs="Times New Roman"/>
          <w:sz w:val="21"/>
          <w:szCs w:val="21"/>
          <w:lang w:val="uk-UA"/>
        </w:rPr>
        <w:t>,</w:t>
      </w:r>
      <w:r w:rsidRPr="00031AFD">
        <w:rPr>
          <w:rFonts w:cs="Times New Roman"/>
          <w:sz w:val="21"/>
          <w:szCs w:val="21"/>
          <w:lang w:val="uk-UA"/>
        </w:rPr>
        <w:t xml:space="preserve"> а також витрати пов’язані з перевезенням товару та </w:t>
      </w:r>
      <w:r w:rsidRPr="00031AFD">
        <w:rPr>
          <w:rFonts w:cs="Times New Roman"/>
          <w:i/>
          <w:sz w:val="21"/>
          <w:szCs w:val="21"/>
          <w:lang w:val="uk-UA"/>
        </w:rPr>
        <w:t>включає ПДВ</w:t>
      </w:r>
      <w:r w:rsidRPr="00031AFD">
        <w:rPr>
          <w:rFonts w:cs="Times New Roman"/>
          <w:sz w:val="21"/>
          <w:szCs w:val="21"/>
          <w:lang w:val="uk-UA"/>
        </w:rPr>
        <w:t>.</w:t>
      </w:r>
    </w:p>
    <w:p w:rsidR="0048211E" w:rsidRPr="00891603" w:rsidRDefault="0048211E" w:rsidP="00C51B09">
      <w:pPr>
        <w:spacing w:line="360" w:lineRule="auto"/>
        <w:ind w:left="-709"/>
        <w:jc w:val="both"/>
        <w:rPr>
          <w:rFonts w:cs="Times New Roman"/>
          <w:i/>
          <w:sz w:val="21"/>
          <w:szCs w:val="21"/>
          <w:lang w:val="uk-UA"/>
        </w:rPr>
      </w:pPr>
      <w:r>
        <w:rPr>
          <w:rFonts w:cs="Times New Roman"/>
          <w:sz w:val="21"/>
          <w:szCs w:val="21"/>
          <w:lang w:val="uk-UA"/>
        </w:rPr>
        <w:t>3.2</w:t>
      </w:r>
      <w:r w:rsidRPr="000867E6">
        <w:rPr>
          <w:rFonts w:cs="Times New Roman"/>
          <w:sz w:val="21"/>
          <w:szCs w:val="21"/>
          <w:lang w:val="uk-UA"/>
        </w:rPr>
        <w:t>.</w:t>
      </w:r>
      <w:r>
        <w:rPr>
          <w:rFonts w:cs="Times New Roman"/>
          <w:sz w:val="21"/>
          <w:szCs w:val="21"/>
          <w:lang w:val="uk-UA"/>
        </w:rPr>
        <w:t xml:space="preserve"> С</w:t>
      </w:r>
      <w:r w:rsidRPr="000867E6">
        <w:rPr>
          <w:rFonts w:cs="Times New Roman"/>
          <w:sz w:val="21"/>
          <w:szCs w:val="21"/>
          <w:lang w:val="uk-UA"/>
        </w:rPr>
        <w:t>ума  цього Договору  складає</w:t>
      </w:r>
      <w:r w:rsidR="00D444E0">
        <w:rPr>
          <w:rFonts w:cs="Times New Roman"/>
          <w:sz w:val="21"/>
          <w:szCs w:val="21"/>
          <w:lang w:val="uk-UA"/>
        </w:rPr>
        <w:t xml:space="preserve"> </w:t>
      </w:r>
      <w:r w:rsidR="00F302A4">
        <w:rPr>
          <w:rFonts w:cs="Times New Roman"/>
          <w:sz w:val="21"/>
          <w:szCs w:val="21"/>
          <w:lang w:val="uk-UA"/>
        </w:rPr>
        <w:t>_______________</w:t>
      </w:r>
      <w:r w:rsidRPr="000867E6">
        <w:rPr>
          <w:rFonts w:cs="Times New Roman"/>
          <w:sz w:val="21"/>
          <w:szCs w:val="21"/>
          <w:lang w:val="uk-UA"/>
        </w:rPr>
        <w:t xml:space="preserve">грн. </w:t>
      </w:r>
      <w:r>
        <w:rPr>
          <w:rFonts w:cs="Times New Roman"/>
          <w:sz w:val="21"/>
          <w:szCs w:val="21"/>
          <w:lang w:val="uk-UA"/>
        </w:rPr>
        <w:t>___коп.</w:t>
      </w:r>
      <w:r w:rsidR="00891603">
        <w:rPr>
          <w:rFonts w:cs="Times New Roman"/>
          <w:sz w:val="21"/>
          <w:szCs w:val="21"/>
          <w:lang w:val="uk-UA"/>
        </w:rPr>
        <w:t xml:space="preserve"> </w:t>
      </w:r>
      <w:r w:rsidR="00F302A4">
        <w:rPr>
          <w:rFonts w:cs="Times New Roman"/>
          <w:sz w:val="21"/>
          <w:szCs w:val="21"/>
          <w:lang w:val="uk-UA"/>
        </w:rPr>
        <w:t>(____________________________</w:t>
      </w:r>
      <w:r w:rsidR="00F302A4" w:rsidRPr="000867E6">
        <w:rPr>
          <w:rFonts w:cs="Times New Roman"/>
          <w:sz w:val="21"/>
          <w:szCs w:val="21"/>
          <w:lang w:val="uk-UA"/>
        </w:rPr>
        <w:t xml:space="preserve">грн. </w:t>
      </w:r>
      <w:r w:rsidR="00F302A4">
        <w:rPr>
          <w:rFonts w:cs="Times New Roman"/>
          <w:sz w:val="21"/>
          <w:szCs w:val="21"/>
          <w:lang w:val="uk-UA"/>
        </w:rPr>
        <w:t xml:space="preserve">___коп.) </w:t>
      </w:r>
      <w:r w:rsidR="00F302A4">
        <w:rPr>
          <w:rFonts w:cs="Times New Roman"/>
          <w:i/>
          <w:sz w:val="21"/>
          <w:szCs w:val="21"/>
          <w:lang w:val="uk-UA"/>
        </w:rPr>
        <w:t>у т.ч. ПДВ__________________.</w:t>
      </w:r>
    </w:p>
    <w:p w:rsidR="0048211E" w:rsidRPr="000867E6" w:rsidRDefault="0048211E" w:rsidP="0099323E">
      <w:pPr>
        <w:spacing w:line="360" w:lineRule="auto"/>
        <w:ind w:left="-709"/>
        <w:jc w:val="center"/>
        <w:rPr>
          <w:rFonts w:cs="Times New Roman"/>
          <w:b/>
          <w:sz w:val="21"/>
          <w:szCs w:val="21"/>
          <w:lang w:val="uk-UA"/>
        </w:rPr>
      </w:pPr>
      <w:r w:rsidRPr="000867E6">
        <w:rPr>
          <w:rFonts w:cs="Times New Roman"/>
          <w:b/>
          <w:sz w:val="21"/>
          <w:szCs w:val="21"/>
          <w:lang w:val="uk-UA"/>
        </w:rPr>
        <w:t>4. УМОВИ  РОЗРАХУНКУ</w:t>
      </w:r>
    </w:p>
    <w:p w:rsidR="0048211E" w:rsidRPr="0023071E" w:rsidRDefault="0048211E" w:rsidP="0099323E">
      <w:pPr>
        <w:spacing w:line="360" w:lineRule="auto"/>
        <w:ind w:left="-709"/>
        <w:jc w:val="both"/>
        <w:rPr>
          <w:rFonts w:cs="Times New Roman"/>
          <w:sz w:val="21"/>
          <w:szCs w:val="21"/>
          <w:lang w:val="uk-UA"/>
        </w:rPr>
      </w:pPr>
      <w:r w:rsidRPr="000867E6">
        <w:rPr>
          <w:rFonts w:cs="Times New Roman"/>
          <w:sz w:val="21"/>
          <w:szCs w:val="21"/>
          <w:lang w:val="uk-UA"/>
        </w:rPr>
        <w:t xml:space="preserve">4.1. </w:t>
      </w:r>
      <w:r w:rsidRPr="0023071E">
        <w:rPr>
          <w:rFonts w:cs="Times New Roman"/>
          <w:sz w:val="21"/>
          <w:szCs w:val="21"/>
          <w:lang w:val="uk-UA"/>
        </w:rPr>
        <w:t xml:space="preserve">Покупець здійснює оплату товару у гривнях через установи банку на вказаний у рахунку – фактурі поточний рахунок Постачальника на наступних умовах: </w:t>
      </w:r>
    </w:p>
    <w:p w:rsidR="0048211E" w:rsidRPr="0023071E" w:rsidRDefault="0048211E" w:rsidP="0099323E">
      <w:pPr>
        <w:spacing w:line="360" w:lineRule="auto"/>
        <w:ind w:left="-709"/>
        <w:jc w:val="both"/>
        <w:rPr>
          <w:rFonts w:cs="Times New Roman"/>
          <w:sz w:val="21"/>
          <w:szCs w:val="21"/>
          <w:lang w:val="uk-UA"/>
        </w:rPr>
      </w:pPr>
      <w:r w:rsidRPr="0023071E">
        <w:rPr>
          <w:rFonts w:cs="Times New Roman"/>
          <w:sz w:val="21"/>
          <w:szCs w:val="21"/>
          <w:lang w:val="uk-UA"/>
        </w:rPr>
        <w:t xml:space="preserve">- </w:t>
      </w:r>
      <w:r w:rsidR="008A6CD9" w:rsidRPr="0023071E">
        <w:rPr>
          <w:rFonts w:cs="Times New Roman"/>
          <w:sz w:val="21"/>
          <w:szCs w:val="21"/>
          <w:lang w:val="uk-UA"/>
        </w:rPr>
        <w:t>оплата за товар на протязі  20-ти банківських</w:t>
      </w:r>
      <w:r w:rsidR="0023071E" w:rsidRPr="0023071E">
        <w:rPr>
          <w:rFonts w:cs="Times New Roman"/>
          <w:sz w:val="21"/>
          <w:szCs w:val="21"/>
          <w:lang w:val="uk-UA"/>
        </w:rPr>
        <w:t xml:space="preserve"> днів  з дати</w:t>
      </w:r>
      <w:r w:rsidRPr="0023071E">
        <w:rPr>
          <w:rFonts w:cs="Times New Roman"/>
          <w:sz w:val="21"/>
          <w:szCs w:val="21"/>
          <w:lang w:val="uk-UA"/>
        </w:rPr>
        <w:t xml:space="preserve"> його поставки  на склад Покупця.</w:t>
      </w:r>
    </w:p>
    <w:p w:rsidR="0048211E" w:rsidRPr="0023071E" w:rsidRDefault="0048211E" w:rsidP="0099323E">
      <w:pPr>
        <w:spacing w:line="360" w:lineRule="auto"/>
        <w:ind w:left="-709"/>
        <w:jc w:val="both"/>
        <w:rPr>
          <w:rFonts w:cs="Times New Roman"/>
          <w:sz w:val="21"/>
          <w:szCs w:val="21"/>
          <w:lang w:val="uk-UA"/>
        </w:rPr>
      </w:pPr>
      <w:r w:rsidRPr="0023071E">
        <w:rPr>
          <w:rFonts w:cs="Times New Roman"/>
          <w:sz w:val="21"/>
          <w:szCs w:val="21"/>
          <w:lang w:val="uk-UA"/>
        </w:rPr>
        <w:t xml:space="preserve">4.2. Підставою для оплати за товар є рахунок-фактура Постачальника, який передається Покупцю разом з </w:t>
      </w:r>
      <w:r w:rsidRPr="0023071E">
        <w:rPr>
          <w:rFonts w:cs="Times New Roman"/>
          <w:sz w:val="21"/>
          <w:szCs w:val="21"/>
          <w:lang w:val="uk-UA"/>
        </w:rPr>
        <w:lastRenderedPageBreak/>
        <w:t>накладною  на  товар.</w:t>
      </w:r>
    </w:p>
    <w:p w:rsidR="0048211E" w:rsidRPr="0023071E" w:rsidRDefault="0048211E" w:rsidP="003D33C6">
      <w:pPr>
        <w:spacing w:line="360" w:lineRule="auto"/>
        <w:ind w:left="-709"/>
        <w:jc w:val="both"/>
        <w:rPr>
          <w:rFonts w:cs="Times New Roman"/>
          <w:sz w:val="21"/>
          <w:szCs w:val="21"/>
          <w:lang w:val="uk-UA"/>
        </w:rPr>
      </w:pPr>
      <w:r w:rsidRPr="0023071E">
        <w:rPr>
          <w:rFonts w:cs="Times New Roman"/>
          <w:sz w:val="21"/>
          <w:szCs w:val="21"/>
          <w:lang w:val="uk-UA"/>
        </w:rPr>
        <w:t>4.3. Постачальник має право, при поставці товару передбачити знижку на товар, зазначивши це в накладній на відвантаження та рахунку на сплату товару</w:t>
      </w:r>
      <w:r w:rsidR="00744C40" w:rsidRPr="0023071E">
        <w:rPr>
          <w:rFonts w:cs="Times New Roman"/>
          <w:sz w:val="21"/>
          <w:szCs w:val="21"/>
          <w:lang w:val="uk-UA"/>
        </w:rPr>
        <w:t>.</w:t>
      </w:r>
    </w:p>
    <w:p w:rsidR="0048211E" w:rsidRPr="0023071E" w:rsidRDefault="0048211E" w:rsidP="0099323E">
      <w:pPr>
        <w:spacing w:line="360" w:lineRule="auto"/>
        <w:ind w:left="-709"/>
        <w:jc w:val="center"/>
        <w:rPr>
          <w:rFonts w:cs="Times New Roman"/>
          <w:b/>
          <w:sz w:val="21"/>
          <w:szCs w:val="21"/>
          <w:lang w:val="uk-UA"/>
        </w:rPr>
      </w:pPr>
      <w:r w:rsidRPr="0023071E">
        <w:rPr>
          <w:rFonts w:cs="Times New Roman"/>
          <w:b/>
          <w:sz w:val="21"/>
          <w:szCs w:val="21"/>
          <w:lang w:val="uk-UA"/>
        </w:rPr>
        <w:t>5. ЯКІСТЬ ТОВАРУ,  УПАКОВКА</w:t>
      </w:r>
    </w:p>
    <w:p w:rsidR="0048211E" w:rsidRPr="0023071E" w:rsidRDefault="0048211E" w:rsidP="002B469B">
      <w:pPr>
        <w:spacing w:line="360" w:lineRule="auto"/>
        <w:ind w:left="-709"/>
        <w:jc w:val="both"/>
        <w:rPr>
          <w:rFonts w:cs="Times New Roman"/>
          <w:sz w:val="21"/>
          <w:szCs w:val="21"/>
          <w:lang w:val="uk-UA"/>
        </w:rPr>
      </w:pPr>
      <w:r w:rsidRPr="0023071E">
        <w:rPr>
          <w:rFonts w:cs="Times New Roman"/>
          <w:sz w:val="21"/>
          <w:szCs w:val="21"/>
          <w:lang w:val="uk-UA"/>
        </w:rPr>
        <w:t>5.1.</w:t>
      </w:r>
      <w:r w:rsidRPr="0023071E">
        <w:rPr>
          <w:rFonts w:cs="Times New Roman"/>
          <w:bCs/>
          <w:sz w:val="21"/>
          <w:szCs w:val="21"/>
          <w:lang w:val="uk-UA"/>
        </w:rPr>
        <w:t xml:space="preserve">Постачальник </w:t>
      </w:r>
      <w:r w:rsidRPr="0023071E">
        <w:rPr>
          <w:rFonts w:cs="Times New Roman"/>
          <w:sz w:val="21"/>
          <w:szCs w:val="21"/>
          <w:lang w:val="uk-UA"/>
        </w:rPr>
        <w:t xml:space="preserve">гарантує відповідність якості товарів вимогам чинної нормативної документації (НД). </w:t>
      </w:r>
    </w:p>
    <w:p w:rsidR="0048211E" w:rsidRPr="0023071E" w:rsidRDefault="0048211E" w:rsidP="002B469B">
      <w:pPr>
        <w:spacing w:line="360" w:lineRule="auto"/>
        <w:ind w:left="-709" w:right="-1"/>
        <w:jc w:val="both"/>
        <w:rPr>
          <w:rFonts w:cs="Times New Roman"/>
          <w:sz w:val="21"/>
          <w:szCs w:val="21"/>
          <w:lang w:val="uk-UA"/>
        </w:rPr>
      </w:pPr>
      <w:r w:rsidRPr="0023071E">
        <w:rPr>
          <w:rFonts w:cs="Times New Roman"/>
          <w:sz w:val="21"/>
          <w:szCs w:val="21"/>
          <w:lang w:val="uk-UA"/>
        </w:rPr>
        <w:t>5.2. Приймання товару по кількості та якості здійснюється на складі Покупця, повноважним представником юридичної особи, в такому порядку:</w:t>
      </w:r>
    </w:p>
    <w:p w:rsidR="0048211E" w:rsidRPr="00053004" w:rsidRDefault="0048211E" w:rsidP="002B469B">
      <w:pPr>
        <w:spacing w:line="360" w:lineRule="auto"/>
        <w:ind w:left="-709" w:right="-1"/>
        <w:jc w:val="both"/>
        <w:rPr>
          <w:rFonts w:cs="Times New Roman"/>
          <w:sz w:val="21"/>
          <w:szCs w:val="21"/>
          <w:lang w:val="uk-UA"/>
        </w:rPr>
      </w:pPr>
      <w:r w:rsidRPr="0023071E">
        <w:rPr>
          <w:rFonts w:cs="Times New Roman"/>
          <w:sz w:val="21"/>
          <w:szCs w:val="21"/>
          <w:lang w:val="uk-UA"/>
        </w:rPr>
        <w:t>5.2.1.Повноважним представником юридичної особи є особа, повноваження якої  підтверджуються одним із способів: зазначенням про це в даному Договорі поставки; окремому Договорі доручення між довірителем і довіреною особою; Наказом по підприємству Покупця; довіреністю</w:t>
      </w:r>
      <w:r w:rsidRPr="00053004">
        <w:rPr>
          <w:rFonts w:cs="Times New Roman"/>
          <w:sz w:val="21"/>
          <w:szCs w:val="21"/>
          <w:lang w:val="uk-UA"/>
        </w:rPr>
        <w:t>, посв</w:t>
      </w:r>
      <w:r>
        <w:rPr>
          <w:rFonts w:cs="Times New Roman"/>
          <w:sz w:val="21"/>
          <w:szCs w:val="21"/>
          <w:lang w:val="uk-UA"/>
        </w:rPr>
        <w:t>ідченою керівником підприємства</w:t>
      </w:r>
      <w:r w:rsidRPr="00053004">
        <w:rPr>
          <w:rFonts w:cs="Times New Roman"/>
          <w:sz w:val="21"/>
          <w:szCs w:val="21"/>
          <w:lang w:val="uk-UA"/>
        </w:rPr>
        <w:t xml:space="preserve">. </w:t>
      </w:r>
    </w:p>
    <w:p w:rsidR="0048211E" w:rsidRPr="00C9239E" w:rsidRDefault="0048211E" w:rsidP="002B469B">
      <w:pPr>
        <w:spacing w:line="360" w:lineRule="auto"/>
        <w:ind w:left="-709" w:right="-1"/>
        <w:jc w:val="both"/>
        <w:rPr>
          <w:rFonts w:cs="Times New Roman"/>
          <w:sz w:val="21"/>
          <w:szCs w:val="21"/>
          <w:lang w:val="uk-UA"/>
        </w:rPr>
      </w:pPr>
      <w:r w:rsidRPr="00F36BCF">
        <w:rPr>
          <w:rFonts w:cs="Times New Roman"/>
          <w:sz w:val="21"/>
          <w:szCs w:val="21"/>
          <w:lang w:val="uk-UA"/>
        </w:rPr>
        <w:t xml:space="preserve">5.2.2.У випадку, якщо при прийманні товару по кількості товарних місць, по зовнішнім якісним показниками, буде виявлена невідповідність товару умовам договору, супровідним документам, то повноважний отримувач товару в момент приймання складає відповідний акт з участю представника перевізника (при централізованій доставці) та засобами електронного зв’язку на протязі однієї доби повідомляє про виявлену невідповідність </w:t>
      </w:r>
      <w:r w:rsidRPr="00C9239E">
        <w:rPr>
          <w:rFonts w:cs="Times New Roman"/>
          <w:sz w:val="21"/>
          <w:szCs w:val="21"/>
          <w:lang w:val="uk-UA"/>
        </w:rPr>
        <w:t>товару Постачальнику.</w:t>
      </w:r>
    </w:p>
    <w:p w:rsidR="0048211E" w:rsidRPr="00C9239E" w:rsidRDefault="00D52776" w:rsidP="002B469B">
      <w:pPr>
        <w:spacing w:line="360" w:lineRule="auto"/>
        <w:ind w:left="-709" w:right="-1"/>
        <w:jc w:val="both"/>
        <w:rPr>
          <w:rFonts w:cs="Times New Roman"/>
          <w:sz w:val="22"/>
          <w:szCs w:val="22"/>
        </w:rPr>
      </w:pPr>
      <w:r w:rsidRPr="00C9239E">
        <w:rPr>
          <w:rFonts w:cs="Times New Roman"/>
          <w:sz w:val="22"/>
          <w:szCs w:val="22"/>
          <w:lang w:val="uk-UA"/>
        </w:rPr>
        <w:t xml:space="preserve"> </w:t>
      </w:r>
      <w:r w:rsidR="0048211E" w:rsidRPr="00C9239E">
        <w:rPr>
          <w:rFonts w:cs="Times New Roman"/>
          <w:sz w:val="22"/>
          <w:szCs w:val="22"/>
          <w:lang w:val="uk-UA"/>
        </w:rPr>
        <w:t>5.2.3 Постачальник має право</w:t>
      </w:r>
      <w:r w:rsidR="0048211E" w:rsidRPr="00C9239E">
        <w:rPr>
          <w:rFonts w:cs="Times New Roman"/>
          <w:sz w:val="22"/>
          <w:szCs w:val="22"/>
        </w:rPr>
        <w:t>:</w:t>
      </w:r>
    </w:p>
    <w:p w:rsidR="0048211E" w:rsidRPr="00C9239E" w:rsidRDefault="0048211E" w:rsidP="002B469B">
      <w:pPr>
        <w:spacing w:line="360" w:lineRule="auto"/>
        <w:ind w:left="-709" w:right="-1"/>
        <w:jc w:val="both"/>
        <w:rPr>
          <w:rFonts w:cs="Times New Roman"/>
          <w:sz w:val="22"/>
          <w:szCs w:val="22"/>
          <w:lang w:val="uk-UA"/>
        </w:rPr>
      </w:pPr>
      <w:r w:rsidRPr="00C9239E">
        <w:rPr>
          <w:rFonts w:cs="Times New Roman"/>
          <w:sz w:val="22"/>
          <w:szCs w:val="22"/>
          <w:lang w:val="uk-UA"/>
        </w:rPr>
        <w:t>- прийняти акт підписаний представником перевізника</w:t>
      </w:r>
      <w:r w:rsidRPr="00C9239E">
        <w:rPr>
          <w:rFonts w:cs="Times New Roman"/>
          <w:sz w:val="22"/>
          <w:szCs w:val="22"/>
        </w:rPr>
        <w:t>;</w:t>
      </w:r>
      <w:r w:rsidRPr="00C9239E">
        <w:rPr>
          <w:rFonts w:cs="Times New Roman"/>
          <w:sz w:val="22"/>
          <w:szCs w:val="22"/>
          <w:lang w:val="uk-UA"/>
        </w:rPr>
        <w:t xml:space="preserve"> </w:t>
      </w:r>
    </w:p>
    <w:p w:rsidR="0048211E" w:rsidRPr="00C9239E" w:rsidRDefault="0048211E" w:rsidP="002B469B">
      <w:pPr>
        <w:spacing w:line="360" w:lineRule="auto"/>
        <w:ind w:left="-709" w:right="-1"/>
        <w:jc w:val="both"/>
        <w:rPr>
          <w:rFonts w:cs="Times New Roman"/>
          <w:sz w:val="22"/>
          <w:szCs w:val="22"/>
          <w:lang w:val="uk-UA"/>
        </w:rPr>
      </w:pPr>
      <w:r w:rsidRPr="00C9239E">
        <w:rPr>
          <w:rFonts w:cs="Times New Roman"/>
          <w:sz w:val="22"/>
          <w:szCs w:val="22"/>
          <w:lang w:val="uk-UA"/>
        </w:rPr>
        <w:t xml:space="preserve">- виконати перевірку факту невідповідності документів на складі  Постачальника у 2-х денний термін;  </w:t>
      </w:r>
    </w:p>
    <w:p w:rsidR="0048211E" w:rsidRPr="00C9239E" w:rsidRDefault="0048211E" w:rsidP="002B469B">
      <w:pPr>
        <w:spacing w:line="360" w:lineRule="auto"/>
        <w:ind w:left="-709" w:right="-1"/>
        <w:jc w:val="both"/>
        <w:rPr>
          <w:rFonts w:cs="Times New Roman"/>
          <w:sz w:val="21"/>
          <w:szCs w:val="21"/>
          <w:lang w:val="uk-UA"/>
        </w:rPr>
      </w:pPr>
      <w:r w:rsidRPr="00C9239E">
        <w:rPr>
          <w:rFonts w:cs="Times New Roman"/>
          <w:sz w:val="22"/>
          <w:szCs w:val="22"/>
          <w:lang w:val="uk-UA"/>
        </w:rPr>
        <w:t>- на протязі 2-х діб з</w:t>
      </w:r>
      <w:r w:rsidRPr="00C9239E">
        <w:rPr>
          <w:rFonts w:cs="Times New Roman"/>
          <w:sz w:val="22"/>
          <w:szCs w:val="22"/>
        </w:rPr>
        <w:t>’</w:t>
      </w:r>
      <w:r w:rsidRPr="00C9239E">
        <w:rPr>
          <w:rFonts w:cs="Times New Roman"/>
          <w:sz w:val="22"/>
          <w:szCs w:val="22"/>
          <w:lang w:val="uk-UA"/>
        </w:rPr>
        <w:t xml:space="preserve">явитись до Покупця для спільної перевірки виявленої невідповідності якості товару. </w:t>
      </w:r>
      <w:r w:rsidRPr="00C9239E">
        <w:rPr>
          <w:rFonts w:cs="Times New Roman"/>
          <w:sz w:val="21"/>
          <w:szCs w:val="21"/>
          <w:lang w:val="uk-UA"/>
        </w:rPr>
        <w:t xml:space="preserve"> </w:t>
      </w:r>
    </w:p>
    <w:p w:rsidR="0048211E" w:rsidRPr="00C9239E" w:rsidRDefault="0048211E" w:rsidP="002B469B">
      <w:pPr>
        <w:spacing w:line="360" w:lineRule="auto"/>
        <w:ind w:left="-709" w:right="-1"/>
        <w:jc w:val="both"/>
        <w:rPr>
          <w:rFonts w:cs="Times New Roman"/>
          <w:lang w:val="uk-UA"/>
        </w:rPr>
      </w:pPr>
      <w:r w:rsidRPr="00C9239E">
        <w:rPr>
          <w:rFonts w:cs="Times New Roman"/>
          <w:sz w:val="21"/>
          <w:szCs w:val="21"/>
          <w:lang w:val="uk-UA"/>
        </w:rPr>
        <w:t xml:space="preserve">     По результатам перевірки складається 2-х сторонній акт, який є підставою для </w:t>
      </w:r>
      <w:proofErr w:type="spellStart"/>
      <w:r w:rsidRPr="00C9239E">
        <w:rPr>
          <w:rFonts w:cs="Times New Roman"/>
          <w:sz w:val="21"/>
          <w:szCs w:val="21"/>
          <w:lang w:val="uk-UA"/>
        </w:rPr>
        <w:t>допоставки</w:t>
      </w:r>
      <w:proofErr w:type="spellEnd"/>
      <w:r w:rsidRPr="00C9239E">
        <w:rPr>
          <w:rFonts w:cs="Times New Roman"/>
          <w:sz w:val="21"/>
          <w:szCs w:val="21"/>
          <w:lang w:val="uk-UA"/>
        </w:rPr>
        <w:t xml:space="preserve"> товару, заміни товару на доброякісний.</w:t>
      </w:r>
      <w:r w:rsidRPr="00C9239E">
        <w:rPr>
          <w:rFonts w:cs="Times New Roman"/>
          <w:lang w:val="uk-UA"/>
        </w:rPr>
        <w:t xml:space="preserve"> </w:t>
      </w:r>
    </w:p>
    <w:p w:rsidR="0048211E" w:rsidRPr="00C9239E" w:rsidRDefault="0048211E" w:rsidP="002B469B">
      <w:pPr>
        <w:spacing w:line="360" w:lineRule="auto"/>
        <w:ind w:left="-709" w:right="-1"/>
        <w:jc w:val="both"/>
        <w:rPr>
          <w:rFonts w:cs="Times New Roman"/>
          <w:sz w:val="21"/>
          <w:szCs w:val="21"/>
          <w:lang w:val="uk-UA"/>
        </w:rPr>
      </w:pPr>
      <w:r w:rsidRPr="00C9239E">
        <w:rPr>
          <w:rFonts w:cs="Times New Roman"/>
          <w:lang w:val="uk-UA"/>
        </w:rPr>
        <w:t xml:space="preserve">     </w:t>
      </w:r>
      <w:r w:rsidRPr="00C9239E">
        <w:rPr>
          <w:rFonts w:cs="Times New Roman"/>
          <w:sz w:val="21"/>
          <w:szCs w:val="21"/>
          <w:lang w:val="uk-UA"/>
        </w:rPr>
        <w:t>У випадку неявки представника Постачальника для перевірки невідповідності якості товару,  Покупець складає односторонній акт приймання такого товару.</w:t>
      </w:r>
    </w:p>
    <w:p w:rsidR="00863721" w:rsidRPr="00C9239E" w:rsidRDefault="0048211E" w:rsidP="002B469B">
      <w:pPr>
        <w:spacing w:line="360" w:lineRule="auto"/>
        <w:ind w:left="-709"/>
        <w:jc w:val="both"/>
        <w:rPr>
          <w:rFonts w:cs="Times New Roman"/>
          <w:sz w:val="21"/>
          <w:szCs w:val="21"/>
          <w:lang w:val="uk-UA"/>
        </w:rPr>
      </w:pPr>
      <w:r w:rsidRPr="00C9239E">
        <w:rPr>
          <w:rFonts w:cs="Times New Roman"/>
          <w:sz w:val="21"/>
          <w:szCs w:val="21"/>
          <w:lang w:val="uk-UA"/>
        </w:rPr>
        <w:t xml:space="preserve">5.2.4.Якщо при прийманні товару буде виявлено, постачання не замовленого товару, то  Покупець (його повноважний представник) з участю </w:t>
      </w:r>
      <w:r w:rsidR="004D4117" w:rsidRPr="00C9239E">
        <w:rPr>
          <w:rFonts w:cs="Times New Roman"/>
          <w:sz w:val="21"/>
          <w:szCs w:val="21"/>
          <w:lang w:val="uk-UA"/>
        </w:rPr>
        <w:t>перевізника, складає про це акт</w:t>
      </w:r>
      <w:r w:rsidRPr="00C9239E">
        <w:rPr>
          <w:rFonts w:cs="Times New Roman"/>
          <w:sz w:val="21"/>
          <w:szCs w:val="21"/>
          <w:lang w:val="uk-UA"/>
        </w:rPr>
        <w:t xml:space="preserve"> та негайно повідомляє по телефону </w:t>
      </w:r>
    </w:p>
    <w:p w:rsidR="00863721" w:rsidRPr="00C9239E" w:rsidRDefault="0048211E" w:rsidP="002B469B">
      <w:pPr>
        <w:spacing w:line="360" w:lineRule="auto"/>
        <w:ind w:left="-709"/>
        <w:jc w:val="both"/>
        <w:rPr>
          <w:rFonts w:cs="Times New Roman"/>
          <w:sz w:val="21"/>
          <w:szCs w:val="21"/>
          <w:lang w:val="uk-UA"/>
        </w:rPr>
      </w:pPr>
      <w:r w:rsidRPr="00C9239E">
        <w:rPr>
          <w:rFonts w:cs="Times New Roman"/>
          <w:sz w:val="21"/>
          <w:szCs w:val="21"/>
          <w:lang w:val="uk-UA"/>
        </w:rPr>
        <w:t>Постачальника.</w:t>
      </w:r>
    </w:p>
    <w:p w:rsidR="00863721" w:rsidRPr="00622C8E" w:rsidRDefault="00863721" w:rsidP="002B469B">
      <w:pPr>
        <w:spacing w:line="360" w:lineRule="auto"/>
        <w:ind w:left="-709"/>
        <w:jc w:val="both"/>
        <w:rPr>
          <w:sz w:val="21"/>
          <w:szCs w:val="21"/>
          <w:lang w:val="uk-UA"/>
        </w:rPr>
      </w:pPr>
      <w:r w:rsidRPr="00863721">
        <w:rPr>
          <w:rFonts w:cs="Times New Roman"/>
          <w:sz w:val="21"/>
          <w:szCs w:val="21"/>
          <w:lang w:val="uk-UA"/>
        </w:rPr>
        <w:t xml:space="preserve">5.3 </w:t>
      </w:r>
      <w:proofErr w:type="spellStart"/>
      <w:r w:rsidRPr="00863721">
        <w:rPr>
          <w:sz w:val="21"/>
          <w:szCs w:val="21"/>
        </w:rPr>
        <w:t>Гарантійний</w:t>
      </w:r>
      <w:proofErr w:type="spellEnd"/>
      <w:r w:rsidRPr="00863721">
        <w:rPr>
          <w:sz w:val="21"/>
          <w:szCs w:val="21"/>
        </w:rPr>
        <w:t xml:space="preserve"> строк на Товар</w:t>
      </w:r>
      <w:r w:rsidR="00F36BCF">
        <w:rPr>
          <w:sz w:val="21"/>
          <w:szCs w:val="21"/>
          <w:lang w:val="uk-UA"/>
        </w:rPr>
        <w:t xml:space="preserve">: </w:t>
      </w:r>
      <w:r w:rsidR="00D444E0">
        <w:rPr>
          <w:sz w:val="21"/>
          <w:szCs w:val="21"/>
          <w:lang w:val="uk-UA"/>
        </w:rPr>
        <w:t xml:space="preserve">не </w:t>
      </w:r>
      <w:r w:rsidR="00D444E0" w:rsidRPr="004A08BF">
        <w:rPr>
          <w:sz w:val="21"/>
          <w:szCs w:val="21"/>
          <w:lang w:val="uk-UA"/>
        </w:rPr>
        <w:t xml:space="preserve">менше </w:t>
      </w:r>
      <w:r w:rsidR="00D444E0" w:rsidRPr="004138DE">
        <w:rPr>
          <w:sz w:val="21"/>
          <w:szCs w:val="21"/>
          <w:lang w:val="uk-UA"/>
        </w:rPr>
        <w:t>12</w:t>
      </w:r>
      <w:r w:rsidR="0093720B" w:rsidRPr="004138DE">
        <w:rPr>
          <w:sz w:val="21"/>
          <w:szCs w:val="21"/>
          <w:lang w:val="uk-UA"/>
        </w:rPr>
        <w:t xml:space="preserve"> </w:t>
      </w:r>
      <w:r w:rsidRPr="004138DE">
        <w:rPr>
          <w:sz w:val="21"/>
          <w:szCs w:val="21"/>
          <w:lang w:val="uk-UA"/>
        </w:rPr>
        <w:t xml:space="preserve"> місяців</w:t>
      </w:r>
      <w:r w:rsidRPr="00863721">
        <w:rPr>
          <w:sz w:val="21"/>
          <w:szCs w:val="21"/>
          <w:lang w:val="uk-UA"/>
        </w:rPr>
        <w:t xml:space="preserve"> </w:t>
      </w:r>
      <w:r w:rsidRPr="00863721">
        <w:rPr>
          <w:sz w:val="21"/>
          <w:szCs w:val="21"/>
        </w:rPr>
        <w:t xml:space="preserve">з </w:t>
      </w:r>
      <w:proofErr w:type="spellStart"/>
      <w:r w:rsidRPr="00863721">
        <w:rPr>
          <w:sz w:val="21"/>
          <w:szCs w:val="21"/>
        </w:rPr>
        <w:t>дати</w:t>
      </w:r>
      <w:proofErr w:type="spellEnd"/>
      <w:r w:rsidRPr="00863721">
        <w:rPr>
          <w:sz w:val="21"/>
          <w:szCs w:val="21"/>
        </w:rPr>
        <w:t xml:space="preserve"> </w:t>
      </w:r>
      <w:r w:rsidRPr="00863721">
        <w:rPr>
          <w:sz w:val="21"/>
          <w:szCs w:val="21"/>
          <w:lang w:val="uk-UA"/>
        </w:rPr>
        <w:t>отримання замовником товару та введення його в експлуатацію</w:t>
      </w:r>
      <w:r w:rsidR="00622C8E">
        <w:rPr>
          <w:sz w:val="21"/>
          <w:szCs w:val="21"/>
          <w:lang w:val="uk-UA"/>
        </w:rPr>
        <w:t>.</w:t>
      </w:r>
    </w:p>
    <w:p w:rsidR="0048211E" w:rsidRDefault="0048211E" w:rsidP="0099323E">
      <w:pPr>
        <w:spacing w:line="360" w:lineRule="auto"/>
        <w:ind w:left="-709"/>
        <w:jc w:val="center"/>
        <w:rPr>
          <w:rFonts w:cs="Times New Roman"/>
          <w:b/>
          <w:sz w:val="21"/>
          <w:szCs w:val="21"/>
          <w:lang w:val="uk-UA"/>
        </w:rPr>
      </w:pPr>
      <w:r w:rsidRPr="000867E6">
        <w:rPr>
          <w:rFonts w:cs="Times New Roman"/>
          <w:b/>
          <w:sz w:val="21"/>
          <w:szCs w:val="21"/>
          <w:lang w:val="uk-UA"/>
        </w:rPr>
        <w:t>6.ВІДПОВІДАЛЬНІСТЬ СТОРІН</w:t>
      </w:r>
    </w:p>
    <w:p w:rsidR="0048211E" w:rsidRPr="00666912" w:rsidRDefault="0048211E" w:rsidP="0099323E">
      <w:pPr>
        <w:shd w:val="clear" w:color="auto" w:fill="FFFFFF"/>
        <w:spacing w:line="360" w:lineRule="auto"/>
        <w:ind w:left="-709"/>
        <w:jc w:val="both"/>
        <w:rPr>
          <w:sz w:val="22"/>
          <w:szCs w:val="22"/>
        </w:rPr>
      </w:pPr>
      <w:r>
        <w:rPr>
          <w:bCs/>
          <w:sz w:val="22"/>
          <w:szCs w:val="22"/>
          <w:lang w:val="uk-UA"/>
        </w:rPr>
        <w:t>6</w:t>
      </w:r>
      <w:r w:rsidRPr="00666912">
        <w:rPr>
          <w:bCs/>
          <w:sz w:val="22"/>
          <w:szCs w:val="22"/>
        </w:rPr>
        <w:t>.1</w:t>
      </w:r>
      <w:r w:rsidRPr="00666912">
        <w:rPr>
          <w:b/>
          <w:bCs/>
          <w:sz w:val="22"/>
          <w:szCs w:val="22"/>
        </w:rPr>
        <w:t xml:space="preserve">. </w:t>
      </w:r>
      <w:r w:rsidRPr="00666912">
        <w:rPr>
          <w:sz w:val="22"/>
          <w:szCs w:val="22"/>
        </w:rPr>
        <w:t xml:space="preserve">За </w:t>
      </w:r>
      <w:proofErr w:type="spellStart"/>
      <w:r w:rsidRPr="00666912">
        <w:rPr>
          <w:sz w:val="22"/>
          <w:szCs w:val="22"/>
        </w:rPr>
        <w:t>порушення</w:t>
      </w:r>
      <w:proofErr w:type="spellEnd"/>
      <w:r w:rsidRPr="00666912">
        <w:rPr>
          <w:sz w:val="22"/>
          <w:szCs w:val="22"/>
        </w:rPr>
        <w:t xml:space="preserve"> </w:t>
      </w:r>
      <w:proofErr w:type="spellStart"/>
      <w:r w:rsidRPr="00666912">
        <w:rPr>
          <w:sz w:val="22"/>
          <w:szCs w:val="22"/>
        </w:rPr>
        <w:t>строків</w:t>
      </w:r>
      <w:proofErr w:type="spellEnd"/>
      <w:r w:rsidRPr="00666912">
        <w:rPr>
          <w:sz w:val="22"/>
          <w:szCs w:val="22"/>
        </w:rPr>
        <w:t xml:space="preserve"> поставки товару </w:t>
      </w:r>
      <w:proofErr w:type="spellStart"/>
      <w:r w:rsidRPr="00666912">
        <w:rPr>
          <w:sz w:val="22"/>
          <w:szCs w:val="22"/>
        </w:rPr>
        <w:t>Продавець</w:t>
      </w:r>
      <w:proofErr w:type="spellEnd"/>
      <w:r w:rsidRPr="00666912">
        <w:rPr>
          <w:sz w:val="22"/>
          <w:szCs w:val="22"/>
        </w:rPr>
        <w:t xml:space="preserve"> </w:t>
      </w:r>
      <w:proofErr w:type="spellStart"/>
      <w:r w:rsidRPr="00666912">
        <w:rPr>
          <w:sz w:val="22"/>
          <w:szCs w:val="22"/>
        </w:rPr>
        <w:t>сплачує</w:t>
      </w:r>
      <w:proofErr w:type="spellEnd"/>
      <w:r w:rsidRPr="00666912">
        <w:rPr>
          <w:sz w:val="22"/>
          <w:szCs w:val="22"/>
        </w:rPr>
        <w:t xml:space="preserve"> пеню в </w:t>
      </w:r>
      <w:proofErr w:type="spellStart"/>
      <w:r w:rsidRPr="00666912">
        <w:rPr>
          <w:sz w:val="22"/>
          <w:szCs w:val="22"/>
        </w:rPr>
        <w:t>розмірі</w:t>
      </w:r>
      <w:proofErr w:type="spellEnd"/>
      <w:r w:rsidRPr="00666912">
        <w:rPr>
          <w:sz w:val="22"/>
          <w:szCs w:val="22"/>
        </w:rPr>
        <w:t xml:space="preserve"> </w:t>
      </w:r>
      <w:proofErr w:type="spellStart"/>
      <w:r w:rsidRPr="00666912">
        <w:rPr>
          <w:sz w:val="22"/>
          <w:szCs w:val="22"/>
        </w:rPr>
        <w:t>подвійної</w:t>
      </w:r>
      <w:proofErr w:type="spellEnd"/>
      <w:r w:rsidRPr="00666912">
        <w:rPr>
          <w:sz w:val="22"/>
          <w:szCs w:val="22"/>
        </w:rPr>
        <w:t xml:space="preserve"> </w:t>
      </w:r>
      <w:proofErr w:type="spellStart"/>
      <w:r w:rsidRPr="00666912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Pr="00666912">
        <w:rPr>
          <w:sz w:val="22"/>
          <w:szCs w:val="22"/>
        </w:rPr>
        <w:t>лікової</w:t>
      </w:r>
      <w:proofErr w:type="spellEnd"/>
      <w:r w:rsidRPr="00666912">
        <w:rPr>
          <w:sz w:val="22"/>
          <w:szCs w:val="22"/>
        </w:rPr>
        <w:t xml:space="preserve"> ставки НБУ за </w:t>
      </w:r>
      <w:proofErr w:type="spellStart"/>
      <w:r w:rsidRPr="00666912">
        <w:rPr>
          <w:sz w:val="22"/>
          <w:szCs w:val="22"/>
        </w:rPr>
        <w:t>кожен</w:t>
      </w:r>
      <w:proofErr w:type="spellEnd"/>
      <w:r w:rsidRPr="00666912">
        <w:rPr>
          <w:sz w:val="22"/>
          <w:szCs w:val="22"/>
        </w:rPr>
        <w:t xml:space="preserve"> день </w:t>
      </w:r>
      <w:proofErr w:type="spellStart"/>
      <w:r w:rsidRPr="00666912">
        <w:rPr>
          <w:sz w:val="22"/>
          <w:szCs w:val="22"/>
        </w:rPr>
        <w:t>прос</w:t>
      </w:r>
      <w:r>
        <w:rPr>
          <w:sz w:val="22"/>
          <w:szCs w:val="22"/>
        </w:rPr>
        <w:t>т</w:t>
      </w:r>
      <w:r w:rsidRPr="00666912">
        <w:rPr>
          <w:sz w:val="22"/>
          <w:szCs w:val="22"/>
        </w:rPr>
        <w:t>рочення</w:t>
      </w:r>
      <w:proofErr w:type="spellEnd"/>
      <w:r w:rsidRPr="00666912">
        <w:rPr>
          <w:sz w:val="22"/>
          <w:szCs w:val="22"/>
        </w:rPr>
        <w:t>.</w:t>
      </w:r>
    </w:p>
    <w:p w:rsidR="0048211E" w:rsidRPr="00666912" w:rsidRDefault="00335EF8" w:rsidP="0099323E">
      <w:pPr>
        <w:shd w:val="clear" w:color="auto" w:fill="FFFFFF"/>
        <w:tabs>
          <w:tab w:val="left" w:pos="1334"/>
        </w:tabs>
        <w:suppressAutoHyphens w:val="0"/>
        <w:autoSpaceDE w:val="0"/>
        <w:autoSpaceDN w:val="0"/>
        <w:adjustRightInd w:val="0"/>
        <w:spacing w:line="360" w:lineRule="auto"/>
        <w:ind w:left="-709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6.2</w:t>
      </w:r>
      <w:r w:rsidR="0048211E">
        <w:rPr>
          <w:sz w:val="22"/>
          <w:szCs w:val="22"/>
          <w:lang w:val="uk-UA"/>
        </w:rPr>
        <w:t>.</w:t>
      </w:r>
      <w:r w:rsidR="0048211E" w:rsidRPr="00666912">
        <w:rPr>
          <w:sz w:val="22"/>
          <w:szCs w:val="22"/>
        </w:rPr>
        <w:t xml:space="preserve">За поставку </w:t>
      </w:r>
      <w:proofErr w:type="spellStart"/>
      <w:r w:rsidR="0048211E" w:rsidRPr="00666912">
        <w:rPr>
          <w:sz w:val="22"/>
          <w:szCs w:val="22"/>
        </w:rPr>
        <w:t>неякісного</w:t>
      </w:r>
      <w:proofErr w:type="spellEnd"/>
      <w:r w:rsidR="0048211E" w:rsidRPr="00666912">
        <w:rPr>
          <w:sz w:val="22"/>
          <w:szCs w:val="22"/>
        </w:rPr>
        <w:t xml:space="preserve"> товару та </w:t>
      </w:r>
      <w:proofErr w:type="spellStart"/>
      <w:r w:rsidR="0048211E" w:rsidRPr="00666912">
        <w:rPr>
          <w:sz w:val="22"/>
          <w:szCs w:val="22"/>
        </w:rPr>
        <w:t>порушення</w:t>
      </w:r>
      <w:proofErr w:type="spellEnd"/>
      <w:r w:rsidR="0048211E" w:rsidRPr="00666912">
        <w:rPr>
          <w:sz w:val="22"/>
          <w:szCs w:val="22"/>
        </w:rPr>
        <w:t xml:space="preserve"> </w:t>
      </w:r>
      <w:proofErr w:type="spellStart"/>
      <w:r w:rsidR="0048211E" w:rsidRPr="00666912">
        <w:rPr>
          <w:sz w:val="22"/>
          <w:szCs w:val="22"/>
        </w:rPr>
        <w:t>строків</w:t>
      </w:r>
      <w:proofErr w:type="spellEnd"/>
      <w:r w:rsidR="0048211E" w:rsidRPr="00666912">
        <w:rPr>
          <w:sz w:val="22"/>
          <w:szCs w:val="22"/>
        </w:rPr>
        <w:t xml:space="preserve"> </w:t>
      </w:r>
      <w:proofErr w:type="spellStart"/>
      <w:r w:rsidR="0048211E" w:rsidRPr="00666912">
        <w:rPr>
          <w:sz w:val="22"/>
          <w:szCs w:val="22"/>
        </w:rPr>
        <w:t>його</w:t>
      </w:r>
      <w:proofErr w:type="spellEnd"/>
      <w:r w:rsidR="0048211E" w:rsidRPr="00666912">
        <w:rPr>
          <w:sz w:val="22"/>
          <w:szCs w:val="22"/>
        </w:rPr>
        <w:t xml:space="preserve"> </w:t>
      </w:r>
      <w:proofErr w:type="spellStart"/>
      <w:r w:rsidR="0048211E" w:rsidRPr="00666912">
        <w:rPr>
          <w:sz w:val="22"/>
          <w:szCs w:val="22"/>
        </w:rPr>
        <w:t>обміну</w:t>
      </w:r>
      <w:proofErr w:type="spellEnd"/>
      <w:r w:rsidR="0048211E" w:rsidRPr="00666912">
        <w:rPr>
          <w:sz w:val="22"/>
          <w:szCs w:val="22"/>
        </w:rPr>
        <w:t xml:space="preserve"> </w:t>
      </w:r>
      <w:proofErr w:type="spellStart"/>
      <w:r w:rsidR="0048211E" w:rsidRPr="00666912">
        <w:rPr>
          <w:sz w:val="22"/>
          <w:szCs w:val="22"/>
        </w:rPr>
        <w:t>Продавець</w:t>
      </w:r>
      <w:proofErr w:type="spellEnd"/>
      <w:r w:rsidR="0048211E" w:rsidRPr="00666912">
        <w:rPr>
          <w:sz w:val="22"/>
          <w:szCs w:val="22"/>
        </w:rPr>
        <w:t xml:space="preserve"> </w:t>
      </w:r>
      <w:proofErr w:type="spellStart"/>
      <w:r w:rsidR="0048211E" w:rsidRPr="00666912">
        <w:rPr>
          <w:sz w:val="22"/>
          <w:szCs w:val="22"/>
        </w:rPr>
        <w:t>сплачує</w:t>
      </w:r>
      <w:proofErr w:type="spellEnd"/>
      <w:r w:rsidR="0048211E" w:rsidRPr="00180ACD">
        <w:rPr>
          <w:sz w:val="22"/>
          <w:szCs w:val="22"/>
        </w:rPr>
        <w:t xml:space="preserve"> </w:t>
      </w:r>
      <w:proofErr w:type="spellStart"/>
      <w:r w:rsidR="00C9239E">
        <w:rPr>
          <w:sz w:val="22"/>
          <w:szCs w:val="22"/>
        </w:rPr>
        <w:t>Покупцю</w:t>
      </w:r>
      <w:proofErr w:type="spellEnd"/>
      <w:r w:rsidR="0048211E" w:rsidRPr="00666912">
        <w:rPr>
          <w:sz w:val="22"/>
          <w:szCs w:val="22"/>
        </w:rPr>
        <w:t xml:space="preserve"> пеню в </w:t>
      </w:r>
      <w:proofErr w:type="spellStart"/>
      <w:r w:rsidR="0048211E" w:rsidRPr="00666912">
        <w:rPr>
          <w:sz w:val="22"/>
          <w:szCs w:val="22"/>
        </w:rPr>
        <w:t>розмірі</w:t>
      </w:r>
      <w:proofErr w:type="spellEnd"/>
      <w:r w:rsidR="0048211E" w:rsidRPr="00666912">
        <w:rPr>
          <w:sz w:val="22"/>
          <w:szCs w:val="22"/>
        </w:rPr>
        <w:t xml:space="preserve"> </w:t>
      </w:r>
      <w:proofErr w:type="spellStart"/>
      <w:r w:rsidR="0048211E" w:rsidRPr="00666912">
        <w:rPr>
          <w:sz w:val="22"/>
          <w:szCs w:val="22"/>
        </w:rPr>
        <w:t>подвійної</w:t>
      </w:r>
      <w:proofErr w:type="spellEnd"/>
      <w:r w:rsidR="0048211E" w:rsidRPr="00666912">
        <w:rPr>
          <w:sz w:val="22"/>
          <w:szCs w:val="22"/>
        </w:rPr>
        <w:t xml:space="preserve"> </w:t>
      </w:r>
      <w:proofErr w:type="spellStart"/>
      <w:r w:rsidR="0048211E" w:rsidRPr="00666912">
        <w:rPr>
          <w:sz w:val="22"/>
          <w:szCs w:val="22"/>
        </w:rPr>
        <w:t>облікової</w:t>
      </w:r>
      <w:proofErr w:type="spellEnd"/>
      <w:r w:rsidR="0048211E" w:rsidRPr="00666912">
        <w:rPr>
          <w:sz w:val="22"/>
          <w:szCs w:val="22"/>
        </w:rPr>
        <w:t xml:space="preserve"> ставки НБУ за </w:t>
      </w:r>
      <w:proofErr w:type="spellStart"/>
      <w:r w:rsidR="0048211E" w:rsidRPr="00666912">
        <w:rPr>
          <w:sz w:val="22"/>
          <w:szCs w:val="22"/>
        </w:rPr>
        <w:t>кожний</w:t>
      </w:r>
      <w:proofErr w:type="spellEnd"/>
      <w:r w:rsidR="0048211E" w:rsidRPr="00666912">
        <w:rPr>
          <w:sz w:val="22"/>
          <w:szCs w:val="22"/>
        </w:rPr>
        <w:t xml:space="preserve"> день </w:t>
      </w:r>
      <w:proofErr w:type="spellStart"/>
      <w:r w:rsidR="0048211E" w:rsidRPr="00666912">
        <w:rPr>
          <w:sz w:val="22"/>
          <w:szCs w:val="22"/>
        </w:rPr>
        <w:t>прострочення</w:t>
      </w:r>
      <w:proofErr w:type="spellEnd"/>
      <w:r w:rsidR="0048211E" w:rsidRPr="00666912">
        <w:rPr>
          <w:sz w:val="22"/>
          <w:szCs w:val="22"/>
        </w:rPr>
        <w:t>.</w:t>
      </w:r>
    </w:p>
    <w:p w:rsidR="0048211E" w:rsidRDefault="00744C40" w:rsidP="0099323E">
      <w:pPr>
        <w:spacing w:line="360" w:lineRule="auto"/>
        <w:ind w:left="-709" w:right="-365"/>
        <w:rPr>
          <w:rFonts w:cs="Times New Roman"/>
          <w:b/>
          <w:sz w:val="21"/>
          <w:szCs w:val="21"/>
          <w:lang w:val="uk-UA"/>
        </w:rPr>
      </w:pPr>
      <w:r>
        <w:rPr>
          <w:rFonts w:cs="Times New Roman"/>
          <w:b/>
          <w:sz w:val="21"/>
          <w:szCs w:val="21"/>
          <w:lang w:val="uk-UA"/>
        </w:rPr>
        <w:t xml:space="preserve">                                           </w:t>
      </w:r>
      <w:r w:rsidR="00A638F1">
        <w:rPr>
          <w:rFonts w:cs="Times New Roman"/>
          <w:b/>
          <w:sz w:val="21"/>
          <w:szCs w:val="21"/>
          <w:lang w:val="uk-UA"/>
        </w:rPr>
        <w:t xml:space="preserve">            </w:t>
      </w:r>
      <w:r w:rsidR="0048211E" w:rsidRPr="00DF0D0F">
        <w:rPr>
          <w:rFonts w:cs="Times New Roman"/>
          <w:b/>
          <w:sz w:val="21"/>
          <w:szCs w:val="21"/>
          <w:lang w:val="uk-UA"/>
        </w:rPr>
        <w:t>7.СТРОК ДІЇ  ДОГОВОРУ та ІНШІ УМОВИ</w:t>
      </w:r>
    </w:p>
    <w:p w:rsidR="0048211E" w:rsidRPr="005A143F" w:rsidRDefault="0048211E" w:rsidP="0099323E">
      <w:pPr>
        <w:spacing w:line="360" w:lineRule="auto"/>
        <w:ind w:left="-709"/>
        <w:jc w:val="both"/>
        <w:rPr>
          <w:rFonts w:cs="Times New Roman"/>
          <w:b/>
          <w:sz w:val="20"/>
          <w:szCs w:val="20"/>
          <w:lang w:val="uk-UA"/>
        </w:rPr>
      </w:pPr>
      <w:r w:rsidRPr="000867E6">
        <w:rPr>
          <w:rFonts w:cs="Times New Roman"/>
          <w:sz w:val="21"/>
          <w:szCs w:val="21"/>
          <w:lang w:val="uk-UA"/>
        </w:rPr>
        <w:t xml:space="preserve">7.1. </w:t>
      </w:r>
      <w:r>
        <w:rPr>
          <w:rFonts w:cs="Times New Roman"/>
          <w:sz w:val="21"/>
          <w:szCs w:val="21"/>
          <w:lang w:val="uk-UA"/>
        </w:rPr>
        <w:t xml:space="preserve"> </w:t>
      </w:r>
      <w:r w:rsidRPr="000867E6">
        <w:rPr>
          <w:rFonts w:cs="Times New Roman"/>
          <w:sz w:val="21"/>
          <w:szCs w:val="21"/>
          <w:lang w:val="uk-UA"/>
        </w:rPr>
        <w:t xml:space="preserve">Цей Договір вступає в </w:t>
      </w:r>
      <w:r w:rsidRPr="004B1F6E">
        <w:rPr>
          <w:rFonts w:cs="Times New Roman"/>
          <w:sz w:val="21"/>
          <w:szCs w:val="21"/>
          <w:lang w:val="uk-UA"/>
        </w:rPr>
        <w:t xml:space="preserve">силу з моменту підписання та діє до повного його виконання </w:t>
      </w:r>
      <w:r w:rsidR="003D33C6">
        <w:rPr>
          <w:rFonts w:cs="Times New Roman"/>
          <w:sz w:val="21"/>
          <w:szCs w:val="21"/>
          <w:lang w:val="uk-UA"/>
        </w:rPr>
        <w:t>і укладається на строк до</w:t>
      </w:r>
      <w:r w:rsidR="00C9239E">
        <w:rPr>
          <w:rFonts w:cs="Times New Roman"/>
          <w:sz w:val="21"/>
          <w:szCs w:val="21"/>
          <w:lang w:val="uk-UA"/>
        </w:rPr>
        <w:t xml:space="preserve"> 31.12.202</w:t>
      </w:r>
      <w:r w:rsidR="00CD0BFC">
        <w:rPr>
          <w:rFonts w:cs="Times New Roman"/>
          <w:sz w:val="21"/>
          <w:szCs w:val="21"/>
          <w:lang w:val="uk-UA"/>
        </w:rPr>
        <w:t>4</w:t>
      </w:r>
      <w:r w:rsidR="008A6CD9">
        <w:rPr>
          <w:rFonts w:cs="Times New Roman"/>
          <w:sz w:val="21"/>
          <w:szCs w:val="21"/>
          <w:lang w:val="uk-UA"/>
        </w:rPr>
        <w:t xml:space="preserve"> </w:t>
      </w:r>
      <w:r w:rsidRPr="004B1F6E">
        <w:rPr>
          <w:rFonts w:cs="Times New Roman"/>
          <w:sz w:val="21"/>
          <w:szCs w:val="21"/>
          <w:lang w:val="uk-UA"/>
        </w:rPr>
        <w:t>року.</w:t>
      </w:r>
    </w:p>
    <w:p w:rsidR="0048211E" w:rsidRPr="00FC1DDF" w:rsidRDefault="0048211E" w:rsidP="0099323E">
      <w:pPr>
        <w:spacing w:line="360" w:lineRule="auto"/>
        <w:ind w:left="-709" w:right="75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7</w:t>
      </w:r>
      <w:r w:rsidRPr="00FC1DDF">
        <w:rPr>
          <w:sz w:val="21"/>
          <w:szCs w:val="21"/>
          <w:lang w:val="uk-UA"/>
        </w:rPr>
        <w:t>.</w:t>
      </w:r>
      <w:r>
        <w:rPr>
          <w:sz w:val="21"/>
          <w:szCs w:val="21"/>
          <w:lang w:val="uk-UA"/>
        </w:rPr>
        <w:t>2.</w:t>
      </w:r>
      <w:r w:rsidRPr="00FC1DDF">
        <w:rPr>
          <w:sz w:val="21"/>
          <w:szCs w:val="21"/>
          <w:lang w:val="uk-UA"/>
        </w:rPr>
        <w:t xml:space="preserve"> Сторони беруть на себе обов’язок негайно інформувати один одного у випадку: </w:t>
      </w:r>
    </w:p>
    <w:p w:rsidR="0048211E" w:rsidRPr="00C42410" w:rsidRDefault="0048211E" w:rsidP="0099323E">
      <w:pPr>
        <w:spacing w:line="360" w:lineRule="auto"/>
        <w:ind w:left="-709" w:right="75"/>
        <w:jc w:val="both"/>
        <w:rPr>
          <w:sz w:val="21"/>
          <w:szCs w:val="21"/>
          <w:lang w:val="uk-UA"/>
        </w:rPr>
      </w:pPr>
      <w:r w:rsidRPr="00C42410">
        <w:rPr>
          <w:sz w:val="21"/>
          <w:szCs w:val="21"/>
          <w:lang w:val="uk-UA"/>
        </w:rPr>
        <w:t>-</w:t>
      </w:r>
      <w:r w:rsidRPr="00351B3E">
        <w:rPr>
          <w:sz w:val="21"/>
          <w:szCs w:val="21"/>
          <w:lang w:val="uk-UA"/>
        </w:rPr>
        <w:t xml:space="preserve"> </w:t>
      </w:r>
      <w:r w:rsidRPr="00C42410">
        <w:rPr>
          <w:sz w:val="21"/>
          <w:szCs w:val="21"/>
          <w:lang w:val="uk-UA"/>
        </w:rPr>
        <w:t>виникнення непередбачуваних чи інших обставин, які безпосередньо  впливають на фінансово-економічну стабільність підприємницької діяльності іншої сторони;</w:t>
      </w:r>
    </w:p>
    <w:p w:rsidR="0048211E" w:rsidRPr="00B63F68" w:rsidRDefault="0048211E" w:rsidP="0099323E">
      <w:pPr>
        <w:spacing w:line="360" w:lineRule="auto"/>
        <w:ind w:left="-709" w:right="75"/>
        <w:jc w:val="both"/>
        <w:rPr>
          <w:sz w:val="21"/>
          <w:szCs w:val="21"/>
          <w:lang w:val="uk-UA"/>
        </w:rPr>
      </w:pPr>
      <w:r w:rsidRPr="00B63F68">
        <w:rPr>
          <w:sz w:val="21"/>
          <w:szCs w:val="21"/>
          <w:lang w:val="uk-UA"/>
        </w:rPr>
        <w:t>-</w:t>
      </w:r>
      <w:r w:rsidRPr="00351B3E">
        <w:rPr>
          <w:sz w:val="21"/>
          <w:szCs w:val="21"/>
        </w:rPr>
        <w:t xml:space="preserve"> </w:t>
      </w:r>
      <w:r w:rsidRPr="00B63F68">
        <w:rPr>
          <w:sz w:val="21"/>
          <w:szCs w:val="21"/>
          <w:lang w:val="uk-UA"/>
        </w:rPr>
        <w:t xml:space="preserve">проведення зустрічних перевірок податковими, митними та іншими органами, по результатам виконання </w:t>
      </w:r>
      <w:r w:rsidRPr="00B63F68">
        <w:rPr>
          <w:sz w:val="21"/>
          <w:szCs w:val="21"/>
          <w:lang w:val="uk-UA"/>
        </w:rPr>
        <w:lastRenderedPageBreak/>
        <w:t>господарських договорів між сторонами, з метою усуненн</w:t>
      </w:r>
      <w:r>
        <w:rPr>
          <w:sz w:val="21"/>
          <w:szCs w:val="21"/>
          <w:lang w:val="uk-UA"/>
        </w:rPr>
        <w:t>я</w:t>
      </w:r>
      <w:r w:rsidRPr="00B63F68">
        <w:rPr>
          <w:sz w:val="21"/>
          <w:szCs w:val="21"/>
          <w:lang w:val="uk-UA"/>
        </w:rPr>
        <w:t xml:space="preserve"> виявлених недоліків при перевірці;</w:t>
      </w:r>
    </w:p>
    <w:p w:rsidR="0048211E" w:rsidRPr="00B63F68" w:rsidRDefault="0048211E" w:rsidP="0099323E">
      <w:pPr>
        <w:spacing w:line="360" w:lineRule="auto"/>
        <w:ind w:left="-709" w:right="75"/>
        <w:jc w:val="both"/>
        <w:rPr>
          <w:sz w:val="21"/>
          <w:szCs w:val="21"/>
          <w:lang w:val="uk-UA"/>
        </w:rPr>
      </w:pPr>
      <w:r w:rsidRPr="00B63F68">
        <w:rPr>
          <w:sz w:val="21"/>
          <w:szCs w:val="21"/>
          <w:lang w:val="uk-UA"/>
        </w:rPr>
        <w:t>-</w:t>
      </w:r>
      <w:r w:rsidRPr="00351B3E">
        <w:rPr>
          <w:sz w:val="21"/>
          <w:szCs w:val="21"/>
        </w:rPr>
        <w:t xml:space="preserve"> </w:t>
      </w:r>
      <w:r w:rsidRPr="00B63F68">
        <w:rPr>
          <w:sz w:val="21"/>
          <w:szCs w:val="21"/>
          <w:lang w:val="uk-UA"/>
        </w:rPr>
        <w:t>зміни кодів реєстраційного стану бази даних обліку податкової, митної  служби України;</w:t>
      </w:r>
    </w:p>
    <w:p w:rsidR="0048211E" w:rsidRPr="00B63F68" w:rsidRDefault="0048211E" w:rsidP="0099323E">
      <w:pPr>
        <w:spacing w:line="360" w:lineRule="auto"/>
        <w:ind w:left="-709" w:right="75"/>
        <w:jc w:val="both"/>
        <w:rPr>
          <w:sz w:val="21"/>
          <w:szCs w:val="21"/>
          <w:lang w:val="uk-UA"/>
        </w:rPr>
      </w:pPr>
      <w:r w:rsidRPr="00B63F68">
        <w:rPr>
          <w:sz w:val="21"/>
          <w:szCs w:val="21"/>
          <w:lang w:val="uk-UA"/>
        </w:rPr>
        <w:t>-</w:t>
      </w:r>
      <w:r w:rsidRPr="00351B3E">
        <w:rPr>
          <w:sz w:val="21"/>
          <w:szCs w:val="21"/>
        </w:rPr>
        <w:t xml:space="preserve"> </w:t>
      </w:r>
      <w:r w:rsidRPr="00B63F68">
        <w:rPr>
          <w:sz w:val="21"/>
          <w:szCs w:val="21"/>
          <w:lang w:val="uk-UA"/>
        </w:rPr>
        <w:t>прийняття відповідним органом рішень про припинення діяльності ЮО,  ї</w:t>
      </w:r>
      <w:r>
        <w:rPr>
          <w:sz w:val="21"/>
          <w:szCs w:val="21"/>
          <w:lang w:val="uk-UA"/>
        </w:rPr>
        <w:t>х</w:t>
      </w:r>
      <w:r w:rsidRPr="00B63F68">
        <w:rPr>
          <w:sz w:val="21"/>
          <w:szCs w:val="21"/>
          <w:lang w:val="uk-UA"/>
        </w:rPr>
        <w:t xml:space="preserve"> реорганізацію, про банкрутство;</w:t>
      </w:r>
    </w:p>
    <w:p w:rsidR="0048211E" w:rsidRPr="00B63F68" w:rsidRDefault="0048211E" w:rsidP="0099323E">
      <w:pPr>
        <w:spacing w:line="360" w:lineRule="auto"/>
        <w:ind w:left="-709" w:right="75"/>
        <w:jc w:val="both"/>
        <w:rPr>
          <w:sz w:val="21"/>
          <w:szCs w:val="21"/>
          <w:lang w:val="uk-UA"/>
        </w:rPr>
      </w:pPr>
      <w:r w:rsidRPr="00B63F68">
        <w:rPr>
          <w:sz w:val="21"/>
          <w:szCs w:val="21"/>
          <w:lang w:val="uk-UA"/>
        </w:rPr>
        <w:t>-</w:t>
      </w:r>
      <w:r w:rsidRPr="00351B3E">
        <w:rPr>
          <w:sz w:val="21"/>
          <w:szCs w:val="21"/>
          <w:lang w:val="uk-UA"/>
        </w:rPr>
        <w:t xml:space="preserve"> </w:t>
      </w:r>
      <w:r w:rsidRPr="00B63F68">
        <w:rPr>
          <w:sz w:val="21"/>
          <w:szCs w:val="21"/>
          <w:lang w:val="uk-UA"/>
        </w:rPr>
        <w:t>внесення до державного реєстру юридичних осіб та ФОП змін до установчих документів, щодо місцезнаходження підприємства, предмету діяльності, зміни компетенції виконавчого органу, стану юридичної особи;</w:t>
      </w:r>
    </w:p>
    <w:p w:rsidR="0048211E" w:rsidRPr="00DF0D0F" w:rsidRDefault="0048211E" w:rsidP="0099323E">
      <w:pPr>
        <w:spacing w:line="360" w:lineRule="auto"/>
        <w:ind w:left="-709" w:right="75"/>
        <w:jc w:val="both"/>
        <w:rPr>
          <w:rFonts w:cs="Times New Roman"/>
          <w:sz w:val="21"/>
          <w:szCs w:val="21"/>
          <w:lang w:val="uk-UA"/>
        </w:rPr>
      </w:pPr>
      <w:r w:rsidRPr="00B63F68">
        <w:rPr>
          <w:sz w:val="21"/>
          <w:szCs w:val="21"/>
          <w:lang w:val="uk-UA"/>
        </w:rPr>
        <w:t>-</w:t>
      </w:r>
      <w:r w:rsidRPr="00351B3E">
        <w:rPr>
          <w:sz w:val="21"/>
          <w:szCs w:val="21"/>
          <w:lang w:val="uk-UA"/>
        </w:rPr>
        <w:t xml:space="preserve"> </w:t>
      </w:r>
      <w:r w:rsidRPr="00B63F68">
        <w:rPr>
          <w:sz w:val="21"/>
          <w:szCs w:val="21"/>
          <w:lang w:val="uk-UA"/>
        </w:rPr>
        <w:t>зміну керівника підприємства, поштових та платіжних реквізитів, ліцензій, засобів зв’язку та інше.</w:t>
      </w:r>
    </w:p>
    <w:p w:rsidR="0048211E" w:rsidRDefault="0048211E" w:rsidP="0099323E">
      <w:pPr>
        <w:spacing w:line="360" w:lineRule="auto"/>
        <w:ind w:left="-709" w:right="75"/>
        <w:jc w:val="both"/>
        <w:rPr>
          <w:rFonts w:cs="Times New Roman"/>
          <w:sz w:val="21"/>
          <w:szCs w:val="21"/>
          <w:lang w:val="uk-UA"/>
        </w:rPr>
      </w:pPr>
      <w:r>
        <w:rPr>
          <w:rFonts w:cs="Times New Roman"/>
          <w:sz w:val="21"/>
          <w:szCs w:val="21"/>
          <w:lang w:val="uk-UA"/>
        </w:rPr>
        <w:t>7.3.</w:t>
      </w:r>
      <w:r w:rsidRPr="000867E6">
        <w:rPr>
          <w:rFonts w:cs="Times New Roman"/>
          <w:sz w:val="21"/>
          <w:szCs w:val="21"/>
          <w:lang w:val="uk-UA"/>
        </w:rPr>
        <w:t>Договір складено у двох  примірниках, по одному для кожної Сторони. Копії Договору дійсні  тільки для підтвердження під час транспортних перевезень.</w:t>
      </w:r>
    </w:p>
    <w:p w:rsidR="0048211E" w:rsidRPr="008E35B9" w:rsidRDefault="0048211E" w:rsidP="0099323E">
      <w:pPr>
        <w:spacing w:line="360" w:lineRule="auto"/>
        <w:ind w:left="-709" w:right="75"/>
        <w:jc w:val="both"/>
        <w:rPr>
          <w:rFonts w:cs="Times New Roman"/>
          <w:sz w:val="21"/>
          <w:szCs w:val="21"/>
          <w:lang w:val="uk-UA"/>
        </w:rPr>
      </w:pPr>
      <w:r w:rsidRPr="008E35B9">
        <w:rPr>
          <w:rFonts w:cs="Times New Roman"/>
          <w:sz w:val="21"/>
          <w:szCs w:val="21"/>
          <w:lang w:val="uk-UA"/>
        </w:rPr>
        <w:t xml:space="preserve">     Підпис повноважних осіб Сторін на договорі, за їх бажанням та при її наявності, скріпляється печаткою.</w:t>
      </w:r>
    </w:p>
    <w:p w:rsidR="0048211E" w:rsidRPr="000867E6" w:rsidRDefault="0048211E" w:rsidP="0099323E">
      <w:pPr>
        <w:spacing w:line="360" w:lineRule="auto"/>
        <w:ind w:left="-709" w:right="75"/>
        <w:jc w:val="both"/>
        <w:rPr>
          <w:rFonts w:cs="Times New Roman"/>
          <w:sz w:val="21"/>
          <w:szCs w:val="21"/>
          <w:lang w:val="uk-UA"/>
        </w:rPr>
      </w:pPr>
      <w:r w:rsidRPr="008E35B9">
        <w:rPr>
          <w:rFonts w:cs="Times New Roman"/>
          <w:sz w:val="21"/>
          <w:szCs w:val="21"/>
          <w:lang w:val="uk-UA"/>
        </w:rPr>
        <w:t xml:space="preserve">     Номер та дата цього договору Поставки є єдиним, зазначається в його преамбулі. </w:t>
      </w:r>
    </w:p>
    <w:p w:rsidR="0048211E" w:rsidRPr="000867E6" w:rsidRDefault="0048211E" w:rsidP="0099323E">
      <w:pPr>
        <w:spacing w:line="360" w:lineRule="auto"/>
        <w:ind w:left="-709" w:right="75"/>
        <w:jc w:val="both"/>
        <w:rPr>
          <w:rFonts w:cs="Times New Roman"/>
          <w:sz w:val="21"/>
          <w:szCs w:val="21"/>
          <w:lang w:val="uk-UA"/>
        </w:rPr>
      </w:pPr>
      <w:r>
        <w:rPr>
          <w:rFonts w:cs="Times New Roman"/>
          <w:sz w:val="21"/>
          <w:szCs w:val="21"/>
          <w:lang w:val="uk-UA"/>
        </w:rPr>
        <w:t>7</w:t>
      </w:r>
      <w:r w:rsidRPr="000867E6">
        <w:rPr>
          <w:rFonts w:cs="Times New Roman"/>
          <w:sz w:val="21"/>
          <w:szCs w:val="21"/>
          <w:lang w:val="uk-UA"/>
        </w:rPr>
        <w:t>.</w:t>
      </w:r>
      <w:r>
        <w:rPr>
          <w:rFonts w:cs="Times New Roman"/>
          <w:sz w:val="21"/>
          <w:szCs w:val="21"/>
          <w:lang w:val="uk-UA"/>
        </w:rPr>
        <w:t>4</w:t>
      </w:r>
      <w:r w:rsidRPr="000867E6">
        <w:rPr>
          <w:rFonts w:cs="Times New Roman"/>
          <w:sz w:val="21"/>
          <w:szCs w:val="21"/>
          <w:lang w:val="uk-UA"/>
        </w:rPr>
        <w:t>. Всі можливі спори  між Сторонами, вирішуються по встановленій підвідом</w:t>
      </w:r>
      <w:r>
        <w:rPr>
          <w:rFonts w:cs="Times New Roman"/>
          <w:sz w:val="21"/>
          <w:szCs w:val="21"/>
          <w:lang w:val="uk-UA"/>
        </w:rPr>
        <w:t>ч</w:t>
      </w:r>
      <w:r w:rsidRPr="000867E6">
        <w:rPr>
          <w:rFonts w:cs="Times New Roman"/>
          <w:sz w:val="21"/>
          <w:szCs w:val="21"/>
          <w:lang w:val="uk-UA"/>
        </w:rPr>
        <w:t>ості в господарських судах, у відповідності з законодавством України.</w:t>
      </w:r>
    </w:p>
    <w:p w:rsidR="00814D8B" w:rsidRDefault="0048211E" w:rsidP="0099323E">
      <w:pPr>
        <w:spacing w:line="360" w:lineRule="auto"/>
        <w:ind w:left="-709" w:right="75"/>
        <w:jc w:val="both"/>
        <w:rPr>
          <w:rFonts w:cs="Times New Roman"/>
          <w:sz w:val="21"/>
          <w:szCs w:val="21"/>
          <w:lang w:val="uk-UA"/>
        </w:rPr>
      </w:pPr>
      <w:r>
        <w:rPr>
          <w:rFonts w:cs="Times New Roman"/>
          <w:sz w:val="21"/>
          <w:szCs w:val="21"/>
          <w:lang w:val="uk-UA"/>
        </w:rPr>
        <w:t>7</w:t>
      </w:r>
      <w:r w:rsidRPr="000867E6">
        <w:rPr>
          <w:rFonts w:cs="Times New Roman"/>
          <w:sz w:val="21"/>
          <w:szCs w:val="21"/>
          <w:lang w:val="uk-UA"/>
        </w:rPr>
        <w:t>.</w:t>
      </w:r>
      <w:r>
        <w:rPr>
          <w:rFonts w:cs="Times New Roman"/>
          <w:sz w:val="21"/>
          <w:szCs w:val="21"/>
          <w:lang w:val="uk-UA"/>
        </w:rPr>
        <w:t>5</w:t>
      </w:r>
      <w:r w:rsidRPr="000867E6">
        <w:rPr>
          <w:rFonts w:cs="Times New Roman"/>
          <w:sz w:val="21"/>
          <w:szCs w:val="21"/>
          <w:lang w:val="uk-UA"/>
        </w:rPr>
        <w:t xml:space="preserve">. Внесення змін до Договору, проводиться тільки за взаємною згодою Сторін з обов’язковим оформленням  письмового документу, крім випадків, передбачених цим Договором та Законом. </w:t>
      </w:r>
    </w:p>
    <w:p w:rsidR="0048211E" w:rsidRDefault="0048211E" w:rsidP="0099323E">
      <w:pPr>
        <w:spacing w:line="360" w:lineRule="auto"/>
        <w:ind w:left="-709" w:right="75"/>
        <w:jc w:val="both"/>
        <w:rPr>
          <w:rFonts w:cs="Times New Roman"/>
          <w:sz w:val="21"/>
          <w:szCs w:val="21"/>
          <w:lang w:val="uk-UA"/>
        </w:rPr>
      </w:pPr>
      <w:r>
        <w:rPr>
          <w:rFonts w:cs="Times New Roman"/>
          <w:sz w:val="21"/>
          <w:szCs w:val="21"/>
          <w:lang w:val="uk-UA"/>
        </w:rPr>
        <w:t>7</w:t>
      </w:r>
      <w:r w:rsidRPr="000867E6">
        <w:rPr>
          <w:rFonts w:cs="Times New Roman"/>
          <w:sz w:val="21"/>
          <w:szCs w:val="21"/>
          <w:lang w:val="uk-UA"/>
        </w:rPr>
        <w:t>.</w:t>
      </w:r>
      <w:r>
        <w:rPr>
          <w:rFonts w:cs="Times New Roman"/>
          <w:sz w:val="21"/>
          <w:szCs w:val="21"/>
          <w:lang w:val="uk-UA"/>
        </w:rPr>
        <w:t>6</w:t>
      </w:r>
      <w:r w:rsidRPr="000867E6">
        <w:rPr>
          <w:rFonts w:cs="Times New Roman"/>
          <w:sz w:val="21"/>
          <w:szCs w:val="21"/>
          <w:lang w:val="uk-UA"/>
        </w:rPr>
        <w:t xml:space="preserve">. Припинення договору між сторонами не </w:t>
      </w:r>
      <w:r w:rsidRPr="00C51C65">
        <w:rPr>
          <w:rFonts w:cs="Times New Roman"/>
          <w:sz w:val="21"/>
          <w:szCs w:val="21"/>
          <w:lang w:val="uk-UA"/>
        </w:rPr>
        <w:t xml:space="preserve">звільняє </w:t>
      </w:r>
      <w:r w:rsidRPr="00C51C65">
        <w:rPr>
          <w:rFonts w:cs="Times New Roman"/>
          <w:bCs/>
          <w:sz w:val="21"/>
          <w:szCs w:val="21"/>
          <w:lang w:val="uk-UA"/>
        </w:rPr>
        <w:t xml:space="preserve">Покупця </w:t>
      </w:r>
      <w:r w:rsidRPr="00C51C65">
        <w:rPr>
          <w:rFonts w:cs="Times New Roman"/>
          <w:sz w:val="21"/>
          <w:szCs w:val="21"/>
          <w:lang w:val="uk-UA"/>
        </w:rPr>
        <w:t xml:space="preserve">від обов'язку розрахуватися з </w:t>
      </w:r>
      <w:r w:rsidRPr="00C51C65">
        <w:rPr>
          <w:rFonts w:cs="Times New Roman"/>
          <w:bCs/>
          <w:sz w:val="21"/>
          <w:szCs w:val="21"/>
          <w:lang w:val="uk-UA"/>
        </w:rPr>
        <w:t>Постачальником</w:t>
      </w:r>
      <w:r w:rsidRPr="000867E6">
        <w:rPr>
          <w:rFonts w:cs="Times New Roman"/>
          <w:sz w:val="21"/>
          <w:szCs w:val="21"/>
          <w:lang w:val="uk-UA"/>
        </w:rPr>
        <w:t xml:space="preserve"> за отриман</w:t>
      </w:r>
      <w:r w:rsidR="00A750D5">
        <w:rPr>
          <w:rFonts w:cs="Times New Roman"/>
          <w:sz w:val="21"/>
          <w:szCs w:val="21"/>
          <w:lang w:val="uk-UA"/>
        </w:rPr>
        <w:t>ий ним товар</w:t>
      </w:r>
    </w:p>
    <w:p w:rsidR="0048211E" w:rsidRPr="000867E6" w:rsidRDefault="0048211E" w:rsidP="0099323E">
      <w:pPr>
        <w:spacing w:line="360" w:lineRule="auto"/>
        <w:ind w:left="-709" w:right="75"/>
        <w:jc w:val="both"/>
        <w:rPr>
          <w:rFonts w:cs="Times New Roman"/>
          <w:sz w:val="21"/>
          <w:szCs w:val="21"/>
          <w:lang w:val="uk-UA"/>
        </w:rPr>
      </w:pPr>
      <w:r>
        <w:rPr>
          <w:rFonts w:cs="Times New Roman"/>
          <w:sz w:val="21"/>
          <w:szCs w:val="21"/>
          <w:lang w:val="uk-UA"/>
        </w:rPr>
        <w:t>7</w:t>
      </w:r>
      <w:r w:rsidRPr="000867E6">
        <w:rPr>
          <w:rFonts w:cs="Times New Roman"/>
          <w:sz w:val="21"/>
          <w:szCs w:val="21"/>
          <w:lang w:val="uk-UA"/>
        </w:rPr>
        <w:t>.</w:t>
      </w:r>
      <w:r>
        <w:rPr>
          <w:rFonts w:cs="Times New Roman"/>
          <w:sz w:val="21"/>
          <w:szCs w:val="21"/>
          <w:lang w:val="uk-UA"/>
        </w:rPr>
        <w:t>7</w:t>
      </w:r>
      <w:r w:rsidRPr="000867E6">
        <w:rPr>
          <w:rFonts w:cs="Times New Roman"/>
          <w:sz w:val="21"/>
          <w:szCs w:val="21"/>
          <w:lang w:val="uk-UA"/>
        </w:rPr>
        <w:t xml:space="preserve">. </w:t>
      </w:r>
      <w:r w:rsidRPr="000867E6">
        <w:rPr>
          <w:rFonts w:cs="Times New Roman"/>
          <w:b/>
          <w:sz w:val="21"/>
          <w:szCs w:val="21"/>
          <w:lang w:val="uk-UA"/>
        </w:rPr>
        <w:t xml:space="preserve">Постачальник </w:t>
      </w:r>
      <w:r w:rsidRPr="000867E6">
        <w:rPr>
          <w:rFonts w:cs="Times New Roman"/>
          <w:sz w:val="21"/>
          <w:szCs w:val="21"/>
          <w:lang w:val="uk-UA"/>
        </w:rPr>
        <w:t xml:space="preserve">є  </w:t>
      </w:r>
      <w:r w:rsidR="00814D8B">
        <w:rPr>
          <w:rFonts w:cs="Times New Roman"/>
          <w:sz w:val="21"/>
          <w:szCs w:val="21"/>
          <w:lang w:val="uk-UA"/>
        </w:rPr>
        <w:t>________________________</w:t>
      </w:r>
    </w:p>
    <w:p w:rsidR="0048211E" w:rsidRDefault="0048211E" w:rsidP="0099323E">
      <w:pPr>
        <w:spacing w:line="360" w:lineRule="auto"/>
        <w:ind w:left="-709" w:right="75"/>
        <w:jc w:val="both"/>
        <w:rPr>
          <w:rFonts w:cs="Times New Roman"/>
          <w:sz w:val="21"/>
          <w:szCs w:val="21"/>
          <w:lang w:val="uk-UA"/>
        </w:rPr>
      </w:pPr>
      <w:r>
        <w:rPr>
          <w:rFonts w:cs="Times New Roman"/>
          <w:sz w:val="21"/>
          <w:szCs w:val="21"/>
          <w:lang w:val="uk-UA"/>
        </w:rPr>
        <w:t>7.8</w:t>
      </w:r>
      <w:r w:rsidRPr="000867E6">
        <w:rPr>
          <w:rFonts w:cs="Times New Roman"/>
          <w:sz w:val="21"/>
          <w:szCs w:val="21"/>
          <w:lang w:val="uk-UA"/>
        </w:rPr>
        <w:t xml:space="preserve">. Про все інше, що не передбачено цим  Договором, Сторони керуються </w:t>
      </w:r>
      <w:r>
        <w:rPr>
          <w:rFonts w:cs="Times New Roman"/>
          <w:sz w:val="21"/>
          <w:szCs w:val="21"/>
          <w:lang w:val="uk-UA"/>
        </w:rPr>
        <w:t xml:space="preserve">чинним </w:t>
      </w:r>
      <w:r w:rsidRPr="000867E6">
        <w:rPr>
          <w:rFonts w:cs="Times New Roman"/>
          <w:sz w:val="21"/>
          <w:szCs w:val="21"/>
          <w:lang w:val="uk-UA"/>
        </w:rPr>
        <w:t>законодав</w:t>
      </w:r>
      <w:r>
        <w:rPr>
          <w:rFonts w:cs="Times New Roman"/>
          <w:sz w:val="21"/>
          <w:szCs w:val="21"/>
          <w:lang w:val="uk-UA"/>
        </w:rPr>
        <w:t>ством</w:t>
      </w:r>
      <w:r w:rsidRPr="000867E6">
        <w:rPr>
          <w:rFonts w:cs="Times New Roman"/>
          <w:sz w:val="21"/>
          <w:szCs w:val="21"/>
          <w:lang w:val="uk-UA"/>
        </w:rPr>
        <w:t xml:space="preserve"> України.</w:t>
      </w:r>
    </w:p>
    <w:p w:rsidR="009000BB" w:rsidRPr="009000BB" w:rsidRDefault="009000BB" w:rsidP="008C340F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sz w:val="21"/>
          <w:szCs w:val="21"/>
          <w:lang w:bidi="ar-SA"/>
        </w:rPr>
      </w:pPr>
      <w:r w:rsidRPr="009000BB">
        <w:rPr>
          <w:rFonts w:eastAsia="Times New Roman" w:cs="Times New Roman"/>
          <w:b/>
          <w:sz w:val="21"/>
          <w:szCs w:val="21"/>
          <w:lang w:val="uk-UA" w:bidi="ar-SA"/>
        </w:rPr>
        <w:t>8</w:t>
      </w:r>
      <w:r w:rsidRPr="009000BB">
        <w:rPr>
          <w:rFonts w:eastAsia="Times New Roman" w:cs="Times New Roman"/>
          <w:b/>
          <w:sz w:val="21"/>
          <w:szCs w:val="21"/>
          <w:lang w:bidi="ar-SA"/>
        </w:rPr>
        <w:t xml:space="preserve">. </w:t>
      </w:r>
      <w:proofErr w:type="spellStart"/>
      <w:r w:rsidRPr="009000BB">
        <w:rPr>
          <w:rFonts w:eastAsia="Times New Roman" w:cs="Times New Roman"/>
          <w:b/>
          <w:sz w:val="21"/>
          <w:szCs w:val="21"/>
          <w:lang w:bidi="ar-SA"/>
        </w:rPr>
        <w:t>Додатки</w:t>
      </w:r>
      <w:proofErr w:type="spellEnd"/>
      <w:r w:rsidRPr="009000BB">
        <w:rPr>
          <w:rFonts w:eastAsia="Times New Roman" w:cs="Times New Roman"/>
          <w:b/>
          <w:sz w:val="21"/>
          <w:szCs w:val="21"/>
          <w:lang w:bidi="ar-SA"/>
        </w:rPr>
        <w:t xml:space="preserve"> до договору</w:t>
      </w:r>
    </w:p>
    <w:p w:rsidR="007A66AD" w:rsidRDefault="009000BB" w:rsidP="008C340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sz w:val="21"/>
          <w:szCs w:val="21"/>
          <w:lang w:val="uk-UA" w:bidi="ar-SA"/>
        </w:rPr>
      </w:pPr>
      <w:r w:rsidRPr="009000BB">
        <w:rPr>
          <w:rFonts w:eastAsia="Times New Roman" w:cs="Times New Roman"/>
          <w:sz w:val="21"/>
          <w:szCs w:val="21"/>
          <w:lang w:val="uk-UA" w:bidi="ar-SA"/>
        </w:rPr>
        <w:t>8</w:t>
      </w:r>
      <w:r w:rsidRPr="009000BB">
        <w:rPr>
          <w:rFonts w:eastAsia="Times New Roman" w:cs="Times New Roman"/>
          <w:sz w:val="21"/>
          <w:szCs w:val="21"/>
          <w:lang w:bidi="ar-SA"/>
        </w:rPr>
        <w:t xml:space="preserve">.1. </w:t>
      </w:r>
      <w:proofErr w:type="spellStart"/>
      <w:r w:rsidRPr="009000BB">
        <w:rPr>
          <w:rFonts w:eastAsia="Times New Roman" w:cs="Times New Roman"/>
          <w:sz w:val="21"/>
          <w:szCs w:val="21"/>
          <w:lang w:bidi="ar-SA"/>
        </w:rPr>
        <w:t>Невід'єм</w:t>
      </w:r>
      <w:r w:rsidR="006D22E4">
        <w:rPr>
          <w:rFonts w:eastAsia="Times New Roman" w:cs="Times New Roman"/>
          <w:sz w:val="21"/>
          <w:szCs w:val="21"/>
          <w:lang w:bidi="ar-SA"/>
        </w:rPr>
        <w:t>ною</w:t>
      </w:r>
      <w:proofErr w:type="spellEnd"/>
      <w:r w:rsidR="006D22E4">
        <w:rPr>
          <w:rFonts w:eastAsia="Times New Roman" w:cs="Times New Roman"/>
          <w:sz w:val="21"/>
          <w:szCs w:val="21"/>
          <w:lang w:bidi="ar-SA"/>
        </w:rPr>
        <w:t xml:space="preserve"> </w:t>
      </w:r>
      <w:proofErr w:type="spellStart"/>
      <w:r w:rsidR="006D22E4">
        <w:rPr>
          <w:rFonts w:eastAsia="Times New Roman" w:cs="Times New Roman"/>
          <w:sz w:val="21"/>
          <w:szCs w:val="21"/>
          <w:lang w:bidi="ar-SA"/>
        </w:rPr>
        <w:t>частиною</w:t>
      </w:r>
      <w:proofErr w:type="spellEnd"/>
      <w:r w:rsidR="006D22E4">
        <w:rPr>
          <w:rFonts w:eastAsia="Times New Roman" w:cs="Times New Roman"/>
          <w:sz w:val="21"/>
          <w:szCs w:val="21"/>
          <w:lang w:bidi="ar-SA"/>
        </w:rPr>
        <w:t xml:space="preserve"> </w:t>
      </w:r>
      <w:proofErr w:type="spellStart"/>
      <w:r w:rsidR="006D22E4">
        <w:rPr>
          <w:rFonts w:eastAsia="Times New Roman" w:cs="Times New Roman"/>
          <w:sz w:val="21"/>
          <w:szCs w:val="21"/>
          <w:lang w:bidi="ar-SA"/>
        </w:rPr>
        <w:t>цього</w:t>
      </w:r>
      <w:proofErr w:type="spellEnd"/>
      <w:r w:rsidR="006D22E4">
        <w:rPr>
          <w:rFonts w:eastAsia="Times New Roman" w:cs="Times New Roman"/>
          <w:sz w:val="21"/>
          <w:szCs w:val="21"/>
          <w:lang w:bidi="ar-SA"/>
        </w:rPr>
        <w:t xml:space="preserve"> Договору є</w:t>
      </w:r>
      <w:r w:rsidR="007A66AD">
        <w:rPr>
          <w:rFonts w:eastAsia="Times New Roman" w:cs="Times New Roman"/>
          <w:sz w:val="21"/>
          <w:szCs w:val="21"/>
          <w:lang w:val="uk-UA" w:bidi="ar-SA"/>
        </w:rPr>
        <w:t>:</w:t>
      </w:r>
    </w:p>
    <w:p w:rsidR="009000BB" w:rsidRDefault="007A66AD" w:rsidP="008C340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sz w:val="21"/>
          <w:szCs w:val="21"/>
          <w:lang w:bidi="ar-SA"/>
        </w:rPr>
      </w:pPr>
      <w:r>
        <w:rPr>
          <w:rFonts w:eastAsia="Times New Roman" w:cs="Times New Roman"/>
          <w:sz w:val="21"/>
          <w:szCs w:val="21"/>
          <w:lang w:val="uk-UA" w:bidi="ar-SA"/>
        </w:rPr>
        <w:t>-</w:t>
      </w:r>
      <w:r w:rsidR="006D22E4">
        <w:rPr>
          <w:rFonts w:eastAsia="Times New Roman" w:cs="Times New Roman"/>
          <w:sz w:val="21"/>
          <w:szCs w:val="21"/>
          <w:lang w:val="uk-UA" w:bidi="ar-SA"/>
        </w:rPr>
        <w:t xml:space="preserve"> </w:t>
      </w:r>
      <w:r w:rsidR="00532F6D">
        <w:rPr>
          <w:rFonts w:eastAsia="Times New Roman" w:cs="Times New Roman"/>
          <w:sz w:val="21"/>
          <w:szCs w:val="21"/>
          <w:lang w:bidi="ar-SA"/>
        </w:rPr>
        <w:t xml:space="preserve"> </w:t>
      </w:r>
      <w:r w:rsidR="00532F6D">
        <w:rPr>
          <w:rFonts w:eastAsia="Times New Roman" w:cs="Times New Roman"/>
          <w:sz w:val="21"/>
          <w:szCs w:val="21"/>
          <w:lang w:val="uk-UA" w:bidi="ar-SA"/>
        </w:rPr>
        <w:t>С</w:t>
      </w:r>
      <w:proofErr w:type="spellStart"/>
      <w:r>
        <w:rPr>
          <w:rFonts w:eastAsia="Times New Roman" w:cs="Times New Roman"/>
          <w:sz w:val="21"/>
          <w:szCs w:val="21"/>
          <w:lang w:bidi="ar-SA"/>
        </w:rPr>
        <w:t>пецифікація</w:t>
      </w:r>
      <w:proofErr w:type="spellEnd"/>
      <w:r>
        <w:rPr>
          <w:rFonts w:eastAsia="Times New Roman" w:cs="Times New Roman"/>
          <w:sz w:val="21"/>
          <w:szCs w:val="21"/>
          <w:lang w:bidi="ar-SA"/>
        </w:rPr>
        <w:t xml:space="preserve"> (</w:t>
      </w:r>
      <w:proofErr w:type="spellStart"/>
      <w:r>
        <w:rPr>
          <w:rFonts w:eastAsia="Times New Roman" w:cs="Times New Roman"/>
          <w:sz w:val="21"/>
          <w:szCs w:val="21"/>
          <w:lang w:bidi="ar-SA"/>
        </w:rPr>
        <w:t>Додаток</w:t>
      </w:r>
      <w:proofErr w:type="spellEnd"/>
      <w:r>
        <w:rPr>
          <w:rFonts w:eastAsia="Times New Roman" w:cs="Times New Roman"/>
          <w:sz w:val="21"/>
          <w:szCs w:val="21"/>
          <w:lang w:bidi="ar-SA"/>
        </w:rPr>
        <w:t xml:space="preserve"> №1)</w:t>
      </w:r>
    </w:p>
    <w:p w:rsidR="007A66AD" w:rsidRDefault="007A66AD" w:rsidP="008C340F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sz w:val="21"/>
          <w:szCs w:val="21"/>
          <w:lang w:bidi="ar-SA"/>
        </w:rPr>
      </w:pPr>
      <w:r>
        <w:rPr>
          <w:sz w:val="22"/>
          <w:szCs w:val="22"/>
          <w:lang w:val="uk-UA"/>
        </w:rPr>
        <w:t xml:space="preserve">- </w:t>
      </w:r>
      <w:r w:rsidRPr="0045735A">
        <w:rPr>
          <w:sz w:val="22"/>
          <w:szCs w:val="22"/>
          <w:lang w:val="uk-UA"/>
        </w:rPr>
        <w:t>Опис Товару, що постачається</w:t>
      </w:r>
      <w:r>
        <w:rPr>
          <w:sz w:val="22"/>
          <w:szCs w:val="22"/>
          <w:lang w:val="uk-UA"/>
        </w:rPr>
        <w:t xml:space="preserve"> </w:t>
      </w:r>
      <w:r>
        <w:rPr>
          <w:rFonts w:eastAsia="Times New Roman" w:cs="Times New Roman"/>
          <w:sz w:val="21"/>
          <w:szCs w:val="21"/>
          <w:lang w:bidi="ar-SA"/>
        </w:rPr>
        <w:t>(</w:t>
      </w:r>
      <w:proofErr w:type="spellStart"/>
      <w:r>
        <w:rPr>
          <w:rFonts w:eastAsia="Times New Roman" w:cs="Times New Roman"/>
          <w:sz w:val="21"/>
          <w:szCs w:val="21"/>
          <w:lang w:bidi="ar-SA"/>
        </w:rPr>
        <w:t>Додаток</w:t>
      </w:r>
      <w:proofErr w:type="spellEnd"/>
      <w:r>
        <w:rPr>
          <w:rFonts w:eastAsia="Times New Roman" w:cs="Times New Roman"/>
          <w:sz w:val="21"/>
          <w:szCs w:val="21"/>
          <w:lang w:bidi="ar-SA"/>
        </w:rPr>
        <w:t xml:space="preserve"> №2)</w:t>
      </w:r>
    </w:p>
    <w:p w:rsidR="007A66AD" w:rsidRPr="007A66AD" w:rsidRDefault="007A66AD" w:rsidP="007A66AD">
      <w:pPr>
        <w:ind w:right="101"/>
        <w:rPr>
          <w:sz w:val="22"/>
          <w:szCs w:val="22"/>
        </w:rPr>
      </w:pPr>
    </w:p>
    <w:p w:rsidR="0048211E" w:rsidRPr="000E4D72" w:rsidRDefault="00744C40" w:rsidP="0099323E">
      <w:pPr>
        <w:spacing w:line="360" w:lineRule="auto"/>
        <w:ind w:left="-709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  <w:lang w:val="uk-UA"/>
        </w:rPr>
        <w:t xml:space="preserve">                      </w:t>
      </w:r>
      <w:r w:rsidR="0048211E" w:rsidRPr="000867E6">
        <w:rPr>
          <w:rFonts w:cs="Times New Roman"/>
          <w:b/>
          <w:sz w:val="21"/>
          <w:szCs w:val="21"/>
          <w:lang w:val="uk-UA"/>
        </w:rPr>
        <w:t>ЮРИДИЧНІ АДРЕСИ, БАНКІВСЬКІ РЕКВІЗИТИ та ПІДПИСИ СТОРІН</w:t>
      </w:r>
    </w:p>
    <w:tbl>
      <w:tblPr>
        <w:tblW w:w="10774" w:type="dxa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48211E" w:rsidRPr="000867E6" w:rsidTr="00622C8E">
        <w:trPr>
          <w:cantSplit/>
        </w:trPr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211E" w:rsidRPr="000867E6" w:rsidRDefault="0048211E" w:rsidP="0099323E">
            <w:pPr>
              <w:snapToGrid w:val="0"/>
              <w:spacing w:line="360" w:lineRule="auto"/>
              <w:ind w:left="-709"/>
              <w:jc w:val="center"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0867E6">
              <w:rPr>
                <w:rFonts w:cs="Times New Roman"/>
                <w:b/>
                <w:sz w:val="21"/>
                <w:szCs w:val="21"/>
                <w:lang w:val="uk-UA"/>
              </w:rPr>
              <w:t>ПОСТАЧАЛЬНИК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211E" w:rsidRPr="000867E6" w:rsidRDefault="0048211E" w:rsidP="0099323E">
            <w:pPr>
              <w:snapToGrid w:val="0"/>
              <w:spacing w:line="360" w:lineRule="auto"/>
              <w:ind w:left="-709"/>
              <w:jc w:val="center"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0867E6">
              <w:rPr>
                <w:rFonts w:cs="Times New Roman"/>
                <w:b/>
                <w:sz w:val="21"/>
                <w:szCs w:val="21"/>
                <w:lang w:val="uk-UA"/>
              </w:rPr>
              <w:t>ПОКУПЕЦЬ</w:t>
            </w:r>
          </w:p>
        </w:tc>
      </w:tr>
      <w:tr w:rsidR="0048211E" w:rsidRPr="000867E6" w:rsidTr="00622C8E">
        <w:trPr>
          <w:cantSplit/>
        </w:trPr>
        <w:tc>
          <w:tcPr>
            <w:tcW w:w="5246" w:type="dxa"/>
            <w:tcBorders>
              <w:left w:val="single" w:sz="1" w:space="0" w:color="000000"/>
              <w:bottom w:val="single" w:sz="1" w:space="0" w:color="000000"/>
            </w:tcBorders>
          </w:tcPr>
          <w:p w:rsidR="0048211E" w:rsidRPr="001E6AB1" w:rsidRDefault="0048211E" w:rsidP="0099323E">
            <w:pPr>
              <w:snapToGrid w:val="0"/>
              <w:spacing w:line="360" w:lineRule="auto"/>
              <w:ind w:left="-709"/>
              <w:rPr>
                <w:rFonts w:cs="Times New Roman"/>
                <w:sz w:val="21"/>
                <w:szCs w:val="21"/>
                <w:lang w:val="uk-UA"/>
              </w:rPr>
            </w:pPr>
            <w:r w:rsidRPr="001E6AB1">
              <w:rPr>
                <w:rFonts w:cs="Times New Roman"/>
                <w:b/>
                <w:sz w:val="21"/>
                <w:szCs w:val="21"/>
                <w:lang w:val="uk-UA"/>
              </w:rPr>
              <w:t xml:space="preserve">                                       </w:t>
            </w:r>
          </w:p>
          <w:p w:rsidR="0048211E" w:rsidRPr="001E6AB1" w:rsidRDefault="0048211E" w:rsidP="0099323E">
            <w:pPr>
              <w:spacing w:line="360" w:lineRule="auto"/>
              <w:ind w:left="-709"/>
              <w:jc w:val="center"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211E" w:rsidRPr="00D52776" w:rsidRDefault="0048211E" w:rsidP="00D52776">
            <w:pPr>
              <w:shd w:val="clear" w:color="auto" w:fill="FFFFFF"/>
              <w:spacing w:line="276" w:lineRule="auto"/>
              <w:ind w:left="-709" w:right="504"/>
              <w:jc w:val="center"/>
              <w:rPr>
                <w:b/>
                <w:sz w:val="22"/>
                <w:szCs w:val="22"/>
              </w:rPr>
            </w:pPr>
            <w:r w:rsidRPr="00D52776">
              <w:rPr>
                <w:b/>
                <w:sz w:val="22"/>
                <w:szCs w:val="22"/>
              </w:rPr>
              <w:t xml:space="preserve">ЧНУ </w:t>
            </w:r>
            <w:proofErr w:type="spellStart"/>
            <w:r w:rsidRPr="00D52776">
              <w:rPr>
                <w:b/>
                <w:sz w:val="22"/>
                <w:szCs w:val="22"/>
              </w:rPr>
              <w:t>ім</w:t>
            </w:r>
            <w:proofErr w:type="spellEnd"/>
            <w:r w:rsidRPr="00D52776">
              <w:rPr>
                <w:b/>
                <w:sz w:val="22"/>
                <w:szCs w:val="22"/>
              </w:rPr>
              <w:t xml:space="preserve">. Петра </w:t>
            </w:r>
            <w:proofErr w:type="spellStart"/>
            <w:r w:rsidRPr="00D52776">
              <w:rPr>
                <w:b/>
                <w:sz w:val="22"/>
                <w:szCs w:val="22"/>
              </w:rPr>
              <w:t>Могили</w:t>
            </w:r>
            <w:proofErr w:type="spellEnd"/>
          </w:p>
          <w:p w:rsidR="0048211E" w:rsidRPr="00D52776" w:rsidRDefault="0048211E" w:rsidP="00D52776">
            <w:pPr>
              <w:shd w:val="clear" w:color="auto" w:fill="FFFFFF"/>
              <w:spacing w:line="276" w:lineRule="auto"/>
              <w:ind w:left="-709" w:right="3"/>
              <w:jc w:val="center"/>
              <w:rPr>
                <w:sz w:val="22"/>
                <w:szCs w:val="22"/>
              </w:rPr>
            </w:pPr>
            <w:r w:rsidRPr="00D52776"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D52776">
              <w:rPr>
                <w:sz w:val="22"/>
                <w:szCs w:val="22"/>
              </w:rPr>
              <w:t>Миколаїв</w:t>
            </w:r>
            <w:proofErr w:type="spellEnd"/>
            <w:r w:rsidRPr="00D52776">
              <w:rPr>
                <w:sz w:val="22"/>
                <w:szCs w:val="22"/>
              </w:rPr>
              <w:t xml:space="preserve">, </w:t>
            </w:r>
            <w:proofErr w:type="spellStart"/>
            <w:r w:rsidRPr="00D52776">
              <w:rPr>
                <w:sz w:val="22"/>
                <w:szCs w:val="22"/>
              </w:rPr>
              <w:t>вул</w:t>
            </w:r>
            <w:proofErr w:type="spellEnd"/>
            <w:r w:rsidRPr="00D52776">
              <w:rPr>
                <w:sz w:val="22"/>
                <w:szCs w:val="22"/>
              </w:rPr>
              <w:t xml:space="preserve">. 68 </w:t>
            </w:r>
            <w:proofErr w:type="spellStart"/>
            <w:r w:rsidRPr="00D52776">
              <w:rPr>
                <w:sz w:val="22"/>
                <w:szCs w:val="22"/>
              </w:rPr>
              <w:t>Десантників</w:t>
            </w:r>
            <w:proofErr w:type="spellEnd"/>
            <w:r w:rsidRPr="00D52776">
              <w:rPr>
                <w:sz w:val="22"/>
                <w:szCs w:val="22"/>
              </w:rPr>
              <w:t>, 10</w:t>
            </w:r>
          </w:p>
          <w:p w:rsidR="002D7DD8" w:rsidRDefault="00306071" w:rsidP="00D52776">
            <w:pPr>
              <w:shd w:val="clear" w:color="auto" w:fill="FFFFFF"/>
              <w:spacing w:line="276" w:lineRule="auto"/>
              <w:ind w:left="-709" w:right="-142"/>
              <w:jc w:val="both"/>
              <w:rPr>
                <w:sz w:val="22"/>
                <w:szCs w:val="22"/>
                <w:lang w:val="uk-UA"/>
              </w:rPr>
            </w:pPr>
            <w:r w:rsidRPr="00D52776">
              <w:rPr>
                <w:sz w:val="22"/>
                <w:szCs w:val="22"/>
                <w:lang w:val="uk-UA"/>
              </w:rPr>
              <w:t xml:space="preserve">               </w:t>
            </w:r>
            <w:r w:rsidR="0048211E" w:rsidRPr="00D52776">
              <w:rPr>
                <w:sz w:val="22"/>
                <w:szCs w:val="22"/>
              </w:rPr>
              <w:t xml:space="preserve">р/р </w:t>
            </w:r>
            <w:r w:rsidRPr="00D52776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Pr="00D52776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D52776">
              <w:rPr>
                <w:rFonts w:cs="Times New Roman"/>
                <w:sz w:val="22"/>
                <w:szCs w:val="22"/>
              </w:rPr>
              <w:t>898201720343161001200016042</w:t>
            </w:r>
            <w:r w:rsidRPr="00D52776"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D52776">
              <w:rPr>
                <w:sz w:val="22"/>
                <w:szCs w:val="22"/>
              </w:rPr>
              <w:t xml:space="preserve"> в</w:t>
            </w:r>
            <w:proofErr w:type="gramEnd"/>
            <w:r w:rsidR="00D52776">
              <w:rPr>
                <w:sz w:val="22"/>
                <w:szCs w:val="22"/>
              </w:rPr>
              <w:t xml:space="preserve"> ДКСУ, </w:t>
            </w:r>
          </w:p>
          <w:p w:rsidR="0048211E" w:rsidRPr="00D52776" w:rsidRDefault="002D7DD8" w:rsidP="002D7DD8">
            <w:pPr>
              <w:shd w:val="clear" w:color="auto" w:fill="FFFFFF"/>
              <w:spacing w:line="276" w:lineRule="auto"/>
              <w:ind w:right="-14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r w:rsidR="00D52776">
              <w:rPr>
                <w:sz w:val="22"/>
                <w:szCs w:val="22"/>
              </w:rPr>
              <w:t xml:space="preserve"> </w:t>
            </w:r>
            <w:proofErr w:type="spellStart"/>
            <w:r w:rsidR="00D52776">
              <w:rPr>
                <w:sz w:val="22"/>
                <w:szCs w:val="22"/>
              </w:rPr>
              <w:t>м.Киї</w:t>
            </w:r>
            <w:proofErr w:type="spellEnd"/>
            <w:r w:rsidR="00D52776">
              <w:rPr>
                <w:sz w:val="22"/>
                <w:szCs w:val="22"/>
                <w:lang w:val="uk-UA"/>
              </w:rPr>
              <w:t>в</w:t>
            </w:r>
          </w:p>
          <w:p w:rsidR="00685BA9" w:rsidRPr="00D52776" w:rsidRDefault="0048211E" w:rsidP="00D52776">
            <w:pPr>
              <w:spacing w:line="276" w:lineRule="auto"/>
              <w:ind w:left="-709"/>
              <w:jc w:val="center"/>
              <w:rPr>
                <w:sz w:val="22"/>
                <w:szCs w:val="22"/>
                <w:lang w:val="uk-UA"/>
              </w:rPr>
            </w:pPr>
            <w:r w:rsidRPr="00D52776">
              <w:rPr>
                <w:sz w:val="22"/>
                <w:szCs w:val="22"/>
              </w:rPr>
              <w:t xml:space="preserve">МФО 820172, код ЄДРПОУ 23623471, </w:t>
            </w:r>
          </w:p>
          <w:p w:rsidR="0048211E" w:rsidRPr="00D52776" w:rsidRDefault="0048211E" w:rsidP="00D52776">
            <w:pPr>
              <w:spacing w:line="276" w:lineRule="auto"/>
              <w:ind w:left="-709"/>
              <w:jc w:val="center"/>
              <w:rPr>
                <w:sz w:val="22"/>
                <w:szCs w:val="22"/>
                <w:lang w:val="uk-UA"/>
              </w:rPr>
            </w:pPr>
            <w:r w:rsidRPr="00D52776">
              <w:rPr>
                <w:sz w:val="22"/>
                <w:szCs w:val="22"/>
              </w:rPr>
              <w:t>№236234714032</w:t>
            </w:r>
          </w:p>
          <w:p w:rsidR="0048211E" w:rsidRPr="00053004" w:rsidRDefault="0048211E" w:rsidP="0099323E">
            <w:pPr>
              <w:spacing w:line="360" w:lineRule="auto"/>
              <w:ind w:left="-709"/>
              <w:jc w:val="center"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</w:tbl>
    <w:p w:rsidR="00685BA9" w:rsidRDefault="00685BA9" w:rsidP="0099323E">
      <w:pPr>
        <w:shd w:val="clear" w:color="auto" w:fill="FFFFFF"/>
        <w:spacing w:line="360" w:lineRule="auto"/>
        <w:ind w:left="-709"/>
        <w:jc w:val="both"/>
        <w:rPr>
          <w:sz w:val="22"/>
          <w:szCs w:val="22"/>
          <w:lang w:val="uk-UA"/>
        </w:rPr>
      </w:pPr>
    </w:p>
    <w:p w:rsidR="00685BA9" w:rsidRDefault="00685BA9" w:rsidP="00622C8E">
      <w:pPr>
        <w:shd w:val="clear" w:color="auto" w:fill="FFFFFF"/>
        <w:spacing w:line="360" w:lineRule="auto"/>
        <w:jc w:val="both"/>
        <w:rPr>
          <w:sz w:val="22"/>
          <w:szCs w:val="22"/>
          <w:lang w:val="uk-UA"/>
        </w:rPr>
      </w:pPr>
    </w:p>
    <w:p w:rsidR="0052297B" w:rsidRDefault="0052297B" w:rsidP="00622C8E">
      <w:pPr>
        <w:shd w:val="clear" w:color="auto" w:fill="FFFFFF"/>
        <w:spacing w:line="360" w:lineRule="auto"/>
        <w:jc w:val="both"/>
        <w:rPr>
          <w:sz w:val="22"/>
          <w:szCs w:val="22"/>
          <w:lang w:val="uk-UA"/>
        </w:rPr>
      </w:pPr>
    </w:p>
    <w:p w:rsidR="00685BA9" w:rsidRDefault="00685BA9" w:rsidP="00031AFD">
      <w:pPr>
        <w:shd w:val="clear" w:color="auto" w:fill="FFFFFF"/>
        <w:spacing w:line="360" w:lineRule="auto"/>
        <w:jc w:val="both"/>
        <w:rPr>
          <w:sz w:val="22"/>
          <w:szCs w:val="22"/>
          <w:lang w:val="uk-UA"/>
        </w:rPr>
      </w:pPr>
    </w:p>
    <w:p w:rsidR="00685BA9" w:rsidRPr="00666912" w:rsidRDefault="0099323E" w:rsidP="0099323E">
      <w:pPr>
        <w:shd w:val="clear" w:color="auto" w:fill="FFFFFF"/>
        <w:spacing w:line="360" w:lineRule="auto"/>
        <w:ind w:left="-709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 </w:t>
      </w:r>
      <w:r w:rsidR="00685BA9" w:rsidRPr="00666912">
        <w:rPr>
          <w:sz w:val="22"/>
          <w:szCs w:val="22"/>
        </w:rPr>
        <w:t>Директор ____________</w:t>
      </w:r>
      <w:r w:rsidR="00685BA9" w:rsidRPr="00666912">
        <w:rPr>
          <w:sz w:val="22"/>
          <w:szCs w:val="22"/>
        </w:rPr>
        <w:tab/>
      </w:r>
      <w:r w:rsidR="00685BA9" w:rsidRPr="00666912">
        <w:rPr>
          <w:sz w:val="22"/>
          <w:szCs w:val="22"/>
        </w:rPr>
        <w:tab/>
      </w:r>
      <w:r w:rsidR="00031AFD">
        <w:rPr>
          <w:sz w:val="22"/>
          <w:szCs w:val="22"/>
        </w:rPr>
        <w:t xml:space="preserve">Проректор з АГР </w:t>
      </w:r>
      <w:r w:rsidR="00031AFD" w:rsidRPr="00666912">
        <w:rPr>
          <w:sz w:val="22"/>
          <w:szCs w:val="22"/>
        </w:rPr>
        <w:t>___________________</w:t>
      </w:r>
      <w:r w:rsidR="00031AFD" w:rsidRPr="00AF1D8F">
        <w:rPr>
          <w:sz w:val="22"/>
          <w:szCs w:val="22"/>
        </w:rPr>
        <w:t xml:space="preserve"> </w:t>
      </w:r>
      <w:r w:rsidR="00031AFD">
        <w:rPr>
          <w:sz w:val="22"/>
          <w:szCs w:val="22"/>
        </w:rPr>
        <w:t>Ляшенко М.В.</w:t>
      </w:r>
    </w:p>
    <w:p w:rsidR="00C04A0F" w:rsidRDefault="00C04A0F" w:rsidP="0099323E">
      <w:pPr>
        <w:spacing w:line="360" w:lineRule="auto"/>
        <w:ind w:left="-709" w:right="-1"/>
        <w:rPr>
          <w:lang w:val="uk-UA"/>
        </w:rPr>
      </w:pPr>
    </w:p>
    <w:p w:rsidR="00F956F5" w:rsidRDefault="00F956F5" w:rsidP="0099323E">
      <w:pPr>
        <w:spacing w:line="360" w:lineRule="auto"/>
        <w:ind w:left="-709" w:right="-1"/>
        <w:rPr>
          <w:lang w:val="uk-UA"/>
        </w:rPr>
      </w:pPr>
    </w:p>
    <w:p w:rsidR="00F956F5" w:rsidRDefault="00F956F5" w:rsidP="0099323E">
      <w:pPr>
        <w:spacing w:line="360" w:lineRule="auto"/>
        <w:ind w:left="-709" w:right="-1"/>
        <w:rPr>
          <w:lang w:val="uk-UA"/>
        </w:rPr>
      </w:pPr>
    </w:p>
    <w:p w:rsidR="004A08BF" w:rsidRDefault="004A08BF" w:rsidP="00684E9B">
      <w:pPr>
        <w:spacing w:line="360" w:lineRule="auto"/>
        <w:ind w:right="-1"/>
        <w:rPr>
          <w:lang w:val="uk-UA"/>
        </w:rPr>
      </w:pPr>
    </w:p>
    <w:p w:rsidR="00F956F5" w:rsidRDefault="00F956F5" w:rsidP="0099323E">
      <w:pPr>
        <w:spacing w:line="360" w:lineRule="auto"/>
        <w:ind w:left="-709" w:right="-1"/>
        <w:rPr>
          <w:lang w:val="uk-UA"/>
        </w:rPr>
      </w:pPr>
    </w:p>
    <w:p w:rsidR="00F302A4" w:rsidRDefault="00F302A4" w:rsidP="0099323E">
      <w:pPr>
        <w:spacing w:line="360" w:lineRule="auto"/>
        <w:ind w:left="-709" w:right="-1"/>
        <w:rPr>
          <w:lang w:val="uk-UA"/>
        </w:rPr>
      </w:pPr>
    </w:p>
    <w:p w:rsidR="00622C8E" w:rsidRDefault="00891603" w:rsidP="00891603">
      <w:pPr>
        <w:tabs>
          <w:tab w:val="left" w:pos="1843"/>
        </w:tabs>
        <w:autoSpaceDE w:val="0"/>
        <w:spacing w:line="240" w:lineRule="atLeast"/>
        <w:ind w:right="-143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</w:t>
      </w:r>
    </w:p>
    <w:p w:rsidR="00622C8E" w:rsidRDefault="00622C8E" w:rsidP="00891603">
      <w:pPr>
        <w:tabs>
          <w:tab w:val="left" w:pos="1843"/>
        </w:tabs>
        <w:autoSpaceDE w:val="0"/>
        <w:spacing w:line="240" w:lineRule="atLeast"/>
        <w:ind w:right="-143"/>
        <w:jc w:val="right"/>
        <w:rPr>
          <w:sz w:val="22"/>
          <w:szCs w:val="22"/>
          <w:lang w:val="uk-UA"/>
        </w:rPr>
      </w:pPr>
    </w:p>
    <w:p w:rsidR="00622C8E" w:rsidRDefault="00891603" w:rsidP="00891603">
      <w:pPr>
        <w:tabs>
          <w:tab w:val="left" w:pos="1843"/>
        </w:tabs>
        <w:autoSpaceDE w:val="0"/>
        <w:spacing w:line="240" w:lineRule="atLeast"/>
        <w:ind w:right="-143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F956F5" w:rsidRPr="00417378" w:rsidRDefault="00F956F5" w:rsidP="00891603">
      <w:pPr>
        <w:tabs>
          <w:tab w:val="left" w:pos="1843"/>
        </w:tabs>
        <w:autoSpaceDE w:val="0"/>
        <w:spacing w:line="240" w:lineRule="atLeast"/>
        <w:ind w:right="-143"/>
        <w:jc w:val="right"/>
        <w:rPr>
          <w:sz w:val="22"/>
          <w:szCs w:val="22"/>
          <w:lang w:val="uk-UA"/>
        </w:rPr>
      </w:pPr>
      <w:r w:rsidRPr="00417378">
        <w:rPr>
          <w:sz w:val="22"/>
          <w:szCs w:val="22"/>
          <w:lang w:val="uk-UA"/>
        </w:rPr>
        <w:t>Додаток № 1</w:t>
      </w:r>
    </w:p>
    <w:p w:rsidR="00F956F5" w:rsidRPr="00417378" w:rsidRDefault="00F956F5" w:rsidP="00F956F5">
      <w:pPr>
        <w:shd w:val="clear" w:color="auto" w:fill="FFFFFF"/>
        <w:ind w:left="3119" w:right="-142"/>
        <w:jc w:val="right"/>
        <w:rPr>
          <w:sz w:val="22"/>
          <w:szCs w:val="22"/>
          <w:lang w:val="uk-UA"/>
        </w:rPr>
      </w:pPr>
      <w:r w:rsidRPr="00417378">
        <w:rPr>
          <w:sz w:val="22"/>
          <w:szCs w:val="22"/>
          <w:lang w:val="uk-UA"/>
        </w:rPr>
        <w:t>до Д</w:t>
      </w:r>
      <w:r w:rsidR="00306071">
        <w:rPr>
          <w:sz w:val="22"/>
          <w:szCs w:val="22"/>
          <w:lang w:val="uk-UA"/>
        </w:rPr>
        <w:t xml:space="preserve">оговору </w:t>
      </w:r>
      <w:r w:rsidR="00891603">
        <w:rPr>
          <w:sz w:val="22"/>
          <w:szCs w:val="22"/>
          <w:lang w:val="uk-UA"/>
        </w:rPr>
        <w:t xml:space="preserve">№      </w:t>
      </w:r>
      <w:r w:rsidR="00306071">
        <w:rPr>
          <w:sz w:val="22"/>
          <w:szCs w:val="22"/>
          <w:lang w:val="uk-UA"/>
        </w:rPr>
        <w:t xml:space="preserve">від «___» </w:t>
      </w:r>
      <w:r w:rsidR="00031AFD">
        <w:rPr>
          <w:sz w:val="22"/>
          <w:szCs w:val="22"/>
          <w:lang w:val="uk-UA"/>
        </w:rPr>
        <w:t>_________ 202</w:t>
      </w:r>
      <w:r w:rsidR="00CD0BFC">
        <w:rPr>
          <w:sz w:val="22"/>
          <w:szCs w:val="22"/>
          <w:lang w:val="uk-UA"/>
        </w:rPr>
        <w:t>4</w:t>
      </w:r>
      <w:r w:rsidR="00D34B80">
        <w:rPr>
          <w:sz w:val="22"/>
          <w:szCs w:val="22"/>
          <w:lang w:val="uk-UA"/>
        </w:rPr>
        <w:t xml:space="preserve"> </w:t>
      </w:r>
      <w:r w:rsidRPr="00417378">
        <w:rPr>
          <w:sz w:val="22"/>
          <w:szCs w:val="22"/>
          <w:lang w:val="uk-UA"/>
        </w:rPr>
        <w:t xml:space="preserve">року </w:t>
      </w:r>
    </w:p>
    <w:p w:rsidR="00F956F5" w:rsidRPr="00417378" w:rsidRDefault="00F956F5" w:rsidP="00830FA3">
      <w:pPr>
        <w:pStyle w:val="a3"/>
        <w:ind w:left="3420"/>
        <w:rPr>
          <w:rFonts w:cs="Times New Roman"/>
          <w:lang w:val="uk-UA"/>
        </w:rPr>
      </w:pPr>
    </w:p>
    <w:p w:rsidR="00F956F5" w:rsidRPr="00A960F4" w:rsidRDefault="0093720B" w:rsidP="00F956F5">
      <w:pPr>
        <w:shd w:val="clear" w:color="auto" w:fill="FFFFFF"/>
        <w:tabs>
          <w:tab w:val="left" w:pos="510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Специфікація </w:t>
      </w:r>
    </w:p>
    <w:p w:rsidR="006760E9" w:rsidRPr="00A960F4" w:rsidRDefault="006760E9" w:rsidP="00F956F5">
      <w:pPr>
        <w:shd w:val="clear" w:color="auto" w:fill="FFFFFF"/>
        <w:tabs>
          <w:tab w:val="left" w:pos="5103"/>
        </w:tabs>
        <w:jc w:val="center"/>
        <w:rPr>
          <w:b/>
          <w:sz w:val="22"/>
          <w:szCs w:val="22"/>
        </w:rPr>
      </w:pPr>
    </w:p>
    <w:p w:rsidR="00891603" w:rsidRPr="004E647C" w:rsidRDefault="00891603" w:rsidP="00F956F5">
      <w:pPr>
        <w:shd w:val="clear" w:color="auto" w:fill="FFFFFF"/>
        <w:tabs>
          <w:tab w:val="left" w:pos="510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«     »</w:t>
      </w:r>
      <w:r w:rsidR="00031AFD">
        <w:rPr>
          <w:b/>
          <w:sz w:val="22"/>
          <w:szCs w:val="22"/>
          <w:lang w:val="uk-UA"/>
        </w:rPr>
        <w:t>______________202</w:t>
      </w:r>
      <w:r w:rsidR="0052297B">
        <w:rPr>
          <w:b/>
          <w:sz w:val="22"/>
          <w:szCs w:val="22"/>
          <w:lang w:val="uk-UA"/>
        </w:rPr>
        <w:t>4</w:t>
      </w:r>
      <w:r w:rsidR="00D52776">
        <w:rPr>
          <w:b/>
          <w:sz w:val="22"/>
          <w:szCs w:val="22"/>
          <w:lang w:val="uk-UA"/>
        </w:rPr>
        <w:t>р.</w:t>
      </w:r>
    </w:p>
    <w:p w:rsidR="006760E9" w:rsidRPr="004E647C" w:rsidRDefault="006760E9" w:rsidP="00F956F5">
      <w:pPr>
        <w:shd w:val="clear" w:color="auto" w:fill="FFFFFF"/>
        <w:tabs>
          <w:tab w:val="left" w:pos="5103"/>
        </w:tabs>
        <w:jc w:val="center"/>
        <w:rPr>
          <w:b/>
          <w:sz w:val="22"/>
          <w:szCs w:val="22"/>
        </w:rPr>
      </w:pPr>
    </w:p>
    <w:p w:rsidR="004E647C" w:rsidRPr="004E647C" w:rsidRDefault="0080455C" w:rsidP="004E647C">
      <w:pPr>
        <w:ind w:left="-709" w:right="-143"/>
        <w:jc w:val="center"/>
        <w:rPr>
          <w:bCs/>
          <w:color w:val="000000" w:themeColor="text1"/>
          <w:sz w:val="22"/>
          <w:szCs w:val="22"/>
          <w:lang w:val="uk-UA" w:eastAsia="ar-SA"/>
        </w:rPr>
      </w:pPr>
      <w:hyperlink r:id="rId4" w:history="1">
        <w:proofErr w:type="spellStart"/>
        <w:r w:rsidR="004E647C" w:rsidRPr="004E647C">
          <w:rPr>
            <w:rStyle w:val="a8"/>
            <w:rFonts w:cs="Times New Roman"/>
            <w:color w:val="000000" w:themeColor="text1"/>
            <w:u w:val="none"/>
            <w:shd w:val="clear" w:color="auto" w:fill="FFFFFF" w:themeFill="background1"/>
          </w:rPr>
          <w:t>Плити</w:t>
        </w:r>
        <w:proofErr w:type="spellEnd"/>
        <w:r w:rsidR="004E647C" w:rsidRPr="004E647C">
          <w:rPr>
            <w:rStyle w:val="a8"/>
            <w:rFonts w:cs="Times New Roman"/>
            <w:color w:val="000000" w:themeColor="text1"/>
            <w:u w:val="none"/>
            <w:shd w:val="clear" w:color="auto" w:fill="FFFFFF" w:themeFill="background1"/>
          </w:rPr>
          <w:t xml:space="preserve">, </w:t>
        </w:r>
        <w:proofErr w:type="spellStart"/>
        <w:r w:rsidR="004E647C" w:rsidRPr="004E647C">
          <w:rPr>
            <w:rStyle w:val="a8"/>
            <w:rFonts w:cs="Times New Roman"/>
            <w:color w:val="000000" w:themeColor="text1"/>
            <w:u w:val="none"/>
            <w:shd w:val="clear" w:color="auto" w:fill="FFFFFF" w:themeFill="background1"/>
          </w:rPr>
          <w:t>листи</w:t>
        </w:r>
        <w:proofErr w:type="spellEnd"/>
        <w:r w:rsidR="004E647C" w:rsidRPr="004E647C">
          <w:rPr>
            <w:rStyle w:val="a8"/>
            <w:rFonts w:cs="Times New Roman"/>
            <w:color w:val="000000" w:themeColor="text1"/>
            <w:u w:val="none"/>
            <w:shd w:val="clear" w:color="auto" w:fill="FFFFFF" w:themeFill="background1"/>
          </w:rPr>
          <w:t xml:space="preserve">, </w:t>
        </w:r>
        <w:proofErr w:type="spellStart"/>
        <w:r w:rsidR="004E647C" w:rsidRPr="004E647C">
          <w:rPr>
            <w:rStyle w:val="a8"/>
            <w:rFonts w:cs="Times New Roman"/>
            <w:color w:val="000000" w:themeColor="text1"/>
            <w:u w:val="none"/>
            <w:shd w:val="clear" w:color="auto" w:fill="FFFFFF" w:themeFill="background1"/>
          </w:rPr>
          <w:t>стрічки</w:t>
        </w:r>
        <w:proofErr w:type="spellEnd"/>
        <w:r w:rsidR="004E647C" w:rsidRPr="004E647C">
          <w:rPr>
            <w:rStyle w:val="a8"/>
            <w:rFonts w:cs="Times New Roman"/>
            <w:color w:val="000000" w:themeColor="text1"/>
            <w:u w:val="none"/>
            <w:shd w:val="clear" w:color="auto" w:fill="FFFFFF" w:themeFill="background1"/>
          </w:rPr>
          <w:t xml:space="preserve"> та фольга, </w:t>
        </w:r>
        <w:proofErr w:type="spellStart"/>
        <w:r w:rsidR="004E647C" w:rsidRPr="004E647C">
          <w:rPr>
            <w:rStyle w:val="a8"/>
            <w:rFonts w:cs="Times New Roman"/>
            <w:color w:val="000000" w:themeColor="text1"/>
            <w:u w:val="none"/>
            <w:shd w:val="clear" w:color="auto" w:fill="FFFFFF" w:themeFill="background1"/>
          </w:rPr>
          <w:t>пов’язані</w:t>
        </w:r>
        <w:proofErr w:type="spellEnd"/>
        <w:r w:rsidR="004E647C" w:rsidRPr="004E647C">
          <w:rPr>
            <w:rStyle w:val="a8"/>
            <w:rFonts w:cs="Times New Roman"/>
            <w:color w:val="000000" w:themeColor="text1"/>
            <w:u w:val="none"/>
            <w:shd w:val="clear" w:color="auto" w:fill="FFFFFF" w:themeFill="background1"/>
          </w:rPr>
          <w:t xml:space="preserve"> з </w:t>
        </w:r>
        <w:proofErr w:type="spellStart"/>
        <w:r w:rsidR="004E647C" w:rsidRPr="004E647C">
          <w:rPr>
            <w:rStyle w:val="a8"/>
            <w:rFonts w:cs="Times New Roman"/>
            <w:color w:val="000000" w:themeColor="text1"/>
            <w:u w:val="none"/>
            <w:shd w:val="clear" w:color="auto" w:fill="FFFFFF" w:themeFill="background1"/>
          </w:rPr>
          <w:t>конструкційними</w:t>
        </w:r>
        <w:proofErr w:type="spellEnd"/>
        <w:r w:rsidR="004E647C" w:rsidRPr="004E647C">
          <w:rPr>
            <w:rStyle w:val="a8"/>
            <w:rFonts w:cs="Times New Roman"/>
            <w:color w:val="000000" w:themeColor="text1"/>
            <w:u w:val="none"/>
            <w:shd w:val="clear" w:color="auto" w:fill="FFFFFF" w:themeFill="background1"/>
          </w:rPr>
          <w:t xml:space="preserve"> </w:t>
        </w:r>
        <w:proofErr w:type="spellStart"/>
        <w:r w:rsidR="004E647C" w:rsidRPr="004E647C">
          <w:rPr>
            <w:rStyle w:val="a8"/>
            <w:rFonts w:cs="Times New Roman"/>
            <w:color w:val="000000" w:themeColor="text1"/>
            <w:u w:val="none"/>
            <w:shd w:val="clear" w:color="auto" w:fill="FFFFFF" w:themeFill="background1"/>
          </w:rPr>
          <w:t>матеріалами</w:t>
        </w:r>
        <w:proofErr w:type="spellEnd"/>
      </w:hyperlink>
    </w:p>
    <w:p w:rsidR="00830FA3" w:rsidRPr="004E647C" w:rsidRDefault="00830FA3" w:rsidP="006760E9">
      <w:pPr>
        <w:shd w:val="clear" w:color="auto" w:fill="FFFFFF"/>
        <w:tabs>
          <w:tab w:val="left" w:pos="5103"/>
        </w:tabs>
        <w:rPr>
          <w:b/>
          <w:sz w:val="22"/>
          <w:szCs w:val="22"/>
          <w:lang w:val="uk-UA"/>
        </w:rPr>
      </w:pPr>
    </w:p>
    <w:tbl>
      <w:tblPr>
        <w:tblW w:w="101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808"/>
        <w:gridCol w:w="1191"/>
        <w:gridCol w:w="1566"/>
        <w:gridCol w:w="1134"/>
        <w:gridCol w:w="1985"/>
      </w:tblGrid>
      <w:tr w:rsidR="00F956F5" w:rsidRPr="00417378" w:rsidTr="00DF7AF6">
        <w:trPr>
          <w:trHeight w:val="592"/>
          <w:jc w:val="center"/>
        </w:trPr>
        <w:tc>
          <w:tcPr>
            <w:tcW w:w="486" w:type="dxa"/>
            <w:vAlign w:val="center"/>
            <w:hideMark/>
          </w:tcPr>
          <w:p w:rsidR="00F956F5" w:rsidRPr="00417378" w:rsidRDefault="00F956F5" w:rsidP="00DF7AF6">
            <w:pPr>
              <w:tabs>
                <w:tab w:val="left" w:pos="0"/>
              </w:tabs>
              <w:autoSpaceDE w:val="0"/>
              <w:autoSpaceDN w:val="0"/>
              <w:adjustRightInd w:val="0"/>
              <w:ind w:left="-135" w:right="-135" w:firstLine="111"/>
              <w:jc w:val="center"/>
              <w:rPr>
                <w:b/>
                <w:sz w:val="22"/>
                <w:szCs w:val="22"/>
                <w:lang w:val="uk-UA"/>
              </w:rPr>
            </w:pPr>
            <w:r w:rsidRPr="00417378">
              <w:rPr>
                <w:b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3808" w:type="dxa"/>
            <w:vAlign w:val="center"/>
            <w:hideMark/>
          </w:tcPr>
          <w:p w:rsidR="00F956F5" w:rsidRPr="00417378" w:rsidRDefault="00F956F5" w:rsidP="00DF7AF6">
            <w:pPr>
              <w:tabs>
                <w:tab w:val="left" w:pos="5103"/>
              </w:tabs>
              <w:autoSpaceDE w:val="0"/>
              <w:autoSpaceDN w:val="0"/>
              <w:adjustRightInd w:val="0"/>
              <w:ind w:left="-80" w:right="-108" w:firstLine="454"/>
              <w:jc w:val="center"/>
              <w:rPr>
                <w:b/>
                <w:sz w:val="22"/>
                <w:szCs w:val="22"/>
                <w:lang w:val="uk-UA"/>
              </w:rPr>
            </w:pPr>
            <w:r w:rsidRPr="00417378">
              <w:rPr>
                <w:b/>
                <w:bCs/>
                <w:kern w:val="2"/>
                <w:sz w:val="22"/>
                <w:szCs w:val="22"/>
                <w:lang w:val="uk-UA" w:eastAsia="en-US"/>
              </w:rPr>
              <w:t>Найменування</w:t>
            </w:r>
            <w:r w:rsidRPr="00417378">
              <w:rPr>
                <w:b/>
                <w:sz w:val="22"/>
                <w:szCs w:val="22"/>
                <w:lang w:val="uk-UA" w:eastAsia="en-US"/>
              </w:rPr>
              <w:t xml:space="preserve"> товару</w:t>
            </w:r>
          </w:p>
        </w:tc>
        <w:tc>
          <w:tcPr>
            <w:tcW w:w="1191" w:type="dxa"/>
            <w:vAlign w:val="center"/>
            <w:hideMark/>
          </w:tcPr>
          <w:p w:rsidR="00F956F5" w:rsidRPr="00417378" w:rsidRDefault="00F956F5" w:rsidP="00DF7AF6">
            <w:pPr>
              <w:tabs>
                <w:tab w:val="left" w:pos="5103"/>
              </w:tabs>
              <w:autoSpaceDE w:val="0"/>
              <w:autoSpaceDN w:val="0"/>
              <w:adjustRightInd w:val="0"/>
              <w:ind w:left="3" w:right="-108" w:hanging="3"/>
              <w:jc w:val="center"/>
              <w:rPr>
                <w:b/>
                <w:sz w:val="22"/>
                <w:szCs w:val="22"/>
                <w:lang w:val="uk-UA"/>
              </w:rPr>
            </w:pPr>
            <w:r w:rsidRPr="00417378">
              <w:rPr>
                <w:b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956F5" w:rsidRPr="00417378" w:rsidRDefault="00F956F5" w:rsidP="00DF7AF6">
            <w:pPr>
              <w:tabs>
                <w:tab w:val="left" w:pos="5103"/>
              </w:tabs>
              <w:autoSpaceDE w:val="0"/>
              <w:autoSpaceDN w:val="0"/>
              <w:adjustRightInd w:val="0"/>
              <w:ind w:left="-46" w:right="-108" w:firstLine="46"/>
              <w:jc w:val="center"/>
              <w:rPr>
                <w:b/>
                <w:sz w:val="22"/>
                <w:szCs w:val="22"/>
                <w:lang w:val="uk-UA"/>
              </w:rPr>
            </w:pPr>
            <w:r w:rsidRPr="00417378">
              <w:rPr>
                <w:b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:rsidR="00F956F5" w:rsidRPr="00417378" w:rsidRDefault="00F956F5" w:rsidP="00DF7AF6">
            <w:pPr>
              <w:tabs>
                <w:tab w:val="left" w:pos="5103"/>
              </w:tabs>
              <w:autoSpaceDE w:val="0"/>
              <w:autoSpaceDN w:val="0"/>
              <w:adjustRightInd w:val="0"/>
              <w:ind w:left="-46" w:right="-108" w:firstLine="35"/>
              <w:jc w:val="center"/>
              <w:rPr>
                <w:b/>
                <w:sz w:val="22"/>
                <w:szCs w:val="22"/>
                <w:lang w:val="uk-UA"/>
              </w:rPr>
            </w:pPr>
            <w:r w:rsidRPr="00417378">
              <w:rPr>
                <w:b/>
                <w:sz w:val="22"/>
                <w:szCs w:val="22"/>
                <w:lang w:val="uk-UA" w:eastAsia="en-US"/>
              </w:rPr>
              <w:t>Ціна без ПДВ, грн.</w:t>
            </w:r>
          </w:p>
        </w:tc>
        <w:tc>
          <w:tcPr>
            <w:tcW w:w="1985" w:type="dxa"/>
            <w:vAlign w:val="center"/>
            <w:hideMark/>
          </w:tcPr>
          <w:p w:rsidR="00F956F5" w:rsidRPr="00417378" w:rsidRDefault="00F956F5" w:rsidP="00DF7AF6">
            <w:pPr>
              <w:tabs>
                <w:tab w:val="left" w:pos="5103"/>
              </w:tabs>
              <w:autoSpaceDE w:val="0"/>
              <w:autoSpaceDN w:val="0"/>
              <w:adjustRightInd w:val="0"/>
              <w:ind w:left="-46" w:right="-152" w:firstLine="35"/>
              <w:jc w:val="center"/>
              <w:rPr>
                <w:b/>
                <w:sz w:val="22"/>
                <w:szCs w:val="22"/>
                <w:lang w:val="uk-UA"/>
              </w:rPr>
            </w:pPr>
            <w:r w:rsidRPr="00417378">
              <w:rPr>
                <w:b/>
                <w:sz w:val="22"/>
                <w:szCs w:val="22"/>
                <w:lang w:val="uk-UA" w:eastAsia="en-US"/>
              </w:rPr>
              <w:t>Вартість без ПДВ, грн.</w:t>
            </w:r>
          </w:p>
        </w:tc>
      </w:tr>
      <w:tr w:rsidR="00F956F5" w:rsidRPr="00417378" w:rsidTr="00DF7AF6">
        <w:trPr>
          <w:jc w:val="center"/>
        </w:trPr>
        <w:tc>
          <w:tcPr>
            <w:tcW w:w="486" w:type="dxa"/>
            <w:vAlign w:val="center"/>
            <w:hideMark/>
          </w:tcPr>
          <w:p w:rsidR="00F956F5" w:rsidRPr="00417378" w:rsidRDefault="00F956F5" w:rsidP="00DF7AF6">
            <w:pPr>
              <w:tabs>
                <w:tab w:val="left" w:pos="0"/>
              </w:tabs>
              <w:autoSpaceDE w:val="0"/>
              <w:autoSpaceDN w:val="0"/>
              <w:adjustRightInd w:val="0"/>
              <w:ind w:left="-135" w:right="-135" w:firstLine="111"/>
              <w:jc w:val="center"/>
              <w:rPr>
                <w:sz w:val="22"/>
                <w:szCs w:val="22"/>
                <w:lang w:val="uk-UA"/>
              </w:rPr>
            </w:pPr>
            <w:r w:rsidRPr="00417378">
              <w:rPr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3808" w:type="dxa"/>
            <w:vAlign w:val="center"/>
          </w:tcPr>
          <w:p w:rsidR="00F956F5" w:rsidRPr="00417378" w:rsidRDefault="00F956F5" w:rsidP="00DF7AF6">
            <w:pPr>
              <w:autoSpaceDE w:val="0"/>
              <w:autoSpaceDN w:val="0"/>
              <w:adjustRightInd w:val="0"/>
              <w:ind w:left="-80" w:right="-108" w:firstLine="8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91" w:type="dxa"/>
            <w:vAlign w:val="center"/>
          </w:tcPr>
          <w:p w:rsidR="00F956F5" w:rsidRPr="00417378" w:rsidRDefault="00F956F5" w:rsidP="00DF7AF6">
            <w:pPr>
              <w:tabs>
                <w:tab w:val="left" w:pos="5103"/>
              </w:tabs>
              <w:autoSpaceDE w:val="0"/>
              <w:autoSpaceDN w:val="0"/>
              <w:adjustRightInd w:val="0"/>
              <w:ind w:left="-46" w:right="-108" w:firstLine="4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6" w:type="dxa"/>
            <w:vAlign w:val="center"/>
          </w:tcPr>
          <w:p w:rsidR="00F956F5" w:rsidRPr="00417378" w:rsidRDefault="00F956F5" w:rsidP="00DF7AF6">
            <w:pPr>
              <w:autoSpaceDE w:val="0"/>
              <w:autoSpaceDN w:val="0"/>
              <w:adjustRightInd w:val="0"/>
              <w:ind w:left="-126" w:firstLine="25"/>
              <w:jc w:val="right"/>
              <w:rPr>
                <w:rFonts w:eastAsia="MS Mincho"/>
                <w:sz w:val="22"/>
                <w:szCs w:val="22"/>
                <w:lang w:val="uk-UA" w:eastAsia="ja-JP"/>
              </w:rPr>
            </w:pPr>
          </w:p>
        </w:tc>
        <w:tc>
          <w:tcPr>
            <w:tcW w:w="1134" w:type="dxa"/>
          </w:tcPr>
          <w:p w:rsidR="00F956F5" w:rsidRPr="00417378" w:rsidRDefault="00F956F5" w:rsidP="00DF7AF6">
            <w:pPr>
              <w:autoSpaceDE w:val="0"/>
              <w:autoSpaceDN w:val="0"/>
              <w:adjustRightInd w:val="0"/>
              <w:jc w:val="right"/>
              <w:rPr>
                <w:rFonts w:eastAsia="MS Mincho"/>
                <w:sz w:val="22"/>
                <w:szCs w:val="22"/>
                <w:lang w:val="uk-UA" w:eastAsia="ja-JP"/>
              </w:rPr>
            </w:pPr>
          </w:p>
        </w:tc>
        <w:tc>
          <w:tcPr>
            <w:tcW w:w="1985" w:type="dxa"/>
          </w:tcPr>
          <w:p w:rsidR="00F956F5" w:rsidRPr="00417378" w:rsidRDefault="00F956F5" w:rsidP="00DF7AF6">
            <w:pPr>
              <w:autoSpaceDE w:val="0"/>
              <w:autoSpaceDN w:val="0"/>
              <w:adjustRightInd w:val="0"/>
              <w:ind w:firstLine="6"/>
              <w:jc w:val="right"/>
              <w:rPr>
                <w:rFonts w:eastAsia="MS Mincho"/>
                <w:sz w:val="22"/>
                <w:szCs w:val="22"/>
                <w:lang w:val="uk-UA" w:eastAsia="ja-JP"/>
              </w:rPr>
            </w:pPr>
          </w:p>
        </w:tc>
      </w:tr>
    </w:tbl>
    <w:p w:rsidR="00F956F5" w:rsidRDefault="00F956F5" w:rsidP="00F956F5">
      <w:pPr>
        <w:shd w:val="clear" w:color="auto" w:fill="FFFFFF"/>
        <w:ind w:firstLine="720"/>
        <w:jc w:val="both"/>
        <w:rPr>
          <w:kern w:val="2"/>
          <w:sz w:val="22"/>
          <w:szCs w:val="22"/>
          <w:lang w:val="uk-UA"/>
        </w:rPr>
      </w:pPr>
    </w:p>
    <w:p w:rsidR="00F956F5" w:rsidRDefault="00F956F5" w:rsidP="00F956F5">
      <w:pPr>
        <w:shd w:val="clear" w:color="auto" w:fill="FFFFFF"/>
        <w:ind w:firstLine="720"/>
        <w:jc w:val="both"/>
        <w:rPr>
          <w:kern w:val="2"/>
          <w:sz w:val="22"/>
          <w:szCs w:val="22"/>
          <w:lang w:val="uk-UA"/>
        </w:rPr>
      </w:pPr>
    </w:p>
    <w:p w:rsidR="00F956F5" w:rsidRDefault="00F956F5" w:rsidP="00F956F5">
      <w:pPr>
        <w:shd w:val="clear" w:color="auto" w:fill="FFFFFF"/>
        <w:ind w:firstLine="720"/>
        <w:jc w:val="both"/>
        <w:rPr>
          <w:kern w:val="2"/>
          <w:sz w:val="22"/>
          <w:szCs w:val="22"/>
          <w:lang w:val="uk-UA"/>
        </w:rPr>
      </w:pPr>
    </w:p>
    <w:p w:rsidR="00F956F5" w:rsidRPr="00417378" w:rsidRDefault="00F956F5" w:rsidP="00F956F5">
      <w:pPr>
        <w:shd w:val="clear" w:color="auto" w:fill="FFFFFF"/>
        <w:ind w:firstLine="720"/>
        <w:jc w:val="both"/>
        <w:rPr>
          <w:kern w:val="2"/>
          <w:sz w:val="22"/>
          <w:szCs w:val="22"/>
          <w:lang w:val="uk-UA"/>
        </w:rPr>
      </w:pPr>
      <w:r w:rsidRPr="00417378">
        <w:rPr>
          <w:kern w:val="2"/>
          <w:sz w:val="22"/>
          <w:szCs w:val="22"/>
          <w:lang w:val="uk-UA"/>
        </w:rPr>
        <w:tab/>
      </w:r>
      <w:r w:rsidRPr="00417378">
        <w:rPr>
          <w:kern w:val="2"/>
          <w:sz w:val="22"/>
          <w:szCs w:val="22"/>
          <w:lang w:val="uk-UA"/>
        </w:rPr>
        <w:tab/>
      </w:r>
      <w:r w:rsidRPr="00417378">
        <w:rPr>
          <w:kern w:val="2"/>
          <w:sz w:val="22"/>
          <w:szCs w:val="22"/>
          <w:lang w:val="uk-UA"/>
        </w:rPr>
        <w:tab/>
      </w:r>
      <w:r w:rsidRPr="00417378">
        <w:rPr>
          <w:kern w:val="2"/>
          <w:sz w:val="22"/>
          <w:szCs w:val="22"/>
          <w:lang w:val="uk-UA"/>
        </w:rPr>
        <w:tab/>
      </w:r>
      <w:r w:rsidRPr="00417378">
        <w:rPr>
          <w:kern w:val="2"/>
          <w:sz w:val="22"/>
          <w:szCs w:val="22"/>
          <w:lang w:val="uk-UA"/>
        </w:rPr>
        <w:tab/>
      </w:r>
      <w:r w:rsidRPr="00417378">
        <w:rPr>
          <w:kern w:val="2"/>
          <w:sz w:val="22"/>
          <w:szCs w:val="22"/>
          <w:lang w:val="uk-UA"/>
        </w:rPr>
        <w:tab/>
      </w:r>
    </w:p>
    <w:p w:rsidR="00F956F5" w:rsidRPr="00417378" w:rsidRDefault="00F956F5" w:rsidP="00F956F5">
      <w:pPr>
        <w:ind w:firstLine="720"/>
        <w:jc w:val="both"/>
        <w:rPr>
          <w:snapToGrid w:val="0"/>
          <w:sz w:val="22"/>
          <w:szCs w:val="22"/>
          <w:lang w:val="uk-UA"/>
        </w:rPr>
      </w:pPr>
      <w:r w:rsidRPr="00417378">
        <w:rPr>
          <w:kern w:val="2"/>
          <w:sz w:val="22"/>
          <w:szCs w:val="22"/>
          <w:lang w:val="uk-UA"/>
        </w:rPr>
        <w:t xml:space="preserve">Загальна вартість </w:t>
      </w:r>
      <w:r w:rsidRPr="00417378">
        <w:rPr>
          <w:b/>
          <w:kern w:val="2"/>
          <w:sz w:val="22"/>
          <w:szCs w:val="22"/>
          <w:lang w:val="uk-UA"/>
        </w:rPr>
        <w:t>Товару</w:t>
      </w:r>
      <w:r w:rsidRPr="00417378">
        <w:rPr>
          <w:kern w:val="2"/>
          <w:sz w:val="22"/>
          <w:szCs w:val="22"/>
          <w:lang w:val="uk-UA"/>
        </w:rPr>
        <w:t xml:space="preserve"> за </w:t>
      </w:r>
      <w:r w:rsidRPr="00417378">
        <w:rPr>
          <w:b/>
          <w:kern w:val="2"/>
          <w:sz w:val="22"/>
          <w:szCs w:val="22"/>
          <w:lang w:val="uk-UA"/>
        </w:rPr>
        <w:t>Додатком № 1</w:t>
      </w:r>
      <w:r w:rsidRPr="00417378">
        <w:rPr>
          <w:kern w:val="2"/>
          <w:sz w:val="22"/>
          <w:szCs w:val="22"/>
          <w:lang w:val="uk-UA"/>
        </w:rPr>
        <w:t xml:space="preserve"> складає</w:t>
      </w:r>
      <w:r w:rsidRPr="00417378">
        <w:rPr>
          <w:snapToGrid w:val="0"/>
          <w:sz w:val="22"/>
          <w:szCs w:val="22"/>
          <w:lang w:val="uk-UA"/>
        </w:rPr>
        <w:t xml:space="preserve">: </w:t>
      </w:r>
      <w:r w:rsidRPr="00417378">
        <w:rPr>
          <w:b/>
          <w:snapToGrid w:val="0"/>
          <w:sz w:val="22"/>
          <w:szCs w:val="22"/>
          <w:lang w:val="uk-UA"/>
        </w:rPr>
        <w:t> ______________,____ грн. (_________________________________________________ грн. ______ коп.)</w:t>
      </w:r>
      <w:r w:rsidRPr="00417378">
        <w:rPr>
          <w:snapToGrid w:val="0"/>
          <w:sz w:val="22"/>
          <w:szCs w:val="22"/>
          <w:lang w:val="uk-UA"/>
        </w:rPr>
        <w:t xml:space="preserve">, </w:t>
      </w:r>
      <w:r w:rsidR="00D52776" w:rsidRPr="00D52776">
        <w:rPr>
          <w:i/>
          <w:snapToGrid w:val="0"/>
          <w:sz w:val="22"/>
          <w:szCs w:val="22"/>
          <w:lang w:val="uk-UA"/>
        </w:rPr>
        <w:t>у</w:t>
      </w:r>
      <w:r w:rsidRPr="00D52776">
        <w:rPr>
          <w:i/>
          <w:snapToGrid w:val="0"/>
          <w:sz w:val="22"/>
          <w:szCs w:val="22"/>
          <w:lang w:val="uk-UA"/>
        </w:rPr>
        <w:t xml:space="preserve"> т.ч. ПДВ (20 %)</w:t>
      </w:r>
      <w:r w:rsidRPr="00417378">
        <w:rPr>
          <w:snapToGrid w:val="0"/>
          <w:sz w:val="22"/>
          <w:szCs w:val="22"/>
          <w:lang w:val="uk-UA"/>
        </w:rPr>
        <w:t xml:space="preserve">: </w:t>
      </w:r>
      <w:r w:rsidRPr="00417378">
        <w:rPr>
          <w:b/>
          <w:snapToGrid w:val="0"/>
          <w:sz w:val="22"/>
          <w:szCs w:val="22"/>
          <w:lang w:val="uk-UA"/>
        </w:rPr>
        <w:t>__________,__ грн. (____________________ грн. ____ коп.</w:t>
      </w:r>
      <w:r w:rsidRPr="00417378">
        <w:rPr>
          <w:snapToGrid w:val="0"/>
          <w:sz w:val="22"/>
          <w:szCs w:val="22"/>
          <w:lang w:val="uk-UA"/>
        </w:rPr>
        <w:t>).</w:t>
      </w:r>
    </w:p>
    <w:p w:rsidR="00F956F5" w:rsidRDefault="00F956F5" w:rsidP="00F956F5">
      <w:pPr>
        <w:shd w:val="clear" w:color="auto" w:fill="FFFFFF"/>
        <w:tabs>
          <w:tab w:val="left" w:pos="0"/>
        </w:tabs>
        <w:jc w:val="both"/>
        <w:rPr>
          <w:sz w:val="22"/>
          <w:szCs w:val="22"/>
          <w:lang w:val="uk-UA"/>
        </w:rPr>
      </w:pPr>
    </w:p>
    <w:p w:rsidR="0052297B" w:rsidRDefault="0052297B" w:rsidP="00F956F5">
      <w:pPr>
        <w:shd w:val="clear" w:color="auto" w:fill="FFFFFF"/>
        <w:tabs>
          <w:tab w:val="left" w:pos="0"/>
        </w:tabs>
        <w:jc w:val="both"/>
        <w:rPr>
          <w:sz w:val="22"/>
          <w:szCs w:val="22"/>
          <w:lang w:val="uk-UA"/>
        </w:rPr>
      </w:pPr>
    </w:p>
    <w:p w:rsidR="0052297B" w:rsidRDefault="0052297B" w:rsidP="00F956F5">
      <w:pPr>
        <w:shd w:val="clear" w:color="auto" w:fill="FFFFFF"/>
        <w:tabs>
          <w:tab w:val="left" w:pos="0"/>
        </w:tabs>
        <w:jc w:val="both"/>
        <w:rPr>
          <w:sz w:val="22"/>
          <w:szCs w:val="22"/>
          <w:lang w:val="uk-UA"/>
        </w:rPr>
      </w:pPr>
    </w:p>
    <w:p w:rsidR="0052297B" w:rsidRDefault="0052297B" w:rsidP="00F956F5">
      <w:pPr>
        <w:shd w:val="clear" w:color="auto" w:fill="FFFFFF"/>
        <w:tabs>
          <w:tab w:val="left" w:pos="0"/>
        </w:tabs>
        <w:jc w:val="both"/>
        <w:rPr>
          <w:sz w:val="22"/>
          <w:szCs w:val="22"/>
          <w:lang w:val="uk-UA"/>
        </w:rPr>
      </w:pPr>
    </w:p>
    <w:p w:rsidR="00F956F5" w:rsidRDefault="00F956F5" w:rsidP="00F956F5">
      <w:pPr>
        <w:shd w:val="clear" w:color="auto" w:fill="FFFFFF"/>
        <w:tabs>
          <w:tab w:val="left" w:pos="0"/>
        </w:tabs>
        <w:jc w:val="both"/>
        <w:rPr>
          <w:sz w:val="22"/>
          <w:szCs w:val="22"/>
          <w:lang w:val="uk-UA"/>
        </w:rPr>
      </w:pPr>
    </w:p>
    <w:p w:rsidR="0052297B" w:rsidRDefault="0052297B" w:rsidP="00F956F5">
      <w:pPr>
        <w:shd w:val="clear" w:color="auto" w:fill="FFFFFF"/>
        <w:tabs>
          <w:tab w:val="left" w:pos="0"/>
        </w:tabs>
        <w:jc w:val="both"/>
        <w:rPr>
          <w:sz w:val="22"/>
          <w:szCs w:val="22"/>
          <w:lang w:val="uk-UA"/>
        </w:rPr>
      </w:pPr>
    </w:p>
    <w:p w:rsidR="0052297B" w:rsidRPr="00417378" w:rsidRDefault="0052297B" w:rsidP="00F956F5">
      <w:pPr>
        <w:shd w:val="clear" w:color="auto" w:fill="FFFFFF"/>
        <w:tabs>
          <w:tab w:val="left" w:pos="0"/>
        </w:tabs>
        <w:jc w:val="both"/>
        <w:rPr>
          <w:sz w:val="22"/>
          <w:szCs w:val="22"/>
          <w:lang w:val="uk-UA"/>
        </w:rPr>
      </w:pPr>
    </w:p>
    <w:tbl>
      <w:tblPr>
        <w:tblW w:w="10774" w:type="dxa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670"/>
      </w:tblGrid>
      <w:tr w:rsidR="00D52776" w:rsidRPr="000867E6" w:rsidTr="000032F5">
        <w:trPr>
          <w:cantSplit/>
        </w:trPr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2776" w:rsidRPr="000867E6" w:rsidRDefault="00D52776" w:rsidP="000032F5">
            <w:pPr>
              <w:snapToGrid w:val="0"/>
              <w:spacing w:line="360" w:lineRule="auto"/>
              <w:ind w:left="-709"/>
              <w:jc w:val="center"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0867E6">
              <w:rPr>
                <w:rFonts w:cs="Times New Roman"/>
                <w:b/>
                <w:sz w:val="21"/>
                <w:szCs w:val="21"/>
                <w:lang w:val="uk-UA"/>
              </w:rPr>
              <w:t>ПОСТАЧАЛЬНИК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776" w:rsidRPr="000867E6" w:rsidRDefault="00D52776" w:rsidP="000032F5">
            <w:pPr>
              <w:snapToGrid w:val="0"/>
              <w:spacing w:line="360" w:lineRule="auto"/>
              <w:ind w:left="-709"/>
              <w:jc w:val="center"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0867E6">
              <w:rPr>
                <w:rFonts w:cs="Times New Roman"/>
                <w:b/>
                <w:sz w:val="21"/>
                <w:szCs w:val="21"/>
                <w:lang w:val="uk-UA"/>
              </w:rPr>
              <w:t>ПОКУПЕЦЬ</w:t>
            </w:r>
          </w:p>
        </w:tc>
      </w:tr>
      <w:tr w:rsidR="00D52776" w:rsidRPr="00EB334F" w:rsidTr="000032F5">
        <w:trPr>
          <w:cantSplit/>
        </w:trPr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</w:tcPr>
          <w:p w:rsidR="00D52776" w:rsidRPr="001E6AB1" w:rsidRDefault="00D52776" w:rsidP="000032F5">
            <w:pPr>
              <w:snapToGrid w:val="0"/>
              <w:spacing w:line="360" w:lineRule="auto"/>
              <w:ind w:left="-709"/>
              <w:rPr>
                <w:rFonts w:cs="Times New Roman"/>
                <w:sz w:val="21"/>
                <w:szCs w:val="21"/>
                <w:lang w:val="uk-UA"/>
              </w:rPr>
            </w:pPr>
            <w:r w:rsidRPr="001E6AB1">
              <w:rPr>
                <w:rFonts w:cs="Times New Roman"/>
                <w:b/>
                <w:sz w:val="21"/>
                <w:szCs w:val="21"/>
                <w:lang w:val="uk-UA"/>
              </w:rPr>
              <w:t xml:space="preserve">                                       </w:t>
            </w:r>
          </w:p>
          <w:p w:rsidR="00D52776" w:rsidRPr="001E6AB1" w:rsidRDefault="00D52776" w:rsidP="000032F5">
            <w:pPr>
              <w:spacing w:line="360" w:lineRule="auto"/>
              <w:ind w:left="-709"/>
              <w:jc w:val="center"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2776" w:rsidRPr="00D52776" w:rsidRDefault="00D52776" w:rsidP="000032F5">
            <w:pPr>
              <w:shd w:val="clear" w:color="auto" w:fill="FFFFFF"/>
              <w:spacing w:line="276" w:lineRule="auto"/>
              <w:ind w:left="-709" w:right="504"/>
              <w:jc w:val="center"/>
              <w:rPr>
                <w:b/>
                <w:sz w:val="22"/>
                <w:szCs w:val="22"/>
              </w:rPr>
            </w:pPr>
            <w:r w:rsidRPr="00D52776">
              <w:rPr>
                <w:b/>
                <w:sz w:val="22"/>
                <w:szCs w:val="22"/>
              </w:rPr>
              <w:t xml:space="preserve">ЧНУ </w:t>
            </w:r>
            <w:proofErr w:type="spellStart"/>
            <w:r w:rsidRPr="00D52776">
              <w:rPr>
                <w:b/>
                <w:sz w:val="22"/>
                <w:szCs w:val="22"/>
              </w:rPr>
              <w:t>ім</w:t>
            </w:r>
            <w:proofErr w:type="spellEnd"/>
            <w:r w:rsidRPr="00D52776">
              <w:rPr>
                <w:b/>
                <w:sz w:val="22"/>
                <w:szCs w:val="22"/>
              </w:rPr>
              <w:t xml:space="preserve">. Петра </w:t>
            </w:r>
            <w:proofErr w:type="spellStart"/>
            <w:r w:rsidRPr="00D52776">
              <w:rPr>
                <w:b/>
                <w:sz w:val="22"/>
                <w:szCs w:val="22"/>
              </w:rPr>
              <w:t>Могили</w:t>
            </w:r>
            <w:proofErr w:type="spellEnd"/>
          </w:p>
          <w:p w:rsidR="00D52776" w:rsidRPr="00D52776" w:rsidRDefault="00D52776" w:rsidP="000032F5">
            <w:pPr>
              <w:shd w:val="clear" w:color="auto" w:fill="FFFFFF"/>
              <w:spacing w:line="276" w:lineRule="auto"/>
              <w:ind w:left="-709" w:right="3"/>
              <w:jc w:val="center"/>
              <w:rPr>
                <w:sz w:val="22"/>
                <w:szCs w:val="22"/>
              </w:rPr>
            </w:pPr>
            <w:r w:rsidRPr="00D52776"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D52776">
              <w:rPr>
                <w:sz w:val="22"/>
                <w:szCs w:val="22"/>
              </w:rPr>
              <w:t>Миколаїв</w:t>
            </w:r>
            <w:proofErr w:type="spellEnd"/>
            <w:r w:rsidRPr="00D52776">
              <w:rPr>
                <w:sz w:val="22"/>
                <w:szCs w:val="22"/>
              </w:rPr>
              <w:t xml:space="preserve">, </w:t>
            </w:r>
            <w:proofErr w:type="spellStart"/>
            <w:r w:rsidRPr="00D52776">
              <w:rPr>
                <w:sz w:val="22"/>
                <w:szCs w:val="22"/>
              </w:rPr>
              <w:t>вул</w:t>
            </w:r>
            <w:proofErr w:type="spellEnd"/>
            <w:r w:rsidRPr="00D52776">
              <w:rPr>
                <w:sz w:val="22"/>
                <w:szCs w:val="22"/>
              </w:rPr>
              <w:t xml:space="preserve">. 68 </w:t>
            </w:r>
            <w:proofErr w:type="spellStart"/>
            <w:r w:rsidRPr="00D52776">
              <w:rPr>
                <w:sz w:val="22"/>
                <w:szCs w:val="22"/>
              </w:rPr>
              <w:t>Десантників</w:t>
            </w:r>
            <w:proofErr w:type="spellEnd"/>
            <w:r w:rsidRPr="00D52776">
              <w:rPr>
                <w:sz w:val="22"/>
                <w:szCs w:val="22"/>
              </w:rPr>
              <w:t>, 10</w:t>
            </w:r>
          </w:p>
          <w:p w:rsidR="00EB334F" w:rsidRDefault="00D52776" w:rsidP="000032F5">
            <w:pPr>
              <w:shd w:val="clear" w:color="auto" w:fill="FFFFFF"/>
              <w:spacing w:line="276" w:lineRule="auto"/>
              <w:ind w:left="-709" w:right="-142"/>
              <w:jc w:val="both"/>
              <w:rPr>
                <w:sz w:val="22"/>
                <w:szCs w:val="22"/>
                <w:lang w:val="uk-UA"/>
              </w:rPr>
            </w:pPr>
            <w:r w:rsidRPr="00D52776">
              <w:rPr>
                <w:sz w:val="22"/>
                <w:szCs w:val="22"/>
                <w:lang w:val="uk-UA"/>
              </w:rPr>
              <w:t xml:space="preserve">               </w:t>
            </w:r>
            <w:r w:rsidRPr="00D52776">
              <w:rPr>
                <w:sz w:val="22"/>
                <w:szCs w:val="22"/>
              </w:rPr>
              <w:t xml:space="preserve">р/р </w:t>
            </w:r>
            <w:r w:rsidRPr="00D52776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Pr="00D52776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D52776">
              <w:rPr>
                <w:rFonts w:cs="Times New Roman"/>
                <w:sz w:val="22"/>
                <w:szCs w:val="22"/>
              </w:rPr>
              <w:t>898201720343161001200016042</w:t>
            </w:r>
            <w:r w:rsidRPr="00D52776"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ДКСУ,  </w:t>
            </w:r>
          </w:p>
          <w:p w:rsidR="00D52776" w:rsidRPr="00D52776" w:rsidRDefault="00D52776" w:rsidP="00EB334F">
            <w:pPr>
              <w:shd w:val="clear" w:color="auto" w:fill="FFFFFF"/>
              <w:spacing w:line="276" w:lineRule="auto"/>
              <w:ind w:right="-14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34F">
              <w:rPr>
                <w:sz w:val="22"/>
                <w:szCs w:val="22"/>
                <w:lang w:val="uk-UA"/>
              </w:rPr>
              <w:t>м.Киї</w:t>
            </w:r>
            <w:r>
              <w:rPr>
                <w:sz w:val="22"/>
                <w:szCs w:val="22"/>
                <w:lang w:val="uk-UA"/>
              </w:rPr>
              <w:t>в</w:t>
            </w:r>
            <w:proofErr w:type="spellEnd"/>
          </w:p>
          <w:p w:rsidR="00D52776" w:rsidRPr="00D52776" w:rsidRDefault="00D52776" w:rsidP="000032F5">
            <w:pPr>
              <w:spacing w:line="276" w:lineRule="auto"/>
              <w:ind w:left="-709"/>
              <w:jc w:val="center"/>
              <w:rPr>
                <w:sz w:val="22"/>
                <w:szCs w:val="22"/>
                <w:lang w:val="uk-UA"/>
              </w:rPr>
            </w:pPr>
            <w:r w:rsidRPr="00EB334F">
              <w:rPr>
                <w:sz w:val="22"/>
                <w:szCs w:val="22"/>
                <w:lang w:val="uk-UA"/>
              </w:rPr>
              <w:t xml:space="preserve">МФО 820172, код ЄДРПОУ 23623471, </w:t>
            </w:r>
          </w:p>
          <w:p w:rsidR="00D52776" w:rsidRPr="00D52776" w:rsidRDefault="00D52776" w:rsidP="000032F5">
            <w:pPr>
              <w:spacing w:line="276" w:lineRule="auto"/>
              <w:ind w:left="-709"/>
              <w:jc w:val="center"/>
              <w:rPr>
                <w:sz w:val="22"/>
                <w:szCs w:val="22"/>
                <w:lang w:val="uk-UA"/>
              </w:rPr>
            </w:pPr>
            <w:r w:rsidRPr="00EB334F">
              <w:rPr>
                <w:sz w:val="22"/>
                <w:szCs w:val="22"/>
                <w:lang w:val="uk-UA"/>
              </w:rPr>
              <w:t>№236234714032</w:t>
            </w:r>
          </w:p>
          <w:p w:rsidR="00D52776" w:rsidRPr="00053004" w:rsidRDefault="00D52776" w:rsidP="000032F5">
            <w:pPr>
              <w:spacing w:line="360" w:lineRule="auto"/>
              <w:ind w:left="-709"/>
              <w:jc w:val="center"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</w:tbl>
    <w:p w:rsidR="00F956F5" w:rsidRDefault="00F956F5" w:rsidP="0099323E">
      <w:pPr>
        <w:spacing w:line="360" w:lineRule="auto"/>
        <w:ind w:left="-709" w:right="-1"/>
        <w:rPr>
          <w:lang w:val="uk-UA"/>
        </w:rPr>
      </w:pPr>
    </w:p>
    <w:p w:rsidR="00E355DA" w:rsidRDefault="00E355DA" w:rsidP="0099323E">
      <w:pPr>
        <w:spacing w:line="360" w:lineRule="auto"/>
        <w:ind w:left="-709" w:right="-1"/>
        <w:rPr>
          <w:lang w:val="uk-UA"/>
        </w:rPr>
      </w:pPr>
    </w:p>
    <w:p w:rsidR="0052297B" w:rsidRDefault="0052297B" w:rsidP="0099323E">
      <w:pPr>
        <w:spacing w:line="360" w:lineRule="auto"/>
        <w:ind w:left="-709" w:right="-1"/>
        <w:rPr>
          <w:lang w:val="uk-UA"/>
        </w:rPr>
      </w:pPr>
    </w:p>
    <w:p w:rsidR="0052297B" w:rsidRDefault="0052297B" w:rsidP="0099323E">
      <w:pPr>
        <w:spacing w:line="360" w:lineRule="auto"/>
        <w:ind w:left="-709" w:right="-1"/>
        <w:rPr>
          <w:lang w:val="uk-UA"/>
        </w:rPr>
      </w:pPr>
    </w:p>
    <w:p w:rsidR="0052297B" w:rsidRDefault="0052297B" w:rsidP="0099323E">
      <w:pPr>
        <w:spacing w:line="360" w:lineRule="auto"/>
        <w:ind w:left="-709" w:right="-1"/>
        <w:rPr>
          <w:lang w:val="uk-UA"/>
        </w:rPr>
      </w:pPr>
    </w:p>
    <w:p w:rsidR="007A66AD" w:rsidRDefault="00622C8E" w:rsidP="0099323E">
      <w:pPr>
        <w:spacing w:line="360" w:lineRule="auto"/>
        <w:ind w:left="-709" w:right="-1"/>
        <w:rPr>
          <w:lang w:val="uk-UA"/>
        </w:rPr>
      </w:pPr>
      <w:r w:rsidRPr="00666912">
        <w:rPr>
          <w:sz w:val="22"/>
          <w:szCs w:val="22"/>
        </w:rPr>
        <w:t>Директор ____________</w:t>
      </w:r>
      <w:r w:rsidRPr="00666912">
        <w:rPr>
          <w:sz w:val="22"/>
          <w:szCs w:val="22"/>
        </w:rPr>
        <w:tab/>
      </w:r>
      <w:r w:rsidRPr="00666912">
        <w:rPr>
          <w:sz w:val="22"/>
          <w:szCs w:val="22"/>
        </w:rPr>
        <w:tab/>
      </w:r>
      <w:r w:rsidRPr="00666912">
        <w:rPr>
          <w:sz w:val="22"/>
          <w:szCs w:val="22"/>
        </w:rPr>
        <w:tab/>
      </w:r>
      <w:r w:rsidR="00031AFD">
        <w:rPr>
          <w:sz w:val="22"/>
          <w:szCs w:val="22"/>
        </w:rPr>
        <w:t xml:space="preserve">Проректор з АГР </w:t>
      </w:r>
      <w:r w:rsidR="00031AFD" w:rsidRPr="00666912">
        <w:rPr>
          <w:sz w:val="22"/>
          <w:szCs w:val="22"/>
        </w:rPr>
        <w:t>___________________</w:t>
      </w:r>
      <w:r w:rsidR="00031AFD" w:rsidRPr="00AF1D8F">
        <w:rPr>
          <w:sz w:val="22"/>
          <w:szCs w:val="22"/>
        </w:rPr>
        <w:t xml:space="preserve"> </w:t>
      </w:r>
      <w:r w:rsidR="00031AFD">
        <w:rPr>
          <w:sz w:val="22"/>
          <w:szCs w:val="22"/>
        </w:rPr>
        <w:t>Ляшенко М.В.</w:t>
      </w:r>
    </w:p>
    <w:p w:rsidR="007A66AD" w:rsidRDefault="007A66AD" w:rsidP="0099323E">
      <w:pPr>
        <w:spacing w:line="360" w:lineRule="auto"/>
        <w:ind w:left="-709" w:right="-1"/>
        <w:rPr>
          <w:lang w:val="uk-UA"/>
        </w:rPr>
      </w:pPr>
    </w:p>
    <w:p w:rsidR="007A66AD" w:rsidRDefault="007A66AD" w:rsidP="0099323E">
      <w:pPr>
        <w:spacing w:line="360" w:lineRule="auto"/>
        <w:ind w:left="-709" w:right="-1"/>
        <w:rPr>
          <w:lang w:val="uk-UA"/>
        </w:rPr>
      </w:pPr>
    </w:p>
    <w:p w:rsidR="007A66AD" w:rsidRDefault="007A66AD" w:rsidP="0099323E">
      <w:pPr>
        <w:spacing w:line="360" w:lineRule="auto"/>
        <w:ind w:left="-709" w:right="-1"/>
        <w:rPr>
          <w:lang w:val="uk-UA"/>
        </w:rPr>
      </w:pPr>
    </w:p>
    <w:p w:rsidR="007A66AD" w:rsidRDefault="007A66AD" w:rsidP="0099323E">
      <w:pPr>
        <w:spacing w:line="360" w:lineRule="auto"/>
        <w:ind w:left="-709" w:right="-1"/>
        <w:rPr>
          <w:lang w:val="uk-UA"/>
        </w:rPr>
      </w:pPr>
    </w:p>
    <w:p w:rsidR="007A66AD" w:rsidRDefault="007A66AD" w:rsidP="0099323E">
      <w:pPr>
        <w:spacing w:line="360" w:lineRule="auto"/>
        <w:ind w:left="-709" w:right="-1"/>
        <w:rPr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7A66AD" w:rsidRPr="0045735A" w:rsidRDefault="007A66AD" w:rsidP="007A66AD">
      <w:pPr>
        <w:ind w:right="101"/>
        <w:jc w:val="right"/>
        <w:rPr>
          <w:sz w:val="22"/>
          <w:szCs w:val="22"/>
          <w:lang w:val="uk-UA"/>
        </w:rPr>
      </w:pPr>
      <w:r w:rsidRPr="0045735A">
        <w:rPr>
          <w:sz w:val="22"/>
          <w:szCs w:val="22"/>
          <w:lang w:val="uk-UA"/>
        </w:rPr>
        <w:t>Додаток №2</w:t>
      </w:r>
    </w:p>
    <w:p w:rsidR="007A66AD" w:rsidRPr="0045735A" w:rsidRDefault="007A66AD" w:rsidP="007A66AD">
      <w:pPr>
        <w:ind w:right="101"/>
        <w:jc w:val="right"/>
        <w:rPr>
          <w:sz w:val="22"/>
          <w:szCs w:val="22"/>
          <w:lang w:val="uk-UA"/>
        </w:rPr>
      </w:pPr>
      <w:r w:rsidRPr="0045735A">
        <w:rPr>
          <w:sz w:val="22"/>
          <w:szCs w:val="22"/>
          <w:lang w:val="uk-UA"/>
        </w:rPr>
        <w:t>До Договору</w:t>
      </w:r>
      <w:r>
        <w:rPr>
          <w:sz w:val="22"/>
          <w:szCs w:val="22"/>
          <w:lang w:val="uk-UA"/>
        </w:rPr>
        <w:t xml:space="preserve"> поставки</w:t>
      </w:r>
      <w:r w:rsidR="00622C8E">
        <w:rPr>
          <w:sz w:val="22"/>
          <w:szCs w:val="22"/>
          <w:lang w:val="uk-UA"/>
        </w:rPr>
        <w:t xml:space="preserve"> №      </w:t>
      </w:r>
      <w:r w:rsidR="00D34B80">
        <w:rPr>
          <w:sz w:val="22"/>
          <w:szCs w:val="22"/>
          <w:lang w:val="uk-UA"/>
        </w:rPr>
        <w:t xml:space="preserve"> </w:t>
      </w:r>
      <w:r w:rsidR="00031AFD">
        <w:rPr>
          <w:sz w:val="22"/>
          <w:szCs w:val="22"/>
          <w:lang w:val="uk-UA"/>
        </w:rPr>
        <w:t>від «___» ________ 202</w:t>
      </w:r>
      <w:r w:rsidR="00CD0BFC">
        <w:rPr>
          <w:sz w:val="22"/>
          <w:szCs w:val="22"/>
          <w:lang w:val="uk-UA"/>
        </w:rPr>
        <w:t>4</w:t>
      </w:r>
      <w:r w:rsidR="00622C8E">
        <w:rPr>
          <w:sz w:val="22"/>
          <w:szCs w:val="22"/>
          <w:lang w:val="uk-UA"/>
        </w:rPr>
        <w:t xml:space="preserve"> року</w:t>
      </w:r>
    </w:p>
    <w:p w:rsidR="007A66AD" w:rsidRPr="0045735A" w:rsidRDefault="007A66AD" w:rsidP="007A66AD">
      <w:pPr>
        <w:ind w:right="101"/>
        <w:jc w:val="right"/>
        <w:rPr>
          <w:sz w:val="22"/>
          <w:szCs w:val="22"/>
          <w:lang w:val="uk-UA"/>
        </w:rPr>
      </w:pPr>
    </w:p>
    <w:p w:rsidR="007A66AD" w:rsidRPr="0045735A" w:rsidRDefault="007A66AD" w:rsidP="007A66AD">
      <w:pPr>
        <w:ind w:right="101"/>
        <w:jc w:val="center"/>
        <w:rPr>
          <w:sz w:val="22"/>
          <w:szCs w:val="22"/>
          <w:lang w:val="uk-UA"/>
        </w:rPr>
      </w:pPr>
    </w:p>
    <w:p w:rsidR="007A66AD" w:rsidRPr="0045735A" w:rsidRDefault="007A66AD" w:rsidP="007A66AD">
      <w:pPr>
        <w:ind w:right="101"/>
        <w:jc w:val="center"/>
        <w:rPr>
          <w:sz w:val="22"/>
          <w:szCs w:val="22"/>
          <w:lang w:val="uk-UA"/>
        </w:rPr>
      </w:pPr>
      <w:r w:rsidRPr="0045735A">
        <w:rPr>
          <w:sz w:val="22"/>
          <w:szCs w:val="22"/>
          <w:lang w:val="uk-UA"/>
        </w:rPr>
        <w:t>Опис Товару, що постачається</w:t>
      </w:r>
    </w:p>
    <w:p w:rsidR="007A66AD" w:rsidRPr="0045735A" w:rsidRDefault="007A66AD" w:rsidP="007A66AD">
      <w:pPr>
        <w:ind w:right="101"/>
        <w:jc w:val="center"/>
        <w:rPr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296"/>
        <w:gridCol w:w="2941"/>
        <w:gridCol w:w="2533"/>
      </w:tblGrid>
      <w:tr w:rsidR="007A66AD" w:rsidRPr="0045735A" w:rsidTr="00AD40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AD" w:rsidRPr="0045735A" w:rsidRDefault="007A66AD" w:rsidP="00AD4045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ind w:right="101"/>
              <w:jc w:val="center"/>
              <w:rPr>
                <w:bCs/>
                <w:spacing w:val="-8"/>
                <w:sz w:val="22"/>
                <w:szCs w:val="22"/>
                <w:lang w:val="uk-UA"/>
              </w:rPr>
            </w:pPr>
            <w:r w:rsidRPr="0045735A">
              <w:rPr>
                <w:bCs/>
                <w:spacing w:val="-8"/>
                <w:sz w:val="22"/>
                <w:szCs w:val="22"/>
                <w:lang w:val="uk-UA"/>
              </w:rPr>
              <w:t>№</w:t>
            </w:r>
          </w:p>
          <w:p w:rsidR="007A66AD" w:rsidRPr="0045735A" w:rsidRDefault="007A66AD" w:rsidP="00AD4045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45735A">
              <w:rPr>
                <w:bCs/>
                <w:spacing w:val="-8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AD" w:rsidRPr="0045735A" w:rsidRDefault="007A66AD" w:rsidP="00AD4045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45735A">
              <w:rPr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45735A" w:rsidRDefault="007A66AD" w:rsidP="00AD4045">
            <w:pPr>
              <w:ind w:right="101"/>
              <w:jc w:val="center"/>
              <w:rPr>
                <w:i/>
                <w:sz w:val="22"/>
                <w:szCs w:val="22"/>
                <w:lang w:val="uk-UA"/>
              </w:rPr>
            </w:pPr>
            <w:r w:rsidRPr="0045735A">
              <w:rPr>
                <w:sz w:val="22"/>
                <w:szCs w:val="22"/>
                <w:lang w:val="uk-UA"/>
              </w:rPr>
              <w:t>Технічні характеристики Товару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45735A" w:rsidRDefault="007A66AD" w:rsidP="00AD4045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  <w:r w:rsidRPr="0045735A">
              <w:rPr>
                <w:sz w:val="22"/>
                <w:szCs w:val="22"/>
                <w:lang w:val="uk-UA" w:eastAsia="uk-UA"/>
              </w:rPr>
              <w:t>Назва виробника із зазначенням країни виробника</w:t>
            </w:r>
            <w:r w:rsidRPr="0045735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7A66AD" w:rsidRPr="0045735A" w:rsidTr="00AD40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45735A" w:rsidRDefault="007A66AD" w:rsidP="00AD4045">
            <w:pPr>
              <w:keepNext/>
              <w:keepLines/>
              <w:tabs>
                <w:tab w:val="left" w:pos="540"/>
              </w:tabs>
              <w:ind w:right="101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45735A" w:rsidRDefault="007A66AD" w:rsidP="00AD4045">
            <w:pPr>
              <w:keepNext/>
              <w:keepLines/>
              <w:autoSpaceDE w:val="0"/>
              <w:autoSpaceDN w:val="0"/>
              <w:adjustRightInd w:val="0"/>
              <w:ind w:right="10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45735A" w:rsidRDefault="007A66AD" w:rsidP="00AD4045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45735A" w:rsidRDefault="007A66AD" w:rsidP="00AD4045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66AD" w:rsidRPr="0045735A" w:rsidTr="00AD40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45735A" w:rsidRDefault="007A66AD" w:rsidP="00AD4045">
            <w:pPr>
              <w:keepNext/>
              <w:keepLines/>
              <w:tabs>
                <w:tab w:val="left" w:pos="540"/>
              </w:tabs>
              <w:ind w:right="101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45735A" w:rsidRDefault="007A66AD" w:rsidP="00AD4045">
            <w:pPr>
              <w:keepNext/>
              <w:keepLines/>
              <w:autoSpaceDE w:val="0"/>
              <w:autoSpaceDN w:val="0"/>
              <w:adjustRightInd w:val="0"/>
              <w:ind w:right="10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45735A" w:rsidRDefault="007A66AD" w:rsidP="00AD4045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45735A" w:rsidRDefault="007A66AD" w:rsidP="00AD4045">
            <w:pPr>
              <w:ind w:right="101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A66AD" w:rsidRDefault="007A66AD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Pr="0045735A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p w:rsidR="007A66AD" w:rsidRDefault="007A66AD" w:rsidP="007A66AD">
      <w:pPr>
        <w:ind w:right="101"/>
        <w:jc w:val="right"/>
        <w:rPr>
          <w:sz w:val="22"/>
          <w:szCs w:val="22"/>
          <w:lang w:val="uk-UA"/>
        </w:rPr>
      </w:pPr>
    </w:p>
    <w:p w:rsidR="00622C8E" w:rsidRDefault="00622C8E" w:rsidP="007A66AD">
      <w:pPr>
        <w:ind w:right="101"/>
        <w:jc w:val="right"/>
        <w:rPr>
          <w:sz w:val="22"/>
          <w:szCs w:val="22"/>
          <w:lang w:val="uk-UA"/>
        </w:rPr>
      </w:pPr>
    </w:p>
    <w:tbl>
      <w:tblPr>
        <w:tblW w:w="10774" w:type="dxa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5670"/>
      </w:tblGrid>
      <w:tr w:rsidR="00622C8E" w:rsidRPr="000867E6" w:rsidTr="000032F5">
        <w:trPr>
          <w:cantSplit/>
        </w:trPr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2C8E" w:rsidRPr="000867E6" w:rsidRDefault="00622C8E" w:rsidP="000032F5">
            <w:pPr>
              <w:snapToGrid w:val="0"/>
              <w:spacing w:line="360" w:lineRule="auto"/>
              <w:ind w:left="-709"/>
              <w:jc w:val="center"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0867E6">
              <w:rPr>
                <w:rFonts w:cs="Times New Roman"/>
                <w:b/>
                <w:sz w:val="21"/>
                <w:szCs w:val="21"/>
                <w:lang w:val="uk-UA"/>
              </w:rPr>
              <w:t>ПОСТАЧАЛЬНИК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C8E" w:rsidRPr="000867E6" w:rsidRDefault="00622C8E" w:rsidP="000032F5">
            <w:pPr>
              <w:snapToGrid w:val="0"/>
              <w:spacing w:line="360" w:lineRule="auto"/>
              <w:ind w:left="-709"/>
              <w:jc w:val="center"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0867E6">
              <w:rPr>
                <w:rFonts w:cs="Times New Roman"/>
                <w:b/>
                <w:sz w:val="21"/>
                <w:szCs w:val="21"/>
                <w:lang w:val="uk-UA"/>
              </w:rPr>
              <w:t>ПОКУПЕЦЬ</w:t>
            </w:r>
          </w:p>
        </w:tc>
      </w:tr>
      <w:tr w:rsidR="00622C8E" w:rsidRPr="000867E6" w:rsidTr="000032F5">
        <w:trPr>
          <w:cantSplit/>
        </w:trPr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</w:tcPr>
          <w:p w:rsidR="00622C8E" w:rsidRPr="001E6AB1" w:rsidRDefault="00622C8E" w:rsidP="000032F5">
            <w:pPr>
              <w:snapToGrid w:val="0"/>
              <w:spacing w:line="360" w:lineRule="auto"/>
              <w:ind w:left="-709"/>
              <w:rPr>
                <w:rFonts w:cs="Times New Roman"/>
                <w:sz w:val="21"/>
                <w:szCs w:val="21"/>
                <w:lang w:val="uk-UA"/>
              </w:rPr>
            </w:pPr>
            <w:r w:rsidRPr="001E6AB1">
              <w:rPr>
                <w:rFonts w:cs="Times New Roman"/>
                <w:b/>
                <w:sz w:val="21"/>
                <w:szCs w:val="21"/>
                <w:lang w:val="uk-UA"/>
              </w:rPr>
              <w:t xml:space="preserve">                                       </w:t>
            </w:r>
          </w:p>
          <w:p w:rsidR="00622C8E" w:rsidRPr="001E6AB1" w:rsidRDefault="00622C8E" w:rsidP="000032F5">
            <w:pPr>
              <w:spacing w:line="360" w:lineRule="auto"/>
              <w:ind w:left="-709"/>
              <w:jc w:val="center"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C8E" w:rsidRPr="00D52776" w:rsidRDefault="00622C8E" w:rsidP="000032F5">
            <w:pPr>
              <w:shd w:val="clear" w:color="auto" w:fill="FFFFFF"/>
              <w:spacing w:line="276" w:lineRule="auto"/>
              <w:ind w:left="-709" w:right="504"/>
              <w:jc w:val="center"/>
              <w:rPr>
                <w:b/>
                <w:sz w:val="22"/>
                <w:szCs w:val="22"/>
              </w:rPr>
            </w:pPr>
            <w:r w:rsidRPr="00D52776">
              <w:rPr>
                <w:b/>
                <w:sz w:val="22"/>
                <w:szCs w:val="22"/>
              </w:rPr>
              <w:t xml:space="preserve">ЧНУ </w:t>
            </w:r>
            <w:proofErr w:type="spellStart"/>
            <w:r w:rsidRPr="00D52776">
              <w:rPr>
                <w:b/>
                <w:sz w:val="22"/>
                <w:szCs w:val="22"/>
              </w:rPr>
              <w:t>ім</w:t>
            </w:r>
            <w:proofErr w:type="spellEnd"/>
            <w:r w:rsidRPr="00D52776">
              <w:rPr>
                <w:b/>
                <w:sz w:val="22"/>
                <w:szCs w:val="22"/>
              </w:rPr>
              <w:t xml:space="preserve">. Петра </w:t>
            </w:r>
            <w:proofErr w:type="spellStart"/>
            <w:r w:rsidRPr="00D52776">
              <w:rPr>
                <w:b/>
                <w:sz w:val="22"/>
                <w:szCs w:val="22"/>
              </w:rPr>
              <w:t>Могили</w:t>
            </w:r>
            <w:proofErr w:type="spellEnd"/>
          </w:p>
          <w:p w:rsidR="00622C8E" w:rsidRPr="00D52776" w:rsidRDefault="00622C8E" w:rsidP="000032F5">
            <w:pPr>
              <w:shd w:val="clear" w:color="auto" w:fill="FFFFFF"/>
              <w:spacing w:line="276" w:lineRule="auto"/>
              <w:ind w:left="-709" w:right="3"/>
              <w:jc w:val="center"/>
              <w:rPr>
                <w:sz w:val="22"/>
                <w:szCs w:val="22"/>
              </w:rPr>
            </w:pPr>
            <w:r w:rsidRPr="00D52776">
              <w:rPr>
                <w:sz w:val="22"/>
                <w:szCs w:val="22"/>
                <w:lang w:val="uk-UA"/>
              </w:rPr>
              <w:t xml:space="preserve">      </w:t>
            </w:r>
            <w:proofErr w:type="spellStart"/>
            <w:r w:rsidRPr="00D52776">
              <w:rPr>
                <w:sz w:val="22"/>
                <w:szCs w:val="22"/>
              </w:rPr>
              <w:t>Миколаїв</w:t>
            </w:r>
            <w:proofErr w:type="spellEnd"/>
            <w:r w:rsidRPr="00D52776">
              <w:rPr>
                <w:sz w:val="22"/>
                <w:szCs w:val="22"/>
              </w:rPr>
              <w:t xml:space="preserve">, </w:t>
            </w:r>
            <w:proofErr w:type="spellStart"/>
            <w:r w:rsidRPr="00D52776">
              <w:rPr>
                <w:sz w:val="22"/>
                <w:szCs w:val="22"/>
              </w:rPr>
              <w:t>вул</w:t>
            </w:r>
            <w:proofErr w:type="spellEnd"/>
            <w:r w:rsidRPr="00D52776">
              <w:rPr>
                <w:sz w:val="22"/>
                <w:szCs w:val="22"/>
              </w:rPr>
              <w:t xml:space="preserve">. 68 </w:t>
            </w:r>
            <w:proofErr w:type="spellStart"/>
            <w:r w:rsidRPr="00D52776">
              <w:rPr>
                <w:sz w:val="22"/>
                <w:szCs w:val="22"/>
              </w:rPr>
              <w:t>Десантників</w:t>
            </w:r>
            <w:proofErr w:type="spellEnd"/>
            <w:r w:rsidRPr="00D52776">
              <w:rPr>
                <w:sz w:val="22"/>
                <w:szCs w:val="22"/>
              </w:rPr>
              <w:t>, 10</w:t>
            </w:r>
          </w:p>
          <w:p w:rsidR="00EB334F" w:rsidRDefault="00622C8E" w:rsidP="000032F5">
            <w:pPr>
              <w:shd w:val="clear" w:color="auto" w:fill="FFFFFF"/>
              <w:spacing w:line="276" w:lineRule="auto"/>
              <w:ind w:left="-709" w:right="-142"/>
              <w:jc w:val="both"/>
              <w:rPr>
                <w:sz w:val="22"/>
                <w:szCs w:val="22"/>
                <w:lang w:val="uk-UA"/>
              </w:rPr>
            </w:pPr>
            <w:r w:rsidRPr="00D52776">
              <w:rPr>
                <w:sz w:val="22"/>
                <w:szCs w:val="22"/>
                <w:lang w:val="uk-UA"/>
              </w:rPr>
              <w:t xml:space="preserve">               </w:t>
            </w:r>
            <w:r w:rsidRPr="00D52776">
              <w:rPr>
                <w:sz w:val="22"/>
                <w:szCs w:val="22"/>
              </w:rPr>
              <w:t xml:space="preserve">р/р </w:t>
            </w:r>
            <w:r w:rsidRPr="00D52776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Pr="00D52776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D52776">
              <w:rPr>
                <w:rFonts w:cs="Times New Roman"/>
                <w:sz w:val="22"/>
                <w:szCs w:val="22"/>
              </w:rPr>
              <w:t>898201720343161001200016042</w:t>
            </w:r>
            <w:r w:rsidRPr="00D52776"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ДКСУ,  </w:t>
            </w:r>
          </w:p>
          <w:p w:rsidR="00622C8E" w:rsidRPr="00D52776" w:rsidRDefault="00622C8E" w:rsidP="00EB334F">
            <w:pPr>
              <w:shd w:val="clear" w:color="auto" w:fill="FFFFFF"/>
              <w:spacing w:line="276" w:lineRule="auto"/>
              <w:ind w:right="-14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F183F">
              <w:rPr>
                <w:sz w:val="22"/>
                <w:szCs w:val="22"/>
                <w:lang w:val="uk-UA"/>
              </w:rPr>
              <w:t>м.Киї</w:t>
            </w:r>
            <w:r>
              <w:rPr>
                <w:sz w:val="22"/>
                <w:szCs w:val="22"/>
                <w:lang w:val="uk-UA"/>
              </w:rPr>
              <w:t>в</w:t>
            </w:r>
            <w:proofErr w:type="spellEnd"/>
          </w:p>
          <w:p w:rsidR="00622C8E" w:rsidRPr="00D52776" w:rsidRDefault="00622C8E" w:rsidP="000032F5">
            <w:pPr>
              <w:spacing w:line="276" w:lineRule="auto"/>
              <w:ind w:left="-709"/>
              <w:jc w:val="center"/>
              <w:rPr>
                <w:sz w:val="22"/>
                <w:szCs w:val="22"/>
                <w:lang w:val="uk-UA"/>
              </w:rPr>
            </w:pPr>
            <w:r w:rsidRPr="008F183F">
              <w:rPr>
                <w:sz w:val="22"/>
                <w:szCs w:val="22"/>
                <w:lang w:val="uk-UA"/>
              </w:rPr>
              <w:t xml:space="preserve">МФО 820172, код ЄДРПОУ 23623471, </w:t>
            </w:r>
          </w:p>
          <w:p w:rsidR="00622C8E" w:rsidRPr="00D52776" w:rsidRDefault="00622C8E" w:rsidP="000032F5">
            <w:pPr>
              <w:spacing w:line="276" w:lineRule="auto"/>
              <w:ind w:left="-709"/>
              <w:jc w:val="center"/>
              <w:rPr>
                <w:sz w:val="22"/>
                <w:szCs w:val="22"/>
                <w:lang w:val="uk-UA"/>
              </w:rPr>
            </w:pPr>
            <w:r w:rsidRPr="00D52776">
              <w:rPr>
                <w:sz w:val="22"/>
                <w:szCs w:val="22"/>
              </w:rPr>
              <w:t>№236234714032</w:t>
            </w:r>
          </w:p>
          <w:p w:rsidR="00622C8E" w:rsidRPr="00053004" w:rsidRDefault="00622C8E" w:rsidP="000032F5">
            <w:pPr>
              <w:spacing w:line="360" w:lineRule="auto"/>
              <w:ind w:left="-709"/>
              <w:jc w:val="center"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</w:tbl>
    <w:p w:rsidR="007A66AD" w:rsidRPr="0045735A" w:rsidRDefault="007A66AD" w:rsidP="007A66AD">
      <w:pPr>
        <w:ind w:right="101"/>
        <w:rPr>
          <w:b/>
          <w:sz w:val="22"/>
          <w:szCs w:val="22"/>
          <w:lang w:val="uk-UA"/>
        </w:rPr>
      </w:pPr>
    </w:p>
    <w:p w:rsidR="007A66AD" w:rsidRDefault="007A66AD" w:rsidP="007A66AD">
      <w:pPr>
        <w:ind w:right="101"/>
        <w:rPr>
          <w:b/>
          <w:sz w:val="22"/>
          <w:szCs w:val="22"/>
          <w:lang w:val="uk-UA"/>
        </w:rPr>
      </w:pPr>
    </w:p>
    <w:p w:rsidR="0052297B" w:rsidRDefault="0052297B" w:rsidP="007A66AD">
      <w:pPr>
        <w:ind w:right="101"/>
        <w:rPr>
          <w:b/>
          <w:sz w:val="22"/>
          <w:szCs w:val="22"/>
          <w:lang w:val="uk-UA"/>
        </w:rPr>
      </w:pPr>
    </w:p>
    <w:p w:rsidR="0052297B" w:rsidRDefault="0052297B" w:rsidP="007A66AD">
      <w:pPr>
        <w:ind w:right="101"/>
        <w:rPr>
          <w:b/>
          <w:sz w:val="22"/>
          <w:szCs w:val="22"/>
          <w:lang w:val="uk-UA"/>
        </w:rPr>
      </w:pPr>
    </w:p>
    <w:p w:rsidR="0052297B" w:rsidRPr="0045735A" w:rsidRDefault="0052297B" w:rsidP="007A66AD">
      <w:pPr>
        <w:ind w:right="101"/>
        <w:rPr>
          <w:b/>
          <w:sz w:val="22"/>
          <w:szCs w:val="22"/>
          <w:lang w:val="uk-UA"/>
        </w:rPr>
      </w:pPr>
    </w:p>
    <w:p w:rsidR="007A66AD" w:rsidRPr="0048211E" w:rsidRDefault="00622C8E" w:rsidP="0099323E">
      <w:pPr>
        <w:spacing w:line="360" w:lineRule="auto"/>
        <w:ind w:left="-709" w:right="-1"/>
        <w:rPr>
          <w:lang w:val="uk-UA"/>
        </w:rPr>
      </w:pPr>
      <w:r w:rsidRPr="00666912">
        <w:rPr>
          <w:sz w:val="22"/>
          <w:szCs w:val="22"/>
        </w:rPr>
        <w:t>Директор ____________</w:t>
      </w:r>
      <w:r w:rsidRPr="00666912">
        <w:rPr>
          <w:sz w:val="22"/>
          <w:szCs w:val="22"/>
        </w:rPr>
        <w:tab/>
      </w:r>
      <w:r w:rsidRPr="00666912">
        <w:rPr>
          <w:sz w:val="22"/>
          <w:szCs w:val="22"/>
        </w:rPr>
        <w:tab/>
      </w:r>
      <w:r w:rsidRPr="00666912">
        <w:rPr>
          <w:sz w:val="22"/>
          <w:szCs w:val="22"/>
        </w:rPr>
        <w:tab/>
      </w:r>
      <w:r w:rsidR="00031AFD">
        <w:rPr>
          <w:sz w:val="22"/>
          <w:szCs w:val="22"/>
        </w:rPr>
        <w:t xml:space="preserve">Проректор з АГР </w:t>
      </w:r>
      <w:r w:rsidR="00031AFD" w:rsidRPr="00666912">
        <w:rPr>
          <w:sz w:val="22"/>
          <w:szCs w:val="22"/>
        </w:rPr>
        <w:t>___________________</w:t>
      </w:r>
      <w:r w:rsidR="00031AFD" w:rsidRPr="00AF1D8F">
        <w:rPr>
          <w:sz w:val="22"/>
          <w:szCs w:val="22"/>
        </w:rPr>
        <w:t xml:space="preserve"> </w:t>
      </w:r>
      <w:r w:rsidR="00031AFD">
        <w:rPr>
          <w:sz w:val="22"/>
          <w:szCs w:val="22"/>
        </w:rPr>
        <w:t>Ляшенко М.В.</w:t>
      </w:r>
    </w:p>
    <w:sectPr w:rsidR="007A66AD" w:rsidRPr="0048211E" w:rsidSect="0052297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1E"/>
    <w:rsid w:val="00031AFD"/>
    <w:rsid w:val="00084910"/>
    <w:rsid w:val="000F300D"/>
    <w:rsid w:val="00101B2F"/>
    <w:rsid w:val="00111069"/>
    <w:rsid w:val="00171307"/>
    <w:rsid w:val="001F5C21"/>
    <w:rsid w:val="0023071E"/>
    <w:rsid w:val="002A1F0C"/>
    <w:rsid w:val="002A2209"/>
    <w:rsid w:val="002B469B"/>
    <w:rsid w:val="002D7DD8"/>
    <w:rsid w:val="002E7AC2"/>
    <w:rsid w:val="00306071"/>
    <w:rsid w:val="00335EF8"/>
    <w:rsid w:val="003B4097"/>
    <w:rsid w:val="003D33C6"/>
    <w:rsid w:val="003E5CFC"/>
    <w:rsid w:val="004138DE"/>
    <w:rsid w:val="0048211E"/>
    <w:rsid w:val="004A08BF"/>
    <w:rsid w:val="004D4117"/>
    <w:rsid w:val="004E647C"/>
    <w:rsid w:val="004F0419"/>
    <w:rsid w:val="0052297B"/>
    <w:rsid w:val="00532F6D"/>
    <w:rsid w:val="00565CF0"/>
    <w:rsid w:val="005D6608"/>
    <w:rsid w:val="0062074A"/>
    <w:rsid w:val="00622C8E"/>
    <w:rsid w:val="00623F4A"/>
    <w:rsid w:val="006760E9"/>
    <w:rsid w:val="00684E9B"/>
    <w:rsid w:val="00685BA9"/>
    <w:rsid w:val="006D22E4"/>
    <w:rsid w:val="00702278"/>
    <w:rsid w:val="007163F0"/>
    <w:rsid w:val="00744C40"/>
    <w:rsid w:val="007A66AD"/>
    <w:rsid w:val="007C1AC3"/>
    <w:rsid w:val="007F7817"/>
    <w:rsid w:val="0080455C"/>
    <w:rsid w:val="00814D8B"/>
    <w:rsid w:val="0082694A"/>
    <w:rsid w:val="00830FA3"/>
    <w:rsid w:val="008403E8"/>
    <w:rsid w:val="00855372"/>
    <w:rsid w:val="00863721"/>
    <w:rsid w:val="00891603"/>
    <w:rsid w:val="008A6CD9"/>
    <w:rsid w:val="008C340F"/>
    <w:rsid w:val="008E08CD"/>
    <w:rsid w:val="008F183F"/>
    <w:rsid w:val="009000BB"/>
    <w:rsid w:val="0091167B"/>
    <w:rsid w:val="00924E0F"/>
    <w:rsid w:val="0093720B"/>
    <w:rsid w:val="0099323E"/>
    <w:rsid w:val="00A0484F"/>
    <w:rsid w:val="00A33BAA"/>
    <w:rsid w:val="00A638F1"/>
    <w:rsid w:val="00A750D5"/>
    <w:rsid w:val="00A960F4"/>
    <w:rsid w:val="00B026B2"/>
    <w:rsid w:val="00BC1A66"/>
    <w:rsid w:val="00BC7D12"/>
    <w:rsid w:val="00C04A0F"/>
    <w:rsid w:val="00C51B09"/>
    <w:rsid w:val="00C51C65"/>
    <w:rsid w:val="00C86921"/>
    <w:rsid w:val="00C9239E"/>
    <w:rsid w:val="00CD0BFC"/>
    <w:rsid w:val="00CF470D"/>
    <w:rsid w:val="00D01663"/>
    <w:rsid w:val="00D20F82"/>
    <w:rsid w:val="00D34B80"/>
    <w:rsid w:val="00D444E0"/>
    <w:rsid w:val="00D52776"/>
    <w:rsid w:val="00DE4294"/>
    <w:rsid w:val="00E00E20"/>
    <w:rsid w:val="00E355DA"/>
    <w:rsid w:val="00EB334F"/>
    <w:rsid w:val="00EC0908"/>
    <w:rsid w:val="00F302A4"/>
    <w:rsid w:val="00F36BCF"/>
    <w:rsid w:val="00F519BB"/>
    <w:rsid w:val="00F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F559-30F8-44A6-98DF-3239810F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1E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211E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48211E"/>
    <w:rPr>
      <w:rFonts w:ascii="Times New Roman" w:eastAsia="Tahoma" w:hAnsi="Times New Roman" w:cs="Tahoma"/>
      <w:sz w:val="24"/>
      <w:szCs w:val="24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8637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82694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4A"/>
    <w:rPr>
      <w:rFonts w:ascii="Tahoma" w:eastAsia="Tahoma" w:hAnsi="Tahoma" w:cs="Tahoma"/>
      <w:sz w:val="16"/>
      <w:szCs w:val="16"/>
      <w:lang w:eastAsia="ru-RU" w:bidi="ru-RU"/>
    </w:rPr>
  </w:style>
  <w:style w:type="character" w:styleId="a8">
    <w:name w:val="Hyperlink"/>
    <w:uiPriority w:val="99"/>
    <w:rsid w:val="00684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js/classifications/universal/index.htm?lang=uk&amp;shema=%D0%94%D0%9A021%3BGMDN%3BUA-ROAD%3BI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6336</Words>
  <Characters>3613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Ністоріка Олена Вікторівна</dc:creator>
  <cp:lastModifiedBy>Ністоріка Олена Вікторівна</cp:lastModifiedBy>
  <cp:revision>2</cp:revision>
  <cp:lastPrinted>2020-06-12T06:32:00Z</cp:lastPrinted>
  <dcterms:created xsi:type="dcterms:W3CDTF">2024-04-19T06:08:00Z</dcterms:created>
  <dcterms:modified xsi:type="dcterms:W3CDTF">2024-04-19T06:08:00Z</dcterms:modified>
</cp:coreProperties>
</file>