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81" w:rsidRPr="000D0741" w:rsidRDefault="00E91981" w:rsidP="001311D4">
      <w:pPr>
        <w:widowControl/>
        <w:suppressAutoHyphens w:val="0"/>
        <w:autoSpaceDE/>
        <w:ind w:left="7655"/>
        <w:rPr>
          <w:rFonts w:ascii="Times New Roman" w:eastAsia="Calibri" w:hAnsi="Times New Roman" w:cs="Calibri"/>
          <w:b/>
          <w:u w:val="single"/>
          <w:lang w:val="uk-UA"/>
        </w:rPr>
      </w:pPr>
      <w:r w:rsidRPr="008430F5">
        <w:rPr>
          <w:rFonts w:ascii="Times New Roman" w:eastAsia="Calibri" w:hAnsi="Times New Roman" w:cs="Calibri"/>
          <w:b/>
          <w:u w:val="single"/>
          <w:lang w:val="uk-UA"/>
        </w:rPr>
        <w:t xml:space="preserve">Додаток № </w:t>
      </w:r>
      <w:r w:rsidRPr="000D0741">
        <w:rPr>
          <w:rFonts w:ascii="Times New Roman" w:eastAsia="Calibri" w:hAnsi="Times New Roman" w:cs="Calibri"/>
          <w:b/>
          <w:u w:val="single"/>
          <w:lang w:val="uk-UA"/>
        </w:rPr>
        <w:t>4</w:t>
      </w:r>
    </w:p>
    <w:p w:rsidR="00E91981" w:rsidRDefault="00E91981" w:rsidP="00E91981">
      <w:pPr>
        <w:keepNext/>
        <w:keepLines/>
        <w:widowControl/>
        <w:suppressAutoHyphens w:val="0"/>
        <w:autoSpaceDE/>
        <w:spacing w:line="228" w:lineRule="auto"/>
        <w:ind w:left="7513"/>
        <w:contextualSpacing w:val="0"/>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E91981" w:rsidRDefault="00E91981" w:rsidP="00E91981">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eastAsia="Calibri" w:hAnsi="Times New Roman" w:cs="Calibri"/>
          <w:b/>
          <w:bCs/>
          <w:lang w:val="uk-UA"/>
        </w:rPr>
      </w:pPr>
    </w:p>
    <w:p w:rsidR="00E91981" w:rsidRDefault="00E91981" w:rsidP="00E91981">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eastAsia="Calibri" w:hAnsi="Times New Roman" w:cs="Calibri"/>
          <w:b/>
          <w:bCs/>
          <w:lang w:val="uk-UA"/>
        </w:rPr>
      </w:pPr>
      <w:r w:rsidRPr="00FB66EA">
        <w:rPr>
          <w:rFonts w:ascii="Times New Roman" w:eastAsia="Calibri" w:hAnsi="Times New Roman" w:cs="Calibri"/>
          <w:b/>
          <w:bCs/>
          <w:lang w:val="uk-UA"/>
        </w:rPr>
        <w:t xml:space="preserve">ПЕРЕЛІК ДОКУМЕНТІВ, ЯКІ </w:t>
      </w:r>
      <w:r>
        <w:rPr>
          <w:rFonts w:ascii="Times New Roman" w:eastAsia="Calibri" w:hAnsi="Times New Roman" w:cs="Calibri"/>
          <w:b/>
          <w:bCs/>
          <w:lang w:val="uk-UA"/>
        </w:rPr>
        <w:t>ПОДАЄ ПЕРЕМОЖЕЦЬ ПРОЦЕДУРИ ЗАКУПІВЛІ</w:t>
      </w:r>
      <w:r w:rsidR="004B4A55">
        <w:rPr>
          <w:rFonts w:ascii="Times New Roman" w:eastAsia="Calibri" w:hAnsi="Times New Roman" w:cs="Calibri"/>
          <w:b/>
          <w:bCs/>
          <w:lang w:val="uk-UA"/>
        </w:rPr>
        <w:t xml:space="preserve"> </w:t>
      </w:r>
    </w:p>
    <w:p w:rsidR="00E91981" w:rsidRPr="008F712C" w:rsidRDefault="00E91981" w:rsidP="00E91981">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hAnsi="Times New Roman" w:cs="Times New Roman"/>
          <w:b/>
          <w:color w:val="000000"/>
          <w:sz w:val="16"/>
          <w:szCs w:val="16"/>
          <w:highlight w:val="white"/>
          <w:lang w:val="uk-UA"/>
        </w:rPr>
      </w:pPr>
    </w:p>
    <w:p w:rsidR="00E91981" w:rsidRDefault="00E91981" w:rsidP="00E91981">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lang w:val="uk-UA"/>
        </w:rPr>
      </w:pPr>
      <w:r w:rsidRPr="00734C3F">
        <w:rPr>
          <w:rFonts w:ascii="Times New Roman" w:hAnsi="Times New Roman" w:cs="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8C3BE9">
        <w:rPr>
          <w:rFonts w:ascii="Times New Roman" w:hAnsi="Times New Roman"/>
          <w:b/>
          <w:lang w:val="uk-UA"/>
        </w:rPr>
        <w:t xml:space="preserve">та </w:t>
      </w:r>
      <w:r>
        <w:rPr>
          <w:rFonts w:ascii="Times New Roman" w:hAnsi="Times New Roman"/>
          <w:b/>
          <w:lang w:val="uk-UA"/>
        </w:rPr>
        <w:t xml:space="preserve"> абзацу чотирнадцятого пункту 47</w:t>
      </w:r>
      <w:r w:rsidRPr="008C3BE9">
        <w:rPr>
          <w:rFonts w:ascii="Times New Roman" w:hAnsi="Times New Roman"/>
          <w:b/>
          <w:lang w:val="uk-UA"/>
        </w:rPr>
        <w:t xml:space="preserve"> Особливостей</w:t>
      </w:r>
      <w:r w:rsidRPr="00734C3F">
        <w:rPr>
          <w:rFonts w:ascii="Times New Roman" w:hAnsi="Times New Roman" w:cs="Times New Roman"/>
          <w:b/>
          <w:color w:val="000000"/>
          <w:lang w:val="uk-UA"/>
        </w:rPr>
        <w:t>, а саме:</w:t>
      </w:r>
    </w:p>
    <w:p w:rsidR="00E91981" w:rsidRPr="008F712C" w:rsidRDefault="00912742" w:rsidP="00E91981">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sz w:val="16"/>
          <w:szCs w:val="16"/>
          <w:lang w:val="uk-UA"/>
        </w:rPr>
      </w:pPr>
      <w:r>
        <w:rPr>
          <w:rFonts w:ascii="Times New Roman" w:hAnsi="Times New Roman" w:cs="Times New Roman"/>
          <w:b/>
          <w:color w:val="000000"/>
          <w:sz w:val="16"/>
          <w:szCs w:val="16"/>
          <w:lang w:val="uk-UA"/>
        </w:rPr>
        <w:t xml:space="preserve"> </w:t>
      </w:r>
    </w:p>
    <w:p w:rsidR="00E91981" w:rsidRPr="008C3BE9" w:rsidRDefault="00E91981" w:rsidP="00E91981">
      <w:pPr>
        <w:widowControl/>
        <w:numPr>
          <w:ilvl w:val="0"/>
          <w:numId w:val="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lang w:val="uk-UA"/>
        </w:rPr>
      </w:pPr>
      <w:r w:rsidRPr="008C3BE9">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3B0">
        <w:rPr>
          <w:rFonts w:ascii="Times New Roman" w:hAnsi="Times New Roman" w:cs="Times New Roman"/>
          <w:color w:val="000000"/>
          <w:lang w:val="uk-UA" w:eastAsia="ru-RU"/>
        </w:rPr>
        <w:t>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C53B0">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3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5C53B0">
        <w:rPr>
          <w:rFonts w:ascii="Times New Roman" w:hAnsi="Times New Roman" w:cs="Times New Roman"/>
          <w:color w:val="000000"/>
          <w:lang w:val="uk-UA"/>
        </w:rPr>
        <w:t>;</w:t>
      </w:r>
    </w:p>
    <w:p w:rsidR="00E91981" w:rsidRPr="009E2C97" w:rsidRDefault="00E91981" w:rsidP="00E91981">
      <w:pPr>
        <w:widowControl/>
        <w:numPr>
          <w:ilvl w:val="0"/>
          <w:numId w:val="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8C3BE9">
        <w:rPr>
          <w:rFonts w:ascii="Times New Roman" w:hAnsi="Times New Roman" w:cs="Times New Roman"/>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C3BE9">
        <w:rPr>
          <w:rFonts w:ascii="Times New Roman" w:hAnsi="Times New Roman" w:cs="Times New Roman"/>
          <w:color w:val="000000"/>
          <w:lang w:eastAsia="ru-RU"/>
        </w:rPr>
        <w:t> </w:t>
      </w:r>
      <w:r w:rsidRPr="008C3BE9">
        <w:rPr>
          <w:rFonts w:ascii="Times New Roman" w:hAnsi="Times New Roman" w:cs="Times New Roman"/>
          <w:color w:val="000000"/>
          <w:lang w:val="uk-UA" w:eastAsia="ru-RU"/>
        </w:rPr>
        <w:t xml:space="preserve"> відсутність судимості або обмежень, передбачених кримінальним процесуальним законодавством України щодо </w:t>
      </w:r>
      <w:r w:rsidRPr="005C53B0">
        <w:rPr>
          <w:rFonts w:ascii="Times New Roman" w:hAnsi="Times New Roman" w:cs="Times New Roman"/>
          <w:color w:val="000000"/>
          <w:lang w:val="uk-UA" w:eastAsia="ru-RU"/>
        </w:rPr>
        <w:t xml:space="preserve">фізичної особи, яка є учасником процедури закупівлі, керівника учасника процедури закупівлі. </w:t>
      </w:r>
      <w:r w:rsidRPr="005C53B0">
        <w:rPr>
          <w:rFonts w:ascii="Times New Roman" w:hAnsi="Times New Roman" w:cs="Times New Roman"/>
          <w:color w:val="000000"/>
          <w:lang w:eastAsia="ru-RU"/>
        </w:rPr>
        <w:t xml:space="preserve">Документ повинен бути не більше тридцятиденної </w:t>
      </w:r>
      <w:proofErr w:type="spellStart"/>
      <w:r w:rsidRPr="005C53B0">
        <w:rPr>
          <w:rFonts w:ascii="Times New Roman" w:hAnsi="Times New Roman" w:cs="Times New Roman"/>
          <w:color w:val="000000"/>
          <w:lang w:eastAsia="ru-RU"/>
        </w:rPr>
        <w:t>давнини</w:t>
      </w:r>
      <w:proofErr w:type="spellEnd"/>
      <w:r w:rsidRPr="005C53B0">
        <w:rPr>
          <w:rFonts w:ascii="Times New Roman" w:hAnsi="Times New Roman" w:cs="Times New Roman"/>
          <w:color w:val="000000"/>
          <w:lang w:eastAsia="ru-RU"/>
        </w:rPr>
        <w:t xml:space="preserve"> від </w:t>
      </w:r>
      <w:r w:rsidRPr="009E2C97">
        <w:rPr>
          <w:rFonts w:ascii="Times New Roman" w:hAnsi="Times New Roman" w:cs="Times New Roman"/>
          <w:color w:val="000000"/>
          <w:lang w:eastAsia="ru-RU"/>
        </w:rPr>
        <w:t xml:space="preserve">дати подання документа </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5, 6, 12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E91981" w:rsidRPr="009E2C97" w:rsidRDefault="00E91981" w:rsidP="00E91981">
      <w:pPr>
        <w:widowControl/>
        <w:numPr>
          <w:ilvl w:val="0"/>
          <w:numId w:val="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9E2C97">
        <w:rPr>
          <w:rFonts w:ascii="Times New Roman" w:eastAsia="Calibri" w:hAnsi="Times New Roman" w:cs="Times New Roman"/>
          <w:lang w:val="uk-UA"/>
        </w:rPr>
        <w:t>довідка або інформація, складена в довільній формі</w:t>
      </w:r>
      <w:r w:rsidRPr="009E2C97">
        <w:rPr>
          <w:rFonts w:ascii="Times New Roman" w:hAnsi="Times New Roman" w:cs="Times New Roman"/>
          <w:color w:val="000000"/>
          <w:lang w:val="uk-UA"/>
        </w:rPr>
        <w:t xml:space="preserve">, про те, що </w:t>
      </w:r>
      <w:r w:rsidRPr="009E2C97">
        <w:rPr>
          <w:rFonts w:ascii="Times New Roman" w:eastAsia="Calibri" w:hAnsi="Times New Roman" w:cs="Times New Roman"/>
          <w:lang w:val="uk-UA"/>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Pr>
          <w:rFonts w:ascii="Times New Roman" w:eastAsia="Calibri" w:hAnsi="Times New Roman" w:cs="Times New Roman"/>
          <w:lang w:val="uk-UA"/>
        </w:rPr>
        <w:t>–</w:t>
      </w:r>
      <w:r w:rsidRPr="009E2C97">
        <w:rPr>
          <w:rFonts w:ascii="Times New Roman" w:eastAsia="Calibri" w:hAnsi="Times New Roman" w:cs="Times New Roman"/>
          <w:lang w:val="uk-UA"/>
        </w:rPr>
        <w:t xml:space="preserve"> </w:t>
      </w:r>
      <w:r>
        <w:rPr>
          <w:rFonts w:ascii="Times New Roman" w:eastAsia="Calibri" w:hAnsi="Times New Roman" w:cs="Times New Roman"/>
          <w:lang w:val="uk-UA"/>
        </w:rPr>
        <w:t>пр</w:t>
      </w:r>
      <w:r w:rsidRPr="009E2C97">
        <w:rPr>
          <w:rFonts w:ascii="Times New Roman" w:eastAsia="Calibri" w:hAnsi="Times New Roman" w:cs="Times New Roman"/>
          <w:lang w:val="uk-UA"/>
        </w:rPr>
        <w:t xml:space="preserve">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9E2C97">
        <w:rPr>
          <w:rFonts w:ascii="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w:t>
      </w:r>
      <w:r>
        <w:rPr>
          <w:rFonts w:ascii="Times New Roman" w:hAnsi="Times New Roman"/>
          <w:lang w:val="uk-UA"/>
        </w:rPr>
        <w:t xml:space="preserve"> відшкодування завданих збитків</w:t>
      </w:r>
      <w:r w:rsidRPr="009E2C97">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абзацу 14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E91981" w:rsidRPr="008F712C" w:rsidRDefault="00E91981" w:rsidP="00E91981">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sz w:val="16"/>
          <w:szCs w:val="16"/>
          <w:lang w:val="uk-UA"/>
        </w:rPr>
      </w:pPr>
    </w:p>
    <w:p w:rsidR="00E91981" w:rsidRPr="008C3BE9" w:rsidRDefault="00E91981" w:rsidP="00E91981">
      <w:pPr>
        <w:widowControl/>
        <w:pBdr>
          <w:top w:val="nil"/>
          <w:left w:val="nil"/>
          <w:bottom w:val="nil"/>
          <w:right w:val="nil"/>
          <w:between w:val="nil"/>
        </w:pBdr>
        <w:shd w:val="clear" w:color="auto" w:fill="FFFFFF"/>
        <w:suppressAutoHyphens w:val="0"/>
        <w:autoSpaceDE/>
        <w:spacing w:line="228" w:lineRule="auto"/>
        <w:ind w:firstLine="567"/>
        <w:contextualSpacing w:val="0"/>
        <w:jc w:val="both"/>
        <w:rPr>
          <w:rFonts w:ascii="Times New Roman" w:hAnsi="Times New Roman" w:cs="Times New Roman"/>
          <w:color w:val="000000"/>
          <w:lang w:val="uk-UA"/>
        </w:rPr>
      </w:pPr>
      <w:r w:rsidRPr="003D566B">
        <w:rPr>
          <w:rFonts w:ascii="Times New Roman" w:hAnsi="Times New Roman" w:cs="Times New Roman"/>
          <w:color w:val="000000"/>
          <w:lang w:val="uk-UA"/>
        </w:rPr>
        <w:t>У разі подання тендерної пропозиції об’єднанням учасників</w:t>
      </w:r>
      <w:r>
        <w:rPr>
          <w:rFonts w:ascii="Times New Roman" w:hAnsi="Times New Roman" w:cs="Times New Roman"/>
          <w:color w:val="000000"/>
          <w:lang w:val="uk-UA"/>
        </w:rPr>
        <w:t>,</w:t>
      </w:r>
      <w:r w:rsidRPr="003D566B">
        <w:rPr>
          <w:rFonts w:ascii="Times New Roman" w:hAnsi="Times New Roman" w:cs="Times New Roman"/>
          <w:color w:val="000000"/>
          <w:lang w:val="uk-UA"/>
        </w:rPr>
        <w:t xml:space="preserve"> підтвердження відсутності підстав для відмови в участі у процедурі за</w:t>
      </w:r>
      <w:r>
        <w:rPr>
          <w:rFonts w:ascii="Times New Roman" w:hAnsi="Times New Roman" w:cs="Times New Roman"/>
          <w:color w:val="000000"/>
          <w:lang w:val="uk-UA"/>
        </w:rPr>
        <w:t>купівлі встановленими статтею 16</w:t>
      </w:r>
      <w:r w:rsidRPr="003D566B">
        <w:rPr>
          <w:rFonts w:ascii="Times New Roman" w:hAnsi="Times New Roman" w:cs="Times New Roman"/>
          <w:color w:val="000000"/>
          <w:lang w:val="uk-UA"/>
        </w:rPr>
        <w:t xml:space="preserve"> Закону</w:t>
      </w:r>
      <w:r>
        <w:rPr>
          <w:rFonts w:ascii="Times New Roman" w:hAnsi="Times New Roman" w:cs="Times New Roman"/>
          <w:color w:val="000000"/>
          <w:lang w:val="uk-UA"/>
        </w:rPr>
        <w:t xml:space="preserve"> та пунктом 44 Особливостей</w:t>
      </w:r>
      <w:r w:rsidRPr="003D566B">
        <w:rPr>
          <w:rFonts w:ascii="Times New Roman" w:hAnsi="Times New Roman" w:cs="Times New Roman"/>
          <w:color w:val="000000"/>
          <w:lang w:val="uk-UA"/>
        </w:rPr>
        <w:t xml:space="preserve"> подається по кожному з учасників, які входять у склад об’єднання окремо.</w:t>
      </w:r>
    </w:p>
    <w:p w:rsidR="00E91981" w:rsidRPr="006F06E0" w:rsidRDefault="00E91981" w:rsidP="00E91981">
      <w:pPr>
        <w:pStyle w:val="a3"/>
        <w:widowControl w:val="0"/>
        <w:spacing w:before="0" w:line="228" w:lineRule="auto"/>
        <w:jc w:val="both"/>
        <w:rPr>
          <w:rFonts w:ascii="Times New Roman" w:hAnsi="Times New Roman"/>
          <w:sz w:val="24"/>
          <w:szCs w:val="24"/>
        </w:rPr>
      </w:pPr>
      <w:r w:rsidRPr="0088700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sz w:val="24"/>
          <w:szCs w:val="24"/>
        </w:rPr>
        <w:t>7</w:t>
      </w:r>
      <w:r w:rsidRPr="0088700C">
        <w:rPr>
          <w:rFonts w:ascii="Times New Roman" w:hAnsi="Times New Roman"/>
          <w:sz w:val="24"/>
          <w:szCs w:val="24"/>
        </w:rPr>
        <w:t xml:space="preserve"> Особливостей.</w:t>
      </w:r>
    </w:p>
    <w:p w:rsidR="00E91981" w:rsidRPr="008F712C" w:rsidRDefault="00E91981" w:rsidP="00E91981">
      <w:pPr>
        <w:keepNext/>
        <w:keepLines/>
        <w:widowControl/>
        <w:suppressAutoHyphens w:val="0"/>
        <w:autoSpaceDE/>
        <w:spacing w:line="228" w:lineRule="auto"/>
        <w:ind w:left="7513"/>
        <w:contextualSpacing w:val="0"/>
        <w:jc w:val="center"/>
        <w:outlineLvl w:val="0"/>
        <w:rPr>
          <w:rFonts w:ascii="Times New Roman" w:eastAsia="Calibri" w:hAnsi="Times New Roman" w:cs="Times New Roman"/>
          <w:b/>
          <w:i/>
          <w:sz w:val="16"/>
          <w:szCs w:val="16"/>
          <w:lang w:val="uk-UA"/>
        </w:rPr>
      </w:pPr>
    </w:p>
    <w:p w:rsidR="00E91981" w:rsidRPr="00505BC2" w:rsidRDefault="00E91981" w:rsidP="00E91981">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4B4A55">
        <w:rPr>
          <w:rFonts w:ascii="Times New Roman" w:hAnsi="Times New Roman" w:cs="Times New Roman"/>
          <w:b/>
          <w:lang w:eastAsia="uk-UA"/>
        </w:rPr>
        <w:t>ВАЖЛИВО!</w:t>
      </w:r>
      <w:r w:rsidRPr="004B4A55">
        <w:rPr>
          <w:rFonts w:ascii="Times New Roman" w:hAnsi="Times New Roman" w:cs="Times New Roman"/>
          <w:lang w:eastAsia="uk-UA"/>
        </w:rPr>
        <w:t xml:space="preserve"> </w:t>
      </w:r>
      <w:r w:rsidR="00505BC2">
        <w:rPr>
          <w:rFonts w:ascii="Times New Roman" w:hAnsi="Times New Roman" w:cs="Times New Roman"/>
          <w:lang w:val="uk-UA" w:eastAsia="uk-UA"/>
        </w:rPr>
        <w:t xml:space="preserve"> </w:t>
      </w:r>
      <w:bookmarkStart w:id="0" w:name="_GoBack"/>
      <w:bookmarkEnd w:id="0"/>
    </w:p>
    <w:p w:rsidR="00E91981" w:rsidRPr="004B4A55" w:rsidRDefault="00E91981" w:rsidP="00E91981">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eastAsia="uk-UA"/>
        </w:rPr>
      </w:pPr>
      <w:r w:rsidRPr="004B4A55">
        <w:rPr>
          <w:rFonts w:ascii="Times New Roman" w:hAnsi="Times New Roman" w:cs="Times New Roman"/>
          <w:lang w:eastAsia="uk-UA"/>
        </w:rPr>
        <w:lastRenderedPageBreak/>
        <w:t xml:space="preserve">Фізична особа-підприємець, яка на умовах трудового договору </w:t>
      </w:r>
      <w:proofErr w:type="spellStart"/>
      <w:r w:rsidRPr="004B4A55">
        <w:rPr>
          <w:rFonts w:ascii="Times New Roman" w:hAnsi="Times New Roman" w:cs="Times New Roman"/>
          <w:lang w:eastAsia="uk-UA"/>
        </w:rPr>
        <w:t>наймає</w:t>
      </w:r>
      <w:proofErr w:type="spellEnd"/>
      <w:r w:rsidRPr="004B4A55">
        <w:rPr>
          <w:rFonts w:ascii="Times New Roman" w:hAnsi="Times New Roman" w:cs="Times New Roman"/>
          <w:lang w:eastAsia="uk-UA"/>
        </w:rPr>
        <w:t xml:space="preserve"> працівників для </w:t>
      </w:r>
      <w:proofErr w:type="spellStart"/>
      <w:r w:rsidRPr="004B4A55">
        <w:rPr>
          <w:rFonts w:ascii="Times New Roman" w:hAnsi="Times New Roman" w:cs="Times New Roman"/>
          <w:lang w:eastAsia="uk-UA"/>
        </w:rPr>
        <w:t>сприяння</w:t>
      </w:r>
      <w:proofErr w:type="spellEnd"/>
      <w:r w:rsidRPr="004B4A55">
        <w:rPr>
          <w:rFonts w:ascii="Times New Roman" w:hAnsi="Times New Roman" w:cs="Times New Roman"/>
          <w:lang w:eastAsia="uk-UA"/>
        </w:rPr>
        <w:t xml:space="preserve"> </w:t>
      </w:r>
      <w:proofErr w:type="spellStart"/>
      <w:r w:rsidRPr="004B4A55">
        <w:rPr>
          <w:rFonts w:ascii="Times New Roman" w:hAnsi="Times New Roman" w:cs="Times New Roman"/>
          <w:lang w:eastAsia="uk-UA"/>
        </w:rPr>
        <w:t>йому</w:t>
      </w:r>
      <w:proofErr w:type="spellEnd"/>
      <w:r w:rsidRPr="004B4A55">
        <w:rPr>
          <w:rFonts w:ascii="Times New Roman" w:hAnsi="Times New Roman" w:cs="Times New Roman"/>
          <w:lang w:eastAsia="uk-UA"/>
        </w:rPr>
        <w:t xml:space="preserve"> у здійсненні підприємницької діяльності – </w:t>
      </w:r>
      <w:r w:rsidRPr="004B4A55">
        <w:rPr>
          <w:rFonts w:ascii="Times New Roman" w:hAnsi="Times New Roman" w:cs="Times New Roman"/>
          <w:b/>
          <w:lang w:eastAsia="uk-UA"/>
        </w:rPr>
        <w:t xml:space="preserve">це </w:t>
      </w:r>
      <w:proofErr w:type="spellStart"/>
      <w:r w:rsidRPr="004B4A55">
        <w:rPr>
          <w:rFonts w:ascii="Times New Roman" w:hAnsi="Times New Roman" w:cs="Times New Roman"/>
          <w:b/>
          <w:lang w:eastAsia="uk-UA"/>
        </w:rPr>
        <w:t>службова</w:t>
      </w:r>
      <w:proofErr w:type="spellEnd"/>
      <w:r w:rsidRPr="004B4A55">
        <w:rPr>
          <w:rFonts w:ascii="Times New Roman" w:hAnsi="Times New Roman" w:cs="Times New Roman"/>
          <w:b/>
          <w:lang w:eastAsia="uk-UA"/>
        </w:rPr>
        <w:t xml:space="preserve"> (</w:t>
      </w:r>
      <w:proofErr w:type="spellStart"/>
      <w:r w:rsidRPr="004B4A55">
        <w:rPr>
          <w:rFonts w:ascii="Times New Roman" w:hAnsi="Times New Roman" w:cs="Times New Roman"/>
          <w:b/>
          <w:lang w:eastAsia="uk-UA"/>
        </w:rPr>
        <w:t>посадова</w:t>
      </w:r>
      <w:proofErr w:type="spellEnd"/>
      <w:r w:rsidRPr="004B4A55">
        <w:rPr>
          <w:rFonts w:ascii="Times New Roman" w:hAnsi="Times New Roman" w:cs="Times New Roman"/>
          <w:b/>
          <w:lang w:eastAsia="uk-UA"/>
        </w:rPr>
        <w:t>) особа</w:t>
      </w:r>
      <w:r w:rsidRPr="004B4A55">
        <w:rPr>
          <w:rFonts w:ascii="Times New Roman" w:hAnsi="Times New Roman" w:cs="Times New Roman"/>
          <w:lang w:eastAsia="uk-UA"/>
        </w:rPr>
        <w:t xml:space="preserve">. Фізична особа-підприємець, яка НЕ </w:t>
      </w:r>
      <w:proofErr w:type="spellStart"/>
      <w:r w:rsidRPr="004B4A55">
        <w:rPr>
          <w:rFonts w:ascii="Times New Roman" w:hAnsi="Times New Roman" w:cs="Times New Roman"/>
          <w:lang w:eastAsia="uk-UA"/>
        </w:rPr>
        <w:t>наймає</w:t>
      </w:r>
      <w:proofErr w:type="spellEnd"/>
      <w:r w:rsidRPr="004B4A55">
        <w:rPr>
          <w:rFonts w:ascii="Times New Roman" w:hAnsi="Times New Roman" w:cs="Times New Roman"/>
          <w:lang w:eastAsia="uk-UA"/>
        </w:rPr>
        <w:t xml:space="preserve"> працівників на умовах трудового договору для </w:t>
      </w:r>
      <w:proofErr w:type="spellStart"/>
      <w:r w:rsidRPr="004B4A55">
        <w:rPr>
          <w:rFonts w:ascii="Times New Roman" w:hAnsi="Times New Roman" w:cs="Times New Roman"/>
          <w:lang w:eastAsia="uk-UA"/>
        </w:rPr>
        <w:t>сприяння</w:t>
      </w:r>
      <w:proofErr w:type="spellEnd"/>
      <w:r w:rsidRPr="004B4A55">
        <w:rPr>
          <w:rFonts w:ascii="Times New Roman" w:hAnsi="Times New Roman" w:cs="Times New Roman"/>
          <w:lang w:eastAsia="uk-UA"/>
        </w:rPr>
        <w:t xml:space="preserve"> </w:t>
      </w:r>
      <w:proofErr w:type="spellStart"/>
      <w:r w:rsidRPr="004B4A55">
        <w:rPr>
          <w:rFonts w:ascii="Times New Roman" w:hAnsi="Times New Roman" w:cs="Times New Roman"/>
          <w:lang w:eastAsia="uk-UA"/>
        </w:rPr>
        <w:t>йому</w:t>
      </w:r>
      <w:proofErr w:type="spellEnd"/>
      <w:r w:rsidRPr="004B4A55">
        <w:rPr>
          <w:rFonts w:ascii="Times New Roman" w:hAnsi="Times New Roman" w:cs="Times New Roman"/>
          <w:lang w:eastAsia="uk-UA"/>
        </w:rPr>
        <w:t xml:space="preserve"> у здійсненні підприємницької діяльності – </w:t>
      </w:r>
      <w:r w:rsidRPr="004B4A55">
        <w:rPr>
          <w:rFonts w:ascii="Times New Roman" w:hAnsi="Times New Roman" w:cs="Times New Roman"/>
          <w:b/>
          <w:lang w:eastAsia="uk-UA"/>
        </w:rPr>
        <w:t>це фізична особа</w:t>
      </w:r>
      <w:r w:rsidRPr="004B4A55">
        <w:rPr>
          <w:rFonts w:ascii="Times New Roman" w:hAnsi="Times New Roman" w:cs="Times New Roman"/>
          <w:lang w:eastAsia="uk-UA"/>
        </w:rPr>
        <w:t xml:space="preserve"> (відповідно до листа Міністерства </w:t>
      </w:r>
      <w:proofErr w:type="spellStart"/>
      <w:r w:rsidRPr="004B4A55">
        <w:rPr>
          <w:rFonts w:ascii="Times New Roman" w:hAnsi="Times New Roman" w:cs="Times New Roman"/>
          <w:lang w:eastAsia="uk-UA"/>
        </w:rPr>
        <w:t>юстиції</w:t>
      </w:r>
      <w:proofErr w:type="spellEnd"/>
      <w:r w:rsidRPr="004B4A55">
        <w:rPr>
          <w:rFonts w:ascii="Times New Roman" w:hAnsi="Times New Roman" w:cs="Times New Roman"/>
          <w:lang w:eastAsia="uk-UA"/>
        </w:rPr>
        <w:t xml:space="preserve"> України від 03.11.2006 № 22-48-548).</w:t>
      </w:r>
    </w:p>
    <w:p w:rsidR="00E91981" w:rsidRPr="004B4A55" w:rsidRDefault="00E91981" w:rsidP="00E91981">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4B4A55">
        <w:rPr>
          <w:rFonts w:ascii="Times New Roman" w:hAnsi="Times New Roman" w:cs="Times New Roman"/>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Pr="004B4A55">
        <w:rPr>
          <w:rFonts w:ascii="Times New Roman" w:hAnsi="Times New Roman" w:cs="Times New Roman"/>
          <w:lang w:val="uk-UA" w:eastAsia="uk-UA"/>
        </w:rPr>
        <w:t>пунктом 47 Постанови № 1178</w:t>
      </w:r>
      <w:r w:rsidRPr="004B4A55">
        <w:rPr>
          <w:rFonts w:ascii="Times New Roman" w:hAnsi="Times New Roman" w:cs="Times New Roman"/>
          <w:lang w:eastAsia="uk-UA"/>
        </w:rPr>
        <w:t xml:space="preserve"> або надав документи, які не </w:t>
      </w:r>
      <w:proofErr w:type="spellStart"/>
      <w:r w:rsidRPr="004B4A55">
        <w:rPr>
          <w:rFonts w:ascii="Times New Roman" w:hAnsi="Times New Roman" w:cs="Times New Roman"/>
          <w:lang w:eastAsia="uk-UA"/>
        </w:rPr>
        <w:t>відповідають</w:t>
      </w:r>
      <w:proofErr w:type="spellEnd"/>
      <w:r w:rsidRPr="004B4A55">
        <w:rPr>
          <w:rFonts w:ascii="Times New Roman" w:hAnsi="Times New Roman" w:cs="Times New Roman"/>
          <w:lang w:eastAsia="uk-UA"/>
        </w:rPr>
        <w:t xml:space="preserve"> вимогам </w:t>
      </w:r>
      <w:proofErr w:type="spellStart"/>
      <w:r w:rsidRPr="004B4A55">
        <w:rPr>
          <w:rFonts w:ascii="Times New Roman" w:hAnsi="Times New Roman" w:cs="Times New Roman"/>
          <w:lang w:eastAsia="uk-UA"/>
        </w:rPr>
        <w:t>визначним</w:t>
      </w:r>
      <w:proofErr w:type="spellEnd"/>
      <w:r w:rsidRPr="004B4A55">
        <w:rPr>
          <w:rFonts w:ascii="Times New Roman" w:hAnsi="Times New Roman" w:cs="Times New Roman"/>
          <w:lang w:eastAsia="uk-UA"/>
        </w:rPr>
        <w:t xml:space="preserve"> у тендерній документації або надав їх з </w:t>
      </w:r>
      <w:proofErr w:type="spellStart"/>
      <w:r w:rsidRPr="004B4A55">
        <w:rPr>
          <w:rFonts w:ascii="Times New Roman" w:hAnsi="Times New Roman" w:cs="Times New Roman"/>
          <w:lang w:eastAsia="uk-UA"/>
        </w:rPr>
        <w:t>порушенням</w:t>
      </w:r>
      <w:proofErr w:type="spellEnd"/>
      <w:r w:rsidRPr="004B4A55">
        <w:rPr>
          <w:rFonts w:ascii="Times New Roman" w:hAnsi="Times New Roman" w:cs="Times New Roman"/>
          <w:lang w:eastAsia="uk-UA"/>
        </w:rPr>
        <w:t xml:space="preserve"> </w:t>
      </w:r>
      <w:proofErr w:type="spellStart"/>
      <w:r w:rsidRPr="004B4A55">
        <w:rPr>
          <w:rFonts w:ascii="Times New Roman" w:hAnsi="Times New Roman" w:cs="Times New Roman"/>
          <w:lang w:eastAsia="uk-UA"/>
        </w:rPr>
        <w:t>строків</w:t>
      </w:r>
      <w:proofErr w:type="spellEnd"/>
      <w:r w:rsidRPr="004B4A55">
        <w:rPr>
          <w:rFonts w:ascii="Times New Roman" w:hAnsi="Times New Roman" w:cs="Times New Roman"/>
          <w:lang w:eastAsia="uk-UA"/>
        </w:rPr>
        <w:t xml:space="preserve"> визначених Особливостями</w:t>
      </w:r>
      <w:r w:rsidRPr="004B4A55">
        <w:rPr>
          <w:rFonts w:ascii="Times New Roman" w:hAnsi="Times New Roman" w:cs="Times New Roman"/>
          <w:lang w:val="uk-UA" w:eastAsia="uk-UA"/>
        </w:rPr>
        <w:t xml:space="preserve"> замовник відхиляє його на підставі абзацу 3 підпункту 3 пункту 44 Постанови № 1178,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4B4A55">
        <w:rPr>
          <w:rFonts w:ascii="Times New Roman" w:hAnsi="Times New Roman" w:cs="Times New Roman"/>
          <w:lang w:eastAsia="uk-UA"/>
        </w:rPr>
        <w:t>.</w:t>
      </w:r>
    </w:p>
    <w:p w:rsidR="00D25943" w:rsidRPr="004B4A55" w:rsidRDefault="00E91981" w:rsidP="002F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contextualSpacing w:val="0"/>
        <w:rPr>
          <w:rFonts w:ascii="Times New Roman" w:eastAsia="Calibri" w:hAnsi="Times New Roman" w:cs="Times New Roman"/>
          <w:b/>
          <w:i/>
          <w:lang w:val="uk-UA" w:eastAsia="ru-RU"/>
        </w:rPr>
      </w:pPr>
      <w:r w:rsidRPr="004B4A55">
        <w:rPr>
          <w:rFonts w:ascii="Times New Roman" w:eastAsia="Calibri" w:hAnsi="Times New Roman" w:cs="Times New Roman"/>
          <w:b/>
          <w:i/>
          <w:lang w:val="uk-UA" w:eastAsia="ru-RU"/>
        </w:rPr>
        <w:t>Форма  подається Учасником на фірмовому бланку (у разі наявності)</w:t>
      </w:r>
      <w:r w:rsidR="00777EB6" w:rsidRPr="004B4A55">
        <w:rPr>
          <w:rFonts w:ascii="Times New Roman" w:eastAsia="Calibri" w:hAnsi="Times New Roman" w:cs="Times New Roman"/>
          <w:b/>
          <w:i/>
          <w:lang w:val="uk-UA" w:eastAsia="ru-RU"/>
        </w:rPr>
        <w:t xml:space="preserve"> </w:t>
      </w:r>
      <w:r w:rsidR="000B7F0D" w:rsidRPr="004B4A55">
        <w:rPr>
          <w:rFonts w:ascii="Times New Roman" w:eastAsia="Calibri" w:hAnsi="Times New Roman" w:cs="Times New Roman"/>
          <w:b/>
          <w:i/>
          <w:lang w:val="uk-UA" w:eastAsia="ru-RU"/>
        </w:rPr>
        <w:t xml:space="preserve"> </w:t>
      </w:r>
      <w:r w:rsidR="00C05CF4" w:rsidRPr="004B4A55">
        <w:rPr>
          <w:rFonts w:ascii="Times New Roman" w:eastAsia="Calibri" w:hAnsi="Times New Roman" w:cs="Times New Roman"/>
          <w:b/>
          <w:i/>
          <w:lang w:val="uk-UA" w:eastAsia="ru-RU"/>
        </w:rPr>
        <w:t xml:space="preserve">  </w:t>
      </w:r>
    </w:p>
    <w:sectPr w:rsidR="00D25943" w:rsidRPr="004B4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70AC"/>
    <w:multiLevelType w:val="multilevel"/>
    <w:tmpl w:val="C8645F64"/>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81"/>
    <w:rsid w:val="000B7F0D"/>
    <w:rsid w:val="001311D4"/>
    <w:rsid w:val="002F3B92"/>
    <w:rsid w:val="004B4A55"/>
    <w:rsid w:val="00505BC2"/>
    <w:rsid w:val="00777EB6"/>
    <w:rsid w:val="00912742"/>
    <w:rsid w:val="00C05CF4"/>
    <w:rsid w:val="00D25943"/>
    <w:rsid w:val="00E9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CA1B"/>
  <w15:chartTrackingRefBased/>
  <w15:docId w15:val="{09BE8C5D-3978-458E-A6BD-9DBB170E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81"/>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91981"/>
    <w:pPr>
      <w:widowControl/>
      <w:suppressAutoHyphens w:val="0"/>
      <w:autoSpaceDE/>
      <w:spacing w:before="120"/>
      <w:ind w:firstLine="567"/>
      <w:contextualSpacing w:val="0"/>
    </w:pPr>
    <w:rPr>
      <w:rFonts w:ascii="Antiqua" w:hAnsi="Antiqua" w:cs="Times New Roman"/>
      <w:sz w:val="26"/>
      <w:szCs w:val="20"/>
      <w:lang w:val="uk-UA" w:eastAsia="ru-RU"/>
    </w:rPr>
  </w:style>
  <w:style w:type="paragraph" w:styleId="a4">
    <w:name w:val="Balloon Text"/>
    <w:basedOn w:val="a"/>
    <w:link w:val="a5"/>
    <w:uiPriority w:val="99"/>
    <w:semiHidden/>
    <w:unhideWhenUsed/>
    <w:rsid w:val="001311D4"/>
    <w:rPr>
      <w:rFonts w:ascii="Segoe UI" w:hAnsi="Segoe UI" w:cs="Segoe UI"/>
      <w:sz w:val="18"/>
      <w:szCs w:val="18"/>
    </w:rPr>
  </w:style>
  <w:style w:type="character" w:customStyle="1" w:styleId="a5">
    <w:name w:val="Текст выноски Знак"/>
    <w:basedOn w:val="a0"/>
    <w:link w:val="a4"/>
    <w:uiPriority w:val="99"/>
    <w:semiHidden/>
    <w:rsid w:val="001311D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 тендерної документації</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2024-03-06T08:58:00Z</cp:lastPrinted>
  <dcterms:created xsi:type="dcterms:W3CDTF">2024-01-19T13:36:00Z</dcterms:created>
  <dcterms:modified xsi:type="dcterms:W3CDTF">2024-03-08T06:28:00Z</dcterms:modified>
</cp:coreProperties>
</file>