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B" w:rsidRDefault="00224FFF" w:rsidP="00224FFF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proofErr w:type="spellStart"/>
      <w:r w:rsidRPr="00224FFF">
        <w:rPr>
          <w:rFonts w:ascii="Times New Roman" w:hAnsi="Times New Roman" w:cs="Times New Roman"/>
          <w:sz w:val="28"/>
          <w:szCs w:val="28"/>
          <w:u w:val="single"/>
        </w:rPr>
        <w:t>Перел</w:t>
      </w:r>
      <w:proofErr w:type="spellEnd"/>
      <w:r w:rsidRPr="00224FFF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224FFF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spellStart"/>
      <w:r w:rsidRPr="00224FFF">
        <w:rPr>
          <w:rFonts w:ascii="Times New Roman" w:hAnsi="Times New Roman" w:cs="Times New Roman"/>
          <w:sz w:val="28"/>
          <w:szCs w:val="28"/>
          <w:u w:val="single"/>
        </w:rPr>
        <w:t>зм</w:t>
      </w:r>
      <w:r w:rsidRPr="00224FFF">
        <w:rPr>
          <w:rFonts w:ascii="Times New Roman" w:hAnsi="Times New Roman" w:cs="Times New Roman"/>
          <w:sz w:val="28"/>
          <w:szCs w:val="28"/>
          <w:u w:val="single"/>
          <w:lang w:val="uk-UA"/>
        </w:rPr>
        <w:t>ін</w:t>
      </w:r>
      <w:proofErr w:type="spellEnd"/>
      <w:r w:rsidRPr="00224FFF">
        <w:rPr>
          <w:rFonts w:ascii="Times New Roman" w:hAnsi="Times New Roman" w:cs="Times New Roman"/>
          <w:sz w:val="28"/>
          <w:szCs w:val="28"/>
          <w:u w:val="single"/>
          <w:lang w:val="uk-UA"/>
        </w:rPr>
        <w:t>, що вноситься рішення № 7</w:t>
      </w:r>
      <w:r w:rsidR="00ED0874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224FF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 12.04.2024 року</w:t>
      </w:r>
    </w:p>
    <w:bookmarkEnd w:id="0"/>
    <w:p w:rsidR="00A52B27" w:rsidRDefault="007A287B" w:rsidP="007A28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Додаток № 3 До тендерної документації Замовника за предметом закупівлі:</w:t>
      </w:r>
    </w:p>
    <w:p w:rsidR="007A287B" w:rsidRPr="007A287B" w:rsidRDefault="007A287B" w:rsidP="007A28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A287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A287B" w:rsidRDefault="007A287B" w:rsidP="007A28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287B">
        <w:rPr>
          <w:rFonts w:ascii="Times New Roman" w:hAnsi="Times New Roman" w:cs="Times New Roman"/>
          <w:sz w:val="28"/>
          <w:szCs w:val="28"/>
          <w:lang w:val="uk-UA"/>
        </w:rPr>
        <w:t xml:space="preserve">Заходи (зокрема ремонтні роботи) з усунення аварій (поточний ремонт покрівлі) Криворізької гімназії № </w:t>
      </w:r>
      <w:r w:rsidR="00ED0874"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Pr="007A287B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 по вул. </w:t>
      </w:r>
      <w:r w:rsidR="00ED0874">
        <w:rPr>
          <w:rFonts w:ascii="Times New Roman" w:hAnsi="Times New Roman" w:cs="Times New Roman"/>
          <w:sz w:val="28"/>
          <w:szCs w:val="28"/>
          <w:lang w:val="uk-UA"/>
        </w:rPr>
        <w:t>Костенка, 23</w:t>
      </w:r>
      <w:r w:rsidRPr="007A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87B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7A287B">
        <w:rPr>
          <w:rFonts w:ascii="Times New Roman" w:hAnsi="Times New Roman" w:cs="Times New Roman"/>
          <w:sz w:val="28"/>
          <w:szCs w:val="28"/>
          <w:lang w:val="uk-UA"/>
        </w:rPr>
        <w:t xml:space="preserve"> зміни, а саме: </w:t>
      </w:r>
    </w:p>
    <w:p w:rsidR="00195E97" w:rsidRDefault="00195E97" w:rsidP="00195E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A287B" w:rsidRPr="00195E97" w:rsidRDefault="007A287B" w:rsidP="00195E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П.3.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Наявність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документально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підтвердженого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досвіду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аналогічного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аналогічних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за предметом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договору (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договорів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7A287B" w:rsidRPr="007A287B" w:rsidRDefault="007A287B" w:rsidP="007A28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7A2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фразу: </w:t>
      </w: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7A287B"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>Аналогічним договором в розумінні даної тендерної документації є договір який місти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>ть виконання сантехнічних робіт»</w:t>
      </w: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замінено на </w:t>
      </w: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>«</w:t>
      </w:r>
      <w:r w:rsidRPr="007A287B"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Аналогічним договором в розумінні даної тендерної документації є договір який містить виконання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покрівельних та інших будівельних робіт». </w:t>
      </w: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</w:p>
    <w:p w:rsidR="00195E97" w:rsidRDefault="00195E97" w:rsidP="00195E97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 w:rsidRPr="00195E97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. </w:t>
      </w:r>
    </w:p>
    <w:p w:rsidR="007A287B" w:rsidRDefault="00195E97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У зв’язку із внесенням змін, змінено кінцевий строк подання тендерних пропозицій на 20.04.2024 року 00.00 год. та викладено у новій редакції Розділ 4 тендерної документації Замовника: 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195E97" w:rsidRPr="00195E97" w:rsidTr="00195E97">
        <w:trPr>
          <w:trHeight w:val="745"/>
          <w:jc w:val="center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97" w:rsidRPr="00195E97" w:rsidRDefault="00195E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</w:p>
        </w:tc>
      </w:tr>
      <w:tr w:rsidR="00195E97" w:rsidTr="00195E97">
        <w:trPr>
          <w:trHeight w:val="111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97" w:rsidRPr="00195E97" w:rsidRDefault="00195E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97" w:rsidRPr="00195E97" w:rsidRDefault="00195E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97" w:rsidRDefault="00195E9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Кінцевий строк подання </w:t>
            </w:r>
            <w:proofErr w:type="spellStart"/>
            <w:r w:rsidRPr="0019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20.04.2024 року о 00.00 годин.</w:t>
            </w:r>
          </w:p>
          <w:p w:rsidR="00195E97" w:rsidRDefault="00195E9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закупівель.)</w:t>
            </w:r>
            <w:r>
              <w:rPr>
                <w:rFonts w:ascii="Times New Roman" w:eastAsia="Times New Roman" w:hAnsi="Times New Roman" w:cs="Times New Roman"/>
                <w:i/>
                <w:strike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  <w:p w:rsidR="00195E97" w:rsidRDefault="00195E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5E97" w:rsidRDefault="00195E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закупівель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:rsidR="00195E97" w:rsidRDefault="00195E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закупівель.</w:t>
            </w:r>
          </w:p>
          <w:p w:rsidR="00195E97" w:rsidRDefault="00195E97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7A287B" w:rsidRPr="00195E97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uk-UA"/>
        </w:rPr>
      </w:pP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</w:p>
    <w:p w:rsidR="007A287B" w:rsidRP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Уповноважена особа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  <w:t>ІРИНА ЯКОВЛЕВА</w:t>
      </w:r>
    </w:p>
    <w:p w:rsidR="007A287B" w:rsidRP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</w:p>
    <w:p w:rsidR="007A287B" w:rsidRPr="007A287B" w:rsidRDefault="007A287B" w:rsidP="007A28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7A287B" w:rsidRPr="007A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40F"/>
    <w:multiLevelType w:val="hybridMultilevel"/>
    <w:tmpl w:val="B366BD76"/>
    <w:lvl w:ilvl="0" w:tplc="8AF455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F"/>
    <w:rsid w:val="00195E97"/>
    <w:rsid w:val="00224FFF"/>
    <w:rsid w:val="007A287B"/>
    <w:rsid w:val="00A52B27"/>
    <w:rsid w:val="00EC659F"/>
    <w:rsid w:val="00E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20F5"/>
  <w15:chartTrackingRefBased/>
  <w15:docId w15:val="{8F05F097-EBDD-4731-9864-B01A6608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2024-04-12T08:21:00Z</dcterms:created>
  <dcterms:modified xsi:type="dcterms:W3CDTF">2024-04-12T13:12:00Z</dcterms:modified>
</cp:coreProperties>
</file>