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89" w:rsidRPr="00BB6943" w:rsidRDefault="00C37436" w:rsidP="006B3189">
      <w:pPr>
        <w:pStyle w:val="a8"/>
        <w:jc w:val="center"/>
        <w:rPr>
          <w:rFonts w:ascii="Times New Roman" w:eastAsia="Times New Roman" w:hAnsi="Times New Roman"/>
          <w:b/>
          <w:sz w:val="40"/>
          <w:lang w:eastAsia="uk-UA"/>
        </w:rPr>
      </w:pPr>
      <w:proofErr w:type="spellStart"/>
      <w:r w:rsidRPr="00BB6943">
        <w:rPr>
          <w:rFonts w:ascii="Times New Roman" w:eastAsia="Times New Roman" w:hAnsi="Times New Roman"/>
          <w:b/>
          <w:sz w:val="40"/>
          <w:lang w:eastAsia="uk-UA"/>
        </w:rPr>
        <w:t>Оброшинська</w:t>
      </w:r>
      <w:proofErr w:type="spellEnd"/>
      <w:r w:rsidRPr="00BB6943">
        <w:rPr>
          <w:rFonts w:ascii="Times New Roman" w:eastAsia="Times New Roman" w:hAnsi="Times New Roman"/>
          <w:b/>
          <w:sz w:val="40"/>
          <w:lang w:eastAsia="uk-UA"/>
        </w:rPr>
        <w:t xml:space="preserve"> сільська рада</w:t>
      </w:r>
    </w:p>
    <w:p w:rsidR="006B3189" w:rsidRPr="00BB6943" w:rsidRDefault="006B3189" w:rsidP="006B3189">
      <w:pPr>
        <w:rPr>
          <w:rFonts w:ascii="Times New Roman" w:hAnsi="Times New Roman"/>
        </w:rPr>
      </w:pPr>
    </w:p>
    <w:p w:rsidR="006B3189" w:rsidRPr="00BB6943" w:rsidRDefault="006B3189" w:rsidP="006B3189">
      <w:pPr>
        <w:rPr>
          <w:rFonts w:ascii="Times New Roman" w:hAnsi="Times New Roman"/>
        </w:rPr>
      </w:pPr>
    </w:p>
    <w:p w:rsidR="006B3189" w:rsidRPr="00BB6943" w:rsidRDefault="006B3189" w:rsidP="006B3189">
      <w:pPr>
        <w:rPr>
          <w:rFonts w:ascii="Times New Roman" w:hAnsi="Times New Roman"/>
          <w:sz w:val="24"/>
        </w:rPr>
      </w:pPr>
    </w:p>
    <w:tbl>
      <w:tblPr>
        <w:tblpPr w:leftFromText="187" w:rightFromText="187" w:horzAnchor="margin" w:tblpXSpec="center" w:tblpYSpec="bottom"/>
        <w:tblW w:w="5000" w:type="pct"/>
        <w:tblLook w:val="04A0" w:firstRow="1" w:lastRow="0" w:firstColumn="1" w:lastColumn="0" w:noHBand="0" w:noVBand="1"/>
      </w:tblPr>
      <w:tblGrid>
        <w:gridCol w:w="9639"/>
      </w:tblGrid>
      <w:tr w:rsidR="006B3189" w:rsidRPr="00BB6943" w:rsidTr="006D6031">
        <w:tc>
          <w:tcPr>
            <w:tcW w:w="5000" w:type="pct"/>
          </w:tcPr>
          <w:p w:rsidR="006B3189" w:rsidRPr="00BB6943" w:rsidRDefault="006B3189" w:rsidP="006D6031">
            <w:pPr>
              <w:pStyle w:val="a8"/>
              <w:jc w:val="center"/>
              <w:rPr>
                <w:rFonts w:ascii="Times New Roman" w:hAnsi="Times New Roman"/>
                <w:sz w:val="24"/>
              </w:rPr>
            </w:pPr>
          </w:p>
        </w:tc>
      </w:tr>
    </w:tbl>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BB6943">
        <w:rPr>
          <w:rFonts w:ascii="Times New Roman" w:hAnsi="Times New Roman"/>
          <w:b/>
          <w:sz w:val="36"/>
        </w:rPr>
        <w:t xml:space="preserve">ТЕНДЕРНА ДОКУМЕНТАЦІЯ </w:t>
      </w: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rPr>
      </w:pPr>
      <w:r w:rsidRPr="00BB6943">
        <w:rPr>
          <w:rFonts w:ascii="Times New Roman" w:hAnsi="Times New Roman"/>
          <w:sz w:val="28"/>
        </w:rPr>
        <w:t xml:space="preserve">на закупівлю </w:t>
      </w:r>
      <w:r w:rsidR="00FC5BA0" w:rsidRPr="00BB6943">
        <w:rPr>
          <w:rFonts w:ascii="Times New Roman" w:hAnsi="Times New Roman"/>
          <w:sz w:val="28"/>
        </w:rPr>
        <w:t xml:space="preserve">послуг </w:t>
      </w:r>
      <w:r w:rsidRPr="00BB6943">
        <w:rPr>
          <w:rFonts w:ascii="Times New Roman" w:hAnsi="Times New Roman"/>
          <w:sz w:val="28"/>
        </w:rPr>
        <w:t>по об’єкту:</w:t>
      </w: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rPr>
      </w:pPr>
    </w:p>
    <w:p w:rsidR="006B3189" w:rsidRPr="00BB6943" w:rsidRDefault="006B3189" w:rsidP="006B3189">
      <w:pPr>
        <w:widowControl w:val="0"/>
        <w:tabs>
          <w:tab w:val="left" w:pos="2685"/>
        </w:tabs>
        <w:spacing w:after="0" w:line="240" w:lineRule="auto"/>
        <w:ind w:right="-1" w:firstLine="30"/>
        <w:contextualSpacing/>
        <w:jc w:val="center"/>
        <w:rPr>
          <w:rFonts w:ascii="Times New Roman" w:hAnsi="Times New Roman"/>
          <w:b/>
          <w:bCs/>
          <w:spacing w:val="-3"/>
          <w:sz w:val="24"/>
        </w:rPr>
      </w:pPr>
      <w:r w:rsidRPr="00BB6943">
        <w:rPr>
          <w:rFonts w:ascii="Times New Roman" w:hAnsi="Times New Roman"/>
          <w:b/>
          <w:bCs/>
          <w:spacing w:val="-3"/>
          <w:sz w:val="24"/>
        </w:rPr>
        <w:t>«</w:t>
      </w:r>
      <w:r w:rsidR="00C37436" w:rsidRPr="00BB6943">
        <w:rPr>
          <w:rFonts w:ascii="Times New Roman" w:hAnsi="Times New Roman"/>
          <w:b/>
          <w:bCs/>
          <w:spacing w:val="-3"/>
          <w:sz w:val="24"/>
        </w:rPr>
        <w:t>Віднов</w:t>
      </w:r>
      <w:r w:rsidR="0082471A" w:rsidRPr="00BB6943">
        <w:rPr>
          <w:rFonts w:ascii="Times New Roman" w:hAnsi="Times New Roman"/>
          <w:b/>
          <w:bCs/>
          <w:spacing w:val="-3"/>
          <w:sz w:val="24"/>
        </w:rPr>
        <w:t>люваль</w:t>
      </w:r>
      <w:r w:rsidR="00C37436" w:rsidRPr="00BB6943">
        <w:rPr>
          <w:rFonts w:ascii="Times New Roman" w:hAnsi="Times New Roman"/>
          <w:b/>
          <w:bCs/>
          <w:spacing w:val="-3"/>
          <w:sz w:val="24"/>
        </w:rPr>
        <w:t xml:space="preserve">ні роботи  асфальтного покриття по  </w:t>
      </w:r>
      <w:proofErr w:type="spellStart"/>
      <w:r w:rsidR="00C37436" w:rsidRPr="00BB6943">
        <w:rPr>
          <w:rFonts w:ascii="Times New Roman" w:hAnsi="Times New Roman"/>
          <w:b/>
          <w:bCs/>
          <w:spacing w:val="-3"/>
          <w:sz w:val="24"/>
        </w:rPr>
        <w:t>вул.Шевченка</w:t>
      </w:r>
      <w:proofErr w:type="spellEnd"/>
      <w:r w:rsidR="00C37436" w:rsidRPr="00BB6943">
        <w:rPr>
          <w:rFonts w:ascii="Times New Roman" w:hAnsi="Times New Roman"/>
          <w:b/>
          <w:bCs/>
          <w:spacing w:val="-3"/>
          <w:sz w:val="24"/>
        </w:rPr>
        <w:t xml:space="preserve"> в с. </w:t>
      </w:r>
      <w:proofErr w:type="spellStart"/>
      <w:r w:rsidR="00C37436" w:rsidRPr="00BB6943">
        <w:rPr>
          <w:rFonts w:ascii="Times New Roman" w:hAnsi="Times New Roman"/>
          <w:b/>
          <w:bCs/>
          <w:spacing w:val="-3"/>
          <w:sz w:val="24"/>
        </w:rPr>
        <w:t>Оброшине</w:t>
      </w:r>
      <w:proofErr w:type="spellEnd"/>
      <w:r w:rsidR="00C37436" w:rsidRPr="00BB6943">
        <w:rPr>
          <w:rFonts w:ascii="Times New Roman" w:hAnsi="Times New Roman"/>
          <w:b/>
          <w:bCs/>
          <w:spacing w:val="-3"/>
          <w:sz w:val="24"/>
        </w:rPr>
        <w:t xml:space="preserve"> від №6 до №8 (поточний ремонт)</w:t>
      </w:r>
      <w:r w:rsidRPr="00BB6943">
        <w:rPr>
          <w:rFonts w:ascii="Times New Roman" w:hAnsi="Times New Roman"/>
          <w:b/>
          <w:bCs/>
          <w:spacing w:val="-3"/>
          <w:sz w:val="24"/>
        </w:rPr>
        <w:t xml:space="preserve">» </w:t>
      </w:r>
    </w:p>
    <w:p w:rsidR="00FC5BA0" w:rsidRPr="00BB6943" w:rsidRDefault="00FC5BA0" w:rsidP="006B3189">
      <w:pPr>
        <w:widowControl w:val="0"/>
        <w:tabs>
          <w:tab w:val="left" w:pos="2685"/>
        </w:tabs>
        <w:spacing w:after="0" w:line="240" w:lineRule="auto"/>
        <w:ind w:right="-1" w:firstLine="30"/>
        <w:contextualSpacing/>
        <w:jc w:val="center"/>
        <w:rPr>
          <w:rFonts w:ascii="Times New Roman" w:hAnsi="Times New Roman"/>
          <w:b/>
          <w:bCs/>
          <w:spacing w:val="-3"/>
          <w:sz w:val="24"/>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BB6943">
        <w:rPr>
          <w:rFonts w:ascii="Times New Roman" w:hAnsi="Times New Roman"/>
          <w:b/>
          <w:bCs/>
          <w:spacing w:val="-3"/>
          <w:sz w:val="24"/>
        </w:rPr>
        <w:t>(</w:t>
      </w:r>
      <w:r w:rsidR="00FC5BA0" w:rsidRPr="00BB6943">
        <w:rPr>
          <w:rFonts w:ascii="Times New Roman" w:hAnsi="Times New Roman"/>
          <w:b/>
          <w:bCs/>
          <w:spacing w:val="-3"/>
          <w:sz w:val="24"/>
        </w:rPr>
        <w:t xml:space="preserve">Код ДК 021:2015: 45230000-8 – Будівництво трубопроводів, ліній зв’язку та </w:t>
      </w:r>
      <w:proofErr w:type="spellStart"/>
      <w:r w:rsidR="00FC5BA0" w:rsidRPr="00BB6943">
        <w:rPr>
          <w:rFonts w:ascii="Times New Roman" w:hAnsi="Times New Roman"/>
          <w:b/>
          <w:bCs/>
          <w:spacing w:val="-3"/>
          <w:sz w:val="24"/>
        </w:rPr>
        <w:t>електропередач</w:t>
      </w:r>
      <w:proofErr w:type="spellEnd"/>
      <w:r w:rsidR="00FC5BA0" w:rsidRPr="00BB6943">
        <w:rPr>
          <w:rFonts w:ascii="Times New Roman" w:hAnsi="Times New Roman"/>
          <w:b/>
          <w:bCs/>
          <w:spacing w:val="-3"/>
          <w:sz w:val="24"/>
        </w:rPr>
        <w:t>, шосе, доріг, аеродромів і залізничних доріг; вирівнювання поверхонь; Код ДК 021:2015: 45233223-8 — Відновлення покриття проїжджої частини доріг)</w:t>
      </w: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BB6943">
        <w:rPr>
          <w:rFonts w:ascii="Times New Roman" w:hAnsi="Times New Roman"/>
          <w:sz w:val="24"/>
        </w:rPr>
        <w:t>Процедура закупівлі – відкриті торги</w:t>
      </w: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6B3189"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6B3189" w:rsidRPr="00BB6943" w:rsidRDefault="00C37436" w:rsidP="006B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BB6943">
        <w:rPr>
          <w:rFonts w:ascii="Times New Roman" w:hAnsi="Times New Roman"/>
          <w:b/>
        </w:rPr>
        <w:t xml:space="preserve">с. </w:t>
      </w:r>
      <w:proofErr w:type="spellStart"/>
      <w:r w:rsidRPr="00BB6943">
        <w:rPr>
          <w:rFonts w:ascii="Times New Roman" w:hAnsi="Times New Roman"/>
          <w:b/>
        </w:rPr>
        <w:t>Оброшине</w:t>
      </w:r>
      <w:proofErr w:type="spellEnd"/>
      <w:r w:rsidR="006B3189" w:rsidRPr="00BB6943">
        <w:rPr>
          <w:rFonts w:ascii="Times New Roman" w:hAnsi="Times New Roman"/>
          <w:b/>
        </w:rPr>
        <w:t xml:space="preserve"> - 2022</w:t>
      </w:r>
    </w:p>
    <w:p w:rsidR="00A52476" w:rsidRPr="00BB6943" w:rsidRDefault="00430E02">
      <w:pPr>
        <w:rPr>
          <w:rFonts w:ascii="Times New Roman" w:eastAsia="Times New Roman" w:hAnsi="Times New Roman" w:cs="Times New Roman"/>
        </w:rPr>
      </w:pPr>
      <w:r w:rsidRPr="00BB6943">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BB6943" w:rsidTr="006B3189">
        <w:trPr>
          <w:gridAfter w:val="1"/>
          <w:wAfter w:w="21" w:type="dxa"/>
        </w:trPr>
        <w:tc>
          <w:tcPr>
            <w:tcW w:w="567" w:type="dxa"/>
            <w:shd w:val="clear" w:color="auto" w:fill="D0CECE" w:themeFill="background2" w:themeFillShade="E6"/>
          </w:tcPr>
          <w:p w:rsidR="00FC1896" w:rsidRPr="00BB6943" w:rsidRDefault="00FC1896">
            <w:pPr>
              <w:rPr>
                <w:rFonts w:ascii="Times New Roman" w:hAnsi="Times New Roman" w:cs="Times New Roman"/>
              </w:rPr>
            </w:pPr>
            <w:r w:rsidRPr="00BB6943">
              <w:rPr>
                <w:rFonts w:ascii="Times New Roman" w:eastAsia="Times New Roman" w:hAnsi="Times New Roman" w:cs="Times New Roman"/>
              </w:rPr>
              <w:lastRenderedPageBreak/>
              <w:t>№</w:t>
            </w:r>
          </w:p>
        </w:tc>
        <w:tc>
          <w:tcPr>
            <w:tcW w:w="10056" w:type="dxa"/>
            <w:gridSpan w:val="2"/>
            <w:shd w:val="clear" w:color="auto" w:fill="D0CECE" w:themeFill="background2" w:themeFillShade="E6"/>
          </w:tcPr>
          <w:p w:rsidR="00FC1896" w:rsidRPr="00BB6943" w:rsidRDefault="00FC1896" w:rsidP="00FC1896">
            <w:pPr>
              <w:jc w:val="center"/>
              <w:rPr>
                <w:rFonts w:ascii="Times New Roman" w:eastAsia="Times New Roman" w:hAnsi="Times New Roman" w:cs="Times New Roman"/>
                <w:b/>
              </w:rPr>
            </w:pPr>
            <w:r w:rsidRPr="00BB6943">
              <w:rPr>
                <w:rFonts w:ascii="Times New Roman" w:eastAsia="Times New Roman" w:hAnsi="Times New Roman" w:cs="Times New Roman"/>
                <w:b/>
              </w:rPr>
              <w:t>Розділ 1. Загальні положення</w:t>
            </w:r>
          </w:p>
          <w:p w:rsidR="00430E02" w:rsidRPr="00BB6943" w:rsidRDefault="00430E02" w:rsidP="00FC1896">
            <w:pPr>
              <w:jc w:val="center"/>
              <w:rPr>
                <w:rFonts w:ascii="Times New Roman" w:hAnsi="Times New Roman" w:cs="Times New Roman"/>
              </w:rPr>
            </w:pPr>
          </w:p>
        </w:tc>
      </w:tr>
      <w:tr w:rsidR="00FC1896" w:rsidRPr="00BB6943" w:rsidTr="00621344">
        <w:trPr>
          <w:gridAfter w:val="1"/>
          <w:wAfter w:w="21" w:type="dxa"/>
        </w:trPr>
        <w:tc>
          <w:tcPr>
            <w:tcW w:w="567" w:type="dxa"/>
            <w:shd w:val="clear" w:color="auto" w:fill="auto"/>
          </w:tcPr>
          <w:p w:rsidR="00FC1896" w:rsidRPr="00BB6943" w:rsidRDefault="00FC1896">
            <w:pPr>
              <w:rPr>
                <w:rFonts w:ascii="Times New Roman" w:hAnsi="Times New Roman" w:cs="Times New Roman"/>
              </w:rPr>
            </w:pPr>
            <w:r w:rsidRPr="00BB6943">
              <w:rPr>
                <w:rFonts w:ascii="Times New Roman" w:hAnsi="Times New Roman" w:cs="Times New Roman"/>
              </w:rPr>
              <w:t>1</w:t>
            </w:r>
          </w:p>
        </w:tc>
        <w:tc>
          <w:tcPr>
            <w:tcW w:w="2693" w:type="dxa"/>
            <w:shd w:val="clear" w:color="auto" w:fill="auto"/>
          </w:tcPr>
          <w:p w:rsidR="00FC1896" w:rsidRPr="00BB6943" w:rsidRDefault="00FC1896">
            <w:pPr>
              <w:rPr>
                <w:rFonts w:ascii="Times New Roman" w:hAnsi="Times New Roman" w:cs="Times New Roman"/>
              </w:rPr>
            </w:pPr>
            <w:r w:rsidRPr="00BB6943">
              <w:rPr>
                <w:rFonts w:ascii="Times New Roman" w:eastAsia="Times New Roman" w:hAnsi="Times New Roman" w:cs="Times New Roman"/>
                <w:b/>
              </w:rPr>
              <w:t>Терміни, які вживаються в тендерній документації</w:t>
            </w:r>
          </w:p>
        </w:tc>
        <w:tc>
          <w:tcPr>
            <w:tcW w:w="7363" w:type="dxa"/>
          </w:tcPr>
          <w:p w:rsidR="00D56818" w:rsidRPr="00BB6943" w:rsidRDefault="00F3306F" w:rsidP="00430E02">
            <w:pPr>
              <w:jc w:val="both"/>
              <w:rPr>
                <w:rFonts w:ascii="Times New Roman" w:eastAsia="Times New Roman" w:hAnsi="Times New Roman" w:cs="Times New Roman"/>
              </w:rPr>
            </w:pPr>
            <w:r w:rsidRPr="00BB6943">
              <w:rPr>
                <w:rFonts w:ascii="Times New Roman" w:eastAsia="Times New Roman" w:hAnsi="Times New Roman" w:cs="Times New Roman"/>
              </w:rPr>
              <w:t xml:space="preserve">1.1. </w:t>
            </w:r>
            <w:r w:rsidR="00FC1896" w:rsidRPr="00BB6943">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BB6943">
              <w:rPr>
                <w:rFonts w:ascii="Times New Roman" w:eastAsia="Times New Roman" w:hAnsi="Times New Roman" w:cs="Times New Roman"/>
              </w:rPr>
              <w:t xml:space="preserve">від 12 жовтня 2022 р. № 1178 </w:t>
            </w:r>
            <w:r w:rsidR="00FC1896" w:rsidRPr="00BB6943">
              <w:rPr>
                <w:rFonts w:ascii="Times New Roman" w:eastAsia="Times New Roman" w:hAnsi="Times New Roman" w:cs="Times New Roman"/>
              </w:rPr>
              <w:t>«</w:t>
            </w:r>
            <w:r w:rsidR="00FC1896" w:rsidRPr="00BB694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BB6943">
              <w:rPr>
                <w:rFonts w:ascii="Times New Roman" w:hAnsi="Times New Roman" w:cs="Times New Roman"/>
                <w:bCs/>
                <w:lang w:eastAsia="en-US"/>
              </w:rPr>
              <w:t>/Особливості</w:t>
            </w:r>
            <w:r w:rsidR="00FC1896" w:rsidRPr="00BB6943">
              <w:rPr>
                <w:rFonts w:ascii="Times New Roman" w:hAnsi="Times New Roman" w:cs="Times New Roman"/>
                <w:bCs/>
                <w:lang w:eastAsia="en-US"/>
              </w:rPr>
              <w:t>)</w:t>
            </w:r>
            <w:r w:rsidR="00FC1896" w:rsidRPr="00BB6943">
              <w:rPr>
                <w:rFonts w:ascii="Times New Roman" w:eastAsia="Times New Roman" w:hAnsi="Times New Roman" w:cs="Times New Roman"/>
              </w:rPr>
              <w:t xml:space="preserve">. </w:t>
            </w:r>
          </w:p>
          <w:p w:rsidR="00FC1896" w:rsidRPr="00BB6943" w:rsidRDefault="00F3306F" w:rsidP="00430E02">
            <w:pPr>
              <w:jc w:val="both"/>
              <w:rPr>
                <w:rFonts w:ascii="Times New Roman" w:hAnsi="Times New Roman" w:cs="Times New Roman"/>
              </w:rPr>
            </w:pPr>
            <w:r w:rsidRPr="00BB6943">
              <w:rPr>
                <w:rFonts w:ascii="Times New Roman" w:eastAsia="Times New Roman" w:hAnsi="Times New Roman" w:cs="Times New Roman"/>
              </w:rPr>
              <w:t xml:space="preserve">1. 2. </w:t>
            </w:r>
            <w:r w:rsidR="00FC1896" w:rsidRPr="00BB6943">
              <w:rPr>
                <w:rFonts w:ascii="Times New Roman" w:eastAsia="Times New Roman" w:hAnsi="Times New Roman" w:cs="Times New Roman"/>
              </w:rPr>
              <w:t>Терміни, які використовуються в цій документації, вживаються у з</w:t>
            </w:r>
            <w:r w:rsidR="008571B9" w:rsidRPr="00BB6943">
              <w:rPr>
                <w:rFonts w:ascii="Times New Roman" w:eastAsia="Times New Roman" w:hAnsi="Times New Roman" w:cs="Times New Roman"/>
              </w:rPr>
              <w:t xml:space="preserve">наченні, наведеному в Законі, </w:t>
            </w:r>
            <w:r w:rsidR="00FC1896" w:rsidRPr="00BB6943">
              <w:rPr>
                <w:rFonts w:ascii="Times New Roman" w:eastAsia="Times New Roman" w:hAnsi="Times New Roman" w:cs="Times New Roman"/>
              </w:rPr>
              <w:t>Постанові</w:t>
            </w:r>
            <w:r w:rsidR="008571B9" w:rsidRPr="00BB6943">
              <w:rPr>
                <w:rFonts w:ascii="Times New Roman" w:eastAsia="Times New Roman" w:hAnsi="Times New Roman" w:cs="Times New Roman"/>
              </w:rPr>
              <w:t xml:space="preserve"> та в Особливостях</w:t>
            </w:r>
            <w:r w:rsidR="00FC1896" w:rsidRPr="00BB6943">
              <w:rPr>
                <w:rFonts w:ascii="Times New Roman" w:eastAsia="Times New Roman" w:hAnsi="Times New Roman" w:cs="Times New Roman"/>
              </w:rPr>
              <w:t>.</w:t>
            </w:r>
          </w:p>
        </w:tc>
      </w:tr>
      <w:tr w:rsidR="00FC1896" w:rsidRPr="00BB6943" w:rsidTr="006B3189">
        <w:trPr>
          <w:gridAfter w:val="1"/>
          <w:wAfter w:w="21" w:type="dxa"/>
        </w:trPr>
        <w:tc>
          <w:tcPr>
            <w:tcW w:w="567" w:type="dxa"/>
            <w:shd w:val="clear" w:color="auto" w:fill="D0CECE" w:themeFill="background2" w:themeFillShade="E6"/>
          </w:tcPr>
          <w:p w:rsidR="00FC1896" w:rsidRPr="00BB6943" w:rsidRDefault="00FC1896">
            <w:pPr>
              <w:rPr>
                <w:rFonts w:ascii="Times New Roman" w:hAnsi="Times New Roman" w:cs="Times New Roman"/>
              </w:rPr>
            </w:pPr>
            <w:r w:rsidRPr="00BB6943">
              <w:rPr>
                <w:rFonts w:ascii="Times New Roman" w:hAnsi="Times New Roman" w:cs="Times New Roman"/>
              </w:rPr>
              <w:t>2</w:t>
            </w:r>
          </w:p>
        </w:tc>
        <w:tc>
          <w:tcPr>
            <w:tcW w:w="2693" w:type="dxa"/>
            <w:shd w:val="clear" w:color="auto" w:fill="D0CECE" w:themeFill="background2" w:themeFillShade="E6"/>
          </w:tcPr>
          <w:p w:rsidR="00FC1896" w:rsidRPr="00BB6943" w:rsidRDefault="00FC1896">
            <w:pPr>
              <w:rPr>
                <w:rFonts w:ascii="Times New Roman" w:hAnsi="Times New Roman" w:cs="Times New Roman"/>
              </w:rPr>
            </w:pPr>
            <w:r w:rsidRPr="00BB6943">
              <w:rPr>
                <w:rFonts w:ascii="Times New Roman" w:eastAsia="Times New Roman" w:hAnsi="Times New Roman" w:cs="Times New Roman"/>
                <w:b/>
              </w:rPr>
              <w:t>Інформація про замовника торгів</w:t>
            </w:r>
          </w:p>
        </w:tc>
        <w:tc>
          <w:tcPr>
            <w:tcW w:w="7363" w:type="dxa"/>
            <w:shd w:val="clear" w:color="auto" w:fill="D0CECE" w:themeFill="background2" w:themeFillShade="E6"/>
          </w:tcPr>
          <w:p w:rsidR="00FC1896" w:rsidRPr="00BB6943" w:rsidRDefault="00FC1896">
            <w:pPr>
              <w:rPr>
                <w:rFonts w:ascii="Times New Roman" w:hAnsi="Times New Roman" w:cs="Times New Roman"/>
              </w:rPr>
            </w:pPr>
          </w:p>
        </w:tc>
      </w:tr>
      <w:tr w:rsidR="006B3189" w:rsidRPr="00BB6943" w:rsidTr="003F6D7B">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2.1</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повне найменування</w:t>
            </w:r>
          </w:p>
        </w:tc>
        <w:tc>
          <w:tcPr>
            <w:tcW w:w="7363" w:type="dxa"/>
            <w:vAlign w:val="center"/>
          </w:tcPr>
          <w:p w:rsidR="006B3189" w:rsidRPr="00BB6943" w:rsidRDefault="002C7DE6" w:rsidP="006B3189">
            <w:pPr>
              <w:jc w:val="both"/>
              <w:rPr>
                <w:rFonts w:ascii="Times New Roman" w:hAnsi="Times New Roman"/>
              </w:rPr>
            </w:pPr>
            <w:proofErr w:type="spellStart"/>
            <w:r w:rsidRPr="00BB6943">
              <w:rPr>
                <w:rFonts w:ascii="Times New Roman" w:hAnsi="Times New Roman"/>
              </w:rPr>
              <w:t>Оброшинська</w:t>
            </w:r>
            <w:proofErr w:type="spellEnd"/>
            <w:r w:rsidRPr="00BB6943">
              <w:rPr>
                <w:rFonts w:ascii="Times New Roman" w:hAnsi="Times New Roman"/>
              </w:rPr>
              <w:t xml:space="preserve"> сільська рада</w:t>
            </w:r>
          </w:p>
        </w:tc>
      </w:tr>
      <w:tr w:rsidR="006B3189" w:rsidRPr="00BB6943" w:rsidTr="003F6D7B">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2.2.</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місцезнаходження</w:t>
            </w:r>
          </w:p>
        </w:tc>
        <w:tc>
          <w:tcPr>
            <w:tcW w:w="7363" w:type="dxa"/>
            <w:vAlign w:val="center"/>
          </w:tcPr>
          <w:p w:rsidR="006B3189" w:rsidRPr="00BB6943" w:rsidRDefault="002C7DE6" w:rsidP="006B3189">
            <w:pPr>
              <w:jc w:val="both"/>
              <w:rPr>
                <w:rFonts w:ascii="Times New Roman" w:hAnsi="Times New Roman"/>
              </w:rPr>
            </w:pPr>
            <w:r w:rsidRPr="00BB6943">
              <w:rPr>
                <w:rFonts w:ascii="Times New Roman" w:hAnsi="Times New Roman"/>
              </w:rPr>
              <w:t xml:space="preserve">81115, Україна, Львівська область, С. </w:t>
            </w:r>
            <w:proofErr w:type="spellStart"/>
            <w:r w:rsidRPr="00BB6943">
              <w:rPr>
                <w:rFonts w:ascii="Times New Roman" w:hAnsi="Times New Roman"/>
              </w:rPr>
              <w:t>Оброшине</w:t>
            </w:r>
            <w:proofErr w:type="spellEnd"/>
            <w:r w:rsidRPr="00BB6943">
              <w:rPr>
                <w:rFonts w:ascii="Times New Roman" w:hAnsi="Times New Roman"/>
              </w:rPr>
              <w:t>, вул. Шевченка, 5</w:t>
            </w:r>
          </w:p>
        </w:tc>
      </w:tr>
      <w:tr w:rsidR="006B3189" w:rsidRPr="00BB6943" w:rsidTr="003F6D7B">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2.3.</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2C7DE6" w:rsidRPr="00BB6943" w:rsidRDefault="006B3189" w:rsidP="006B3189">
            <w:pPr>
              <w:jc w:val="both"/>
              <w:rPr>
                <w:rFonts w:ascii="Times New Roman" w:hAnsi="Times New Roman"/>
                <w:i/>
              </w:rPr>
            </w:pPr>
            <w:r w:rsidRPr="00BB6943">
              <w:rPr>
                <w:rFonts w:ascii="Times New Roman" w:hAnsi="Times New Roman"/>
                <w:i/>
              </w:rPr>
              <w:t xml:space="preserve">Уповноважена особа, </w:t>
            </w:r>
            <w:r w:rsidR="002C7DE6" w:rsidRPr="00BB6943">
              <w:rPr>
                <w:rFonts w:ascii="Times New Roman" w:hAnsi="Times New Roman"/>
                <w:i/>
              </w:rPr>
              <w:t xml:space="preserve">фахівець з публічних </w:t>
            </w:r>
            <w:proofErr w:type="spellStart"/>
            <w:r w:rsidR="002C7DE6" w:rsidRPr="00BB6943">
              <w:rPr>
                <w:rFonts w:ascii="Times New Roman" w:hAnsi="Times New Roman"/>
                <w:i/>
              </w:rPr>
              <w:t>закупівель</w:t>
            </w:r>
            <w:proofErr w:type="spellEnd"/>
            <w:r w:rsidR="002C7DE6" w:rsidRPr="00BB6943">
              <w:rPr>
                <w:rFonts w:ascii="Times New Roman" w:hAnsi="Times New Roman"/>
                <w:i/>
              </w:rPr>
              <w:t xml:space="preserve">  – </w:t>
            </w:r>
            <w:proofErr w:type="spellStart"/>
            <w:r w:rsidR="002C7DE6" w:rsidRPr="00BB6943">
              <w:rPr>
                <w:rFonts w:ascii="Times New Roman" w:hAnsi="Times New Roman"/>
                <w:i/>
              </w:rPr>
              <w:t>Бучковська</w:t>
            </w:r>
            <w:proofErr w:type="spellEnd"/>
            <w:r w:rsidR="002C7DE6" w:rsidRPr="00BB6943">
              <w:rPr>
                <w:rFonts w:ascii="Times New Roman" w:hAnsi="Times New Roman"/>
                <w:i/>
              </w:rPr>
              <w:t xml:space="preserve"> Н.С. </w:t>
            </w:r>
          </w:p>
          <w:p w:rsidR="002C7DE6" w:rsidRPr="00BB6943" w:rsidRDefault="002C7DE6" w:rsidP="006B3189">
            <w:pPr>
              <w:jc w:val="both"/>
              <w:rPr>
                <w:rFonts w:ascii="Times New Roman" w:hAnsi="Times New Roman"/>
                <w:i/>
              </w:rPr>
            </w:pPr>
            <w:r w:rsidRPr="00BB6943">
              <w:rPr>
                <w:rFonts w:ascii="Times New Roman" w:hAnsi="Times New Roman"/>
                <w:i/>
              </w:rPr>
              <w:t xml:space="preserve">+380678117151, </w:t>
            </w:r>
          </w:p>
          <w:p w:rsidR="006B3189" w:rsidRPr="00BB6943" w:rsidRDefault="005814A8" w:rsidP="006B3189">
            <w:pPr>
              <w:jc w:val="both"/>
              <w:rPr>
                <w:rFonts w:ascii="Times New Roman" w:hAnsi="Times New Roman"/>
                <w:i/>
              </w:rPr>
            </w:pPr>
            <w:hyperlink r:id="rId5" w:history="1">
              <w:r w:rsidR="002C7DE6" w:rsidRPr="00BB6943">
                <w:rPr>
                  <w:rStyle w:val="aa"/>
                  <w:rFonts w:ascii="Times New Roman" w:hAnsi="Times New Roman" w:cs="Calibri"/>
                  <w:i/>
                </w:rPr>
                <w:t>679121n@gmail.com</w:t>
              </w:r>
            </w:hyperlink>
            <w:r w:rsidR="002C7DE6" w:rsidRPr="00BB6943">
              <w:rPr>
                <w:rFonts w:ascii="Times New Roman" w:hAnsi="Times New Roman"/>
                <w:i/>
              </w:rPr>
              <w:t xml:space="preserve"> </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3</w:t>
            </w:r>
          </w:p>
        </w:tc>
        <w:tc>
          <w:tcPr>
            <w:tcW w:w="2693" w:type="dxa"/>
            <w:shd w:val="clear" w:color="auto" w:fill="auto"/>
          </w:tcPr>
          <w:p w:rsidR="006B3189" w:rsidRPr="00BB6943" w:rsidRDefault="006B3189" w:rsidP="006B3189">
            <w:pPr>
              <w:rPr>
                <w:rFonts w:ascii="Times New Roman" w:hAnsi="Times New Roman" w:cs="Times New Roman"/>
                <w:b/>
              </w:rPr>
            </w:pPr>
            <w:r w:rsidRPr="00BB6943">
              <w:rPr>
                <w:rFonts w:ascii="Times New Roman" w:hAnsi="Times New Roman" w:cs="Times New Roman"/>
                <w:b/>
              </w:rPr>
              <w:t>Процедура закупівлі</w:t>
            </w:r>
          </w:p>
        </w:tc>
        <w:tc>
          <w:tcPr>
            <w:tcW w:w="7363" w:type="dxa"/>
          </w:tcPr>
          <w:p w:rsidR="006B3189" w:rsidRPr="00BB6943" w:rsidRDefault="006B3189" w:rsidP="006B3189">
            <w:pPr>
              <w:rPr>
                <w:rFonts w:ascii="Times New Roman" w:hAnsi="Times New Roman" w:cs="Times New Roman"/>
              </w:rPr>
            </w:pPr>
            <w:r w:rsidRPr="00BB6943">
              <w:rPr>
                <w:rFonts w:ascii="Times New Roman" w:hAnsi="Times New Roman" w:cs="Times New Roman"/>
              </w:rPr>
              <w:t>Відкриті торги</w:t>
            </w:r>
          </w:p>
        </w:tc>
      </w:tr>
      <w:tr w:rsidR="006B3189" w:rsidRPr="00BB6943" w:rsidTr="006B3189">
        <w:trPr>
          <w:gridAfter w:val="1"/>
          <w:wAfter w:w="21" w:type="dxa"/>
        </w:trPr>
        <w:tc>
          <w:tcPr>
            <w:tcW w:w="567" w:type="dxa"/>
            <w:shd w:val="clear" w:color="auto" w:fill="D0CECE" w:themeFill="background2" w:themeFillShade="E6"/>
          </w:tcPr>
          <w:p w:rsidR="006B3189" w:rsidRPr="00BB6943" w:rsidRDefault="006B3189" w:rsidP="006B3189">
            <w:pPr>
              <w:rPr>
                <w:rFonts w:ascii="Times New Roman" w:hAnsi="Times New Roman" w:cs="Times New Roman"/>
              </w:rPr>
            </w:pPr>
            <w:r w:rsidRPr="00BB6943">
              <w:rPr>
                <w:rFonts w:ascii="Times New Roman" w:hAnsi="Times New Roman" w:cs="Times New Roman"/>
              </w:rPr>
              <w:t>4</w:t>
            </w:r>
          </w:p>
        </w:tc>
        <w:tc>
          <w:tcPr>
            <w:tcW w:w="2693" w:type="dxa"/>
            <w:shd w:val="clear" w:color="auto" w:fill="D0CECE" w:themeFill="background2" w:themeFillShade="E6"/>
          </w:tcPr>
          <w:p w:rsidR="006B3189" w:rsidRPr="00BB6943" w:rsidRDefault="006B3189" w:rsidP="006B3189">
            <w:pPr>
              <w:rPr>
                <w:rFonts w:ascii="Times New Roman" w:hAnsi="Times New Roman" w:cs="Times New Roman"/>
                <w:b/>
              </w:rPr>
            </w:pPr>
            <w:r w:rsidRPr="00BB6943">
              <w:rPr>
                <w:rFonts w:ascii="Times New Roman" w:hAnsi="Times New Roman" w:cs="Times New Roman"/>
                <w:b/>
              </w:rPr>
              <w:t>Інформація про предмет закупівлі</w:t>
            </w:r>
          </w:p>
        </w:tc>
        <w:tc>
          <w:tcPr>
            <w:tcW w:w="7363" w:type="dxa"/>
            <w:shd w:val="clear" w:color="auto" w:fill="D0CECE" w:themeFill="background2" w:themeFillShade="E6"/>
          </w:tcPr>
          <w:p w:rsidR="006B3189" w:rsidRPr="00BB6943" w:rsidRDefault="006B3189" w:rsidP="006B3189">
            <w:pPr>
              <w:rPr>
                <w:rFonts w:ascii="Times New Roman" w:hAnsi="Times New Roman" w:cs="Times New Roman"/>
              </w:rPr>
            </w:pP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 xml:space="preserve">4.1. </w:t>
            </w:r>
          </w:p>
        </w:tc>
        <w:tc>
          <w:tcPr>
            <w:tcW w:w="2693" w:type="dxa"/>
            <w:shd w:val="clear" w:color="auto" w:fill="auto"/>
          </w:tcPr>
          <w:p w:rsidR="006B3189" w:rsidRPr="00BB6943" w:rsidRDefault="006B3189" w:rsidP="006B3189">
            <w:pPr>
              <w:rPr>
                <w:rFonts w:ascii="Times New Roman" w:hAnsi="Times New Roman" w:cs="Times New Roman"/>
                <w:b/>
              </w:rPr>
            </w:pPr>
            <w:r w:rsidRPr="00BB6943">
              <w:rPr>
                <w:rFonts w:ascii="Times New Roman" w:hAnsi="Times New Roman" w:cs="Times New Roman"/>
                <w:b/>
              </w:rPr>
              <w:t>Назва предмета закупівлі</w:t>
            </w:r>
          </w:p>
        </w:tc>
        <w:tc>
          <w:tcPr>
            <w:tcW w:w="7363" w:type="dxa"/>
          </w:tcPr>
          <w:p w:rsidR="002C7DE6" w:rsidRPr="00BB6943" w:rsidRDefault="002C7DE6" w:rsidP="002C7DE6">
            <w:pPr>
              <w:jc w:val="both"/>
              <w:rPr>
                <w:rFonts w:ascii="Times New Roman" w:hAnsi="Times New Roman" w:cs="Times New Roman"/>
                <w:i/>
              </w:rPr>
            </w:pPr>
            <w:r w:rsidRPr="00BB6943">
              <w:rPr>
                <w:rFonts w:ascii="Times New Roman" w:hAnsi="Times New Roman" w:cs="Times New Roman"/>
                <w:i/>
              </w:rPr>
              <w:t>«Віднов</w:t>
            </w:r>
            <w:r w:rsidR="0082471A" w:rsidRPr="00BB6943">
              <w:rPr>
                <w:rFonts w:ascii="Times New Roman" w:hAnsi="Times New Roman" w:cs="Times New Roman"/>
                <w:i/>
              </w:rPr>
              <w:t>люваль</w:t>
            </w:r>
            <w:r w:rsidRPr="00BB6943">
              <w:rPr>
                <w:rFonts w:ascii="Times New Roman" w:hAnsi="Times New Roman" w:cs="Times New Roman"/>
                <w:i/>
              </w:rPr>
              <w:t xml:space="preserve">ні роботи  асфальтного покриття по  </w:t>
            </w:r>
            <w:proofErr w:type="spellStart"/>
            <w:r w:rsidRPr="00BB6943">
              <w:rPr>
                <w:rFonts w:ascii="Times New Roman" w:hAnsi="Times New Roman" w:cs="Times New Roman"/>
                <w:i/>
              </w:rPr>
              <w:t>вул.Шевченка</w:t>
            </w:r>
            <w:proofErr w:type="spellEnd"/>
            <w:r w:rsidRPr="00BB6943">
              <w:rPr>
                <w:rFonts w:ascii="Times New Roman" w:hAnsi="Times New Roman" w:cs="Times New Roman"/>
                <w:i/>
              </w:rPr>
              <w:t xml:space="preserve"> в с. </w:t>
            </w:r>
            <w:proofErr w:type="spellStart"/>
            <w:r w:rsidRPr="00BB6943">
              <w:rPr>
                <w:rFonts w:ascii="Times New Roman" w:hAnsi="Times New Roman" w:cs="Times New Roman"/>
                <w:i/>
              </w:rPr>
              <w:t>Оброшине</w:t>
            </w:r>
            <w:proofErr w:type="spellEnd"/>
            <w:r w:rsidRPr="00BB6943">
              <w:rPr>
                <w:rFonts w:ascii="Times New Roman" w:hAnsi="Times New Roman" w:cs="Times New Roman"/>
                <w:i/>
              </w:rPr>
              <w:t xml:space="preserve"> від №6 до №8 (поточний ремонт)» </w:t>
            </w:r>
          </w:p>
          <w:p w:rsidR="002C7DE6" w:rsidRPr="00BB6943" w:rsidRDefault="002C7DE6" w:rsidP="002C7DE6">
            <w:pPr>
              <w:jc w:val="both"/>
              <w:rPr>
                <w:rFonts w:ascii="Times New Roman" w:hAnsi="Times New Roman" w:cs="Times New Roman"/>
                <w:i/>
              </w:rPr>
            </w:pPr>
          </w:p>
          <w:p w:rsidR="006B3189" w:rsidRPr="00BB6943" w:rsidRDefault="002C7DE6" w:rsidP="002C7DE6">
            <w:pPr>
              <w:jc w:val="both"/>
              <w:rPr>
                <w:rFonts w:ascii="Times New Roman" w:hAnsi="Times New Roman" w:cs="Times New Roman"/>
              </w:rPr>
            </w:pPr>
            <w:r w:rsidRPr="00BB6943">
              <w:rPr>
                <w:rFonts w:ascii="Times New Roman" w:hAnsi="Times New Roman" w:cs="Times New Roman"/>
                <w:i/>
              </w:rPr>
              <w:t xml:space="preserve">(Код ДК 021:2015: 45230000-8 – Будівництво трубопроводів, ліній зв’язку та </w:t>
            </w:r>
            <w:proofErr w:type="spellStart"/>
            <w:r w:rsidRPr="00BB6943">
              <w:rPr>
                <w:rFonts w:ascii="Times New Roman" w:hAnsi="Times New Roman" w:cs="Times New Roman"/>
                <w:i/>
              </w:rPr>
              <w:t>електропередач</w:t>
            </w:r>
            <w:proofErr w:type="spellEnd"/>
            <w:r w:rsidRPr="00BB6943">
              <w:rPr>
                <w:rFonts w:ascii="Times New Roman" w:hAnsi="Times New Roman" w:cs="Times New Roman"/>
                <w:i/>
              </w:rPr>
              <w:t>, шосе, доріг, аеродромів і залізничних доріг; вирівнювання поверхонь; Код ДК 021:2015: 45233223-8 — Відновлення покриття проїжджої частини доріг)</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4.2.</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6B3189" w:rsidRPr="00BB6943" w:rsidRDefault="006B3189" w:rsidP="006B3189">
            <w:pPr>
              <w:widowControl w:val="0"/>
              <w:ind w:right="113"/>
              <w:contextualSpacing/>
              <w:jc w:val="both"/>
              <w:rPr>
                <w:rFonts w:ascii="Times New Roman" w:hAnsi="Times New Roman"/>
              </w:rPr>
            </w:pPr>
            <w:r w:rsidRPr="00BB6943">
              <w:rPr>
                <w:rFonts w:ascii="Times New Roman" w:hAnsi="Times New Roman"/>
              </w:rPr>
              <w:t>Поділ предмета закупівлі на окремі частини (лоти) не передбачено. Тендерна пропозиція подається щодо предмета закупівлі в цілому.</w:t>
            </w:r>
          </w:p>
          <w:p w:rsidR="006B3189" w:rsidRPr="00BB6943" w:rsidRDefault="006B3189" w:rsidP="006B3189">
            <w:pPr>
              <w:widowControl w:val="0"/>
              <w:ind w:right="113" w:firstLine="388"/>
              <w:contextualSpacing/>
              <w:jc w:val="both"/>
              <w:rPr>
                <w:rFonts w:ascii="Times New Roman" w:hAnsi="Times New Roman"/>
              </w:rPr>
            </w:pP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4.3.</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6B3189" w:rsidRPr="00BB6943" w:rsidRDefault="006B3189" w:rsidP="006B3189">
            <w:pPr>
              <w:ind w:right="116"/>
              <w:jc w:val="both"/>
              <w:rPr>
                <w:rFonts w:ascii="Times New Roman" w:hAnsi="Times New Roman"/>
              </w:rPr>
            </w:pPr>
            <w:r w:rsidRPr="00BB6943">
              <w:rPr>
                <w:rFonts w:ascii="Times New Roman" w:hAnsi="Times New Roman"/>
              </w:rPr>
              <w:t xml:space="preserve">Місце виконання робіт: </w:t>
            </w:r>
            <w:proofErr w:type="spellStart"/>
            <w:r w:rsidR="002C7DE6" w:rsidRPr="00BB6943">
              <w:rPr>
                <w:rFonts w:ascii="Times New Roman" w:hAnsi="Times New Roman"/>
              </w:rPr>
              <w:t>вул.Шевченка</w:t>
            </w:r>
            <w:proofErr w:type="spellEnd"/>
            <w:r w:rsidR="002C7DE6" w:rsidRPr="00BB6943">
              <w:rPr>
                <w:rFonts w:ascii="Times New Roman" w:hAnsi="Times New Roman"/>
              </w:rPr>
              <w:t xml:space="preserve"> в с. </w:t>
            </w:r>
            <w:proofErr w:type="spellStart"/>
            <w:r w:rsidR="002C7DE6" w:rsidRPr="00BB6943">
              <w:rPr>
                <w:rFonts w:ascii="Times New Roman" w:hAnsi="Times New Roman"/>
              </w:rPr>
              <w:t>Оброшине</w:t>
            </w:r>
            <w:proofErr w:type="spellEnd"/>
            <w:r w:rsidR="002C7DE6" w:rsidRPr="00BB6943">
              <w:rPr>
                <w:rFonts w:ascii="Times New Roman" w:hAnsi="Times New Roman"/>
              </w:rPr>
              <w:t xml:space="preserve"> від №6 до №8</w:t>
            </w:r>
          </w:p>
          <w:p w:rsidR="00FC5BA0" w:rsidRPr="00BB6943" w:rsidRDefault="00FC5BA0" w:rsidP="006B3189">
            <w:pPr>
              <w:ind w:right="116"/>
              <w:jc w:val="both"/>
              <w:rPr>
                <w:rFonts w:ascii="Times New Roman" w:hAnsi="Times New Roman"/>
              </w:rPr>
            </w:pPr>
          </w:p>
          <w:p w:rsidR="006B3189" w:rsidRPr="00BB6943" w:rsidRDefault="006B3189" w:rsidP="006B3189">
            <w:pPr>
              <w:ind w:right="116"/>
              <w:jc w:val="both"/>
              <w:rPr>
                <w:rFonts w:ascii="Times New Roman" w:hAnsi="Times New Roman"/>
                <w:bCs/>
              </w:rPr>
            </w:pPr>
            <w:r w:rsidRPr="00BB6943">
              <w:rPr>
                <w:rFonts w:ascii="Times New Roman" w:hAnsi="Times New Roman"/>
              </w:rPr>
              <w:t xml:space="preserve">Обсяг виконання робіт: перелік робіт згідно із технічним </w:t>
            </w:r>
            <w:r w:rsidR="00FC5BA0" w:rsidRPr="00BB6943">
              <w:rPr>
                <w:rFonts w:ascii="Times New Roman" w:hAnsi="Times New Roman"/>
              </w:rPr>
              <w:t xml:space="preserve">завданням (Додаток </w:t>
            </w:r>
            <w:r w:rsidR="002C7DE6" w:rsidRPr="00BB6943">
              <w:rPr>
                <w:rFonts w:ascii="Times New Roman" w:hAnsi="Times New Roman"/>
              </w:rPr>
              <w:t>2</w:t>
            </w:r>
            <w:r w:rsidR="00FC5BA0" w:rsidRPr="00BB6943">
              <w:rPr>
                <w:rFonts w:ascii="Times New Roman" w:hAnsi="Times New Roman"/>
              </w:rPr>
              <w:t>); (1 послуга</w:t>
            </w:r>
            <w:r w:rsidRPr="00BB6943">
              <w:rPr>
                <w:rFonts w:ascii="Times New Roman" w:hAnsi="Times New Roman"/>
              </w:rPr>
              <w:t>)</w:t>
            </w:r>
          </w:p>
        </w:tc>
      </w:tr>
      <w:tr w:rsidR="006B3189" w:rsidRPr="00BB6943" w:rsidTr="006269BF">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4.4.</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строки поставки товарів, виконання робіт, надання послуг</w:t>
            </w:r>
          </w:p>
        </w:tc>
        <w:tc>
          <w:tcPr>
            <w:tcW w:w="7363" w:type="dxa"/>
            <w:vAlign w:val="center"/>
          </w:tcPr>
          <w:p w:rsidR="006B3189" w:rsidRPr="00BB6943" w:rsidRDefault="006B3189" w:rsidP="006B3189">
            <w:pPr>
              <w:widowControl w:val="0"/>
              <w:autoSpaceDE w:val="0"/>
              <w:ind w:right="116"/>
              <w:jc w:val="both"/>
              <w:rPr>
                <w:rFonts w:ascii="Times New Roman" w:hAnsi="Times New Roman"/>
                <w:bCs/>
              </w:rPr>
            </w:pPr>
            <w:r w:rsidRPr="00BB6943">
              <w:rPr>
                <w:rFonts w:ascii="Times New Roman" w:hAnsi="Times New Roman"/>
              </w:rPr>
              <w:t xml:space="preserve">Строк виконання робіт: </w:t>
            </w:r>
            <w:r w:rsidR="00FC5BA0" w:rsidRPr="00BB6943">
              <w:rPr>
                <w:rFonts w:ascii="Times New Roman" w:hAnsi="Times New Roman"/>
                <w:bCs/>
              </w:rPr>
              <w:t>до 31.12.2022</w:t>
            </w:r>
            <w:r w:rsidRPr="00BB6943">
              <w:rPr>
                <w:rFonts w:ascii="Times New Roman" w:hAnsi="Times New Roman"/>
                <w:bCs/>
              </w:rPr>
              <w:t xml:space="preserve"> або до повного виконання сторонами договірних зобов’язань.</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5</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eastAsia="Times New Roman" w:hAnsi="Times New Roman" w:cs="Times New Roman"/>
                <w:b/>
              </w:rPr>
              <w:t>Недискримінація учасників</w:t>
            </w:r>
          </w:p>
        </w:tc>
        <w:tc>
          <w:tcPr>
            <w:tcW w:w="7363" w:type="dxa"/>
          </w:tcPr>
          <w:p w:rsidR="006B3189" w:rsidRPr="00BB6943" w:rsidRDefault="006B3189" w:rsidP="006B3189">
            <w:pPr>
              <w:ind w:firstLine="450"/>
              <w:jc w:val="both"/>
              <w:rPr>
                <w:rFonts w:ascii="Times New Roman" w:eastAsia="Times New Roman" w:hAnsi="Times New Roman" w:cs="Times New Roman"/>
              </w:rPr>
            </w:pPr>
            <w:r w:rsidRPr="00BB6943">
              <w:rPr>
                <w:rFonts w:ascii="Times New Roman" w:eastAsia="Times New Roman" w:hAnsi="Times New Roman" w:cs="Times New Roman"/>
              </w:rPr>
              <w:t>5.1. Подавати тендерні пропозиції мають право усі заінтересовані особи.</w:t>
            </w:r>
          </w:p>
          <w:p w:rsidR="006B3189" w:rsidRPr="00BB6943" w:rsidRDefault="006B3189" w:rsidP="006B3189">
            <w:pPr>
              <w:ind w:firstLine="450"/>
              <w:jc w:val="both"/>
              <w:rPr>
                <w:rFonts w:ascii="Times New Roman" w:hAnsi="Times New Roman" w:cs="Times New Roman"/>
              </w:rPr>
            </w:pPr>
            <w:r w:rsidRPr="00BB694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6.</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6B3189" w:rsidRPr="00BB6943" w:rsidRDefault="006B3189" w:rsidP="00FC5BA0">
            <w:pPr>
              <w:ind w:firstLine="450"/>
              <w:jc w:val="both"/>
              <w:rPr>
                <w:rFonts w:ascii="Times New Roman" w:hAnsi="Times New Roman" w:cs="Times New Roman"/>
              </w:rPr>
            </w:pPr>
            <w:r w:rsidRPr="00BB6943">
              <w:rPr>
                <w:rFonts w:ascii="Times New Roman" w:eastAsia="Times New Roman" w:hAnsi="Times New Roman" w:cs="Times New Roman"/>
              </w:rPr>
              <w:t>6.1. Валютою тендерної пропозиції є гривня.</w:t>
            </w:r>
            <w:r w:rsidRPr="00BB6943">
              <w:rPr>
                <w:rFonts w:ascii="Times New Roman" w:hAnsi="Times New Roman" w:cs="Times New Roman"/>
              </w:rPr>
              <w:t xml:space="preserve"> </w:t>
            </w:r>
            <w:r w:rsidRPr="00BB6943">
              <w:rPr>
                <w:rFonts w:ascii="Times New Roman" w:eastAsia="Times New Roman" w:hAnsi="Times New Roman" w:cs="Times New Roman"/>
                <w:b/>
                <w:i/>
              </w:rPr>
              <w:t>У разі якщо учасником процедури закупівлі є нерезидент</w:t>
            </w:r>
            <w:r w:rsidRPr="00BB6943">
              <w:rPr>
                <w:rFonts w:ascii="Times New Roman" w:eastAsia="Times New Roman" w:hAnsi="Times New Roman" w:cs="Times New Roman"/>
                <w:b/>
              </w:rPr>
              <w:t xml:space="preserve">,  </w:t>
            </w:r>
            <w:r w:rsidRPr="00BB6943">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7.</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6B3189" w:rsidRPr="00BB6943" w:rsidRDefault="006B3189" w:rsidP="006B3189">
            <w:pPr>
              <w:widowControl w:val="0"/>
              <w:ind w:firstLine="388"/>
              <w:contextualSpacing/>
              <w:jc w:val="both"/>
              <w:rPr>
                <w:rFonts w:ascii="Times New Roman" w:hAnsi="Times New Roman"/>
              </w:rPr>
            </w:pPr>
            <w:r w:rsidRPr="00BB6943">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B3189" w:rsidRPr="00BB6943" w:rsidRDefault="006B3189" w:rsidP="006B3189">
            <w:pPr>
              <w:widowControl w:val="0"/>
              <w:ind w:firstLine="388"/>
              <w:contextualSpacing/>
              <w:jc w:val="both"/>
              <w:rPr>
                <w:rFonts w:ascii="Times New Roman" w:hAnsi="Times New Roman"/>
              </w:rPr>
            </w:pPr>
            <w:r w:rsidRPr="00BB6943">
              <w:rPr>
                <w:rFonts w:ascii="Times New Roman" w:hAnsi="Times New Roman"/>
              </w:rPr>
              <w:t xml:space="preserve">7.2. Стандартні характеристики, вимоги, умовні позначення у вигляді </w:t>
            </w:r>
            <w:r w:rsidRPr="00BB6943">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B3189" w:rsidRPr="00BB6943" w:rsidRDefault="006B3189" w:rsidP="006B3189">
            <w:pPr>
              <w:widowControl w:val="0"/>
              <w:ind w:firstLine="388"/>
              <w:contextualSpacing/>
              <w:jc w:val="both"/>
              <w:rPr>
                <w:rFonts w:ascii="Times New Roman" w:hAnsi="Times New Roman"/>
              </w:rPr>
            </w:pPr>
            <w:r w:rsidRPr="00BB6943">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B3189" w:rsidRPr="00BB6943" w:rsidRDefault="006B3189" w:rsidP="006B3189">
            <w:pPr>
              <w:widowControl w:val="0"/>
              <w:ind w:firstLine="388"/>
              <w:contextualSpacing/>
              <w:jc w:val="both"/>
              <w:rPr>
                <w:rFonts w:ascii="Times New Roman" w:eastAsia="Times New Roman" w:hAnsi="Times New Roman" w:cs="Times New Roman"/>
              </w:rPr>
            </w:pPr>
            <w:r w:rsidRPr="00BB6943">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6B3189" w:rsidRPr="00BB6943" w:rsidRDefault="006B3189" w:rsidP="006B3189">
            <w:pPr>
              <w:jc w:val="both"/>
              <w:rPr>
                <w:rFonts w:ascii="Times New Roman" w:hAnsi="Times New Roman" w:cs="Times New Roman"/>
              </w:rPr>
            </w:pP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lastRenderedPageBreak/>
              <w:t>8.</w:t>
            </w:r>
          </w:p>
        </w:tc>
        <w:tc>
          <w:tcPr>
            <w:tcW w:w="2693" w:type="dxa"/>
            <w:shd w:val="clear" w:color="auto" w:fill="auto"/>
          </w:tcPr>
          <w:p w:rsidR="006B3189" w:rsidRPr="00BB6943" w:rsidRDefault="006B3189" w:rsidP="006B3189">
            <w:pPr>
              <w:jc w:val="both"/>
              <w:rPr>
                <w:rFonts w:ascii="Times New Roman" w:hAnsi="Times New Roman" w:cs="Times New Roman"/>
                <w:b/>
              </w:rPr>
            </w:pPr>
            <w:r w:rsidRPr="00BB694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6B3189" w:rsidRPr="00BB6943" w:rsidRDefault="006B3189" w:rsidP="006B3189">
            <w:pPr>
              <w:rPr>
                <w:rFonts w:ascii="Times New Roman" w:hAnsi="Times New Roman" w:cs="Times New Roman"/>
              </w:rPr>
            </w:pPr>
            <w:r w:rsidRPr="00BB6943">
              <w:rPr>
                <w:rFonts w:ascii="Times New Roman" w:hAnsi="Times New Roman" w:cs="Times New Roman"/>
                <w:shd w:val="solid" w:color="FFFFFF" w:fill="FFFFFF"/>
                <w:lang w:eastAsia="en-US"/>
              </w:rPr>
              <w:t xml:space="preserve">Тендерні пропозиції з ціною більшою, ніж очікувана вартість цієї закупівлі, не будуть прийматися до розгляду. </w:t>
            </w:r>
          </w:p>
        </w:tc>
      </w:tr>
      <w:tr w:rsidR="006B3189" w:rsidRPr="00BB6943" w:rsidTr="006B3189">
        <w:tc>
          <w:tcPr>
            <w:tcW w:w="10644" w:type="dxa"/>
            <w:gridSpan w:val="4"/>
            <w:shd w:val="clear" w:color="auto" w:fill="D0CECE" w:themeFill="background2" w:themeFillShade="E6"/>
            <w:vAlign w:val="center"/>
          </w:tcPr>
          <w:p w:rsidR="006B3189" w:rsidRPr="00BB6943" w:rsidRDefault="006B3189" w:rsidP="006B3189">
            <w:pPr>
              <w:widowControl w:val="0"/>
              <w:jc w:val="center"/>
              <w:rPr>
                <w:rFonts w:ascii="Times New Roman" w:eastAsia="Times New Roman" w:hAnsi="Times New Roman" w:cs="Times New Roman"/>
                <w:b/>
              </w:rPr>
            </w:pPr>
            <w:r w:rsidRPr="00BB6943">
              <w:rPr>
                <w:rFonts w:ascii="Times New Roman" w:eastAsia="Times New Roman" w:hAnsi="Times New Roman" w:cs="Times New Roman"/>
                <w:b/>
              </w:rPr>
              <w:t>Розділ 2. Порядок унесення змін та надання роз’яснень до тендерної документації</w:t>
            </w:r>
          </w:p>
          <w:p w:rsidR="006B3189" w:rsidRPr="00BB6943" w:rsidRDefault="006B3189" w:rsidP="006B3189">
            <w:pPr>
              <w:widowControl w:val="0"/>
              <w:jc w:val="center"/>
              <w:rPr>
                <w:rFonts w:ascii="Times New Roman" w:eastAsia="Times New Roman" w:hAnsi="Times New Roman" w:cs="Times New Roman"/>
              </w:rPr>
            </w:pP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1.</w:t>
            </w:r>
          </w:p>
        </w:tc>
        <w:tc>
          <w:tcPr>
            <w:tcW w:w="2693" w:type="dxa"/>
            <w:shd w:val="clear" w:color="auto" w:fill="auto"/>
          </w:tcPr>
          <w:p w:rsidR="006B3189" w:rsidRPr="00BB6943" w:rsidRDefault="006B3189" w:rsidP="006B3189">
            <w:pPr>
              <w:rPr>
                <w:rFonts w:ascii="Times New Roman" w:hAnsi="Times New Roman" w:cs="Times New Roman"/>
              </w:rPr>
            </w:pPr>
            <w:r w:rsidRPr="00BB6943">
              <w:rPr>
                <w:rFonts w:ascii="Times New Roman" w:eastAsia="Times New Roman" w:hAnsi="Times New Roman" w:cs="Times New Roman"/>
                <w:b/>
              </w:rPr>
              <w:t>Процедура надання роз’яснень щодо тендерної документації</w:t>
            </w:r>
          </w:p>
        </w:tc>
        <w:tc>
          <w:tcPr>
            <w:tcW w:w="7363" w:type="dxa"/>
          </w:tcPr>
          <w:p w:rsidR="006B3189" w:rsidRPr="00BB6943" w:rsidRDefault="006B3189" w:rsidP="006B3189">
            <w:pPr>
              <w:spacing w:before="120" w:after="240"/>
              <w:jc w:val="both"/>
              <w:rPr>
                <w:rFonts w:ascii="Times New Roman" w:hAnsi="Times New Roman" w:cs="Times New Roman"/>
                <w:strike/>
                <w:shd w:val="solid" w:color="FFFFFF" w:fill="FFFFFF"/>
              </w:rPr>
            </w:pPr>
            <w:r w:rsidRPr="00BB6943">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B6943">
              <w:rPr>
                <w:rFonts w:ascii="Times New Roman" w:hAnsi="Times New Roman" w:cs="Times New Roman"/>
                <w:b/>
                <w:i/>
                <w:shd w:val="solid" w:color="FFFFFF" w:fill="FFFFFF"/>
                <w:lang w:eastAsia="en-US"/>
              </w:rPr>
              <w:t>протягом трьох днів з дня їх оприлюднення</w:t>
            </w:r>
            <w:r w:rsidRPr="00BB6943">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2.</w:t>
            </w:r>
          </w:p>
        </w:tc>
        <w:tc>
          <w:tcPr>
            <w:tcW w:w="2693" w:type="dxa"/>
            <w:shd w:val="clear" w:color="auto" w:fill="auto"/>
          </w:tcPr>
          <w:p w:rsidR="006B3189" w:rsidRPr="00BB6943" w:rsidRDefault="006B3189" w:rsidP="006B3189">
            <w:pPr>
              <w:rPr>
                <w:rFonts w:ascii="Times New Roman" w:eastAsia="Times New Roman" w:hAnsi="Times New Roman" w:cs="Times New Roman"/>
                <w:b/>
              </w:rPr>
            </w:pPr>
            <w:r w:rsidRPr="00BB6943">
              <w:rPr>
                <w:rFonts w:ascii="Times New Roman" w:eastAsia="Times New Roman" w:hAnsi="Times New Roman" w:cs="Times New Roman"/>
                <w:b/>
              </w:rPr>
              <w:t>Внесення змін до тендерної документації</w:t>
            </w:r>
          </w:p>
        </w:tc>
        <w:tc>
          <w:tcPr>
            <w:tcW w:w="7363" w:type="dxa"/>
          </w:tcPr>
          <w:p w:rsidR="006B3189" w:rsidRPr="00BB6943" w:rsidRDefault="006B3189" w:rsidP="006B3189">
            <w:pPr>
              <w:widowControl w:val="0"/>
              <w:jc w:val="both"/>
              <w:rPr>
                <w:rFonts w:ascii="Times New Roman" w:eastAsia="Times New Roman" w:hAnsi="Times New Roman" w:cs="Times New Roman"/>
              </w:rPr>
            </w:pPr>
            <w:r w:rsidRPr="00BB6943">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6943">
              <w:rPr>
                <w:rFonts w:ascii="Times New Roman" w:eastAsia="Times New Roman" w:hAnsi="Times New Roman" w:cs="Times New Roman"/>
              </w:rPr>
              <w:t>внести</w:t>
            </w:r>
            <w:proofErr w:type="spellEnd"/>
            <w:r w:rsidRPr="00BB6943">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B6943">
              <w:rPr>
                <w:rFonts w:ascii="Times New Roman" w:eastAsia="Times New Roman" w:hAnsi="Times New Roman" w:cs="Times New Roman"/>
                <w:b/>
                <w:i/>
              </w:rPr>
              <w:t>не менше чотирьох днів.</w:t>
            </w:r>
          </w:p>
          <w:p w:rsidR="006B3189" w:rsidRPr="00BB6943" w:rsidRDefault="006B3189" w:rsidP="006B3189">
            <w:pPr>
              <w:widowControl w:val="0"/>
              <w:jc w:val="both"/>
              <w:rPr>
                <w:rFonts w:ascii="Times New Roman" w:eastAsia="Times New Roman" w:hAnsi="Times New Roman" w:cs="Times New Roman"/>
              </w:rPr>
            </w:pPr>
            <w:r w:rsidRPr="00BB6943">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6943">
              <w:rPr>
                <w:rFonts w:ascii="Times New Roman" w:eastAsia="Times New Roman" w:hAnsi="Times New Roman" w:cs="Times New Roman"/>
              </w:rPr>
              <w:t>машинозчитувальному</w:t>
            </w:r>
            <w:proofErr w:type="spellEnd"/>
            <w:r w:rsidRPr="00BB6943">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6B3189" w:rsidRPr="00BB6943" w:rsidRDefault="006B3189" w:rsidP="006B3189">
            <w:pPr>
              <w:widowControl w:val="0"/>
              <w:jc w:val="both"/>
              <w:rPr>
                <w:rFonts w:ascii="Times New Roman" w:eastAsia="Times New Roman" w:hAnsi="Times New Roman" w:cs="Times New Roman"/>
              </w:rPr>
            </w:pPr>
            <w:r w:rsidRPr="00BB694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B3189" w:rsidRPr="00BB6943" w:rsidRDefault="006B3189" w:rsidP="006B3189">
            <w:pPr>
              <w:widowControl w:val="0"/>
              <w:jc w:val="both"/>
              <w:rPr>
                <w:rFonts w:ascii="Times New Roman" w:eastAsia="Times New Roman" w:hAnsi="Times New Roman" w:cs="Times New Roman"/>
              </w:rPr>
            </w:pPr>
            <w:r w:rsidRPr="00BB6943">
              <w:rPr>
                <w:rFonts w:ascii="Times New Roman" w:eastAsia="Times New Roman" w:hAnsi="Times New Roman" w:cs="Times New Roman"/>
              </w:rPr>
              <w:t xml:space="preserve">Для поновлення перебігу відкритих торгів замовник повинен розмістити </w:t>
            </w:r>
            <w:r w:rsidRPr="00BB6943">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B3189" w:rsidRPr="00BB6943" w:rsidTr="006B3189">
        <w:tc>
          <w:tcPr>
            <w:tcW w:w="10644" w:type="dxa"/>
            <w:gridSpan w:val="4"/>
            <w:shd w:val="clear" w:color="auto" w:fill="D0CECE" w:themeFill="background2" w:themeFillShade="E6"/>
          </w:tcPr>
          <w:p w:rsidR="006B3189" w:rsidRPr="00BB6943" w:rsidRDefault="006B3189" w:rsidP="006B3189">
            <w:pPr>
              <w:spacing w:before="120" w:after="240"/>
              <w:ind w:firstLine="566"/>
              <w:jc w:val="center"/>
              <w:rPr>
                <w:rFonts w:ascii="Times New Roman" w:hAnsi="Times New Roman" w:cs="Times New Roman"/>
                <w:shd w:val="solid" w:color="FFFFFF" w:fill="FFFFFF"/>
                <w:lang w:eastAsia="en-US"/>
              </w:rPr>
            </w:pPr>
            <w:r w:rsidRPr="00BB6943">
              <w:rPr>
                <w:rFonts w:ascii="Times New Roman" w:eastAsia="Times New Roman" w:hAnsi="Times New Roman" w:cs="Times New Roman"/>
                <w:b/>
              </w:rPr>
              <w:lastRenderedPageBreak/>
              <w:t>Розділ 3. Інструкція з підготовки тендерної пропозиції</w:t>
            </w:r>
          </w:p>
        </w:tc>
      </w:tr>
      <w:tr w:rsidR="006B3189" w:rsidRPr="00BB6943" w:rsidTr="00621344">
        <w:trPr>
          <w:gridAfter w:val="1"/>
          <w:wAfter w:w="21" w:type="dxa"/>
        </w:trPr>
        <w:tc>
          <w:tcPr>
            <w:tcW w:w="567" w:type="dxa"/>
            <w:shd w:val="clear" w:color="auto" w:fill="auto"/>
          </w:tcPr>
          <w:p w:rsidR="006B3189" w:rsidRPr="00BB6943" w:rsidRDefault="006B3189" w:rsidP="006B3189">
            <w:pPr>
              <w:rPr>
                <w:rFonts w:ascii="Times New Roman" w:hAnsi="Times New Roman" w:cs="Times New Roman"/>
              </w:rPr>
            </w:pPr>
            <w:r w:rsidRPr="00BB6943">
              <w:rPr>
                <w:rFonts w:ascii="Times New Roman" w:hAnsi="Times New Roman" w:cs="Times New Roman"/>
              </w:rPr>
              <w:t>1.</w:t>
            </w:r>
          </w:p>
        </w:tc>
        <w:tc>
          <w:tcPr>
            <w:tcW w:w="2693" w:type="dxa"/>
            <w:shd w:val="clear" w:color="auto" w:fill="auto"/>
          </w:tcPr>
          <w:p w:rsidR="006B3189" w:rsidRPr="00BB6943" w:rsidRDefault="006B3189" w:rsidP="006B3189">
            <w:pPr>
              <w:rPr>
                <w:rFonts w:ascii="Times New Roman" w:eastAsia="Times New Roman" w:hAnsi="Times New Roman" w:cs="Times New Roman"/>
                <w:b/>
              </w:rPr>
            </w:pPr>
            <w:r w:rsidRPr="00BB6943">
              <w:rPr>
                <w:rFonts w:ascii="Times New Roman" w:eastAsia="Times New Roman" w:hAnsi="Times New Roman" w:cs="Times New Roman"/>
                <w:b/>
              </w:rPr>
              <w:t>Зміст і спосіб подання тендерної пропозиції</w:t>
            </w:r>
          </w:p>
        </w:tc>
        <w:tc>
          <w:tcPr>
            <w:tcW w:w="7363" w:type="dxa"/>
          </w:tcPr>
          <w:p w:rsidR="006B3189" w:rsidRPr="00BB6943" w:rsidRDefault="006B3189" w:rsidP="006B3189">
            <w:pPr>
              <w:spacing w:before="120" w:after="240"/>
              <w:ind w:firstLine="566"/>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BB6943">
              <w:rPr>
                <w:rFonts w:ascii="Times New Roman" w:hAnsi="Times New Roman" w:cs="Times New Roman"/>
                <w:b/>
                <w:shd w:val="solid" w:color="FFFFFF" w:fill="FFFFFF"/>
                <w:lang w:eastAsia="en-US"/>
              </w:rPr>
              <w:t>шляхом заповнення електронних форм</w:t>
            </w:r>
            <w:r w:rsidRPr="00BB6943">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6B3189" w:rsidRPr="00BB6943" w:rsidRDefault="006B3189" w:rsidP="006B3189">
            <w:pPr>
              <w:pStyle w:val="a4"/>
              <w:numPr>
                <w:ilvl w:val="0"/>
                <w:numId w:val="9"/>
              </w:numPr>
              <w:ind w:left="25" w:firstLine="567"/>
              <w:jc w:val="both"/>
              <w:rPr>
                <w:rFonts w:ascii="Times New Roman" w:hAnsi="Times New Roman" w:cs="Times New Roman"/>
                <w:i/>
                <w:shd w:val="solid" w:color="FFFFFF" w:fill="FFFFFF"/>
                <w:lang w:eastAsia="en-US"/>
              </w:rPr>
            </w:pPr>
            <w:r w:rsidRPr="00BB6943">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BB6943">
              <w:rPr>
                <w:rFonts w:ascii="Times New Roman" w:hAnsi="Times New Roman" w:cs="Times New Roman"/>
                <w:i/>
                <w:shd w:val="solid" w:color="FFFFFF" w:fill="FFFFFF"/>
                <w:lang w:eastAsia="en-US"/>
              </w:rPr>
              <w:t>згідно з Додатком 1 до цієї тендерної документації*;</w:t>
            </w:r>
          </w:p>
          <w:p w:rsidR="006B3189" w:rsidRPr="00BB6943" w:rsidRDefault="006B3189" w:rsidP="006B3189">
            <w:pPr>
              <w:jc w:val="both"/>
              <w:rPr>
                <w:rFonts w:ascii="Times New Roman" w:hAnsi="Times New Roman" w:cs="Times New Roman"/>
                <w:shd w:val="solid" w:color="FFFFFF" w:fill="FFFFFF"/>
                <w:lang w:eastAsia="en-US"/>
              </w:rPr>
            </w:pPr>
          </w:p>
          <w:p w:rsidR="006B3189" w:rsidRPr="00BB6943" w:rsidRDefault="006B3189" w:rsidP="006B3189">
            <w:pPr>
              <w:pStyle w:val="a4"/>
              <w:numPr>
                <w:ilvl w:val="0"/>
                <w:numId w:val="9"/>
              </w:numPr>
              <w:ind w:left="25" w:firstLine="567"/>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BB6943">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BB6943">
              <w:rPr>
                <w:rFonts w:ascii="Times New Roman" w:hAnsi="Times New Roman" w:cs="Times New Roman"/>
                <w:shd w:val="solid" w:color="FFFFFF" w:fill="FFFFFF"/>
                <w:lang w:eastAsia="en-US"/>
              </w:rPr>
              <w:t>);</w:t>
            </w:r>
          </w:p>
          <w:p w:rsidR="006B3189" w:rsidRPr="00BB6943" w:rsidRDefault="006B3189" w:rsidP="006B3189">
            <w:pPr>
              <w:pStyle w:val="a4"/>
              <w:numPr>
                <w:ilvl w:val="0"/>
                <w:numId w:val="9"/>
              </w:numPr>
              <w:ind w:left="25" w:firstLine="567"/>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 xml:space="preserve">інформацією та документами, які передбачені у </w:t>
            </w:r>
            <w:r w:rsidRPr="00BB6943">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BB6943">
              <w:rPr>
                <w:rFonts w:ascii="Times New Roman" w:hAnsi="Times New Roman" w:cs="Times New Roman"/>
                <w:shd w:val="solid" w:color="FFFFFF" w:fill="FFFFFF"/>
                <w:lang w:eastAsia="en-US"/>
              </w:rPr>
              <w:t>;</w:t>
            </w:r>
          </w:p>
          <w:p w:rsidR="006B3189" w:rsidRPr="00BB6943" w:rsidRDefault="006B3189" w:rsidP="006B3189">
            <w:pPr>
              <w:pStyle w:val="a4"/>
              <w:numPr>
                <w:ilvl w:val="0"/>
                <w:numId w:val="9"/>
              </w:numPr>
              <w:ind w:left="25" w:firstLine="567"/>
              <w:jc w:val="both"/>
              <w:rPr>
                <w:rFonts w:ascii="Times New Roman" w:hAnsi="Times New Roman" w:cs="Times New Roman"/>
                <w:i/>
                <w:shd w:val="solid" w:color="FFFFFF" w:fill="FFFFFF"/>
                <w:lang w:eastAsia="en-US"/>
              </w:rPr>
            </w:pPr>
            <w:r w:rsidRPr="00BB6943">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BB6943">
              <w:rPr>
                <w:rFonts w:ascii="Times New Roman" w:hAnsi="Times New Roman" w:cs="Times New Roman"/>
                <w:i/>
                <w:shd w:val="solid" w:color="FFFFFF" w:fill="FFFFFF"/>
                <w:lang w:eastAsia="en-US"/>
              </w:rPr>
              <w:t>згідно з Додатком 2 до тендерної документації;</w:t>
            </w:r>
          </w:p>
          <w:p w:rsidR="006B3189" w:rsidRPr="00BB6943" w:rsidRDefault="006B3189" w:rsidP="006B3189">
            <w:pPr>
              <w:pStyle w:val="a4"/>
              <w:numPr>
                <w:ilvl w:val="0"/>
                <w:numId w:val="9"/>
              </w:numPr>
              <w:ind w:left="25" w:firstLine="567"/>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6B3189" w:rsidRPr="00BB6943" w:rsidRDefault="006B3189" w:rsidP="006B3189">
            <w:pPr>
              <w:pStyle w:val="a4"/>
              <w:numPr>
                <w:ilvl w:val="0"/>
                <w:numId w:val="9"/>
              </w:numPr>
              <w:ind w:left="25" w:firstLine="567"/>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6B3189" w:rsidRPr="00BB6943" w:rsidRDefault="006B3189" w:rsidP="00FC5BA0">
            <w:pPr>
              <w:pStyle w:val="a4"/>
              <w:numPr>
                <w:ilvl w:val="0"/>
                <w:numId w:val="9"/>
              </w:numPr>
              <w:ind w:left="25" w:firstLine="567"/>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C5BA0" w:rsidRPr="00BB6943" w:rsidRDefault="00FC5BA0" w:rsidP="00FC5BA0">
            <w:pPr>
              <w:pStyle w:val="a4"/>
              <w:ind w:left="592"/>
              <w:jc w:val="both"/>
              <w:rPr>
                <w:rFonts w:ascii="Times New Roman" w:hAnsi="Times New Roman" w:cs="Times New Roman"/>
                <w:shd w:val="solid" w:color="FFFFFF" w:fill="FFFFFF"/>
                <w:lang w:eastAsia="en-US"/>
              </w:rPr>
            </w:pPr>
          </w:p>
          <w:p w:rsidR="006B3189" w:rsidRPr="00BB6943" w:rsidRDefault="006B3189" w:rsidP="006B3189">
            <w:pPr>
              <w:widowControl w:val="0"/>
              <w:ind w:left="33" w:right="113" w:firstLine="283"/>
              <w:contextualSpacing/>
              <w:jc w:val="both"/>
              <w:rPr>
                <w:rFonts w:ascii="Times New Roman" w:hAnsi="Times New Roman"/>
              </w:rPr>
            </w:pPr>
            <w:r w:rsidRPr="00BB6943">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6B3189" w:rsidRPr="00BB6943" w:rsidRDefault="006B3189" w:rsidP="006B3189">
            <w:pPr>
              <w:widowControl w:val="0"/>
              <w:ind w:left="33" w:right="113" w:firstLine="283"/>
              <w:contextualSpacing/>
              <w:jc w:val="both"/>
              <w:rPr>
                <w:rFonts w:ascii="Times New Roman" w:hAnsi="Times New Roman"/>
              </w:rPr>
            </w:pPr>
          </w:p>
          <w:p w:rsidR="006B3189" w:rsidRPr="00BB6943" w:rsidRDefault="006B3189" w:rsidP="006B3189">
            <w:pPr>
              <w:widowControl w:val="0"/>
              <w:ind w:left="33" w:right="113" w:firstLine="283"/>
              <w:contextualSpacing/>
              <w:jc w:val="both"/>
              <w:rPr>
                <w:rFonts w:ascii="Times New Roman" w:hAnsi="Times New Roman"/>
              </w:rPr>
            </w:pPr>
            <w:r w:rsidRPr="00BB694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B3189" w:rsidRPr="00BB6943" w:rsidRDefault="006B3189" w:rsidP="006B3189">
            <w:pPr>
              <w:widowControl w:val="0"/>
              <w:numPr>
                <w:ilvl w:val="0"/>
                <w:numId w:val="11"/>
              </w:numPr>
              <w:ind w:left="25" w:right="113" w:firstLine="654"/>
              <w:contextualSpacing/>
              <w:jc w:val="both"/>
              <w:rPr>
                <w:rFonts w:ascii="Times New Roman" w:hAnsi="Times New Roman"/>
              </w:rPr>
            </w:pPr>
            <w:proofErr w:type="spellStart"/>
            <w:r w:rsidRPr="00BB6943">
              <w:rPr>
                <w:rFonts w:ascii="Times New Roman" w:hAnsi="Times New Roman"/>
              </w:rPr>
              <w:t>Скан</w:t>
            </w:r>
            <w:proofErr w:type="spellEnd"/>
            <w:r w:rsidRPr="00BB694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BB6943">
              <w:rPr>
                <w:rFonts w:ascii="Times New Roman" w:hAnsi="Times New Roman"/>
              </w:rPr>
              <w:t>закупівель</w:t>
            </w:r>
            <w:proofErr w:type="spellEnd"/>
            <w:r w:rsidRPr="00BB6943">
              <w:rPr>
                <w:rFonts w:ascii="Times New Roman" w:hAnsi="Times New Roman"/>
              </w:rPr>
              <w:t xml:space="preserve"> у вигляді </w:t>
            </w:r>
            <w:proofErr w:type="spellStart"/>
            <w:r w:rsidRPr="00BB6943">
              <w:rPr>
                <w:rFonts w:ascii="Times New Roman" w:hAnsi="Times New Roman"/>
              </w:rPr>
              <w:t>скан</w:t>
            </w:r>
            <w:proofErr w:type="spellEnd"/>
            <w:r w:rsidRPr="00BB6943">
              <w:rPr>
                <w:rFonts w:ascii="Times New Roman" w:hAnsi="Times New Roman"/>
              </w:rPr>
              <w:t xml:space="preserve">-копій придатних для </w:t>
            </w:r>
            <w:proofErr w:type="spellStart"/>
            <w:r w:rsidRPr="00BB6943">
              <w:rPr>
                <w:rFonts w:ascii="Times New Roman" w:hAnsi="Times New Roman"/>
              </w:rPr>
              <w:t>машинозчитування</w:t>
            </w:r>
            <w:proofErr w:type="spellEnd"/>
            <w:r w:rsidRPr="00BB6943">
              <w:rPr>
                <w:rFonts w:ascii="Times New Roman" w:hAnsi="Times New Roman"/>
              </w:rPr>
              <w:t xml:space="preserve"> (файли з розширенням «..</w:t>
            </w:r>
            <w:proofErr w:type="spellStart"/>
            <w:r w:rsidRPr="00BB6943">
              <w:rPr>
                <w:rFonts w:ascii="Times New Roman" w:hAnsi="Times New Roman"/>
              </w:rPr>
              <w:t>pdf</w:t>
            </w:r>
            <w:proofErr w:type="spellEnd"/>
            <w:r w:rsidRPr="00BB6943">
              <w:rPr>
                <w:rFonts w:ascii="Times New Roman" w:hAnsi="Times New Roman"/>
              </w:rPr>
              <w:t>.», «..</w:t>
            </w:r>
            <w:proofErr w:type="spellStart"/>
            <w:r w:rsidRPr="00BB6943">
              <w:rPr>
                <w:rFonts w:ascii="Times New Roman" w:hAnsi="Times New Roman"/>
              </w:rPr>
              <w:t>jpeg</w:t>
            </w:r>
            <w:proofErr w:type="spellEnd"/>
            <w:r w:rsidRPr="00BB694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B6943">
              <w:rPr>
                <w:rFonts w:ascii="Times New Roman" w:hAnsi="Times New Roman"/>
              </w:rPr>
              <w:t>скан</w:t>
            </w:r>
            <w:proofErr w:type="spellEnd"/>
            <w:r w:rsidRPr="00BB694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B3189" w:rsidRPr="00BB6943" w:rsidRDefault="006B3189" w:rsidP="006B3189">
            <w:pPr>
              <w:widowControl w:val="0"/>
              <w:numPr>
                <w:ilvl w:val="0"/>
                <w:numId w:val="11"/>
              </w:numPr>
              <w:ind w:left="25" w:right="113" w:firstLine="654"/>
              <w:contextualSpacing/>
              <w:jc w:val="both"/>
              <w:rPr>
                <w:rFonts w:ascii="Times New Roman" w:hAnsi="Times New Roman"/>
              </w:rPr>
            </w:pPr>
            <w:r w:rsidRPr="00BB6943">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BB6943">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B3189" w:rsidRPr="00BB6943" w:rsidRDefault="006B3189" w:rsidP="006B3189">
            <w:pPr>
              <w:widowControl w:val="0"/>
              <w:numPr>
                <w:ilvl w:val="0"/>
                <w:numId w:val="11"/>
              </w:numPr>
              <w:ind w:left="25" w:right="113" w:firstLine="654"/>
              <w:contextualSpacing/>
              <w:jc w:val="both"/>
              <w:rPr>
                <w:rFonts w:ascii="Times New Roman" w:hAnsi="Times New Roman"/>
              </w:rPr>
            </w:pPr>
            <w:r w:rsidRPr="00BB694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BB6943">
              <w:rPr>
                <w:rFonts w:ascii="Times New Roman" w:hAnsi="Times New Roman"/>
              </w:rPr>
              <w:t>засвідчувального</w:t>
            </w:r>
            <w:proofErr w:type="spellEnd"/>
            <w:r w:rsidRPr="00BB6943">
              <w:rPr>
                <w:rFonts w:ascii="Times New Roman" w:hAnsi="Times New Roman"/>
              </w:rPr>
              <w:t xml:space="preserve"> органу за посиланням –http://czo.gov.ua/verify.</w:t>
            </w:r>
          </w:p>
          <w:p w:rsidR="006B3189" w:rsidRPr="00BB6943" w:rsidRDefault="006B3189" w:rsidP="006B3189">
            <w:pPr>
              <w:widowControl w:val="0"/>
              <w:numPr>
                <w:ilvl w:val="0"/>
                <w:numId w:val="11"/>
              </w:numPr>
              <w:ind w:left="25" w:right="113" w:firstLine="654"/>
              <w:contextualSpacing/>
              <w:jc w:val="both"/>
              <w:rPr>
                <w:rFonts w:ascii="Times New Roman" w:hAnsi="Times New Roman"/>
              </w:rPr>
            </w:pPr>
            <w:r w:rsidRPr="00BB694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B3189" w:rsidRPr="00BB6943" w:rsidRDefault="006B3189" w:rsidP="006B3189">
            <w:pPr>
              <w:widowControl w:val="0"/>
              <w:numPr>
                <w:ilvl w:val="0"/>
                <w:numId w:val="11"/>
              </w:numPr>
              <w:ind w:left="25" w:right="113" w:firstLine="654"/>
              <w:contextualSpacing/>
              <w:jc w:val="both"/>
              <w:rPr>
                <w:rFonts w:ascii="Times New Roman" w:hAnsi="Times New Roman"/>
              </w:rPr>
            </w:pPr>
            <w:r w:rsidRPr="00BB694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B3189" w:rsidRPr="00BB6943" w:rsidRDefault="006B3189" w:rsidP="00FC5BA0">
            <w:pPr>
              <w:widowControl w:val="0"/>
              <w:numPr>
                <w:ilvl w:val="0"/>
                <w:numId w:val="11"/>
              </w:numPr>
              <w:ind w:left="25" w:right="113" w:firstLine="654"/>
              <w:contextualSpacing/>
              <w:jc w:val="both"/>
              <w:rPr>
                <w:rFonts w:ascii="Times New Roman" w:hAnsi="Times New Roman"/>
              </w:rPr>
            </w:pPr>
            <w:r w:rsidRPr="00BB694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FC5BA0" w:rsidRPr="00BB6943" w:rsidRDefault="00FC5BA0" w:rsidP="00FC5BA0">
            <w:pPr>
              <w:widowControl w:val="0"/>
              <w:ind w:left="679" w:right="113"/>
              <w:contextualSpacing/>
              <w:jc w:val="both"/>
              <w:rPr>
                <w:rFonts w:ascii="Times New Roman" w:hAnsi="Times New Roman"/>
              </w:rPr>
            </w:pPr>
          </w:p>
          <w:p w:rsidR="006B3189" w:rsidRPr="00BB6943" w:rsidRDefault="006B3189" w:rsidP="006B3189">
            <w:pPr>
              <w:widowControl w:val="0"/>
              <w:ind w:left="30" w:firstLine="283"/>
              <w:jc w:val="both"/>
              <w:rPr>
                <w:rFonts w:ascii="Times New Roman" w:eastAsia="Arial" w:hAnsi="Times New Roman"/>
                <w:color w:val="000000"/>
                <w:lang w:eastAsia="ru-RU"/>
              </w:rPr>
            </w:pPr>
            <w:r w:rsidRPr="00BB6943">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BB6943">
              <w:rPr>
                <w:rFonts w:ascii="Times New Roman" w:eastAsia="Arial" w:hAnsi="Times New Roman"/>
                <w:color w:val="000000"/>
                <w:lang w:eastAsia="ru-RU"/>
              </w:rPr>
              <w:t>засвідчувального</w:t>
            </w:r>
            <w:proofErr w:type="spellEnd"/>
            <w:r w:rsidRPr="00BB6943">
              <w:rPr>
                <w:rFonts w:ascii="Times New Roman" w:eastAsia="Arial" w:hAnsi="Times New Roman"/>
                <w:color w:val="000000"/>
                <w:lang w:eastAsia="ru-RU"/>
              </w:rPr>
              <w:t xml:space="preserve"> органу за посиланням –http://czo.gov.ua/verify.</w:t>
            </w:r>
          </w:p>
          <w:p w:rsidR="006B3189" w:rsidRPr="00BB6943" w:rsidRDefault="006B3189" w:rsidP="006B3189">
            <w:pPr>
              <w:ind w:firstLine="566"/>
              <w:jc w:val="both"/>
              <w:rPr>
                <w:rFonts w:ascii="Times New Roman" w:hAnsi="Times New Roman" w:cs="Times New Roman"/>
                <w:shd w:val="solid" w:color="FFFFFF" w:fill="FFFFFF"/>
                <w:lang w:eastAsia="en-US"/>
              </w:rPr>
            </w:pPr>
            <w:r w:rsidRPr="00BB6943">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6B3189" w:rsidRPr="00BB6943" w:rsidRDefault="006B3189" w:rsidP="006B3189">
            <w:pPr>
              <w:spacing w:before="120" w:after="240"/>
              <w:ind w:firstLine="450"/>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B3189" w:rsidRPr="00BB6943" w:rsidRDefault="006B3189" w:rsidP="006B3189">
            <w:pPr>
              <w:spacing w:before="120" w:after="240"/>
              <w:ind w:firstLine="450"/>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B3189" w:rsidRPr="00BB6943" w:rsidRDefault="006B3189" w:rsidP="006B3189">
            <w:pPr>
              <w:pStyle w:val="a5"/>
              <w:spacing w:before="0" w:beforeAutospacing="0" w:after="0" w:afterAutospacing="0"/>
              <w:ind w:firstLine="316"/>
              <w:jc w:val="both"/>
              <w:rPr>
                <w:color w:val="000000"/>
                <w:sz w:val="22"/>
                <w:szCs w:val="22"/>
                <w:lang w:eastAsia="uk-UA"/>
              </w:rPr>
            </w:pPr>
            <w:r w:rsidRPr="00BB6943">
              <w:rPr>
                <w:sz w:val="22"/>
                <w:szCs w:val="22"/>
              </w:rPr>
              <w:t xml:space="preserve">1.5. Допущення учасниками формальних (несуттєвих) помилок не призведе до відхилення їх тендерних пропозицій. </w:t>
            </w:r>
            <w:r w:rsidRPr="00BB6943">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B6943">
              <w:rPr>
                <w:bCs/>
                <w:i/>
                <w:iCs/>
                <w:color w:val="000000"/>
                <w:sz w:val="22"/>
                <w:szCs w:val="22"/>
                <w:lang w:eastAsia="uk-UA"/>
              </w:rPr>
              <w:t>До формальних (несуттєвих) помилок</w:t>
            </w:r>
            <w:r w:rsidRPr="00BB6943">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BB6943">
              <w:rPr>
                <w:bCs/>
                <w:i/>
                <w:iCs/>
                <w:color w:val="000000"/>
                <w:sz w:val="22"/>
                <w:szCs w:val="22"/>
                <w:lang w:eastAsia="uk-UA"/>
              </w:rPr>
              <w:t>:</w:t>
            </w:r>
          </w:p>
          <w:p w:rsidR="006B3189" w:rsidRPr="00BB6943" w:rsidRDefault="006B3189" w:rsidP="006B3189">
            <w:pPr>
              <w:ind w:firstLine="313"/>
              <w:jc w:val="both"/>
              <w:rPr>
                <w:rFonts w:ascii="Times New Roman" w:eastAsia="Times New Roman" w:hAnsi="Times New Roman"/>
              </w:rPr>
            </w:pPr>
            <w:r w:rsidRPr="00BB6943">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BB6943">
              <w:rPr>
                <w:rFonts w:ascii="Times New Roman" w:eastAsia="Times New Roman" w:hAnsi="Times New Roman"/>
              </w:rPr>
              <w:t>мовного</w:t>
            </w:r>
            <w:proofErr w:type="spellEnd"/>
            <w:r w:rsidRPr="00BB6943">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BB6943">
              <w:rPr>
                <w:rFonts w:ascii="Times New Roman" w:eastAsia="Times New Roman" w:hAnsi="Times New Roman"/>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B6943">
              <w:rPr>
                <w:rFonts w:ascii="Times New Roman" w:eastAsia="Times New Roman" w:hAnsi="Times New Roman"/>
                <w:i/>
              </w:rPr>
              <w:t xml:space="preserve">Наприклад </w:t>
            </w:r>
            <w:proofErr w:type="spellStart"/>
            <w:r w:rsidRPr="00BB6943">
              <w:rPr>
                <w:rFonts w:ascii="Times New Roman" w:eastAsia="Times New Roman" w:hAnsi="Times New Roman"/>
                <w:i/>
              </w:rPr>
              <w:t>Тов</w:t>
            </w:r>
            <w:proofErr w:type="spellEnd"/>
            <w:r w:rsidRPr="00BB694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B6943">
              <w:rPr>
                <w:rFonts w:ascii="Times New Roman" w:eastAsia="Times New Roman" w:hAnsi="Times New Roman"/>
              </w:rPr>
              <w:t>)</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B6943">
              <w:rPr>
                <w:rFonts w:ascii="Times New Roman" w:eastAsia="Times New Roman" w:hAnsi="Times New Roman"/>
                <w:i/>
              </w:rPr>
              <w:t>Наприклад, надано довідку замість гарантійного листа</w:t>
            </w:r>
            <w:r w:rsidRPr="00BB6943">
              <w:rPr>
                <w:rFonts w:ascii="Times New Roman" w:eastAsia="Times New Roman" w:hAnsi="Times New Roman"/>
              </w:rPr>
              <w:t>)</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3189" w:rsidRPr="00BB6943" w:rsidRDefault="006B3189" w:rsidP="006B3189">
            <w:pPr>
              <w:jc w:val="both"/>
              <w:rPr>
                <w:rFonts w:ascii="Times New Roman" w:eastAsia="Times New Roman" w:hAnsi="Times New Roman"/>
              </w:rPr>
            </w:pPr>
            <w:r w:rsidRPr="00BB6943">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B6943">
              <w:rPr>
                <w:rFonts w:ascii="Times New Roman" w:eastAsia="Times New Roman" w:hAnsi="Times New Roman"/>
                <w:i/>
              </w:rPr>
              <w:t>Наприклад,</w:t>
            </w:r>
            <w:r w:rsidRPr="00BB6943">
              <w:rPr>
                <w:rFonts w:ascii="Times New Roman" w:eastAsia="Times New Roman" w:hAnsi="Times New Roman"/>
              </w:rPr>
              <w:t xml:space="preserve"> </w:t>
            </w:r>
            <w:r w:rsidRPr="00BB6943">
              <w:rPr>
                <w:rFonts w:ascii="Times New Roman" w:eastAsia="Times New Roman" w:hAnsi="Times New Roman"/>
                <w:i/>
              </w:rPr>
              <w:t>400,00 грн (чотири тисячі гривень)</w:t>
            </w:r>
            <w:r w:rsidRPr="00BB6943">
              <w:rPr>
                <w:rFonts w:ascii="Times New Roman" w:eastAsia="Times New Roman" w:hAnsi="Times New Roman"/>
              </w:rPr>
              <w:t>)</w:t>
            </w:r>
          </w:p>
          <w:p w:rsidR="006B3189" w:rsidRPr="00BB6943" w:rsidRDefault="006B3189" w:rsidP="006B3189">
            <w:pPr>
              <w:jc w:val="both"/>
              <w:rPr>
                <w:rFonts w:ascii="Times New Roman" w:eastAsia="Times New Roman" w:hAnsi="Times New Roman"/>
                <w:i/>
              </w:rPr>
            </w:pPr>
            <w:r w:rsidRPr="00BB6943">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B6943">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BB6943">
              <w:rPr>
                <w:rFonts w:ascii="Times New Roman" w:eastAsia="Times New Roman" w:hAnsi="Times New Roman"/>
                <w:i/>
              </w:rPr>
              <w:t>pdf</w:t>
            </w:r>
            <w:proofErr w:type="spellEnd"/>
            <w:r w:rsidRPr="00BB6943">
              <w:rPr>
                <w:rFonts w:ascii="Times New Roman" w:eastAsia="Times New Roman" w:hAnsi="Times New Roman"/>
                <w:i/>
              </w:rPr>
              <w:t>»).</w:t>
            </w:r>
          </w:p>
          <w:p w:rsidR="006B3189" w:rsidRPr="00BB6943" w:rsidRDefault="006B3189" w:rsidP="006B3189">
            <w:pPr>
              <w:shd w:val="clear" w:color="auto" w:fill="FFFFFF"/>
              <w:jc w:val="both"/>
              <w:rPr>
                <w:rFonts w:ascii="Times New Roman" w:eastAsia="Times New Roman" w:hAnsi="Times New Roman"/>
              </w:rPr>
            </w:pPr>
            <w:r w:rsidRPr="00BB6943">
              <w:rPr>
                <w:rFonts w:ascii="Times New Roman" w:eastAsia="Times New Roman" w:hAnsi="Times New Roman"/>
                <w:i/>
              </w:rPr>
              <w:lastRenderedPageBreak/>
              <w:t>13</w:t>
            </w:r>
            <w:r w:rsidRPr="00BB6943">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6B3189" w:rsidRPr="00BB6943" w:rsidRDefault="006B3189" w:rsidP="006B3189">
            <w:pPr>
              <w:spacing w:before="120" w:after="240"/>
              <w:ind w:firstLine="566"/>
              <w:jc w:val="both"/>
              <w:rPr>
                <w:rFonts w:ascii="Times New Roman" w:hAnsi="Times New Roman" w:cs="Times New Roman"/>
                <w:shd w:val="solid" w:color="FFFFFF" w:fill="FFFFFF"/>
                <w:lang w:eastAsia="en-US"/>
              </w:rPr>
            </w:pPr>
            <w:r w:rsidRPr="00BB6943">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BB6943">
              <w:rPr>
                <w:rFonts w:ascii="Times New Roman" w:hAnsi="Times New Roman"/>
              </w:rPr>
              <w:t>вебпорталі</w:t>
            </w:r>
            <w:proofErr w:type="spellEnd"/>
            <w:r w:rsidRPr="00BB6943">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r w:rsidR="00FC5BA0" w:rsidRPr="00BB6943">
              <w:rPr>
                <w:rFonts w:ascii="Times New Roman" w:hAnsi="Times New Roman"/>
              </w:rPr>
              <w:t xml:space="preserve">Інтернет: </w:t>
            </w:r>
            <w:hyperlink r:id="rId6" w:history="1">
              <w:r w:rsidR="00FC5BA0" w:rsidRPr="00BB6943">
                <w:rPr>
                  <w:rStyle w:val="aa"/>
                  <w:rFonts w:ascii="Times New Roman" w:hAnsi="Times New Roman" w:cs="Calibri"/>
                </w:rPr>
                <w:t>http://prozorro.gov.ua</w:t>
              </w:r>
            </w:hyperlink>
            <w:r w:rsidR="00FC5BA0" w:rsidRPr="00BB6943">
              <w:rPr>
                <w:rFonts w:ascii="Times New Roman" w:hAnsi="Times New Roman"/>
              </w:rPr>
              <w:t xml:space="preserve">  </w:t>
            </w:r>
          </w:p>
          <w:p w:rsidR="006B3189" w:rsidRPr="00BB6943" w:rsidRDefault="006B3189" w:rsidP="006B3189">
            <w:pPr>
              <w:ind w:left="20" w:firstLine="572"/>
              <w:jc w:val="both"/>
              <w:rPr>
                <w:rFonts w:ascii="Times New Roman" w:eastAsia="Times New Roman" w:hAnsi="Times New Roman"/>
                <w:color w:val="000000"/>
              </w:rPr>
            </w:pPr>
            <w:r w:rsidRPr="00BB6943">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6B3189" w:rsidRPr="00BB6943" w:rsidRDefault="006B3189" w:rsidP="006B3189">
            <w:pPr>
              <w:spacing w:before="120" w:after="240"/>
              <w:ind w:left="20" w:firstLine="572"/>
              <w:jc w:val="both"/>
              <w:rPr>
                <w:rFonts w:ascii="Times New Roman" w:hAnsi="Times New Roman" w:cs="Times New Roman"/>
                <w:shd w:val="solid" w:color="FFFFFF" w:fill="FFFFFF"/>
                <w:lang w:eastAsia="en-US"/>
              </w:rPr>
            </w:pPr>
            <w:r w:rsidRPr="00BB6943">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6943">
              <w:rPr>
                <w:rFonts w:ascii="Times New Roman" w:eastAsia="Times New Roman" w:hAnsi="Times New Roman"/>
                <w:color w:val="000000"/>
              </w:rPr>
              <w:t>ії</w:t>
            </w:r>
            <w:proofErr w:type="spellEnd"/>
            <w:r w:rsidRPr="00BB6943">
              <w:rPr>
                <w:rFonts w:ascii="Times New Roman" w:eastAsia="Times New Roman" w:hAnsi="Times New Roman"/>
                <w:color w:val="000000"/>
              </w:rPr>
              <w:t xml:space="preserve"> роз`яснення/</w:t>
            </w:r>
            <w:proofErr w:type="spellStart"/>
            <w:r w:rsidRPr="00BB6943">
              <w:rPr>
                <w:rFonts w:ascii="Times New Roman" w:eastAsia="Times New Roman" w:hAnsi="Times New Roman"/>
                <w:color w:val="000000"/>
              </w:rPr>
              <w:t>нь</w:t>
            </w:r>
            <w:proofErr w:type="spellEnd"/>
            <w:r w:rsidRPr="00BB6943">
              <w:rPr>
                <w:rFonts w:ascii="Times New Roman" w:eastAsia="Times New Roman" w:hAnsi="Times New Roman"/>
                <w:color w:val="000000"/>
              </w:rPr>
              <w:t xml:space="preserve"> державних органів.</w:t>
            </w:r>
          </w:p>
          <w:p w:rsidR="006B3189" w:rsidRPr="00BB6943" w:rsidRDefault="006B3189" w:rsidP="006B3189">
            <w:pPr>
              <w:widowControl w:val="0"/>
              <w:ind w:left="20" w:right="113" w:firstLine="572"/>
              <w:contextualSpacing/>
              <w:jc w:val="both"/>
              <w:rPr>
                <w:rFonts w:ascii="Times New Roman" w:hAnsi="Times New Roman"/>
              </w:rPr>
            </w:pPr>
            <w:r w:rsidRPr="00BB6943">
              <w:rPr>
                <w:rFonts w:ascii="Times New Roman" w:hAnsi="Times New Roman"/>
              </w:rPr>
              <w:t xml:space="preserve">1.8. Учасник процедури закупівлі має право </w:t>
            </w:r>
            <w:proofErr w:type="spellStart"/>
            <w:r w:rsidRPr="00BB6943">
              <w:rPr>
                <w:rFonts w:ascii="Times New Roman" w:hAnsi="Times New Roman"/>
              </w:rPr>
              <w:t>внести</w:t>
            </w:r>
            <w:proofErr w:type="spellEnd"/>
            <w:r w:rsidRPr="00BB6943">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B3189" w:rsidRPr="00BB6943" w:rsidRDefault="006B3189" w:rsidP="006B3189">
            <w:pPr>
              <w:widowControl w:val="0"/>
              <w:ind w:left="20" w:right="113" w:firstLine="572"/>
              <w:contextualSpacing/>
              <w:jc w:val="both"/>
              <w:rPr>
                <w:rFonts w:ascii="Times New Roman" w:hAnsi="Times New Roman"/>
              </w:rPr>
            </w:pPr>
          </w:p>
          <w:p w:rsidR="006B3189" w:rsidRPr="00BB6943" w:rsidRDefault="006B3189" w:rsidP="006B3189">
            <w:pPr>
              <w:widowControl w:val="0"/>
              <w:ind w:left="20" w:right="113" w:firstLine="572"/>
              <w:contextualSpacing/>
              <w:jc w:val="both"/>
            </w:pPr>
            <w:r w:rsidRPr="00BB6943">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BB6943">
              <w:t xml:space="preserve"> </w:t>
            </w:r>
          </w:p>
          <w:p w:rsidR="006B3189" w:rsidRPr="00BB6943" w:rsidRDefault="006B3189" w:rsidP="006B3189">
            <w:pPr>
              <w:widowControl w:val="0"/>
              <w:ind w:left="20" w:right="113" w:firstLine="572"/>
              <w:contextualSpacing/>
              <w:jc w:val="both"/>
            </w:pPr>
            <w:r w:rsidRPr="00BB6943">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B3189" w:rsidRPr="00BB6943" w:rsidRDefault="006B3189" w:rsidP="006B3189">
            <w:pPr>
              <w:widowControl w:val="0"/>
              <w:ind w:left="20" w:right="113" w:firstLine="572"/>
              <w:contextualSpacing/>
              <w:jc w:val="both"/>
              <w:rPr>
                <w:rFonts w:ascii="Times New Roman" w:hAnsi="Times New Roman"/>
              </w:rPr>
            </w:pPr>
            <w:r w:rsidRPr="00BB6943">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6B3189" w:rsidRPr="00BB6943" w:rsidRDefault="006B3189" w:rsidP="006B3189">
            <w:pPr>
              <w:spacing w:before="120" w:after="240"/>
              <w:ind w:left="20" w:firstLine="572"/>
              <w:jc w:val="both"/>
              <w:rPr>
                <w:rFonts w:ascii="Times New Roman" w:hAnsi="Times New Roman" w:cs="Times New Roman"/>
                <w:shd w:val="solid" w:color="FFFFFF" w:fill="FFFFFF"/>
                <w:lang w:eastAsia="en-US"/>
              </w:rPr>
            </w:pPr>
            <w:r w:rsidRPr="00BB6943">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2.</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Забезпечення тендерної пропозиції</w:t>
            </w:r>
          </w:p>
        </w:tc>
        <w:tc>
          <w:tcPr>
            <w:tcW w:w="7363" w:type="dxa"/>
          </w:tcPr>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w:t>
            </w:r>
            <w:r w:rsidRPr="00BB6943">
              <w:rPr>
                <w:rFonts w:ascii="Times New Roman" w:hAnsi="Times New Roman"/>
              </w:rPr>
              <w:lastRenderedPageBreak/>
              <w:t>14.12.2020  (детальніше – згідно  додатком 5 до ТД) на суму визначену в п.2.3.</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 xml:space="preserve">2.2.  Реквізити замовника: </w:t>
            </w:r>
          </w:p>
          <w:p w:rsidR="003D5D46" w:rsidRPr="00BB6943" w:rsidRDefault="003D5D46" w:rsidP="003D5D46">
            <w:pPr>
              <w:widowControl w:val="0"/>
              <w:spacing w:beforeLines="40" w:before="96" w:afterLines="40" w:after="96"/>
              <w:ind w:right="113"/>
              <w:contextualSpacing/>
              <w:jc w:val="both"/>
              <w:rPr>
                <w:rFonts w:ascii="Times New Roman" w:hAnsi="Times New Roman"/>
                <w:i/>
              </w:rPr>
            </w:pPr>
            <w:proofErr w:type="spellStart"/>
            <w:r w:rsidRPr="00BB6943">
              <w:rPr>
                <w:rFonts w:ascii="Times New Roman" w:hAnsi="Times New Roman"/>
                <w:i/>
              </w:rPr>
              <w:t>Оброшинська</w:t>
            </w:r>
            <w:proofErr w:type="spellEnd"/>
            <w:r w:rsidRPr="00BB6943">
              <w:rPr>
                <w:rFonts w:ascii="Times New Roman" w:hAnsi="Times New Roman"/>
                <w:i/>
              </w:rPr>
              <w:t xml:space="preserve"> сільська рада</w:t>
            </w:r>
          </w:p>
          <w:p w:rsidR="00196300" w:rsidRPr="00BB6943" w:rsidRDefault="003D5D46" w:rsidP="00196300">
            <w:pPr>
              <w:widowControl w:val="0"/>
              <w:spacing w:beforeLines="40" w:before="96" w:afterLines="40" w:after="96"/>
              <w:ind w:right="113"/>
              <w:contextualSpacing/>
              <w:jc w:val="both"/>
              <w:rPr>
                <w:rFonts w:ascii="Times New Roman" w:hAnsi="Times New Roman"/>
                <w:i/>
              </w:rPr>
            </w:pPr>
            <w:proofErr w:type="spellStart"/>
            <w:r w:rsidRPr="00BB6943">
              <w:rPr>
                <w:rFonts w:ascii="Times New Roman" w:hAnsi="Times New Roman"/>
                <w:i/>
              </w:rPr>
              <w:t>р</w:t>
            </w:r>
            <w:r w:rsidR="00196300" w:rsidRPr="00BB6943">
              <w:rPr>
                <w:rFonts w:ascii="Times New Roman" w:hAnsi="Times New Roman"/>
                <w:i/>
              </w:rPr>
              <w:t>р</w:t>
            </w:r>
            <w:proofErr w:type="spellEnd"/>
            <w:r w:rsidR="00196300" w:rsidRPr="00BB6943">
              <w:rPr>
                <w:rFonts w:ascii="Times New Roman" w:hAnsi="Times New Roman"/>
                <w:i/>
              </w:rPr>
              <w:t xml:space="preserve">/р UA 538201720355149017088019812 7в ДКСУ </w:t>
            </w:r>
            <w:proofErr w:type="spellStart"/>
            <w:r w:rsidR="00196300" w:rsidRPr="00BB6943">
              <w:rPr>
                <w:rFonts w:ascii="Times New Roman" w:hAnsi="Times New Roman"/>
                <w:i/>
              </w:rPr>
              <w:t>м.Київ</w:t>
            </w:r>
            <w:proofErr w:type="spellEnd"/>
            <w:r w:rsidR="00196300" w:rsidRPr="00BB6943">
              <w:rPr>
                <w:rFonts w:ascii="Times New Roman" w:hAnsi="Times New Roman"/>
                <w:i/>
              </w:rPr>
              <w:t xml:space="preserve"> МФО 820172</w:t>
            </w:r>
          </w:p>
          <w:p w:rsidR="003D5D46" w:rsidRPr="00BB6943" w:rsidRDefault="00196300" w:rsidP="00196300">
            <w:pPr>
              <w:widowControl w:val="0"/>
              <w:spacing w:beforeLines="40" w:before="96" w:afterLines="40" w:after="96"/>
              <w:ind w:right="113"/>
              <w:contextualSpacing/>
              <w:jc w:val="both"/>
              <w:rPr>
                <w:rFonts w:ascii="Times New Roman" w:hAnsi="Times New Roman"/>
                <w:i/>
              </w:rPr>
            </w:pPr>
            <w:r w:rsidRPr="00BB6943">
              <w:rPr>
                <w:rFonts w:ascii="Times New Roman" w:hAnsi="Times New Roman"/>
                <w:i/>
              </w:rPr>
              <w:t>ЄДРПОУ 04369587</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p>
          <w:p w:rsidR="003D5D46" w:rsidRPr="00BB6943" w:rsidRDefault="003D5D46" w:rsidP="003D5D46">
            <w:pPr>
              <w:widowControl w:val="0"/>
              <w:spacing w:beforeLines="40" w:before="96" w:afterLines="40" w:after="96"/>
              <w:ind w:left="62" w:right="113"/>
              <w:contextualSpacing/>
              <w:jc w:val="both"/>
              <w:rPr>
                <w:rFonts w:ascii="Times New Roman" w:hAnsi="Times New Roman"/>
                <w:b/>
              </w:rPr>
            </w:pPr>
            <w:r w:rsidRPr="00BB6943">
              <w:rPr>
                <w:rFonts w:ascii="Times New Roman" w:hAnsi="Times New Roman"/>
              </w:rPr>
              <w:t xml:space="preserve">2.3.   Розмір забезпечення тендерної пропозиції (не більше 3% від очікуваної вартості) – </w:t>
            </w:r>
            <w:r w:rsidRPr="00BB6943">
              <w:rPr>
                <w:rFonts w:ascii="Times New Roman" w:hAnsi="Times New Roman"/>
                <w:b/>
              </w:rPr>
              <w:t xml:space="preserve"> 10 000,00    гривень </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BB6943">
              <w:rPr>
                <w:rFonts w:ascii="Times New Roman" w:hAnsi="Times New Roman"/>
              </w:rPr>
              <w:t>Бенефіціар</w:t>
            </w:r>
            <w:proofErr w:type="spellEnd"/>
            <w:r w:rsidRPr="00BB6943">
              <w:rPr>
                <w:rFonts w:ascii="Times New Roman" w:hAnsi="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2.6. Разом з банківською гарантією надаються:</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 документи, які підтверджують повноваження особи, яка підписує банківську гарантію,</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 xml:space="preserve">-  </w:t>
            </w:r>
            <w:proofErr w:type="spellStart"/>
            <w:r w:rsidRPr="00BB6943">
              <w:rPr>
                <w:rFonts w:ascii="Times New Roman" w:hAnsi="Times New Roman"/>
              </w:rPr>
              <w:t>скан</w:t>
            </w:r>
            <w:proofErr w:type="spellEnd"/>
            <w:r w:rsidRPr="00BB6943">
              <w:rPr>
                <w:rFonts w:ascii="Times New Roman" w:hAnsi="Times New Roman"/>
              </w:rPr>
              <w:t>-копія ліцензії, виданої банку (або виписка з реєстру НБУ),</w:t>
            </w:r>
          </w:p>
          <w:p w:rsidR="003D5D46" w:rsidRPr="00BB6943" w:rsidRDefault="003D5D46" w:rsidP="003D5D46">
            <w:pPr>
              <w:widowControl w:val="0"/>
              <w:spacing w:beforeLines="40" w:before="96" w:afterLines="40" w:after="96"/>
              <w:ind w:left="62" w:right="113"/>
              <w:contextualSpacing/>
              <w:jc w:val="both"/>
              <w:rPr>
                <w:rFonts w:ascii="Times New Roman" w:hAnsi="Times New Roman"/>
              </w:rPr>
            </w:pPr>
            <w:r w:rsidRPr="00BB6943">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3.</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1" w:name="n1450"/>
            <w:bookmarkEnd w:id="1"/>
            <w:r w:rsidRPr="00BB6943">
              <w:rPr>
                <w:color w:val="000000"/>
                <w:sz w:val="22"/>
                <w:szCs w:val="22"/>
              </w:rPr>
              <w:t>3.1. Забезпечення тендерної пропозиції не повертається у разі:</w:t>
            </w:r>
          </w:p>
          <w:p w:rsidR="003D5D46" w:rsidRPr="00BB6943" w:rsidRDefault="003D5D46" w:rsidP="003D5D46">
            <w:pPr>
              <w:pStyle w:val="rvps2"/>
              <w:shd w:val="clear" w:color="auto" w:fill="FFFFFF"/>
              <w:spacing w:before="0" w:beforeAutospacing="0" w:after="150" w:afterAutospacing="0"/>
              <w:ind w:firstLine="450"/>
              <w:jc w:val="both"/>
              <w:rPr>
                <w:sz w:val="22"/>
                <w:szCs w:val="22"/>
              </w:rPr>
            </w:pPr>
            <w:r w:rsidRPr="00BB6943">
              <w:rPr>
                <w:color w:val="000000"/>
                <w:sz w:val="22"/>
                <w:szCs w:val="22"/>
              </w:rPr>
              <w:t xml:space="preserve">1) відкликання тендерної пропозиції/пропозиції учасником після </w:t>
            </w:r>
            <w:r w:rsidRPr="00BB6943">
              <w:rPr>
                <w:sz w:val="22"/>
                <w:szCs w:val="22"/>
              </w:rPr>
              <w:t>закінчення строку її подання, але до того, як сплив строк, протягом якого тендерні пропозиції вважаються дійсними;</w:t>
            </w:r>
          </w:p>
          <w:p w:rsidR="003D5D46" w:rsidRPr="00BB6943" w:rsidRDefault="003D5D46" w:rsidP="003D5D46">
            <w:pPr>
              <w:pStyle w:val="rvps2"/>
              <w:shd w:val="clear" w:color="auto" w:fill="FFFFFF"/>
              <w:spacing w:before="0" w:beforeAutospacing="0" w:after="150" w:afterAutospacing="0"/>
              <w:ind w:firstLine="450"/>
              <w:jc w:val="both"/>
              <w:rPr>
                <w:sz w:val="22"/>
                <w:szCs w:val="22"/>
              </w:rPr>
            </w:pPr>
            <w:bookmarkStart w:id="2" w:name="n1451"/>
            <w:bookmarkEnd w:id="2"/>
            <w:r w:rsidRPr="00BB6943">
              <w:rPr>
                <w:sz w:val="22"/>
                <w:szCs w:val="22"/>
              </w:rPr>
              <w:t xml:space="preserve">2) </w:t>
            </w:r>
            <w:proofErr w:type="spellStart"/>
            <w:r w:rsidRPr="00BB6943">
              <w:rPr>
                <w:sz w:val="22"/>
                <w:szCs w:val="22"/>
              </w:rPr>
              <w:t>непідписання</w:t>
            </w:r>
            <w:proofErr w:type="spellEnd"/>
            <w:r w:rsidRPr="00BB6943">
              <w:rPr>
                <w:sz w:val="22"/>
                <w:szCs w:val="22"/>
              </w:rPr>
              <w:t xml:space="preserve"> договору про закупівлю учасником, який став переможцем тендеру/спрощеної закупівлі;</w:t>
            </w:r>
          </w:p>
          <w:p w:rsidR="003D5D46" w:rsidRPr="00BB6943" w:rsidRDefault="003D5D46" w:rsidP="003D5D46">
            <w:pPr>
              <w:pStyle w:val="rvps2"/>
              <w:shd w:val="clear" w:color="auto" w:fill="FFFFFF"/>
              <w:spacing w:before="0" w:beforeAutospacing="0" w:after="150" w:afterAutospacing="0"/>
              <w:ind w:firstLine="450"/>
              <w:jc w:val="both"/>
              <w:rPr>
                <w:sz w:val="22"/>
                <w:szCs w:val="22"/>
              </w:rPr>
            </w:pPr>
            <w:bookmarkStart w:id="3" w:name="n1452"/>
            <w:bookmarkEnd w:id="3"/>
            <w:r w:rsidRPr="00BB6943">
              <w:rPr>
                <w:sz w:val="22"/>
                <w:szCs w:val="22"/>
              </w:rPr>
              <w:t>3) ненадання переможцем процедури закупівлі у строк, визначений </w:t>
            </w:r>
            <w:r w:rsidRPr="00BB6943">
              <w:t xml:space="preserve"> п. 44 Особливостей</w:t>
            </w:r>
            <w:r w:rsidRPr="00BB6943">
              <w:rPr>
                <w:sz w:val="22"/>
                <w:szCs w:val="22"/>
              </w:rPr>
              <w:t>, документів, що підтверджують відсутність підстав, установлених </w:t>
            </w:r>
            <w:hyperlink r:id="rId7" w:anchor="n1261" w:history="1">
              <w:r w:rsidRPr="00BB6943">
                <w:rPr>
                  <w:rStyle w:val="aa"/>
                  <w:sz w:val="22"/>
                  <w:szCs w:val="22"/>
                </w:rPr>
                <w:t>статтею 17</w:t>
              </w:r>
            </w:hyperlink>
            <w:r w:rsidRPr="00BB6943">
              <w:rPr>
                <w:sz w:val="22"/>
                <w:szCs w:val="22"/>
              </w:rPr>
              <w:t xml:space="preserve"> Закону;</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4" w:name="n1453"/>
            <w:bookmarkEnd w:id="4"/>
            <w:r w:rsidRPr="00BB6943">
              <w:rPr>
                <w:sz w:val="22"/>
                <w:szCs w:val="22"/>
              </w:rPr>
              <w:t>4) ненадання переможцем</w:t>
            </w:r>
            <w:r w:rsidRPr="00BB6943">
              <w:rPr>
                <w:color w:val="000000"/>
                <w:sz w:val="22"/>
                <w:szCs w:val="22"/>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5" w:name="n1454"/>
            <w:bookmarkEnd w:id="5"/>
            <w:r w:rsidRPr="00BB6943">
              <w:rPr>
                <w:color w:val="000000"/>
                <w:sz w:val="22"/>
                <w:szCs w:val="22"/>
              </w:rPr>
              <w:t>3.2. Забезпечення тендерної пропозиції повертається учаснику в разі:</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6" w:name="n1455"/>
            <w:bookmarkEnd w:id="6"/>
            <w:r w:rsidRPr="00BB6943">
              <w:rPr>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7" w:name="n1456"/>
            <w:bookmarkEnd w:id="7"/>
            <w:r w:rsidRPr="00BB6943">
              <w:rPr>
                <w:color w:val="000000"/>
                <w:sz w:val="22"/>
                <w:szCs w:val="22"/>
              </w:rPr>
              <w:t>2) укладення договору про закупівлю з учасником, який став переможцем процедури закупівлі;</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8" w:name="n1457"/>
            <w:bookmarkEnd w:id="8"/>
            <w:r w:rsidRPr="00BB6943">
              <w:rPr>
                <w:color w:val="000000"/>
                <w:sz w:val="22"/>
                <w:szCs w:val="22"/>
              </w:rPr>
              <w:t>3) відкликання тендерної пропозиції до закінчення строку її подання;</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9" w:name="n1458"/>
            <w:bookmarkEnd w:id="9"/>
            <w:r w:rsidRPr="00BB6943">
              <w:rPr>
                <w:color w:val="000000"/>
                <w:sz w:val="22"/>
                <w:szCs w:val="22"/>
              </w:rPr>
              <w:t xml:space="preserve">4) закінчення тендеру в разі </w:t>
            </w:r>
            <w:proofErr w:type="spellStart"/>
            <w:r w:rsidRPr="00BB6943">
              <w:rPr>
                <w:color w:val="000000"/>
                <w:sz w:val="22"/>
                <w:szCs w:val="22"/>
              </w:rPr>
              <w:t>неукладення</w:t>
            </w:r>
            <w:proofErr w:type="spellEnd"/>
            <w:r w:rsidRPr="00BB6943">
              <w:rPr>
                <w:color w:val="000000"/>
                <w:sz w:val="22"/>
                <w:szCs w:val="22"/>
              </w:rPr>
              <w:t xml:space="preserve"> договору про закупівлю з жодним з учасників, які подали тендерні пропозиції.</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r w:rsidRPr="00BB6943">
              <w:rPr>
                <w:sz w:val="22"/>
                <w:szCs w:val="22"/>
              </w:rPr>
              <w:t xml:space="preserve">3.3 </w:t>
            </w:r>
            <w:r w:rsidRPr="00BB6943">
              <w:rPr>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Тендерної документації.</w:t>
            </w:r>
          </w:p>
          <w:p w:rsidR="003D5D46" w:rsidRPr="00BB6943" w:rsidRDefault="003D5D46" w:rsidP="003D5D46">
            <w:pPr>
              <w:pStyle w:val="rvps2"/>
              <w:shd w:val="clear" w:color="auto" w:fill="FFFFFF"/>
              <w:spacing w:before="0" w:beforeAutospacing="0" w:after="150" w:afterAutospacing="0"/>
              <w:ind w:firstLine="450"/>
              <w:jc w:val="both"/>
              <w:rPr>
                <w:color w:val="000000"/>
                <w:sz w:val="22"/>
                <w:szCs w:val="22"/>
              </w:rPr>
            </w:pPr>
            <w:bookmarkStart w:id="10" w:name="n1460"/>
            <w:bookmarkEnd w:id="10"/>
            <w:r w:rsidRPr="00BB6943">
              <w:rPr>
                <w:color w:val="000000"/>
                <w:sz w:val="22"/>
                <w:szCs w:val="22"/>
              </w:rPr>
              <w:lastRenderedPageBreak/>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4.</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Строк, протягом якого тендерні пропозиції є дійсними</w:t>
            </w:r>
          </w:p>
        </w:tc>
        <w:tc>
          <w:tcPr>
            <w:tcW w:w="7363" w:type="dxa"/>
          </w:tcPr>
          <w:p w:rsidR="003D5D46" w:rsidRPr="00BB6943" w:rsidRDefault="003D5D46" w:rsidP="003D5D46">
            <w:pPr>
              <w:widowControl w:val="0"/>
              <w:ind w:firstLine="592"/>
              <w:jc w:val="both"/>
              <w:rPr>
                <w:rFonts w:ascii="Times New Roman" w:eastAsia="Times New Roman" w:hAnsi="Times New Roman" w:cs="Times New Roman"/>
              </w:rPr>
            </w:pPr>
            <w:r w:rsidRPr="00BB6943">
              <w:rPr>
                <w:rFonts w:ascii="Times New Roman" w:eastAsia="Times New Roman" w:hAnsi="Times New Roman" w:cs="Times New Roman"/>
              </w:rPr>
              <w:t xml:space="preserve">4.1. Тендерні пропозиції вважаються дійсними </w:t>
            </w:r>
            <w:r w:rsidRPr="00BB6943">
              <w:rPr>
                <w:rFonts w:ascii="Times New Roman" w:eastAsia="Times New Roman" w:hAnsi="Times New Roman" w:cs="Times New Roman"/>
                <w:b/>
                <w:i/>
                <w:u w:val="single"/>
              </w:rPr>
              <w:t>протягом 90 (</w:t>
            </w:r>
            <w:proofErr w:type="spellStart"/>
            <w:r w:rsidRPr="00BB6943">
              <w:rPr>
                <w:rFonts w:ascii="Times New Roman" w:eastAsia="Times New Roman" w:hAnsi="Times New Roman" w:cs="Times New Roman"/>
                <w:b/>
                <w:i/>
                <w:u w:val="single"/>
              </w:rPr>
              <w:t>дев</w:t>
            </w:r>
            <w:proofErr w:type="spellEnd"/>
            <w:r w:rsidRPr="00BB6943">
              <w:rPr>
                <w:rFonts w:ascii="Times New Roman" w:eastAsia="Times New Roman" w:hAnsi="Times New Roman" w:cs="Times New Roman"/>
                <w:b/>
                <w:i/>
                <w:u w:val="single"/>
                <w:lang w:val="ru-RU"/>
              </w:rPr>
              <w:t>’</w:t>
            </w:r>
            <w:proofErr w:type="spellStart"/>
            <w:r w:rsidRPr="00BB6943">
              <w:rPr>
                <w:rFonts w:ascii="Times New Roman" w:eastAsia="Times New Roman" w:hAnsi="Times New Roman" w:cs="Times New Roman"/>
                <w:b/>
                <w:i/>
                <w:u w:val="single"/>
              </w:rPr>
              <w:t>яносто</w:t>
            </w:r>
            <w:proofErr w:type="spellEnd"/>
            <w:r w:rsidRPr="00BB6943">
              <w:rPr>
                <w:rFonts w:ascii="Times New Roman" w:eastAsia="Times New Roman" w:hAnsi="Times New Roman" w:cs="Times New Roman"/>
                <w:b/>
                <w:i/>
                <w:u w:val="single"/>
              </w:rPr>
              <w:t>) днів</w:t>
            </w:r>
            <w:r w:rsidRPr="00BB6943">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D5D46" w:rsidRPr="00BB6943" w:rsidRDefault="003D5D46" w:rsidP="003D5D46">
            <w:pPr>
              <w:widowControl w:val="0"/>
              <w:ind w:firstLine="592"/>
              <w:jc w:val="both"/>
              <w:rPr>
                <w:rFonts w:ascii="Times New Roman" w:eastAsia="Times New Roman" w:hAnsi="Times New Roman" w:cs="Times New Roman"/>
              </w:rPr>
            </w:pPr>
            <w:r w:rsidRPr="00BB6943">
              <w:rPr>
                <w:rFonts w:ascii="Times New Roman" w:eastAsia="Times New Roman" w:hAnsi="Times New Roman" w:cs="Times New Roman"/>
              </w:rPr>
              <w:t xml:space="preserve">Учасник процедури закупівлі </w:t>
            </w:r>
            <w:r w:rsidRPr="00BB6943">
              <w:rPr>
                <w:rFonts w:ascii="Times New Roman" w:eastAsia="Times New Roman" w:hAnsi="Times New Roman" w:cs="Times New Roman"/>
                <w:b/>
                <w:i/>
              </w:rPr>
              <w:t>має право:</w:t>
            </w:r>
          </w:p>
          <w:p w:rsidR="003D5D46" w:rsidRPr="00BB6943" w:rsidRDefault="003D5D46" w:rsidP="003D5D46">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B694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D5D46" w:rsidRPr="00BB6943" w:rsidRDefault="003D5D46" w:rsidP="003D5D46">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B6943">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D5D46" w:rsidRPr="00BB6943" w:rsidRDefault="003D5D46" w:rsidP="003D5D46">
            <w:pPr>
              <w:widowControl w:val="0"/>
              <w:ind w:right="120"/>
              <w:jc w:val="both"/>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5.</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3D5D46" w:rsidRPr="00BB6943" w:rsidRDefault="003D5D46" w:rsidP="003D5D46">
            <w:pPr>
              <w:widowControl w:val="0"/>
              <w:ind w:right="120" w:firstLine="592"/>
              <w:jc w:val="both"/>
              <w:rPr>
                <w:rFonts w:ascii="Times New Roman" w:eastAsia="Times New Roman" w:hAnsi="Times New Roman" w:cs="Times New Roman"/>
              </w:rPr>
            </w:pPr>
          </w:p>
          <w:p w:rsidR="003D5D46" w:rsidRPr="00BB6943" w:rsidRDefault="003D5D46" w:rsidP="003D5D46">
            <w:pPr>
              <w:widowControl w:val="0"/>
              <w:spacing w:beforeLines="50" w:before="120" w:afterLines="50" w:after="120"/>
              <w:ind w:firstLine="592"/>
              <w:contextualSpacing/>
              <w:jc w:val="both"/>
              <w:rPr>
                <w:rFonts w:ascii="Times New Roman" w:hAnsi="Times New Roman" w:cs="Times New Roman"/>
                <w:sz w:val="23"/>
                <w:szCs w:val="23"/>
              </w:rPr>
            </w:pPr>
            <w:r w:rsidRPr="00BB6943">
              <w:rPr>
                <w:rFonts w:ascii="Times New Roman" w:eastAsia="Times New Roman" w:hAnsi="Times New Roman" w:cs="Times New Roman"/>
              </w:rPr>
              <w:t xml:space="preserve">5.1.1. </w:t>
            </w:r>
            <w:r w:rsidRPr="00BB6943">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D5D46" w:rsidRPr="00BB6943" w:rsidRDefault="003D5D46" w:rsidP="003D5D46">
            <w:pPr>
              <w:widowControl w:val="0"/>
              <w:spacing w:beforeLines="50" w:before="120" w:afterLines="50" w:after="120"/>
              <w:ind w:firstLine="592"/>
              <w:contextualSpacing/>
              <w:jc w:val="both"/>
              <w:rPr>
                <w:rFonts w:ascii="Times New Roman" w:hAnsi="Times New Roman" w:cs="Times New Roman"/>
                <w:sz w:val="23"/>
                <w:szCs w:val="23"/>
              </w:rPr>
            </w:pPr>
            <w:r w:rsidRPr="00BB6943">
              <w:rPr>
                <w:rFonts w:ascii="Times New Roman" w:hAnsi="Times New Roman" w:cs="Times New Roman"/>
                <w:sz w:val="23"/>
                <w:szCs w:val="23"/>
              </w:rPr>
              <w:t xml:space="preserve">5.1.2. </w:t>
            </w:r>
            <w:r w:rsidRPr="00BB694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5D46" w:rsidRPr="00BB6943" w:rsidRDefault="003D5D46" w:rsidP="003D5D46">
            <w:pPr>
              <w:widowControl w:val="0"/>
              <w:ind w:right="120" w:firstLine="592"/>
              <w:jc w:val="both"/>
              <w:rPr>
                <w:rFonts w:ascii="Times New Roman" w:eastAsia="Times New Roman" w:hAnsi="Times New Roman" w:cs="Times New Roman"/>
              </w:rPr>
            </w:pP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3D5D46" w:rsidRPr="00BB6943" w:rsidRDefault="003D5D46" w:rsidP="003D5D46">
            <w:pPr>
              <w:widowControl w:val="0"/>
              <w:ind w:right="120" w:firstLine="592"/>
              <w:jc w:val="both"/>
              <w:rPr>
                <w:rFonts w:ascii="Times New Roman" w:eastAsia="Times New Roman" w:hAnsi="Times New Roman" w:cs="Times New Roman"/>
              </w:rPr>
            </w:pP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3D5D46" w:rsidRPr="00BB6943" w:rsidRDefault="003D5D46" w:rsidP="003D5D46">
            <w:pPr>
              <w:widowControl w:val="0"/>
              <w:ind w:right="120" w:firstLine="592"/>
              <w:jc w:val="both"/>
              <w:rPr>
                <w:rFonts w:ascii="Times New Roman" w:eastAsia="Times New Roman" w:hAnsi="Times New Roman" w:cs="Times New Roman"/>
              </w:rPr>
            </w:pP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BB6943">
              <w:rPr>
                <w:rFonts w:ascii="Times New Roman" w:hAnsi="Times New Roman" w:cs="Times New Roman"/>
                <w:bCs/>
                <w:color w:val="000000" w:themeColor="text1"/>
                <w:shd w:val="solid" w:color="FFFFFF" w:fill="FFFFFF"/>
                <w:lang w:eastAsia="en-US"/>
              </w:rPr>
              <w:t>чотири дні</w:t>
            </w:r>
            <w:r w:rsidRPr="00BB6943">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BB6943">
              <w:rPr>
                <w:rFonts w:ascii="Times New Roman" w:eastAsia="Times New Roman" w:hAnsi="Times New Roman" w:cs="Times New Roman"/>
              </w:rPr>
              <w:t>(детальніше – згідно із Додатком 1 до тендерної документації).</w:t>
            </w: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hAnsi="Times New Roman" w:cs="Times New Roman"/>
                <w:color w:val="000000" w:themeColor="text1"/>
                <w:shd w:val="solid" w:color="FFFFFF" w:fill="FFFFFF"/>
                <w:lang w:eastAsia="en-US"/>
              </w:rPr>
              <w:t xml:space="preserve"> </w:t>
            </w:r>
          </w:p>
          <w:p w:rsidR="003D5D46" w:rsidRPr="00BB6943" w:rsidRDefault="003D5D46" w:rsidP="003D5D46">
            <w:pPr>
              <w:spacing w:before="120" w:after="240"/>
              <w:ind w:firstLine="592"/>
              <w:jc w:val="both"/>
              <w:rPr>
                <w:rFonts w:ascii="Times New Roman" w:hAnsi="Times New Roman" w:cs="Times New Roman"/>
                <w:color w:val="000000" w:themeColor="text1"/>
                <w:shd w:val="solid" w:color="FFFFFF" w:fill="FFFFFF"/>
                <w:lang w:eastAsia="en-US"/>
              </w:rPr>
            </w:pPr>
            <w:r w:rsidRPr="00BB6943">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BB6943">
              <w:rPr>
                <w:rFonts w:ascii="Times New Roman" w:hAnsi="Times New Roman" w:cs="Times New Roman"/>
                <w:b/>
                <w:color w:val="000000" w:themeColor="text1"/>
                <w:shd w:val="solid" w:color="FFFFFF" w:fill="FFFFFF"/>
                <w:lang w:eastAsia="en-US"/>
              </w:rPr>
              <w:t xml:space="preserve">крім </w:t>
            </w:r>
            <w:r w:rsidRPr="00BB6943">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3D5D46" w:rsidRPr="00BB6943" w:rsidRDefault="003D5D46" w:rsidP="003D5D46">
            <w:pPr>
              <w:widowControl w:val="0"/>
              <w:ind w:right="120" w:firstLine="592"/>
              <w:jc w:val="both"/>
              <w:rPr>
                <w:rFonts w:ascii="Times New Roman" w:eastAsia="Times New Roman" w:hAnsi="Times New Roman" w:cs="Times New Roman"/>
              </w:rPr>
            </w:pPr>
            <w:r w:rsidRPr="00BB6943">
              <w:rPr>
                <w:rFonts w:ascii="Times New Roman" w:eastAsia="Times New Roman" w:hAnsi="Times New Roman"/>
                <w:iCs/>
              </w:rPr>
              <w:t xml:space="preserve">5.6. У випадку якщо учасником процедури закупівлі є </w:t>
            </w:r>
            <w:r w:rsidRPr="00BB6943">
              <w:rPr>
                <w:rFonts w:ascii="Times New Roman" w:eastAsia="Times New Roman" w:hAnsi="Times New Roman"/>
                <w:bCs/>
                <w:iCs/>
              </w:rPr>
              <w:t>об’єднання учасників</w:t>
            </w:r>
            <w:r w:rsidRPr="00BB6943">
              <w:rPr>
                <w:rFonts w:ascii="Times New Roman" w:eastAsia="Times New Roman" w:hAnsi="Times New Roman"/>
                <w:iCs/>
              </w:rPr>
              <w:t xml:space="preserve">, то на кожного з учасників такого об’єднання надається </w:t>
            </w:r>
            <w:r w:rsidRPr="00BB6943">
              <w:rPr>
                <w:rFonts w:ascii="Times New Roman" w:eastAsia="Times New Roman" w:hAnsi="Times New Roman"/>
                <w:bCs/>
                <w:iCs/>
              </w:rPr>
              <w:t>окрема довідка</w:t>
            </w:r>
            <w:r w:rsidRPr="00BB6943">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BB6943">
              <w:rPr>
                <w:rFonts w:ascii="Times New Roman" w:eastAsia="Times New Roman" w:hAnsi="Times New Roman" w:cs="Times New Roman"/>
              </w:rPr>
              <w:t>детальніше – згідно із Додатком 1 до тендерної документації).</w:t>
            </w:r>
          </w:p>
          <w:p w:rsidR="003D5D46" w:rsidRPr="00BB6943" w:rsidRDefault="003D5D46" w:rsidP="003D5D46">
            <w:pPr>
              <w:spacing w:before="120" w:after="240"/>
              <w:jc w:val="both"/>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6.</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3D5D46" w:rsidRPr="00BB6943" w:rsidRDefault="003D5D46" w:rsidP="003D5D46">
            <w:pPr>
              <w:widowControl w:val="0"/>
              <w:tabs>
                <w:tab w:val="left" w:pos="2685"/>
              </w:tabs>
              <w:ind w:right="-1" w:firstLine="316"/>
              <w:contextualSpacing/>
              <w:jc w:val="both"/>
              <w:rPr>
                <w:rFonts w:ascii="Times New Roman" w:hAnsi="Times New Roman"/>
                <w:bCs/>
                <w:i/>
                <w:spacing w:val="-3"/>
              </w:rPr>
            </w:pPr>
            <w:r w:rsidRPr="00BB6943">
              <w:rPr>
                <w:rFonts w:ascii="Times New Roman" w:hAnsi="Times New Roman"/>
              </w:rPr>
              <w:t>6.1. Об’єктом робіт</w:t>
            </w:r>
            <w:r w:rsidR="00066EBE" w:rsidRPr="00BB6943">
              <w:rPr>
                <w:rFonts w:ascii="Times New Roman" w:hAnsi="Times New Roman"/>
              </w:rPr>
              <w:t>/послуг</w:t>
            </w:r>
            <w:r w:rsidRPr="00BB6943">
              <w:rPr>
                <w:rFonts w:ascii="Times New Roman" w:hAnsi="Times New Roman"/>
              </w:rPr>
              <w:t xml:space="preserve"> (предметом закупівлі) є </w:t>
            </w:r>
            <w:r w:rsidR="00066EBE" w:rsidRPr="00BB6943">
              <w:rPr>
                <w:rFonts w:ascii="Times New Roman" w:hAnsi="Times New Roman"/>
                <w:bCs/>
                <w:i/>
                <w:spacing w:val="-3"/>
              </w:rPr>
              <w:t>«Віднов</w:t>
            </w:r>
            <w:r w:rsidR="0082471A" w:rsidRPr="00BB6943">
              <w:rPr>
                <w:rFonts w:ascii="Times New Roman" w:hAnsi="Times New Roman"/>
                <w:bCs/>
                <w:i/>
                <w:spacing w:val="-3"/>
              </w:rPr>
              <w:t>люваль</w:t>
            </w:r>
            <w:r w:rsidR="00066EBE" w:rsidRPr="00BB6943">
              <w:rPr>
                <w:rFonts w:ascii="Times New Roman" w:hAnsi="Times New Roman"/>
                <w:bCs/>
                <w:i/>
                <w:spacing w:val="-3"/>
              </w:rPr>
              <w:t xml:space="preserve">ні роботи  асфальтного покриття по  </w:t>
            </w:r>
            <w:proofErr w:type="spellStart"/>
            <w:r w:rsidR="00066EBE" w:rsidRPr="00BB6943">
              <w:rPr>
                <w:rFonts w:ascii="Times New Roman" w:hAnsi="Times New Roman"/>
                <w:bCs/>
                <w:i/>
                <w:spacing w:val="-3"/>
              </w:rPr>
              <w:t>вул.Шевченка</w:t>
            </w:r>
            <w:proofErr w:type="spellEnd"/>
            <w:r w:rsidR="00066EBE" w:rsidRPr="00BB6943">
              <w:rPr>
                <w:rFonts w:ascii="Times New Roman" w:hAnsi="Times New Roman"/>
                <w:bCs/>
                <w:i/>
                <w:spacing w:val="-3"/>
              </w:rPr>
              <w:t xml:space="preserve"> в с. </w:t>
            </w:r>
            <w:proofErr w:type="spellStart"/>
            <w:r w:rsidR="00066EBE" w:rsidRPr="00BB6943">
              <w:rPr>
                <w:rFonts w:ascii="Times New Roman" w:hAnsi="Times New Roman"/>
                <w:bCs/>
                <w:i/>
                <w:spacing w:val="-3"/>
              </w:rPr>
              <w:t>Оброшине</w:t>
            </w:r>
            <w:proofErr w:type="spellEnd"/>
            <w:r w:rsidR="00066EBE" w:rsidRPr="00BB6943">
              <w:rPr>
                <w:rFonts w:ascii="Times New Roman" w:hAnsi="Times New Roman"/>
                <w:bCs/>
                <w:i/>
                <w:spacing w:val="-3"/>
              </w:rPr>
              <w:t xml:space="preserve"> від №6 до №8 (поточний ремонт)»</w:t>
            </w: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BB6943">
              <w:rPr>
                <w:rFonts w:ascii="Times New Roman" w:hAnsi="Times New Roman"/>
                <w:b/>
              </w:rPr>
              <w:t>2</w:t>
            </w:r>
            <w:r w:rsidRPr="00BB6943">
              <w:rPr>
                <w:rFonts w:ascii="Times New Roman" w:hAnsi="Times New Roman"/>
              </w:rPr>
              <w:t xml:space="preserve"> до цієї Документації.</w:t>
            </w: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6.3. Учасник повинен гарантувати, що в ціну його тендерної пропозиції включено повний обсяг робіт</w:t>
            </w:r>
            <w:r w:rsidR="00AE2CFB" w:rsidRPr="00BB6943">
              <w:rPr>
                <w:rFonts w:ascii="Times New Roman" w:hAnsi="Times New Roman"/>
              </w:rPr>
              <w:t>/послуг</w:t>
            </w:r>
            <w:r w:rsidRPr="00BB6943">
              <w:rPr>
                <w:rFonts w:ascii="Times New Roman" w:hAnsi="Times New Roman"/>
              </w:rPr>
              <w:t xml:space="preserve">, які передбачені  у технічному завданні (Додаток 2 до </w:t>
            </w:r>
            <w:r w:rsidR="00AE2CFB" w:rsidRPr="00BB6943">
              <w:rPr>
                <w:rFonts w:ascii="Times New Roman" w:hAnsi="Times New Roman"/>
              </w:rPr>
              <w:t>тендерної документації</w:t>
            </w:r>
            <w:r w:rsidRPr="00BB6943">
              <w:rPr>
                <w:rFonts w:ascii="Times New Roman" w:hAnsi="Times New Roman"/>
              </w:rPr>
              <w:t>).</w:t>
            </w:r>
          </w:p>
          <w:p w:rsidR="003D5D46" w:rsidRPr="00BB6943" w:rsidRDefault="003D5D46" w:rsidP="003D5D46">
            <w:pPr>
              <w:widowControl w:val="0"/>
              <w:ind w:right="113"/>
              <w:contextualSpacing/>
              <w:jc w:val="both"/>
              <w:rPr>
                <w:rFonts w:ascii="Times New Roman" w:hAnsi="Times New Roman"/>
              </w:rPr>
            </w:pP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3D5D46" w:rsidRPr="00BB6943" w:rsidRDefault="003D5D46" w:rsidP="003D5D46">
            <w:pPr>
              <w:widowControl w:val="0"/>
              <w:ind w:firstLine="316"/>
              <w:jc w:val="both"/>
              <w:rPr>
                <w:rFonts w:ascii="Times New Roman" w:hAnsi="Times New Roman"/>
              </w:rPr>
            </w:pPr>
            <w:r w:rsidRPr="00BB6943">
              <w:rPr>
                <w:rFonts w:ascii="Times New Roman" w:hAnsi="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rsidR="003D5D46" w:rsidRPr="00BB6943" w:rsidRDefault="003D5D46" w:rsidP="003D5D46">
            <w:pPr>
              <w:ind w:firstLine="458"/>
              <w:jc w:val="both"/>
              <w:rPr>
                <w:rFonts w:ascii="Times New Roman" w:hAnsi="Times New Roman"/>
              </w:rPr>
            </w:pPr>
            <w:r w:rsidRPr="00BB6943">
              <w:rPr>
                <w:rFonts w:ascii="Times New Roman" w:hAnsi="Times New Roman"/>
                <w:color w:val="000000"/>
              </w:rPr>
              <w:t xml:space="preserve">6.6. Гарантійний строк експлуатації </w:t>
            </w:r>
            <w:r w:rsidRPr="00BB6943">
              <w:rPr>
                <w:rStyle w:val="Bodytext7"/>
                <w:color w:val="000000"/>
              </w:rPr>
              <w:t>Об’єкта</w:t>
            </w:r>
            <w:r w:rsidRPr="00BB6943">
              <w:rPr>
                <w:rFonts w:ascii="Times New Roman" w:hAnsi="Times New Roman"/>
                <w:color w:val="000000"/>
              </w:rPr>
              <w:t xml:space="preserve"> будівництва становить не менше</w:t>
            </w:r>
            <w:r w:rsidRPr="00BB6943">
              <w:rPr>
                <w:rFonts w:ascii="Times New Roman" w:hAnsi="Times New Roman"/>
                <w:color w:val="FFFFFF" w:themeColor="background1"/>
              </w:rPr>
              <w:t xml:space="preserve"> </w:t>
            </w:r>
            <w:r w:rsidRPr="00BB6943">
              <w:rPr>
                <w:rFonts w:ascii="Times New Roman" w:hAnsi="Times New Roman"/>
              </w:rPr>
              <w:t>1 року від</w:t>
            </w:r>
            <w:r w:rsidRPr="00BB6943">
              <w:rPr>
                <w:rFonts w:ascii="Times New Roman" w:hAnsi="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BB6943">
              <w:rPr>
                <w:rStyle w:val="Bodytext7"/>
                <w:color w:val="000000"/>
              </w:rPr>
              <w:t>Об’єкта</w:t>
            </w:r>
            <w:r w:rsidRPr="00BB6943">
              <w:rPr>
                <w:rFonts w:ascii="Times New Roman" w:hAnsi="Times New Roman"/>
                <w:color w:val="000000"/>
              </w:rPr>
              <w:t xml:space="preserve"> будівництва, про що Учасник має надати гарантійний лист у складі тендерної пропозиції.</w:t>
            </w:r>
            <w:r w:rsidRPr="00BB6943">
              <w:rPr>
                <w:rFonts w:ascii="Times New Roman" w:hAnsi="Times New Roman"/>
              </w:rPr>
              <w:t xml:space="preserve"> Учасник як потенційний підрядник письмово гарантує якість закінчених робіт і змонтованих </w:t>
            </w:r>
            <w:r w:rsidRPr="00BB6943">
              <w:rPr>
                <w:rFonts w:ascii="Times New Roman" w:hAnsi="Times New Roman"/>
              </w:rPr>
              <w:lastRenderedPageBreak/>
              <w:t>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hAnsi="Times New Roman" w:cs="Times New Roman"/>
              </w:rPr>
              <w:t>6.7. Учасникам необхідно надати:</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hAnsi="Times New Roman" w:cs="Times New Roman"/>
              </w:rPr>
              <w:t xml:space="preserve">- Сертифікат на систему екологічного менеджменту ДСТУ ISO 14001:2015 (ДСТУ ISO 14001:2015, IDT) у відповідній сфері (будування автомобільних доріг), що виданий Учаснику, </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hAnsi="Times New Roman" w:cs="Times New Roman"/>
              </w:rPr>
              <w:t xml:space="preserve">- Сертифікат на систему менеджменту якості ДСТУ ISO 9001:2015 (ISO 9001:2015, IDT) у відповідній сфері (будування автомобільних доріг), що виданий Учаснику, </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hAnsi="Times New Roman" w:cs="Times New Roman"/>
              </w:rPr>
              <w:t xml:space="preserve">- Сертифікат на систему управління охороною здоров’я та безпекою праці ДСТУ ISO 45001:2019 (ДСТУ ISO 45001:2018 IDT) у відповідній сфері (будування автомобільних доріг), що виданий Учаснику. </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eastAsia="Times New Roman" w:hAnsi="Times New Roman" w:cs="Times New Roman"/>
                <w:color w:val="000000"/>
                <w:sz w:val="24"/>
                <w:szCs w:val="24"/>
              </w:rPr>
              <w:t xml:space="preserve">Сертифікат на систему управління безпекою ланцюга постачання ДСТУ ІSO 28000.2008 (ІSO 28000.2007 </w:t>
            </w:r>
            <w:r w:rsidRPr="00BB6943">
              <w:rPr>
                <w:rFonts w:ascii="Times New Roman" w:hAnsi="Times New Roman" w:cs="Times New Roman"/>
              </w:rPr>
              <w:t>IDT</w:t>
            </w:r>
            <w:r w:rsidRPr="00BB6943">
              <w:rPr>
                <w:rFonts w:ascii="Times New Roman" w:eastAsia="Times New Roman" w:hAnsi="Times New Roman" w:cs="Times New Roman"/>
                <w:color w:val="000000"/>
                <w:sz w:val="24"/>
                <w:szCs w:val="24"/>
              </w:rPr>
              <w:t xml:space="preserve">) </w:t>
            </w:r>
            <w:r w:rsidRPr="00BB6943">
              <w:rPr>
                <w:rFonts w:ascii="Times New Roman" w:hAnsi="Times New Roman" w:cs="Times New Roman"/>
              </w:rPr>
              <w:t>у відповідній сфері (будування автомобільних доріг), що виданий Учаснику.</w:t>
            </w:r>
          </w:p>
          <w:p w:rsidR="003D5D46" w:rsidRPr="00BB6943" w:rsidRDefault="003D5D46" w:rsidP="003D5D46">
            <w:pPr>
              <w:widowControl w:val="0"/>
              <w:ind w:right="113" w:firstLine="388"/>
              <w:contextualSpacing/>
              <w:jc w:val="both"/>
              <w:rPr>
                <w:rFonts w:ascii="Times New Roman" w:hAnsi="Times New Roman" w:cs="Times New Roman"/>
              </w:rPr>
            </w:pPr>
            <w:r w:rsidRPr="00BB6943">
              <w:rPr>
                <w:rFonts w:ascii="Times New Roman" w:eastAsia="Times New Roman" w:hAnsi="Times New Roman" w:cs="Times New Roman"/>
                <w:color w:val="000000"/>
                <w:sz w:val="24"/>
                <w:szCs w:val="24"/>
              </w:rPr>
              <w:t xml:space="preserve">Сертифікат на систему управління щодо протидії корупції ДСТУ ІSO 37001.2018 (ІSO 37001.2016 </w:t>
            </w:r>
            <w:r w:rsidRPr="00BB6943">
              <w:rPr>
                <w:rFonts w:ascii="Times New Roman" w:hAnsi="Times New Roman" w:cs="Times New Roman"/>
              </w:rPr>
              <w:t>IDT</w:t>
            </w:r>
            <w:r w:rsidRPr="00BB6943">
              <w:rPr>
                <w:rFonts w:ascii="Times New Roman" w:eastAsia="Times New Roman" w:hAnsi="Times New Roman" w:cs="Times New Roman"/>
                <w:color w:val="000000"/>
                <w:sz w:val="24"/>
                <w:szCs w:val="24"/>
              </w:rPr>
              <w:t xml:space="preserve">) </w:t>
            </w:r>
            <w:r w:rsidRPr="00BB6943">
              <w:rPr>
                <w:rFonts w:ascii="Times New Roman" w:hAnsi="Times New Roman" w:cs="Times New Roman"/>
              </w:rPr>
              <w:t>у відповідній сфері (будування автомобільних доріг), що виданий Учаснику.</w:t>
            </w:r>
          </w:p>
          <w:p w:rsidR="00670227" w:rsidRPr="00BB6943" w:rsidRDefault="00670227" w:rsidP="00670227">
            <w:pPr>
              <w:widowControl w:val="0"/>
              <w:ind w:right="113" w:firstLine="388"/>
              <w:contextualSpacing/>
              <w:jc w:val="both"/>
              <w:rPr>
                <w:rFonts w:ascii="Times New Roman" w:hAnsi="Times New Roman" w:cs="Times New Roman"/>
              </w:rPr>
            </w:pPr>
            <w:r w:rsidRPr="00BB6943">
              <w:rPr>
                <w:rFonts w:ascii="Times New Roman" w:eastAsia="Times New Roman" w:hAnsi="Times New Roman" w:cs="Times New Roman"/>
                <w:color w:val="000000"/>
                <w:sz w:val="24"/>
                <w:szCs w:val="24"/>
              </w:rPr>
              <w:t xml:space="preserve">Сертифікат на систему енергетичного менеджменту ДСТУ ІSO 50001:2020 (ІSO 50001:2018 </w:t>
            </w:r>
            <w:r w:rsidRPr="00BB6943">
              <w:rPr>
                <w:rFonts w:ascii="Times New Roman" w:hAnsi="Times New Roman" w:cs="Times New Roman"/>
              </w:rPr>
              <w:t>IDT</w:t>
            </w:r>
            <w:r w:rsidRPr="00BB6943">
              <w:rPr>
                <w:rFonts w:ascii="Times New Roman" w:eastAsia="Times New Roman" w:hAnsi="Times New Roman" w:cs="Times New Roman"/>
                <w:color w:val="000000"/>
                <w:sz w:val="24"/>
                <w:szCs w:val="24"/>
              </w:rPr>
              <w:t xml:space="preserve">) </w:t>
            </w:r>
            <w:r w:rsidRPr="00BB6943">
              <w:rPr>
                <w:rFonts w:ascii="Times New Roman" w:hAnsi="Times New Roman" w:cs="Times New Roman"/>
              </w:rPr>
              <w:t>у відповідній сфері (будування автомобільних доріг), що виданий Учаснику.</w:t>
            </w:r>
          </w:p>
          <w:p w:rsidR="00670227" w:rsidRPr="00BB6943" w:rsidRDefault="00670227" w:rsidP="003D5D46">
            <w:pPr>
              <w:widowControl w:val="0"/>
              <w:ind w:right="113" w:firstLine="388"/>
              <w:contextualSpacing/>
              <w:jc w:val="both"/>
              <w:rPr>
                <w:rFonts w:ascii="Times New Roman" w:hAnsi="Times New Roman" w:cs="Times New Roman"/>
              </w:rPr>
            </w:pPr>
          </w:p>
          <w:p w:rsidR="003D5D46" w:rsidRPr="00BB6943" w:rsidRDefault="00670227" w:rsidP="00670227">
            <w:pPr>
              <w:ind w:firstLine="567"/>
              <w:jc w:val="both"/>
              <w:rPr>
                <w:rFonts w:ascii="Times New Roman" w:hAnsi="Times New Roman"/>
              </w:rPr>
            </w:pPr>
            <w:r w:rsidRPr="00BB6943">
              <w:rPr>
                <w:rFonts w:ascii="Times New Roman" w:hAnsi="Times New Roman" w:cs="Times New Roman"/>
              </w:rPr>
              <w:t>До заз</w:t>
            </w:r>
            <w:r w:rsidR="003D5D46" w:rsidRPr="00BB6943">
              <w:rPr>
                <w:rFonts w:ascii="Times New Roman" w:hAnsi="Times New Roman" w:cs="Times New Roman"/>
              </w:rPr>
              <w:t>начених сертифікатів повинні бути надані звіти про аудит, який проведений у поточному році (у разі якщо сертифікат виданий більше ніж 1 календарний рік відносно дати надання сертифікату у складі пропозиції)</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7.</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 xml:space="preserve">Інформація про субпідрядника /співвиконавця </w:t>
            </w:r>
            <w:r w:rsidRPr="00BB6943">
              <w:rPr>
                <w:rFonts w:ascii="Times New Roman" w:eastAsia="Times New Roman" w:hAnsi="Times New Roman" w:cs="Times New Roman"/>
                <w:b/>
                <w:i/>
              </w:rPr>
              <w:t>(у випадку закупівлі робіт чи послуг)</w:t>
            </w:r>
          </w:p>
        </w:tc>
        <w:tc>
          <w:tcPr>
            <w:tcW w:w="7363" w:type="dxa"/>
          </w:tcPr>
          <w:p w:rsidR="003D5D46" w:rsidRPr="00BB6943" w:rsidRDefault="003D5D46" w:rsidP="003D5D46">
            <w:pPr>
              <w:widowControl w:val="0"/>
              <w:ind w:right="113" w:firstLine="465"/>
              <w:contextualSpacing/>
              <w:jc w:val="both"/>
              <w:rPr>
                <w:rFonts w:ascii="Times New Roman" w:hAnsi="Times New Roman"/>
              </w:rPr>
            </w:pPr>
            <w:r w:rsidRPr="00BB6943">
              <w:rPr>
                <w:rFonts w:ascii="Times New Roman" w:hAnsi="Times New Roman"/>
              </w:rPr>
              <w:t xml:space="preserve">7.1. Учаснику необхідно надати інформацію </w:t>
            </w:r>
            <w:r w:rsidRPr="00BB6943">
              <w:rPr>
                <w:rFonts w:ascii="Times New Roman" w:hAnsi="Times New Roman"/>
                <w:b/>
              </w:rPr>
              <w:t>про кожного</w:t>
            </w:r>
            <w:r w:rsidRPr="00BB6943">
              <w:rPr>
                <w:rFonts w:ascii="Times New Roman" w:hAnsi="Times New Roman"/>
              </w:rPr>
              <w:t xml:space="preserve">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дозволу на роботи підвищеної небезпеки та/або декларацією відповідності матеріально-технічної бази вимогам законодавства з питань охорони праці  на виконання робіт, які підлягають ліцензуванню та отримання дозвільних документів згідно чинного законодавства.</w:t>
            </w:r>
          </w:p>
          <w:p w:rsidR="003D5D46" w:rsidRPr="00BB6943" w:rsidRDefault="003D5D46" w:rsidP="003D5D46">
            <w:pPr>
              <w:widowControl w:val="0"/>
              <w:ind w:right="113" w:firstLine="388"/>
              <w:contextualSpacing/>
              <w:jc w:val="both"/>
              <w:rPr>
                <w:rFonts w:ascii="Times New Roman" w:hAnsi="Times New Roman"/>
              </w:rPr>
            </w:pP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7.2. У випадку, якщо учасник не планує залучати субпідрядників/</w:t>
            </w:r>
            <w:proofErr w:type="spellStart"/>
            <w:r w:rsidRPr="00BB6943">
              <w:rPr>
                <w:rFonts w:ascii="Times New Roman" w:hAnsi="Times New Roman"/>
              </w:rPr>
              <w:t>співвиконаців</w:t>
            </w:r>
            <w:proofErr w:type="spellEnd"/>
            <w:r w:rsidRPr="00BB6943">
              <w:rPr>
                <w:rFonts w:ascii="Times New Roman" w:hAnsi="Times New Roman"/>
              </w:rPr>
              <w:t xml:space="preserve"> – надати інформаційну довідку про незалучення.</w:t>
            </w:r>
          </w:p>
          <w:p w:rsidR="003D5D46" w:rsidRPr="00BB6943" w:rsidRDefault="003D5D46" w:rsidP="003D5D46">
            <w:pPr>
              <w:widowControl w:val="0"/>
              <w:ind w:right="113" w:firstLine="388"/>
              <w:contextualSpacing/>
              <w:jc w:val="both"/>
              <w:rPr>
                <w:rFonts w:ascii="Times New Roman" w:hAnsi="Times New Roman"/>
              </w:rPr>
            </w:pPr>
          </w:p>
          <w:p w:rsidR="003D5D46" w:rsidRPr="00BB6943" w:rsidRDefault="003D5D46" w:rsidP="003D5D46">
            <w:pPr>
              <w:widowControl w:val="0"/>
              <w:ind w:right="113" w:firstLine="388"/>
              <w:contextualSpacing/>
              <w:jc w:val="both"/>
              <w:rPr>
                <w:rFonts w:ascii="Times New Roman" w:hAnsi="Times New Roman"/>
              </w:rPr>
            </w:pPr>
            <w:r w:rsidRPr="00BB6943">
              <w:rPr>
                <w:rFonts w:ascii="Times New Roman" w:hAnsi="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D5D46" w:rsidRPr="00BB6943" w:rsidRDefault="003D5D46" w:rsidP="003D5D46">
            <w:pPr>
              <w:widowControl w:val="0"/>
              <w:ind w:right="120"/>
              <w:jc w:val="both"/>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8.</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3D5D46" w:rsidRPr="00BB6943" w:rsidRDefault="003D5D46" w:rsidP="003D5D46">
            <w:pPr>
              <w:widowControl w:val="0"/>
              <w:ind w:firstLine="450"/>
              <w:jc w:val="both"/>
              <w:rPr>
                <w:rFonts w:ascii="Times New Roman" w:eastAsia="Times New Roman" w:hAnsi="Times New Roman" w:cs="Times New Roman"/>
              </w:rPr>
            </w:pPr>
            <w:r w:rsidRPr="00BB6943">
              <w:rPr>
                <w:rFonts w:ascii="Times New Roman" w:eastAsia="Times New Roman" w:hAnsi="Times New Roman" w:cs="Times New Roman"/>
              </w:rPr>
              <w:t xml:space="preserve">8.1. Учасник процедури закупівлі має право </w:t>
            </w:r>
            <w:proofErr w:type="spellStart"/>
            <w:r w:rsidRPr="00BB6943">
              <w:rPr>
                <w:rFonts w:ascii="Times New Roman" w:eastAsia="Times New Roman" w:hAnsi="Times New Roman" w:cs="Times New Roman"/>
              </w:rPr>
              <w:t>внести</w:t>
            </w:r>
            <w:proofErr w:type="spellEnd"/>
            <w:r w:rsidRPr="00BB694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w:t>
            </w:r>
            <w:r w:rsidRPr="00BB6943">
              <w:rPr>
                <w:rFonts w:ascii="Times New Roman" w:eastAsia="Times New Roman" w:hAnsi="Times New Roman" w:cs="Times New Roman"/>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D5D46" w:rsidRPr="00BB6943" w:rsidRDefault="003D5D46" w:rsidP="003D5D46">
            <w:pPr>
              <w:widowControl w:val="0"/>
              <w:ind w:firstLine="450"/>
              <w:jc w:val="both"/>
              <w:rPr>
                <w:rFonts w:ascii="Times New Roman" w:eastAsia="Times New Roman" w:hAnsi="Times New Roman" w:cs="Times New Roman"/>
              </w:rPr>
            </w:pPr>
            <w:r w:rsidRPr="00BB6943">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943">
              <w:rPr>
                <w:rFonts w:ascii="Times New Roman" w:eastAsia="Times New Roman" w:hAnsi="Times New Roman" w:cs="Times New Roman"/>
                <w:b/>
                <w:i/>
              </w:rPr>
              <w:t>протягом 24 годин</w:t>
            </w:r>
            <w:r w:rsidRPr="00BB694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BB6943">
              <w:rPr>
                <w:rFonts w:ascii="Times New Roman" w:eastAsia="Times New Roman" w:hAnsi="Times New Roman" w:cs="Times New Roman"/>
              </w:rPr>
              <w:t>невідповідностей</w:t>
            </w:r>
            <w:proofErr w:type="spellEnd"/>
            <w:r w:rsidRPr="00BB6943">
              <w:rPr>
                <w:rFonts w:ascii="Times New Roman" w:eastAsia="Times New Roman" w:hAnsi="Times New Roman" w:cs="Times New Roman"/>
              </w:rPr>
              <w:t>.</w:t>
            </w:r>
          </w:p>
          <w:p w:rsidR="003D5D46" w:rsidRPr="00BB6943" w:rsidRDefault="003D5D46" w:rsidP="003D5D46">
            <w:pPr>
              <w:widowControl w:val="0"/>
              <w:ind w:right="120" w:firstLine="450"/>
              <w:jc w:val="both"/>
              <w:rPr>
                <w:rFonts w:ascii="Times New Roman" w:eastAsia="Times New Roman" w:hAnsi="Times New Roman" w:cs="Times New Roman"/>
                <w:b/>
              </w:rPr>
            </w:pPr>
            <w:r w:rsidRPr="00BB6943">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BB6943">
              <w:rPr>
                <w:rFonts w:ascii="Times New Roman" w:eastAsia="Times New Roman" w:hAnsi="Times New Roman" w:cs="Times New Roman"/>
              </w:rPr>
              <w:t>невиправлення</w:t>
            </w:r>
            <w:proofErr w:type="spellEnd"/>
            <w:r w:rsidRPr="00BB6943">
              <w:rPr>
                <w:rFonts w:ascii="Times New Roman" w:eastAsia="Times New Roman" w:hAnsi="Times New Roman" w:cs="Times New Roman"/>
              </w:rPr>
              <w:t xml:space="preserve"> учасниками виявлених </w:t>
            </w:r>
            <w:proofErr w:type="spellStart"/>
            <w:r w:rsidRPr="00BB6943">
              <w:rPr>
                <w:rFonts w:ascii="Times New Roman" w:eastAsia="Times New Roman" w:hAnsi="Times New Roman" w:cs="Times New Roman"/>
              </w:rPr>
              <w:t>невідповідностей</w:t>
            </w:r>
            <w:proofErr w:type="spellEnd"/>
            <w:r w:rsidRPr="00BB6943">
              <w:rPr>
                <w:rFonts w:ascii="Times New Roman" w:eastAsia="Times New Roman" w:hAnsi="Times New Roman" w:cs="Times New Roman"/>
              </w:rPr>
              <w:t>.</w:t>
            </w:r>
          </w:p>
        </w:tc>
      </w:tr>
      <w:tr w:rsidR="003D5D46" w:rsidRPr="00BB6943" w:rsidTr="00621344">
        <w:tc>
          <w:tcPr>
            <w:tcW w:w="10644" w:type="dxa"/>
            <w:gridSpan w:val="4"/>
            <w:shd w:val="clear" w:color="auto" w:fill="auto"/>
          </w:tcPr>
          <w:p w:rsidR="003D5D46" w:rsidRPr="00BB6943" w:rsidRDefault="003D5D46" w:rsidP="003D5D46">
            <w:pPr>
              <w:widowControl w:val="0"/>
              <w:ind w:right="120"/>
              <w:jc w:val="center"/>
              <w:rPr>
                <w:rFonts w:ascii="Times New Roman" w:eastAsia="Times New Roman" w:hAnsi="Times New Roman" w:cs="Times New Roman"/>
                <w:b/>
              </w:rPr>
            </w:pPr>
            <w:r w:rsidRPr="00BB6943">
              <w:rPr>
                <w:rFonts w:ascii="Times New Roman" w:eastAsia="Times New Roman" w:hAnsi="Times New Roman" w:cs="Times New Roman"/>
                <w:b/>
              </w:rPr>
              <w:lastRenderedPageBreak/>
              <w:t>Розділ 4. Подання та розкриття тендерної пропозиції</w:t>
            </w:r>
          </w:p>
          <w:p w:rsidR="003D5D46" w:rsidRPr="00BB6943" w:rsidRDefault="003D5D46" w:rsidP="003D5D46">
            <w:pPr>
              <w:widowControl w:val="0"/>
              <w:ind w:right="120"/>
              <w:jc w:val="center"/>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1.</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Кінцевий строк подання тендерної пропозиції</w:t>
            </w:r>
          </w:p>
        </w:tc>
        <w:tc>
          <w:tcPr>
            <w:tcW w:w="7363" w:type="dxa"/>
          </w:tcPr>
          <w:p w:rsidR="003D5D46" w:rsidRPr="00BB6943" w:rsidRDefault="003D5D46" w:rsidP="003D5D46">
            <w:pPr>
              <w:widowControl w:val="0"/>
              <w:ind w:left="40" w:right="120" w:firstLine="425"/>
              <w:jc w:val="both"/>
              <w:rPr>
                <w:rFonts w:ascii="Times New Roman" w:eastAsia="Times New Roman" w:hAnsi="Times New Roman" w:cs="Times New Roman"/>
                <w:b/>
              </w:rPr>
            </w:pPr>
            <w:r w:rsidRPr="00BB6943">
              <w:rPr>
                <w:rFonts w:ascii="Times New Roman" w:eastAsia="Times New Roman" w:hAnsi="Times New Roman" w:cs="Times New Roman"/>
              </w:rPr>
              <w:t xml:space="preserve">1.1. Кінцевий строк подання тендерних пропозицій — </w:t>
            </w:r>
            <w:r w:rsidR="005814A8" w:rsidRPr="005814A8">
              <w:rPr>
                <w:rFonts w:ascii="Times New Roman" w:eastAsia="Times New Roman" w:hAnsi="Times New Roman" w:cs="Times New Roman"/>
              </w:rPr>
              <w:t>15</w:t>
            </w:r>
            <w:r w:rsidRPr="005814A8">
              <w:rPr>
                <w:rFonts w:ascii="Times New Roman" w:eastAsia="Times New Roman" w:hAnsi="Times New Roman" w:cs="Times New Roman"/>
                <w:b/>
                <w:bCs/>
              </w:rPr>
              <w:t>.1</w:t>
            </w:r>
            <w:r w:rsidR="00AE2CFB" w:rsidRPr="005814A8">
              <w:rPr>
                <w:rFonts w:ascii="Times New Roman" w:eastAsia="Times New Roman" w:hAnsi="Times New Roman" w:cs="Times New Roman"/>
                <w:b/>
                <w:bCs/>
              </w:rPr>
              <w:t>2</w:t>
            </w:r>
            <w:r w:rsidRPr="005814A8">
              <w:rPr>
                <w:rFonts w:ascii="Times New Roman" w:eastAsia="Times New Roman" w:hAnsi="Times New Roman" w:cs="Times New Roman"/>
                <w:b/>
              </w:rPr>
              <w:t>.2022 року (00:00 год.)</w:t>
            </w:r>
          </w:p>
          <w:p w:rsidR="003D5D46" w:rsidRPr="00BB6943" w:rsidRDefault="003D5D46" w:rsidP="003D5D46">
            <w:pPr>
              <w:widowControl w:val="0"/>
              <w:ind w:firstLine="425"/>
              <w:jc w:val="both"/>
              <w:rPr>
                <w:rFonts w:ascii="Times New Roman" w:eastAsia="Times New Roman" w:hAnsi="Times New Roman" w:cs="Times New Roman"/>
              </w:rPr>
            </w:pPr>
            <w:r w:rsidRPr="00BB6943">
              <w:rPr>
                <w:rFonts w:ascii="Times New Roman" w:eastAsia="Times New Roman" w:hAnsi="Times New Roman" w:cs="Times New Roman"/>
              </w:rPr>
              <w:t>Отримана тендерна пропозиція вноситься автоматично до реєстру</w:t>
            </w:r>
            <w:bookmarkStart w:id="11" w:name="_GoBack"/>
            <w:bookmarkEnd w:id="11"/>
            <w:r w:rsidRPr="00BB6943">
              <w:rPr>
                <w:rFonts w:ascii="Times New Roman" w:eastAsia="Times New Roman" w:hAnsi="Times New Roman" w:cs="Times New Roman"/>
              </w:rPr>
              <w:t xml:space="preserve"> отриманих тендерних пропозицій.</w:t>
            </w:r>
          </w:p>
          <w:p w:rsidR="003D5D46" w:rsidRPr="00BB6943" w:rsidRDefault="003D5D46" w:rsidP="003D5D46">
            <w:pPr>
              <w:widowControl w:val="0"/>
              <w:ind w:firstLine="425"/>
              <w:jc w:val="both"/>
              <w:rPr>
                <w:rFonts w:ascii="Times New Roman" w:eastAsia="Times New Roman" w:hAnsi="Times New Roman" w:cs="Times New Roman"/>
              </w:rPr>
            </w:pPr>
            <w:r w:rsidRPr="00BB6943">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5D46" w:rsidRPr="00BB6943" w:rsidRDefault="003D5D46" w:rsidP="003D5D46">
            <w:pPr>
              <w:widowControl w:val="0"/>
              <w:ind w:right="120" w:firstLine="425"/>
              <w:jc w:val="both"/>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2.</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Дата та час розкриття тендерної пропозиції</w:t>
            </w:r>
          </w:p>
        </w:tc>
        <w:tc>
          <w:tcPr>
            <w:tcW w:w="7363" w:type="dxa"/>
          </w:tcPr>
          <w:p w:rsidR="003D5D46" w:rsidRPr="00BB6943" w:rsidRDefault="003D5D46" w:rsidP="003D5D46">
            <w:pPr>
              <w:widowControl w:val="0"/>
              <w:ind w:right="120" w:firstLine="425"/>
              <w:jc w:val="both"/>
              <w:rPr>
                <w:rFonts w:ascii="Times New Roman" w:eastAsia="Times New Roman" w:hAnsi="Times New Roman" w:cs="Times New Roman"/>
              </w:rPr>
            </w:pPr>
            <w:r w:rsidRPr="00BB6943">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3.</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Електронний аукціон</w:t>
            </w:r>
          </w:p>
          <w:p w:rsidR="003D5D46" w:rsidRPr="00BB6943" w:rsidRDefault="003D5D46" w:rsidP="003D5D46">
            <w:pPr>
              <w:rPr>
                <w:rFonts w:ascii="Times New Roman" w:eastAsia="Times New Roman" w:hAnsi="Times New Roman" w:cs="Times New Roman"/>
                <w:b/>
              </w:rPr>
            </w:pPr>
          </w:p>
          <w:p w:rsidR="003D5D46" w:rsidRPr="00BB6943" w:rsidRDefault="003D5D46" w:rsidP="003D5D46">
            <w:pPr>
              <w:rPr>
                <w:rFonts w:ascii="Times New Roman" w:eastAsia="Times New Roman" w:hAnsi="Times New Roman" w:cs="Times New Roman"/>
                <w:b/>
              </w:rPr>
            </w:pPr>
          </w:p>
        </w:tc>
        <w:tc>
          <w:tcPr>
            <w:tcW w:w="7363" w:type="dxa"/>
          </w:tcPr>
          <w:p w:rsidR="003D5D46" w:rsidRPr="00BB6943" w:rsidRDefault="003D5D46" w:rsidP="003D5D46">
            <w:pPr>
              <w:widowControl w:val="0"/>
              <w:ind w:right="120" w:firstLine="425"/>
              <w:jc w:val="both"/>
              <w:rPr>
                <w:rFonts w:ascii="Times New Roman" w:eastAsia="Times New Roman" w:hAnsi="Times New Roman" w:cs="Times New Roman"/>
              </w:rPr>
            </w:pPr>
            <w:r w:rsidRPr="00BB6943">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3D5D46" w:rsidRPr="00BB6943" w:rsidRDefault="003D5D46" w:rsidP="003D5D46">
            <w:pPr>
              <w:widowControl w:val="0"/>
              <w:ind w:right="120" w:firstLine="425"/>
              <w:jc w:val="both"/>
              <w:rPr>
                <w:rFonts w:ascii="Times New Roman" w:eastAsia="Times New Roman" w:hAnsi="Times New Roman" w:cs="Times New Roman"/>
              </w:rPr>
            </w:pPr>
            <w:r w:rsidRPr="00BB6943">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3D5D46" w:rsidRPr="00BB6943" w:rsidRDefault="003D5D46" w:rsidP="003D5D46">
            <w:pPr>
              <w:widowControl w:val="0"/>
              <w:ind w:right="120" w:firstLine="425"/>
              <w:jc w:val="both"/>
              <w:rPr>
                <w:rFonts w:ascii="Times New Roman" w:eastAsia="Times New Roman" w:hAnsi="Times New Roman" w:cs="Times New Roman"/>
              </w:rPr>
            </w:pPr>
            <w:r w:rsidRPr="00BB6943">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D5D46" w:rsidRPr="00BB6943" w:rsidRDefault="003D5D46" w:rsidP="003D5D46">
            <w:pPr>
              <w:widowControl w:val="0"/>
              <w:ind w:right="120" w:firstLine="425"/>
              <w:jc w:val="both"/>
              <w:rPr>
                <w:rFonts w:ascii="Times New Roman" w:eastAsia="Times New Roman" w:hAnsi="Times New Roman" w:cs="Times New Roman"/>
              </w:rPr>
            </w:pPr>
            <w:r w:rsidRPr="00BB6943">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3D5D46" w:rsidRPr="00BB6943" w:rsidTr="00621344">
        <w:tc>
          <w:tcPr>
            <w:tcW w:w="10644" w:type="dxa"/>
            <w:gridSpan w:val="4"/>
            <w:shd w:val="clear" w:color="auto" w:fill="auto"/>
          </w:tcPr>
          <w:p w:rsidR="003D5D46" w:rsidRPr="00BB6943" w:rsidRDefault="003D5D46" w:rsidP="003D5D46">
            <w:pPr>
              <w:widowControl w:val="0"/>
              <w:ind w:right="120"/>
              <w:jc w:val="center"/>
              <w:rPr>
                <w:rFonts w:ascii="Times New Roman" w:eastAsia="Times New Roman" w:hAnsi="Times New Roman" w:cs="Times New Roman"/>
                <w:b/>
              </w:rPr>
            </w:pPr>
            <w:r w:rsidRPr="00BB6943">
              <w:rPr>
                <w:rFonts w:ascii="Times New Roman" w:eastAsia="Times New Roman" w:hAnsi="Times New Roman" w:cs="Times New Roman"/>
                <w:b/>
              </w:rPr>
              <w:t>Розділ 5. Оцінка тендерної пропозиції</w:t>
            </w:r>
          </w:p>
          <w:p w:rsidR="003D5D46" w:rsidRPr="00BB6943" w:rsidRDefault="003D5D46" w:rsidP="003D5D46">
            <w:pPr>
              <w:widowControl w:val="0"/>
              <w:ind w:right="120"/>
              <w:jc w:val="center"/>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pStyle w:val="a4"/>
              <w:numPr>
                <w:ilvl w:val="3"/>
                <w:numId w:val="2"/>
              </w:numPr>
              <w:ind w:left="0" w:firstLine="0"/>
              <w:rPr>
                <w:rFonts w:ascii="Times New Roman" w:hAnsi="Times New Roman" w:cs="Times New Roman"/>
              </w:rPr>
            </w:pP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Оцінка тендерних пропозицій здійснюється на основі критерію „Ціна”. Питома вага — 100 %.</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Оцінка здійснюється щодо предмета закупівлі в цілому.</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 xml:space="preserve">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w:t>
            </w:r>
            <w:r w:rsidRPr="00BB6943">
              <w:rPr>
                <w:rFonts w:ascii="Times New Roman" w:eastAsia="Times New Roman" w:hAnsi="Times New Roman" w:cs="Times New Roman"/>
              </w:rPr>
              <w:lastRenderedPageBreak/>
              <w:t>найнижчої до найвищої ціни без зазначення найменувань та інформації про учасників.</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1.4. Розмір мінімального кроку пониження ціни під час електронного аукціону — 0,5 % .</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BB6943">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BB6943">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1.7.</w:t>
            </w:r>
            <w:r w:rsidRPr="00BB6943">
              <w:rPr>
                <w:rFonts w:ascii="Times New Roman" w:eastAsia="Times New Roman" w:hAnsi="Times New Roman" w:cs="Times New Roman"/>
                <w:b/>
                <w:i/>
              </w:rPr>
              <w:t xml:space="preserve"> Аномально низька ціна тендерної пропозиції (</w:t>
            </w:r>
            <w:r w:rsidRPr="00BB6943">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D5D46" w:rsidRPr="00BB6943" w:rsidRDefault="003D5D46" w:rsidP="003D5D46">
            <w:pPr>
              <w:widowControl w:val="0"/>
              <w:ind w:right="120" w:firstLine="323"/>
              <w:jc w:val="both"/>
              <w:rPr>
                <w:rFonts w:ascii="Times New Roman" w:eastAsia="Times New Roman" w:hAnsi="Times New Roman" w:cs="Times New Roman"/>
                <w:b/>
                <w:i/>
              </w:rPr>
            </w:pPr>
            <w:r w:rsidRPr="00BB6943">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BB6943">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w:t>
            </w:r>
            <w:r w:rsidRPr="00BB6943">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2)</w:t>
            </w:r>
            <w:r w:rsidRPr="00BB6943">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3)</w:t>
            </w:r>
            <w:r w:rsidRPr="00BB6943">
              <w:rPr>
                <w:rFonts w:ascii="Times New Roman" w:eastAsia="Times New Roman" w:hAnsi="Times New Roman" w:cs="Times New Roman"/>
              </w:rPr>
              <w:tab/>
              <w:t>отримання учасником державної допомоги згідно із законодавством.</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3D5D46" w:rsidRPr="00BB6943" w:rsidRDefault="003D5D46" w:rsidP="003D5D46">
            <w:pPr>
              <w:widowControl w:val="0"/>
              <w:ind w:right="120" w:firstLine="323"/>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BB6943">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6943">
              <w:rPr>
                <w:rFonts w:ascii="Times New Roman" w:eastAsia="Times New Roman" w:hAnsi="Times New Roman" w:cs="Times New Roman"/>
                <w:b/>
                <w:i/>
              </w:rPr>
              <w:t>невідповідностей</w:t>
            </w:r>
            <w:proofErr w:type="spellEnd"/>
            <w:r w:rsidRPr="00BB6943">
              <w:rPr>
                <w:rFonts w:ascii="Times New Roman" w:eastAsia="Times New Roman" w:hAnsi="Times New Roman" w:cs="Times New Roman"/>
                <w:b/>
                <w:i/>
              </w:rPr>
              <w:t xml:space="preserve"> в електронній системі закупівель</w:t>
            </w:r>
            <w:r w:rsidRPr="00BB6943">
              <w:rPr>
                <w:rFonts w:ascii="Times New Roman" w:eastAsia="Times New Roman" w:hAnsi="Times New Roman" w:cs="Times New Roman"/>
              </w:rPr>
              <w:t xml:space="preserve">. </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B6943">
              <w:rPr>
                <w:rFonts w:ascii="Times New Roman" w:eastAsia="Times New Roman" w:hAnsi="Times New Roman" w:cs="Times New Roman"/>
              </w:rPr>
              <w:t>невідповідностей</w:t>
            </w:r>
            <w:proofErr w:type="spellEnd"/>
            <w:r w:rsidRPr="00BB6943">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2.</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Інша інформація</w:t>
            </w:r>
          </w:p>
        </w:tc>
        <w:tc>
          <w:tcPr>
            <w:tcW w:w="7363" w:type="dxa"/>
          </w:tcPr>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B6943">
              <w:rPr>
                <w:rFonts w:ascii="Times New Roman" w:eastAsia="Times New Roman" w:hAnsi="Times New Roman" w:cs="Times New Roman"/>
              </w:rPr>
              <w:t>бенефіціарними</w:t>
            </w:r>
            <w:proofErr w:type="spellEnd"/>
            <w:r w:rsidRPr="00BB6943">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2.2. Вартість тендерної пропозиції та всі інші ціни повинні бути чітко </w:t>
            </w:r>
            <w:r w:rsidRPr="00BB6943">
              <w:rPr>
                <w:rFonts w:ascii="Times New Roman" w:eastAsia="Times New Roman" w:hAnsi="Times New Roman" w:cs="Times New Roman"/>
              </w:rPr>
              <w:lastRenderedPageBreak/>
              <w:t>визначені.</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6943">
              <w:rPr>
                <w:rFonts w:ascii="Times New Roman" w:eastAsia="Times New Roman" w:hAnsi="Times New Roman" w:cs="Times New Roman"/>
              </w:rPr>
              <w:t>означатиме</w:t>
            </w:r>
            <w:proofErr w:type="spellEnd"/>
            <w:r w:rsidRPr="00BB6943">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2.7. Інші умови тендерної документації:</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B6943">
              <w:rPr>
                <w:rFonts w:ascii="Times New Roman" w:eastAsia="Times New Roman" w:hAnsi="Times New Roman" w:cs="Times New Roman"/>
              </w:rPr>
              <w:t>нь</w:t>
            </w:r>
            <w:proofErr w:type="spellEnd"/>
            <w:r w:rsidRPr="00BB6943">
              <w:rPr>
                <w:rFonts w:ascii="Times New Roman" w:eastAsia="Times New Roman" w:hAnsi="Times New Roman" w:cs="Times New Roman"/>
              </w:rPr>
              <w:t xml:space="preserve">) державних органів або </w:t>
            </w:r>
            <w:proofErr w:type="spellStart"/>
            <w:r w:rsidRPr="00BB6943">
              <w:rPr>
                <w:rFonts w:ascii="Times New Roman" w:eastAsia="Times New Roman" w:hAnsi="Times New Roman" w:cs="Times New Roman"/>
              </w:rPr>
              <w:t>ненакладення</w:t>
            </w:r>
            <w:proofErr w:type="spellEnd"/>
            <w:r w:rsidRPr="00BB6943">
              <w:rPr>
                <w:rFonts w:ascii="Times New Roman" w:eastAsia="Times New Roman" w:hAnsi="Times New Roman" w:cs="Times New Roman"/>
              </w:rPr>
              <w:t xml:space="preserve"> електронного підпису.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w:t>
            </w:r>
            <w:r w:rsidRPr="00BB6943">
              <w:rPr>
                <w:rFonts w:ascii="Times New Roman" w:eastAsia="Times New Roman" w:hAnsi="Times New Roman" w:cs="Times New Roman"/>
              </w:rPr>
              <w:lastRenderedPageBreak/>
              <w:t>даних, а також їх обробку, несе виключно учасник процедури закупівлі, що подав тендерну пропозицію.</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B6943">
              <w:rPr>
                <w:rFonts w:ascii="Times New Roman" w:eastAsia="Times New Roman" w:hAnsi="Times New Roman" w:cs="Times New Roman"/>
              </w:rPr>
              <w:t>проєктом</w:t>
            </w:r>
            <w:proofErr w:type="spellEnd"/>
            <w:r w:rsidRPr="00BB6943">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BB6943">
              <w:rPr>
                <w:rFonts w:ascii="Times New Roman" w:eastAsia="Times New Roman" w:hAnsi="Times New Roman" w:cs="Times New Roman"/>
              </w:rPr>
              <w:t>оперативно</w:t>
            </w:r>
            <w:proofErr w:type="spellEnd"/>
            <w:r w:rsidRPr="00BB6943">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D5D46" w:rsidRPr="00BB6943" w:rsidRDefault="003D5D46" w:rsidP="003D5D46">
            <w:pPr>
              <w:widowControl w:val="0"/>
              <w:ind w:right="120"/>
              <w:jc w:val="both"/>
              <w:rPr>
                <w:rFonts w:ascii="Times New Roman" w:eastAsia="Times New Roman" w:hAnsi="Times New Roman" w:cs="Times New Roman"/>
                <w:u w:val="single"/>
              </w:rPr>
            </w:pPr>
            <w:r w:rsidRPr="00BB6943">
              <w:rPr>
                <w:rFonts w:ascii="Times New Roman" w:eastAsia="Times New Roman" w:hAnsi="Times New Roman" w:cs="Times New Roman"/>
                <w:u w:val="single"/>
              </w:rPr>
              <w:t>Примітка:</w:t>
            </w:r>
          </w:p>
          <w:p w:rsidR="003D5D46" w:rsidRPr="00BB6943" w:rsidRDefault="003D5D46" w:rsidP="003D5D46">
            <w:pPr>
              <w:widowControl w:val="0"/>
              <w:ind w:right="120"/>
              <w:jc w:val="both"/>
              <w:rPr>
                <w:rFonts w:ascii="Times New Roman" w:eastAsia="Times New Roman" w:hAnsi="Times New Roman" w:cs="Times New Roman"/>
                <w:i/>
              </w:rPr>
            </w:pPr>
            <w:r w:rsidRPr="00BB6943">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11. Пропозиція учасника може містити документи з водяними знаками.</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12. Учасники при подачі тендерної пропозиції повинні враховувати норми:</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   </w:t>
            </w:r>
            <w:r w:rsidRPr="00BB694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  </w:t>
            </w:r>
            <w:r w:rsidRPr="00BB694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   </w:t>
            </w:r>
            <w:r w:rsidRPr="00BB694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13. Учасник у складі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w:t>
            </w:r>
            <w:proofErr w:type="spellStart"/>
            <w:r w:rsidRPr="00BB6943">
              <w:rPr>
                <w:rFonts w:ascii="Times New Roman" w:eastAsia="Times New Roman" w:hAnsi="Times New Roman" w:cs="Times New Roman"/>
              </w:rPr>
              <w:t>т.ч</w:t>
            </w:r>
            <w:proofErr w:type="spellEnd"/>
            <w:r w:rsidRPr="00BB6943">
              <w:rPr>
                <w:rFonts w:ascii="Times New Roman" w:eastAsia="Times New Roman" w:hAnsi="Times New Roman" w:cs="Times New Roman"/>
              </w:rPr>
              <w:t>. неякісно виконаних робіт/послуг буде вважатися підставою для відхилення учасника.</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3.</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Відхилення тендерних пропозицій</w:t>
            </w:r>
          </w:p>
        </w:tc>
        <w:tc>
          <w:tcPr>
            <w:tcW w:w="7363" w:type="dxa"/>
          </w:tcPr>
          <w:p w:rsidR="003D5D46" w:rsidRPr="00BB6943" w:rsidRDefault="003D5D46" w:rsidP="003D5D46">
            <w:pPr>
              <w:widowControl w:val="0"/>
              <w:ind w:right="120" w:firstLine="465"/>
              <w:jc w:val="both"/>
              <w:rPr>
                <w:rFonts w:ascii="Times New Roman" w:eastAsia="Times New Roman" w:hAnsi="Times New Roman" w:cs="Times New Roman"/>
              </w:rPr>
            </w:pPr>
            <w:r w:rsidRPr="00BB6943">
              <w:rPr>
                <w:rFonts w:ascii="Times New Roman" w:eastAsia="Times New Roman" w:hAnsi="Times New Roman" w:cs="Times New Roman"/>
              </w:rPr>
              <w:t>3.1. Замовник відхиляє тендерну пропозицію у випадках, передбачених п. 41 Особливостей:</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Замовник </w:t>
            </w:r>
            <w:r w:rsidRPr="00BB6943">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B6943">
              <w:rPr>
                <w:rFonts w:ascii="Times New Roman" w:eastAsia="Times New Roman" w:hAnsi="Times New Roman" w:cs="Times New Roman"/>
              </w:rPr>
              <w:t>:</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 учасник процедури закупівлі:</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зазначив у тендерній пропозиції недостовірну інформацію, що є суттєвою при визначенні результатів відкритих торгів, яку </w:t>
            </w:r>
            <w:r w:rsidRPr="00BB6943">
              <w:rPr>
                <w:rFonts w:ascii="Times New Roman" w:eastAsia="Times New Roman" w:hAnsi="Times New Roman" w:cs="Times New Roman"/>
              </w:rPr>
              <w:lastRenderedPageBreak/>
              <w:t>замовником виявлено згідно з абзацом другим частини п’ятнадцятої статті 29 Закону;</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BB6943">
              <w:rPr>
                <w:rFonts w:ascii="Times New Roman" w:eastAsia="Times New Roman" w:hAnsi="Times New Roman" w:cs="Times New Roman"/>
              </w:rPr>
              <w:t>невідповідностей</w:t>
            </w:r>
            <w:proofErr w:type="spellEnd"/>
            <w:r w:rsidRPr="00BB6943">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B6943">
              <w:rPr>
                <w:rFonts w:ascii="Times New Roman" w:eastAsia="Times New Roman" w:hAnsi="Times New Roman" w:cs="Times New Roman"/>
              </w:rPr>
              <w:t>невідповідностей</w:t>
            </w:r>
            <w:proofErr w:type="spellEnd"/>
            <w:r w:rsidRPr="00BB6943">
              <w:rPr>
                <w:rFonts w:ascii="Times New Roman" w:eastAsia="Times New Roman" w:hAnsi="Times New Roman" w:cs="Times New Roman"/>
              </w:rPr>
              <w:t>;</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3D5D46" w:rsidRPr="00BB6943" w:rsidRDefault="003D5D46" w:rsidP="003D5D46">
            <w:pPr>
              <w:pStyle w:val="a4"/>
              <w:widowControl w:val="0"/>
              <w:numPr>
                <w:ilvl w:val="0"/>
                <w:numId w:val="4"/>
              </w:numPr>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B6943">
              <w:rPr>
                <w:rFonts w:ascii="Times New Roman" w:eastAsia="Times New Roman" w:hAnsi="Times New Roman" w:cs="Times New Roman"/>
              </w:rPr>
              <w:t>бенефіціарним</w:t>
            </w:r>
            <w:proofErr w:type="spellEnd"/>
            <w:r w:rsidRPr="00BB6943">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 тендерна пропозиція:</w:t>
            </w:r>
          </w:p>
          <w:p w:rsidR="003D5D46" w:rsidRPr="00BB6943" w:rsidRDefault="003D5D46" w:rsidP="003D5D46">
            <w:pPr>
              <w:pStyle w:val="a4"/>
              <w:widowControl w:val="0"/>
              <w:numPr>
                <w:ilvl w:val="0"/>
                <w:numId w:val="5"/>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3D5D46" w:rsidRPr="00BB6943" w:rsidRDefault="003D5D46" w:rsidP="003D5D46">
            <w:pPr>
              <w:pStyle w:val="a4"/>
              <w:widowControl w:val="0"/>
              <w:numPr>
                <w:ilvl w:val="0"/>
                <w:numId w:val="5"/>
              </w:numPr>
              <w:ind w:right="120"/>
              <w:jc w:val="both"/>
              <w:rPr>
                <w:rFonts w:ascii="Times New Roman" w:eastAsia="Times New Roman" w:hAnsi="Times New Roman" w:cs="Times New Roman"/>
              </w:rPr>
            </w:pPr>
            <w:r w:rsidRPr="00BB6943">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3D5D46" w:rsidRPr="00BB6943" w:rsidRDefault="003D5D46" w:rsidP="003D5D46">
            <w:pPr>
              <w:pStyle w:val="a4"/>
              <w:widowControl w:val="0"/>
              <w:numPr>
                <w:ilvl w:val="0"/>
                <w:numId w:val="5"/>
              </w:numPr>
              <w:ind w:right="120"/>
              <w:jc w:val="both"/>
              <w:rPr>
                <w:rFonts w:ascii="Times New Roman" w:eastAsia="Times New Roman" w:hAnsi="Times New Roman" w:cs="Times New Roman"/>
              </w:rPr>
            </w:pPr>
            <w:r w:rsidRPr="00BB6943">
              <w:rPr>
                <w:rFonts w:ascii="Times New Roman" w:eastAsia="Times New Roman" w:hAnsi="Times New Roman" w:cs="Times New Roman"/>
              </w:rPr>
              <w:t>є такою, строк дії якої закінчився;</w:t>
            </w:r>
          </w:p>
          <w:p w:rsidR="003D5D46" w:rsidRPr="00BB6943" w:rsidRDefault="003D5D46" w:rsidP="003D5D46">
            <w:pPr>
              <w:pStyle w:val="a4"/>
              <w:widowControl w:val="0"/>
              <w:numPr>
                <w:ilvl w:val="0"/>
                <w:numId w:val="5"/>
              </w:numPr>
              <w:ind w:right="120"/>
              <w:jc w:val="both"/>
              <w:rPr>
                <w:rFonts w:ascii="Times New Roman" w:eastAsia="Times New Roman" w:hAnsi="Times New Roman" w:cs="Times New Roman"/>
              </w:rPr>
            </w:pPr>
            <w:r w:rsidRPr="00BB6943">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5D46" w:rsidRPr="00BB6943" w:rsidRDefault="003D5D46" w:rsidP="003D5D46">
            <w:pPr>
              <w:pStyle w:val="a4"/>
              <w:widowControl w:val="0"/>
              <w:numPr>
                <w:ilvl w:val="0"/>
                <w:numId w:val="5"/>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 переможець процедури закупівлі:</w:t>
            </w:r>
          </w:p>
          <w:p w:rsidR="003D5D46" w:rsidRPr="00BB6943" w:rsidRDefault="003D5D46" w:rsidP="003D5D46">
            <w:pPr>
              <w:pStyle w:val="a4"/>
              <w:widowControl w:val="0"/>
              <w:numPr>
                <w:ilvl w:val="0"/>
                <w:numId w:val="6"/>
              </w:numPr>
              <w:ind w:right="120"/>
              <w:jc w:val="both"/>
              <w:rPr>
                <w:rFonts w:ascii="Times New Roman" w:eastAsia="Times New Roman" w:hAnsi="Times New Roman" w:cs="Times New Roman"/>
              </w:rPr>
            </w:pPr>
            <w:r w:rsidRPr="00BB6943">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D5D46" w:rsidRPr="00BB6943" w:rsidRDefault="003D5D46" w:rsidP="003D5D46">
            <w:pPr>
              <w:pStyle w:val="a4"/>
              <w:widowControl w:val="0"/>
              <w:numPr>
                <w:ilvl w:val="0"/>
                <w:numId w:val="6"/>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D5D46" w:rsidRPr="00BB6943" w:rsidRDefault="003D5D46" w:rsidP="003D5D46">
            <w:pPr>
              <w:pStyle w:val="a4"/>
              <w:widowControl w:val="0"/>
              <w:numPr>
                <w:ilvl w:val="0"/>
                <w:numId w:val="6"/>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3D5D46" w:rsidRPr="00BB6943" w:rsidRDefault="003D5D46" w:rsidP="003D5D46">
            <w:pPr>
              <w:pStyle w:val="a4"/>
              <w:widowControl w:val="0"/>
              <w:numPr>
                <w:ilvl w:val="0"/>
                <w:numId w:val="6"/>
              </w:numPr>
              <w:ind w:right="120"/>
              <w:jc w:val="both"/>
              <w:rPr>
                <w:rFonts w:ascii="Times New Roman" w:eastAsia="Times New Roman" w:hAnsi="Times New Roman" w:cs="Times New Roman"/>
              </w:rPr>
            </w:pPr>
            <w:r w:rsidRPr="00BB6943">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D5D46" w:rsidRPr="00BB6943" w:rsidRDefault="003D5D46" w:rsidP="003D5D46">
            <w:pPr>
              <w:pStyle w:val="a4"/>
              <w:widowControl w:val="0"/>
              <w:numPr>
                <w:ilvl w:val="0"/>
                <w:numId w:val="6"/>
              </w:numPr>
              <w:ind w:right="120"/>
              <w:jc w:val="both"/>
              <w:rPr>
                <w:rFonts w:ascii="Times New Roman" w:eastAsia="Times New Roman" w:hAnsi="Times New Roman" w:cs="Times New Roman"/>
              </w:rPr>
            </w:pPr>
            <w:r w:rsidRPr="00BB6943">
              <w:rPr>
                <w:rFonts w:ascii="Times New Roman" w:eastAsia="Times New Roman" w:hAnsi="Times New Roman" w:cs="Times New Roman"/>
              </w:rPr>
              <w:lastRenderedPageBreak/>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BB6943">
              <w:rPr>
                <w:rFonts w:ascii="Times New Roman" w:eastAsia="Times New Roman" w:hAnsi="Times New Roman" w:cs="Times New Roman"/>
              </w:rPr>
              <w:t>другимчастини</w:t>
            </w:r>
            <w:proofErr w:type="spellEnd"/>
            <w:r w:rsidRPr="00BB6943">
              <w:rPr>
                <w:rFonts w:ascii="Times New Roman" w:eastAsia="Times New Roman" w:hAnsi="Times New Roman" w:cs="Times New Roman"/>
              </w:rPr>
              <w:t xml:space="preserve"> п’ятнадцятої статті 29 Закону.</w:t>
            </w:r>
          </w:p>
          <w:p w:rsidR="003D5D46" w:rsidRPr="00BB6943" w:rsidRDefault="003D5D46" w:rsidP="003D5D46">
            <w:pPr>
              <w:pStyle w:val="a4"/>
              <w:widowControl w:val="0"/>
              <w:ind w:right="120"/>
              <w:jc w:val="both"/>
              <w:rPr>
                <w:rFonts w:ascii="Times New Roman" w:eastAsia="Times New Roman" w:hAnsi="Times New Roman" w:cs="Times New Roman"/>
              </w:rPr>
            </w:pPr>
          </w:p>
          <w:p w:rsidR="003D5D46" w:rsidRPr="00BB6943" w:rsidRDefault="003D5D46" w:rsidP="003D5D46">
            <w:pPr>
              <w:widowControl w:val="0"/>
              <w:ind w:right="120" w:firstLine="323"/>
              <w:jc w:val="both"/>
              <w:rPr>
                <w:rFonts w:ascii="Times New Roman" w:eastAsia="Times New Roman" w:hAnsi="Times New Roman" w:cs="Times New Roman"/>
              </w:rPr>
            </w:pPr>
            <w:r w:rsidRPr="00BB6943">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w:t>
            </w:r>
            <w:r w:rsidRPr="00BB6943">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5D46" w:rsidRPr="00BB6943" w:rsidRDefault="003D5D46" w:rsidP="003D5D46">
            <w:pPr>
              <w:widowControl w:val="0"/>
              <w:ind w:right="120"/>
              <w:jc w:val="both"/>
              <w:rPr>
                <w:rFonts w:ascii="Times New Roman" w:eastAsia="Times New Roman" w:hAnsi="Times New Roman" w:cs="Times New Roman"/>
              </w:rPr>
            </w:pP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5D46" w:rsidRPr="00BB6943" w:rsidRDefault="003D5D46" w:rsidP="003D5D46">
            <w:pPr>
              <w:widowControl w:val="0"/>
              <w:ind w:right="120"/>
              <w:jc w:val="both"/>
              <w:rPr>
                <w:rFonts w:ascii="Times New Roman" w:eastAsia="Times New Roman" w:hAnsi="Times New Roman" w:cs="Times New Roman"/>
              </w:rPr>
            </w:pPr>
          </w:p>
        </w:tc>
      </w:tr>
      <w:tr w:rsidR="003D5D46" w:rsidRPr="00BB6943" w:rsidTr="00621344">
        <w:tc>
          <w:tcPr>
            <w:tcW w:w="10644" w:type="dxa"/>
            <w:gridSpan w:val="4"/>
            <w:shd w:val="clear" w:color="auto" w:fill="auto"/>
            <w:vAlign w:val="center"/>
          </w:tcPr>
          <w:p w:rsidR="003D5D46" w:rsidRPr="00BB6943" w:rsidRDefault="003D5D46" w:rsidP="003D5D46">
            <w:pPr>
              <w:widowControl w:val="0"/>
              <w:jc w:val="center"/>
              <w:rPr>
                <w:rFonts w:ascii="Times New Roman" w:eastAsia="Times New Roman" w:hAnsi="Times New Roman" w:cs="Times New Roman"/>
                <w:b/>
              </w:rPr>
            </w:pPr>
            <w:r w:rsidRPr="00BB6943">
              <w:rPr>
                <w:rFonts w:ascii="Times New Roman" w:eastAsia="Times New Roman" w:hAnsi="Times New Roman" w:cs="Times New Roman"/>
                <w:b/>
              </w:rPr>
              <w:lastRenderedPageBreak/>
              <w:t>Розділ 6. Результати торгів та укладання договору про закупівлю</w:t>
            </w:r>
          </w:p>
          <w:p w:rsidR="003D5D46" w:rsidRPr="00BB6943" w:rsidRDefault="003D5D46" w:rsidP="003D5D46">
            <w:pPr>
              <w:widowControl w:val="0"/>
              <w:jc w:val="center"/>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1.</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Відміна тендеру чи визнання тендеру таким, що не відбувся</w:t>
            </w:r>
          </w:p>
        </w:tc>
        <w:tc>
          <w:tcPr>
            <w:tcW w:w="7363" w:type="dxa"/>
          </w:tcPr>
          <w:p w:rsidR="003D5D46" w:rsidRPr="00BB6943" w:rsidRDefault="003D5D46" w:rsidP="003D5D46">
            <w:pPr>
              <w:widowControl w:val="0"/>
              <w:jc w:val="both"/>
              <w:rPr>
                <w:rFonts w:ascii="Times New Roman" w:eastAsia="Times New Roman" w:hAnsi="Times New Roman" w:cs="Times New Roman"/>
              </w:rPr>
            </w:pPr>
            <w:r w:rsidRPr="00BB6943">
              <w:rPr>
                <w:rFonts w:ascii="Times New Roman" w:eastAsia="Times New Roman" w:hAnsi="Times New Roman" w:cs="Times New Roman"/>
              </w:rPr>
              <w:t xml:space="preserve">1.1. Замовник </w:t>
            </w:r>
            <w:r w:rsidRPr="00BB6943">
              <w:rPr>
                <w:rFonts w:ascii="Times New Roman" w:eastAsia="Times New Roman" w:hAnsi="Times New Roman" w:cs="Times New Roman"/>
                <w:b/>
                <w:i/>
              </w:rPr>
              <w:t>відміняє</w:t>
            </w:r>
            <w:r w:rsidRPr="00BB6943">
              <w:rPr>
                <w:rFonts w:ascii="Times New Roman" w:eastAsia="Times New Roman" w:hAnsi="Times New Roman" w:cs="Times New Roman"/>
              </w:rPr>
              <w:t xml:space="preserve"> відкриті торги у разі:</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1) відсутності подальшої потреби в закупівлі товарів, робіт чи послуг;</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3) скорочення видатків на здійснення закупівлі товарів, робіт чи послуг;</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4) коли здійснення закупівлі стало неможливим внаслідок дії непереборної сили.</w:t>
            </w:r>
          </w:p>
          <w:p w:rsidR="003D5D46" w:rsidRPr="00BB6943" w:rsidRDefault="003D5D46" w:rsidP="003D5D46">
            <w:pPr>
              <w:widowControl w:val="0"/>
              <w:jc w:val="both"/>
              <w:rPr>
                <w:rFonts w:ascii="Times New Roman" w:eastAsia="Times New Roman" w:hAnsi="Times New Roman" w:cs="Times New Roman"/>
              </w:rPr>
            </w:pPr>
            <w:r w:rsidRPr="00BB6943">
              <w:rPr>
                <w:rFonts w:ascii="Times New Roman" w:hAnsi="Times New Roman" w:cs="Times New Roman"/>
                <w:lang w:eastAsia="en-US"/>
              </w:rPr>
              <w:lastRenderedPageBreak/>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D5D46" w:rsidRPr="00BB6943" w:rsidRDefault="003D5D46" w:rsidP="003D5D46">
            <w:pPr>
              <w:widowControl w:val="0"/>
              <w:jc w:val="both"/>
              <w:rPr>
                <w:rFonts w:ascii="Times New Roman" w:eastAsia="Times New Roman" w:hAnsi="Times New Roman" w:cs="Times New Roman"/>
              </w:rPr>
            </w:pPr>
          </w:p>
          <w:p w:rsidR="003D5D46" w:rsidRPr="00BB6943" w:rsidRDefault="003D5D46" w:rsidP="003D5D46">
            <w:pPr>
              <w:widowControl w:val="0"/>
              <w:ind w:firstLine="465"/>
              <w:jc w:val="both"/>
              <w:rPr>
                <w:rFonts w:ascii="Times New Roman" w:eastAsia="Times New Roman" w:hAnsi="Times New Roman" w:cs="Times New Roman"/>
              </w:rPr>
            </w:pPr>
            <w:r w:rsidRPr="00BB6943">
              <w:rPr>
                <w:rFonts w:ascii="Times New Roman" w:eastAsia="Times New Roman" w:hAnsi="Times New Roman" w:cs="Times New Roman"/>
              </w:rPr>
              <w:t xml:space="preserve">1.2. Відкриті торги </w:t>
            </w:r>
            <w:r w:rsidRPr="00BB6943">
              <w:rPr>
                <w:rFonts w:ascii="Times New Roman" w:eastAsia="Times New Roman" w:hAnsi="Times New Roman" w:cs="Times New Roman"/>
                <w:b/>
                <w:i/>
              </w:rPr>
              <w:t>автоматично</w:t>
            </w:r>
            <w:r w:rsidRPr="00BB6943">
              <w:rPr>
                <w:rFonts w:ascii="Times New Roman" w:eastAsia="Times New Roman" w:hAnsi="Times New Roman" w:cs="Times New Roman"/>
                <w:b/>
              </w:rPr>
              <w:t xml:space="preserve"> </w:t>
            </w:r>
            <w:r w:rsidRPr="00BB6943">
              <w:rPr>
                <w:rFonts w:ascii="Times New Roman" w:eastAsia="Times New Roman" w:hAnsi="Times New Roman" w:cs="Times New Roman"/>
              </w:rPr>
              <w:t>відміняються електронною системою закупівель у разі:</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B6943">
              <w:rPr>
                <w:rFonts w:ascii="Times New Roman" w:hAnsi="Times New Roman" w:cs="Times New Roman"/>
                <w:shd w:val="solid" w:color="FFFFFF" w:fill="FFFFFF"/>
                <w:lang w:eastAsia="en-US"/>
              </w:rPr>
              <w:t>цими Особливостями</w:t>
            </w:r>
            <w:r w:rsidRPr="00BB6943">
              <w:rPr>
                <w:rFonts w:ascii="Times New Roman" w:hAnsi="Times New Roman" w:cs="Times New Roman"/>
                <w:lang w:eastAsia="en-US"/>
              </w:rPr>
              <w:t>;</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2) не</w:t>
            </w:r>
            <w:r w:rsidRPr="00BB6943">
              <w:rPr>
                <w:rFonts w:ascii="Times New Roman" w:hAnsi="Times New Roman" w:cs="Times New Roman"/>
                <w:shd w:val="solid" w:color="FFFFFF" w:fill="FFFFFF"/>
                <w:lang w:eastAsia="en-US"/>
              </w:rPr>
              <w:t>подання жодної тендерної пропозиції для участі</w:t>
            </w:r>
            <w:r w:rsidRPr="00BB6943">
              <w:rPr>
                <w:rFonts w:ascii="Times New Roman" w:hAnsi="Times New Roman" w:cs="Times New Roman"/>
                <w:lang w:eastAsia="en-US"/>
              </w:rPr>
              <w:t xml:space="preserve"> у відкритих торгах у строк, встановлений замовником згідно з </w:t>
            </w:r>
            <w:r w:rsidRPr="00BB6943">
              <w:rPr>
                <w:rFonts w:ascii="Times New Roman" w:hAnsi="Times New Roman" w:cs="Times New Roman"/>
                <w:shd w:val="solid" w:color="FFFFFF" w:fill="FFFFFF"/>
                <w:lang w:eastAsia="en-US"/>
              </w:rPr>
              <w:t>цими Особливостями</w:t>
            </w:r>
            <w:r w:rsidRPr="00BB6943">
              <w:rPr>
                <w:rFonts w:ascii="Times New Roman" w:hAnsi="Times New Roman" w:cs="Times New Roman"/>
                <w:lang w:eastAsia="en-US"/>
              </w:rPr>
              <w:t>.</w:t>
            </w:r>
          </w:p>
          <w:p w:rsidR="003D5D46" w:rsidRPr="00BB6943" w:rsidRDefault="003D5D46" w:rsidP="003D5D46">
            <w:pPr>
              <w:spacing w:before="120" w:after="240"/>
              <w:ind w:firstLine="566"/>
              <w:jc w:val="both"/>
              <w:rPr>
                <w:rFonts w:ascii="Times New Roman" w:hAnsi="Times New Roman" w:cs="Times New Roman"/>
              </w:rPr>
            </w:pPr>
            <w:r w:rsidRPr="00BB6943">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3D5D46" w:rsidRPr="00BB6943" w:rsidRDefault="003D5D46" w:rsidP="003D5D46">
            <w:pPr>
              <w:spacing w:before="120" w:after="240"/>
              <w:jc w:val="both"/>
              <w:rPr>
                <w:rFonts w:ascii="Times New Roman" w:hAnsi="Times New Roman" w:cs="Times New Roman"/>
              </w:rPr>
            </w:pPr>
            <w:r w:rsidRPr="00BB6943">
              <w:rPr>
                <w:rFonts w:ascii="Times New Roman" w:hAnsi="Times New Roman" w:cs="Times New Roman"/>
                <w:lang w:eastAsia="en-US"/>
              </w:rPr>
              <w:t>Відкриті торги можуть бути відмінені частково (за лотом).</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2.</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Строк укладання договору про закупівлю</w:t>
            </w:r>
          </w:p>
        </w:tc>
        <w:tc>
          <w:tcPr>
            <w:tcW w:w="7363" w:type="dxa"/>
          </w:tcPr>
          <w:p w:rsidR="003D5D46" w:rsidRPr="00BB6943" w:rsidRDefault="003D5D46" w:rsidP="003D5D46">
            <w:pPr>
              <w:ind w:firstLine="566"/>
              <w:jc w:val="both"/>
              <w:rPr>
                <w:rFonts w:ascii="Times New Roman" w:hAnsi="Times New Roman" w:cs="Times New Roman"/>
                <w:shd w:val="solid" w:color="FFFFFF" w:fill="FFFFFF"/>
              </w:rPr>
            </w:pPr>
            <w:r w:rsidRPr="00BB6943">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3D5D46" w:rsidRPr="00BB6943" w:rsidRDefault="003D5D46" w:rsidP="003D5D46">
            <w:pPr>
              <w:ind w:firstLine="566"/>
              <w:jc w:val="both"/>
              <w:rPr>
                <w:rFonts w:ascii="Times New Roman" w:hAnsi="Times New Roman" w:cs="Times New Roman"/>
                <w:shd w:val="solid" w:color="FFFFFF" w:fill="FFFFFF"/>
                <w:lang w:eastAsia="en-US"/>
              </w:rPr>
            </w:pPr>
            <w:r w:rsidRPr="00BB6943">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B6943">
              <w:rPr>
                <w:rFonts w:ascii="Times New Roman" w:hAnsi="Times New Roman" w:cs="Times New Roman"/>
                <w:bCs/>
                <w:shd w:val="solid" w:color="FFFFFF" w:fill="FFFFFF"/>
                <w:lang w:eastAsia="en-US"/>
              </w:rPr>
              <w:t>п’ять</w:t>
            </w:r>
            <w:r w:rsidRPr="00BB6943">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3D5D46" w:rsidRPr="00BB6943" w:rsidRDefault="003D5D46" w:rsidP="003D5D46">
            <w:pPr>
              <w:widowControl w:val="0"/>
              <w:ind w:right="120" w:firstLine="566"/>
              <w:jc w:val="both"/>
              <w:rPr>
                <w:rFonts w:ascii="Times New Roman" w:eastAsia="Times New Roman" w:hAnsi="Times New Roman" w:cs="Times New Roman"/>
              </w:rPr>
            </w:pPr>
            <w:r w:rsidRPr="00BB6943">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3.</w:t>
            </w:r>
          </w:p>
        </w:tc>
        <w:tc>
          <w:tcPr>
            <w:tcW w:w="2693" w:type="dxa"/>
            <w:shd w:val="clear" w:color="auto" w:fill="auto"/>
          </w:tcPr>
          <w:p w:rsidR="003D5D46" w:rsidRPr="00BB6943" w:rsidRDefault="003D5D46" w:rsidP="003D5D46">
            <w:pPr>
              <w:rPr>
                <w:rFonts w:ascii="Times New Roman" w:eastAsia="Times New Roman" w:hAnsi="Times New Roman" w:cs="Times New Roman"/>
                <w:b/>
              </w:rPr>
            </w:pPr>
            <w:proofErr w:type="spellStart"/>
            <w:r w:rsidRPr="00BB6943">
              <w:rPr>
                <w:rFonts w:ascii="Times New Roman" w:eastAsia="Times New Roman" w:hAnsi="Times New Roman" w:cs="Times New Roman"/>
                <w:b/>
              </w:rPr>
              <w:t>Проєкт</w:t>
            </w:r>
            <w:proofErr w:type="spellEnd"/>
            <w:r w:rsidRPr="00BB6943">
              <w:rPr>
                <w:rFonts w:ascii="Times New Roman" w:eastAsia="Times New Roman" w:hAnsi="Times New Roman" w:cs="Times New Roman"/>
                <w:b/>
              </w:rPr>
              <w:t xml:space="preserve"> договору про закупівлю</w:t>
            </w:r>
          </w:p>
        </w:tc>
        <w:tc>
          <w:tcPr>
            <w:tcW w:w="7363" w:type="dxa"/>
          </w:tcPr>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3.1. </w:t>
            </w:r>
            <w:proofErr w:type="spellStart"/>
            <w:r w:rsidRPr="00BB6943">
              <w:rPr>
                <w:rFonts w:ascii="Times New Roman" w:eastAsia="Times New Roman" w:hAnsi="Times New Roman" w:cs="Times New Roman"/>
              </w:rPr>
              <w:t>Проєкт</w:t>
            </w:r>
            <w:proofErr w:type="spellEnd"/>
            <w:r w:rsidRPr="00BB6943">
              <w:rPr>
                <w:rFonts w:ascii="Times New Roman" w:eastAsia="Times New Roman" w:hAnsi="Times New Roman" w:cs="Times New Roman"/>
              </w:rPr>
              <w:t xml:space="preserve"> Договору про закупівлю викладено в </w:t>
            </w:r>
            <w:r w:rsidRPr="00BB6943">
              <w:rPr>
                <w:rFonts w:ascii="Times New Roman" w:eastAsia="Times New Roman" w:hAnsi="Times New Roman" w:cs="Times New Roman"/>
                <w:b/>
                <w:i/>
              </w:rPr>
              <w:t>Додатку 3</w:t>
            </w:r>
            <w:r w:rsidRPr="00BB6943">
              <w:rPr>
                <w:rFonts w:ascii="Times New Roman" w:eastAsia="Times New Roman" w:hAnsi="Times New Roman" w:cs="Times New Roman"/>
              </w:rPr>
              <w:t xml:space="preserve"> до цієї тендерної документації.</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3D5D46" w:rsidRPr="00BB6943" w:rsidRDefault="003D5D46" w:rsidP="003D5D46">
            <w:pPr>
              <w:widowControl w:val="0"/>
              <w:jc w:val="both"/>
              <w:rPr>
                <w:rFonts w:ascii="Times New Roman" w:eastAsia="Times New Roman" w:hAnsi="Times New Roman" w:cs="Times New Roman"/>
              </w:rPr>
            </w:pPr>
            <w:r w:rsidRPr="00BB6943">
              <w:rPr>
                <w:rFonts w:ascii="Times New Roman" w:eastAsia="Times New Roman" w:hAnsi="Times New Roman" w:cs="Times New Roman"/>
              </w:rPr>
              <w:t>3.3.</w:t>
            </w:r>
            <w:r w:rsidRPr="00BB6943">
              <w:rPr>
                <w:rFonts w:ascii="Times New Roman" w:eastAsia="Times New Roman" w:hAnsi="Times New Roman" w:cs="Times New Roman"/>
                <w:b/>
                <w:i/>
              </w:rPr>
              <w:t xml:space="preserve"> Переможець</w:t>
            </w:r>
            <w:r w:rsidRPr="00BB6943">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3D5D46" w:rsidRPr="00BB6943" w:rsidRDefault="003D5D46" w:rsidP="003D5D4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B6943">
              <w:rPr>
                <w:rFonts w:ascii="Times New Roman" w:eastAsia="Times New Roman" w:hAnsi="Times New Roman" w:cs="Times New Roman"/>
              </w:rPr>
              <w:t>інформацію про право підписання договору про закупівлю;</w:t>
            </w:r>
          </w:p>
          <w:p w:rsidR="003D5D46" w:rsidRPr="00BB6943" w:rsidRDefault="003D5D46" w:rsidP="003D5D4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B6943">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B6943">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D5D46" w:rsidRPr="00BB6943" w:rsidRDefault="003D5D46" w:rsidP="003D5D46">
            <w:pPr>
              <w:widowControl w:val="0"/>
              <w:ind w:right="120"/>
              <w:jc w:val="both"/>
              <w:rPr>
                <w:rFonts w:ascii="Times New Roman" w:eastAsia="Times New Roman" w:hAnsi="Times New Roman" w:cs="Times New Roman"/>
              </w:rPr>
            </w:pP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t>4.</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Умови договору про закупівлю</w:t>
            </w:r>
          </w:p>
        </w:tc>
        <w:tc>
          <w:tcPr>
            <w:tcW w:w="7363" w:type="dxa"/>
          </w:tcPr>
          <w:p w:rsidR="003D5D46" w:rsidRPr="00BB6943" w:rsidRDefault="003D5D46" w:rsidP="003D5D46">
            <w:pPr>
              <w:widowControl w:val="0"/>
              <w:ind w:right="120" w:firstLine="465"/>
              <w:jc w:val="both"/>
              <w:rPr>
                <w:rFonts w:ascii="Times New Roman" w:eastAsia="Times New Roman" w:hAnsi="Times New Roman" w:cs="Times New Roman"/>
              </w:rPr>
            </w:pPr>
            <w:r w:rsidRPr="00BB6943">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3D5D46" w:rsidRPr="00BB6943" w:rsidRDefault="003D5D46" w:rsidP="003D5D46">
            <w:pPr>
              <w:widowControl w:val="0"/>
              <w:ind w:right="120" w:firstLine="465"/>
              <w:jc w:val="both"/>
              <w:rPr>
                <w:rFonts w:ascii="Times New Roman" w:eastAsia="Times New Roman" w:hAnsi="Times New Roman" w:cs="Times New Roman"/>
              </w:rPr>
            </w:pPr>
            <w:r w:rsidRPr="00BB6943">
              <w:rPr>
                <w:rFonts w:ascii="Times New Roman" w:eastAsia="Times New Roman" w:hAnsi="Times New Roman" w:cs="Times New Roman"/>
              </w:rPr>
              <w:lastRenderedPageBreak/>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3D5D46" w:rsidRPr="00BB6943" w:rsidRDefault="003D5D46" w:rsidP="003D5D46">
            <w:pPr>
              <w:widowControl w:val="0"/>
              <w:ind w:right="120" w:firstLine="465"/>
              <w:jc w:val="both"/>
              <w:rPr>
                <w:rFonts w:ascii="Times New Roman" w:eastAsia="Times New Roman" w:hAnsi="Times New Roman" w:cs="Times New Roman"/>
              </w:rPr>
            </w:pPr>
            <w:r w:rsidRPr="00BB6943">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5D46" w:rsidRPr="00BB6943" w:rsidRDefault="003D5D46" w:rsidP="003D5D46">
            <w:pPr>
              <w:widowControl w:val="0"/>
              <w:ind w:right="120" w:firstLine="465"/>
              <w:jc w:val="both"/>
              <w:rPr>
                <w:rFonts w:ascii="Times New Roman" w:eastAsia="Times New Roman" w:hAnsi="Times New Roman" w:cs="Times New Roman"/>
              </w:rPr>
            </w:pPr>
            <w:r w:rsidRPr="00BB6943">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D5D46" w:rsidRPr="00BB6943" w:rsidRDefault="003D5D46" w:rsidP="003D5D46">
            <w:pPr>
              <w:widowControl w:val="0"/>
              <w:ind w:right="120" w:firstLine="465"/>
              <w:jc w:val="both"/>
              <w:rPr>
                <w:rFonts w:ascii="Times New Roman" w:eastAsia="Times New Roman" w:hAnsi="Times New Roman" w:cs="Times New Roman"/>
                <w:b/>
                <w:i/>
              </w:rPr>
            </w:pPr>
            <w:r w:rsidRPr="00BB6943">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6943">
              <w:rPr>
                <w:rFonts w:ascii="Times New Roman" w:eastAsia="Times New Roman" w:hAnsi="Times New Roman" w:cs="Times New Roman"/>
              </w:rPr>
              <w:t>пропорційно</w:t>
            </w:r>
            <w:proofErr w:type="spellEnd"/>
            <w:r w:rsidRPr="00BB694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B6943">
              <w:rPr>
                <w:rFonts w:ascii="Times New Roman" w:eastAsia="Times New Roman" w:hAnsi="Times New Roman" w:cs="Times New Roman"/>
              </w:rPr>
              <w:t>пропорційно</w:t>
            </w:r>
            <w:proofErr w:type="spellEnd"/>
            <w:r w:rsidRPr="00BB6943">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B6943">
              <w:rPr>
                <w:rFonts w:ascii="Times New Roman" w:eastAsia="Times New Roman" w:hAnsi="Times New Roman" w:cs="Times New Roman"/>
              </w:rPr>
              <w:t>пропорційно</w:t>
            </w:r>
            <w:proofErr w:type="spellEnd"/>
            <w:r w:rsidRPr="00BB6943">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6943">
              <w:rPr>
                <w:rFonts w:ascii="Times New Roman" w:eastAsia="Times New Roman" w:hAnsi="Times New Roman" w:cs="Times New Roman"/>
              </w:rPr>
              <w:t>Platts</w:t>
            </w:r>
            <w:proofErr w:type="spellEnd"/>
            <w:r w:rsidRPr="00BB6943">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8) зміни умов у зв’язку із застосуванням положень частини шостої статті 41 Закону.</w:t>
            </w:r>
          </w:p>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3D5D46" w:rsidRPr="00BB6943"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5.</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 xml:space="preserve">Дії замовника при відмові переможця </w:t>
            </w:r>
            <w:r w:rsidRPr="00BB6943">
              <w:rPr>
                <w:rFonts w:ascii="Times New Roman" w:eastAsia="Times New Roman" w:hAnsi="Times New Roman" w:cs="Times New Roman"/>
                <w:b/>
              </w:rPr>
              <w:lastRenderedPageBreak/>
              <w:t>торгів підписати договір про закупівлю</w:t>
            </w:r>
          </w:p>
        </w:tc>
        <w:tc>
          <w:tcPr>
            <w:tcW w:w="7363" w:type="dxa"/>
          </w:tcPr>
          <w:p w:rsidR="003D5D46" w:rsidRPr="00BB6943"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6943">
              <w:rPr>
                <w:rFonts w:ascii="Times New Roman" w:eastAsia="Times New Roman" w:hAnsi="Times New Roman" w:cs="Times New Roman"/>
              </w:rPr>
              <w:t>неукладення</w:t>
            </w:r>
            <w:proofErr w:type="spellEnd"/>
            <w:r w:rsidRPr="00BB6943">
              <w:rPr>
                <w:rFonts w:ascii="Times New Roman" w:eastAsia="Times New Roman" w:hAnsi="Times New Roman" w:cs="Times New Roman"/>
              </w:rPr>
              <w:t xml:space="preserve"> договору про закупівлю або ненадання замовнику </w:t>
            </w:r>
            <w:r w:rsidRPr="00BB6943">
              <w:rPr>
                <w:rFonts w:ascii="Times New Roman" w:eastAsia="Times New Roman" w:hAnsi="Times New Roman" w:cs="Times New Roman"/>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D5D46" w:rsidRPr="00D56818" w:rsidTr="00621344">
        <w:trPr>
          <w:gridAfter w:val="1"/>
          <w:wAfter w:w="21" w:type="dxa"/>
        </w:trPr>
        <w:tc>
          <w:tcPr>
            <w:tcW w:w="567" w:type="dxa"/>
            <w:shd w:val="clear" w:color="auto" w:fill="auto"/>
          </w:tcPr>
          <w:p w:rsidR="003D5D46" w:rsidRPr="00BB6943" w:rsidRDefault="003D5D46" w:rsidP="003D5D46">
            <w:pPr>
              <w:rPr>
                <w:rFonts w:ascii="Times New Roman" w:hAnsi="Times New Roman" w:cs="Times New Roman"/>
              </w:rPr>
            </w:pPr>
            <w:r w:rsidRPr="00BB6943">
              <w:rPr>
                <w:rFonts w:ascii="Times New Roman" w:hAnsi="Times New Roman" w:cs="Times New Roman"/>
              </w:rPr>
              <w:lastRenderedPageBreak/>
              <w:t>6.</w:t>
            </w:r>
          </w:p>
        </w:tc>
        <w:tc>
          <w:tcPr>
            <w:tcW w:w="2693" w:type="dxa"/>
            <w:shd w:val="clear" w:color="auto" w:fill="auto"/>
          </w:tcPr>
          <w:p w:rsidR="003D5D46" w:rsidRPr="00BB6943" w:rsidRDefault="003D5D46" w:rsidP="003D5D46">
            <w:pPr>
              <w:rPr>
                <w:rFonts w:ascii="Times New Roman" w:eastAsia="Times New Roman" w:hAnsi="Times New Roman" w:cs="Times New Roman"/>
                <w:b/>
              </w:rPr>
            </w:pPr>
            <w:r w:rsidRPr="00BB6943">
              <w:rPr>
                <w:rFonts w:ascii="Times New Roman" w:eastAsia="Times New Roman" w:hAnsi="Times New Roman" w:cs="Times New Roman"/>
                <w:b/>
              </w:rPr>
              <w:t>Забезпечення виконання договору про закупівлю</w:t>
            </w:r>
          </w:p>
        </w:tc>
        <w:tc>
          <w:tcPr>
            <w:tcW w:w="7363" w:type="dxa"/>
          </w:tcPr>
          <w:p w:rsidR="003D5D46" w:rsidRPr="00196300" w:rsidRDefault="003D5D46" w:rsidP="003D5D46">
            <w:pPr>
              <w:widowControl w:val="0"/>
              <w:ind w:right="120"/>
              <w:jc w:val="both"/>
              <w:rPr>
                <w:rFonts w:ascii="Times New Roman" w:eastAsia="Times New Roman" w:hAnsi="Times New Roman" w:cs="Times New Roman"/>
              </w:rPr>
            </w:pPr>
            <w:r w:rsidRPr="00BB6943">
              <w:rPr>
                <w:rFonts w:ascii="Times New Roman" w:eastAsia="Times New Roman" w:hAnsi="Times New Roman" w:cs="Times New Roman"/>
              </w:rPr>
              <w:t>6.1. Забезпечення виконання договору про закупівлю не вимагається.</w:t>
            </w:r>
          </w:p>
          <w:p w:rsidR="003D5D46" w:rsidRPr="00196300" w:rsidRDefault="003D5D46" w:rsidP="003D5D46">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516D5"/>
    <w:rsid w:val="00066EBE"/>
    <w:rsid w:val="00113BD5"/>
    <w:rsid w:val="0012001B"/>
    <w:rsid w:val="00196300"/>
    <w:rsid w:val="001B4229"/>
    <w:rsid w:val="001D7378"/>
    <w:rsid w:val="001E7CDA"/>
    <w:rsid w:val="002023FD"/>
    <w:rsid w:val="0027710C"/>
    <w:rsid w:val="002C7DE6"/>
    <w:rsid w:val="0038519B"/>
    <w:rsid w:val="003D5D46"/>
    <w:rsid w:val="00412A26"/>
    <w:rsid w:val="00430E02"/>
    <w:rsid w:val="004440CF"/>
    <w:rsid w:val="004457F0"/>
    <w:rsid w:val="004B198B"/>
    <w:rsid w:val="004B727B"/>
    <w:rsid w:val="004D043D"/>
    <w:rsid w:val="005660A9"/>
    <w:rsid w:val="00577166"/>
    <w:rsid w:val="005814A8"/>
    <w:rsid w:val="00583E61"/>
    <w:rsid w:val="005A7A20"/>
    <w:rsid w:val="00621344"/>
    <w:rsid w:val="00621D2A"/>
    <w:rsid w:val="00643B91"/>
    <w:rsid w:val="00670227"/>
    <w:rsid w:val="006B3189"/>
    <w:rsid w:val="007026FF"/>
    <w:rsid w:val="00756CCC"/>
    <w:rsid w:val="007A4E92"/>
    <w:rsid w:val="0082471A"/>
    <w:rsid w:val="008354E7"/>
    <w:rsid w:val="008571B9"/>
    <w:rsid w:val="008A447F"/>
    <w:rsid w:val="008B46C2"/>
    <w:rsid w:val="00986867"/>
    <w:rsid w:val="009D7958"/>
    <w:rsid w:val="00A04CFD"/>
    <w:rsid w:val="00A31091"/>
    <w:rsid w:val="00A342B1"/>
    <w:rsid w:val="00A52476"/>
    <w:rsid w:val="00AC0710"/>
    <w:rsid w:val="00AE2CFB"/>
    <w:rsid w:val="00AE675B"/>
    <w:rsid w:val="00AE6F2C"/>
    <w:rsid w:val="00AF6CAF"/>
    <w:rsid w:val="00BB6943"/>
    <w:rsid w:val="00C37436"/>
    <w:rsid w:val="00CE5F2B"/>
    <w:rsid w:val="00D56818"/>
    <w:rsid w:val="00DE2F69"/>
    <w:rsid w:val="00E1203C"/>
    <w:rsid w:val="00F3306F"/>
    <w:rsid w:val="00F76427"/>
    <w:rsid w:val="00FC1896"/>
    <w:rsid w:val="00FC5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9C8E"/>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6B3189"/>
    <w:pPr>
      <w:spacing w:after="0" w:line="240" w:lineRule="auto"/>
    </w:pPr>
    <w:rPr>
      <w:rFonts w:ascii="Calibri" w:eastAsia="Calibri" w:hAnsi="Calibri" w:cs="Times New Roman"/>
    </w:rPr>
  </w:style>
  <w:style w:type="character" w:customStyle="1" w:styleId="a9">
    <w:name w:val="Без интервала Знак"/>
    <w:link w:val="a8"/>
    <w:uiPriority w:val="1"/>
    <w:rsid w:val="006B3189"/>
    <w:rPr>
      <w:rFonts w:ascii="Calibri" w:eastAsia="Calibri" w:hAnsi="Calibri" w:cs="Times New Roman"/>
    </w:rPr>
  </w:style>
  <w:style w:type="character" w:styleId="aa">
    <w:name w:val="Hyperlink"/>
    <w:rsid w:val="006B3189"/>
    <w:rPr>
      <w:rFonts w:cs="Times New Roman"/>
      <w:color w:val="0000FF"/>
      <w:u w:val="single"/>
    </w:rPr>
  </w:style>
  <w:style w:type="paragraph" w:customStyle="1" w:styleId="rvps2">
    <w:name w:val="rvps2"/>
    <w:basedOn w:val="a"/>
    <w:rsid w:val="006B3189"/>
    <w:pPr>
      <w:spacing w:before="100" w:beforeAutospacing="1" w:after="100" w:afterAutospacing="1" w:line="240" w:lineRule="auto"/>
    </w:pPr>
    <w:rPr>
      <w:rFonts w:ascii="Times New Roman" w:hAnsi="Times New Roman" w:cs="Times New Roman"/>
      <w:sz w:val="24"/>
      <w:szCs w:val="24"/>
    </w:rPr>
  </w:style>
  <w:style w:type="character" w:customStyle="1" w:styleId="Bodytext7">
    <w:name w:val="Body text7"/>
    <w:rsid w:val="006B3189"/>
    <w:rPr>
      <w:rFonts w:ascii="Times New Roman" w:hAnsi="Times New Roman" w:cs="Times New Roman" w:hint="default"/>
      <w:spacing w:val="0"/>
      <w:sz w:val="24"/>
      <w:szCs w:val="24"/>
      <w:u w:val="single"/>
      <w:lang w:bidi="ar-SA"/>
    </w:rPr>
  </w:style>
  <w:style w:type="character" w:customStyle="1" w:styleId="1">
    <w:name w:val="Неразрешенное упоминание1"/>
    <w:basedOn w:val="a0"/>
    <w:uiPriority w:val="99"/>
    <w:semiHidden/>
    <w:unhideWhenUsed/>
    <w:rsid w:val="002C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 TargetMode="External"/><Relationship Id="rId5" Type="http://schemas.openxmlformats.org/officeDocument/2006/relationships/hyperlink" Target="mailto:679121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9624</Words>
  <Characters>54861</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6</cp:revision>
  <dcterms:created xsi:type="dcterms:W3CDTF">2022-11-29T14:55:00Z</dcterms:created>
  <dcterms:modified xsi:type="dcterms:W3CDTF">2022-12-07T15:35:00Z</dcterms:modified>
</cp:coreProperties>
</file>