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A45" w:rsidRPr="001A2A45" w:rsidRDefault="0074673E"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4</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74673E"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В</w:t>
      </w:r>
      <w:r w:rsidR="001A2A45">
        <w:rPr>
          <w:rFonts w:ascii="Times New Roman" w:hAnsi="Times New Roman"/>
          <w:b/>
          <w:bCs/>
          <w:sz w:val="28"/>
          <w:szCs w:val="28"/>
          <w:lang w:val="uk-UA" w:eastAsia="uk-UA"/>
        </w:rPr>
        <w:t xml:space="preserve"> </w:t>
      </w:r>
      <w:r>
        <w:rPr>
          <w:rFonts w:ascii="Times New Roman" w:hAnsi="Times New Roman"/>
          <w:b/>
          <w:bCs/>
          <w:sz w:val="28"/>
          <w:szCs w:val="28"/>
          <w:lang w:val="uk-UA" w:eastAsia="uk-UA"/>
        </w:rPr>
        <w:t>ОДЕСЬКІЙ</w:t>
      </w:r>
      <w:r w:rsidR="001A2A45"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74673E">
              <w:rPr>
                <w:rFonts w:ascii="Times New Roman" w:hAnsi="Times New Roman"/>
                <w:b/>
                <w:bCs/>
                <w:sz w:val="20"/>
                <w:szCs w:val="24"/>
                <w:lang w:val="uk-UA" w:eastAsia="uk-UA"/>
              </w:rPr>
              <w:t>Наташа ЗАТУЛА</w:t>
            </w:r>
            <w:r w:rsidRPr="001A2A45">
              <w:rPr>
                <w:rFonts w:ascii="Times New Roman" w:hAnsi="Times New Roman"/>
                <w:b/>
                <w:bCs/>
                <w:sz w:val="20"/>
                <w:szCs w:val="24"/>
                <w:lang w:val="uk-UA" w:eastAsia="uk-UA"/>
              </w:rPr>
              <w:t xml:space="preserve"> </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1A2A45" w:rsidP="001A2A45">
      <w:pPr>
        <w:widowControl w:val="0"/>
        <w:snapToGrid w:val="0"/>
        <w:spacing w:after="0" w:line="240" w:lineRule="auto"/>
        <w:ind w:left="-1080" w:right="-261"/>
        <w:jc w:val="center"/>
        <w:rPr>
          <w:rFonts w:ascii="Times New Roman" w:eastAsia="Times New Roman" w:hAnsi="Times New Roman"/>
          <w:b/>
          <w:sz w:val="24"/>
          <w:szCs w:val="24"/>
          <w:lang w:val="uk-UA" w:eastAsia="ru-RU"/>
        </w:rPr>
      </w:pPr>
    </w:p>
    <w:p w:rsidR="001A2A45" w:rsidRPr="001A2A45"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на проведення процедури відкритих торгів з особливостями</w:t>
      </w:r>
    </w:p>
    <w:p w:rsidR="001A2A45" w:rsidRPr="00AE2B0C" w:rsidRDefault="001A2A45" w:rsidP="001A2A45">
      <w:pPr>
        <w:spacing w:after="0" w:line="240" w:lineRule="auto"/>
        <w:jc w:val="center"/>
        <w:rPr>
          <w:rFonts w:ascii="Times New Roman" w:hAnsi="Times New Roman"/>
          <w:b/>
          <w:bCs/>
          <w:sz w:val="32"/>
          <w:szCs w:val="32"/>
          <w:lang w:eastAsia="uk-UA"/>
        </w:rPr>
      </w:pPr>
      <w:r w:rsidRPr="001A2A45">
        <w:rPr>
          <w:rFonts w:ascii="Times New Roman" w:hAnsi="Times New Roman"/>
          <w:b/>
          <w:bCs/>
          <w:sz w:val="32"/>
          <w:szCs w:val="32"/>
          <w:lang w:val="uk-UA" w:eastAsia="uk-UA"/>
        </w:rPr>
        <w:t>за предметом закупівлі</w:t>
      </w:r>
      <w:r w:rsidR="00AE2B0C" w:rsidRPr="00AE2B0C">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1A2A45" w:rsidRPr="001A2A45" w:rsidRDefault="001A2A45" w:rsidP="00AE2B0C">
      <w:pPr>
        <w:spacing w:after="0" w:line="240" w:lineRule="auto"/>
        <w:jc w:val="center"/>
        <w:rPr>
          <w:rFonts w:ascii="Times New Roman" w:hAnsi="Times New Roman"/>
          <w:b/>
          <w:bCs/>
          <w:sz w:val="32"/>
          <w:szCs w:val="32"/>
          <w:lang w:eastAsia="uk-UA"/>
        </w:rPr>
      </w:pPr>
    </w:p>
    <w:p w:rsidR="00532D44" w:rsidRDefault="003B0A17" w:rsidP="001A2A45">
      <w:pPr>
        <w:spacing w:after="0" w:line="240" w:lineRule="auto"/>
        <w:jc w:val="center"/>
        <w:rPr>
          <w:rFonts w:ascii="Times New Roman" w:eastAsia="Times New Roman" w:hAnsi="Times New Roman"/>
          <w:b/>
          <w:bCs/>
          <w:caps/>
          <w:sz w:val="28"/>
          <w:szCs w:val="28"/>
          <w:lang w:val="uk-UA" w:eastAsia="ru-RU"/>
        </w:rPr>
      </w:pPr>
      <w:r w:rsidRPr="00532D44">
        <w:rPr>
          <w:rFonts w:ascii="Times New Roman" w:eastAsia="Times New Roman" w:hAnsi="Times New Roman"/>
          <w:b/>
          <w:bCs/>
          <w:caps/>
          <w:sz w:val="28"/>
          <w:szCs w:val="28"/>
          <w:lang w:val="uk-UA" w:eastAsia="ru-RU"/>
        </w:rPr>
        <w:t>Твердопаливн</w:t>
      </w:r>
      <w:r w:rsidR="0074673E">
        <w:rPr>
          <w:rFonts w:ascii="Times New Roman" w:eastAsia="Times New Roman" w:hAnsi="Times New Roman"/>
          <w:b/>
          <w:bCs/>
          <w:caps/>
          <w:sz w:val="28"/>
          <w:szCs w:val="28"/>
          <w:lang w:val="uk-UA" w:eastAsia="ru-RU"/>
        </w:rPr>
        <w:t>ИЙ</w:t>
      </w:r>
      <w:r w:rsidRPr="00532D44">
        <w:rPr>
          <w:rFonts w:ascii="Times New Roman" w:eastAsia="Times New Roman" w:hAnsi="Times New Roman"/>
          <w:b/>
          <w:bCs/>
          <w:caps/>
          <w:sz w:val="28"/>
          <w:szCs w:val="28"/>
          <w:lang w:val="uk-UA" w:eastAsia="ru-RU"/>
        </w:rPr>
        <w:t xml:space="preserve"> кот</w:t>
      </w:r>
      <w:r w:rsidR="0074673E">
        <w:rPr>
          <w:rFonts w:ascii="Times New Roman" w:eastAsia="Times New Roman" w:hAnsi="Times New Roman"/>
          <w:b/>
          <w:bCs/>
          <w:caps/>
          <w:sz w:val="28"/>
          <w:szCs w:val="28"/>
          <w:lang w:val="uk-UA" w:eastAsia="ru-RU"/>
        </w:rPr>
        <w:t>Е</w:t>
      </w:r>
      <w:r w:rsidRPr="00532D44">
        <w:rPr>
          <w:rFonts w:ascii="Times New Roman" w:eastAsia="Times New Roman" w:hAnsi="Times New Roman"/>
          <w:b/>
          <w:bCs/>
          <w:caps/>
          <w:sz w:val="28"/>
          <w:szCs w:val="28"/>
          <w:lang w:val="uk-UA" w:eastAsia="ru-RU"/>
        </w:rPr>
        <w:t xml:space="preserve">л </w:t>
      </w:r>
      <w:r w:rsidR="001C67A0" w:rsidRPr="001C67A0">
        <w:rPr>
          <w:rFonts w:ascii="Times New Roman" w:eastAsia="Times New Roman" w:hAnsi="Times New Roman"/>
          <w:b/>
          <w:bCs/>
          <w:caps/>
          <w:sz w:val="28"/>
          <w:szCs w:val="28"/>
          <w:lang w:val="uk-UA" w:eastAsia="ru-RU"/>
        </w:rPr>
        <w:t xml:space="preserve">Altep Duo uni plus (33 кВт) тип </w:t>
      </w:r>
      <w:proofErr w:type="spellStart"/>
      <w:r w:rsidR="001C67A0" w:rsidRPr="001C67A0">
        <w:rPr>
          <w:rFonts w:ascii="Times New Roman" w:eastAsia="Times New Roman" w:hAnsi="Times New Roman"/>
          <w:b/>
          <w:bCs/>
          <w:caps/>
          <w:sz w:val="28"/>
          <w:szCs w:val="28"/>
          <w:lang w:val="uk-UA" w:eastAsia="ru-RU"/>
        </w:rPr>
        <w:t>КТ</w:t>
      </w:r>
      <w:proofErr w:type="spellEnd"/>
      <w:r w:rsidR="001C67A0" w:rsidRPr="001C67A0">
        <w:rPr>
          <w:rFonts w:ascii="Times New Roman" w:eastAsia="Times New Roman" w:hAnsi="Times New Roman"/>
          <w:b/>
          <w:bCs/>
          <w:caps/>
          <w:sz w:val="28"/>
          <w:szCs w:val="28"/>
          <w:lang w:val="uk-UA" w:eastAsia="ru-RU"/>
        </w:rPr>
        <w:t>-2 E N</w:t>
      </w:r>
      <w:r w:rsidR="00CE6BE2">
        <w:rPr>
          <w:rFonts w:ascii="Times New Roman" w:eastAsia="Times New Roman" w:hAnsi="Times New Roman"/>
          <w:b/>
          <w:bCs/>
          <w:caps/>
          <w:sz w:val="28"/>
          <w:szCs w:val="28"/>
          <w:lang w:val="uk-UA" w:eastAsia="ru-RU"/>
        </w:rPr>
        <w:t xml:space="preserve"> </w:t>
      </w:r>
    </w:p>
    <w:p w:rsidR="001A2A45" w:rsidRDefault="001A2A45" w:rsidP="0074673E">
      <w:pPr>
        <w:spacing w:after="0" w:line="240" w:lineRule="auto"/>
        <w:jc w:val="center"/>
        <w:rPr>
          <w:rFonts w:ascii="Times New Roman" w:eastAsia="Times New Roman" w:hAnsi="Times New Roman"/>
          <w:b/>
          <w:bCs/>
          <w:caps/>
          <w:sz w:val="28"/>
          <w:szCs w:val="28"/>
          <w:lang w:val="uk-UA" w:eastAsia="ru-RU"/>
        </w:rPr>
      </w:pPr>
    </w:p>
    <w:p w:rsidR="0074673E" w:rsidRDefault="0074673E" w:rsidP="0074673E">
      <w:pPr>
        <w:spacing w:after="0" w:line="240" w:lineRule="auto"/>
        <w:jc w:val="center"/>
        <w:rPr>
          <w:rFonts w:ascii="Times New Roman" w:eastAsia="Times New Roman" w:hAnsi="Times New Roman"/>
          <w:b/>
          <w:bCs/>
          <w:caps/>
          <w:sz w:val="28"/>
          <w:szCs w:val="28"/>
          <w:lang w:val="uk-UA" w:eastAsia="ru-RU"/>
        </w:rPr>
      </w:pPr>
      <w:r w:rsidRPr="00532D44">
        <w:rPr>
          <w:rFonts w:ascii="Times New Roman" w:eastAsia="Times New Roman" w:hAnsi="Times New Roman"/>
          <w:b/>
          <w:bCs/>
          <w:caps/>
          <w:sz w:val="28"/>
          <w:szCs w:val="28"/>
          <w:lang w:val="uk-UA" w:eastAsia="ru-RU"/>
        </w:rPr>
        <w:t>Твердопаливн</w:t>
      </w:r>
      <w:r>
        <w:rPr>
          <w:rFonts w:ascii="Times New Roman" w:eastAsia="Times New Roman" w:hAnsi="Times New Roman"/>
          <w:b/>
          <w:bCs/>
          <w:caps/>
          <w:sz w:val="28"/>
          <w:szCs w:val="28"/>
          <w:lang w:val="uk-UA" w:eastAsia="ru-RU"/>
        </w:rPr>
        <w:t>ИЙ</w:t>
      </w:r>
      <w:r w:rsidRPr="00532D44">
        <w:rPr>
          <w:rFonts w:ascii="Times New Roman" w:eastAsia="Times New Roman" w:hAnsi="Times New Roman"/>
          <w:b/>
          <w:bCs/>
          <w:caps/>
          <w:sz w:val="28"/>
          <w:szCs w:val="28"/>
          <w:lang w:val="uk-UA" w:eastAsia="ru-RU"/>
        </w:rPr>
        <w:t xml:space="preserve"> кот</w:t>
      </w:r>
      <w:r>
        <w:rPr>
          <w:rFonts w:ascii="Times New Roman" w:eastAsia="Times New Roman" w:hAnsi="Times New Roman"/>
          <w:b/>
          <w:bCs/>
          <w:caps/>
          <w:sz w:val="28"/>
          <w:szCs w:val="28"/>
          <w:lang w:val="uk-UA" w:eastAsia="ru-RU"/>
        </w:rPr>
        <w:t>Е</w:t>
      </w:r>
      <w:r w:rsidRPr="00532D44">
        <w:rPr>
          <w:rFonts w:ascii="Times New Roman" w:eastAsia="Times New Roman" w:hAnsi="Times New Roman"/>
          <w:b/>
          <w:bCs/>
          <w:caps/>
          <w:sz w:val="28"/>
          <w:szCs w:val="28"/>
          <w:lang w:val="uk-UA" w:eastAsia="ru-RU"/>
        </w:rPr>
        <w:t xml:space="preserve">л </w:t>
      </w:r>
      <w:r w:rsidR="001C67A0">
        <w:rPr>
          <w:rFonts w:ascii="Times New Roman" w:eastAsia="Times New Roman" w:hAnsi="Times New Roman"/>
          <w:b/>
          <w:bCs/>
          <w:caps/>
          <w:sz w:val="28"/>
          <w:szCs w:val="28"/>
          <w:lang w:val="uk-UA" w:eastAsia="ru-RU"/>
        </w:rPr>
        <w:t>Altep Duo uni plus (40</w:t>
      </w:r>
      <w:r w:rsidR="001C67A0" w:rsidRPr="001C67A0">
        <w:rPr>
          <w:rFonts w:ascii="Times New Roman" w:eastAsia="Times New Roman" w:hAnsi="Times New Roman"/>
          <w:b/>
          <w:bCs/>
          <w:caps/>
          <w:sz w:val="28"/>
          <w:szCs w:val="28"/>
          <w:lang w:val="uk-UA" w:eastAsia="ru-RU"/>
        </w:rPr>
        <w:t xml:space="preserve"> кВт) тип </w:t>
      </w:r>
      <w:proofErr w:type="spellStart"/>
      <w:r w:rsidR="001C67A0" w:rsidRPr="001C67A0">
        <w:rPr>
          <w:rFonts w:ascii="Times New Roman" w:eastAsia="Times New Roman" w:hAnsi="Times New Roman"/>
          <w:b/>
          <w:bCs/>
          <w:caps/>
          <w:sz w:val="28"/>
          <w:szCs w:val="28"/>
          <w:lang w:val="uk-UA" w:eastAsia="ru-RU"/>
        </w:rPr>
        <w:t>КТ</w:t>
      </w:r>
      <w:proofErr w:type="spellEnd"/>
      <w:r w:rsidR="001C67A0" w:rsidRPr="001C67A0">
        <w:rPr>
          <w:rFonts w:ascii="Times New Roman" w:eastAsia="Times New Roman" w:hAnsi="Times New Roman"/>
          <w:b/>
          <w:bCs/>
          <w:caps/>
          <w:sz w:val="28"/>
          <w:szCs w:val="28"/>
          <w:lang w:val="uk-UA" w:eastAsia="ru-RU"/>
        </w:rPr>
        <w:t>-2 E N</w:t>
      </w:r>
      <w:r w:rsidR="001C67A0">
        <w:rPr>
          <w:rFonts w:ascii="Times New Roman" w:eastAsia="Times New Roman" w:hAnsi="Times New Roman"/>
          <w:b/>
          <w:bCs/>
          <w:caps/>
          <w:sz w:val="28"/>
          <w:szCs w:val="28"/>
          <w:lang w:val="uk-UA" w:eastAsia="ru-RU"/>
        </w:rPr>
        <w:t>;</w:t>
      </w:r>
    </w:p>
    <w:p w:rsidR="0074673E" w:rsidRPr="0074673E" w:rsidRDefault="0074673E" w:rsidP="0074673E">
      <w:pPr>
        <w:spacing w:after="0" w:line="240" w:lineRule="auto"/>
        <w:jc w:val="center"/>
        <w:rPr>
          <w:rFonts w:ascii="Times New Roman" w:eastAsia="Times New Roman" w:hAnsi="Times New Roman"/>
          <w:b/>
          <w:bCs/>
          <w:caps/>
          <w:sz w:val="28"/>
          <w:szCs w:val="28"/>
          <w:lang w:val="uk-UA" w:eastAsia="ru-RU"/>
        </w:rPr>
      </w:pPr>
    </w:p>
    <w:p w:rsidR="001A2A45" w:rsidRPr="001A2A45" w:rsidRDefault="001A2A45" w:rsidP="001A2A45">
      <w:pPr>
        <w:spacing w:after="0" w:line="240" w:lineRule="auto"/>
        <w:jc w:val="center"/>
        <w:rPr>
          <w:rFonts w:ascii="Times New Roman" w:eastAsia="Times New Roman" w:hAnsi="Times New Roman"/>
          <w:b/>
          <w:caps/>
          <w:sz w:val="28"/>
          <w:szCs w:val="28"/>
          <w:lang w:val="uk-UA" w:eastAsia="ru-RU"/>
        </w:rPr>
      </w:pPr>
      <w:r w:rsidRPr="00532D44">
        <w:rPr>
          <w:rFonts w:ascii="Times New Roman" w:eastAsia="Times New Roman" w:hAnsi="Times New Roman"/>
          <w:b/>
          <w:caps/>
          <w:sz w:val="28"/>
          <w:szCs w:val="28"/>
          <w:lang w:eastAsia="ru-RU"/>
        </w:rPr>
        <w:t xml:space="preserve">ДК 021:2015 - </w:t>
      </w:r>
      <w:r w:rsidR="003B0A17" w:rsidRPr="00532D44">
        <w:rPr>
          <w:rFonts w:ascii="Times New Roman" w:eastAsia="Times New Roman" w:hAnsi="Times New Roman"/>
          <w:b/>
          <w:caps/>
          <w:sz w:val="28"/>
          <w:szCs w:val="28"/>
          <w:lang w:eastAsia="ru-RU"/>
        </w:rPr>
        <w:t>44620000-2 Радіатори і котли для систем центрального опалення та їх деталі</w:t>
      </w:r>
    </w:p>
    <w:p w:rsidR="001A2A45" w:rsidRPr="001A2A45" w:rsidRDefault="001A2A45" w:rsidP="001A2A45">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r w:rsidRPr="001A2A45">
        <w:rPr>
          <w:rFonts w:ascii="Times New Roman" w:hAnsi="Times New Roman"/>
          <w:sz w:val="20"/>
          <w:szCs w:val="20"/>
          <w:lang w:val="uk-UA" w:eastAsia="uk-UA"/>
        </w:rPr>
        <w:t xml:space="preserve">                               </w:t>
      </w: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proofErr w:type="spellStart"/>
      <w:r w:rsidR="0074673E">
        <w:rPr>
          <w:rFonts w:ascii="Times New Roman" w:hAnsi="Times New Roman"/>
          <w:bCs/>
          <w:sz w:val="28"/>
          <w:szCs w:val="28"/>
          <w:lang w:val="uk-UA" w:eastAsia="uk-UA"/>
        </w:rPr>
        <w:t>Подільськ</w:t>
      </w:r>
      <w:proofErr w:type="spellEnd"/>
    </w:p>
    <w:p w:rsidR="00537068" w:rsidRDefault="001A2A45" w:rsidP="001A2A45">
      <w:pPr>
        <w:spacing w:after="0" w:line="240" w:lineRule="auto"/>
        <w:jc w:val="center"/>
        <w:rPr>
          <w:rFonts w:ascii="Times New Roman" w:hAnsi="Times New Roman"/>
          <w:bCs/>
          <w:sz w:val="28"/>
          <w:szCs w:val="28"/>
          <w:lang w:val="uk-UA" w:eastAsia="uk-UA"/>
        </w:rPr>
      </w:pPr>
      <w:r w:rsidRPr="001A2A45">
        <w:rPr>
          <w:rFonts w:ascii="Times New Roman" w:hAnsi="Times New Roman"/>
          <w:bCs/>
          <w:sz w:val="28"/>
          <w:szCs w:val="28"/>
          <w:lang w:val="uk-UA" w:eastAsia="uk-UA"/>
        </w:rPr>
        <w:t>2022 рік</w:t>
      </w:r>
    </w:p>
    <w:p w:rsidR="00143DEE" w:rsidRDefault="00143DEE" w:rsidP="001A2A45">
      <w:pPr>
        <w:spacing w:after="0" w:line="240" w:lineRule="auto"/>
        <w:jc w:val="center"/>
        <w:rPr>
          <w:rFonts w:ascii="Times New Roman" w:hAnsi="Times New Roman"/>
          <w:bCs/>
          <w:sz w:val="28"/>
          <w:szCs w:val="28"/>
          <w:lang w:val="uk-UA" w:eastAsia="uk-UA"/>
        </w:rPr>
      </w:pPr>
    </w:p>
    <w:p w:rsidR="00143DEE" w:rsidRDefault="00143DEE" w:rsidP="001A2A45">
      <w:pPr>
        <w:spacing w:after="0" w:line="240" w:lineRule="auto"/>
        <w:jc w:val="center"/>
        <w:rPr>
          <w:rFonts w:ascii="Times New Roman" w:hAnsi="Times New Roman"/>
          <w:bCs/>
          <w:sz w:val="28"/>
          <w:szCs w:val="28"/>
          <w:lang w:val="uk-UA" w:eastAsia="uk-UA"/>
        </w:rPr>
      </w:pPr>
    </w:p>
    <w:p w:rsidR="00143DEE" w:rsidRDefault="00143DEE" w:rsidP="001A2A45">
      <w:pPr>
        <w:spacing w:after="0" w:line="240" w:lineRule="auto"/>
        <w:jc w:val="center"/>
        <w:rPr>
          <w:rFonts w:ascii="Times New Roman" w:hAnsi="Times New Roman"/>
          <w:bCs/>
          <w:sz w:val="28"/>
          <w:szCs w:val="28"/>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74673E" w:rsidP="0074673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w:t>
            </w:r>
            <w:r>
              <w:rPr>
                <w:rFonts w:ascii="Times New Roman" w:eastAsia="Times New Roman" w:hAnsi="Times New Roman"/>
                <w:sz w:val="24"/>
                <w:szCs w:val="24"/>
                <w:lang w:val="uk-UA" w:eastAsia="ru-RU"/>
              </w:rPr>
              <w:t>в</w:t>
            </w:r>
            <w:r w:rsidR="001A2A45">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Одеській</w:t>
            </w:r>
            <w:r w:rsidR="001A2A45">
              <w:rPr>
                <w:rFonts w:ascii="Times New Roman" w:eastAsia="Times New Roman" w:hAnsi="Times New Roman"/>
                <w:sz w:val="24"/>
                <w:szCs w:val="24"/>
                <w:lang w:val="uk-UA" w:eastAsia="ru-RU"/>
              </w:rPr>
              <w:t xml:space="preserve">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74673E" w:rsidP="00AE4A3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66302, </w:t>
            </w:r>
            <w:r w:rsidR="00AE2B0C">
              <w:rPr>
                <w:rFonts w:ascii="Times New Roman" w:eastAsia="Times New Roman" w:hAnsi="Times New Roman"/>
                <w:sz w:val="24"/>
                <w:szCs w:val="24"/>
                <w:lang w:val="uk-UA" w:eastAsia="ru-RU"/>
              </w:rPr>
              <w:t xml:space="preserve">м. </w:t>
            </w:r>
            <w:proofErr w:type="spellStart"/>
            <w:r w:rsidR="00AE4A3E">
              <w:rPr>
                <w:rFonts w:ascii="Times New Roman" w:eastAsia="Times New Roman" w:hAnsi="Times New Roman"/>
                <w:sz w:val="24"/>
                <w:szCs w:val="24"/>
                <w:lang w:val="uk-UA" w:eastAsia="ru-RU"/>
              </w:rPr>
              <w:t>Подільськ</w:t>
            </w:r>
            <w:proofErr w:type="spellEnd"/>
            <w:r w:rsidR="00AE2B0C">
              <w:rPr>
                <w:rFonts w:ascii="Times New Roman" w:eastAsia="Times New Roman" w:hAnsi="Times New Roman"/>
                <w:sz w:val="24"/>
                <w:szCs w:val="24"/>
                <w:lang w:val="uk-UA" w:eastAsia="ru-RU"/>
              </w:rPr>
              <w:t>, вул.</w:t>
            </w:r>
            <w:r>
              <w:rPr>
                <w:rFonts w:ascii="Times New Roman" w:eastAsia="Times New Roman" w:hAnsi="Times New Roman"/>
                <w:sz w:val="24"/>
                <w:szCs w:val="24"/>
                <w:lang w:val="uk-UA" w:eastAsia="ru-RU"/>
              </w:rPr>
              <w:t xml:space="preserve"> Соборна, 91</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DA3978">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74673E">
              <w:rPr>
                <w:rFonts w:ascii="Times New Roman" w:eastAsia="Times New Roman" w:hAnsi="Times New Roman"/>
                <w:sz w:val="24"/>
                <w:szCs w:val="24"/>
                <w:lang w:val="uk-UA" w:eastAsia="ru-RU"/>
              </w:rPr>
              <w:t>Затула Наташа Миколаївна</w:t>
            </w:r>
          </w:p>
          <w:p w:rsidR="00B413F2" w:rsidRDefault="00B413F2" w:rsidP="00DA3978">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AE2B0C">
              <w:rPr>
                <w:rFonts w:ascii="Times New Roman" w:eastAsia="Times New Roman" w:hAnsi="Times New Roman"/>
                <w:sz w:val="24"/>
                <w:szCs w:val="24"/>
                <w:lang w:val="uk-UA" w:eastAsia="ru-RU"/>
              </w:rPr>
              <w:t>: юрисконсульт</w:t>
            </w:r>
            <w:r w:rsidR="0074673E">
              <w:rPr>
                <w:rFonts w:ascii="Times New Roman" w:eastAsia="Times New Roman" w:hAnsi="Times New Roman"/>
                <w:sz w:val="24"/>
                <w:szCs w:val="24"/>
                <w:lang w:val="uk-UA" w:eastAsia="ru-RU"/>
              </w:rPr>
              <w:t xml:space="preserve"> 4</w:t>
            </w:r>
            <w:r w:rsidR="00AE2B0C">
              <w:rPr>
                <w:rFonts w:ascii="Times New Roman" w:eastAsia="Times New Roman" w:hAnsi="Times New Roman"/>
                <w:sz w:val="24"/>
                <w:szCs w:val="24"/>
                <w:lang w:val="uk-UA" w:eastAsia="ru-RU"/>
              </w:rPr>
              <w:t xml:space="preserve"> ДПРЗ ГУ ДСНС України</w:t>
            </w:r>
            <w:r w:rsidR="0074673E">
              <w:rPr>
                <w:rFonts w:ascii="Times New Roman" w:eastAsia="Times New Roman" w:hAnsi="Times New Roman"/>
                <w:sz w:val="24"/>
                <w:szCs w:val="24"/>
                <w:lang w:val="uk-UA" w:eastAsia="ru-RU"/>
              </w:rPr>
              <w:t xml:space="preserve"> в</w:t>
            </w:r>
            <w:r w:rsidR="00AE2B0C">
              <w:rPr>
                <w:rFonts w:ascii="Times New Roman" w:eastAsia="Times New Roman" w:hAnsi="Times New Roman"/>
                <w:sz w:val="24"/>
                <w:szCs w:val="24"/>
                <w:lang w:val="uk-UA" w:eastAsia="ru-RU"/>
              </w:rPr>
              <w:t xml:space="preserve"> </w:t>
            </w:r>
            <w:r w:rsidR="0074673E">
              <w:rPr>
                <w:rFonts w:ascii="Times New Roman" w:eastAsia="Times New Roman" w:hAnsi="Times New Roman"/>
                <w:sz w:val="24"/>
                <w:szCs w:val="24"/>
                <w:lang w:val="uk-UA" w:eastAsia="ru-RU"/>
              </w:rPr>
              <w:t>Одеській</w:t>
            </w:r>
            <w:r w:rsidR="00AE2B0C">
              <w:rPr>
                <w:rFonts w:ascii="Times New Roman" w:eastAsia="Times New Roman" w:hAnsi="Times New Roman"/>
                <w:sz w:val="24"/>
                <w:szCs w:val="24"/>
                <w:lang w:val="uk-UA" w:eastAsia="ru-RU"/>
              </w:rPr>
              <w:t xml:space="preserve"> області</w:t>
            </w:r>
          </w:p>
          <w:p w:rsidR="00B413F2" w:rsidRDefault="00B413F2" w:rsidP="00DA3978">
            <w:pPr>
              <w:spacing w:before="150"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D243A1">
              <w:rPr>
                <w:rFonts w:ascii="Times New Roman" w:eastAsia="Times New Roman" w:hAnsi="Times New Roman"/>
                <w:sz w:val="24"/>
                <w:szCs w:val="24"/>
                <w:lang w:val="uk-UA" w:eastAsia="ru-RU"/>
              </w:rPr>
              <w:t xml:space="preserve"> </w:t>
            </w:r>
            <w:r w:rsidR="00AE4A3E">
              <w:rPr>
                <w:rFonts w:ascii="Times New Roman" w:eastAsia="Times New Roman" w:hAnsi="Times New Roman"/>
                <w:sz w:val="24"/>
                <w:szCs w:val="24"/>
                <w:lang w:val="en-US" w:eastAsia="ru-RU"/>
              </w:rPr>
              <w:t>n</w:t>
            </w:r>
            <w:r w:rsidR="00AE4A3E" w:rsidRPr="00AE4A3E">
              <w:rPr>
                <w:rFonts w:ascii="Times New Roman" w:eastAsia="Times New Roman" w:hAnsi="Times New Roman"/>
                <w:sz w:val="24"/>
                <w:szCs w:val="24"/>
                <w:lang w:eastAsia="ru-RU"/>
              </w:rPr>
              <w:t>-</w:t>
            </w:r>
            <w:proofErr w:type="spellStart"/>
            <w:r w:rsidR="00AE4A3E">
              <w:rPr>
                <w:rFonts w:ascii="Times New Roman" w:eastAsia="Times New Roman" w:hAnsi="Times New Roman"/>
                <w:sz w:val="24"/>
                <w:szCs w:val="24"/>
                <w:lang w:val="en-US" w:eastAsia="ru-RU"/>
              </w:rPr>
              <w:t>zatula</w:t>
            </w:r>
            <w:proofErr w:type="spellEnd"/>
            <w:r w:rsidR="00D243A1" w:rsidRPr="00D243A1">
              <w:rPr>
                <w:rFonts w:ascii="Times New Roman" w:eastAsia="Times New Roman" w:hAnsi="Times New Roman"/>
                <w:sz w:val="24"/>
                <w:szCs w:val="24"/>
                <w:lang w:val="uk-UA" w:eastAsia="ru-RU"/>
              </w:rPr>
              <w:t>@u</w:t>
            </w:r>
            <w:proofErr w:type="spellStart"/>
            <w:r w:rsidR="00AE4A3E">
              <w:rPr>
                <w:rFonts w:ascii="Times New Roman" w:eastAsia="Times New Roman" w:hAnsi="Times New Roman"/>
                <w:sz w:val="24"/>
                <w:szCs w:val="24"/>
                <w:lang w:val="en-US" w:eastAsia="ru-RU"/>
              </w:rPr>
              <w:t>kr</w:t>
            </w:r>
            <w:proofErr w:type="spellEnd"/>
            <w:r w:rsidR="00AE4A3E" w:rsidRPr="00AE4A3E">
              <w:rPr>
                <w:rFonts w:ascii="Times New Roman" w:eastAsia="Times New Roman" w:hAnsi="Times New Roman"/>
                <w:sz w:val="24"/>
                <w:szCs w:val="24"/>
                <w:lang w:eastAsia="ru-RU"/>
              </w:rPr>
              <w:t>.</w:t>
            </w:r>
            <w:r w:rsidR="00AE4A3E">
              <w:rPr>
                <w:rFonts w:ascii="Times New Roman" w:eastAsia="Times New Roman" w:hAnsi="Times New Roman"/>
                <w:sz w:val="24"/>
                <w:szCs w:val="24"/>
                <w:lang w:val="en-US" w:eastAsia="ru-RU"/>
              </w:rPr>
              <w:t>net</w:t>
            </w:r>
            <w:r w:rsidR="00D243A1" w:rsidRPr="00D243A1">
              <w:rPr>
                <w:rFonts w:ascii="Times New Roman" w:eastAsia="Times New Roman" w:hAnsi="Times New Roman"/>
                <w:sz w:val="24"/>
                <w:szCs w:val="24"/>
                <w:lang w:val="uk-UA" w:eastAsia="ru-RU"/>
              </w:rPr>
              <w:t xml:space="preserve">                   </w:t>
            </w:r>
          </w:p>
          <w:p w:rsidR="00B413F2" w:rsidRPr="00AE4A3E" w:rsidRDefault="00DA3978" w:rsidP="00AE4A3E">
            <w:pPr>
              <w:spacing w:before="150" w:after="0" w:line="240" w:lineRule="auto"/>
              <w:rPr>
                <w:rFonts w:ascii="Times New Roman" w:eastAsia="Times New Roman" w:hAnsi="Times New Roman"/>
                <w:i/>
                <w:iCs/>
                <w:sz w:val="24"/>
                <w:szCs w:val="24"/>
                <w:lang w:val="en-US" w:eastAsia="ru-RU"/>
              </w:rPr>
            </w:pPr>
            <w:r>
              <w:rPr>
                <w:rFonts w:ascii="Times New Roman" w:eastAsia="Times New Roman" w:hAnsi="Times New Roman"/>
                <w:sz w:val="24"/>
                <w:szCs w:val="24"/>
                <w:lang w:val="uk-UA" w:eastAsia="ru-RU"/>
              </w:rPr>
              <w:t xml:space="preserve">телефон: </w:t>
            </w:r>
            <w:r w:rsidR="00AE4A3E">
              <w:rPr>
                <w:rFonts w:ascii="Times New Roman" w:eastAsia="Times New Roman" w:hAnsi="Times New Roman"/>
                <w:sz w:val="24"/>
                <w:szCs w:val="24"/>
                <w:lang w:val="en-US" w:eastAsia="ru-RU"/>
              </w:rPr>
              <w:t>0997164889</w:t>
            </w:r>
          </w:p>
        </w:tc>
      </w:tr>
      <w:tr w:rsidR="00B413F2" w:rsidRPr="00AE4A3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E4A3E" w:rsidRDefault="00B413F2" w:rsidP="00AE4A3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B0A17">
              <w:rPr>
                <w:rFonts w:ascii="Times New Roman" w:eastAsia="Times New Roman" w:hAnsi="Times New Roman"/>
                <w:sz w:val="24"/>
                <w:szCs w:val="24"/>
                <w:lang w:val="uk-UA" w:eastAsia="ru-RU"/>
              </w:rPr>
              <w:t xml:space="preserve"> </w:t>
            </w:r>
            <w:r w:rsidR="00AE4A3E" w:rsidRPr="00AE4A3E">
              <w:rPr>
                <w:rFonts w:ascii="Times New Roman" w:eastAsia="Times New Roman" w:hAnsi="Times New Roman"/>
                <w:sz w:val="24"/>
                <w:szCs w:val="24"/>
                <w:lang w:val="uk-UA" w:eastAsia="ru-RU"/>
              </w:rPr>
              <w:t xml:space="preserve"> </w:t>
            </w:r>
            <w:r w:rsidR="00AE4A3E">
              <w:rPr>
                <w:rFonts w:ascii="Times New Roman" w:eastAsia="Times New Roman" w:hAnsi="Times New Roman"/>
                <w:sz w:val="24"/>
                <w:szCs w:val="24"/>
                <w:lang w:val="uk-UA" w:eastAsia="ru-RU"/>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C67A0" w:rsidTr="00B413F2">
        <w:tc>
          <w:tcPr>
            <w:tcW w:w="300" w:type="pct"/>
            <w:shd w:val="clear" w:color="auto" w:fill="FFFFFF"/>
            <w:hideMark/>
          </w:tcPr>
          <w:p w:rsidR="00B413F2" w:rsidRPr="00A226A8" w:rsidRDefault="00B413F2" w:rsidP="00B413F2">
            <w:pPr>
              <w:spacing w:before="150" w:after="150" w:line="240" w:lineRule="auto"/>
              <w:jc w:val="center"/>
              <w:rPr>
                <w:rFonts w:ascii="Times New Roman" w:eastAsia="Times New Roman" w:hAnsi="Times New Roman"/>
                <w:sz w:val="24"/>
                <w:szCs w:val="24"/>
                <w:lang w:val="uk-UA" w:eastAsia="ru-RU"/>
              </w:rPr>
            </w:pPr>
            <w:r w:rsidRPr="00A226A8">
              <w:rPr>
                <w:rFonts w:ascii="Times New Roman" w:eastAsia="Times New Roman" w:hAnsi="Times New Roman"/>
                <w:sz w:val="24"/>
                <w:szCs w:val="24"/>
                <w:lang w:val="uk-UA" w:eastAsia="ru-RU"/>
              </w:rPr>
              <w:t>4.1</w:t>
            </w:r>
          </w:p>
        </w:tc>
        <w:tc>
          <w:tcPr>
            <w:tcW w:w="1550" w:type="pct"/>
            <w:shd w:val="clear" w:color="auto" w:fill="FFFFFF"/>
            <w:hideMark/>
          </w:tcPr>
          <w:p w:rsidR="00B413F2" w:rsidRPr="00A226A8" w:rsidRDefault="00B413F2" w:rsidP="00B413F2">
            <w:pPr>
              <w:spacing w:before="150" w:after="150" w:line="240" w:lineRule="auto"/>
              <w:rPr>
                <w:rFonts w:ascii="Times New Roman" w:eastAsia="Times New Roman" w:hAnsi="Times New Roman"/>
                <w:sz w:val="24"/>
                <w:szCs w:val="24"/>
                <w:lang w:val="uk-UA" w:eastAsia="ru-RU"/>
              </w:rPr>
            </w:pPr>
            <w:r w:rsidRPr="00A226A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D38FC" w:rsidRPr="00A226A8" w:rsidRDefault="00FD38FC" w:rsidP="00FD38FC">
            <w:pPr>
              <w:spacing w:before="150" w:after="150" w:line="240" w:lineRule="auto"/>
              <w:rPr>
                <w:rFonts w:ascii="Times New Roman" w:eastAsia="Times New Roman" w:hAnsi="Times New Roman"/>
                <w:sz w:val="24"/>
                <w:szCs w:val="24"/>
                <w:lang w:val="uk-UA" w:eastAsia="ru-RU"/>
              </w:rPr>
            </w:pPr>
            <w:r w:rsidRPr="00A226A8">
              <w:rPr>
                <w:rFonts w:ascii="Times New Roman" w:eastAsia="Times New Roman" w:hAnsi="Times New Roman"/>
                <w:sz w:val="24"/>
                <w:szCs w:val="24"/>
                <w:lang w:val="uk-UA" w:eastAsia="ru-RU"/>
              </w:rPr>
              <w:t xml:space="preserve">ДК 021:2015 - </w:t>
            </w:r>
            <w:r w:rsidR="00BE3671" w:rsidRPr="00A226A8">
              <w:rPr>
                <w:rFonts w:ascii="Times New Roman" w:eastAsia="Times New Roman" w:hAnsi="Times New Roman"/>
                <w:sz w:val="24"/>
                <w:szCs w:val="24"/>
                <w:lang w:val="uk-UA" w:eastAsia="ru-RU"/>
              </w:rPr>
              <w:t>44620000-2 Радіатори і котли для систем центрального опалення та їх деталі</w:t>
            </w:r>
          </w:p>
          <w:p w:rsidR="001C67A0" w:rsidRPr="001C67A0" w:rsidRDefault="001C67A0" w:rsidP="001C67A0">
            <w:pPr>
              <w:spacing w:after="0" w:line="240" w:lineRule="auto"/>
              <w:rPr>
                <w:rFonts w:ascii="Times New Roman" w:eastAsia="Times New Roman" w:hAnsi="Times New Roman"/>
                <w:b/>
                <w:bCs/>
                <w:caps/>
                <w:sz w:val="24"/>
                <w:szCs w:val="24"/>
                <w:lang w:val="uk-UA" w:eastAsia="ru-RU"/>
              </w:rPr>
            </w:pPr>
            <w:r>
              <w:rPr>
                <w:rFonts w:ascii="Times New Roman" w:eastAsia="Times New Roman" w:hAnsi="Times New Roman"/>
                <w:b/>
                <w:bCs/>
                <w:caps/>
                <w:sz w:val="24"/>
                <w:szCs w:val="24"/>
                <w:lang w:val="uk-UA" w:eastAsia="ru-RU"/>
              </w:rPr>
              <w:t xml:space="preserve">1. </w:t>
            </w:r>
            <w:r w:rsidRPr="001C67A0">
              <w:rPr>
                <w:rFonts w:ascii="Times New Roman" w:eastAsia="Times New Roman" w:hAnsi="Times New Roman"/>
                <w:b/>
                <w:bCs/>
                <w:caps/>
                <w:sz w:val="24"/>
                <w:szCs w:val="24"/>
                <w:lang w:val="uk-UA" w:eastAsia="ru-RU"/>
              </w:rPr>
              <w:t xml:space="preserve">ТвердопаливнИЙ котЕл Altep Duo uni plus (33 кВт) тип </w:t>
            </w:r>
            <w:proofErr w:type="spellStart"/>
            <w:r w:rsidRPr="001C67A0">
              <w:rPr>
                <w:rFonts w:ascii="Times New Roman" w:eastAsia="Times New Roman" w:hAnsi="Times New Roman"/>
                <w:b/>
                <w:bCs/>
                <w:caps/>
                <w:sz w:val="24"/>
                <w:szCs w:val="24"/>
                <w:lang w:val="uk-UA" w:eastAsia="ru-RU"/>
              </w:rPr>
              <w:t>КТ</w:t>
            </w:r>
            <w:proofErr w:type="spellEnd"/>
            <w:r w:rsidRPr="001C67A0">
              <w:rPr>
                <w:rFonts w:ascii="Times New Roman" w:eastAsia="Times New Roman" w:hAnsi="Times New Roman"/>
                <w:b/>
                <w:bCs/>
                <w:caps/>
                <w:sz w:val="24"/>
                <w:szCs w:val="24"/>
                <w:lang w:val="uk-UA" w:eastAsia="ru-RU"/>
              </w:rPr>
              <w:t>-2 E N</w:t>
            </w:r>
          </w:p>
          <w:p w:rsidR="00AE4A3E" w:rsidRDefault="00AE4A3E" w:rsidP="001C67A0">
            <w:pPr>
              <w:pStyle w:val="a4"/>
              <w:ind w:left="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 </w:t>
            </w:r>
            <w:proofErr w:type="spellStart"/>
            <w:r w:rsidR="00A84E2E">
              <w:rPr>
                <w:rFonts w:ascii="Times New Roman" w:eastAsia="Times New Roman" w:hAnsi="Times New Roman"/>
                <w:sz w:val="24"/>
                <w:szCs w:val="24"/>
                <w:lang w:val="uk-UA" w:eastAsia="ru-RU"/>
              </w:rPr>
              <w:t>шт</w:t>
            </w:r>
            <w:proofErr w:type="spellEnd"/>
            <w:r w:rsidR="00A84E2E">
              <w:rPr>
                <w:rFonts w:ascii="Times New Roman" w:eastAsia="Times New Roman" w:hAnsi="Times New Roman"/>
                <w:sz w:val="24"/>
                <w:szCs w:val="24"/>
                <w:lang w:val="uk-UA" w:eastAsia="ru-RU"/>
              </w:rPr>
              <w:t xml:space="preserve"> </w:t>
            </w:r>
            <w:r w:rsidR="00CE6BE2">
              <w:rPr>
                <w:rFonts w:ascii="Times New Roman" w:eastAsia="Times New Roman" w:hAnsi="Times New Roman"/>
                <w:sz w:val="24"/>
                <w:szCs w:val="24"/>
                <w:lang w:val="uk-UA" w:eastAsia="ru-RU"/>
              </w:rPr>
              <w:t>(або еквівалент)</w:t>
            </w:r>
          </w:p>
          <w:p w:rsidR="000E3E6D" w:rsidRPr="000E3E6D" w:rsidRDefault="001C67A0" w:rsidP="001C67A0">
            <w:pPr>
              <w:pStyle w:val="a4"/>
              <w:numPr>
                <w:ilvl w:val="0"/>
                <w:numId w:val="44"/>
              </w:numPr>
              <w:ind w:left="0" w:firstLine="0"/>
              <w:rPr>
                <w:rFonts w:ascii="Times New Roman" w:eastAsia="Times New Roman" w:hAnsi="Times New Roman"/>
                <w:sz w:val="24"/>
                <w:szCs w:val="24"/>
                <w:lang w:val="uk-UA" w:eastAsia="ru-RU"/>
              </w:rPr>
            </w:pPr>
            <w:r w:rsidRPr="001C67A0">
              <w:rPr>
                <w:rFonts w:ascii="Times New Roman" w:eastAsia="Times New Roman" w:hAnsi="Times New Roman"/>
                <w:b/>
                <w:bCs/>
                <w:caps/>
                <w:sz w:val="24"/>
                <w:szCs w:val="24"/>
                <w:lang w:val="uk-UA" w:eastAsia="ru-RU"/>
              </w:rPr>
              <w:t>ТвердопаливнИЙ кот</w:t>
            </w:r>
            <w:r w:rsidR="00A84E2E">
              <w:rPr>
                <w:rFonts w:ascii="Times New Roman" w:eastAsia="Times New Roman" w:hAnsi="Times New Roman"/>
                <w:b/>
                <w:bCs/>
                <w:caps/>
                <w:sz w:val="24"/>
                <w:szCs w:val="24"/>
                <w:lang w:val="uk-UA" w:eastAsia="ru-RU"/>
              </w:rPr>
              <w:t xml:space="preserve">Ел Altep Duo uni plus (40 кВт) </w:t>
            </w:r>
            <w:r w:rsidRPr="001C67A0">
              <w:rPr>
                <w:rFonts w:ascii="Times New Roman" w:eastAsia="Times New Roman" w:hAnsi="Times New Roman"/>
                <w:b/>
                <w:bCs/>
                <w:caps/>
                <w:sz w:val="24"/>
                <w:szCs w:val="24"/>
                <w:lang w:val="uk-UA" w:eastAsia="ru-RU"/>
              </w:rPr>
              <w:t xml:space="preserve">тип </w:t>
            </w:r>
            <w:proofErr w:type="spellStart"/>
            <w:r w:rsidRPr="001C67A0">
              <w:rPr>
                <w:rFonts w:ascii="Times New Roman" w:eastAsia="Times New Roman" w:hAnsi="Times New Roman"/>
                <w:b/>
                <w:bCs/>
                <w:caps/>
                <w:sz w:val="24"/>
                <w:szCs w:val="24"/>
                <w:lang w:val="uk-UA" w:eastAsia="ru-RU"/>
              </w:rPr>
              <w:t>КТ</w:t>
            </w:r>
            <w:proofErr w:type="spellEnd"/>
            <w:r w:rsidRPr="001C67A0">
              <w:rPr>
                <w:rFonts w:ascii="Times New Roman" w:eastAsia="Times New Roman" w:hAnsi="Times New Roman"/>
                <w:b/>
                <w:bCs/>
                <w:caps/>
                <w:sz w:val="24"/>
                <w:szCs w:val="24"/>
                <w:lang w:val="uk-UA" w:eastAsia="ru-RU"/>
              </w:rPr>
              <w:t>-2 E N</w:t>
            </w:r>
          </w:p>
          <w:p w:rsidR="00A226A8" w:rsidRPr="00A226A8" w:rsidRDefault="001C67A0" w:rsidP="00A84E2E">
            <w:pPr>
              <w:pStyle w:val="a4"/>
              <w:ind w:left="0"/>
              <w:rPr>
                <w:rFonts w:ascii="Times New Roman" w:eastAsia="Times New Roman" w:hAnsi="Times New Roman"/>
                <w:sz w:val="24"/>
                <w:szCs w:val="24"/>
                <w:lang w:val="uk-UA" w:eastAsia="ru-RU"/>
              </w:rPr>
            </w:pPr>
            <w:r w:rsidRPr="001C67A0">
              <w:rPr>
                <w:rFonts w:ascii="Times New Roman" w:eastAsia="Times New Roman" w:hAnsi="Times New Roman"/>
                <w:b/>
                <w:bCs/>
                <w:caps/>
                <w:sz w:val="28"/>
                <w:szCs w:val="28"/>
                <w:lang w:val="uk-UA" w:eastAsia="ru-RU"/>
              </w:rPr>
              <w:t xml:space="preserve"> </w:t>
            </w:r>
            <w:r w:rsidR="00AE4A3E">
              <w:rPr>
                <w:rFonts w:ascii="Times New Roman" w:eastAsia="Times New Roman" w:hAnsi="Times New Roman"/>
                <w:sz w:val="24"/>
                <w:szCs w:val="24"/>
                <w:lang w:val="uk-UA" w:eastAsia="ru-RU"/>
              </w:rPr>
              <w:t xml:space="preserve">– 1 </w:t>
            </w:r>
            <w:proofErr w:type="spellStart"/>
            <w:r w:rsidR="00A84E2E">
              <w:rPr>
                <w:rFonts w:ascii="Times New Roman" w:eastAsia="Times New Roman" w:hAnsi="Times New Roman"/>
                <w:sz w:val="24"/>
                <w:szCs w:val="24"/>
                <w:lang w:val="uk-UA" w:eastAsia="ru-RU"/>
              </w:rPr>
              <w:t>шт</w:t>
            </w:r>
            <w:proofErr w:type="spellEnd"/>
            <w:r w:rsidR="00A84E2E">
              <w:rPr>
                <w:rFonts w:ascii="Times New Roman" w:eastAsia="Times New Roman" w:hAnsi="Times New Roman"/>
                <w:sz w:val="24"/>
                <w:szCs w:val="24"/>
                <w:lang w:val="uk-UA" w:eastAsia="ru-RU"/>
              </w:rPr>
              <w:t xml:space="preserve"> (</w:t>
            </w:r>
            <w:r w:rsidR="00CE6BE2">
              <w:rPr>
                <w:rFonts w:ascii="Times New Roman" w:eastAsia="Times New Roman" w:hAnsi="Times New Roman"/>
                <w:sz w:val="24"/>
                <w:szCs w:val="24"/>
                <w:lang w:val="uk-UA" w:eastAsia="ru-RU"/>
              </w:rPr>
              <w:t>або еквівалент)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FD38FC" w:rsidRDefault="00B413F2" w:rsidP="00FD38FC">
            <w:pPr>
              <w:spacing w:before="150" w:after="150" w:line="240" w:lineRule="auto"/>
              <w:jc w:val="both"/>
              <w:rPr>
                <w:rFonts w:ascii="Times New Roman" w:eastAsia="Times New Roman" w:hAnsi="Times New Roman"/>
                <w:sz w:val="24"/>
                <w:szCs w:val="24"/>
                <w:lang w:val="uk-UA" w:eastAsia="ru-RU"/>
              </w:rPr>
            </w:pPr>
            <w:r w:rsidRPr="00FD38FC">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A226A8" w:rsidRDefault="00A226A8" w:rsidP="00A226A8">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Місце поставки та к</w:t>
            </w:r>
            <w:r w:rsidR="00B413F2" w:rsidRPr="006C1563">
              <w:rPr>
                <w:rFonts w:ascii="Times New Roman" w:eastAsia="Times New Roman" w:hAnsi="Times New Roman"/>
                <w:sz w:val="24"/>
                <w:szCs w:val="24"/>
                <w:lang w:val="uk-UA" w:eastAsia="ru-RU"/>
              </w:rPr>
              <w:t xml:space="preserve">ількість товару: </w:t>
            </w:r>
          </w:p>
          <w:p w:rsidR="001C67A0" w:rsidRPr="001C67A0" w:rsidRDefault="001C67A0" w:rsidP="001C67A0">
            <w:pPr>
              <w:spacing w:after="0" w:line="240" w:lineRule="auto"/>
              <w:jc w:val="center"/>
              <w:rPr>
                <w:rFonts w:ascii="Times New Roman" w:eastAsia="Times New Roman" w:hAnsi="Times New Roman"/>
                <w:b/>
                <w:bCs/>
                <w:caps/>
                <w:sz w:val="24"/>
                <w:szCs w:val="24"/>
                <w:lang w:val="uk-UA" w:eastAsia="ru-RU"/>
              </w:rPr>
            </w:pPr>
            <w:r w:rsidRPr="001C67A0">
              <w:rPr>
                <w:rFonts w:ascii="Times New Roman" w:eastAsia="Times New Roman" w:hAnsi="Times New Roman"/>
                <w:b/>
                <w:bCs/>
                <w:caps/>
                <w:sz w:val="24"/>
                <w:szCs w:val="24"/>
                <w:lang w:val="uk-UA" w:eastAsia="ru-RU"/>
              </w:rPr>
              <w:t xml:space="preserve">ТвердопаливнИЙ котЕл Altep Duo uni plus (33 кВт) тип </w:t>
            </w:r>
            <w:proofErr w:type="spellStart"/>
            <w:r w:rsidRPr="001C67A0">
              <w:rPr>
                <w:rFonts w:ascii="Times New Roman" w:eastAsia="Times New Roman" w:hAnsi="Times New Roman"/>
                <w:b/>
                <w:bCs/>
                <w:caps/>
                <w:sz w:val="24"/>
                <w:szCs w:val="24"/>
                <w:lang w:val="uk-UA" w:eastAsia="ru-RU"/>
              </w:rPr>
              <w:t>КТ</w:t>
            </w:r>
            <w:proofErr w:type="spellEnd"/>
            <w:r w:rsidRPr="001C67A0">
              <w:rPr>
                <w:rFonts w:ascii="Times New Roman" w:eastAsia="Times New Roman" w:hAnsi="Times New Roman"/>
                <w:b/>
                <w:bCs/>
                <w:caps/>
                <w:sz w:val="24"/>
                <w:szCs w:val="24"/>
                <w:lang w:val="uk-UA" w:eastAsia="ru-RU"/>
              </w:rPr>
              <w:t>-2 E N</w:t>
            </w:r>
            <w:r w:rsidR="00CE6BE2">
              <w:rPr>
                <w:rFonts w:ascii="Times New Roman" w:eastAsia="Times New Roman" w:hAnsi="Times New Roman"/>
                <w:b/>
                <w:bCs/>
                <w:caps/>
                <w:sz w:val="24"/>
                <w:szCs w:val="24"/>
                <w:lang w:val="uk-UA" w:eastAsia="ru-RU"/>
              </w:rPr>
              <w:t xml:space="preserve"> – 1 </w:t>
            </w:r>
            <w:r w:rsidR="00A84E2E">
              <w:rPr>
                <w:rFonts w:ascii="Times New Roman" w:eastAsia="Times New Roman" w:hAnsi="Times New Roman"/>
                <w:b/>
                <w:bCs/>
                <w:caps/>
                <w:sz w:val="24"/>
                <w:szCs w:val="24"/>
                <w:lang w:val="uk-UA" w:eastAsia="ru-RU"/>
              </w:rPr>
              <w:t>шт</w:t>
            </w:r>
          </w:p>
          <w:p w:rsidR="00AE4A3E" w:rsidRPr="001C67A0" w:rsidRDefault="00AE4A3E" w:rsidP="001C67A0">
            <w:pPr>
              <w:jc w:val="center"/>
              <w:rPr>
                <w:rFonts w:ascii="Times New Roman" w:eastAsia="Times New Roman" w:hAnsi="Times New Roman"/>
                <w:sz w:val="24"/>
                <w:szCs w:val="24"/>
                <w:lang w:val="uk-UA" w:eastAsia="ru-RU"/>
              </w:rPr>
            </w:pPr>
            <w:r w:rsidRPr="001C67A0">
              <w:rPr>
                <w:rFonts w:ascii="Times New Roman" w:eastAsia="Times New Roman" w:hAnsi="Times New Roman"/>
                <w:sz w:val="24"/>
                <w:szCs w:val="24"/>
                <w:lang w:val="uk-UA" w:eastAsia="ru-RU"/>
              </w:rPr>
              <w:t xml:space="preserve">(Одеська область, м. </w:t>
            </w:r>
            <w:proofErr w:type="spellStart"/>
            <w:r w:rsidRPr="001C67A0">
              <w:rPr>
                <w:rFonts w:ascii="Times New Roman" w:eastAsia="Times New Roman" w:hAnsi="Times New Roman"/>
                <w:sz w:val="24"/>
                <w:szCs w:val="24"/>
                <w:lang w:val="uk-UA" w:eastAsia="ru-RU"/>
              </w:rPr>
              <w:t>Кодима</w:t>
            </w:r>
            <w:proofErr w:type="spellEnd"/>
            <w:r w:rsidRPr="001C67A0">
              <w:rPr>
                <w:rFonts w:ascii="Times New Roman" w:eastAsia="Times New Roman" w:hAnsi="Times New Roman"/>
                <w:sz w:val="24"/>
                <w:szCs w:val="24"/>
                <w:lang w:val="uk-UA" w:eastAsia="ru-RU"/>
              </w:rPr>
              <w:t>, вул. 80 Гвардійської Стрілецької Дивізії,4)</w:t>
            </w:r>
          </w:p>
          <w:p w:rsidR="00A84E2E" w:rsidRDefault="001C67A0" w:rsidP="001C67A0">
            <w:pPr>
              <w:jc w:val="center"/>
              <w:rPr>
                <w:rFonts w:ascii="Times New Roman" w:eastAsia="Times New Roman" w:hAnsi="Times New Roman"/>
                <w:b/>
                <w:bCs/>
                <w:caps/>
                <w:sz w:val="24"/>
                <w:szCs w:val="24"/>
                <w:lang w:val="uk-UA" w:eastAsia="ru-RU"/>
              </w:rPr>
            </w:pPr>
            <w:r w:rsidRPr="001C67A0">
              <w:rPr>
                <w:rFonts w:ascii="Times New Roman" w:eastAsia="Times New Roman" w:hAnsi="Times New Roman"/>
                <w:b/>
                <w:bCs/>
                <w:caps/>
                <w:sz w:val="24"/>
                <w:szCs w:val="24"/>
                <w:lang w:val="uk-UA" w:eastAsia="ru-RU"/>
              </w:rPr>
              <w:t xml:space="preserve">ТвердопаливнИЙ котЕл Altep Duo uni plus (40 кВт) тип </w:t>
            </w:r>
            <w:proofErr w:type="spellStart"/>
            <w:r w:rsidRPr="001C67A0">
              <w:rPr>
                <w:rFonts w:ascii="Times New Roman" w:eastAsia="Times New Roman" w:hAnsi="Times New Roman"/>
                <w:b/>
                <w:bCs/>
                <w:caps/>
                <w:sz w:val="24"/>
                <w:szCs w:val="24"/>
                <w:lang w:val="uk-UA" w:eastAsia="ru-RU"/>
              </w:rPr>
              <w:t>КТ</w:t>
            </w:r>
            <w:proofErr w:type="spellEnd"/>
            <w:r w:rsidRPr="001C67A0">
              <w:rPr>
                <w:rFonts w:ascii="Times New Roman" w:eastAsia="Times New Roman" w:hAnsi="Times New Roman"/>
                <w:b/>
                <w:bCs/>
                <w:caps/>
                <w:sz w:val="24"/>
                <w:szCs w:val="24"/>
                <w:lang w:val="uk-UA" w:eastAsia="ru-RU"/>
              </w:rPr>
              <w:t>-</w:t>
            </w:r>
            <w:r w:rsidRPr="00CE6BE2">
              <w:rPr>
                <w:rFonts w:ascii="Times New Roman" w:eastAsia="Times New Roman" w:hAnsi="Times New Roman"/>
                <w:b/>
                <w:bCs/>
                <w:caps/>
                <w:sz w:val="24"/>
                <w:szCs w:val="24"/>
                <w:lang w:val="uk-UA" w:eastAsia="ru-RU"/>
              </w:rPr>
              <w:t xml:space="preserve">2 E N </w:t>
            </w:r>
            <w:r w:rsidR="00CE6BE2" w:rsidRPr="00CE6BE2">
              <w:rPr>
                <w:rFonts w:ascii="Times New Roman" w:eastAsia="Times New Roman" w:hAnsi="Times New Roman"/>
                <w:b/>
                <w:bCs/>
                <w:caps/>
                <w:sz w:val="24"/>
                <w:szCs w:val="24"/>
                <w:lang w:val="uk-UA" w:eastAsia="ru-RU"/>
              </w:rPr>
              <w:t xml:space="preserve">– 1 </w:t>
            </w:r>
            <w:r w:rsidR="00A84E2E">
              <w:rPr>
                <w:rFonts w:ascii="Times New Roman" w:eastAsia="Times New Roman" w:hAnsi="Times New Roman"/>
                <w:b/>
                <w:bCs/>
                <w:caps/>
                <w:sz w:val="24"/>
                <w:szCs w:val="24"/>
                <w:lang w:val="uk-UA" w:eastAsia="ru-RU"/>
              </w:rPr>
              <w:t xml:space="preserve">шт </w:t>
            </w:r>
          </w:p>
          <w:p w:rsidR="00AE4A3E" w:rsidRPr="001C67A0" w:rsidRDefault="00AE4A3E" w:rsidP="001C67A0">
            <w:pPr>
              <w:jc w:val="center"/>
              <w:rPr>
                <w:rFonts w:ascii="Times New Roman" w:eastAsia="Times New Roman" w:hAnsi="Times New Roman"/>
                <w:sz w:val="24"/>
                <w:szCs w:val="24"/>
                <w:lang w:val="uk-UA" w:eastAsia="ru-RU"/>
              </w:rPr>
            </w:pPr>
            <w:r w:rsidRPr="001C67A0">
              <w:rPr>
                <w:rFonts w:ascii="Times New Roman" w:eastAsia="Times New Roman" w:hAnsi="Times New Roman"/>
                <w:sz w:val="24"/>
                <w:szCs w:val="24"/>
                <w:lang w:val="uk-UA" w:eastAsia="ru-RU"/>
              </w:rPr>
              <w:t xml:space="preserve">(Одеська область, </w:t>
            </w:r>
            <w:proofErr w:type="spellStart"/>
            <w:r w:rsidRPr="001C67A0">
              <w:rPr>
                <w:rFonts w:ascii="Times New Roman" w:eastAsia="Times New Roman" w:hAnsi="Times New Roman"/>
                <w:sz w:val="24"/>
                <w:szCs w:val="24"/>
                <w:lang w:val="uk-UA" w:eastAsia="ru-RU"/>
              </w:rPr>
              <w:t>смт</w:t>
            </w:r>
            <w:proofErr w:type="spellEnd"/>
            <w:r w:rsidRPr="001C67A0">
              <w:rPr>
                <w:rFonts w:ascii="Times New Roman" w:eastAsia="Times New Roman" w:hAnsi="Times New Roman"/>
                <w:sz w:val="24"/>
                <w:szCs w:val="24"/>
                <w:lang w:val="uk-UA" w:eastAsia="ru-RU"/>
              </w:rPr>
              <w:t xml:space="preserve">. </w:t>
            </w:r>
            <w:proofErr w:type="spellStart"/>
            <w:r w:rsidRPr="001C67A0">
              <w:rPr>
                <w:rFonts w:ascii="Times New Roman" w:eastAsia="Times New Roman" w:hAnsi="Times New Roman"/>
                <w:sz w:val="24"/>
                <w:szCs w:val="24"/>
                <w:lang w:val="uk-UA" w:eastAsia="ru-RU"/>
              </w:rPr>
              <w:t>Любашівка</w:t>
            </w:r>
            <w:proofErr w:type="spellEnd"/>
            <w:r w:rsidRPr="001C67A0">
              <w:rPr>
                <w:rFonts w:ascii="Times New Roman" w:eastAsia="Times New Roman" w:hAnsi="Times New Roman"/>
                <w:sz w:val="24"/>
                <w:szCs w:val="24"/>
                <w:lang w:val="uk-UA" w:eastAsia="ru-RU"/>
              </w:rPr>
              <w:t>, вул. Зоряна,17)</w:t>
            </w:r>
          </w:p>
          <w:p w:rsidR="006C1563" w:rsidRPr="00B413F2" w:rsidRDefault="006C1563" w:rsidP="00AD67B2">
            <w:pPr>
              <w:spacing w:after="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0C454E" w:rsidRDefault="00AD67B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до 20</w:t>
            </w:r>
            <w:r w:rsidR="000C454E" w:rsidRPr="000C454E">
              <w:rPr>
                <w:rFonts w:ascii="Times New Roman" w:eastAsia="Times New Roman" w:hAnsi="Times New Roman"/>
                <w:iCs/>
                <w:sz w:val="24"/>
                <w:szCs w:val="24"/>
                <w:lang w:val="uk-UA" w:eastAsia="ru-RU"/>
              </w:rPr>
              <w:t>.12.2022</w:t>
            </w:r>
          </w:p>
        </w:tc>
      </w:tr>
      <w:tr w:rsidR="00AD67B2" w:rsidTr="00AD67B2">
        <w:tc>
          <w:tcPr>
            <w:tcW w:w="300" w:type="pct"/>
            <w:tcBorders>
              <w:top w:val="single" w:sz="4" w:space="0" w:color="auto"/>
              <w:left w:val="single" w:sz="4" w:space="0" w:color="auto"/>
              <w:bottom w:val="single" w:sz="4" w:space="0" w:color="auto"/>
              <w:right w:val="single" w:sz="4" w:space="0" w:color="auto"/>
            </w:tcBorders>
            <w:shd w:val="clear" w:color="auto" w:fill="FFFFFF"/>
          </w:tcPr>
          <w:p w:rsidR="00AD67B2" w:rsidRDefault="00AD67B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AD67B2" w:rsidRDefault="00AD67B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AD67B2" w:rsidRDefault="00AE4A3E" w:rsidP="00AE4A3E">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130</w:t>
            </w:r>
            <w:r w:rsidR="00CE6BE2">
              <w:rPr>
                <w:rFonts w:ascii="Times New Roman" w:eastAsia="Times New Roman" w:hAnsi="Times New Roman"/>
                <w:iCs/>
                <w:sz w:val="24"/>
                <w:szCs w:val="24"/>
                <w:lang w:val="uk-UA" w:eastAsia="ru-RU"/>
              </w:rPr>
              <w:t xml:space="preserve"> 000,00 </w:t>
            </w:r>
            <w:r w:rsidR="00AD67B2" w:rsidRPr="00C15EF4">
              <w:rPr>
                <w:rFonts w:ascii="Times New Roman" w:eastAsia="Times New Roman" w:hAnsi="Times New Roman"/>
                <w:iCs/>
                <w:sz w:val="24"/>
                <w:szCs w:val="24"/>
                <w:lang w:val="uk-UA" w:eastAsia="ru-RU"/>
              </w:rPr>
              <w:t xml:space="preserve"> (</w:t>
            </w:r>
            <w:r w:rsidR="00C15EF4" w:rsidRPr="00C15EF4">
              <w:rPr>
                <w:rFonts w:ascii="Times New Roman" w:eastAsia="Times New Roman" w:hAnsi="Times New Roman"/>
                <w:iCs/>
                <w:sz w:val="24"/>
                <w:szCs w:val="24"/>
                <w:lang w:val="uk-UA" w:eastAsia="ru-RU"/>
              </w:rPr>
              <w:t xml:space="preserve">сто </w:t>
            </w:r>
            <w:r>
              <w:rPr>
                <w:rFonts w:ascii="Times New Roman" w:eastAsia="Times New Roman" w:hAnsi="Times New Roman"/>
                <w:iCs/>
                <w:sz w:val="24"/>
                <w:szCs w:val="24"/>
                <w:lang w:val="uk-UA" w:eastAsia="ru-RU"/>
              </w:rPr>
              <w:t>тридцять</w:t>
            </w:r>
            <w:r w:rsidR="00C15EF4" w:rsidRPr="00C15EF4">
              <w:rPr>
                <w:rFonts w:ascii="Times New Roman" w:eastAsia="Times New Roman" w:hAnsi="Times New Roman"/>
                <w:iCs/>
                <w:sz w:val="24"/>
                <w:szCs w:val="24"/>
                <w:lang w:val="uk-UA" w:eastAsia="ru-RU"/>
              </w:rPr>
              <w:t xml:space="preserve"> </w:t>
            </w:r>
            <w:r w:rsidR="00AD67B2" w:rsidRPr="00C15EF4">
              <w:rPr>
                <w:rFonts w:ascii="Times New Roman" w:eastAsia="Times New Roman" w:hAnsi="Times New Roman"/>
                <w:iCs/>
                <w:sz w:val="24"/>
                <w:szCs w:val="24"/>
                <w:lang w:val="uk-UA" w:eastAsia="ru-RU"/>
              </w:rPr>
              <w:t xml:space="preserve"> тисяч</w:t>
            </w:r>
            <w:r w:rsidR="00C15EF4" w:rsidRPr="00C15EF4">
              <w:rPr>
                <w:rFonts w:ascii="Times New Roman" w:eastAsia="Times New Roman" w:hAnsi="Times New Roman"/>
                <w:iCs/>
                <w:sz w:val="24"/>
                <w:szCs w:val="24"/>
                <w:lang w:val="uk-UA" w:eastAsia="ru-RU"/>
              </w:rPr>
              <w:t xml:space="preserve"> </w:t>
            </w:r>
            <w:r w:rsidR="00AD67B2" w:rsidRPr="00C15EF4">
              <w:rPr>
                <w:rFonts w:ascii="Times New Roman" w:eastAsia="Times New Roman" w:hAnsi="Times New Roman"/>
                <w:iCs/>
                <w:sz w:val="24"/>
                <w:szCs w:val="24"/>
                <w:lang w:val="uk-UA" w:eastAsia="ru-RU"/>
              </w:rPr>
              <w:t xml:space="preserve">гривень) </w:t>
            </w:r>
            <w:r w:rsidR="00C15EF4" w:rsidRPr="00C15EF4">
              <w:rPr>
                <w:rFonts w:ascii="Times New Roman" w:eastAsia="Times New Roman" w:hAnsi="Times New Roman"/>
                <w:iCs/>
                <w:sz w:val="24"/>
                <w:szCs w:val="24"/>
                <w:lang w:val="uk-UA" w:eastAsia="ru-RU"/>
              </w:rPr>
              <w:t>00 коп.</w:t>
            </w:r>
            <w:r w:rsidR="00C6557A">
              <w:rPr>
                <w:rFonts w:ascii="Times New Roman" w:eastAsia="Times New Roman" w:hAnsi="Times New Roman"/>
                <w:iCs/>
                <w:sz w:val="24"/>
                <w:szCs w:val="24"/>
                <w:lang w:val="uk-UA" w:eastAsia="ru-RU"/>
              </w:rPr>
              <w:t xml:space="preserve"> з  ПДВ</w:t>
            </w:r>
            <w:bookmarkStart w:id="0" w:name="_GoBack"/>
            <w:bookmarkEnd w:id="0"/>
          </w:p>
        </w:tc>
      </w:tr>
      <w:tr w:rsidR="00AD67B2" w:rsidTr="00AD67B2">
        <w:tc>
          <w:tcPr>
            <w:tcW w:w="300" w:type="pct"/>
            <w:tcBorders>
              <w:top w:val="single" w:sz="4" w:space="0" w:color="auto"/>
              <w:left w:val="single" w:sz="4" w:space="0" w:color="auto"/>
              <w:bottom w:val="single" w:sz="4" w:space="0" w:color="auto"/>
              <w:right w:val="single" w:sz="4" w:space="0" w:color="auto"/>
            </w:tcBorders>
            <w:shd w:val="clear" w:color="auto" w:fill="FFFFFF"/>
          </w:tcPr>
          <w:p w:rsidR="00AD67B2" w:rsidRDefault="00AD67B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AD67B2" w:rsidRDefault="00AD67B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Розмір мінімального кроку пониження ціни під час </w:t>
            </w:r>
            <w:proofErr w:type="spellStart"/>
            <w:r>
              <w:rPr>
                <w:rFonts w:ascii="Times New Roman" w:eastAsia="Times New Roman" w:hAnsi="Times New Roman"/>
                <w:sz w:val="24"/>
                <w:szCs w:val="24"/>
                <w:lang w:val="uk-UA" w:eastAsia="ru-RU"/>
              </w:rPr>
              <w:t>клектронного</w:t>
            </w:r>
            <w:proofErr w:type="spellEnd"/>
            <w:r>
              <w:rPr>
                <w:rFonts w:ascii="Times New Roman" w:eastAsia="Times New Roman" w:hAnsi="Times New Roman"/>
                <w:sz w:val="24"/>
                <w:szCs w:val="24"/>
                <w:lang w:val="uk-UA" w:eastAsia="ru-RU"/>
              </w:rPr>
              <w:t xml:space="preserve"> аукціону у межах від 0,5 відсотка до 3 відсотків очікуваної вартості закупівлі або в грошових одиницях:</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AD67B2" w:rsidRDefault="00AD67B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0,5% очікуваної вартості закупівлі</w:t>
            </w:r>
          </w:p>
          <w:p w:rsidR="00AE4A3E" w:rsidRDefault="00AE4A3E">
            <w:pPr>
              <w:spacing w:before="150" w:after="150" w:line="240" w:lineRule="auto"/>
              <w:rPr>
                <w:rFonts w:ascii="Times New Roman" w:eastAsia="Times New Roman" w:hAnsi="Times New Roman"/>
                <w:iCs/>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 xml:space="preserve">пропозиції надається документ мовою оригіналу з обов’язковим перекладом </w:t>
            </w:r>
            <w:r w:rsidRPr="00621D5A">
              <w:rPr>
                <w:rFonts w:ascii="Times New Roman" w:eastAsia="Times New Roman" w:hAnsi="Times New Roman"/>
                <w:sz w:val="24"/>
                <w:szCs w:val="24"/>
                <w:lang w:val="uk-UA" w:eastAsia="ru-RU"/>
              </w:rPr>
              <w:lastRenderedPageBreak/>
              <w:t>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71B5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9A7F70">
              <w:rPr>
                <w:rFonts w:ascii="Times New Roman" w:eastAsia="Times New Roman" w:hAnsi="Times New Roman"/>
                <w:sz w:val="24"/>
                <w:szCs w:val="24"/>
                <w:lang w:val="uk-UA" w:eastAsia="ru-RU"/>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AD67B2" w:rsidRDefault="00B413F2" w:rsidP="009C75F6">
            <w:pPr>
              <w:spacing w:before="150" w:after="150" w:line="240" w:lineRule="auto"/>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D67B2" w:rsidRDefault="009C75F6" w:rsidP="00206434">
            <w:pPr>
              <w:spacing w:after="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51C05" w:rsidRPr="00AD67B2">
              <w:rPr>
                <w:rFonts w:ascii="Times New Roman" w:eastAsia="Times New Roman" w:hAnsi="Times New Roman"/>
                <w:sz w:val="24"/>
                <w:szCs w:val="24"/>
                <w:lang w:val="uk-UA" w:eastAsia="ru-RU"/>
              </w:rPr>
              <w:t xml:space="preserve"> файлів</w:t>
            </w:r>
            <w:r w:rsidR="00B413F2" w:rsidRPr="00AD67B2">
              <w:rPr>
                <w:rFonts w:ascii="Times New Roman" w:eastAsia="Times New Roman" w:hAnsi="Times New Roman"/>
                <w:sz w:val="24"/>
                <w:szCs w:val="24"/>
                <w:lang w:val="uk-UA" w:eastAsia="ru-RU"/>
              </w:rPr>
              <w:t>:</w:t>
            </w:r>
          </w:p>
          <w:p w:rsidR="00B51C05" w:rsidRPr="00AD67B2" w:rsidRDefault="00B51C05" w:rsidP="00206434">
            <w:pPr>
              <w:spacing w:after="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      1)</w:t>
            </w:r>
            <w:r w:rsidRPr="00AD67B2">
              <w:rPr>
                <w:rFonts w:ascii="Times New Roman" w:eastAsia="Times New Roman" w:hAnsi="Times New Roman"/>
                <w:sz w:val="24"/>
                <w:szCs w:val="24"/>
                <w:lang w:val="uk-UA" w:eastAsia="ru-RU"/>
              </w:rPr>
              <w:tab/>
              <w:t xml:space="preserve">заповнену та підписану тендерну пропозицію за формою, наведеною у </w:t>
            </w:r>
            <w:r w:rsidRPr="00532D44">
              <w:rPr>
                <w:rFonts w:ascii="Times New Roman" w:eastAsia="Times New Roman" w:hAnsi="Times New Roman"/>
                <w:sz w:val="24"/>
                <w:szCs w:val="24"/>
                <w:highlight w:val="lightGray"/>
                <w:lang w:val="uk-UA" w:eastAsia="ru-RU"/>
              </w:rPr>
              <w:t>Додатку 1;</w:t>
            </w:r>
          </w:p>
          <w:p w:rsidR="00B51C05" w:rsidRPr="00AD67B2" w:rsidRDefault="009C75F6" w:rsidP="00206434">
            <w:pPr>
              <w:pStyle w:val="a4"/>
              <w:numPr>
                <w:ilvl w:val="0"/>
                <w:numId w:val="38"/>
              </w:numPr>
              <w:spacing w:after="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інформаці</w:t>
            </w:r>
            <w:r w:rsidR="00AC2592" w:rsidRPr="00AD67B2">
              <w:rPr>
                <w:rFonts w:ascii="Times New Roman" w:eastAsia="Times New Roman" w:hAnsi="Times New Roman"/>
                <w:sz w:val="24"/>
                <w:szCs w:val="24"/>
                <w:lang w:val="uk-UA" w:eastAsia="ru-RU"/>
              </w:rPr>
              <w:t>ї</w:t>
            </w:r>
            <w:r w:rsidRPr="00AD67B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D67B2">
              <w:rPr>
                <w:rFonts w:ascii="Times New Roman" w:eastAsia="Times New Roman" w:hAnsi="Times New Roman"/>
                <w:sz w:val="24"/>
                <w:szCs w:val="24"/>
                <w:lang w:val="uk-UA" w:eastAsia="ru-RU"/>
              </w:rPr>
              <w:t xml:space="preserve"> участі у процедурі закупівлі </w:t>
            </w:r>
            <w:r w:rsidR="004411EC" w:rsidRPr="00AD67B2">
              <w:rPr>
                <w:rFonts w:ascii="Times New Roman" w:eastAsia="Times New Roman" w:hAnsi="Times New Roman"/>
                <w:sz w:val="24"/>
                <w:szCs w:val="24"/>
                <w:lang w:val="uk-UA" w:eastAsia="ru-RU"/>
              </w:rPr>
              <w:t>визначені Законом (крім пункту 13 частини першої статті 17 Закону)</w:t>
            </w:r>
            <w:r w:rsidR="00B51C05" w:rsidRPr="00AD67B2">
              <w:rPr>
                <w:rFonts w:ascii="Times New Roman" w:eastAsia="Times New Roman" w:hAnsi="Times New Roman"/>
                <w:sz w:val="24"/>
                <w:szCs w:val="24"/>
                <w:lang w:val="uk-UA" w:eastAsia="ru-RU"/>
              </w:rPr>
              <w:t xml:space="preserve"> </w:t>
            </w:r>
            <w:r w:rsidR="00AC2592" w:rsidRPr="00AD67B2">
              <w:rPr>
                <w:rFonts w:ascii="Times New Roman" w:eastAsia="Times New Roman" w:hAnsi="Times New Roman"/>
                <w:sz w:val="24"/>
                <w:szCs w:val="24"/>
                <w:lang w:val="uk-UA" w:eastAsia="ru-RU"/>
              </w:rPr>
              <w:t xml:space="preserve">у відповідності до вимог визначених </w:t>
            </w:r>
            <w:r w:rsidR="00502948" w:rsidRPr="00AD67B2">
              <w:rPr>
                <w:rFonts w:ascii="Times New Roman" w:eastAsia="Times New Roman" w:hAnsi="Times New Roman"/>
                <w:sz w:val="24"/>
                <w:szCs w:val="24"/>
                <w:lang w:val="uk-UA" w:eastAsia="ru-RU"/>
              </w:rPr>
              <w:t xml:space="preserve">у </w:t>
            </w:r>
            <w:r w:rsidR="00502948" w:rsidRPr="00532D44">
              <w:rPr>
                <w:rFonts w:ascii="Times New Roman" w:eastAsia="Times New Roman" w:hAnsi="Times New Roman"/>
                <w:sz w:val="24"/>
                <w:szCs w:val="24"/>
                <w:highlight w:val="lightGray"/>
                <w:lang w:val="uk-UA" w:eastAsia="ru-RU"/>
              </w:rPr>
              <w:t>Додатку № 2</w:t>
            </w:r>
            <w:r w:rsidR="00502948" w:rsidRPr="00AD67B2">
              <w:rPr>
                <w:rFonts w:ascii="Times New Roman" w:eastAsia="Times New Roman" w:hAnsi="Times New Roman"/>
                <w:sz w:val="24"/>
                <w:szCs w:val="24"/>
                <w:lang w:val="uk-UA" w:eastAsia="ru-RU"/>
              </w:rPr>
              <w:t xml:space="preserve"> до тендерної документації</w:t>
            </w:r>
            <w:r w:rsidR="00AC2592" w:rsidRPr="00AD67B2">
              <w:rPr>
                <w:rFonts w:ascii="Times New Roman" w:eastAsia="Times New Roman" w:hAnsi="Times New Roman"/>
                <w:sz w:val="24"/>
                <w:szCs w:val="24"/>
                <w:lang w:val="uk-UA" w:eastAsia="ru-RU"/>
              </w:rPr>
              <w:t>;</w:t>
            </w:r>
          </w:p>
          <w:p w:rsidR="00AC2592" w:rsidRPr="00AD67B2" w:rsidRDefault="00AC2592" w:rsidP="00B51C05">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32D44">
              <w:rPr>
                <w:rFonts w:ascii="Times New Roman" w:eastAsia="Times New Roman" w:hAnsi="Times New Roman"/>
                <w:sz w:val="24"/>
                <w:szCs w:val="24"/>
                <w:highlight w:val="lightGray"/>
                <w:lang w:val="uk-UA" w:eastAsia="ru-RU"/>
              </w:rPr>
              <w:t xml:space="preserve">Додатку № </w:t>
            </w:r>
            <w:r w:rsidR="008F7BC0" w:rsidRPr="00532D44">
              <w:rPr>
                <w:rFonts w:ascii="Times New Roman" w:eastAsia="Times New Roman" w:hAnsi="Times New Roman"/>
                <w:sz w:val="24"/>
                <w:szCs w:val="24"/>
                <w:highlight w:val="lightGray"/>
                <w:lang w:val="uk-UA" w:eastAsia="ru-RU"/>
              </w:rPr>
              <w:t>3</w:t>
            </w:r>
            <w:r w:rsidRPr="00AD67B2">
              <w:rPr>
                <w:rFonts w:ascii="Times New Roman" w:eastAsia="Times New Roman" w:hAnsi="Times New Roman"/>
                <w:sz w:val="24"/>
                <w:szCs w:val="24"/>
                <w:lang w:val="uk-UA" w:eastAsia="ru-RU"/>
              </w:rPr>
              <w:t xml:space="preserve"> до тендерної документації;</w:t>
            </w:r>
          </w:p>
          <w:p w:rsidR="00B51C05" w:rsidRPr="00AD67B2" w:rsidRDefault="00B51C05" w:rsidP="00B51C05">
            <w:pPr>
              <w:pStyle w:val="a4"/>
              <w:numPr>
                <w:ilvl w:val="0"/>
                <w:numId w:val="38"/>
              </w:numPr>
              <w:spacing w:before="150" w:after="15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копію Статуту зі змінами та доповненнями або інший установчий документ зі змінами (у випадку законодавчо обумовленої відсутності Статуту).</w:t>
            </w:r>
          </w:p>
          <w:p w:rsidR="00B51C05" w:rsidRPr="00AD67B2" w:rsidRDefault="00B51C05" w:rsidP="00B51C05">
            <w:pPr>
              <w:pStyle w:val="a4"/>
              <w:spacing w:before="150" w:after="15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B51C05" w:rsidRPr="00AD67B2" w:rsidRDefault="00B51C05" w:rsidP="00B51C05">
            <w:pPr>
              <w:pStyle w:val="a4"/>
              <w:numPr>
                <w:ilvl w:val="0"/>
                <w:numId w:val="38"/>
              </w:numPr>
              <w:spacing w:before="150" w:after="15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копію свідоцтва про реєстрацію Учасника </w:t>
            </w:r>
            <w:r w:rsidRPr="00AD67B2">
              <w:rPr>
                <w:rFonts w:ascii="Times New Roman" w:eastAsia="Times New Roman" w:hAnsi="Times New Roman"/>
                <w:sz w:val="24"/>
                <w:szCs w:val="24"/>
                <w:lang w:val="uk-UA" w:eastAsia="ru-RU"/>
              </w:rPr>
              <w:lastRenderedPageBreak/>
              <w:t>платником податку на додану вартість чи єдиного податку або копія витягу з реєстру платників податку на додану вартість або реєстру платників єдиного податку;</w:t>
            </w:r>
          </w:p>
          <w:p w:rsidR="00B51C05" w:rsidRPr="00AD67B2" w:rsidRDefault="00B51C05" w:rsidP="00B51C05">
            <w:pPr>
              <w:pStyle w:val="a4"/>
              <w:numPr>
                <w:ilvl w:val="0"/>
                <w:numId w:val="38"/>
              </w:numPr>
              <w:spacing w:before="150" w:after="15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тощо (у разі підписання документів пропозиції та договору за результатами закупівлі іншою особою).</w:t>
            </w:r>
          </w:p>
          <w:p w:rsidR="00B51C05" w:rsidRPr="00AD67B2" w:rsidRDefault="00B06379" w:rsidP="00B51C05">
            <w:pPr>
              <w:pStyle w:val="a4"/>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pict>
                <v:line id="_x0000_s1070" style="position:absolute;left:0;text-align:left;z-index:251658240" from=".25pt,69.55pt" to="449.6pt,69.55pt" strokeweight=".55pt"/>
              </w:pict>
            </w:r>
            <w:r w:rsidR="00B51C05" w:rsidRPr="00AD67B2">
              <w:rPr>
                <w:rFonts w:ascii="Times New Roman" w:eastAsia="Times New Roman" w:hAnsi="Times New Roman"/>
                <w:sz w:val="24"/>
                <w:szCs w:val="24"/>
                <w:lang w:val="uk-UA" w:eastAsia="ru-RU"/>
              </w:rPr>
              <w:t>У разі наявності в установчих документах</w:t>
            </w:r>
            <w:r w:rsidR="00B51C05" w:rsidRPr="00AD67B2">
              <w:rPr>
                <w:rFonts w:ascii="Times New Roman" w:eastAsia="Times New Roman" w:hAnsi="Times New Roman"/>
                <w:b/>
                <w:sz w:val="24"/>
                <w:szCs w:val="24"/>
                <w:lang w:val="uk-UA" w:eastAsia="ru-RU"/>
              </w:rPr>
              <w:t xml:space="preserve"> </w:t>
            </w:r>
            <w:r w:rsidR="00B51C05" w:rsidRPr="00AD67B2">
              <w:rPr>
                <w:rFonts w:ascii="Times New Roman" w:eastAsia="Times New Roman" w:hAnsi="Times New Roman"/>
                <w:sz w:val="24"/>
                <w:szCs w:val="24"/>
                <w:lang w:val="uk-UA" w:eastAsia="ru-RU"/>
              </w:rPr>
              <w:t xml:space="preserve">учасника певних обмежень (за строком, сумою тощо) учасник </w:t>
            </w:r>
            <w:r w:rsidR="00206434" w:rsidRPr="00AD67B2">
              <w:rPr>
                <w:rFonts w:ascii="Times New Roman" w:eastAsia="Times New Roman" w:hAnsi="Times New Roman"/>
                <w:sz w:val="24"/>
                <w:szCs w:val="24"/>
                <w:lang w:val="uk-UA" w:eastAsia="ru-RU"/>
              </w:rPr>
              <w:t>надає</w:t>
            </w:r>
            <w:r w:rsidR="00B51C05" w:rsidRPr="00AD67B2">
              <w:rPr>
                <w:rFonts w:ascii="Times New Roman" w:eastAsia="Times New Roman" w:hAnsi="Times New Roman"/>
                <w:sz w:val="24"/>
                <w:szCs w:val="24"/>
                <w:lang w:val="uk-UA" w:eastAsia="ru-RU"/>
              </w:rPr>
              <w:t xml:space="preserve"> документ (рішення, протокол, дозвіл тощо), який </w:t>
            </w:r>
            <w:r w:rsidR="00206434" w:rsidRPr="00AD67B2">
              <w:rPr>
                <w:rFonts w:ascii="Times New Roman" w:eastAsia="Times New Roman" w:hAnsi="Times New Roman"/>
                <w:sz w:val="24"/>
                <w:szCs w:val="24"/>
                <w:lang w:val="uk-UA" w:eastAsia="ru-RU"/>
              </w:rPr>
              <w:t>надає</w:t>
            </w:r>
            <w:r w:rsidR="00B51C05" w:rsidRPr="00AD67B2">
              <w:rPr>
                <w:rFonts w:ascii="Times New Roman" w:eastAsia="Times New Roman" w:hAnsi="Times New Roman"/>
                <w:sz w:val="24"/>
                <w:szCs w:val="24"/>
                <w:lang w:val="uk-UA" w:eastAsia="ru-RU"/>
              </w:rPr>
              <w:t xml:space="preserve"> право підписувати документи, що входять до складу тендерної пропозиції та договору за</w:t>
            </w:r>
            <w:r w:rsidR="00B51C05" w:rsidRPr="00AD67B2">
              <w:t xml:space="preserve"> </w:t>
            </w:r>
            <w:r w:rsidR="00B51C05" w:rsidRPr="00AD67B2">
              <w:rPr>
                <w:rFonts w:ascii="Times New Roman" w:eastAsia="Times New Roman" w:hAnsi="Times New Roman"/>
                <w:sz w:val="24"/>
                <w:szCs w:val="24"/>
                <w:lang w:val="uk-UA" w:eastAsia="ru-RU"/>
              </w:rPr>
              <w:t>результатами закупівлі;</w:t>
            </w:r>
          </w:p>
          <w:p w:rsidR="00B51C05" w:rsidRPr="00AD67B2" w:rsidRDefault="00B51C05" w:rsidP="00B51C05">
            <w:pPr>
              <w:pStyle w:val="a4"/>
              <w:spacing w:after="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9) проект договору, який наведено у </w:t>
            </w:r>
            <w:r w:rsidR="00261EC5" w:rsidRPr="00532D44">
              <w:rPr>
                <w:rFonts w:ascii="Times New Roman" w:eastAsia="Times New Roman" w:hAnsi="Times New Roman"/>
                <w:sz w:val="24"/>
                <w:szCs w:val="24"/>
                <w:highlight w:val="lightGray"/>
                <w:lang w:val="uk-UA" w:eastAsia="ru-RU"/>
              </w:rPr>
              <w:t>Додатку №4</w:t>
            </w:r>
            <w:r w:rsidR="00206434" w:rsidRPr="00AD67B2">
              <w:rPr>
                <w:rFonts w:ascii="Times New Roman" w:eastAsia="Times New Roman" w:hAnsi="Times New Roman"/>
                <w:sz w:val="24"/>
                <w:szCs w:val="24"/>
                <w:lang w:val="uk-UA" w:eastAsia="ru-RU"/>
              </w:rPr>
              <w:t xml:space="preserve"> та довідку</w:t>
            </w:r>
            <w:r w:rsidRPr="00AD67B2">
              <w:rPr>
                <w:rFonts w:ascii="Times New Roman" w:eastAsia="Times New Roman" w:hAnsi="Times New Roman"/>
                <w:sz w:val="24"/>
                <w:szCs w:val="24"/>
                <w:lang w:val="uk-UA" w:eastAsia="ru-RU"/>
              </w:rPr>
              <w:t xml:space="preserve"> у довільній формі про згоду</w:t>
            </w:r>
            <w:r w:rsidR="00206434" w:rsidRPr="00AD67B2">
              <w:rPr>
                <w:rFonts w:ascii="Times New Roman" w:eastAsia="Times New Roman" w:hAnsi="Times New Roman"/>
                <w:sz w:val="24"/>
                <w:szCs w:val="24"/>
                <w:lang w:val="uk-UA" w:eastAsia="ru-RU"/>
              </w:rPr>
              <w:t xml:space="preserve"> з проектом </w:t>
            </w:r>
            <w:r w:rsidRPr="00AD67B2">
              <w:rPr>
                <w:rFonts w:ascii="Times New Roman" w:eastAsia="Times New Roman" w:hAnsi="Times New Roman"/>
                <w:sz w:val="24"/>
                <w:szCs w:val="24"/>
                <w:lang w:val="uk-UA" w:eastAsia="ru-RU"/>
              </w:rPr>
              <w:t xml:space="preserve"> </w:t>
            </w:r>
            <w:r w:rsidR="00532D44">
              <w:rPr>
                <w:rFonts w:ascii="Times New Roman" w:eastAsia="Times New Roman" w:hAnsi="Times New Roman"/>
                <w:sz w:val="24"/>
                <w:szCs w:val="24"/>
                <w:lang w:val="uk-UA" w:eastAsia="ru-RU"/>
              </w:rPr>
              <w:t xml:space="preserve">договору, наведеного у </w:t>
            </w:r>
            <w:r w:rsidR="00532D44" w:rsidRPr="00532D44">
              <w:rPr>
                <w:rFonts w:ascii="Times New Roman" w:eastAsia="Times New Roman" w:hAnsi="Times New Roman"/>
                <w:sz w:val="24"/>
                <w:szCs w:val="24"/>
                <w:highlight w:val="lightGray"/>
                <w:lang w:val="uk-UA" w:eastAsia="ru-RU"/>
              </w:rPr>
              <w:t>Додатку 4</w:t>
            </w:r>
            <w:r w:rsidRPr="00AD67B2">
              <w:rPr>
                <w:rFonts w:ascii="Times New Roman" w:eastAsia="Times New Roman" w:hAnsi="Times New Roman"/>
                <w:sz w:val="24"/>
                <w:szCs w:val="24"/>
                <w:lang w:val="uk-UA" w:eastAsia="ru-RU"/>
              </w:rPr>
              <w:t>;</w:t>
            </w:r>
          </w:p>
          <w:p w:rsidR="00206434" w:rsidRPr="00AD67B2" w:rsidRDefault="00206434" w:rsidP="00206434">
            <w:pPr>
              <w:pStyle w:val="a4"/>
              <w:spacing w:after="0"/>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10)</w:t>
            </w:r>
            <w:r w:rsidRPr="00AD67B2">
              <w:rPr>
                <w:rFonts w:ascii="Times New Roman" w:eastAsia="Times New Roman" w:hAnsi="Times New Roman"/>
                <w:sz w:val="24"/>
                <w:szCs w:val="24"/>
                <w:lang w:val="uk-UA" w:eastAsia="ru-RU"/>
              </w:rPr>
              <w:tab/>
              <w:t>Г</w:t>
            </w:r>
            <w:r w:rsidR="00B51C05" w:rsidRPr="00AD67B2">
              <w:rPr>
                <w:rFonts w:ascii="Times New Roman" w:eastAsia="Times New Roman" w:hAnsi="Times New Roman"/>
                <w:sz w:val="24"/>
                <w:szCs w:val="24"/>
                <w:lang w:val="uk-UA" w:eastAsia="ru-RU"/>
              </w:rPr>
              <w:t xml:space="preserve">арантію щодо згоди на </w:t>
            </w:r>
            <w:r w:rsidRPr="00AD67B2">
              <w:rPr>
                <w:rFonts w:ascii="Times New Roman" w:eastAsia="Times New Roman" w:hAnsi="Times New Roman"/>
                <w:sz w:val="24"/>
                <w:szCs w:val="24"/>
                <w:lang w:val="uk-UA" w:eastAsia="ru-RU"/>
              </w:rPr>
              <w:t xml:space="preserve">використання </w:t>
            </w:r>
            <w:r w:rsidR="00B51C05" w:rsidRPr="00AD67B2">
              <w:rPr>
                <w:rFonts w:ascii="Times New Roman" w:eastAsia="Times New Roman" w:hAnsi="Times New Roman"/>
                <w:sz w:val="24"/>
                <w:szCs w:val="24"/>
                <w:lang w:val="uk-UA" w:eastAsia="ru-RU"/>
              </w:rPr>
              <w:t>п</w:t>
            </w:r>
            <w:r w:rsidRPr="00AD67B2">
              <w:rPr>
                <w:rFonts w:ascii="Times New Roman" w:eastAsia="Times New Roman" w:hAnsi="Times New Roman"/>
                <w:sz w:val="24"/>
                <w:szCs w:val="24"/>
                <w:lang w:val="uk-UA" w:eastAsia="ru-RU"/>
              </w:rPr>
              <w:t xml:space="preserve">ерсональних даних від осіб, які </w:t>
            </w:r>
            <w:r w:rsidR="00B51C05" w:rsidRPr="00AD67B2">
              <w:rPr>
                <w:rFonts w:ascii="Times New Roman" w:eastAsia="Times New Roman" w:hAnsi="Times New Roman"/>
                <w:sz w:val="24"/>
                <w:szCs w:val="24"/>
                <w:lang w:val="uk-UA" w:eastAsia="ru-RU"/>
              </w:rPr>
              <w:t>уповноважені</w:t>
            </w:r>
            <w:r w:rsidRPr="00AD67B2">
              <w:rPr>
                <w:rFonts w:ascii="Times New Roman" w:eastAsiaTheme="minorHAnsi" w:hAnsi="Times New Roman" w:cstheme="minorBidi"/>
                <w:color w:val="000000"/>
                <w:spacing w:val="7"/>
                <w:w w:val="105"/>
                <w:lang w:val="uk-UA"/>
              </w:rPr>
              <w:t xml:space="preserve"> </w:t>
            </w:r>
            <w:r w:rsidRPr="00AD67B2">
              <w:rPr>
                <w:rFonts w:ascii="Times New Roman" w:eastAsia="Times New Roman" w:hAnsi="Times New Roman"/>
                <w:sz w:val="24"/>
                <w:szCs w:val="24"/>
                <w:lang w:val="uk-UA" w:eastAsia="ru-RU"/>
              </w:rPr>
              <w:t>учасником на підписання документів пропозиції та договору за результатами закупівлі відповідно до Закону України «Про захист персональних даних» з наступним змістом, але не виключно:</w:t>
            </w:r>
          </w:p>
          <w:p w:rsidR="00206434" w:rsidRPr="00AD67B2" w:rsidRDefault="00206434" w:rsidP="00206434">
            <w:pPr>
              <w:pStyle w:val="a4"/>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w:t>
            </w:r>
            <w:r w:rsidR="00261EC5" w:rsidRPr="00AD67B2">
              <w:rPr>
                <w:rFonts w:ascii="Times New Roman" w:eastAsia="Times New Roman" w:hAnsi="Times New Roman"/>
                <w:sz w:val="24"/>
                <w:szCs w:val="24"/>
                <w:lang w:val="uk-UA" w:eastAsia="ru-RU"/>
              </w:rPr>
              <w:t xml:space="preserve">позиції, відомостей, які надаю </w:t>
            </w:r>
            <w:proofErr w:type="spellStart"/>
            <w:r w:rsidR="00261EC5" w:rsidRPr="00AD67B2">
              <w:rPr>
                <w:rFonts w:ascii="Times New Roman" w:eastAsia="Times New Roman" w:hAnsi="Times New Roman"/>
                <w:sz w:val="24"/>
                <w:szCs w:val="24"/>
                <w:lang w:val="uk-UA" w:eastAsia="ru-RU"/>
              </w:rPr>
              <w:t>п</w:t>
            </w:r>
            <w:r w:rsidRPr="00AD67B2">
              <w:rPr>
                <w:rFonts w:ascii="Times New Roman" w:eastAsia="Times New Roman" w:hAnsi="Times New Roman"/>
                <w:sz w:val="24"/>
                <w:szCs w:val="24"/>
                <w:lang w:val="uk-UA" w:eastAsia="ru-RU"/>
              </w:rPr>
              <w:t>po</w:t>
            </w:r>
            <w:proofErr w:type="spellEnd"/>
            <w:r w:rsidRPr="00AD67B2">
              <w:rPr>
                <w:rFonts w:ascii="Times New Roman" w:eastAsia="Times New Roman" w:hAnsi="Times New Roman"/>
                <w:sz w:val="24"/>
                <w:szCs w:val="24"/>
                <w:lang w:val="uk-UA" w:eastAsia="ru-RU"/>
              </w:rPr>
              <w:t xml:space="preserve"> себе для забезпечення участі у процедурі відкритих торгів, цивільно-правових та господарських відносин».</w:t>
            </w:r>
          </w:p>
          <w:p w:rsidR="00C42478" w:rsidRPr="00AD67B2" w:rsidRDefault="00206434" w:rsidP="00206434">
            <w:pPr>
              <w:pStyle w:val="a4"/>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11) Д</w:t>
            </w:r>
            <w:r w:rsidR="00C42478" w:rsidRPr="00AD67B2">
              <w:rPr>
                <w:rFonts w:ascii="Times New Roman" w:eastAsia="Times New Roman" w:hAnsi="Times New Roman"/>
                <w:sz w:val="24"/>
                <w:szCs w:val="24"/>
                <w:lang w:val="uk-UA" w:eastAsia="ru-RU"/>
              </w:rPr>
              <w:t>окумент про створення об’єднання (у разі якщо тендерна пропозиція подається об’єднанням учасників);</w:t>
            </w:r>
          </w:p>
          <w:p w:rsidR="00C42478" w:rsidRPr="00AD67B2" w:rsidRDefault="00C42478"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D67B2" w:rsidRDefault="00C42478"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Документи, що не передбачені законодавством для </w:t>
            </w:r>
            <w:r w:rsidRPr="00AD67B2">
              <w:rPr>
                <w:rFonts w:ascii="Times New Roman" w:eastAsia="Times New Roman" w:hAnsi="Times New Roman"/>
                <w:sz w:val="24"/>
                <w:szCs w:val="24"/>
                <w:lang w:val="uk-UA" w:eastAsia="ru-RU"/>
              </w:rPr>
              <w:lastRenderedPageBreak/>
              <w:t>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D67B2" w:rsidRDefault="00C42478"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D67B2" w:rsidRDefault="00C42478"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D67B2" w:rsidRDefault="00717447"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D67B2" w:rsidRDefault="00717447"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D67B2" w:rsidRDefault="00717447" w:rsidP="00C42478">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D67B2">
              <w:rPr>
                <w:rFonts w:ascii="Times New Roman" w:eastAsia="Times New Roman" w:hAnsi="Times New Roman"/>
                <w:sz w:val="24"/>
                <w:szCs w:val="24"/>
                <w:lang w:val="uk-UA" w:eastAsia="ru-RU"/>
              </w:rPr>
              <w:t>их</w:t>
            </w:r>
            <w:proofErr w:type="spellEnd"/>
            <w:r w:rsidRPr="00AD67B2">
              <w:rPr>
                <w:rFonts w:ascii="Times New Roman" w:eastAsia="Times New Roman" w:hAnsi="Times New Roman"/>
                <w:sz w:val="24"/>
                <w:szCs w:val="24"/>
                <w:lang w:val="uk-UA" w:eastAsia="ru-RU"/>
              </w:rPr>
              <w:t>) документа(</w:t>
            </w:r>
            <w:proofErr w:type="spellStart"/>
            <w:r w:rsidRPr="00AD67B2">
              <w:rPr>
                <w:rFonts w:ascii="Times New Roman" w:eastAsia="Times New Roman" w:hAnsi="Times New Roman"/>
                <w:sz w:val="24"/>
                <w:szCs w:val="24"/>
                <w:lang w:val="uk-UA" w:eastAsia="ru-RU"/>
              </w:rPr>
              <w:t>ів</w:t>
            </w:r>
            <w:proofErr w:type="spellEnd"/>
            <w:r w:rsidRPr="00AD67B2">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D67B2" w:rsidRDefault="00E65A65"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D67B2" w:rsidRDefault="00E65A65"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lastRenderedPageBreak/>
              <w:t>П</w:t>
            </w:r>
            <w:r w:rsidR="00717447" w:rsidRPr="00AD67B2">
              <w:rPr>
                <w:rFonts w:ascii="Times New Roman" w:eastAsia="Times New Roman" w:hAnsi="Times New Roman"/>
                <w:sz w:val="24"/>
                <w:szCs w:val="24"/>
                <w:lang w:val="uk-UA" w:eastAsia="ru-RU"/>
              </w:rPr>
              <w:t>ерелік</w:t>
            </w:r>
            <w:r w:rsidR="00E873E6" w:rsidRPr="00AD67B2">
              <w:rPr>
                <w:rFonts w:ascii="Times New Roman" w:eastAsia="Times New Roman" w:hAnsi="Times New Roman"/>
                <w:sz w:val="24"/>
                <w:szCs w:val="24"/>
                <w:lang w:val="uk-UA" w:eastAsia="ru-RU"/>
              </w:rPr>
              <w:t xml:space="preserve"> </w:t>
            </w:r>
            <w:r w:rsidR="00717447" w:rsidRPr="00AD67B2">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1. </w:t>
            </w:r>
            <w:r w:rsidR="000A5534" w:rsidRPr="00AD67B2">
              <w:rPr>
                <w:rFonts w:ascii="Times New Roman" w:eastAsia="Times New Roman" w:hAnsi="Times New Roman"/>
                <w:sz w:val="24"/>
                <w:szCs w:val="24"/>
                <w:lang w:val="uk-UA" w:eastAsia="ru-RU"/>
              </w:rPr>
              <w:t>і</w:t>
            </w:r>
            <w:r w:rsidRPr="00AD67B2">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уживання великої літери;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D67B2"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AD67B2">
              <w:rPr>
                <w:rFonts w:ascii="Times New Roman" w:eastAsia="Times New Roman" w:hAnsi="Times New Roman"/>
                <w:sz w:val="24"/>
                <w:szCs w:val="24"/>
                <w:lang w:val="uk-UA" w:eastAsia="ru-RU"/>
              </w:rPr>
              <w:lastRenderedPageBreak/>
              <w:t xml:space="preserve">тендерній документації.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D67B2" w:rsidRDefault="00717447" w:rsidP="00717447">
            <w:p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Приклади формальних помилок:</w:t>
            </w:r>
          </w:p>
          <w:p w:rsidR="00717447" w:rsidRPr="00AD67B2"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D67B2">
              <w:rPr>
                <w:rFonts w:ascii="Times New Roman" w:eastAsia="Times New Roman" w:hAnsi="Times New Roman"/>
                <w:sz w:val="24"/>
                <w:szCs w:val="24"/>
                <w:lang w:val="uk-UA" w:eastAsia="ru-RU"/>
              </w:rPr>
              <w:t>львів</w:t>
            </w:r>
            <w:proofErr w:type="spellEnd"/>
            <w:r w:rsidRPr="00AD67B2">
              <w:rPr>
                <w:rFonts w:ascii="Times New Roman" w:eastAsia="Times New Roman" w:hAnsi="Times New Roman"/>
                <w:sz w:val="24"/>
                <w:szCs w:val="24"/>
                <w:lang w:val="uk-UA" w:eastAsia="ru-RU"/>
              </w:rPr>
              <w:t xml:space="preserve">» замість «місто Львів»; </w:t>
            </w:r>
          </w:p>
          <w:p w:rsidR="00CE7D1C" w:rsidRPr="00AD67B2"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D67B2">
              <w:rPr>
                <w:rFonts w:ascii="Times New Roman" w:eastAsia="Times New Roman" w:hAnsi="Times New Roman"/>
                <w:sz w:val="24"/>
                <w:szCs w:val="24"/>
                <w:lang w:val="uk-UA" w:eastAsia="ru-RU"/>
              </w:rPr>
              <w:t>;</w:t>
            </w:r>
          </w:p>
          <w:p w:rsidR="00FD0964" w:rsidRPr="00AD67B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AD67B2">
              <w:rPr>
                <w:rFonts w:ascii="Times New Roman" w:eastAsia="Times New Roman" w:hAnsi="Times New Roman"/>
                <w:sz w:val="24"/>
                <w:szCs w:val="24"/>
                <w:lang w:val="uk-UA" w:eastAsia="ru-RU"/>
              </w:rPr>
              <w:lastRenderedPageBreak/>
              <w:t>технічної бази та технологій»;</w:t>
            </w:r>
          </w:p>
          <w:p w:rsidR="00FD0964" w:rsidRPr="00AD67B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w:t>
            </w:r>
            <w:proofErr w:type="spellStart"/>
            <w:r w:rsidRPr="00AD67B2">
              <w:rPr>
                <w:rFonts w:ascii="Times New Roman" w:eastAsia="Times New Roman" w:hAnsi="Times New Roman"/>
                <w:sz w:val="24"/>
                <w:szCs w:val="24"/>
                <w:lang w:val="uk-UA" w:eastAsia="ru-RU"/>
              </w:rPr>
              <w:t>тендернапропозиція</w:t>
            </w:r>
            <w:proofErr w:type="spellEnd"/>
            <w:r w:rsidRPr="00AD67B2">
              <w:rPr>
                <w:rFonts w:ascii="Times New Roman" w:eastAsia="Times New Roman" w:hAnsi="Times New Roman"/>
                <w:sz w:val="24"/>
                <w:szCs w:val="24"/>
                <w:lang w:val="uk-UA" w:eastAsia="ru-RU"/>
              </w:rPr>
              <w:t>» замість «тендерна пропозиція»;</w:t>
            </w:r>
          </w:p>
          <w:p w:rsidR="00FD0964" w:rsidRPr="00AD67B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w:t>
            </w:r>
            <w:proofErr w:type="spellStart"/>
            <w:r w:rsidRPr="00AD67B2">
              <w:rPr>
                <w:rFonts w:ascii="Times New Roman" w:eastAsia="Times New Roman" w:hAnsi="Times New Roman"/>
                <w:sz w:val="24"/>
                <w:szCs w:val="24"/>
                <w:lang w:val="uk-UA" w:eastAsia="ru-RU"/>
              </w:rPr>
              <w:t>срток</w:t>
            </w:r>
            <w:proofErr w:type="spellEnd"/>
            <w:r w:rsidRPr="00AD67B2">
              <w:rPr>
                <w:rFonts w:ascii="Times New Roman" w:eastAsia="Times New Roman" w:hAnsi="Times New Roman"/>
                <w:sz w:val="24"/>
                <w:szCs w:val="24"/>
                <w:lang w:val="uk-UA" w:eastAsia="ru-RU"/>
              </w:rPr>
              <w:t xml:space="preserve"> поставки» замість «строк поставки»;</w:t>
            </w:r>
          </w:p>
          <w:p w:rsidR="00FD0964" w:rsidRPr="00AD67B2"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D67B2">
              <w:rPr>
                <w:rFonts w:ascii="Times New Roman" w:eastAsia="Times New Roman" w:hAnsi="Times New Roman"/>
                <w:sz w:val="24"/>
                <w:szCs w:val="24"/>
                <w:lang w:val="uk-UA" w:eastAsia="ru-RU"/>
              </w:rPr>
              <w:t>«Довідка», «Лист» замість «Гарантійний лист» тощо;</w:t>
            </w:r>
          </w:p>
          <w:p w:rsidR="00601FFA" w:rsidRPr="00AD67B2"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AD67B2">
              <w:rPr>
                <w:rFonts w:ascii="Times New Roman" w:eastAsia="Times New Roman" w:hAnsi="Times New Roman"/>
                <w:sz w:val="24"/>
                <w:szCs w:val="24"/>
                <w:lang w:val="uk-UA" w:eastAsia="ru-RU"/>
              </w:rPr>
              <w:t>подання документа у форматі  «</w:t>
            </w:r>
            <w:r w:rsidRPr="00AD67B2">
              <w:rPr>
                <w:rFonts w:ascii="Times New Roman" w:eastAsia="Times New Roman" w:hAnsi="Times New Roman"/>
                <w:sz w:val="24"/>
                <w:szCs w:val="24"/>
                <w:lang w:val="en-US" w:eastAsia="ru-RU"/>
              </w:rPr>
              <w:t>PDF</w:t>
            </w:r>
            <w:r w:rsidRPr="00AD67B2">
              <w:rPr>
                <w:rFonts w:ascii="Times New Roman" w:eastAsia="Times New Roman" w:hAnsi="Times New Roman"/>
                <w:sz w:val="24"/>
                <w:szCs w:val="24"/>
                <w:lang w:val="uk-UA" w:eastAsia="ru-RU"/>
              </w:rPr>
              <w:t>» замість «JPEG», «JPEG» замість «</w:t>
            </w:r>
            <w:r w:rsidRPr="00AD67B2">
              <w:rPr>
                <w:rFonts w:ascii="Times New Roman" w:eastAsia="Times New Roman" w:hAnsi="Times New Roman"/>
                <w:sz w:val="24"/>
                <w:szCs w:val="24"/>
                <w:lang w:val="en-US" w:eastAsia="ru-RU"/>
              </w:rPr>
              <w:t>PDF</w:t>
            </w:r>
            <w:r w:rsidRPr="00AD67B2">
              <w:rPr>
                <w:rFonts w:ascii="Times New Roman" w:eastAsia="Times New Roman" w:hAnsi="Times New Roman"/>
                <w:sz w:val="24"/>
                <w:szCs w:val="24"/>
                <w:lang w:val="uk-UA" w:eastAsia="ru-RU"/>
              </w:rPr>
              <w:t>», «RAR» замість «</w:t>
            </w:r>
            <w:r w:rsidRPr="00AD67B2">
              <w:rPr>
                <w:rFonts w:ascii="Times New Roman" w:eastAsia="Times New Roman" w:hAnsi="Times New Roman"/>
                <w:sz w:val="24"/>
                <w:szCs w:val="24"/>
                <w:lang w:val="en-US" w:eastAsia="ru-RU"/>
              </w:rPr>
              <w:t>PDF</w:t>
            </w:r>
            <w:r w:rsidRPr="00AD67B2">
              <w:rPr>
                <w:rFonts w:ascii="Times New Roman" w:eastAsia="Times New Roman" w:hAnsi="Times New Roman"/>
                <w:sz w:val="24"/>
                <w:szCs w:val="24"/>
                <w:lang w:val="uk-UA" w:eastAsia="ru-RU"/>
              </w:rPr>
              <w:t>», «7z» замість «</w:t>
            </w:r>
            <w:r w:rsidRPr="00AD67B2">
              <w:rPr>
                <w:rFonts w:ascii="Times New Roman" w:eastAsia="Times New Roman" w:hAnsi="Times New Roman"/>
                <w:sz w:val="24"/>
                <w:szCs w:val="24"/>
                <w:lang w:val="en-US" w:eastAsia="ru-RU"/>
              </w:rPr>
              <w:t>PDF</w:t>
            </w:r>
            <w:r w:rsidRPr="00AD67B2">
              <w:rPr>
                <w:rFonts w:ascii="Times New Roman" w:eastAsia="Times New Roman" w:hAnsi="Times New Roman"/>
                <w:sz w:val="24"/>
                <w:szCs w:val="24"/>
                <w:lang w:val="uk-UA" w:eastAsia="ru-RU"/>
              </w:rPr>
              <w:t>» тощо.</w:t>
            </w:r>
          </w:p>
        </w:tc>
      </w:tr>
      <w:tr w:rsidR="00B413F2" w:rsidRPr="00371B5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71B5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sidRPr="004408D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4408D0">
              <w:rPr>
                <w:rFonts w:ascii="Times New Roman" w:eastAsia="Times New Roman" w:hAnsi="Times New Roman"/>
                <w:sz w:val="24"/>
                <w:szCs w:val="24"/>
                <w:lang w:val="uk-UA" w:eastAsia="ru-RU"/>
              </w:rPr>
              <w:t>(крім пункту 13 частини першої статті 17 Закону)</w:t>
            </w:r>
            <w:r w:rsidRPr="004408D0">
              <w:rPr>
                <w:rFonts w:ascii="Times New Roman" w:eastAsia="Times New Roman" w:hAnsi="Times New Roman"/>
                <w:sz w:val="24"/>
                <w:szCs w:val="24"/>
                <w:lang w:val="uk-UA" w:eastAsia="ru-RU"/>
              </w:rPr>
              <w:t xml:space="preserve">та спосіб підтвердження спосіб підтвердження відповідності учасників викладений у </w:t>
            </w:r>
            <w:r w:rsidRPr="00E03D2A">
              <w:rPr>
                <w:rFonts w:ascii="Times New Roman" w:eastAsia="Times New Roman" w:hAnsi="Times New Roman"/>
                <w:sz w:val="24"/>
                <w:szCs w:val="24"/>
                <w:highlight w:val="lightGray"/>
                <w:lang w:val="uk-UA" w:eastAsia="ru-RU"/>
              </w:rPr>
              <w:t>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555B99">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 xml:space="preserve">та </w:t>
            </w:r>
            <w:r w:rsidRPr="004408D0">
              <w:rPr>
                <w:rFonts w:ascii="Times New Roman" w:eastAsia="Times New Roman" w:hAnsi="Times New Roman"/>
                <w:sz w:val="24"/>
                <w:szCs w:val="24"/>
                <w:lang w:val="uk-UA" w:eastAsia="ru-RU"/>
              </w:rPr>
              <w:t xml:space="preserve">технічна </w:t>
            </w:r>
            <w:r w:rsidRPr="004408D0">
              <w:rPr>
                <w:rFonts w:ascii="Times New Roman" w:eastAsia="Times New Roman" w:hAnsi="Times New Roman"/>
                <w:sz w:val="24"/>
                <w:szCs w:val="24"/>
                <w:lang w:val="uk-UA" w:eastAsia="ru-RU"/>
              </w:rPr>
              <w:lastRenderedPageBreak/>
              <w:t>специфікація до предмета закупівлі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71B5D"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w:t>
            </w:r>
            <w:r w:rsidR="00AB7F25">
              <w:rPr>
                <w:rFonts w:ascii="Times New Roman" w:eastAsia="Times New Roman" w:hAnsi="Times New Roman"/>
                <w:sz w:val="24"/>
                <w:szCs w:val="24"/>
                <w:lang w:val="uk-UA" w:eastAsia="ru-RU"/>
              </w:rPr>
              <w:t xml:space="preserve">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E4600">
              <w:rPr>
                <w:rFonts w:ascii="Times New Roman" w:eastAsia="Times New Roman" w:hAnsi="Times New Roman"/>
                <w:sz w:val="24"/>
                <w:szCs w:val="24"/>
                <w:lang w:val="uk-UA" w:eastAsia="ru-RU"/>
              </w:rPr>
              <w:t>зазначений в електронній системі закупівель.</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Pr="0021260C"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w:t>
            </w:r>
            <w:r w:rsidRPr="0021260C">
              <w:rPr>
                <w:rFonts w:ascii="Times New Roman" w:eastAsia="Times New Roman" w:hAnsi="Times New Roman"/>
                <w:sz w:val="24"/>
                <w:szCs w:val="24"/>
                <w:lang w:val="uk-UA" w:eastAsia="ru-RU"/>
              </w:rPr>
              <w:t>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1260C">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866398">
              <w:rPr>
                <w:rFonts w:ascii="Times New Roman" w:eastAsia="Times New Roman" w:hAnsi="Times New Roman"/>
                <w:sz w:val="24"/>
                <w:szCs w:val="24"/>
                <w:highlight w:val="lightGray"/>
                <w:lang w:val="uk-UA" w:eastAsia="ru-RU"/>
              </w:rPr>
              <w:t xml:space="preserve">У складі тендерної пропозиції учасник надає інформацію </w:t>
            </w:r>
            <w:r w:rsidR="00244F88" w:rsidRPr="00866398">
              <w:rPr>
                <w:rFonts w:ascii="Times New Roman" w:eastAsia="Times New Roman" w:hAnsi="Times New Roman"/>
                <w:sz w:val="24"/>
                <w:szCs w:val="24"/>
                <w:highlight w:val="lightGray"/>
                <w:lang w:val="uk-UA" w:eastAsia="ru-RU"/>
              </w:rPr>
              <w:t>в довільній формі</w:t>
            </w:r>
            <w:r w:rsidR="00244F88">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r w:rsidR="00520942" w:rsidRPr="00866398">
              <w:rPr>
                <w:rFonts w:ascii="Times New Roman" w:eastAsia="Times New Roman" w:hAnsi="Times New Roman"/>
                <w:sz w:val="24"/>
                <w:szCs w:val="24"/>
                <w:highlight w:val="lightGray"/>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AB7F25">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00877A5C" w:rsidRPr="00520942">
              <w:rPr>
                <w:rFonts w:ascii="Times New Roman" w:eastAsia="Times New Roman" w:hAnsi="Times New Roman"/>
                <w:sz w:val="24"/>
                <w:szCs w:val="24"/>
                <w:lang w:val="uk-UA" w:eastAsia="ru-RU"/>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866398">
              <w:rPr>
                <w:rFonts w:ascii="Times New Roman" w:eastAsia="Times New Roman" w:hAnsi="Times New Roman"/>
                <w:sz w:val="24"/>
                <w:szCs w:val="24"/>
                <w:highlight w:val="lightGray"/>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7F1012">
              <w:rPr>
                <w:rFonts w:ascii="Times New Roman" w:eastAsia="Times New Roman" w:hAnsi="Times New Roman"/>
                <w:sz w:val="24"/>
                <w:szCs w:val="24"/>
                <w:lang w:val="uk-UA" w:eastAsia="ru-RU"/>
              </w:rPr>
              <w:t xml:space="preserve">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7F1012">
              <w:rPr>
                <w:rFonts w:ascii="Times New Roman" w:eastAsia="Times New Roman" w:hAnsi="Times New Roman"/>
                <w:sz w:val="24"/>
                <w:szCs w:val="24"/>
                <w:lang w:val="uk-UA" w:eastAsia="ru-RU"/>
              </w:rPr>
              <w:lastRenderedPageBreak/>
              <w:t xml:space="preserve">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A84E2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877A5C">
              <w:rPr>
                <w:rFonts w:ascii="Times New Roman" w:eastAsia="Times New Roman" w:hAnsi="Times New Roman"/>
                <w:sz w:val="24"/>
                <w:szCs w:val="24"/>
                <w:lang w:val="uk-UA" w:eastAsia="ru-RU"/>
              </w:rPr>
              <w:lastRenderedPageBreak/>
              <w:t xml:space="preserve">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w:t>
            </w:r>
            <w:r w:rsidRPr="00877A5C">
              <w:rPr>
                <w:rFonts w:ascii="Times New Roman" w:eastAsia="Times New Roman" w:hAnsi="Times New Roman"/>
                <w:sz w:val="24"/>
                <w:szCs w:val="24"/>
                <w:lang w:val="uk-UA" w:eastAsia="ru-RU"/>
              </w:rPr>
              <w:lastRenderedPageBreak/>
              <w:t>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w:t>
            </w:r>
            <w:r w:rsidRPr="004408D0">
              <w:rPr>
                <w:rFonts w:ascii="Times New Roman" w:eastAsia="Times New Roman" w:hAnsi="Times New Roman"/>
                <w:sz w:val="24"/>
                <w:szCs w:val="24"/>
                <w:lang w:val="uk-UA" w:eastAsia="ru-RU"/>
              </w:rPr>
              <w:t>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86499C">
              <w:rPr>
                <w:rFonts w:ascii="Times New Roman" w:eastAsia="Times New Roman" w:hAnsi="Times New Roman"/>
                <w:sz w:val="24"/>
                <w:szCs w:val="24"/>
                <w:highlight w:val="lightGray"/>
                <w:lang w:val="uk-UA" w:eastAsia="ru-RU"/>
              </w:rPr>
              <w:t>Переможець процедури закупівлі під час укладення договору про закупівлю повинен надати:</w:t>
            </w:r>
            <w:r w:rsidRPr="007509E9">
              <w:rPr>
                <w:rFonts w:ascii="Times New Roman" w:eastAsia="Times New Roman" w:hAnsi="Times New Roman"/>
                <w:sz w:val="24"/>
                <w:szCs w:val="24"/>
                <w:lang w:val="uk-UA" w:eastAsia="ru-RU"/>
              </w:rPr>
              <w:t xml:space="preserve"> </w:t>
            </w:r>
          </w:p>
          <w:p w:rsidR="003E4600" w:rsidRPr="003E4600" w:rsidRDefault="007509E9" w:rsidP="0086499C">
            <w:pPr>
              <w:pStyle w:val="a4"/>
              <w:numPr>
                <w:ilvl w:val="0"/>
                <w:numId w:val="42"/>
              </w:numPr>
              <w:spacing w:before="150" w:after="150" w:line="240" w:lineRule="auto"/>
              <w:ind w:left="331" w:hanging="284"/>
              <w:jc w:val="both"/>
              <w:rPr>
                <w:rFonts w:ascii="Times New Roman" w:eastAsia="Times New Roman" w:hAnsi="Times New Roman"/>
                <w:sz w:val="24"/>
                <w:szCs w:val="24"/>
                <w:lang w:val="uk-UA" w:eastAsia="ru-RU"/>
              </w:rPr>
            </w:pPr>
            <w:r w:rsidRPr="0086499C">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
          <w:p w:rsidR="007509E9" w:rsidRPr="0086499C" w:rsidRDefault="003E4600" w:rsidP="003E4600">
            <w:pPr>
              <w:pStyle w:val="a4"/>
              <w:spacing w:before="150" w:after="150" w:line="240" w:lineRule="auto"/>
              <w:ind w:left="33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n-</w:t>
            </w:r>
            <w:proofErr w:type="spellStart"/>
            <w:r>
              <w:rPr>
                <w:rFonts w:ascii="Times New Roman" w:eastAsia="Times New Roman" w:hAnsi="Times New Roman"/>
                <w:sz w:val="24"/>
                <w:szCs w:val="24"/>
                <w:lang w:val="uk-UA" w:eastAsia="ru-RU"/>
              </w:rPr>
              <w:t>zatula</w:t>
            </w:r>
            <w:proofErr w:type="spellEnd"/>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ukr</w:t>
            </w:r>
            <w:proofErr w:type="spellEnd"/>
            <w:r>
              <w:rPr>
                <w:rFonts w:ascii="Times New Roman" w:eastAsia="Times New Roman" w:hAnsi="Times New Roman"/>
                <w:sz w:val="24"/>
                <w:szCs w:val="24"/>
                <w:lang w:val="uk-UA" w:eastAsia="ru-RU"/>
              </w:rPr>
              <w:t>.</w:t>
            </w:r>
            <w:r>
              <w:rPr>
                <w:rFonts w:ascii="Times New Roman" w:eastAsia="Times New Roman" w:hAnsi="Times New Roman"/>
                <w:sz w:val="24"/>
                <w:szCs w:val="24"/>
                <w:lang w:val="en-US" w:eastAsia="ru-RU"/>
              </w:rPr>
              <w:t>net</w:t>
            </w:r>
            <w:r w:rsidR="007509E9" w:rsidRPr="0086499C">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71B5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6D0931" w:rsidP="00BC14F9">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EA2F86" w:rsidRPr="005D29D0" w:rsidRDefault="00EA2F86">
      <w:pPr>
        <w:rPr>
          <w:lang w:val="uk-UA"/>
        </w:rPr>
      </w:pPr>
    </w:p>
    <w:p w:rsidR="00307E80" w:rsidRDefault="00307E80" w:rsidP="0086499C">
      <w:pPr>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C15EF4" w:rsidRDefault="00C15EF4" w:rsidP="00CE6BE2">
      <w:pPr>
        <w:rPr>
          <w:rFonts w:ascii="Times New Roman" w:hAnsi="Times New Roman"/>
          <w:b/>
          <w:bCs/>
          <w:sz w:val="24"/>
          <w:szCs w:val="24"/>
          <w:lang w:val="uk-UA"/>
        </w:rPr>
      </w:pPr>
    </w:p>
    <w:p w:rsidR="00CE6BE2" w:rsidRPr="00CE6BE2" w:rsidRDefault="00CE6BE2" w:rsidP="00CE6BE2">
      <w:pPr>
        <w:rPr>
          <w:rFonts w:ascii="Times New Roman" w:hAnsi="Times New Roman"/>
          <w:b/>
          <w:bCs/>
          <w:sz w:val="24"/>
          <w:szCs w:val="24"/>
          <w:lang w:val="uk-UA"/>
        </w:rPr>
      </w:pPr>
    </w:p>
    <w:p w:rsidR="00C15EF4" w:rsidRDefault="00C15EF4"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9827BD" w:rsidRDefault="009827BD" w:rsidP="009827BD">
      <w:pPr>
        <w:spacing w:before="216"/>
        <w:jc w:val="center"/>
        <w:rPr>
          <w:rFonts w:ascii="Times New Roman" w:hAnsi="Times New Roman"/>
          <w:b/>
          <w:color w:val="000000"/>
          <w:spacing w:val="-6"/>
          <w:w w:val="105"/>
          <w:lang w:val="uk-UA"/>
        </w:rPr>
      </w:pPr>
      <w:r>
        <w:rPr>
          <w:rFonts w:ascii="Times New Roman" w:hAnsi="Times New Roman"/>
          <w:b/>
          <w:color w:val="000000"/>
          <w:spacing w:val="-6"/>
          <w:w w:val="105"/>
          <w:lang w:val="uk-UA"/>
        </w:rPr>
        <w:lastRenderedPageBreak/>
        <w:t>ФОРМА «ТЕНДЕРНА ПРОПОЗИЦІЯ»</w:t>
      </w:r>
      <w:r>
        <w:rPr>
          <w:rFonts w:ascii="Arial" w:hAnsi="Arial"/>
          <w:color w:val="000000"/>
          <w:spacing w:val="-6"/>
          <w:sz w:val="6"/>
          <w:lang w:val="uk-UA"/>
        </w:rPr>
        <w:t xml:space="preserve"> </w:t>
      </w:r>
      <w:r>
        <w:rPr>
          <w:rFonts w:ascii="Arial" w:hAnsi="Arial"/>
          <w:color w:val="000000"/>
          <w:spacing w:val="-6"/>
          <w:sz w:val="6"/>
          <w:lang w:val="uk-UA"/>
        </w:rPr>
        <w:br/>
      </w:r>
      <w:r>
        <w:rPr>
          <w:rFonts w:ascii="Times New Roman" w:hAnsi="Times New Roman"/>
          <w:i/>
          <w:color w:val="000000"/>
          <w:spacing w:val="-2"/>
          <w:w w:val="105"/>
          <w:lang w:val="uk-UA"/>
        </w:rPr>
        <w:t xml:space="preserve">(форма, яка подається учасником </w:t>
      </w:r>
      <w:r>
        <w:rPr>
          <w:rFonts w:ascii="Verdana" w:hAnsi="Verdana"/>
          <w:i/>
          <w:color w:val="000000"/>
          <w:spacing w:val="-2"/>
          <w:sz w:val="18"/>
          <w:lang w:val="uk-UA"/>
        </w:rPr>
        <w:t xml:space="preserve">на </w:t>
      </w:r>
      <w:r>
        <w:rPr>
          <w:rFonts w:ascii="Times New Roman" w:hAnsi="Times New Roman"/>
          <w:i/>
          <w:color w:val="000000"/>
          <w:spacing w:val="-2"/>
          <w:w w:val="105"/>
          <w:lang w:val="uk-UA"/>
        </w:rPr>
        <w:t>фірмовому бланку)</w:t>
      </w:r>
    </w:p>
    <w:p w:rsidR="009827BD" w:rsidRDefault="009827BD" w:rsidP="009827BD">
      <w:pPr>
        <w:tabs>
          <w:tab w:val="right" w:pos="5997"/>
        </w:tabs>
        <w:spacing w:before="36"/>
        <w:jc w:val="center"/>
        <w:rPr>
          <w:rFonts w:ascii="Times New Roman" w:hAnsi="Times New Roman"/>
          <w:b/>
          <w:color w:val="000000"/>
          <w:w w:val="110"/>
          <w:u w:val="single"/>
          <w:lang w:val="uk-UA"/>
        </w:rPr>
      </w:pPr>
      <w:r>
        <w:rPr>
          <w:rFonts w:ascii="Times New Roman" w:hAnsi="Times New Roman"/>
          <w:b/>
          <w:color w:val="000000"/>
          <w:w w:val="110"/>
          <w:u w:val="single"/>
          <w:lang w:val="uk-UA"/>
        </w:rPr>
        <w:t>______________________2022р.</w:t>
      </w:r>
    </w:p>
    <w:p w:rsidR="00EF155C" w:rsidRDefault="00EF155C" w:rsidP="0004788F">
      <w:pPr>
        <w:spacing w:after="0"/>
        <w:ind w:left="72" w:right="72" w:firstLine="288"/>
        <w:jc w:val="both"/>
        <w:rPr>
          <w:rFonts w:ascii="Times New Roman" w:hAnsi="Times New Roman"/>
          <w:i/>
          <w:color w:val="000000"/>
          <w:spacing w:val="1"/>
          <w:w w:val="105"/>
          <w:u w:val="single"/>
        </w:rPr>
      </w:pPr>
      <w:r>
        <w:rPr>
          <w:rFonts w:ascii="Times New Roman" w:hAnsi="Times New Roman"/>
          <w:color w:val="000000"/>
          <w:spacing w:val="1"/>
          <w:w w:val="105"/>
          <w:lang w:val="uk-UA"/>
        </w:rPr>
        <w:t>Кому</w:t>
      </w:r>
      <w:r w:rsidR="005B135E" w:rsidRPr="005B135E">
        <w:rPr>
          <w:rFonts w:ascii="Times New Roman" w:hAnsi="Times New Roman"/>
          <w:color w:val="000000"/>
          <w:spacing w:val="1"/>
          <w:w w:val="105"/>
        </w:rPr>
        <w:t xml:space="preserve">: </w:t>
      </w:r>
      <w:r w:rsidR="003E4600" w:rsidRPr="003E4600">
        <w:rPr>
          <w:rFonts w:ascii="Times New Roman" w:hAnsi="Times New Roman"/>
          <w:i/>
          <w:color w:val="000000"/>
          <w:spacing w:val="1"/>
          <w:w w:val="105"/>
        </w:rPr>
        <w:t>4</w:t>
      </w:r>
      <w:r w:rsidR="005B135E" w:rsidRPr="005B135E">
        <w:rPr>
          <w:rFonts w:ascii="Times New Roman" w:hAnsi="Times New Roman"/>
          <w:i/>
          <w:color w:val="000000"/>
          <w:spacing w:val="1"/>
          <w:w w:val="105"/>
          <w:u w:val="single"/>
        </w:rPr>
        <w:t xml:space="preserve"> державному </w:t>
      </w:r>
      <w:proofErr w:type="spellStart"/>
      <w:r w:rsidR="005B135E" w:rsidRPr="005B135E">
        <w:rPr>
          <w:rFonts w:ascii="Times New Roman" w:hAnsi="Times New Roman"/>
          <w:i/>
          <w:color w:val="000000"/>
          <w:spacing w:val="1"/>
          <w:w w:val="105"/>
          <w:u w:val="single"/>
        </w:rPr>
        <w:t>пожежно-рятувальному</w:t>
      </w:r>
      <w:proofErr w:type="spellEnd"/>
      <w:r w:rsidR="005B135E" w:rsidRPr="005B135E">
        <w:rPr>
          <w:rFonts w:ascii="Times New Roman" w:hAnsi="Times New Roman"/>
          <w:i/>
          <w:color w:val="000000"/>
          <w:spacing w:val="1"/>
          <w:w w:val="105"/>
          <w:u w:val="single"/>
        </w:rPr>
        <w:t xml:space="preserve"> загону Головного </w:t>
      </w:r>
      <w:proofErr w:type="spellStart"/>
      <w:r w:rsidR="005B135E" w:rsidRPr="005B135E">
        <w:rPr>
          <w:rFonts w:ascii="Times New Roman" w:hAnsi="Times New Roman"/>
          <w:i/>
          <w:color w:val="000000"/>
          <w:spacing w:val="1"/>
          <w:w w:val="105"/>
          <w:u w:val="single"/>
        </w:rPr>
        <w:t>управління</w:t>
      </w:r>
      <w:proofErr w:type="spellEnd"/>
      <w:r w:rsidR="005B135E" w:rsidRPr="005B135E">
        <w:rPr>
          <w:rFonts w:ascii="Times New Roman" w:hAnsi="Times New Roman"/>
          <w:i/>
          <w:color w:val="000000"/>
          <w:spacing w:val="1"/>
          <w:w w:val="105"/>
          <w:u w:val="single"/>
        </w:rPr>
        <w:t xml:space="preserve"> ДСНС </w:t>
      </w:r>
      <w:proofErr w:type="spellStart"/>
      <w:r w:rsidR="005B135E" w:rsidRPr="005B135E">
        <w:rPr>
          <w:rFonts w:ascii="Times New Roman" w:hAnsi="Times New Roman"/>
          <w:i/>
          <w:color w:val="000000"/>
          <w:spacing w:val="1"/>
          <w:w w:val="105"/>
          <w:u w:val="single"/>
        </w:rPr>
        <w:t>України</w:t>
      </w:r>
      <w:proofErr w:type="spellEnd"/>
      <w:r w:rsidR="005B135E" w:rsidRPr="005B135E">
        <w:rPr>
          <w:rFonts w:ascii="Times New Roman" w:hAnsi="Times New Roman"/>
          <w:i/>
          <w:color w:val="000000"/>
          <w:spacing w:val="1"/>
          <w:w w:val="105"/>
          <w:u w:val="single"/>
        </w:rPr>
        <w:t xml:space="preserve"> </w:t>
      </w:r>
      <w:r w:rsidR="003E4600" w:rsidRPr="003E4600">
        <w:rPr>
          <w:rFonts w:ascii="Times New Roman" w:hAnsi="Times New Roman"/>
          <w:i/>
          <w:color w:val="000000"/>
          <w:spacing w:val="1"/>
          <w:w w:val="105"/>
          <w:u w:val="single"/>
        </w:rPr>
        <w:t xml:space="preserve">в </w:t>
      </w:r>
      <w:proofErr w:type="spellStart"/>
      <w:r w:rsidR="003E4600" w:rsidRPr="003E4600">
        <w:rPr>
          <w:rFonts w:ascii="Times New Roman" w:hAnsi="Times New Roman"/>
          <w:i/>
          <w:color w:val="000000"/>
          <w:spacing w:val="1"/>
          <w:w w:val="105"/>
          <w:u w:val="single"/>
        </w:rPr>
        <w:t>Одеській</w:t>
      </w:r>
      <w:proofErr w:type="spellEnd"/>
      <w:r w:rsidR="003E4600" w:rsidRPr="003E4600">
        <w:rPr>
          <w:rFonts w:ascii="Times New Roman" w:hAnsi="Times New Roman"/>
          <w:i/>
          <w:color w:val="000000"/>
          <w:spacing w:val="1"/>
          <w:w w:val="105"/>
          <w:u w:val="single"/>
        </w:rPr>
        <w:t xml:space="preserve"> </w:t>
      </w:r>
      <w:r w:rsidR="005B135E" w:rsidRPr="005B135E">
        <w:rPr>
          <w:rFonts w:ascii="Times New Roman" w:hAnsi="Times New Roman"/>
          <w:i/>
          <w:color w:val="000000"/>
          <w:spacing w:val="1"/>
          <w:w w:val="105"/>
          <w:u w:val="single"/>
        </w:rPr>
        <w:t xml:space="preserve"> </w:t>
      </w:r>
      <w:proofErr w:type="spellStart"/>
      <w:r w:rsidR="005B135E" w:rsidRPr="005B135E">
        <w:rPr>
          <w:rFonts w:ascii="Times New Roman" w:hAnsi="Times New Roman"/>
          <w:i/>
          <w:color w:val="000000"/>
          <w:spacing w:val="1"/>
          <w:w w:val="105"/>
          <w:u w:val="single"/>
        </w:rPr>
        <w:t>області</w:t>
      </w:r>
      <w:proofErr w:type="spellEnd"/>
    </w:p>
    <w:p w:rsidR="005B135E" w:rsidRDefault="005B135E" w:rsidP="0004788F">
      <w:pPr>
        <w:spacing w:after="0"/>
        <w:ind w:left="72" w:right="72" w:firstLine="288"/>
        <w:jc w:val="both"/>
        <w:rPr>
          <w:rFonts w:ascii="Times New Roman" w:hAnsi="Times New Roman"/>
          <w:color w:val="000000"/>
          <w:spacing w:val="1"/>
          <w:w w:val="105"/>
        </w:rPr>
      </w:pPr>
      <w:proofErr w:type="spellStart"/>
      <w:r>
        <w:rPr>
          <w:rFonts w:ascii="Times New Roman" w:hAnsi="Times New Roman"/>
          <w:color w:val="000000"/>
          <w:spacing w:val="1"/>
          <w:w w:val="105"/>
        </w:rPr>
        <w:t>Найменування</w:t>
      </w:r>
      <w:proofErr w:type="spellEnd"/>
      <w:r>
        <w:rPr>
          <w:rFonts w:ascii="Times New Roman" w:hAnsi="Times New Roman"/>
          <w:color w:val="000000"/>
          <w:spacing w:val="1"/>
          <w:w w:val="105"/>
        </w:rPr>
        <w:t xml:space="preserve"> предмета </w:t>
      </w:r>
      <w:proofErr w:type="spellStart"/>
      <w:r>
        <w:rPr>
          <w:rFonts w:ascii="Times New Roman" w:hAnsi="Times New Roman"/>
          <w:color w:val="000000"/>
          <w:spacing w:val="1"/>
          <w:w w:val="105"/>
        </w:rPr>
        <w:t>закупі</w:t>
      </w:r>
      <w:proofErr w:type="gramStart"/>
      <w:r>
        <w:rPr>
          <w:rFonts w:ascii="Times New Roman" w:hAnsi="Times New Roman"/>
          <w:color w:val="000000"/>
          <w:spacing w:val="1"/>
          <w:w w:val="105"/>
        </w:rPr>
        <w:t>вл</w:t>
      </w:r>
      <w:proofErr w:type="gramEnd"/>
      <w:r>
        <w:rPr>
          <w:rFonts w:ascii="Times New Roman" w:hAnsi="Times New Roman"/>
          <w:color w:val="000000"/>
          <w:spacing w:val="1"/>
          <w:w w:val="105"/>
        </w:rPr>
        <w:t>і</w:t>
      </w:r>
      <w:proofErr w:type="spellEnd"/>
      <w:r w:rsidR="0024260A">
        <w:rPr>
          <w:rFonts w:ascii="Times New Roman" w:hAnsi="Times New Roman"/>
          <w:color w:val="000000"/>
          <w:spacing w:val="1"/>
          <w:w w:val="105"/>
          <w:lang w:val="uk-UA"/>
        </w:rPr>
        <w:t xml:space="preserve"> (</w:t>
      </w:r>
      <w:proofErr w:type="spellStart"/>
      <w:r w:rsidR="0024260A">
        <w:rPr>
          <w:rFonts w:ascii="Times New Roman" w:hAnsi="Times New Roman"/>
          <w:color w:val="000000"/>
          <w:spacing w:val="1"/>
          <w:w w:val="105"/>
          <w:lang w:val="uk-UA"/>
        </w:rPr>
        <w:t>ДК</w:t>
      </w:r>
      <w:proofErr w:type="spellEnd"/>
      <w:r w:rsidR="0024260A">
        <w:rPr>
          <w:rFonts w:ascii="Times New Roman" w:hAnsi="Times New Roman"/>
          <w:color w:val="000000"/>
          <w:spacing w:val="1"/>
          <w:w w:val="105"/>
          <w:lang w:val="uk-UA"/>
        </w:rPr>
        <w:t xml:space="preserve"> 021:2015:44620000-2)</w:t>
      </w:r>
      <w:r>
        <w:rPr>
          <w:rFonts w:ascii="Times New Roman" w:hAnsi="Times New Roman"/>
          <w:color w:val="000000"/>
          <w:spacing w:val="1"/>
          <w:w w:val="105"/>
        </w:rPr>
        <w:t xml:space="preserve"> </w:t>
      </w:r>
      <w:proofErr w:type="spellStart"/>
      <w:r>
        <w:rPr>
          <w:rFonts w:ascii="Times New Roman" w:hAnsi="Times New Roman"/>
          <w:color w:val="000000"/>
          <w:spacing w:val="1"/>
          <w:w w:val="105"/>
        </w:rPr>
        <w:t>згідно</w:t>
      </w:r>
      <w:proofErr w:type="spellEnd"/>
      <w:r>
        <w:rPr>
          <w:rFonts w:ascii="Times New Roman" w:hAnsi="Times New Roman"/>
          <w:color w:val="000000"/>
          <w:spacing w:val="1"/>
          <w:w w:val="105"/>
        </w:rPr>
        <w:t xml:space="preserve"> </w:t>
      </w:r>
      <w:proofErr w:type="spellStart"/>
      <w:r>
        <w:rPr>
          <w:rFonts w:ascii="Times New Roman" w:hAnsi="Times New Roman"/>
          <w:color w:val="000000"/>
          <w:spacing w:val="1"/>
          <w:w w:val="105"/>
        </w:rPr>
        <w:t>тендерної</w:t>
      </w:r>
      <w:proofErr w:type="spellEnd"/>
      <w:r>
        <w:rPr>
          <w:rFonts w:ascii="Times New Roman" w:hAnsi="Times New Roman"/>
          <w:color w:val="000000"/>
          <w:spacing w:val="1"/>
          <w:w w:val="105"/>
        </w:rPr>
        <w:t xml:space="preserve"> документації</w:t>
      </w:r>
      <w:r w:rsidRPr="005B135E">
        <w:rPr>
          <w:rFonts w:ascii="Times New Roman" w:hAnsi="Times New Roman"/>
          <w:color w:val="000000"/>
          <w:spacing w:val="1"/>
          <w:w w:val="105"/>
        </w:rPr>
        <w:t>:</w:t>
      </w:r>
      <w:r>
        <w:rPr>
          <w:rFonts w:ascii="Times New Roman" w:hAnsi="Times New Roman"/>
          <w:color w:val="000000"/>
          <w:spacing w:val="1"/>
          <w:w w:val="105"/>
        </w:rPr>
        <w:t>___________________________________________________________________</w:t>
      </w:r>
    </w:p>
    <w:p w:rsidR="005B135E" w:rsidRDefault="005B135E" w:rsidP="0004788F">
      <w:pPr>
        <w:spacing w:after="0" w:line="240" w:lineRule="auto"/>
        <w:ind w:left="72" w:right="72" w:firstLine="288"/>
        <w:jc w:val="both"/>
        <w:rPr>
          <w:rFonts w:ascii="Times New Roman" w:hAnsi="Times New Roman"/>
          <w:color w:val="000000"/>
          <w:spacing w:val="1"/>
          <w:w w:val="105"/>
        </w:rPr>
      </w:pPr>
      <w:proofErr w:type="spellStart"/>
      <w:r>
        <w:rPr>
          <w:rFonts w:ascii="Times New Roman" w:hAnsi="Times New Roman"/>
          <w:color w:val="000000"/>
          <w:spacing w:val="1"/>
          <w:w w:val="105"/>
        </w:rPr>
        <w:t>Найменування</w:t>
      </w:r>
      <w:proofErr w:type="spellEnd"/>
      <w:r>
        <w:rPr>
          <w:rFonts w:ascii="Times New Roman" w:hAnsi="Times New Roman"/>
          <w:color w:val="000000"/>
          <w:spacing w:val="1"/>
          <w:w w:val="105"/>
        </w:rPr>
        <w:t xml:space="preserve"> </w:t>
      </w:r>
      <w:proofErr w:type="spellStart"/>
      <w:r>
        <w:rPr>
          <w:rFonts w:ascii="Times New Roman" w:hAnsi="Times New Roman"/>
          <w:color w:val="000000"/>
          <w:spacing w:val="1"/>
          <w:w w:val="105"/>
        </w:rPr>
        <w:t>учасника</w:t>
      </w:r>
      <w:proofErr w:type="spellEnd"/>
      <w:r w:rsidRPr="005B135E">
        <w:rPr>
          <w:rFonts w:ascii="Times New Roman" w:hAnsi="Times New Roman"/>
          <w:color w:val="000000"/>
          <w:spacing w:val="1"/>
          <w:w w:val="105"/>
        </w:rPr>
        <w:t>:</w:t>
      </w:r>
      <w:r>
        <w:rPr>
          <w:rFonts w:ascii="Times New Roman" w:hAnsi="Times New Roman"/>
          <w:color w:val="000000"/>
          <w:spacing w:val="1"/>
          <w:w w:val="105"/>
        </w:rPr>
        <w:t>______________________________________________________</w:t>
      </w:r>
    </w:p>
    <w:p w:rsidR="005B135E" w:rsidRPr="005B135E" w:rsidRDefault="005B135E" w:rsidP="0004788F">
      <w:pPr>
        <w:spacing w:after="0" w:line="240" w:lineRule="auto"/>
        <w:ind w:left="72" w:right="72" w:firstLine="288"/>
        <w:jc w:val="center"/>
        <w:rPr>
          <w:rFonts w:ascii="Times New Roman" w:hAnsi="Times New Roman"/>
          <w:i/>
          <w:color w:val="000000"/>
          <w:spacing w:val="1"/>
          <w:w w:val="105"/>
        </w:rPr>
      </w:pPr>
      <w:r>
        <w:rPr>
          <w:rFonts w:ascii="Times New Roman" w:hAnsi="Times New Roman"/>
          <w:i/>
          <w:color w:val="000000"/>
          <w:spacing w:val="1"/>
          <w:w w:val="105"/>
        </w:rPr>
        <w:t>(</w:t>
      </w:r>
      <w:proofErr w:type="spellStart"/>
      <w:r w:rsidRPr="005B135E">
        <w:rPr>
          <w:rFonts w:ascii="Times New Roman" w:hAnsi="Times New Roman"/>
          <w:i/>
          <w:color w:val="000000"/>
          <w:spacing w:val="1"/>
          <w:w w:val="105"/>
        </w:rPr>
        <w:t>Повна</w:t>
      </w:r>
      <w:proofErr w:type="spellEnd"/>
      <w:r w:rsidRPr="005B135E">
        <w:rPr>
          <w:rFonts w:ascii="Times New Roman" w:hAnsi="Times New Roman"/>
          <w:i/>
          <w:color w:val="000000"/>
          <w:spacing w:val="1"/>
          <w:w w:val="105"/>
        </w:rPr>
        <w:t xml:space="preserve"> </w:t>
      </w:r>
      <w:proofErr w:type="spellStart"/>
      <w:r w:rsidRPr="005B135E">
        <w:rPr>
          <w:rFonts w:ascii="Times New Roman" w:hAnsi="Times New Roman"/>
          <w:i/>
          <w:color w:val="000000"/>
          <w:spacing w:val="1"/>
          <w:w w:val="105"/>
        </w:rPr>
        <w:t>назва</w:t>
      </w:r>
      <w:proofErr w:type="spellEnd"/>
      <w:r w:rsidRPr="005B135E">
        <w:rPr>
          <w:rFonts w:ascii="Times New Roman" w:hAnsi="Times New Roman"/>
          <w:i/>
          <w:color w:val="000000"/>
          <w:spacing w:val="1"/>
          <w:w w:val="105"/>
        </w:rPr>
        <w:t xml:space="preserve"> </w:t>
      </w:r>
      <w:proofErr w:type="spellStart"/>
      <w:r w:rsidRPr="005B135E">
        <w:rPr>
          <w:rFonts w:ascii="Times New Roman" w:hAnsi="Times New Roman"/>
          <w:i/>
          <w:color w:val="000000"/>
          <w:spacing w:val="1"/>
          <w:w w:val="105"/>
        </w:rPr>
        <w:t>організації</w:t>
      </w:r>
      <w:proofErr w:type="spellEnd"/>
      <w:r w:rsidRPr="005B135E">
        <w:rPr>
          <w:rFonts w:ascii="Times New Roman" w:hAnsi="Times New Roman"/>
          <w:i/>
          <w:color w:val="000000"/>
          <w:spacing w:val="1"/>
          <w:w w:val="105"/>
        </w:rPr>
        <w:t xml:space="preserve"> </w:t>
      </w:r>
      <w:proofErr w:type="spellStart"/>
      <w:r w:rsidRPr="005B135E">
        <w:rPr>
          <w:rFonts w:ascii="Times New Roman" w:hAnsi="Times New Roman"/>
          <w:i/>
          <w:color w:val="000000"/>
          <w:spacing w:val="1"/>
          <w:w w:val="105"/>
        </w:rPr>
        <w:t>учасника</w:t>
      </w:r>
      <w:proofErr w:type="spellEnd"/>
      <w:r>
        <w:rPr>
          <w:rFonts w:ascii="Times New Roman" w:hAnsi="Times New Roman"/>
          <w:i/>
          <w:color w:val="000000"/>
          <w:spacing w:val="1"/>
          <w:w w:val="105"/>
        </w:rPr>
        <w:t>)</w:t>
      </w:r>
    </w:p>
    <w:p w:rsidR="00EF155C" w:rsidRDefault="005B135E" w:rsidP="0004788F">
      <w:pPr>
        <w:spacing w:after="0" w:line="240" w:lineRule="auto"/>
        <w:ind w:left="72" w:right="72" w:firstLine="288"/>
        <w:rPr>
          <w:rFonts w:ascii="Times New Roman" w:hAnsi="Times New Roman"/>
          <w:color w:val="000000"/>
          <w:spacing w:val="1"/>
          <w:w w:val="105"/>
          <w:lang w:val="uk-UA"/>
        </w:rPr>
      </w:pPr>
      <w:r>
        <w:rPr>
          <w:rFonts w:ascii="Times New Roman" w:hAnsi="Times New Roman"/>
          <w:color w:val="000000"/>
          <w:spacing w:val="1"/>
          <w:w w:val="105"/>
          <w:lang w:val="uk-UA"/>
        </w:rPr>
        <w:t>В особі</w:t>
      </w:r>
      <w:r w:rsidR="00A018B7" w:rsidRPr="00A018B7">
        <w:rPr>
          <w:rFonts w:ascii="Times New Roman" w:hAnsi="Times New Roman"/>
          <w:color w:val="000000"/>
          <w:spacing w:val="1"/>
          <w:w w:val="105"/>
          <w:lang w:val="uk-UA"/>
        </w:rPr>
        <w:t>:</w:t>
      </w:r>
      <w:r w:rsidR="00A018B7">
        <w:rPr>
          <w:rFonts w:ascii="Times New Roman" w:hAnsi="Times New Roman"/>
          <w:color w:val="000000"/>
          <w:spacing w:val="1"/>
          <w:w w:val="105"/>
          <w:lang w:val="uk-UA"/>
        </w:rPr>
        <w:t>______</w:t>
      </w:r>
      <w:r>
        <w:rPr>
          <w:rFonts w:ascii="Times New Roman" w:hAnsi="Times New Roman"/>
          <w:color w:val="000000"/>
          <w:spacing w:val="1"/>
          <w:w w:val="105"/>
          <w:lang w:val="uk-UA"/>
        </w:rPr>
        <w:t>_______________________________________________________________</w:t>
      </w:r>
    </w:p>
    <w:p w:rsidR="005B135E" w:rsidRDefault="005B135E" w:rsidP="0004788F">
      <w:pPr>
        <w:spacing w:after="0" w:line="240" w:lineRule="auto"/>
        <w:ind w:left="72" w:right="72" w:firstLine="288"/>
        <w:jc w:val="center"/>
        <w:rPr>
          <w:rFonts w:ascii="Times New Roman" w:hAnsi="Times New Roman"/>
          <w:i/>
          <w:color w:val="000000"/>
          <w:spacing w:val="1"/>
          <w:w w:val="105"/>
          <w:lang w:val="uk-UA"/>
        </w:rPr>
      </w:pPr>
      <w:r w:rsidRPr="00A018B7">
        <w:rPr>
          <w:rFonts w:ascii="Times New Roman" w:hAnsi="Times New Roman"/>
          <w:i/>
          <w:color w:val="000000"/>
          <w:spacing w:val="1"/>
          <w:w w:val="105"/>
          <w:lang w:val="uk-UA"/>
        </w:rPr>
        <w:t xml:space="preserve">(прізвище, </w:t>
      </w:r>
      <w:r w:rsidR="00C15EF4" w:rsidRPr="00A018B7">
        <w:rPr>
          <w:rFonts w:ascii="Times New Roman" w:hAnsi="Times New Roman"/>
          <w:i/>
          <w:color w:val="000000"/>
          <w:spacing w:val="1"/>
          <w:w w:val="105"/>
          <w:lang w:val="uk-UA"/>
        </w:rPr>
        <w:t>ім’я</w:t>
      </w:r>
      <w:r w:rsidRPr="00A018B7">
        <w:rPr>
          <w:rFonts w:ascii="Times New Roman" w:hAnsi="Times New Roman"/>
          <w:i/>
          <w:color w:val="000000"/>
          <w:spacing w:val="1"/>
          <w:w w:val="105"/>
          <w:lang w:val="uk-UA"/>
        </w:rPr>
        <w:t>, по батькові, посада особи, уповноваженої підписувати тендерну пропозицію</w:t>
      </w:r>
      <w:r w:rsidR="00A018B7" w:rsidRPr="00A018B7">
        <w:rPr>
          <w:rFonts w:ascii="Times New Roman" w:hAnsi="Times New Roman"/>
          <w:i/>
          <w:color w:val="000000"/>
          <w:spacing w:val="1"/>
          <w:w w:val="105"/>
          <w:lang w:val="uk-UA"/>
        </w:rPr>
        <w:t>)</w:t>
      </w:r>
    </w:p>
    <w:p w:rsidR="00EE1AC6" w:rsidRPr="00A018B7" w:rsidRDefault="00EE1AC6" w:rsidP="0004788F">
      <w:pPr>
        <w:spacing w:after="0" w:line="240" w:lineRule="auto"/>
        <w:ind w:left="72" w:right="72" w:firstLine="288"/>
        <w:jc w:val="center"/>
        <w:rPr>
          <w:rFonts w:ascii="Times New Roman" w:hAnsi="Times New Roman"/>
          <w:i/>
          <w:color w:val="000000"/>
          <w:spacing w:val="1"/>
          <w:w w:val="105"/>
          <w:lang w:val="uk-UA"/>
        </w:rPr>
      </w:pPr>
    </w:p>
    <w:p w:rsidR="00EF155C" w:rsidRDefault="00EE1AC6" w:rsidP="0004788F">
      <w:pPr>
        <w:spacing w:after="0" w:line="240" w:lineRule="auto"/>
        <w:ind w:left="72" w:right="72" w:firstLine="288"/>
        <w:rPr>
          <w:rFonts w:ascii="Times New Roman" w:hAnsi="Times New Roman"/>
          <w:color w:val="000000"/>
          <w:spacing w:val="1"/>
          <w:w w:val="105"/>
          <w:lang w:val="uk-UA"/>
        </w:rPr>
      </w:pPr>
      <w:r>
        <w:rPr>
          <w:rFonts w:ascii="Times New Roman" w:hAnsi="Times New Roman"/>
          <w:color w:val="000000"/>
          <w:spacing w:val="1"/>
          <w:w w:val="105"/>
          <w:lang w:val="uk-UA"/>
        </w:rPr>
        <w:t>у</w:t>
      </w:r>
      <w:r w:rsidR="00A018B7">
        <w:rPr>
          <w:rFonts w:ascii="Times New Roman" w:hAnsi="Times New Roman"/>
          <w:color w:val="000000"/>
          <w:spacing w:val="1"/>
          <w:w w:val="105"/>
          <w:lang w:val="uk-UA"/>
        </w:rPr>
        <w:t>повноважений повідомити наступне</w:t>
      </w:r>
      <w:r w:rsidR="00A018B7" w:rsidRPr="00A018B7">
        <w:rPr>
          <w:rFonts w:ascii="Times New Roman" w:hAnsi="Times New Roman"/>
          <w:color w:val="000000"/>
          <w:spacing w:val="1"/>
          <w:w w:val="105"/>
          <w:lang w:val="uk-UA"/>
        </w:rPr>
        <w:t>:</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постачання_____________ </w:t>
      </w:r>
      <w:r w:rsidRPr="00A018B7">
        <w:rPr>
          <w:rFonts w:ascii="Times New Roman" w:hAnsi="Times New Roman"/>
          <w:i/>
          <w:color w:val="000000"/>
          <w:spacing w:val="1"/>
          <w:w w:val="105"/>
          <w:lang w:val="uk-UA"/>
        </w:rPr>
        <w:t>(назва предмету закупівлі)</w:t>
      </w:r>
      <w:r>
        <w:rPr>
          <w:rFonts w:ascii="Times New Roman" w:hAnsi="Times New Roman"/>
          <w:color w:val="000000"/>
          <w:spacing w:val="1"/>
          <w:w w:val="105"/>
          <w:lang w:val="uk-UA"/>
        </w:rPr>
        <w:t>, виконати вимоги Замовника на умовах, зазначених у цій пропозиції.</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Адреса (юридична, поштова) учасника торгів__________________________________</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Телефон/факс____________________________________________________________</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Відомості про керівника (П.І.Б., посада, номер контактного телефону) – для юридичних осіб__________________________________________________________</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Форма власності, юридичний статус підприємства (організації), організаційно-правова форма господарювання, дата утворення, місце реєстрації________________________________________________________________</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Код ЄДРПОУ (для юридичних осіб) (ідентифікаційний номер фізичної особи-платника податків)________________________________________________________</w:t>
      </w:r>
    </w:p>
    <w:p w:rsidR="00A018B7" w:rsidRDefault="00A018B7"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Номер свідоцтва/витягу про державну реєстрацію платника податку на додану вартість/єдиного податку та індивідуальний податковий номер</w:t>
      </w:r>
      <w:r w:rsidR="00D4398F">
        <w:rPr>
          <w:rFonts w:ascii="Times New Roman" w:hAnsi="Times New Roman"/>
          <w:color w:val="000000"/>
          <w:spacing w:val="1"/>
          <w:w w:val="105"/>
          <w:lang w:val="uk-UA"/>
        </w:rPr>
        <w:t>-для Учасника, який є платником податку на додану вартість________________________________________</w:t>
      </w:r>
    </w:p>
    <w:p w:rsidR="00D4398F" w:rsidRDefault="00D4398F"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Банківські реквізити_______________________________________________________</w:t>
      </w:r>
    </w:p>
    <w:p w:rsidR="00D4398F" w:rsidRDefault="00D4398F"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П.І.Б., посада особи, уповноваженої підписувати документи за результатами процедури закупівлі (договір про закупівлю)______________________________________________________________</w:t>
      </w:r>
    </w:p>
    <w:p w:rsidR="00D4398F" w:rsidRDefault="00D4398F" w:rsidP="00A018B7">
      <w:pPr>
        <w:pStyle w:val="a4"/>
        <w:numPr>
          <w:ilvl w:val="0"/>
          <w:numId w:val="36"/>
        </w:numPr>
        <w:spacing w:before="216"/>
        <w:ind w:right="72"/>
        <w:jc w:val="both"/>
        <w:rPr>
          <w:rFonts w:ascii="Times New Roman" w:hAnsi="Times New Roman"/>
          <w:color w:val="000000"/>
          <w:spacing w:val="1"/>
          <w:w w:val="105"/>
          <w:lang w:val="uk-UA"/>
        </w:rPr>
      </w:pPr>
      <w:r>
        <w:rPr>
          <w:rFonts w:ascii="Times New Roman" w:hAnsi="Times New Roman"/>
          <w:color w:val="000000"/>
          <w:spacing w:val="1"/>
          <w:w w:val="105"/>
          <w:lang w:val="uk-UA"/>
        </w:rPr>
        <w:t>Цінова пропозиція</w:t>
      </w:r>
    </w:p>
    <w:tbl>
      <w:tblPr>
        <w:tblW w:w="0" w:type="auto"/>
        <w:tblInd w:w="11" w:type="dxa"/>
        <w:tblLayout w:type="fixed"/>
        <w:tblCellMar>
          <w:left w:w="0" w:type="dxa"/>
          <w:right w:w="0" w:type="dxa"/>
        </w:tblCellMar>
        <w:tblLook w:val="04A0"/>
      </w:tblPr>
      <w:tblGrid>
        <w:gridCol w:w="2059"/>
        <w:gridCol w:w="713"/>
        <w:gridCol w:w="616"/>
        <w:gridCol w:w="2232"/>
        <w:gridCol w:w="849"/>
        <w:gridCol w:w="2236"/>
      </w:tblGrid>
      <w:tr w:rsidR="0004788F" w:rsidRPr="00EE1AC6" w:rsidTr="0004788F">
        <w:trPr>
          <w:trHeight w:hRule="exact" w:val="2189"/>
        </w:trPr>
        <w:tc>
          <w:tcPr>
            <w:tcW w:w="2059" w:type="dxa"/>
            <w:tcBorders>
              <w:top w:val="single" w:sz="4" w:space="0" w:color="000000"/>
              <w:left w:val="single" w:sz="4" w:space="0" w:color="000000"/>
              <w:bottom w:val="single" w:sz="4" w:space="0" w:color="000000"/>
              <w:right w:val="single" w:sz="4" w:space="0" w:color="000000"/>
            </w:tcBorders>
            <w:vAlign w:val="center"/>
            <w:hideMark/>
          </w:tcPr>
          <w:p w:rsidR="0004788F" w:rsidRPr="0004788F" w:rsidRDefault="0004788F" w:rsidP="0004788F">
            <w:pPr>
              <w:spacing w:after="0" w:line="276" w:lineRule="auto"/>
              <w:jc w:val="center"/>
              <w:rPr>
                <w:rFonts w:ascii="Times New Roman" w:hAnsi="Times New Roman"/>
                <w:color w:val="000000"/>
                <w:w w:val="105"/>
                <w:lang w:val="uk-UA"/>
              </w:rPr>
            </w:pPr>
            <w:r w:rsidRPr="0004788F">
              <w:rPr>
                <w:rFonts w:ascii="Times New Roman" w:hAnsi="Times New Roman"/>
                <w:color w:val="000000"/>
                <w:w w:val="105"/>
                <w:lang w:val="uk-UA"/>
              </w:rPr>
              <w:t xml:space="preserve">Найменування </w:t>
            </w:r>
            <w:r w:rsidRPr="0004788F">
              <w:rPr>
                <w:rFonts w:ascii="Times New Roman" w:hAnsi="Times New Roman"/>
                <w:color w:val="000000"/>
                <w:w w:val="105"/>
                <w:lang w:val="uk-UA"/>
              </w:rPr>
              <w:br/>
              <w:t>запропонованого</w:t>
            </w:r>
          </w:p>
          <w:p w:rsidR="0004788F" w:rsidRPr="0004788F" w:rsidRDefault="0004788F" w:rsidP="00C15EF4">
            <w:pPr>
              <w:tabs>
                <w:tab w:val="right" w:pos="1887"/>
              </w:tabs>
              <w:spacing w:after="0" w:line="276" w:lineRule="auto"/>
              <w:jc w:val="center"/>
              <w:rPr>
                <w:rFonts w:ascii="Times New Roman" w:hAnsi="Times New Roman"/>
                <w:color w:val="000000"/>
                <w:w w:val="105"/>
                <w:lang w:val="uk-UA"/>
              </w:rPr>
            </w:pPr>
            <w:r>
              <w:rPr>
                <w:rFonts w:ascii="Times New Roman" w:hAnsi="Times New Roman"/>
                <w:color w:val="000000"/>
                <w:w w:val="105"/>
                <w:lang w:val="uk-UA"/>
              </w:rPr>
              <w:t>т</w:t>
            </w:r>
            <w:r w:rsidRPr="0004788F">
              <w:rPr>
                <w:rFonts w:ascii="Times New Roman" w:hAnsi="Times New Roman"/>
                <w:color w:val="000000"/>
                <w:w w:val="105"/>
                <w:lang w:val="uk-UA"/>
              </w:rPr>
              <w:t>ова</w:t>
            </w:r>
            <w:r w:rsidR="00C15EF4">
              <w:rPr>
                <w:rFonts w:ascii="Times New Roman" w:hAnsi="Times New Roman"/>
                <w:color w:val="000000"/>
                <w:w w:val="105"/>
                <w:lang w:val="uk-UA"/>
              </w:rPr>
              <w:t>ру</w:t>
            </w:r>
          </w:p>
        </w:tc>
        <w:tc>
          <w:tcPr>
            <w:tcW w:w="713" w:type="dxa"/>
            <w:tcBorders>
              <w:top w:val="single" w:sz="4" w:space="0" w:color="000000"/>
              <w:left w:val="single" w:sz="4" w:space="0" w:color="000000"/>
              <w:bottom w:val="single" w:sz="4" w:space="0" w:color="000000"/>
              <w:right w:val="single" w:sz="4" w:space="0" w:color="000000"/>
            </w:tcBorders>
            <w:textDirection w:val="btLr"/>
            <w:vAlign w:val="center"/>
            <w:hideMark/>
          </w:tcPr>
          <w:p w:rsidR="0004788F" w:rsidRPr="0004788F" w:rsidRDefault="0004788F" w:rsidP="0004788F">
            <w:pPr>
              <w:spacing w:after="0"/>
              <w:jc w:val="center"/>
              <w:rPr>
                <w:rFonts w:ascii="Times New Roman" w:hAnsi="Times New Roman"/>
                <w:color w:val="000000"/>
                <w:spacing w:val="29"/>
                <w:w w:val="105"/>
                <w:lang w:val="uk-UA"/>
              </w:rPr>
            </w:pPr>
            <w:r w:rsidRPr="0004788F">
              <w:rPr>
                <w:rFonts w:ascii="Times New Roman" w:hAnsi="Times New Roman"/>
                <w:color w:val="000000"/>
                <w:spacing w:val="29"/>
                <w:w w:val="105"/>
                <w:lang w:val="uk-UA"/>
              </w:rPr>
              <w:t>Одиниця виміру</w:t>
            </w:r>
          </w:p>
        </w:tc>
        <w:tc>
          <w:tcPr>
            <w:tcW w:w="616" w:type="dxa"/>
            <w:tcBorders>
              <w:top w:val="single" w:sz="4" w:space="0" w:color="000000"/>
              <w:left w:val="single" w:sz="4" w:space="0" w:color="000000"/>
              <w:bottom w:val="single" w:sz="4" w:space="0" w:color="000000"/>
              <w:right w:val="single" w:sz="4" w:space="0" w:color="000000"/>
            </w:tcBorders>
            <w:textDirection w:val="btLr"/>
            <w:vAlign w:val="center"/>
            <w:hideMark/>
          </w:tcPr>
          <w:p w:rsidR="0004788F" w:rsidRPr="0004788F" w:rsidRDefault="0004788F" w:rsidP="0004788F">
            <w:pPr>
              <w:spacing w:after="0"/>
              <w:jc w:val="center"/>
              <w:rPr>
                <w:rFonts w:ascii="Times New Roman" w:hAnsi="Times New Roman"/>
                <w:color w:val="000000"/>
                <w:spacing w:val="116"/>
                <w:w w:val="105"/>
                <w:lang w:val="uk-UA"/>
              </w:rPr>
            </w:pPr>
            <w:r w:rsidRPr="0004788F">
              <w:rPr>
                <w:rFonts w:ascii="Times New Roman" w:hAnsi="Times New Roman"/>
                <w:color w:val="000000"/>
                <w:spacing w:val="116"/>
                <w:w w:val="105"/>
                <w:lang w:val="uk-UA"/>
              </w:rPr>
              <w:t>Кількість</w:t>
            </w:r>
          </w:p>
        </w:tc>
        <w:tc>
          <w:tcPr>
            <w:tcW w:w="2232" w:type="dxa"/>
            <w:tcBorders>
              <w:top w:val="single" w:sz="4" w:space="0" w:color="000000"/>
              <w:left w:val="single" w:sz="4" w:space="0" w:color="000000"/>
              <w:bottom w:val="single" w:sz="4" w:space="0" w:color="000000"/>
              <w:right w:val="single" w:sz="4" w:space="0" w:color="000000"/>
            </w:tcBorders>
            <w:hideMark/>
          </w:tcPr>
          <w:p w:rsidR="0004788F" w:rsidRPr="0004788F" w:rsidRDefault="0004788F" w:rsidP="0004788F">
            <w:pPr>
              <w:spacing w:after="0"/>
              <w:jc w:val="center"/>
              <w:rPr>
                <w:rFonts w:ascii="Times New Roman" w:hAnsi="Times New Roman"/>
                <w:color w:val="000000"/>
                <w:w w:val="105"/>
                <w:lang w:val="uk-UA"/>
              </w:rPr>
            </w:pPr>
            <w:r w:rsidRPr="0004788F">
              <w:rPr>
                <w:rFonts w:ascii="Times New Roman" w:hAnsi="Times New Roman"/>
                <w:color w:val="000000"/>
                <w:w w:val="105"/>
                <w:lang w:val="uk-UA"/>
              </w:rPr>
              <w:t xml:space="preserve">Ціна за одиницю </w:t>
            </w:r>
            <w:r w:rsidRPr="0004788F">
              <w:rPr>
                <w:rFonts w:ascii="Times New Roman" w:hAnsi="Times New Roman"/>
                <w:color w:val="000000"/>
                <w:w w:val="105"/>
                <w:lang w:val="uk-UA"/>
              </w:rPr>
              <w:br/>
              <w:t xml:space="preserve">товару (з </w:t>
            </w:r>
            <w:r w:rsidRPr="0004788F">
              <w:rPr>
                <w:rFonts w:ascii="Times New Roman" w:hAnsi="Times New Roman"/>
                <w:color w:val="000000"/>
                <w:w w:val="105"/>
                <w:lang w:val="uk-UA"/>
              </w:rPr>
              <w:br/>
              <w:t>урахуванням ПДВ,</w:t>
            </w:r>
          </w:p>
          <w:p w:rsidR="0004788F" w:rsidRPr="0004788F" w:rsidRDefault="0004788F" w:rsidP="0004788F">
            <w:pPr>
              <w:spacing w:after="0" w:line="302" w:lineRule="auto"/>
              <w:ind w:right="814"/>
              <w:jc w:val="right"/>
              <w:rPr>
                <w:rFonts w:ascii="Times New Roman" w:hAnsi="Times New Roman"/>
                <w:color w:val="000000"/>
                <w:w w:val="105"/>
                <w:lang w:val="uk-UA"/>
              </w:rPr>
            </w:pPr>
            <w:r w:rsidRPr="0004788F">
              <w:rPr>
                <w:rFonts w:ascii="Times New Roman" w:hAnsi="Times New Roman"/>
                <w:color w:val="000000"/>
                <w:w w:val="105"/>
                <w:lang w:val="uk-UA"/>
              </w:rPr>
              <w:t xml:space="preserve">усіх </w:t>
            </w:r>
          </w:p>
          <w:p w:rsidR="0004788F" w:rsidRPr="0004788F" w:rsidRDefault="0004788F" w:rsidP="0004788F">
            <w:pPr>
              <w:spacing w:after="0"/>
              <w:jc w:val="center"/>
              <w:rPr>
                <w:rFonts w:ascii="Times New Roman" w:hAnsi="Times New Roman"/>
                <w:color w:val="000000"/>
                <w:w w:val="105"/>
                <w:lang w:val="uk-UA"/>
              </w:rPr>
            </w:pPr>
            <w:proofErr w:type="spellStart"/>
            <w:r>
              <w:rPr>
                <w:rFonts w:ascii="Times New Roman" w:hAnsi="Times New Roman"/>
                <w:color w:val="000000"/>
                <w:w w:val="105"/>
                <w:lang w:val="uk-UA"/>
              </w:rPr>
              <w:t>загальнообов</w:t>
            </w:r>
            <w:proofErr w:type="spellEnd"/>
            <w:r w:rsidRPr="0004788F">
              <w:rPr>
                <w:rFonts w:ascii="Times New Roman" w:hAnsi="Times New Roman"/>
                <w:color w:val="000000"/>
                <w:w w:val="105"/>
              </w:rPr>
              <w:t>’</w:t>
            </w:r>
            <w:proofErr w:type="spellStart"/>
            <w:r w:rsidRPr="0004788F">
              <w:rPr>
                <w:rFonts w:ascii="Times New Roman" w:hAnsi="Times New Roman"/>
                <w:color w:val="000000"/>
                <w:w w:val="105"/>
                <w:lang w:val="uk-UA"/>
              </w:rPr>
              <w:t>язкових</w:t>
            </w:r>
            <w:proofErr w:type="spellEnd"/>
            <w:r w:rsidRPr="0004788F">
              <w:rPr>
                <w:rFonts w:ascii="Times New Roman" w:hAnsi="Times New Roman"/>
                <w:color w:val="000000"/>
                <w:w w:val="105"/>
                <w:lang w:val="uk-UA"/>
              </w:rPr>
              <w:t xml:space="preserve"> </w:t>
            </w:r>
            <w:r w:rsidRPr="0004788F">
              <w:rPr>
                <w:rFonts w:ascii="Times New Roman" w:hAnsi="Times New Roman"/>
                <w:color w:val="000000"/>
                <w:w w:val="105"/>
                <w:lang w:val="uk-UA"/>
              </w:rPr>
              <w:br/>
              <w:t>платежів та з</w:t>
            </w:r>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w w:val="105"/>
                <w:lang w:val="uk-UA"/>
              </w:rPr>
              <w:t xml:space="preserve">урахуванням </w:t>
            </w:r>
            <w:r w:rsidRPr="0004788F">
              <w:rPr>
                <w:rFonts w:ascii="Times New Roman" w:hAnsi="Times New Roman"/>
                <w:color w:val="000000"/>
                <w:w w:val="105"/>
                <w:lang w:val="uk-UA"/>
              </w:rPr>
              <w:br/>
              <w:t>доставки Замовнику</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04788F" w:rsidRPr="0004788F" w:rsidRDefault="0004788F" w:rsidP="0004788F">
            <w:pPr>
              <w:spacing w:after="0"/>
              <w:jc w:val="center"/>
              <w:rPr>
                <w:rFonts w:ascii="Times New Roman" w:hAnsi="Times New Roman"/>
                <w:color w:val="000000"/>
                <w:w w:val="105"/>
                <w:lang w:val="uk-UA"/>
              </w:rPr>
            </w:pPr>
            <w:r w:rsidRPr="0004788F">
              <w:rPr>
                <w:rFonts w:ascii="Times New Roman" w:hAnsi="Times New Roman"/>
                <w:color w:val="000000"/>
                <w:w w:val="105"/>
                <w:lang w:val="uk-UA"/>
              </w:rPr>
              <w:t xml:space="preserve">ПДВ </w:t>
            </w:r>
            <w:r w:rsidRPr="0004788F">
              <w:rPr>
                <w:rFonts w:ascii="Times New Roman" w:hAnsi="Times New Roman"/>
                <w:color w:val="000000"/>
                <w:w w:val="105"/>
                <w:lang w:val="uk-UA"/>
              </w:rPr>
              <w:br/>
              <w:t>(грн.)</w:t>
            </w:r>
          </w:p>
        </w:tc>
        <w:tc>
          <w:tcPr>
            <w:tcW w:w="2236" w:type="dxa"/>
            <w:tcBorders>
              <w:top w:val="single" w:sz="4" w:space="0" w:color="000000"/>
              <w:left w:val="single" w:sz="4" w:space="0" w:color="000000"/>
              <w:bottom w:val="single" w:sz="4" w:space="0" w:color="000000"/>
              <w:right w:val="single" w:sz="4" w:space="0" w:color="000000"/>
            </w:tcBorders>
            <w:hideMark/>
          </w:tcPr>
          <w:p w:rsidR="0004788F" w:rsidRPr="0004788F" w:rsidRDefault="0004788F" w:rsidP="0004788F">
            <w:pPr>
              <w:spacing w:before="36" w:after="0"/>
              <w:jc w:val="center"/>
              <w:rPr>
                <w:rFonts w:ascii="Times New Roman" w:hAnsi="Times New Roman"/>
                <w:color w:val="000000"/>
                <w:w w:val="105"/>
                <w:lang w:val="uk-UA"/>
              </w:rPr>
            </w:pPr>
            <w:r w:rsidRPr="0004788F">
              <w:rPr>
                <w:rFonts w:ascii="Times New Roman" w:hAnsi="Times New Roman"/>
                <w:color w:val="000000"/>
                <w:w w:val="105"/>
                <w:lang w:val="uk-UA"/>
              </w:rPr>
              <w:t>Сума</w:t>
            </w:r>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spacing w:val="-2"/>
                <w:w w:val="105"/>
                <w:lang w:val="uk-UA"/>
              </w:rPr>
              <w:t>(з урахуванням ПДВ,</w:t>
            </w:r>
            <w:r w:rsidRPr="0004788F">
              <w:rPr>
                <w:rFonts w:ascii="Arial" w:hAnsi="Arial"/>
                <w:color w:val="000000"/>
                <w:spacing w:val="-2"/>
                <w:lang w:val="uk-UA"/>
              </w:rPr>
              <w:t xml:space="preserve"> </w:t>
            </w:r>
            <w:r w:rsidRPr="0004788F">
              <w:rPr>
                <w:rFonts w:ascii="Arial" w:hAnsi="Arial"/>
                <w:color w:val="000000"/>
                <w:spacing w:val="-2"/>
                <w:lang w:val="uk-UA"/>
              </w:rPr>
              <w:br/>
            </w:r>
            <w:proofErr w:type="spellStart"/>
            <w:r w:rsidR="00EE1AC6">
              <w:rPr>
                <w:rFonts w:ascii="Times New Roman" w:hAnsi="Times New Roman"/>
                <w:color w:val="000000"/>
                <w:w w:val="105"/>
              </w:rPr>
              <w:t>усіх</w:t>
            </w:r>
            <w:proofErr w:type="spellEnd"/>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w w:val="105"/>
                <w:lang w:val="uk-UA"/>
              </w:rPr>
              <w:t xml:space="preserve">загальнообов'язкових </w:t>
            </w:r>
            <w:r w:rsidRPr="0004788F">
              <w:rPr>
                <w:rFonts w:ascii="Times New Roman" w:hAnsi="Times New Roman"/>
                <w:color w:val="000000"/>
                <w:w w:val="105"/>
                <w:lang w:val="uk-UA"/>
              </w:rPr>
              <w:br/>
              <w:t>платежів та з</w:t>
            </w:r>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w w:val="105"/>
                <w:lang w:val="uk-UA"/>
              </w:rPr>
              <w:t>урахуванням</w:t>
            </w:r>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w w:val="105"/>
                <w:lang w:val="uk-UA"/>
              </w:rPr>
              <w:t>доставки Замовнику</w:t>
            </w:r>
            <w:r w:rsidRPr="0004788F">
              <w:rPr>
                <w:rFonts w:ascii="Arial" w:hAnsi="Arial"/>
                <w:color w:val="000000"/>
                <w:lang w:val="uk-UA"/>
              </w:rPr>
              <w:t xml:space="preserve"> </w:t>
            </w:r>
            <w:r w:rsidRPr="0004788F">
              <w:rPr>
                <w:rFonts w:ascii="Arial" w:hAnsi="Arial"/>
                <w:color w:val="000000"/>
                <w:lang w:val="uk-UA"/>
              </w:rPr>
              <w:br/>
            </w:r>
            <w:r w:rsidRPr="0004788F">
              <w:rPr>
                <w:rFonts w:ascii="Times New Roman" w:hAnsi="Times New Roman"/>
                <w:color w:val="000000"/>
                <w:w w:val="105"/>
                <w:lang w:val="uk-UA"/>
              </w:rPr>
              <w:t>(</w:t>
            </w:r>
            <w:r w:rsidR="00EE1AC6">
              <w:rPr>
                <w:rFonts w:ascii="Times New Roman" w:hAnsi="Times New Roman"/>
                <w:color w:val="000000"/>
                <w:w w:val="110"/>
                <w:lang w:val="uk-UA"/>
              </w:rPr>
              <w:t>грн.</w:t>
            </w:r>
            <w:r w:rsidRPr="0004788F">
              <w:rPr>
                <w:rFonts w:ascii="Times New Roman" w:hAnsi="Times New Roman"/>
                <w:color w:val="000000"/>
                <w:w w:val="105"/>
                <w:lang w:val="uk-UA"/>
              </w:rPr>
              <w:t>)</w:t>
            </w:r>
          </w:p>
        </w:tc>
      </w:tr>
      <w:tr w:rsidR="0004788F" w:rsidRPr="00EE1AC6" w:rsidTr="0004788F">
        <w:trPr>
          <w:trHeight w:hRule="exact" w:val="335"/>
        </w:trPr>
        <w:tc>
          <w:tcPr>
            <w:tcW w:w="2059"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c>
          <w:tcPr>
            <w:tcW w:w="713"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c>
          <w:tcPr>
            <w:tcW w:w="616"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c>
          <w:tcPr>
            <w:tcW w:w="2232"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c>
          <w:tcPr>
            <w:tcW w:w="849"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c>
          <w:tcPr>
            <w:tcW w:w="2236" w:type="dxa"/>
            <w:tcBorders>
              <w:top w:val="single" w:sz="4" w:space="0" w:color="000000"/>
              <w:left w:val="single" w:sz="4" w:space="0" w:color="000000"/>
              <w:bottom w:val="single" w:sz="4" w:space="0" w:color="000000"/>
              <w:right w:val="single" w:sz="4" w:space="0" w:color="000000"/>
            </w:tcBorders>
          </w:tcPr>
          <w:p w:rsidR="0004788F" w:rsidRPr="00EE1AC6" w:rsidRDefault="0004788F">
            <w:pPr>
              <w:rPr>
                <w:rFonts w:ascii="Times New Roman" w:hAnsi="Times New Roman"/>
                <w:color w:val="000000"/>
                <w:sz w:val="20"/>
                <w:lang w:val="uk-UA"/>
              </w:rPr>
            </w:pPr>
          </w:p>
        </w:tc>
      </w:tr>
    </w:tbl>
    <w:p w:rsidR="00EF155C" w:rsidRPr="0004788F" w:rsidRDefault="0004788F" w:rsidP="0004788F">
      <w:pPr>
        <w:pStyle w:val="a4"/>
        <w:numPr>
          <w:ilvl w:val="0"/>
          <w:numId w:val="36"/>
        </w:numPr>
        <w:spacing w:before="216"/>
        <w:ind w:right="72"/>
        <w:jc w:val="both"/>
        <w:rPr>
          <w:rFonts w:ascii="Times New Roman" w:hAnsi="Times New Roman"/>
          <w:color w:val="000000"/>
          <w:spacing w:val="1"/>
          <w:w w:val="105"/>
          <w:lang w:val="uk-UA"/>
        </w:rPr>
      </w:pPr>
      <w:r w:rsidRPr="0004788F">
        <w:rPr>
          <w:rFonts w:ascii="Times New Roman" w:hAnsi="Times New Roman"/>
          <w:color w:val="000000"/>
          <w:spacing w:val="1"/>
          <w:w w:val="105"/>
          <w:lang w:val="uk-UA"/>
        </w:rPr>
        <w:t>Ми згідні дотримуватися умов тендерної пропозиції протягом 90 календарних днів з кінцевої дати подання тендерної пропозиції, включаючи кінцевий день подання тендерної пропозиції. Наша тендерна пропозиція буде</w:t>
      </w:r>
      <w:r>
        <w:rPr>
          <w:rFonts w:ascii="Times New Roman" w:hAnsi="Times New Roman"/>
          <w:color w:val="000000"/>
          <w:spacing w:val="1"/>
          <w:w w:val="105"/>
          <w:lang w:val="uk-UA"/>
        </w:rPr>
        <w:t xml:space="preserve"> обов'язковою для нас і може бут</w:t>
      </w:r>
      <w:r w:rsidRPr="0004788F">
        <w:rPr>
          <w:rFonts w:ascii="Times New Roman" w:hAnsi="Times New Roman"/>
          <w:color w:val="000000"/>
          <w:spacing w:val="1"/>
          <w:w w:val="105"/>
          <w:lang w:val="uk-UA"/>
        </w:rPr>
        <w:t>и обрана замовником у будь-який час до закінчення встановленого Законом терміну.</w:t>
      </w:r>
    </w:p>
    <w:p w:rsidR="009827BD" w:rsidRPr="0004788F" w:rsidRDefault="009827BD" w:rsidP="0004788F">
      <w:pPr>
        <w:spacing w:before="216"/>
        <w:ind w:left="72" w:right="72" w:firstLine="288"/>
        <w:jc w:val="center"/>
        <w:rPr>
          <w:rFonts w:ascii="Times New Roman" w:hAnsi="Times New Roman"/>
          <w:i/>
          <w:color w:val="000000"/>
          <w:spacing w:val="1"/>
          <w:w w:val="105"/>
          <w:u w:val="single"/>
          <w:lang w:val="uk-UA"/>
        </w:rPr>
      </w:pPr>
      <w:r w:rsidRPr="0004788F">
        <w:rPr>
          <w:rFonts w:ascii="Times New Roman" w:hAnsi="Times New Roman"/>
          <w:i/>
          <w:color w:val="000000"/>
          <w:spacing w:val="1"/>
          <w:w w:val="105"/>
          <w:lang w:val="uk-UA"/>
        </w:rPr>
        <w:lastRenderedPageBreak/>
        <w:t>(</w:t>
      </w:r>
      <w:r w:rsidRPr="0004788F">
        <w:rPr>
          <w:rFonts w:ascii="Times New Roman" w:hAnsi="Times New Roman"/>
          <w:i/>
          <w:color w:val="000000"/>
          <w:spacing w:val="1"/>
          <w:w w:val="105"/>
          <w:u w:val="single"/>
          <w:lang w:val="uk-UA"/>
        </w:rPr>
        <w:t>Посада, прізвище, ініціали, підпис керівника або уповноваженої особи учасника,</w:t>
      </w:r>
      <w:r w:rsidRPr="0004788F">
        <w:rPr>
          <w:rFonts w:ascii="Arial" w:hAnsi="Arial"/>
          <w:i/>
          <w:color w:val="000000"/>
          <w:spacing w:val="1"/>
          <w:sz w:val="6"/>
          <w:u w:val="single"/>
          <w:lang w:val="uk-UA"/>
        </w:rPr>
        <w:t xml:space="preserve"> </w:t>
      </w:r>
      <w:r w:rsidRPr="0004788F">
        <w:rPr>
          <w:rFonts w:ascii="Times New Roman" w:hAnsi="Times New Roman"/>
          <w:i/>
          <w:color w:val="000000"/>
          <w:w w:val="105"/>
          <w:u w:val="single"/>
          <w:lang w:val="uk-UA"/>
        </w:rPr>
        <w:t xml:space="preserve">завірені печаткою (у разі наявності)). </w:t>
      </w:r>
      <w:r w:rsidRPr="0004788F">
        <w:rPr>
          <w:rFonts w:ascii="Times New Roman" w:hAnsi="Times New Roman"/>
          <w:i/>
          <w:color w:val="000000"/>
          <w:sz w:val="23"/>
          <w:u w:val="single"/>
          <w:lang w:val="uk-UA"/>
        </w:rPr>
        <w:t>МП</w:t>
      </w: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9827BD" w:rsidRDefault="009827BD" w:rsidP="00262241">
      <w:pPr>
        <w:jc w:val="right"/>
        <w:rPr>
          <w:rFonts w:ascii="Times New Roman" w:hAnsi="Times New Roman"/>
          <w:b/>
          <w:bCs/>
          <w:sz w:val="24"/>
          <w:szCs w:val="24"/>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307E80">
        <w:rPr>
          <w:rFonts w:ascii="Times New Roman" w:hAnsi="Times New Roman"/>
          <w:b/>
          <w:bCs/>
          <w:sz w:val="24"/>
          <w:szCs w:val="24"/>
          <w:lang w:val="uk-UA"/>
        </w:rPr>
        <w:t>Додаток № 2 до тендерної</w:t>
      </w:r>
      <w:r w:rsidRPr="00BD54BF">
        <w:rPr>
          <w:rFonts w:ascii="Times New Roman" w:hAnsi="Times New Roman"/>
          <w:b/>
          <w:bCs/>
          <w:sz w:val="24"/>
          <w:szCs w:val="24"/>
          <w:lang w:val="uk-UA"/>
        </w:rPr>
        <w:t xml:space="preserve">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lastRenderedPageBreak/>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D814C0" w:rsidRDefault="0063244A" w:rsidP="00BD54BF">
            <w:pPr>
              <w:spacing w:after="0" w:line="240" w:lineRule="auto"/>
              <w:jc w:val="both"/>
              <w:rPr>
                <w:rFonts w:ascii="Times New Roman" w:eastAsia="Times New Roman" w:hAnsi="Times New Roman"/>
                <w:sz w:val="24"/>
                <w:szCs w:val="24"/>
                <w:lang w:val="uk-UA" w:eastAsia="ru-RU"/>
              </w:rPr>
            </w:pPr>
            <w:r w:rsidRPr="00D814C0">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D814C0">
              <w:rPr>
                <w:rFonts w:ascii="Times New Roman" w:eastAsia="Times New Roman" w:hAnsi="Times New Roman"/>
                <w:i/>
                <w:iCs/>
                <w:sz w:val="24"/>
                <w:szCs w:val="24"/>
                <w:shd w:val="clear" w:color="auto" w:fill="FFFFFF"/>
                <w:lang w:val="uk-UA" w:eastAsia="ru-RU"/>
              </w:rPr>
              <w:t>(</w:t>
            </w:r>
            <w:r w:rsidRPr="00D814C0">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21260C" w:rsidRPr="00D814C0" w:rsidRDefault="00C15EF4" w:rsidP="00BD54BF">
            <w:pPr>
              <w:spacing w:after="0" w:line="240" w:lineRule="auto"/>
              <w:jc w:val="both"/>
              <w:rPr>
                <w:rFonts w:ascii="Times New Roman" w:eastAsia="Times New Roman" w:hAnsi="Times New Roman"/>
                <w:sz w:val="24"/>
                <w:szCs w:val="24"/>
                <w:lang w:val="uk-UA" w:eastAsia="ru-RU"/>
              </w:rPr>
            </w:pPr>
            <w:r w:rsidRPr="00C15EF4">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264D">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sidR="0079264D">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D814C0" w:rsidRDefault="00C15EF4" w:rsidP="00D814C0">
            <w:pPr>
              <w:spacing w:after="0" w:line="240" w:lineRule="auto"/>
              <w:jc w:val="both"/>
              <w:rPr>
                <w:rFonts w:ascii="Times New Roman" w:eastAsia="Times New Roman" w:hAnsi="Times New Roman"/>
                <w:sz w:val="24"/>
                <w:szCs w:val="24"/>
                <w:lang w:val="uk-UA" w:eastAsia="ru-RU"/>
              </w:rPr>
            </w:pPr>
            <w:r w:rsidRPr="00C15EF4">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w:t>
            </w:r>
            <w:r w:rsidRPr="00BD54BF">
              <w:rPr>
                <w:rFonts w:ascii="Times New Roman" w:eastAsia="Times New Roman" w:hAnsi="Times New Roman"/>
                <w:sz w:val="24"/>
                <w:szCs w:val="24"/>
                <w:shd w:val="clear" w:color="auto" w:fill="FFFFFF"/>
                <w:lang w:val="uk-UA" w:eastAsia="ru-RU"/>
              </w:rPr>
              <w:lastRenderedPageBreak/>
              <w:t>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w:t>
            </w:r>
            <w:r w:rsidRPr="00BD54BF">
              <w:rPr>
                <w:rFonts w:ascii="Times New Roman" w:eastAsia="Times New Roman" w:hAnsi="Times New Roman"/>
                <w:sz w:val="24"/>
                <w:szCs w:val="24"/>
                <w:lang w:val="uk-UA" w:eastAsia="ru-RU"/>
              </w:rPr>
              <w:lastRenderedPageBreak/>
              <w:t xml:space="preserve">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D814C0" w:rsidRDefault="00C15EF4" w:rsidP="00BD54BF">
            <w:pPr>
              <w:spacing w:after="0" w:line="240" w:lineRule="auto"/>
              <w:jc w:val="both"/>
              <w:rPr>
                <w:rFonts w:ascii="Times New Roman" w:eastAsia="Times New Roman" w:hAnsi="Times New Roman"/>
                <w:sz w:val="24"/>
                <w:szCs w:val="24"/>
                <w:lang w:val="uk-UA" w:eastAsia="ru-RU"/>
              </w:rPr>
            </w:pPr>
            <w:r w:rsidRPr="00C15EF4">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264D">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215F0E">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w:t>
            </w:r>
            <w:r w:rsidR="0063244A" w:rsidRPr="00BD54BF">
              <w:rPr>
                <w:rFonts w:ascii="Times New Roman" w:eastAsia="Times New Roman" w:hAnsi="Times New Roman"/>
                <w:sz w:val="24"/>
                <w:szCs w:val="24"/>
                <w:shd w:val="clear" w:color="auto" w:fill="FFFFFF"/>
                <w:lang w:val="uk-UA" w:eastAsia="ru-RU"/>
              </w:rPr>
              <w:lastRenderedPageBreak/>
              <w:t>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215F0E">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215F0E">
              <w:rPr>
                <w:rFonts w:ascii="Times New Roman" w:eastAsia="Times New Roman" w:hAnsi="Times New Roman"/>
                <w:sz w:val="24"/>
                <w:szCs w:val="24"/>
                <w:shd w:val="clear" w:color="auto" w:fill="FFFFFF"/>
                <w:lang w:val="uk-UA" w:eastAsia="ru-RU"/>
              </w:rPr>
              <w:t>.</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BD54BF">
              <w:rPr>
                <w:rFonts w:ascii="Times New Roman" w:eastAsia="Times New Roman" w:hAnsi="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D814C0" w:rsidRDefault="00C15EF4" w:rsidP="00BD54BF">
            <w:pPr>
              <w:spacing w:after="0" w:line="240" w:lineRule="auto"/>
              <w:jc w:val="both"/>
              <w:rPr>
                <w:rFonts w:ascii="Times New Roman" w:eastAsia="Times New Roman" w:hAnsi="Times New Roman"/>
                <w:sz w:val="24"/>
                <w:szCs w:val="24"/>
                <w:lang w:val="uk-UA" w:eastAsia="ru-RU"/>
              </w:rPr>
            </w:pPr>
            <w:r w:rsidRPr="00C15EF4">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Переможець не надає підтвердження своєї </w:t>
            </w:r>
            <w:r w:rsidRPr="00BD54BF">
              <w:rPr>
                <w:rFonts w:ascii="Times New Roman" w:eastAsia="Times New Roman" w:hAnsi="Times New Roman"/>
                <w:sz w:val="24"/>
                <w:szCs w:val="24"/>
                <w:lang w:val="uk-UA" w:eastAsia="ru-RU"/>
              </w:rPr>
              <w:lastRenderedPageBreak/>
              <w:t>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A84E2E"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w:t>
            </w:r>
            <w:r w:rsidRPr="00BD54BF">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w:t>
            </w: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215F0E">
            <w:pPr>
              <w:pStyle w:val="a4"/>
              <w:numPr>
                <w:ilvl w:val="0"/>
                <w:numId w:val="30"/>
              </w:numPr>
              <w:ind w:left="410" w:right="155"/>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215F0E">
            <w:pPr>
              <w:ind w:left="50" w:right="155"/>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215F0E">
            <w:pPr>
              <w:pStyle w:val="a4"/>
              <w:numPr>
                <w:ilvl w:val="0"/>
                <w:numId w:val="30"/>
              </w:numPr>
              <w:ind w:left="410" w:right="155"/>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0605A" w:rsidRDefault="0020605A" w:rsidP="002626D5">
      <w:pPr>
        <w:jc w:val="right"/>
        <w:rPr>
          <w:rFonts w:ascii="Times New Roman" w:hAnsi="Times New Roman"/>
          <w:b/>
          <w:bCs/>
          <w:sz w:val="24"/>
          <w:szCs w:val="24"/>
          <w:lang w:val="uk-UA"/>
        </w:rPr>
      </w:pPr>
    </w:p>
    <w:p w:rsidR="0020605A" w:rsidRDefault="0020605A" w:rsidP="002626D5">
      <w:pPr>
        <w:jc w:val="right"/>
        <w:rPr>
          <w:rFonts w:ascii="Times New Roman" w:hAnsi="Times New Roman"/>
          <w:b/>
          <w:bCs/>
          <w:sz w:val="24"/>
          <w:szCs w:val="24"/>
          <w:lang w:val="uk-UA"/>
        </w:rPr>
      </w:pPr>
    </w:p>
    <w:p w:rsidR="0020605A" w:rsidRDefault="0020605A" w:rsidP="002626D5">
      <w:pPr>
        <w:jc w:val="right"/>
        <w:rPr>
          <w:rFonts w:ascii="Times New Roman" w:hAnsi="Times New Roman"/>
          <w:b/>
          <w:bCs/>
          <w:sz w:val="24"/>
          <w:szCs w:val="24"/>
          <w:lang w:val="uk-UA"/>
        </w:rPr>
      </w:pPr>
    </w:p>
    <w:p w:rsidR="0020605A" w:rsidRDefault="0020605A"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CE6BE2" w:rsidRDefault="00CE6BE2" w:rsidP="002626D5">
      <w:pPr>
        <w:jc w:val="right"/>
        <w:rPr>
          <w:rFonts w:ascii="Times New Roman" w:hAnsi="Times New Roman"/>
          <w:b/>
          <w:bCs/>
          <w:sz w:val="24"/>
          <w:szCs w:val="24"/>
          <w:lang w:val="uk-UA"/>
        </w:rPr>
      </w:pPr>
    </w:p>
    <w:p w:rsidR="0020605A" w:rsidRDefault="0020605A" w:rsidP="002626D5">
      <w:pPr>
        <w:jc w:val="right"/>
        <w:rPr>
          <w:rFonts w:ascii="Times New Roman" w:hAnsi="Times New Roman"/>
          <w:b/>
          <w:bCs/>
          <w:sz w:val="24"/>
          <w:szCs w:val="24"/>
          <w:lang w:val="uk-UA"/>
        </w:rPr>
      </w:pPr>
    </w:p>
    <w:p w:rsidR="0020605A" w:rsidRPr="00B412C8" w:rsidRDefault="0020605A" w:rsidP="0020605A">
      <w:pPr>
        <w:spacing w:after="0" w:line="256" w:lineRule="auto"/>
        <w:jc w:val="right"/>
        <w:rPr>
          <w:rFonts w:ascii="Times New Roman" w:hAnsi="Times New Roman"/>
          <w:b/>
          <w:bCs/>
          <w:sz w:val="24"/>
          <w:szCs w:val="24"/>
          <w:lang w:val="uk-UA"/>
        </w:rPr>
      </w:pPr>
      <w:r w:rsidRPr="00B412C8">
        <w:rPr>
          <w:rFonts w:ascii="Times New Roman" w:hAnsi="Times New Roman"/>
          <w:b/>
          <w:bCs/>
          <w:sz w:val="24"/>
          <w:szCs w:val="24"/>
          <w:lang w:val="uk-UA"/>
        </w:rPr>
        <w:lastRenderedPageBreak/>
        <w:t>Додаток № 3</w:t>
      </w:r>
    </w:p>
    <w:p w:rsidR="0020605A" w:rsidRPr="00B412C8" w:rsidRDefault="0020605A" w:rsidP="0020605A">
      <w:pPr>
        <w:spacing w:after="0" w:line="256" w:lineRule="auto"/>
        <w:jc w:val="right"/>
        <w:rPr>
          <w:rFonts w:ascii="Times New Roman" w:hAnsi="Times New Roman"/>
          <w:sz w:val="24"/>
          <w:szCs w:val="24"/>
        </w:rPr>
      </w:pPr>
      <w:r w:rsidRPr="00B412C8">
        <w:rPr>
          <w:rFonts w:ascii="Times New Roman" w:hAnsi="Times New Roman"/>
          <w:i/>
          <w:sz w:val="24"/>
          <w:szCs w:val="24"/>
        </w:rPr>
        <w:t xml:space="preserve">                                                        </w:t>
      </w:r>
      <w:r w:rsidRPr="00B412C8">
        <w:rPr>
          <w:rFonts w:ascii="Times New Roman" w:hAnsi="Times New Roman"/>
          <w:i/>
          <w:sz w:val="24"/>
          <w:szCs w:val="24"/>
          <w:lang w:val="uk-UA"/>
        </w:rPr>
        <w:t xml:space="preserve">                                   </w:t>
      </w:r>
      <w:r w:rsidRPr="00B412C8">
        <w:rPr>
          <w:rFonts w:ascii="Times New Roman" w:hAnsi="Times New Roman"/>
          <w:i/>
          <w:sz w:val="24"/>
          <w:szCs w:val="24"/>
        </w:rPr>
        <w:t xml:space="preserve">до </w:t>
      </w:r>
      <w:proofErr w:type="spellStart"/>
      <w:r w:rsidRPr="00B412C8">
        <w:rPr>
          <w:rFonts w:ascii="Times New Roman" w:hAnsi="Times New Roman"/>
          <w:i/>
          <w:sz w:val="24"/>
          <w:szCs w:val="24"/>
        </w:rPr>
        <w:t>тендерної</w:t>
      </w:r>
      <w:proofErr w:type="spellEnd"/>
      <w:r w:rsidRPr="00B412C8">
        <w:rPr>
          <w:rFonts w:ascii="Times New Roman" w:hAnsi="Times New Roman"/>
          <w:i/>
          <w:sz w:val="24"/>
          <w:szCs w:val="24"/>
        </w:rPr>
        <w:t xml:space="preserve"> </w:t>
      </w:r>
      <w:proofErr w:type="spellStart"/>
      <w:r w:rsidRPr="00B412C8">
        <w:rPr>
          <w:rFonts w:ascii="Times New Roman" w:hAnsi="Times New Roman"/>
          <w:i/>
          <w:sz w:val="24"/>
          <w:szCs w:val="24"/>
        </w:rPr>
        <w:t>документації</w:t>
      </w:r>
      <w:proofErr w:type="spellEnd"/>
      <w:r w:rsidRPr="00B412C8">
        <w:rPr>
          <w:rFonts w:ascii="Times New Roman" w:hAnsi="Times New Roman"/>
          <w:i/>
          <w:sz w:val="24"/>
          <w:szCs w:val="24"/>
        </w:rPr>
        <w:t xml:space="preserve"> </w:t>
      </w:r>
      <w:proofErr w:type="gramStart"/>
      <w:r w:rsidRPr="00B412C8">
        <w:rPr>
          <w:rFonts w:ascii="Times New Roman" w:hAnsi="Times New Roman"/>
          <w:i/>
          <w:sz w:val="24"/>
          <w:szCs w:val="24"/>
        </w:rPr>
        <w:t>на</w:t>
      </w:r>
      <w:proofErr w:type="gramEnd"/>
      <w:r w:rsidRPr="00B412C8">
        <w:rPr>
          <w:rFonts w:ascii="Times New Roman" w:hAnsi="Times New Roman"/>
          <w:i/>
          <w:sz w:val="24"/>
          <w:szCs w:val="24"/>
        </w:rPr>
        <w:t xml:space="preserve"> </w:t>
      </w:r>
      <w:proofErr w:type="spellStart"/>
      <w:r w:rsidRPr="00B412C8">
        <w:rPr>
          <w:rFonts w:ascii="Times New Roman" w:hAnsi="Times New Roman"/>
          <w:i/>
          <w:sz w:val="24"/>
          <w:szCs w:val="24"/>
        </w:rPr>
        <w:t>закупівлю</w:t>
      </w:r>
      <w:proofErr w:type="spellEnd"/>
    </w:p>
    <w:p w:rsidR="0020605A" w:rsidRPr="00B412C8" w:rsidRDefault="0020605A" w:rsidP="0020605A">
      <w:pPr>
        <w:spacing w:line="256" w:lineRule="auto"/>
        <w:jc w:val="right"/>
        <w:rPr>
          <w:rFonts w:ascii="Times New Roman" w:hAnsi="Times New Roman"/>
          <w:b/>
          <w:bCs/>
          <w:sz w:val="24"/>
          <w:szCs w:val="24"/>
          <w:lang w:val="uk-UA"/>
        </w:rPr>
      </w:pPr>
    </w:p>
    <w:p w:rsidR="0020605A" w:rsidRPr="00B412C8" w:rsidRDefault="0020605A" w:rsidP="0020605A">
      <w:pPr>
        <w:widowControl w:val="0"/>
        <w:autoSpaceDE w:val="0"/>
        <w:autoSpaceDN w:val="0"/>
        <w:spacing w:line="256" w:lineRule="auto"/>
        <w:jc w:val="center"/>
        <w:rPr>
          <w:rFonts w:ascii="Times New Roman" w:hAnsi="Times New Roman"/>
          <w:b/>
          <w:sz w:val="24"/>
          <w:szCs w:val="24"/>
          <w:lang w:val="uk-UA"/>
        </w:rPr>
      </w:pPr>
      <w:r w:rsidRPr="00B412C8">
        <w:rPr>
          <w:rFonts w:ascii="Times New Roman" w:hAnsi="Times New Roman"/>
          <w:b/>
          <w:sz w:val="24"/>
          <w:szCs w:val="24"/>
          <w:lang w:val="uk-UA"/>
        </w:rPr>
        <w:t>ТЕХНІЧНІ, ЯКІСНІ ТА КІЛЬКІСНІ ХАРАКТЕРИСТИКИ</w:t>
      </w:r>
    </w:p>
    <w:p w:rsidR="0020605A" w:rsidRPr="00B412C8" w:rsidRDefault="0020605A" w:rsidP="0020605A">
      <w:pPr>
        <w:spacing w:line="256" w:lineRule="auto"/>
        <w:jc w:val="center"/>
        <w:rPr>
          <w:rFonts w:ascii="Times New Roman" w:hAnsi="Times New Roman"/>
          <w:b/>
          <w:bCs/>
          <w:i/>
          <w:iCs/>
          <w:sz w:val="20"/>
          <w:szCs w:val="20"/>
          <w:lang w:val="uk-UA"/>
        </w:rPr>
      </w:pPr>
      <w:r w:rsidRPr="00B412C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0605A" w:rsidRPr="00B412C8" w:rsidRDefault="0020605A" w:rsidP="0020605A">
      <w:pPr>
        <w:shd w:val="clear" w:color="auto" w:fill="FFFFFF"/>
        <w:spacing w:after="0" w:line="240" w:lineRule="auto"/>
        <w:textAlignment w:val="baseline"/>
        <w:outlineLvl w:val="0"/>
        <w:rPr>
          <w:rFonts w:ascii="Times New Roman" w:hAnsi="Times New Roman"/>
          <w:sz w:val="24"/>
          <w:szCs w:val="24"/>
          <w:lang w:val="uk-UA"/>
        </w:rPr>
      </w:pPr>
    </w:p>
    <w:p w:rsidR="00A84E2E" w:rsidRDefault="0020605A" w:rsidP="00A84E2E">
      <w:pPr>
        <w:spacing w:after="0" w:line="240" w:lineRule="auto"/>
        <w:jc w:val="center"/>
        <w:rPr>
          <w:rFonts w:ascii="Times New Roman" w:eastAsia="Times New Roman" w:hAnsi="Times New Roman"/>
          <w:b/>
          <w:bCs/>
          <w:caps/>
          <w:sz w:val="28"/>
          <w:szCs w:val="28"/>
          <w:lang w:val="uk-UA" w:eastAsia="ru-RU"/>
        </w:rPr>
      </w:pPr>
      <w:r w:rsidRPr="00B412C8">
        <w:rPr>
          <w:rFonts w:ascii="Times New Roman" w:hAnsi="Times New Roman"/>
          <w:sz w:val="24"/>
          <w:szCs w:val="24"/>
          <w:lang w:val="uk-UA"/>
        </w:rPr>
        <w:t xml:space="preserve">Предмет закупівлі: </w:t>
      </w:r>
      <w:r w:rsidRPr="00532D44">
        <w:rPr>
          <w:rFonts w:ascii="Times New Roman" w:eastAsia="Times New Roman" w:hAnsi="Times New Roman"/>
          <w:b/>
          <w:bCs/>
          <w:caps/>
          <w:sz w:val="28"/>
          <w:szCs w:val="28"/>
          <w:lang w:val="uk-UA" w:eastAsia="ru-RU"/>
        </w:rPr>
        <w:t>Твердопаливн</w:t>
      </w:r>
      <w:r>
        <w:rPr>
          <w:rFonts w:ascii="Times New Roman" w:eastAsia="Times New Roman" w:hAnsi="Times New Roman"/>
          <w:b/>
          <w:bCs/>
          <w:caps/>
          <w:sz w:val="28"/>
          <w:szCs w:val="28"/>
          <w:lang w:val="uk-UA" w:eastAsia="ru-RU"/>
        </w:rPr>
        <w:t>ИЙ</w:t>
      </w:r>
      <w:r w:rsidRPr="00532D44">
        <w:rPr>
          <w:rFonts w:ascii="Times New Roman" w:eastAsia="Times New Roman" w:hAnsi="Times New Roman"/>
          <w:b/>
          <w:bCs/>
          <w:caps/>
          <w:sz w:val="28"/>
          <w:szCs w:val="28"/>
          <w:lang w:val="uk-UA" w:eastAsia="ru-RU"/>
        </w:rPr>
        <w:t xml:space="preserve"> кот</w:t>
      </w:r>
      <w:r>
        <w:rPr>
          <w:rFonts w:ascii="Times New Roman" w:eastAsia="Times New Roman" w:hAnsi="Times New Roman"/>
          <w:b/>
          <w:bCs/>
          <w:caps/>
          <w:sz w:val="28"/>
          <w:szCs w:val="28"/>
          <w:lang w:val="uk-UA" w:eastAsia="ru-RU"/>
        </w:rPr>
        <w:t>Е</w:t>
      </w:r>
      <w:r w:rsidRPr="00532D44">
        <w:rPr>
          <w:rFonts w:ascii="Times New Roman" w:eastAsia="Times New Roman" w:hAnsi="Times New Roman"/>
          <w:b/>
          <w:bCs/>
          <w:caps/>
          <w:sz w:val="28"/>
          <w:szCs w:val="28"/>
          <w:lang w:val="uk-UA" w:eastAsia="ru-RU"/>
        </w:rPr>
        <w:t xml:space="preserve">л </w:t>
      </w:r>
      <w:r w:rsidRPr="001C67A0">
        <w:rPr>
          <w:rFonts w:ascii="Times New Roman" w:eastAsia="Times New Roman" w:hAnsi="Times New Roman"/>
          <w:b/>
          <w:bCs/>
          <w:caps/>
          <w:sz w:val="28"/>
          <w:szCs w:val="28"/>
          <w:lang w:val="uk-UA" w:eastAsia="ru-RU"/>
        </w:rPr>
        <w:t>Altep Duo uni plus (33 кВт)</w:t>
      </w:r>
      <w:r w:rsidR="00A84E2E">
        <w:rPr>
          <w:rFonts w:ascii="Times New Roman" w:eastAsia="Times New Roman" w:hAnsi="Times New Roman"/>
          <w:b/>
          <w:bCs/>
          <w:caps/>
          <w:sz w:val="28"/>
          <w:szCs w:val="28"/>
          <w:lang w:val="uk-UA" w:eastAsia="ru-RU"/>
        </w:rPr>
        <w:t xml:space="preserve"> – 1 шт</w:t>
      </w:r>
    </w:p>
    <w:p w:rsidR="0020605A" w:rsidRDefault="0020605A" w:rsidP="0020605A">
      <w:pPr>
        <w:spacing w:after="0" w:line="240" w:lineRule="auto"/>
        <w:jc w:val="center"/>
        <w:rPr>
          <w:rFonts w:ascii="Times New Roman" w:eastAsia="Times New Roman" w:hAnsi="Times New Roman"/>
          <w:b/>
          <w:bCs/>
          <w:caps/>
          <w:sz w:val="28"/>
          <w:szCs w:val="28"/>
          <w:lang w:val="uk-UA" w:eastAsia="ru-RU"/>
        </w:rPr>
      </w:pPr>
      <w:r>
        <w:rPr>
          <w:rFonts w:ascii="Times New Roman" w:eastAsia="Times New Roman" w:hAnsi="Times New Roman"/>
          <w:b/>
          <w:bCs/>
          <w:caps/>
          <w:sz w:val="28"/>
          <w:szCs w:val="28"/>
          <w:lang w:val="uk-UA" w:eastAsia="ru-RU"/>
        </w:rPr>
        <w:t xml:space="preserve"> </w:t>
      </w:r>
      <w:r w:rsidRPr="00B412C8">
        <w:rPr>
          <w:rFonts w:ascii="Times New Roman" w:hAnsi="Times New Roman"/>
          <w:b/>
          <w:sz w:val="24"/>
          <w:szCs w:val="24"/>
          <w:lang w:val="uk-UA"/>
        </w:rPr>
        <w:t xml:space="preserve"> (або еквівалент)</w:t>
      </w:r>
      <w:r>
        <w:rPr>
          <w:rFonts w:ascii="Times New Roman" w:eastAsia="Times New Roman" w:hAnsi="Times New Roman"/>
          <w:b/>
          <w:bCs/>
          <w:caps/>
          <w:sz w:val="28"/>
          <w:szCs w:val="28"/>
          <w:lang w:val="uk-UA" w:eastAsia="ru-RU"/>
        </w:rPr>
        <w:t>;</w:t>
      </w:r>
    </w:p>
    <w:p w:rsidR="0020605A" w:rsidRDefault="0020605A" w:rsidP="0020605A">
      <w:pPr>
        <w:spacing w:after="0" w:line="240" w:lineRule="auto"/>
        <w:jc w:val="center"/>
        <w:rPr>
          <w:rFonts w:ascii="Times New Roman" w:eastAsia="Times New Roman" w:hAnsi="Times New Roman"/>
          <w:b/>
          <w:bCs/>
          <w:caps/>
          <w:sz w:val="28"/>
          <w:szCs w:val="28"/>
          <w:lang w:val="uk-UA" w:eastAsia="ru-RU"/>
        </w:rPr>
      </w:pPr>
    </w:p>
    <w:p w:rsidR="00A84E2E" w:rsidRDefault="0020605A" w:rsidP="00A84E2E">
      <w:pPr>
        <w:spacing w:after="0" w:line="240" w:lineRule="auto"/>
        <w:jc w:val="center"/>
        <w:rPr>
          <w:rFonts w:ascii="Times New Roman" w:hAnsi="Times New Roman"/>
          <w:b/>
          <w:sz w:val="24"/>
          <w:szCs w:val="24"/>
          <w:lang w:val="uk-UA"/>
        </w:rPr>
      </w:pPr>
      <w:r w:rsidRPr="00532D44">
        <w:rPr>
          <w:rFonts w:ascii="Times New Roman" w:eastAsia="Times New Roman" w:hAnsi="Times New Roman"/>
          <w:b/>
          <w:bCs/>
          <w:caps/>
          <w:sz w:val="28"/>
          <w:szCs w:val="28"/>
          <w:lang w:val="uk-UA" w:eastAsia="ru-RU"/>
        </w:rPr>
        <w:t>Твердопаливн</w:t>
      </w:r>
      <w:r>
        <w:rPr>
          <w:rFonts w:ascii="Times New Roman" w:eastAsia="Times New Roman" w:hAnsi="Times New Roman"/>
          <w:b/>
          <w:bCs/>
          <w:caps/>
          <w:sz w:val="28"/>
          <w:szCs w:val="28"/>
          <w:lang w:val="uk-UA" w:eastAsia="ru-RU"/>
        </w:rPr>
        <w:t>ИЙ</w:t>
      </w:r>
      <w:r w:rsidRPr="00532D44">
        <w:rPr>
          <w:rFonts w:ascii="Times New Roman" w:eastAsia="Times New Roman" w:hAnsi="Times New Roman"/>
          <w:b/>
          <w:bCs/>
          <w:caps/>
          <w:sz w:val="28"/>
          <w:szCs w:val="28"/>
          <w:lang w:val="uk-UA" w:eastAsia="ru-RU"/>
        </w:rPr>
        <w:t xml:space="preserve"> кот</w:t>
      </w:r>
      <w:r>
        <w:rPr>
          <w:rFonts w:ascii="Times New Roman" w:eastAsia="Times New Roman" w:hAnsi="Times New Roman"/>
          <w:b/>
          <w:bCs/>
          <w:caps/>
          <w:sz w:val="28"/>
          <w:szCs w:val="28"/>
          <w:lang w:val="uk-UA" w:eastAsia="ru-RU"/>
        </w:rPr>
        <w:t>Е</w:t>
      </w:r>
      <w:r w:rsidRPr="00532D44">
        <w:rPr>
          <w:rFonts w:ascii="Times New Roman" w:eastAsia="Times New Roman" w:hAnsi="Times New Roman"/>
          <w:b/>
          <w:bCs/>
          <w:caps/>
          <w:sz w:val="28"/>
          <w:szCs w:val="28"/>
          <w:lang w:val="uk-UA" w:eastAsia="ru-RU"/>
        </w:rPr>
        <w:t xml:space="preserve">л </w:t>
      </w:r>
      <w:r>
        <w:rPr>
          <w:rFonts w:ascii="Times New Roman" w:eastAsia="Times New Roman" w:hAnsi="Times New Roman"/>
          <w:b/>
          <w:bCs/>
          <w:caps/>
          <w:sz w:val="28"/>
          <w:szCs w:val="28"/>
          <w:lang w:val="uk-UA" w:eastAsia="ru-RU"/>
        </w:rPr>
        <w:t>Altep Duo uni plus (40</w:t>
      </w:r>
      <w:r w:rsidRPr="001C67A0">
        <w:rPr>
          <w:rFonts w:ascii="Times New Roman" w:eastAsia="Times New Roman" w:hAnsi="Times New Roman"/>
          <w:b/>
          <w:bCs/>
          <w:caps/>
          <w:sz w:val="28"/>
          <w:szCs w:val="28"/>
          <w:lang w:val="uk-UA" w:eastAsia="ru-RU"/>
        </w:rPr>
        <w:t xml:space="preserve"> кВт) тип </w:t>
      </w:r>
      <w:proofErr w:type="spellStart"/>
      <w:r w:rsidRPr="001C67A0">
        <w:rPr>
          <w:rFonts w:ascii="Times New Roman" w:eastAsia="Times New Roman" w:hAnsi="Times New Roman"/>
          <w:b/>
          <w:bCs/>
          <w:caps/>
          <w:sz w:val="28"/>
          <w:szCs w:val="28"/>
          <w:lang w:val="uk-UA" w:eastAsia="ru-RU"/>
        </w:rPr>
        <w:t>КТ</w:t>
      </w:r>
      <w:proofErr w:type="spellEnd"/>
      <w:r w:rsidRPr="001C67A0">
        <w:rPr>
          <w:rFonts w:ascii="Times New Roman" w:eastAsia="Times New Roman" w:hAnsi="Times New Roman"/>
          <w:b/>
          <w:bCs/>
          <w:caps/>
          <w:sz w:val="28"/>
          <w:szCs w:val="28"/>
          <w:lang w:val="uk-UA" w:eastAsia="ru-RU"/>
        </w:rPr>
        <w:t>-2 E N</w:t>
      </w:r>
      <w:r>
        <w:rPr>
          <w:rFonts w:ascii="Times New Roman" w:eastAsia="Times New Roman" w:hAnsi="Times New Roman"/>
          <w:b/>
          <w:bCs/>
          <w:caps/>
          <w:sz w:val="28"/>
          <w:szCs w:val="28"/>
          <w:lang w:val="uk-UA" w:eastAsia="ru-RU"/>
        </w:rPr>
        <w:t xml:space="preserve"> – 1</w:t>
      </w:r>
      <w:r w:rsidR="00A84E2E">
        <w:rPr>
          <w:rFonts w:ascii="Times New Roman" w:eastAsia="Times New Roman" w:hAnsi="Times New Roman"/>
          <w:b/>
          <w:bCs/>
          <w:caps/>
          <w:sz w:val="28"/>
          <w:szCs w:val="28"/>
          <w:lang w:val="uk-UA" w:eastAsia="ru-RU"/>
        </w:rPr>
        <w:t>шт</w:t>
      </w:r>
      <w:r>
        <w:rPr>
          <w:rFonts w:ascii="Times New Roman" w:eastAsia="Times New Roman" w:hAnsi="Times New Roman"/>
          <w:b/>
          <w:bCs/>
          <w:caps/>
          <w:sz w:val="28"/>
          <w:szCs w:val="28"/>
          <w:lang w:val="uk-UA" w:eastAsia="ru-RU"/>
        </w:rPr>
        <w:t xml:space="preserve"> </w:t>
      </w:r>
      <w:r w:rsidRPr="00B412C8">
        <w:rPr>
          <w:rFonts w:ascii="Times New Roman" w:hAnsi="Times New Roman"/>
          <w:b/>
          <w:sz w:val="24"/>
          <w:szCs w:val="24"/>
          <w:lang w:val="uk-UA"/>
        </w:rPr>
        <w:t xml:space="preserve"> </w:t>
      </w:r>
    </w:p>
    <w:p w:rsidR="0020605A" w:rsidRDefault="0020605A" w:rsidP="00A84E2E">
      <w:pPr>
        <w:spacing w:after="0" w:line="240" w:lineRule="auto"/>
        <w:jc w:val="center"/>
        <w:rPr>
          <w:rFonts w:ascii="Times New Roman" w:eastAsia="Times New Roman" w:hAnsi="Times New Roman"/>
          <w:b/>
          <w:bCs/>
          <w:caps/>
          <w:sz w:val="28"/>
          <w:szCs w:val="28"/>
          <w:lang w:val="uk-UA" w:eastAsia="ru-RU"/>
        </w:rPr>
      </w:pPr>
      <w:r w:rsidRPr="00B412C8">
        <w:rPr>
          <w:rFonts w:ascii="Times New Roman" w:hAnsi="Times New Roman"/>
          <w:b/>
          <w:sz w:val="24"/>
          <w:szCs w:val="24"/>
          <w:lang w:val="uk-UA"/>
        </w:rPr>
        <w:t>або еквівалент)</w:t>
      </w:r>
      <w:r>
        <w:rPr>
          <w:rFonts w:ascii="Times New Roman" w:eastAsia="Times New Roman" w:hAnsi="Times New Roman"/>
          <w:b/>
          <w:bCs/>
          <w:caps/>
          <w:sz w:val="28"/>
          <w:szCs w:val="28"/>
          <w:lang w:val="uk-UA" w:eastAsia="ru-RU"/>
        </w:rPr>
        <w:t>;</w:t>
      </w:r>
    </w:p>
    <w:p w:rsidR="0020605A" w:rsidRPr="0074673E" w:rsidRDefault="0020605A" w:rsidP="0020605A">
      <w:pPr>
        <w:spacing w:after="0" w:line="240" w:lineRule="auto"/>
        <w:jc w:val="center"/>
        <w:rPr>
          <w:rFonts w:ascii="Times New Roman" w:eastAsia="Times New Roman" w:hAnsi="Times New Roman"/>
          <w:b/>
          <w:bCs/>
          <w:caps/>
          <w:sz w:val="28"/>
          <w:szCs w:val="28"/>
          <w:lang w:val="uk-UA" w:eastAsia="ru-RU"/>
        </w:rPr>
      </w:pPr>
    </w:p>
    <w:p w:rsidR="0020605A" w:rsidRPr="00B412C8" w:rsidRDefault="0020605A" w:rsidP="0020605A">
      <w:pPr>
        <w:shd w:val="clear" w:color="auto" w:fill="FFFFFF"/>
        <w:spacing w:after="0" w:line="256" w:lineRule="auto"/>
        <w:jc w:val="center"/>
        <w:rPr>
          <w:rFonts w:ascii="Times New Roman" w:hAnsi="Times New Roman"/>
          <w:sz w:val="24"/>
          <w:szCs w:val="24"/>
          <w:bdr w:val="none" w:sz="0" w:space="0" w:color="auto" w:frame="1"/>
          <w:shd w:val="clear" w:color="auto" w:fill="FFFFFF"/>
          <w:lang w:eastAsia="ru-RU"/>
        </w:rPr>
      </w:pPr>
      <w:r w:rsidRPr="00B412C8">
        <w:rPr>
          <w:rFonts w:ascii="Times New Roman" w:hAnsi="Times New Roman"/>
          <w:sz w:val="24"/>
          <w:szCs w:val="24"/>
          <w:lang w:eastAsia="ru-RU"/>
        </w:rPr>
        <w:t xml:space="preserve">Код </w:t>
      </w:r>
      <w:proofErr w:type="spellStart"/>
      <w:r w:rsidRPr="00B412C8">
        <w:rPr>
          <w:rFonts w:ascii="Times New Roman" w:hAnsi="Times New Roman"/>
          <w:sz w:val="24"/>
          <w:szCs w:val="24"/>
          <w:lang w:eastAsia="ru-RU"/>
        </w:rPr>
        <w:t>закупі</w:t>
      </w:r>
      <w:proofErr w:type="gramStart"/>
      <w:r w:rsidRPr="00B412C8">
        <w:rPr>
          <w:rFonts w:ascii="Times New Roman" w:hAnsi="Times New Roman"/>
          <w:sz w:val="24"/>
          <w:szCs w:val="24"/>
          <w:lang w:eastAsia="ru-RU"/>
        </w:rPr>
        <w:t>вл</w:t>
      </w:r>
      <w:proofErr w:type="gramEnd"/>
      <w:r w:rsidRPr="00B412C8">
        <w:rPr>
          <w:rFonts w:ascii="Times New Roman" w:hAnsi="Times New Roman"/>
          <w:sz w:val="24"/>
          <w:szCs w:val="24"/>
          <w:lang w:eastAsia="ru-RU"/>
        </w:rPr>
        <w:t>і</w:t>
      </w:r>
      <w:proofErr w:type="spellEnd"/>
      <w:r w:rsidRPr="00B412C8">
        <w:rPr>
          <w:rFonts w:ascii="Times New Roman" w:hAnsi="Times New Roman"/>
          <w:sz w:val="24"/>
          <w:szCs w:val="24"/>
          <w:lang w:eastAsia="ru-RU"/>
        </w:rPr>
        <w:t xml:space="preserve">: ДК 021:2015 </w:t>
      </w:r>
      <w:r w:rsidRPr="00B412C8">
        <w:rPr>
          <w:rFonts w:ascii="Times New Roman" w:eastAsia="Times New Roman" w:hAnsi="Times New Roman"/>
          <w:b/>
          <w:bCs/>
          <w:sz w:val="24"/>
          <w:szCs w:val="24"/>
        </w:rPr>
        <w:t xml:space="preserve">44620000-2 - </w:t>
      </w:r>
      <w:proofErr w:type="spellStart"/>
      <w:r w:rsidRPr="00B412C8">
        <w:rPr>
          <w:rFonts w:ascii="Times New Roman" w:eastAsia="Times New Roman" w:hAnsi="Times New Roman"/>
          <w:b/>
          <w:bCs/>
          <w:sz w:val="24"/>
          <w:szCs w:val="24"/>
        </w:rPr>
        <w:t>Радіатори</w:t>
      </w:r>
      <w:proofErr w:type="spellEnd"/>
      <w:r w:rsidRPr="00B412C8">
        <w:rPr>
          <w:rFonts w:ascii="Times New Roman" w:eastAsia="Times New Roman" w:hAnsi="Times New Roman"/>
          <w:b/>
          <w:bCs/>
          <w:sz w:val="24"/>
          <w:szCs w:val="24"/>
        </w:rPr>
        <w:t xml:space="preserve"> </w:t>
      </w:r>
      <w:proofErr w:type="spellStart"/>
      <w:r w:rsidRPr="00B412C8">
        <w:rPr>
          <w:rFonts w:ascii="Times New Roman" w:eastAsia="Times New Roman" w:hAnsi="Times New Roman"/>
          <w:b/>
          <w:bCs/>
          <w:sz w:val="24"/>
          <w:szCs w:val="24"/>
        </w:rPr>
        <w:t>і</w:t>
      </w:r>
      <w:proofErr w:type="spellEnd"/>
      <w:r w:rsidRPr="00B412C8">
        <w:rPr>
          <w:rFonts w:ascii="Times New Roman" w:eastAsia="Times New Roman" w:hAnsi="Times New Roman"/>
          <w:b/>
          <w:bCs/>
          <w:sz w:val="24"/>
          <w:szCs w:val="24"/>
        </w:rPr>
        <w:t xml:space="preserve"> </w:t>
      </w:r>
      <w:proofErr w:type="spellStart"/>
      <w:r w:rsidRPr="00B412C8">
        <w:rPr>
          <w:rFonts w:ascii="Times New Roman" w:eastAsia="Times New Roman" w:hAnsi="Times New Roman"/>
          <w:b/>
          <w:bCs/>
          <w:sz w:val="24"/>
          <w:szCs w:val="24"/>
        </w:rPr>
        <w:t>котли</w:t>
      </w:r>
      <w:proofErr w:type="spellEnd"/>
      <w:r w:rsidRPr="00B412C8">
        <w:rPr>
          <w:rFonts w:ascii="Times New Roman" w:eastAsia="Times New Roman" w:hAnsi="Times New Roman"/>
          <w:b/>
          <w:bCs/>
          <w:sz w:val="24"/>
          <w:szCs w:val="24"/>
        </w:rPr>
        <w:t xml:space="preserve"> для систем центрального  </w:t>
      </w:r>
      <w:proofErr w:type="spellStart"/>
      <w:r w:rsidRPr="00B412C8">
        <w:rPr>
          <w:rFonts w:ascii="Times New Roman" w:eastAsia="Times New Roman" w:hAnsi="Times New Roman"/>
          <w:b/>
          <w:bCs/>
          <w:sz w:val="24"/>
          <w:szCs w:val="24"/>
        </w:rPr>
        <w:t>опалення</w:t>
      </w:r>
      <w:proofErr w:type="spellEnd"/>
      <w:r w:rsidRPr="00B412C8">
        <w:rPr>
          <w:rFonts w:ascii="Times New Roman" w:eastAsia="Times New Roman" w:hAnsi="Times New Roman"/>
          <w:b/>
          <w:bCs/>
          <w:sz w:val="24"/>
          <w:szCs w:val="24"/>
        </w:rPr>
        <w:t xml:space="preserve"> та </w:t>
      </w:r>
      <w:proofErr w:type="spellStart"/>
      <w:r w:rsidRPr="00B412C8">
        <w:rPr>
          <w:rFonts w:ascii="Times New Roman" w:eastAsia="Times New Roman" w:hAnsi="Times New Roman"/>
          <w:b/>
          <w:bCs/>
          <w:sz w:val="24"/>
          <w:szCs w:val="24"/>
        </w:rPr>
        <w:t>їх</w:t>
      </w:r>
      <w:proofErr w:type="spellEnd"/>
      <w:r w:rsidRPr="00B412C8">
        <w:rPr>
          <w:rFonts w:ascii="Times New Roman" w:eastAsia="Times New Roman" w:hAnsi="Times New Roman"/>
          <w:b/>
          <w:bCs/>
          <w:sz w:val="24"/>
          <w:szCs w:val="24"/>
        </w:rPr>
        <w:t xml:space="preserve"> </w:t>
      </w:r>
      <w:proofErr w:type="spellStart"/>
      <w:r w:rsidRPr="00B412C8">
        <w:rPr>
          <w:rFonts w:ascii="Times New Roman" w:eastAsia="Times New Roman" w:hAnsi="Times New Roman"/>
          <w:b/>
          <w:bCs/>
          <w:sz w:val="24"/>
          <w:szCs w:val="24"/>
        </w:rPr>
        <w:t>деталі</w:t>
      </w:r>
      <w:proofErr w:type="spellEnd"/>
    </w:p>
    <w:p w:rsidR="0020605A" w:rsidRPr="00B412C8" w:rsidRDefault="0020605A" w:rsidP="0020605A">
      <w:pPr>
        <w:autoSpaceDE w:val="0"/>
        <w:autoSpaceDN w:val="0"/>
        <w:adjustRightInd w:val="0"/>
        <w:spacing w:after="0" w:line="240" w:lineRule="auto"/>
        <w:jc w:val="both"/>
        <w:rPr>
          <w:rFonts w:ascii="Times New Roman" w:hAnsi="Times New Roman"/>
          <w:color w:val="000000"/>
          <w:sz w:val="24"/>
          <w:szCs w:val="24"/>
        </w:rPr>
      </w:pPr>
    </w:p>
    <w:p w:rsidR="0020605A" w:rsidRPr="0020605A" w:rsidRDefault="0020605A" w:rsidP="0020605A">
      <w:pPr>
        <w:autoSpaceDE w:val="0"/>
        <w:autoSpaceDN w:val="0"/>
        <w:adjustRightInd w:val="0"/>
        <w:spacing w:after="0" w:line="240" w:lineRule="auto"/>
        <w:ind w:firstLine="708"/>
        <w:jc w:val="both"/>
        <w:rPr>
          <w:rFonts w:ascii="Times New Roman" w:hAnsi="Times New Roman"/>
          <w:sz w:val="24"/>
          <w:szCs w:val="24"/>
          <w:lang w:val="uk-UA"/>
        </w:rPr>
      </w:pPr>
      <w:r w:rsidRPr="00B412C8">
        <w:rPr>
          <w:rFonts w:ascii="Times New Roman" w:hAnsi="Times New Roman"/>
          <w:sz w:val="24"/>
          <w:szCs w:val="24"/>
        </w:rPr>
        <w:t xml:space="preserve">До </w:t>
      </w:r>
      <w:proofErr w:type="spellStart"/>
      <w:r w:rsidRPr="00B412C8">
        <w:rPr>
          <w:rFonts w:ascii="Times New Roman" w:hAnsi="Times New Roman"/>
          <w:sz w:val="24"/>
          <w:szCs w:val="24"/>
        </w:rPr>
        <w:t>усього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вищезазначеного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обладнання</w:t>
      </w:r>
      <w:proofErr w:type="spellEnd"/>
      <w:r w:rsidRPr="00B412C8">
        <w:rPr>
          <w:rFonts w:ascii="Times New Roman" w:hAnsi="Times New Roman"/>
          <w:sz w:val="24"/>
          <w:szCs w:val="24"/>
        </w:rPr>
        <w:t xml:space="preserve"> (товару), </w:t>
      </w:r>
      <w:proofErr w:type="spellStart"/>
      <w:r w:rsidRPr="00B412C8">
        <w:rPr>
          <w:rFonts w:ascii="Times New Roman" w:hAnsi="Times New Roman"/>
          <w:sz w:val="24"/>
          <w:szCs w:val="24"/>
        </w:rPr>
        <w:t>що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містить</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посилання</w:t>
      </w:r>
      <w:proofErr w:type="spellEnd"/>
      <w:r w:rsidRPr="00B412C8">
        <w:rPr>
          <w:rFonts w:ascii="Times New Roman" w:hAnsi="Times New Roman"/>
          <w:sz w:val="24"/>
          <w:szCs w:val="24"/>
        </w:rPr>
        <w:t xml:space="preserve"> на </w:t>
      </w:r>
      <w:proofErr w:type="spellStart"/>
      <w:r w:rsidRPr="00B412C8">
        <w:rPr>
          <w:rFonts w:ascii="Times New Roman" w:hAnsi="Times New Roman"/>
          <w:sz w:val="24"/>
          <w:szCs w:val="24"/>
        </w:rPr>
        <w:t>конкретну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торгівельну</w:t>
      </w:r>
      <w:proofErr w:type="spellEnd"/>
      <w:r w:rsidRPr="00B412C8">
        <w:rPr>
          <w:rFonts w:ascii="Times New Roman" w:hAnsi="Times New Roman"/>
          <w:sz w:val="24"/>
          <w:szCs w:val="24"/>
        </w:rPr>
        <w:t xml:space="preserve"> марку </w:t>
      </w:r>
      <w:proofErr w:type="spellStart"/>
      <w:r w:rsidRPr="00B412C8">
        <w:rPr>
          <w:rFonts w:ascii="Times New Roman" w:hAnsi="Times New Roman"/>
          <w:sz w:val="24"/>
          <w:szCs w:val="24"/>
        </w:rPr>
        <w:t>чи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фірму</w:t>
      </w:r>
      <w:proofErr w:type="spellEnd"/>
      <w:r w:rsidRPr="00B412C8">
        <w:rPr>
          <w:rFonts w:ascii="Times New Roman" w:hAnsi="Times New Roman"/>
          <w:sz w:val="24"/>
          <w:szCs w:val="24"/>
        </w:rPr>
        <w:t xml:space="preserve">, патент, </w:t>
      </w:r>
      <w:proofErr w:type="spellStart"/>
      <w:r w:rsidRPr="00B412C8">
        <w:rPr>
          <w:rFonts w:ascii="Times New Roman" w:hAnsi="Times New Roman"/>
          <w:sz w:val="24"/>
          <w:szCs w:val="24"/>
        </w:rPr>
        <w:t>конструкцію</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або</w:t>
      </w:r>
      <w:proofErr w:type="spellEnd"/>
      <w:r w:rsidRPr="00B412C8">
        <w:rPr>
          <w:rFonts w:ascii="Times New Roman" w:hAnsi="Times New Roman"/>
          <w:sz w:val="24"/>
          <w:szCs w:val="24"/>
        </w:rPr>
        <w:t xml:space="preserve"> тип предмета </w:t>
      </w:r>
      <w:proofErr w:type="spellStart"/>
      <w:r w:rsidRPr="00B412C8">
        <w:rPr>
          <w:rFonts w:ascii="Times New Roman" w:hAnsi="Times New Roman"/>
          <w:sz w:val="24"/>
          <w:szCs w:val="24"/>
        </w:rPr>
        <w:t>закупі</w:t>
      </w:r>
      <w:proofErr w:type="gramStart"/>
      <w:r w:rsidRPr="00B412C8">
        <w:rPr>
          <w:rFonts w:ascii="Times New Roman" w:hAnsi="Times New Roman"/>
          <w:sz w:val="24"/>
          <w:szCs w:val="24"/>
        </w:rPr>
        <w:t>вл</w:t>
      </w:r>
      <w:proofErr w:type="gramEnd"/>
      <w:r w:rsidRPr="00B412C8">
        <w:rPr>
          <w:rFonts w:ascii="Times New Roman" w:hAnsi="Times New Roman"/>
          <w:sz w:val="24"/>
          <w:szCs w:val="24"/>
        </w:rPr>
        <w:t>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джерело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його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походження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або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виробника</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застосовується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вираз</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або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еквівалент</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Усі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показники</w:t>
      </w:r>
      <w:proofErr w:type="spellEnd"/>
      <w:r w:rsidRPr="00B412C8">
        <w:rPr>
          <w:rFonts w:ascii="Times New Roman" w:hAnsi="Times New Roman"/>
          <w:sz w:val="24"/>
          <w:szCs w:val="24"/>
        </w:rPr>
        <w:t xml:space="preserve"> та </w:t>
      </w:r>
      <w:proofErr w:type="spellStart"/>
      <w:r w:rsidRPr="00B412C8">
        <w:rPr>
          <w:rFonts w:ascii="Times New Roman" w:hAnsi="Times New Roman"/>
          <w:sz w:val="24"/>
          <w:szCs w:val="24"/>
        </w:rPr>
        <w:t>функціональні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можливості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еквіваленту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мають</w:t>
      </w:r>
      <w:proofErr w:type="spellEnd"/>
      <w:r w:rsidRPr="00B412C8">
        <w:rPr>
          <w:rFonts w:ascii="Times New Roman" w:hAnsi="Times New Roman"/>
          <w:sz w:val="24"/>
          <w:szCs w:val="24"/>
        </w:rPr>
        <w:t xml:space="preserve"> бути </w:t>
      </w:r>
      <w:proofErr w:type="spellStart"/>
      <w:r w:rsidRPr="007C336E">
        <w:rPr>
          <w:rFonts w:ascii="Times New Roman" w:hAnsi="Times New Roman"/>
          <w:sz w:val="24"/>
          <w:szCs w:val="24"/>
        </w:rPr>
        <w:t>сукупно</w:t>
      </w:r>
      <w:proofErr w:type="spellEnd"/>
      <w:r w:rsidRPr="007C336E">
        <w:rPr>
          <w:rFonts w:ascii="Times New Roman" w:hAnsi="Times New Roman"/>
          <w:sz w:val="24"/>
          <w:szCs w:val="24"/>
        </w:rPr>
        <w:t xml:space="preserve"> не </w:t>
      </w:r>
      <w:proofErr w:type="spellStart"/>
      <w:proofErr w:type="gramStart"/>
      <w:r w:rsidRPr="007C336E">
        <w:rPr>
          <w:rFonts w:ascii="Times New Roman" w:hAnsi="Times New Roman"/>
          <w:sz w:val="24"/>
          <w:szCs w:val="24"/>
        </w:rPr>
        <w:t>г</w:t>
      </w:r>
      <w:proofErr w:type="gramEnd"/>
      <w:r w:rsidRPr="007C336E">
        <w:rPr>
          <w:rFonts w:ascii="Times New Roman" w:hAnsi="Times New Roman"/>
          <w:sz w:val="24"/>
          <w:szCs w:val="24"/>
        </w:rPr>
        <w:t>іршими</w:t>
      </w:r>
      <w:proofErr w:type="spellEnd"/>
      <w:r w:rsidRPr="007C336E">
        <w:rPr>
          <w:rFonts w:ascii="Times New Roman" w:hAnsi="Times New Roman"/>
          <w:sz w:val="24"/>
          <w:szCs w:val="24"/>
        </w:rPr>
        <w:t xml:space="preserve">, </w:t>
      </w:r>
      <w:proofErr w:type="spellStart"/>
      <w:r w:rsidRPr="007C336E">
        <w:rPr>
          <w:rFonts w:ascii="Times New Roman" w:hAnsi="Times New Roman"/>
          <w:sz w:val="24"/>
          <w:szCs w:val="24"/>
        </w:rPr>
        <w:t>ніж</w:t>
      </w:r>
      <w:proofErr w:type="spellEnd"/>
      <w:r w:rsidRPr="00B412C8">
        <w:rPr>
          <w:rFonts w:ascii="Times New Roman" w:hAnsi="Times New Roman"/>
          <w:sz w:val="24"/>
          <w:szCs w:val="24"/>
        </w:rPr>
        <w:t xml:space="preserve"> у </w:t>
      </w:r>
      <w:proofErr w:type="spellStart"/>
      <w:r w:rsidRPr="00B412C8">
        <w:rPr>
          <w:rFonts w:ascii="Times New Roman" w:hAnsi="Times New Roman"/>
          <w:sz w:val="24"/>
          <w:szCs w:val="24"/>
        </w:rPr>
        <w:t>зазначеного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Замовником</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обладнання</w:t>
      </w:r>
      <w:proofErr w:type="spellEnd"/>
      <w:r w:rsidRPr="00B412C8">
        <w:rPr>
          <w:rFonts w:ascii="Times New Roman" w:hAnsi="Times New Roman"/>
          <w:sz w:val="24"/>
          <w:szCs w:val="24"/>
        </w:rPr>
        <w:t xml:space="preserve"> (товару). У </w:t>
      </w:r>
      <w:proofErr w:type="spellStart"/>
      <w:r w:rsidRPr="00B412C8">
        <w:rPr>
          <w:rFonts w:ascii="Times New Roman" w:hAnsi="Times New Roman"/>
          <w:sz w:val="24"/>
          <w:szCs w:val="24"/>
        </w:rPr>
        <w:t>разі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якщо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учасник</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пропонуватиме</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еквівалент</w:t>
      </w:r>
      <w:proofErr w:type="spellEnd"/>
      <w:r w:rsidRPr="00B412C8">
        <w:rPr>
          <w:rFonts w:ascii="Times New Roman" w:hAnsi="Times New Roman"/>
          <w:sz w:val="24"/>
          <w:szCs w:val="24"/>
        </w:rPr>
        <w:t xml:space="preserve"> товару </w:t>
      </w:r>
      <w:proofErr w:type="spellStart"/>
      <w:r w:rsidRPr="00B412C8">
        <w:rPr>
          <w:rFonts w:ascii="Times New Roman" w:hAnsi="Times New Roman"/>
          <w:sz w:val="24"/>
          <w:szCs w:val="24"/>
        </w:rPr>
        <w:t>згідно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технічних</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вимог</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він</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обов’язково</w:t>
      </w:r>
      <w:proofErr w:type="spellEnd"/>
      <w:r w:rsidRPr="00B412C8">
        <w:rPr>
          <w:rFonts w:ascii="Times New Roman" w:hAnsi="Times New Roman"/>
          <w:sz w:val="24"/>
          <w:szCs w:val="24"/>
        </w:rPr>
        <w:t xml:space="preserve"> повинен </w:t>
      </w:r>
      <w:proofErr w:type="spellStart"/>
      <w:r w:rsidRPr="00B412C8">
        <w:rPr>
          <w:rFonts w:ascii="Times New Roman" w:hAnsi="Times New Roman"/>
          <w:sz w:val="24"/>
          <w:szCs w:val="24"/>
        </w:rPr>
        <w:t>надати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порівняльну</w:t>
      </w:r>
      <w:proofErr w:type="spellEnd"/>
      <w:r w:rsidRPr="00B412C8">
        <w:rPr>
          <w:rFonts w:ascii="Times New Roman" w:hAnsi="Times New Roman"/>
          <w:sz w:val="24"/>
          <w:szCs w:val="24"/>
        </w:rPr>
        <w:t xml:space="preserve"> характеристику </w:t>
      </w:r>
      <w:proofErr w:type="spellStart"/>
      <w:r w:rsidRPr="00B412C8">
        <w:rPr>
          <w:rFonts w:ascii="Times New Roman" w:hAnsi="Times New Roman"/>
          <w:sz w:val="24"/>
          <w:szCs w:val="24"/>
        </w:rPr>
        <w:t>запропонованого</w:t>
      </w:r>
      <w:proofErr w:type="spellEnd"/>
      <w:r w:rsidRPr="00B412C8">
        <w:rPr>
          <w:rFonts w:ascii="Times New Roman" w:hAnsi="Times New Roman"/>
          <w:sz w:val="24"/>
          <w:szCs w:val="24"/>
        </w:rPr>
        <w:t xml:space="preserve"> товару у </w:t>
      </w:r>
      <w:proofErr w:type="spellStart"/>
      <w:r w:rsidRPr="00B412C8">
        <w:rPr>
          <w:rFonts w:ascii="Times New Roman" w:hAnsi="Times New Roman"/>
          <w:sz w:val="24"/>
          <w:szCs w:val="24"/>
        </w:rPr>
        <w:t>формі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таблиці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Параметри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покращення</w:t>
      </w:r>
      <w:proofErr w:type="spellEnd"/>
      <w:r w:rsidRPr="00B412C8">
        <w:rPr>
          <w:rFonts w:ascii="Times New Roman" w:hAnsi="Times New Roman"/>
          <w:sz w:val="24"/>
          <w:szCs w:val="24"/>
        </w:rPr>
        <w:t xml:space="preserve"> предмета </w:t>
      </w:r>
      <w:proofErr w:type="spellStart"/>
      <w:r w:rsidRPr="00B412C8">
        <w:rPr>
          <w:rFonts w:ascii="Times New Roman" w:hAnsi="Times New Roman"/>
          <w:sz w:val="24"/>
          <w:szCs w:val="24"/>
        </w:rPr>
        <w:t>закупі</w:t>
      </w:r>
      <w:proofErr w:type="gramStart"/>
      <w:r w:rsidRPr="00B412C8">
        <w:rPr>
          <w:rFonts w:ascii="Times New Roman" w:hAnsi="Times New Roman"/>
          <w:sz w:val="24"/>
          <w:szCs w:val="24"/>
        </w:rPr>
        <w:t>вл</w:t>
      </w:r>
      <w:proofErr w:type="gramEnd"/>
      <w:r w:rsidRPr="00B412C8">
        <w:rPr>
          <w:rFonts w:ascii="Times New Roman" w:hAnsi="Times New Roman"/>
          <w:sz w:val="24"/>
          <w:szCs w:val="24"/>
        </w:rPr>
        <w:t>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задовольняють</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замовника</w:t>
      </w:r>
      <w:proofErr w:type="spellEnd"/>
      <w:r w:rsidRPr="00B412C8">
        <w:rPr>
          <w:rFonts w:ascii="Times New Roman" w:hAnsi="Times New Roman"/>
          <w:sz w:val="24"/>
          <w:szCs w:val="24"/>
        </w:rPr>
        <w:t>.</w:t>
      </w:r>
    </w:p>
    <w:p w:rsidR="0020605A" w:rsidRPr="00B412C8" w:rsidRDefault="0020605A" w:rsidP="0020605A">
      <w:pPr>
        <w:spacing w:after="0"/>
        <w:jc w:val="both"/>
        <w:rPr>
          <w:rFonts w:ascii="Times New Roman" w:hAnsi="Times New Roman"/>
          <w:b/>
          <w:sz w:val="24"/>
          <w:szCs w:val="24"/>
          <w:u w:val="single"/>
        </w:rPr>
      </w:pPr>
      <w:proofErr w:type="spellStart"/>
      <w:r w:rsidRPr="00B412C8">
        <w:rPr>
          <w:rFonts w:ascii="Times New Roman" w:hAnsi="Times New Roman"/>
          <w:b/>
          <w:sz w:val="24"/>
          <w:szCs w:val="24"/>
          <w:u w:val="single"/>
        </w:rPr>
        <w:t>Загальні</w:t>
      </w:r>
      <w:proofErr w:type="spellEnd"/>
      <w:r w:rsidRPr="00B412C8">
        <w:rPr>
          <w:rFonts w:ascii="Times New Roman" w:hAnsi="Times New Roman"/>
          <w:b/>
          <w:sz w:val="24"/>
          <w:szCs w:val="24"/>
          <w:u w:val="single"/>
        </w:rPr>
        <w:t xml:space="preserve"> </w:t>
      </w:r>
      <w:proofErr w:type="spellStart"/>
      <w:r w:rsidRPr="00B412C8">
        <w:rPr>
          <w:rFonts w:ascii="Times New Roman" w:hAnsi="Times New Roman"/>
          <w:b/>
          <w:sz w:val="24"/>
          <w:szCs w:val="24"/>
          <w:u w:val="single"/>
        </w:rPr>
        <w:t>вимоги</w:t>
      </w:r>
      <w:proofErr w:type="spellEnd"/>
      <w:r w:rsidRPr="00B412C8">
        <w:rPr>
          <w:rFonts w:ascii="Times New Roman" w:hAnsi="Times New Roman"/>
          <w:b/>
          <w:sz w:val="24"/>
          <w:szCs w:val="24"/>
          <w:u w:val="single"/>
        </w:rPr>
        <w:t>:</w:t>
      </w:r>
    </w:p>
    <w:p w:rsidR="0020605A" w:rsidRPr="00B412C8" w:rsidRDefault="0020605A" w:rsidP="0020605A">
      <w:pPr>
        <w:widowControl w:val="0"/>
        <w:tabs>
          <w:tab w:val="left" w:pos="426"/>
          <w:tab w:val="left" w:pos="9921"/>
        </w:tabs>
        <w:autoSpaceDE w:val="0"/>
        <w:autoSpaceDN w:val="0"/>
        <w:adjustRightInd w:val="0"/>
        <w:spacing w:after="0"/>
        <w:jc w:val="both"/>
        <w:rPr>
          <w:rFonts w:ascii="Times New Roman" w:hAnsi="Times New Roman"/>
          <w:sz w:val="24"/>
          <w:szCs w:val="24"/>
        </w:rPr>
      </w:pPr>
      <w:r w:rsidRPr="00B412C8">
        <w:rPr>
          <w:rFonts w:ascii="Times New Roman" w:hAnsi="Times New Roman"/>
          <w:sz w:val="24"/>
          <w:szCs w:val="24"/>
        </w:rPr>
        <w:t xml:space="preserve">1. Котел повинен бути </w:t>
      </w:r>
      <w:proofErr w:type="spellStart"/>
      <w:r w:rsidRPr="00B412C8">
        <w:rPr>
          <w:rFonts w:ascii="Times New Roman" w:hAnsi="Times New Roman"/>
          <w:sz w:val="24"/>
          <w:szCs w:val="24"/>
        </w:rPr>
        <w:t>новим</w:t>
      </w:r>
      <w:proofErr w:type="spellEnd"/>
      <w:r w:rsidRPr="00B412C8">
        <w:rPr>
          <w:rFonts w:ascii="Times New Roman" w:hAnsi="Times New Roman"/>
          <w:sz w:val="24"/>
          <w:szCs w:val="24"/>
        </w:rPr>
        <w:t xml:space="preserve"> (таким, </w:t>
      </w:r>
      <w:proofErr w:type="spellStart"/>
      <w:r w:rsidRPr="00B412C8">
        <w:rPr>
          <w:rFonts w:ascii="Times New Roman" w:hAnsi="Times New Roman"/>
          <w:sz w:val="24"/>
          <w:szCs w:val="24"/>
        </w:rPr>
        <w:t>що</w:t>
      </w:r>
      <w:proofErr w:type="spellEnd"/>
      <w:r w:rsidRPr="00B412C8">
        <w:rPr>
          <w:rFonts w:ascii="Times New Roman" w:hAnsi="Times New Roman"/>
          <w:sz w:val="24"/>
          <w:szCs w:val="24"/>
        </w:rPr>
        <w:t xml:space="preserve"> не </w:t>
      </w:r>
      <w:proofErr w:type="spellStart"/>
      <w:r w:rsidRPr="00B412C8">
        <w:rPr>
          <w:rFonts w:ascii="Times New Roman" w:hAnsi="Times New Roman"/>
          <w:sz w:val="24"/>
          <w:szCs w:val="24"/>
        </w:rPr>
        <w:t>був</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раніше</w:t>
      </w:r>
      <w:proofErr w:type="spellEnd"/>
      <w:r w:rsidRPr="00B412C8">
        <w:rPr>
          <w:rFonts w:ascii="Times New Roman" w:hAnsi="Times New Roman"/>
          <w:sz w:val="24"/>
          <w:szCs w:val="24"/>
        </w:rPr>
        <w:t xml:space="preserve"> в </w:t>
      </w:r>
      <w:proofErr w:type="spellStart"/>
      <w:r w:rsidRPr="00B412C8">
        <w:rPr>
          <w:rFonts w:ascii="Times New Roman" w:hAnsi="Times New Roman"/>
          <w:sz w:val="24"/>
          <w:szCs w:val="24"/>
        </w:rPr>
        <w:t>експлуатації</w:t>
      </w:r>
      <w:proofErr w:type="spellEnd"/>
      <w:r w:rsidRPr="00B412C8">
        <w:rPr>
          <w:rFonts w:ascii="Times New Roman" w:hAnsi="Times New Roman"/>
          <w:sz w:val="24"/>
          <w:szCs w:val="24"/>
        </w:rPr>
        <w:t xml:space="preserve">), у справному </w:t>
      </w:r>
      <w:proofErr w:type="spellStart"/>
      <w:r w:rsidRPr="00B412C8">
        <w:rPr>
          <w:rFonts w:ascii="Times New Roman" w:hAnsi="Times New Roman"/>
          <w:sz w:val="24"/>
          <w:szCs w:val="24"/>
        </w:rPr>
        <w:t>стані</w:t>
      </w:r>
      <w:proofErr w:type="spellEnd"/>
      <w:r w:rsidRPr="00B412C8">
        <w:rPr>
          <w:rFonts w:ascii="Times New Roman" w:hAnsi="Times New Roman"/>
          <w:sz w:val="24"/>
          <w:szCs w:val="24"/>
        </w:rPr>
        <w:t xml:space="preserve"> та </w:t>
      </w:r>
      <w:proofErr w:type="spellStart"/>
      <w:r w:rsidRPr="00B412C8">
        <w:rPr>
          <w:rFonts w:ascii="Times New Roman" w:hAnsi="Times New Roman"/>
          <w:sz w:val="24"/>
          <w:szCs w:val="24"/>
        </w:rPr>
        <w:t>здатним</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виконувати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свої</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функції</w:t>
      </w:r>
      <w:proofErr w:type="spellEnd"/>
      <w:r w:rsidRPr="00B412C8">
        <w:rPr>
          <w:rFonts w:ascii="Times New Roman" w:hAnsi="Times New Roman"/>
          <w:sz w:val="24"/>
          <w:szCs w:val="24"/>
        </w:rPr>
        <w:t xml:space="preserve">, </w:t>
      </w:r>
      <w:proofErr w:type="spellStart"/>
      <w:proofErr w:type="gramStart"/>
      <w:r w:rsidRPr="00B412C8">
        <w:rPr>
          <w:rFonts w:ascii="Times New Roman" w:hAnsi="Times New Roman"/>
          <w:sz w:val="24"/>
          <w:szCs w:val="24"/>
        </w:rPr>
        <w:t>р</w:t>
      </w:r>
      <w:proofErr w:type="gramEnd"/>
      <w:r w:rsidRPr="00B412C8">
        <w:rPr>
          <w:rFonts w:ascii="Times New Roman" w:hAnsi="Times New Roman"/>
          <w:sz w:val="24"/>
          <w:szCs w:val="24"/>
        </w:rPr>
        <w:t>ік</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виготовлення</w:t>
      </w:r>
      <w:proofErr w:type="spellEnd"/>
      <w:r w:rsidRPr="00B412C8">
        <w:rPr>
          <w:rFonts w:ascii="Times New Roman" w:hAnsi="Times New Roman"/>
          <w:sz w:val="24"/>
          <w:szCs w:val="24"/>
        </w:rPr>
        <w:t xml:space="preserve"> Товару не </w:t>
      </w:r>
      <w:proofErr w:type="spellStart"/>
      <w:r w:rsidRPr="00B412C8">
        <w:rPr>
          <w:rFonts w:ascii="Times New Roman" w:hAnsi="Times New Roman"/>
          <w:sz w:val="24"/>
          <w:szCs w:val="24"/>
        </w:rPr>
        <w:t>раніше</w:t>
      </w:r>
      <w:proofErr w:type="spellEnd"/>
      <w:r w:rsidRPr="00B412C8">
        <w:rPr>
          <w:rFonts w:ascii="Times New Roman" w:hAnsi="Times New Roman"/>
          <w:sz w:val="24"/>
          <w:szCs w:val="24"/>
        </w:rPr>
        <w:t xml:space="preserve"> 2022 року.</w:t>
      </w:r>
    </w:p>
    <w:p w:rsidR="0020605A" w:rsidRPr="00B412C8" w:rsidRDefault="0020605A" w:rsidP="0020605A">
      <w:pPr>
        <w:spacing w:after="0"/>
        <w:jc w:val="both"/>
        <w:rPr>
          <w:rFonts w:ascii="Times New Roman" w:hAnsi="Times New Roman"/>
          <w:sz w:val="24"/>
          <w:szCs w:val="24"/>
        </w:rPr>
      </w:pPr>
      <w:r w:rsidRPr="00B412C8">
        <w:rPr>
          <w:rFonts w:ascii="Times New Roman" w:hAnsi="Times New Roman"/>
          <w:sz w:val="24"/>
          <w:szCs w:val="24"/>
        </w:rPr>
        <w:t xml:space="preserve">2. </w:t>
      </w:r>
      <w:proofErr w:type="spellStart"/>
      <w:proofErr w:type="gramStart"/>
      <w:r w:rsidRPr="00B412C8">
        <w:rPr>
          <w:rFonts w:ascii="Times New Roman" w:hAnsi="Times New Roman"/>
          <w:sz w:val="24"/>
          <w:szCs w:val="24"/>
        </w:rPr>
        <w:t>Вс</w:t>
      </w:r>
      <w:proofErr w:type="gramEnd"/>
      <w:r w:rsidRPr="00B412C8">
        <w:rPr>
          <w:rFonts w:ascii="Times New Roman" w:hAnsi="Times New Roman"/>
          <w:sz w:val="24"/>
          <w:szCs w:val="24"/>
        </w:rPr>
        <w:t>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основні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компоненти</w:t>
      </w:r>
      <w:proofErr w:type="spellEnd"/>
      <w:r w:rsidRPr="00B412C8">
        <w:rPr>
          <w:rFonts w:ascii="Times New Roman" w:hAnsi="Times New Roman"/>
          <w:sz w:val="24"/>
          <w:szCs w:val="24"/>
        </w:rPr>
        <w:t xml:space="preserve"> товару </w:t>
      </w:r>
      <w:proofErr w:type="spellStart"/>
      <w:r w:rsidRPr="00B412C8">
        <w:rPr>
          <w:rFonts w:ascii="Times New Roman" w:hAnsi="Times New Roman"/>
          <w:sz w:val="24"/>
          <w:szCs w:val="24"/>
        </w:rPr>
        <w:t>повинні</w:t>
      </w:r>
      <w:proofErr w:type="spellEnd"/>
      <w:r w:rsidRPr="00B412C8">
        <w:rPr>
          <w:rFonts w:ascii="Times New Roman" w:hAnsi="Times New Roman"/>
          <w:sz w:val="24"/>
          <w:szCs w:val="24"/>
        </w:rPr>
        <w:t xml:space="preserve"> бути </w:t>
      </w:r>
      <w:proofErr w:type="spellStart"/>
      <w:r w:rsidRPr="00B412C8">
        <w:rPr>
          <w:rFonts w:ascii="Times New Roman" w:hAnsi="Times New Roman"/>
          <w:sz w:val="24"/>
          <w:szCs w:val="24"/>
        </w:rPr>
        <w:t>оригінальними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заміна</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компонентів</w:t>
      </w:r>
      <w:proofErr w:type="spellEnd"/>
      <w:r w:rsidRPr="00B412C8">
        <w:rPr>
          <w:rFonts w:ascii="Times New Roman" w:hAnsi="Times New Roman"/>
          <w:sz w:val="24"/>
          <w:szCs w:val="24"/>
        </w:rPr>
        <w:t xml:space="preserve"> на </w:t>
      </w:r>
      <w:proofErr w:type="spellStart"/>
      <w:r w:rsidRPr="00B412C8">
        <w:rPr>
          <w:rFonts w:ascii="Times New Roman" w:hAnsi="Times New Roman"/>
          <w:sz w:val="24"/>
          <w:szCs w:val="24"/>
        </w:rPr>
        <w:t>неоригінальні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забороняється</w:t>
      </w:r>
      <w:proofErr w:type="spellEnd"/>
      <w:r w:rsidRPr="00B412C8">
        <w:rPr>
          <w:rFonts w:ascii="Times New Roman" w:hAnsi="Times New Roman"/>
          <w:sz w:val="24"/>
          <w:szCs w:val="24"/>
        </w:rPr>
        <w:t>;</w:t>
      </w:r>
    </w:p>
    <w:p w:rsidR="0020605A" w:rsidRPr="00B412C8" w:rsidRDefault="0020605A" w:rsidP="0020605A">
      <w:pPr>
        <w:spacing w:after="0"/>
        <w:jc w:val="both"/>
        <w:rPr>
          <w:rFonts w:ascii="Times New Roman" w:hAnsi="Times New Roman"/>
          <w:sz w:val="24"/>
          <w:szCs w:val="24"/>
        </w:rPr>
      </w:pPr>
      <w:r w:rsidRPr="00B412C8">
        <w:rPr>
          <w:rFonts w:ascii="Times New Roman" w:hAnsi="Times New Roman"/>
          <w:sz w:val="24"/>
          <w:szCs w:val="24"/>
        </w:rPr>
        <w:t xml:space="preserve">3. При </w:t>
      </w:r>
      <w:proofErr w:type="spellStart"/>
      <w:r w:rsidRPr="00B412C8">
        <w:rPr>
          <w:rFonts w:ascii="Times New Roman" w:hAnsi="Times New Roman"/>
          <w:sz w:val="24"/>
          <w:szCs w:val="24"/>
        </w:rPr>
        <w:t>поставці</w:t>
      </w:r>
      <w:proofErr w:type="spellEnd"/>
      <w:r w:rsidRPr="00B412C8">
        <w:rPr>
          <w:rFonts w:ascii="Times New Roman" w:hAnsi="Times New Roman"/>
          <w:sz w:val="24"/>
          <w:szCs w:val="24"/>
        </w:rPr>
        <w:t xml:space="preserve"> Товару </w:t>
      </w:r>
      <w:proofErr w:type="gramStart"/>
      <w:r w:rsidRPr="00B412C8">
        <w:rPr>
          <w:rFonts w:ascii="Times New Roman" w:hAnsi="Times New Roman"/>
          <w:sz w:val="24"/>
          <w:szCs w:val="24"/>
        </w:rPr>
        <w:t>повинна</w:t>
      </w:r>
      <w:proofErr w:type="gramEnd"/>
      <w:r w:rsidRPr="00B412C8">
        <w:rPr>
          <w:rFonts w:ascii="Times New Roman" w:hAnsi="Times New Roman"/>
          <w:sz w:val="24"/>
          <w:szCs w:val="24"/>
        </w:rPr>
        <w:t xml:space="preserve"> бути </w:t>
      </w:r>
      <w:proofErr w:type="spellStart"/>
      <w:r w:rsidRPr="00B412C8">
        <w:rPr>
          <w:rFonts w:ascii="Times New Roman" w:hAnsi="Times New Roman"/>
          <w:sz w:val="24"/>
          <w:szCs w:val="24"/>
        </w:rPr>
        <w:t>збережена</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цілісність</w:t>
      </w:r>
      <w:proofErr w:type="spellEnd"/>
      <w:r w:rsidRPr="00B412C8">
        <w:rPr>
          <w:rFonts w:ascii="Times New Roman" w:hAnsi="Times New Roman"/>
          <w:sz w:val="24"/>
          <w:szCs w:val="24"/>
        </w:rPr>
        <w:t xml:space="preserve"> упаковки. </w:t>
      </w:r>
    </w:p>
    <w:p w:rsidR="0020605A" w:rsidRPr="00B412C8" w:rsidRDefault="0020605A" w:rsidP="0020605A">
      <w:pPr>
        <w:tabs>
          <w:tab w:val="left" w:pos="0"/>
          <w:tab w:val="left" w:pos="720"/>
        </w:tabs>
        <w:spacing w:after="0"/>
        <w:jc w:val="both"/>
        <w:rPr>
          <w:rFonts w:ascii="Times New Roman" w:hAnsi="Times New Roman"/>
          <w:sz w:val="24"/>
          <w:szCs w:val="24"/>
        </w:rPr>
      </w:pPr>
      <w:r w:rsidRPr="00B412C8">
        <w:rPr>
          <w:rFonts w:ascii="Times New Roman" w:hAnsi="Times New Roman"/>
          <w:sz w:val="24"/>
          <w:szCs w:val="24"/>
        </w:rPr>
        <w:t xml:space="preserve">Доставка товару, </w:t>
      </w:r>
      <w:proofErr w:type="spellStart"/>
      <w:r w:rsidRPr="00B412C8">
        <w:rPr>
          <w:rFonts w:ascii="Times New Roman" w:hAnsi="Times New Roman"/>
          <w:sz w:val="24"/>
          <w:szCs w:val="24"/>
        </w:rPr>
        <w:t>завантажувальні</w:t>
      </w:r>
      <w:proofErr w:type="spellEnd"/>
      <w:r w:rsidRPr="00B412C8">
        <w:rPr>
          <w:rFonts w:ascii="Times New Roman" w:hAnsi="Times New Roman"/>
          <w:sz w:val="24"/>
          <w:szCs w:val="24"/>
        </w:rPr>
        <w:t xml:space="preserve"> - </w:t>
      </w:r>
      <w:proofErr w:type="spellStart"/>
      <w:r w:rsidRPr="00B412C8">
        <w:rPr>
          <w:rFonts w:ascii="Times New Roman" w:hAnsi="Times New Roman"/>
          <w:sz w:val="24"/>
          <w:szCs w:val="24"/>
        </w:rPr>
        <w:t>розвантажувальні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роботи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здійснюються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власними</w:t>
      </w:r>
      <w:proofErr w:type="spellEnd"/>
      <w:r w:rsidRPr="00B412C8">
        <w:rPr>
          <w:rFonts w:ascii="Times New Roman" w:hAnsi="Times New Roman"/>
          <w:sz w:val="24"/>
          <w:szCs w:val="24"/>
        </w:rPr>
        <w:t xml:space="preserve"> силами </w:t>
      </w:r>
      <w:proofErr w:type="spellStart"/>
      <w:r w:rsidRPr="00B412C8">
        <w:rPr>
          <w:rFonts w:ascii="Times New Roman" w:hAnsi="Times New Roman"/>
          <w:sz w:val="24"/>
          <w:szCs w:val="24"/>
        </w:rPr>
        <w:t>Постачальника</w:t>
      </w:r>
      <w:proofErr w:type="spellEnd"/>
      <w:r w:rsidRPr="00B412C8">
        <w:rPr>
          <w:rFonts w:ascii="Times New Roman" w:hAnsi="Times New Roman"/>
          <w:sz w:val="24"/>
          <w:szCs w:val="24"/>
        </w:rPr>
        <w:t xml:space="preserve"> за </w:t>
      </w:r>
      <w:proofErr w:type="spellStart"/>
      <w:r w:rsidRPr="00B412C8">
        <w:rPr>
          <w:rFonts w:ascii="Times New Roman" w:hAnsi="Times New Roman"/>
          <w:sz w:val="24"/>
          <w:szCs w:val="24"/>
        </w:rPr>
        <w:t>його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рахунок</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Постачальник</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зобов’язаний</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поставляти</w:t>
      </w:r>
      <w:proofErr w:type="spellEnd"/>
      <w:r w:rsidRPr="00B412C8">
        <w:rPr>
          <w:rFonts w:ascii="Times New Roman" w:hAnsi="Times New Roman"/>
          <w:sz w:val="24"/>
          <w:szCs w:val="24"/>
        </w:rPr>
        <w:t xml:space="preserve"> Товар в </w:t>
      </w:r>
      <w:proofErr w:type="spellStart"/>
      <w:r w:rsidRPr="00B412C8">
        <w:rPr>
          <w:rFonts w:ascii="Times New Roman" w:hAnsi="Times New Roman"/>
          <w:sz w:val="24"/>
          <w:szCs w:val="24"/>
        </w:rPr>
        <w:t>асортименті</w:t>
      </w:r>
      <w:proofErr w:type="spellEnd"/>
      <w:r w:rsidRPr="00B412C8">
        <w:rPr>
          <w:rFonts w:ascii="Times New Roman" w:hAnsi="Times New Roman"/>
          <w:sz w:val="24"/>
          <w:szCs w:val="24"/>
        </w:rPr>
        <w:t xml:space="preserve"> та </w:t>
      </w:r>
      <w:proofErr w:type="spellStart"/>
      <w:r w:rsidRPr="00B412C8">
        <w:rPr>
          <w:rFonts w:ascii="Times New Roman" w:hAnsi="Times New Roman"/>
          <w:sz w:val="24"/>
          <w:szCs w:val="24"/>
        </w:rPr>
        <w:t>кількості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зазначеній</w:t>
      </w:r>
      <w:proofErr w:type="spellEnd"/>
      <w:r w:rsidRPr="00B412C8">
        <w:rPr>
          <w:rFonts w:ascii="Times New Roman" w:hAnsi="Times New Roman"/>
          <w:sz w:val="24"/>
          <w:szCs w:val="24"/>
        </w:rPr>
        <w:t xml:space="preserve"> </w:t>
      </w:r>
      <w:proofErr w:type="gramStart"/>
      <w:r w:rsidRPr="00B412C8">
        <w:rPr>
          <w:rFonts w:ascii="Times New Roman" w:hAnsi="Times New Roman"/>
          <w:sz w:val="24"/>
          <w:szCs w:val="24"/>
        </w:rPr>
        <w:t>в</w:t>
      </w:r>
      <w:proofErr w:type="gramEnd"/>
      <w:r w:rsidRPr="00B412C8">
        <w:rPr>
          <w:rFonts w:ascii="Times New Roman" w:hAnsi="Times New Roman"/>
          <w:sz w:val="24"/>
          <w:szCs w:val="24"/>
        </w:rPr>
        <w:t xml:space="preserve"> у </w:t>
      </w:r>
      <w:proofErr w:type="spellStart"/>
      <w:r w:rsidRPr="00B412C8">
        <w:rPr>
          <w:rFonts w:ascii="Times New Roman" w:hAnsi="Times New Roman"/>
          <w:sz w:val="24"/>
          <w:szCs w:val="24"/>
        </w:rPr>
        <w:t>цьому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Додатку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або</w:t>
      </w:r>
      <w:proofErr w:type="spellEnd"/>
      <w:r w:rsidRPr="00B412C8">
        <w:rPr>
          <w:rFonts w:ascii="Times New Roman" w:hAnsi="Times New Roman"/>
          <w:sz w:val="24"/>
          <w:szCs w:val="24"/>
        </w:rPr>
        <w:t xml:space="preserve"> у </w:t>
      </w:r>
      <w:proofErr w:type="spellStart"/>
      <w:r w:rsidRPr="00B412C8">
        <w:rPr>
          <w:rFonts w:ascii="Times New Roman" w:hAnsi="Times New Roman"/>
          <w:sz w:val="24"/>
          <w:szCs w:val="24"/>
        </w:rPr>
        <w:t>відповідності</w:t>
      </w:r>
      <w:proofErr w:type="spellEnd"/>
      <w:r w:rsidRPr="00B412C8">
        <w:rPr>
          <w:rFonts w:ascii="Times New Roman" w:hAnsi="Times New Roman"/>
          <w:sz w:val="24"/>
          <w:szCs w:val="24"/>
        </w:rPr>
        <w:t xml:space="preserve"> до </w:t>
      </w:r>
      <w:proofErr w:type="spellStart"/>
      <w:r w:rsidRPr="00B412C8">
        <w:rPr>
          <w:rFonts w:ascii="Times New Roman" w:hAnsi="Times New Roman"/>
          <w:sz w:val="24"/>
          <w:szCs w:val="24"/>
        </w:rPr>
        <w:t>укладеного</w:t>
      </w:r>
      <w:proofErr w:type="spellEnd"/>
      <w:r w:rsidRPr="00B412C8">
        <w:rPr>
          <w:rFonts w:ascii="Times New Roman" w:hAnsi="Times New Roman"/>
          <w:sz w:val="24"/>
          <w:szCs w:val="24"/>
        </w:rPr>
        <w:t xml:space="preserve"> договору.  </w:t>
      </w:r>
    </w:p>
    <w:p w:rsidR="0020605A" w:rsidRPr="00B412C8" w:rsidRDefault="0020605A" w:rsidP="0020605A">
      <w:pPr>
        <w:spacing w:after="0"/>
        <w:jc w:val="both"/>
        <w:rPr>
          <w:rFonts w:ascii="Times New Roman" w:hAnsi="Times New Roman"/>
          <w:sz w:val="24"/>
          <w:szCs w:val="24"/>
        </w:rPr>
      </w:pPr>
      <w:r w:rsidRPr="00B412C8">
        <w:rPr>
          <w:rFonts w:ascii="Times New Roman" w:hAnsi="Times New Roman"/>
          <w:kern w:val="3"/>
          <w:sz w:val="24"/>
          <w:szCs w:val="24"/>
        </w:rPr>
        <w:t xml:space="preserve">4. </w:t>
      </w:r>
      <w:proofErr w:type="spellStart"/>
      <w:r w:rsidRPr="00B412C8">
        <w:rPr>
          <w:rFonts w:ascii="Times New Roman" w:hAnsi="Times New Roman"/>
          <w:sz w:val="24"/>
          <w:szCs w:val="24"/>
        </w:rPr>
        <w:t>Якість</w:t>
      </w:r>
      <w:proofErr w:type="spellEnd"/>
      <w:r w:rsidRPr="00B412C8">
        <w:rPr>
          <w:rFonts w:ascii="Times New Roman" w:hAnsi="Times New Roman"/>
          <w:sz w:val="24"/>
          <w:szCs w:val="24"/>
        </w:rPr>
        <w:t xml:space="preserve"> товару повинна </w:t>
      </w:r>
      <w:proofErr w:type="spellStart"/>
      <w:r w:rsidRPr="00B412C8">
        <w:rPr>
          <w:rFonts w:ascii="Times New Roman" w:hAnsi="Times New Roman"/>
          <w:sz w:val="24"/>
          <w:szCs w:val="24"/>
        </w:rPr>
        <w:t>відповідати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державним</w:t>
      </w:r>
      <w:proofErr w:type="spellEnd"/>
      <w:r w:rsidRPr="00B412C8">
        <w:rPr>
          <w:rFonts w:ascii="Times New Roman" w:hAnsi="Times New Roman"/>
          <w:sz w:val="24"/>
          <w:szCs w:val="24"/>
        </w:rPr>
        <w:t xml:space="preserve"> стандартам </w:t>
      </w:r>
      <w:proofErr w:type="spellStart"/>
      <w:r w:rsidRPr="00B412C8">
        <w:rPr>
          <w:rFonts w:ascii="Times New Roman" w:hAnsi="Times New Roman"/>
          <w:sz w:val="24"/>
          <w:szCs w:val="24"/>
        </w:rPr>
        <w:t>або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іншим</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нормативним</w:t>
      </w:r>
      <w:proofErr w:type="spellEnd"/>
      <w:r w:rsidRPr="00B412C8">
        <w:rPr>
          <w:rFonts w:ascii="Times New Roman" w:hAnsi="Times New Roman"/>
          <w:sz w:val="24"/>
          <w:szCs w:val="24"/>
        </w:rPr>
        <w:t xml:space="preserve"> документам, </w:t>
      </w:r>
      <w:proofErr w:type="spellStart"/>
      <w:r w:rsidRPr="00B412C8">
        <w:rPr>
          <w:rFonts w:ascii="Times New Roman" w:hAnsi="Times New Roman"/>
          <w:sz w:val="24"/>
          <w:szCs w:val="24"/>
        </w:rPr>
        <w:t>діючими</w:t>
      </w:r>
      <w:proofErr w:type="spellEnd"/>
      <w:r w:rsidRPr="00B412C8">
        <w:rPr>
          <w:rFonts w:ascii="Times New Roman" w:hAnsi="Times New Roman"/>
          <w:sz w:val="24"/>
          <w:szCs w:val="24"/>
        </w:rPr>
        <w:t xml:space="preserve"> на </w:t>
      </w:r>
      <w:proofErr w:type="spellStart"/>
      <w:r w:rsidRPr="00B412C8">
        <w:rPr>
          <w:rFonts w:ascii="Times New Roman" w:hAnsi="Times New Roman"/>
          <w:sz w:val="24"/>
          <w:szCs w:val="24"/>
        </w:rPr>
        <w:t>території</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України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чинними</w:t>
      </w:r>
      <w:proofErr w:type="spellEnd"/>
      <w:r w:rsidRPr="00B412C8">
        <w:rPr>
          <w:rFonts w:ascii="Times New Roman" w:hAnsi="Times New Roman"/>
          <w:sz w:val="24"/>
          <w:szCs w:val="24"/>
        </w:rPr>
        <w:t xml:space="preserve"> на дату </w:t>
      </w:r>
      <w:proofErr w:type="spellStart"/>
      <w:r w:rsidRPr="00B412C8">
        <w:rPr>
          <w:rFonts w:ascii="Times New Roman" w:hAnsi="Times New Roman"/>
          <w:sz w:val="24"/>
          <w:szCs w:val="24"/>
        </w:rPr>
        <w:t>подання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пропозиції</w:t>
      </w:r>
      <w:proofErr w:type="spellEnd"/>
      <w:r w:rsidRPr="00B412C8">
        <w:rPr>
          <w:rFonts w:ascii="Times New Roman" w:hAnsi="Times New Roman"/>
          <w:sz w:val="24"/>
          <w:szCs w:val="24"/>
        </w:rPr>
        <w:t xml:space="preserve">, та </w:t>
      </w:r>
      <w:proofErr w:type="spellStart"/>
      <w:r w:rsidRPr="00B412C8">
        <w:rPr>
          <w:rFonts w:ascii="Times New Roman" w:hAnsi="Times New Roman"/>
          <w:sz w:val="24"/>
          <w:szCs w:val="24"/>
        </w:rPr>
        <w:t>відпов</w:t>
      </w:r>
      <w:r>
        <w:rPr>
          <w:rFonts w:ascii="Times New Roman" w:hAnsi="Times New Roman"/>
          <w:sz w:val="24"/>
          <w:szCs w:val="24"/>
        </w:rPr>
        <w:t>ідати</w:t>
      </w:r>
      <w:proofErr w:type="spell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технічному</w:t>
      </w:r>
      <w:proofErr w:type="spellEnd"/>
      <w:r>
        <w:rPr>
          <w:rFonts w:ascii="Times New Roman" w:hAnsi="Times New Roman"/>
          <w:sz w:val="24"/>
          <w:szCs w:val="24"/>
        </w:rPr>
        <w:t xml:space="preserve"> </w:t>
      </w:r>
      <w:proofErr w:type="spellStart"/>
      <w:r>
        <w:rPr>
          <w:rFonts w:ascii="Times New Roman" w:hAnsi="Times New Roman"/>
          <w:sz w:val="24"/>
          <w:szCs w:val="24"/>
        </w:rPr>
        <w:t>завданню</w:t>
      </w:r>
      <w:proofErr w:type="spellEnd"/>
      <w:r>
        <w:rPr>
          <w:rFonts w:ascii="Times New Roman" w:hAnsi="Times New Roman"/>
          <w:sz w:val="24"/>
          <w:szCs w:val="24"/>
        </w:rPr>
        <w:t>.</w:t>
      </w:r>
    </w:p>
    <w:p w:rsidR="0020605A" w:rsidRPr="00B412C8" w:rsidRDefault="0020605A" w:rsidP="0020605A">
      <w:pPr>
        <w:suppressAutoHyphens/>
        <w:autoSpaceDN w:val="0"/>
        <w:spacing w:after="0"/>
        <w:jc w:val="both"/>
        <w:textAlignment w:val="baseline"/>
        <w:rPr>
          <w:rFonts w:ascii="Times New Roman" w:hAnsi="Times New Roman"/>
          <w:kern w:val="3"/>
          <w:sz w:val="24"/>
          <w:szCs w:val="24"/>
        </w:rPr>
      </w:pPr>
      <w:r w:rsidRPr="00B412C8">
        <w:rPr>
          <w:rFonts w:ascii="Times New Roman" w:hAnsi="Times New Roman"/>
          <w:kern w:val="3"/>
          <w:sz w:val="24"/>
          <w:szCs w:val="24"/>
        </w:rPr>
        <w:t xml:space="preserve">5. </w:t>
      </w:r>
      <w:proofErr w:type="spellStart"/>
      <w:r w:rsidRPr="00B412C8">
        <w:rPr>
          <w:rFonts w:ascii="Times New Roman" w:hAnsi="Times New Roman"/>
          <w:kern w:val="3"/>
          <w:sz w:val="24"/>
          <w:szCs w:val="24"/>
        </w:rPr>
        <w:t>Вартість</w:t>
      </w:r>
      <w:proofErr w:type="spellEnd"/>
      <w:r w:rsidRPr="00B412C8">
        <w:rPr>
          <w:rFonts w:ascii="Times New Roman" w:hAnsi="Times New Roman"/>
          <w:kern w:val="3"/>
          <w:sz w:val="24"/>
          <w:szCs w:val="24"/>
        </w:rPr>
        <w:t xml:space="preserve"> </w:t>
      </w:r>
      <w:proofErr w:type="spellStart"/>
      <w:r w:rsidRPr="00B412C8">
        <w:rPr>
          <w:rFonts w:ascii="Times New Roman" w:hAnsi="Times New Roman"/>
          <w:kern w:val="3"/>
          <w:sz w:val="24"/>
          <w:szCs w:val="24"/>
        </w:rPr>
        <w:t>обладнання</w:t>
      </w:r>
      <w:proofErr w:type="spellEnd"/>
      <w:r w:rsidRPr="00B412C8">
        <w:rPr>
          <w:rFonts w:ascii="Times New Roman" w:hAnsi="Times New Roman"/>
          <w:kern w:val="3"/>
          <w:sz w:val="24"/>
          <w:szCs w:val="24"/>
        </w:rPr>
        <w:t xml:space="preserve"> </w:t>
      </w:r>
      <w:proofErr w:type="spellStart"/>
      <w:r w:rsidRPr="00B412C8">
        <w:rPr>
          <w:rFonts w:ascii="Times New Roman" w:hAnsi="Times New Roman"/>
          <w:kern w:val="3"/>
          <w:sz w:val="24"/>
          <w:szCs w:val="24"/>
        </w:rPr>
        <w:t>має</w:t>
      </w:r>
      <w:proofErr w:type="spellEnd"/>
      <w:r w:rsidRPr="00B412C8">
        <w:rPr>
          <w:rFonts w:ascii="Times New Roman" w:hAnsi="Times New Roman"/>
          <w:kern w:val="3"/>
          <w:sz w:val="24"/>
          <w:szCs w:val="24"/>
        </w:rPr>
        <w:t xml:space="preserve"> </w:t>
      </w:r>
      <w:proofErr w:type="spellStart"/>
      <w:r w:rsidRPr="00B412C8">
        <w:rPr>
          <w:rFonts w:ascii="Times New Roman" w:hAnsi="Times New Roman"/>
          <w:kern w:val="3"/>
          <w:sz w:val="24"/>
          <w:szCs w:val="24"/>
        </w:rPr>
        <w:t>включати</w:t>
      </w:r>
      <w:proofErr w:type="spellEnd"/>
      <w:r w:rsidRPr="00B412C8">
        <w:rPr>
          <w:rFonts w:ascii="Times New Roman" w:hAnsi="Times New Roman"/>
          <w:kern w:val="3"/>
          <w:sz w:val="24"/>
          <w:szCs w:val="24"/>
        </w:rPr>
        <w:t xml:space="preserve"> </w:t>
      </w:r>
      <w:proofErr w:type="spellStart"/>
      <w:r w:rsidRPr="00B412C8">
        <w:rPr>
          <w:rFonts w:ascii="Times New Roman" w:hAnsi="Times New Roman"/>
          <w:kern w:val="3"/>
          <w:sz w:val="24"/>
          <w:szCs w:val="24"/>
        </w:rPr>
        <w:t>витрати</w:t>
      </w:r>
      <w:proofErr w:type="spellEnd"/>
      <w:r w:rsidRPr="00B412C8">
        <w:rPr>
          <w:rFonts w:ascii="Times New Roman" w:hAnsi="Times New Roman"/>
          <w:kern w:val="3"/>
          <w:sz w:val="24"/>
          <w:szCs w:val="24"/>
        </w:rPr>
        <w:t xml:space="preserve"> на </w:t>
      </w:r>
      <w:proofErr w:type="spellStart"/>
      <w:r w:rsidRPr="00B412C8">
        <w:rPr>
          <w:rFonts w:ascii="Times New Roman" w:hAnsi="Times New Roman"/>
          <w:sz w:val="24"/>
          <w:szCs w:val="24"/>
        </w:rPr>
        <w:t>транспортування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вантажно-розвантажувальні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роботи</w:t>
      </w:r>
      <w:proofErr w:type="spellEnd"/>
      <w:r w:rsidRPr="00B412C8">
        <w:rPr>
          <w:rFonts w:ascii="Times New Roman" w:hAnsi="Times New Roman"/>
          <w:sz w:val="24"/>
          <w:szCs w:val="24"/>
        </w:rPr>
        <w:t xml:space="preserve">, та </w:t>
      </w:r>
      <w:proofErr w:type="spellStart"/>
      <w:r w:rsidRPr="00B412C8">
        <w:rPr>
          <w:rFonts w:ascii="Times New Roman" w:hAnsi="Times New Roman"/>
          <w:sz w:val="24"/>
          <w:szCs w:val="24"/>
        </w:rPr>
        <w:t>усі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інші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супутні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витрати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необхідні</w:t>
      </w:r>
      <w:proofErr w:type="spellEnd"/>
      <w:r w:rsidRPr="00B412C8">
        <w:rPr>
          <w:rFonts w:ascii="Times New Roman" w:hAnsi="Times New Roman"/>
          <w:sz w:val="24"/>
          <w:szCs w:val="24"/>
        </w:rPr>
        <w:t xml:space="preserve"> для </w:t>
      </w:r>
      <w:proofErr w:type="spellStart"/>
      <w:r w:rsidRPr="00B412C8">
        <w:rPr>
          <w:rFonts w:ascii="Times New Roman" w:hAnsi="Times New Roman"/>
          <w:sz w:val="24"/>
          <w:szCs w:val="24"/>
        </w:rPr>
        <w:t>виконання</w:t>
      </w:r>
      <w:proofErr w:type="spellEnd"/>
      <w:r w:rsidRPr="00B412C8">
        <w:rPr>
          <w:rFonts w:ascii="Times New Roman" w:hAnsi="Times New Roman"/>
          <w:sz w:val="24"/>
          <w:szCs w:val="24"/>
        </w:rPr>
        <w:t xml:space="preserve"> договору </w:t>
      </w:r>
      <w:proofErr w:type="spellStart"/>
      <w:r w:rsidRPr="00B412C8">
        <w:rPr>
          <w:rFonts w:ascii="Times New Roman" w:hAnsi="Times New Roman"/>
          <w:sz w:val="24"/>
          <w:szCs w:val="24"/>
        </w:rPr>
        <w:t>тощо</w:t>
      </w:r>
      <w:proofErr w:type="spellEnd"/>
      <w:r w:rsidRPr="00B412C8">
        <w:rPr>
          <w:rFonts w:ascii="Times New Roman" w:hAnsi="Times New Roman"/>
          <w:sz w:val="24"/>
          <w:szCs w:val="24"/>
        </w:rPr>
        <w:t>.</w:t>
      </w:r>
    </w:p>
    <w:p w:rsidR="0020605A" w:rsidRPr="00B412C8" w:rsidRDefault="0020605A" w:rsidP="0020605A">
      <w:pPr>
        <w:widowControl w:val="0"/>
        <w:tabs>
          <w:tab w:val="left" w:pos="426"/>
          <w:tab w:val="left" w:pos="9921"/>
        </w:tabs>
        <w:autoSpaceDE w:val="0"/>
        <w:autoSpaceDN w:val="0"/>
        <w:adjustRightInd w:val="0"/>
        <w:spacing w:after="0"/>
        <w:jc w:val="both"/>
        <w:rPr>
          <w:rFonts w:ascii="Times New Roman" w:hAnsi="Times New Roman"/>
          <w:sz w:val="24"/>
          <w:szCs w:val="24"/>
        </w:rPr>
      </w:pPr>
      <w:r w:rsidRPr="00B412C8">
        <w:rPr>
          <w:rFonts w:ascii="Times New Roman" w:hAnsi="Times New Roman"/>
          <w:sz w:val="24"/>
          <w:szCs w:val="24"/>
        </w:rPr>
        <w:t xml:space="preserve">6. Товар повинен </w:t>
      </w:r>
      <w:proofErr w:type="spellStart"/>
      <w:r w:rsidRPr="00B412C8">
        <w:rPr>
          <w:rFonts w:ascii="Times New Roman" w:hAnsi="Times New Roman"/>
          <w:sz w:val="24"/>
          <w:szCs w:val="24"/>
        </w:rPr>
        <w:t>мати</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заводське</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маркування</w:t>
      </w:r>
      <w:proofErr w:type="spellEnd"/>
      <w:r w:rsidRPr="00B412C8">
        <w:rPr>
          <w:rFonts w:ascii="Times New Roman" w:hAnsi="Times New Roman"/>
          <w:sz w:val="24"/>
          <w:szCs w:val="24"/>
        </w:rPr>
        <w:t>.</w:t>
      </w:r>
    </w:p>
    <w:p w:rsidR="0020605A" w:rsidRPr="00B412C8" w:rsidRDefault="0020605A" w:rsidP="0020605A">
      <w:pPr>
        <w:widowControl w:val="0"/>
        <w:shd w:val="clear" w:color="auto" w:fill="FFFFFF"/>
        <w:tabs>
          <w:tab w:val="left" w:pos="426"/>
          <w:tab w:val="num" w:pos="540"/>
          <w:tab w:val="left" w:pos="720"/>
          <w:tab w:val="num" w:pos="1260"/>
        </w:tabs>
        <w:spacing w:after="0"/>
        <w:jc w:val="both"/>
        <w:rPr>
          <w:rFonts w:ascii="Times New Roman" w:hAnsi="Times New Roman"/>
          <w:color w:val="000000"/>
          <w:sz w:val="24"/>
          <w:szCs w:val="24"/>
        </w:rPr>
      </w:pPr>
      <w:r w:rsidRPr="00B412C8">
        <w:rPr>
          <w:rFonts w:ascii="Times New Roman" w:hAnsi="Times New Roman"/>
          <w:color w:val="333333"/>
          <w:sz w:val="24"/>
          <w:szCs w:val="24"/>
          <w:shd w:val="clear" w:color="auto" w:fill="FFFFFF"/>
        </w:rPr>
        <w:t>7.</w:t>
      </w:r>
      <w:r w:rsidRPr="00B412C8">
        <w:rPr>
          <w:rFonts w:ascii="Times New Roman" w:hAnsi="Times New Roman"/>
          <w:color w:val="000000"/>
          <w:sz w:val="24"/>
          <w:szCs w:val="24"/>
        </w:rPr>
        <w:t xml:space="preserve"> </w:t>
      </w:r>
      <w:r w:rsidRPr="00B412C8">
        <w:rPr>
          <w:rFonts w:ascii="Times New Roman" w:hAnsi="Times New Roman"/>
          <w:sz w:val="24"/>
          <w:szCs w:val="24"/>
        </w:rPr>
        <w:t xml:space="preserve">В </w:t>
      </w:r>
      <w:proofErr w:type="spellStart"/>
      <w:r w:rsidRPr="00B412C8">
        <w:rPr>
          <w:rFonts w:ascii="Times New Roman" w:hAnsi="Times New Roman"/>
          <w:sz w:val="24"/>
          <w:szCs w:val="24"/>
        </w:rPr>
        <w:t>разі</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виявлення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дефектів</w:t>
      </w:r>
      <w:proofErr w:type="spellEnd"/>
      <w:r w:rsidRPr="00B412C8">
        <w:rPr>
          <w:rFonts w:ascii="Times New Roman" w:hAnsi="Times New Roman"/>
          <w:sz w:val="24"/>
          <w:szCs w:val="24"/>
        </w:rPr>
        <w:t xml:space="preserve"> котла </w:t>
      </w:r>
      <w:proofErr w:type="spellStart"/>
      <w:proofErr w:type="gramStart"/>
      <w:r w:rsidRPr="00B412C8">
        <w:rPr>
          <w:rFonts w:ascii="Times New Roman" w:hAnsi="Times New Roman"/>
          <w:sz w:val="24"/>
          <w:szCs w:val="24"/>
        </w:rPr>
        <w:t>п</w:t>
      </w:r>
      <w:proofErr w:type="gramEnd"/>
      <w:r w:rsidRPr="00B412C8">
        <w:rPr>
          <w:rFonts w:ascii="Times New Roman" w:hAnsi="Times New Roman"/>
          <w:sz w:val="24"/>
          <w:szCs w:val="24"/>
        </w:rPr>
        <w:t>ід</w:t>
      </w:r>
      <w:proofErr w:type="spellEnd"/>
      <w:r w:rsidRPr="00B412C8">
        <w:rPr>
          <w:rFonts w:ascii="Times New Roman" w:hAnsi="Times New Roman"/>
          <w:sz w:val="24"/>
          <w:szCs w:val="24"/>
        </w:rPr>
        <w:t xml:space="preserve"> час </w:t>
      </w:r>
      <w:proofErr w:type="spellStart"/>
      <w:r w:rsidRPr="00B412C8">
        <w:rPr>
          <w:rFonts w:ascii="Times New Roman" w:hAnsi="Times New Roman"/>
          <w:sz w:val="24"/>
          <w:szCs w:val="24"/>
        </w:rPr>
        <w:t>гарантійного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терміну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що</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виникли</w:t>
      </w:r>
      <w:proofErr w:type="spellEnd"/>
      <w:r w:rsidRPr="00B412C8">
        <w:rPr>
          <w:rFonts w:ascii="Times New Roman" w:hAnsi="Times New Roman"/>
          <w:sz w:val="24"/>
          <w:szCs w:val="24"/>
        </w:rPr>
        <w:t xml:space="preserve"> не </w:t>
      </w:r>
      <w:proofErr w:type="spellStart"/>
      <w:r w:rsidRPr="00B412C8">
        <w:rPr>
          <w:rFonts w:ascii="Times New Roman" w:hAnsi="Times New Roman"/>
          <w:sz w:val="24"/>
          <w:szCs w:val="24"/>
        </w:rPr>
        <w:t>з</w:t>
      </w:r>
      <w:proofErr w:type="spellEnd"/>
      <w:r w:rsidRPr="00B412C8">
        <w:rPr>
          <w:rFonts w:ascii="Times New Roman" w:hAnsi="Times New Roman"/>
          <w:sz w:val="24"/>
          <w:szCs w:val="24"/>
        </w:rPr>
        <w:t xml:space="preserve"> вини </w:t>
      </w:r>
      <w:proofErr w:type="spellStart"/>
      <w:r w:rsidRPr="00B412C8">
        <w:rPr>
          <w:rFonts w:ascii="Times New Roman" w:hAnsi="Times New Roman"/>
          <w:sz w:val="24"/>
          <w:szCs w:val="24"/>
        </w:rPr>
        <w:t>Покупця</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Постачальник</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забезпечує</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безкоштовну</w:t>
      </w:r>
      <w:proofErr w:type="spellEnd"/>
      <w:r w:rsidRPr="00B412C8">
        <w:rPr>
          <w:rFonts w:ascii="Times New Roman" w:hAnsi="Times New Roman"/>
          <w:sz w:val="24"/>
          <w:szCs w:val="24"/>
        </w:rPr>
        <w:t xml:space="preserve"> </w:t>
      </w:r>
      <w:proofErr w:type="spellStart"/>
      <w:r w:rsidRPr="00B412C8">
        <w:rPr>
          <w:rFonts w:ascii="Times New Roman" w:hAnsi="Times New Roman"/>
          <w:sz w:val="24"/>
          <w:szCs w:val="24"/>
        </w:rPr>
        <w:t>заміну</w:t>
      </w:r>
      <w:proofErr w:type="spellEnd"/>
      <w:r w:rsidRPr="00B412C8">
        <w:rPr>
          <w:rFonts w:ascii="Times New Roman" w:hAnsi="Times New Roman"/>
          <w:sz w:val="24"/>
          <w:szCs w:val="24"/>
        </w:rPr>
        <w:t xml:space="preserve"> Товару. </w:t>
      </w:r>
      <w:r w:rsidRPr="00B412C8">
        <w:rPr>
          <w:rFonts w:ascii="Times New Roman" w:hAnsi="Times New Roman"/>
          <w:sz w:val="24"/>
          <w:szCs w:val="24"/>
          <w:shd w:val="clear" w:color="auto" w:fill="FFFFFF"/>
        </w:rPr>
        <w:t xml:space="preserve">Строк та порядок </w:t>
      </w:r>
      <w:proofErr w:type="spellStart"/>
      <w:r w:rsidRPr="00B412C8">
        <w:rPr>
          <w:rFonts w:ascii="Times New Roman" w:hAnsi="Times New Roman"/>
          <w:sz w:val="24"/>
          <w:szCs w:val="24"/>
          <w:shd w:val="clear" w:color="auto" w:fill="FFFFFF"/>
        </w:rPr>
        <w:t>заміни</w:t>
      </w:r>
      <w:proofErr w:type="spellEnd"/>
      <w:r w:rsidRPr="00B412C8">
        <w:rPr>
          <w:rFonts w:ascii="Times New Roman" w:hAnsi="Times New Roman"/>
          <w:sz w:val="24"/>
          <w:szCs w:val="24"/>
          <w:shd w:val="clear" w:color="auto" w:fill="FFFFFF"/>
        </w:rPr>
        <w:t xml:space="preserve"> дефектного Товару </w:t>
      </w:r>
      <w:proofErr w:type="spellStart"/>
      <w:r w:rsidRPr="00B412C8">
        <w:rPr>
          <w:rFonts w:ascii="Times New Roman" w:hAnsi="Times New Roman"/>
          <w:sz w:val="24"/>
          <w:szCs w:val="24"/>
          <w:shd w:val="clear" w:color="auto" w:fill="FFFFFF"/>
        </w:rPr>
        <w:t>встановлюється</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умовами</w:t>
      </w:r>
      <w:proofErr w:type="spellEnd"/>
      <w:r w:rsidRPr="00B412C8">
        <w:rPr>
          <w:rFonts w:ascii="Times New Roman" w:hAnsi="Times New Roman"/>
          <w:sz w:val="24"/>
          <w:szCs w:val="24"/>
          <w:shd w:val="clear" w:color="auto" w:fill="FFFFFF"/>
        </w:rPr>
        <w:t xml:space="preserve"> договору. Строк </w:t>
      </w:r>
      <w:proofErr w:type="spellStart"/>
      <w:r w:rsidRPr="00B412C8">
        <w:rPr>
          <w:rFonts w:ascii="Times New Roman" w:hAnsi="Times New Roman"/>
          <w:sz w:val="24"/>
          <w:szCs w:val="24"/>
          <w:shd w:val="clear" w:color="auto" w:fill="FFFFFF"/>
        </w:rPr>
        <w:t>гарантії</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переривається</w:t>
      </w:r>
      <w:proofErr w:type="spellEnd"/>
      <w:r w:rsidRPr="00B412C8">
        <w:rPr>
          <w:rFonts w:ascii="Times New Roman" w:hAnsi="Times New Roman"/>
          <w:sz w:val="24"/>
          <w:szCs w:val="24"/>
          <w:shd w:val="clear" w:color="auto" w:fill="FFFFFF"/>
        </w:rPr>
        <w:t xml:space="preserve"> на </w:t>
      </w:r>
      <w:r w:rsidRPr="00B412C8">
        <w:rPr>
          <w:rFonts w:ascii="Times New Roman" w:hAnsi="Times New Roman"/>
          <w:sz w:val="24"/>
          <w:szCs w:val="24"/>
          <w:shd w:val="clear" w:color="auto" w:fill="FFFFFF"/>
        </w:rPr>
        <w:lastRenderedPageBreak/>
        <w:t xml:space="preserve">весь час </w:t>
      </w:r>
      <w:proofErr w:type="spellStart"/>
      <w:r w:rsidRPr="00B412C8">
        <w:rPr>
          <w:rFonts w:ascii="Times New Roman" w:hAnsi="Times New Roman"/>
          <w:sz w:val="24"/>
          <w:szCs w:val="24"/>
          <w:shd w:val="clear" w:color="auto" w:fill="FFFFFF"/>
        </w:rPr>
        <w:t>заміни</w:t>
      </w:r>
      <w:proofErr w:type="spellEnd"/>
      <w:r w:rsidRPr="00B412C8">
        <w:rPr>
          <w:rFonts w:ascii="Times New Roman" w:hAnsi="Times New Roman"/>
          <w:sz w:val="24"/>
          <w:szCs w:val="24"/>
          <w:shd w:val="clear" w:color="auto" w:fill="FFFFFF"/>
        </w:rPr>
        <w:t xml:space="preserve"> дефектного Товару, </w:t>
      </w:r>
      <w:proofErr w:type="spellStart"/>
      <w:r w:rsidRPr="00B412C8">
        <w:rPr>
          <w:rFonts w:ascii="Times New Roman" w:hAnsi="Times New Roman"/>
          <w:sz w:val="24"/>
          <w:szCs w:val="24"/>
          <w:shd w:val="clear" w:color="auto" w:fill="FFFFFF"/>
        </w:rPr>
        <w:t>починаючи</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з</w:t>
      </w:r>
      <w:proofErr w:type="spellEnd"/>
      <w:r w:rsidRPr="00B412C8">
        <w:rPr>
          <w:rFonts w:ascii="Times New Roman" w:hAnsi="Times New Roman"/>
          <w:sz w:val="24"/>
          <w:szCs w:val="24"/>
          <w:shd w:val="clear" w:color="auto" w:fill="FFFFFF"/>
        </w:rPr>
        <w:t xml:space="preserve"> моменту </w:t>
      </w:r>
      <w:proofErr w:type="spellStart"/>
      <w:r w:rsidRPr="00B412C8">
        <w:rPr>
          <w:rFonts w:ascii="Times New Roman" w:hAnsi="Times New Roman"/>
          <w:sz w:val="24"/>
          <w:szCs w:val="24"/>
          <w:shd w:val="clear" w:color="auto" w:fill="FFFFFF"/>
        </w:rPr>
        <w:t>письмового</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повідомлення</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Постачальника</w:t>
      </w:r>
      <w:proofErr w:type="spellEnd"/>
      <w:r w:rsidRPr="00B412C8">
        <w:rPr>
          <w:rFonts w:ascii="Times New Roman" w:hAnsi="Times New Roman"/>
          <w:sz w:val="24"/>
          <w:szCs w:val="24"/>
          <w:shd w:val="clear" w:color="auto" w:fill="FFFFFF"/>
        </w:rPr>
        <w:t xml:space="preserve"> про </w:t>
      </w:r>
      <w:proofErr w:type="spellStart"/>
      <w:r w:rsidRPr="00B412C8">
        <w:rPr>
          <w:rFonts w:ascii="Times New Roman" w:hAnsi="Times New Roman"/>
          <w:sz w:val="24"/>
          <w:szCs w:val="24"/>
          <w:shd w:val="clear" w:color="auto" w:fill="FFFFFF"/>
        </w:rPr>
        <w:t>таке</w:t>
      </w:r>
      <w:proofErr w:type="spellEnd"/>
      <w:r w:rsidRPr="00B412C8">
        <w:rPr>
          <w:rFonts w:ascii="Times New Roman" w:hAnsi="Times New Roman"/>
          <w:sz w:val="24"/>
          <w:szCs w:val="24"/>
          <w:shd w:val="clear" w:color="auto" w:fill="FFFFFF"/>
        </w:rPr>
        <w:t xml:space="preserve">, та </w:t>
      </w:r>
      <w:proofErr w:type="spellStart"/>
      <w:r w:rsidRPr="00B412C8">
        <w:rPr>
          <w:rFonts w:ascii="Times New Roman" w:hAnsi="Times New Roman"/>
          <w:sz w:val="24"/>
          <w:szCs w:val="24"/>
          <w:shd w:val="clear" w:color="auto" w:fill="FFFFFF"/>
        </w:rPr>
        <w:t>закінчується</w:t>
      </w:r>
      <w:proofErr w:type="spellEnd"/>
      <w:r w:rsidRPr="00B412C8">
        <w:rPr>
          <w:rFonts w:ascii="Times New Roman" w:hAnsi="Times New Roman"/>
          <w:sz w:val="24"/>
          <w:szCs w:val="24"/>
          <w:shd w:val="clear" w:color="auto" w:fill="FFFFFF"/>
        </w:rPr>
        <w:t xml:space="preserve"> датою </w:t>
      </w:r>
      <w:proofErr w:type="spellStart"/>
      <w:proofErr w:type="gramStart"/>
      <w:r w:rsidRPr="00B412C8">
        <w:rPr>
          <w:rFonts w:ascii="Times New Roman" w:hAnsi="Times New Roman"/>
          <w:sz w:val="24"/>
          <w:szCs w:val="24"/>
          <w:shd w:val="clear" w:color="auto" w:fill="FFFFFF"/>
        </w:rPr>
        <w:t>п</w:t>
      </w:r>
      <w:proofErr w:type="gramEnd"/>
      <w:r w:rsidRPr="00B412C8">
        <w:rPr>
          <w:rFonts w:ascii="Times New Roman" w:hAnsi="Times New Roman"/>
          <w:sz w:val="24"/>
          <w:szCs w:val="24"/>
          <w:shd w:val="clear" w:color="auto" w:fill="FFFFFF"/>
        </w:rPr>
        <w:t>ідписання</w:t>
      </w:r>
      <w:proofErr w:type="spellEnd"/>
      <w:r w:rsidRPr="00B412C8">
        <w:rPr>
          <w:rFonts w:ascii="Times New Roman" w:hAnsi="Times New Roman"/>
          <w:sz w:val="24"/>
          <w:szCs w:val="24"/>
          <w:shd w:val="clear" w:color="auto" w:fill="FFFFFF"/>
        </w:rPr>
        <w:t xml:space="preserve"> Сторонами </w:t>
      </w:r>
      <w:proofErr w:type="spellStart"/>
      <w:r w:rsidRPr="00B412C8">
        <w:rPr>
          <w:rFonts w:ascii="Times New Roman" w:hAnsi="Times New Roman"/>
          <w:sz w:val="24"/>
          <w:szCs w:val="24"/>
          <w:shd w:val="clear" w:color="auto" w:fill="FFFFFF"/>
        </w:rPr>
        <w:t>відповідного</w:t>
      </w:r>
      <w:proofErr w:type="spellEnd"/>
      <w:r w:rsidRPr="00B412C8">
        <w:rPr>
          <w:rFonts w:ascii="Times New Roman" w:hAnsi="Times New Roman"/>
          <w:sz w:val="24"/>
          <w:szCs w:val="24"/>
          <w:shd w:val="clear" w:color="auto" w:fill="FFFFFF"/>
        </w:rPr>
        <w:t xml:space="preserve"> акту про </w:t>
      </w:r>
      <w:proofErr w:type="spellStart"/>
      <w:r w:rsidRPr="00B412C8">
        <w:rPr>
          <w:rFonts w:ascii="Times New Roman" w:hAnsi="Times New Roman"/>
          <w:sz w:val="24"/>
          <w:szCs w:val="24"/>
          <w:shd w:val="clear" w:color="auto" w:fill="FFFFFF"/>
        </w:rPr>
        <w:t>заміну</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або</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усунення</w:t>
      </w:r>
      <w:proofErr w:type="spellEnd"/>
      <w:r w:rsidRPr="00B412C8">
        <w:rPr>
          <w:rFonts w:ascii="Times New Roman" w:hAnsi="Times New Roman"/>
          <w:sz w:val="24"/>
          <w:szCs w:val="24"/>
          <w:shd w:val="clear" w:color="auto" w:fill="FFFFFF"/>
        </w:rPr>
        <w:t xml:space="preserve"> </w:t>
      </w:r>
      <w:proofErr w:type="spellStart"/>
      <w:r w:rsidRPr="00B412C8">
        <w:rPr>
          <w:rFonts w:ascii="Times New Roman" w:hAnsi="Times New Roman"/>
          <w:sz w:val="24"/>
          <w:szCs w:val="24"/>
          <w:shd w:val="clear" w:color="auto" w:fill="FFFFFF"/>
        </w:rPr>
        <w:t>дефектів</w:t>
      </w:r>
      <w:proofErr w:type="spellEnd"/>
      <w:r w:rsidRPr="00B412C8">
        <w:rPr>
          <w:rFonts w:ascii="Times New Roman" w:hAnsi="Times New Roman"/>
          <w:sz w:val="24"/>
          <w:szCs w:val="24"/>
          <w:shd w:val="clear" w:color="auto" w:fill="FFFFFF"/>
        </w:rPr>
        <w:t xml:space="preserve"> Товару</w:t>
      </w:r>
    </w:p>
    <w:p w:rsidR="0020605A" w:rsidRPr="00B412C8" w:rsidRDefault="0020605A" w:rsidP="0020605A">
      <w:pPr>
        <w:tabs>
          <w:tab w:val="left" w:pos="0"/>
          <w:tab w:val="left" w:pos="720"/>
        </w:tabs>
        <w:spacing w:after="0"/>
        <w:jc w:val="both"/>
        <w:rPr>
          <w:rFonts w:ascii="Times New Roman" w:hAnsi="Times New Roman"/>
          <w:color w:val="000000"/>
          <w:sz w:val="24"/>
          <w:szCs w:val="24"/>
        </w:rPr>
      </w:pPr>
      <w:r w:rsidRPr="00B412C8">
        <w:rPr>
          <w:rFonts w:ascii="Times New Roman" w:hAnsi="Times New Roman"/>
          <w:color w:val="000000"/>
          <w:sz w:val="24"/>
          <w:szCs w:val="24"/>
        </w:rPr>
        <w:t xml:space="preserve">8. Товар </w:t>
      </w:r>
      <w:proofErr w:type="spellStart"/>
      <w:r w:rsidRPr="00B412C8">
        <w:rPr>
          <w:rFonts w:ascii="Times New Roman" w:hAnsi="Times New Roman"/>
          <w:color w:val="000000"/>
          <w:sz w:val="24"/>
          <w:szCs w:val="24"/>
        </w:rPr>
        <w:t>поставляється</w:t>
      </w:r>
      <w:proofErr w:type="spellEnd"/>
      <w:r w:rsidRPr="00B412C8">
        <w:rPr>
          <w:rFonts w:ascii="Times New Roman" w:hAnsi="Times New Roman"/>
          <w:color w:val="000000"/>
          <w:sz w:val="24"/>
          <w:szCs w:val="24"/>
        </w:rPr>
        <w:t xml:space="preserve"> не </w:t>
      </w:r>
      <w:proofErr w:type="spellStart"/>
      <w:proofErr w:type="gramStart"/>
      <w:r w:rsidRPr="00B412C8">
        <w:rPr>
          <w:rFonts w:ascii="Times New Roman" w:hAnsi="Times New Roman"/>
          <w:color w:val="000000"/>
          <w:sz w:val="24"/>
          <w:szCs w:val="24"/>
        </w:rPr>
        <w:t>п</w:t>
      </w:r>
      <w:proofErr w:type="gramEnd"/>
      <w:r w:rsidRPr="00B412C8">
        <w:rPr>
          <w:rFonts w:ascii="Times New Roman" w:hAnsi="Times New Roman"/>
          <w:color w:val="000000"/>
          <w:sz w:val="24"/>
          <w:szCs w:val="24"/>
        </w:rPr>
        <w:t>ізніше</w:t>
      </w:r>
      <w:proofErr w:type="spellEnd"/>
      <w:r w:rsidRPr="00B412C8">
        <w:rPr>
          <w:rFonts w:ascii="Times New Roman" w:hAnsi="Times New Roman"/>
          <w:color w:val="000000"/>
          <w:sz w:val="24"/>
          <w:szCs w:val="24"/>
        </w:rPr>
        <w:t xml:space="preserve"> </w:t>
      </w:r>
      <w:r w:rsidRPr="00B412C8">
        <w:rPr>
          <w:rFonts w:ascii="Times New Roman" w:hAnsi="Times New Roman"/>
          <w:color w:val="000000"/>
          <w:sz w:val="24"/>
          <w:szCs w:val="24"/>
          <w:lang w:val="uk-UA"/>
        </w:rPr>
        <w:t xml:space="preserve">ніж до </w:t>
      </w:r>
      <w:r>
        <w:rPr>
          <w:rFonts w:ascii="Times New Roman" w:hAnsi="Times New Roman"/>
          <w:bCs/>
          <w:sz w:val="24"/>
          <w:szCs w:val="24"/>
          <w:lang w:val="uk-UA"/>
        </w:rPr>
        <w:t>20</w:t>
      </w:r>
      <w:r w:rsidRPr="00B412C8">
        <w:rPr>
          <w:rFonts w:ascii="Times New Roman" w:hAnsi="Times New Roman"/>
          <w:bCs/>
          <w:sz w:val="24"/>
          <w:szCs w:val="24"/>
        </w:rPr>
        <w:t>.</w:t>
      </w:r>
      <w:r w:rsidRPr="00B412C8">
        <w:rPr>
          <w:rFonts w:ascii="Times New Roman" w:hAnsi="Times New Roman"/>
          <w:sz w:val="24"/>
          <w:szCs w:val="24"/>
        </w:rPr>
        <w:t>12.2022 року</w:t>
      </w:r>
      <w:r w:rsidRPr="00B412C8">
        <w:rPr>
          <w:rFonts w:ascii="Times New Roman" w:hAnsi="Times New Roman"/>
          <w:color w:val="000000"/>
          <w:sz w:val="24"/>
          <w:szCs w:val="24"/>
        </w:rPr>
        <w:t>.</w:t>
      </w:r>
    </w:p>
    <w:p w:rsidR="0020605A" w:rsidRPr="00B412C8" w:rsidRDefault="0020605A" w:rsidP="0020605A">
      <w:pPr>
        <w:tabs>
          <w:tab w:val="left" w:pos="0"/>
          <w:tab w:val="left" w:pos="284"/>
        </w:tabs>
        <w:spacing w:after="0"/>
        <w:jc w:val="both"/>
        <w:rPr>
          <w:rFonts w:ascii="Times New Roman" w:hAnsi="Times New Roman"/>
          <w:color w:val="000000"/>
          <w:sz w:val="24"/>
          <w:szCs w:val="24"/>
        </w:rPr>
      </w:pPr>
      <w:r w:rsidRPr="00B412C8">
        <w:rPr>
          <w:rFonts w:ascii="Times New Roman" w:hAnsi="Times New Roman"/>
          <w:color w:val="000000"/>
          <w:sz w:val="24"/>
          <w:szCs w:val="24"/>
        </w:rPr>
        <w:t xml:space="preserve">9. </w:t>
      </w:r>
      <w:proofErr w:type="spellStart"/>
      <w:r w:rsidRPr="00B412C8">
        <w:rPr>
          <w:rFonts w:ascii="Times New Roman" w:hAnsi="Times New Roman"/>
          <w:color w:val="000000"/>
          <w:sz w:val="24"/>
          <w:szCs w:val="24"/>
        </w:rPr>
        <w:t>Кількість</w:t>
      </w:r>
      <w:proofErr w:type="spellEnd"/>
      <w:r w:rsidRPr="00B412C8">
        <w:rPr>
          <w:rFonts w:ascii="Times New Roman" w:hAnsi="Times New Roman"/>
          <w:color w:val="000000"/>
          <w:sz w:val="24"/>
          <w:szCs w:val="24"/>
        </w:rPr>
        <w:t xml:space="preserve">, </w:t>
      </w:r>
      <w:proofErr w:type="spellStart"/>
      <w:r w:rsidRPr="00B412C8">
        <w:rPr>
          <w:rFonts w:ascii="Times New Roman" w:hAnsi="Times New Roman"/>
          <w:color w:val="000000"/>
          <w:sz w:val="24"/>
          <w:szCs w:val="24"/>
        </w:rPr>
        <w:t>обсяг</w:t>
      </w:r>
      <w:proofErr w:type="spellEnd"/>
      <w:r w:rsidRPr="00B412C8">
        <w:rPr>
          <w:rFonts w:ascii="Times New Roman" w:hAnsi="Times New Roman"/>
          <w:color w:val="000000"/>
          <w:sz w:val="24"/>
          <w:szCs w:val="24"/>
        </w:rPr>
        <w:t xml:space="preserve"> поставки та </w:t>
      </w:r>
      <w:proofErr w:type="spellStart"/>
      <w:r w:rsidRPr="00B412C8">
        <w:rPr>
          <w:rFonts w:ascii="Times New Roman" w:hAnsi="Times New Roman"/>
          <w:color w:val="000000"/>
          <w:sz w:val="24"/>
          <w:szCs w:val="24"/>
        </w:rPr>
        <w:t>інші</w:t>
      </w:r>
      <w:proofErr w:type="spellEnd"/>
      <w:r w:rsidRPr="00B412C8">
        <w:rPr>
          <w:rFonts w:ascii="Times New Roman" w:hAnsi="Times New Roman"/>
          <w:color w:val="000000"/>
          <w:sz w:val="24"/>
          <w:szCs w:val="24"/>
        </w:rPr>
        <w:t xml:space="preserve"> характеристики товару: </w:t>
      </w:r>
    </w:p>
    <w:p w:rsidR="0020605A" w:rsidRPr="00B412C8" w:rsidRDefault="0020605A" w:rsidP="0020605A">
      <w:pPr>
        <w:autoSpaceDE w:val="0"/>
        <w:autoSpaceDN w:val="0"/>
        <w:adjustRightInd w:val="0"/>
        <w:spacing w:after="0" w:line="240" w:lineRule="auto"/>
        <w:jc w:val="both"/>
        <w:rPr>
          <w:rFonts w:ascii="Times New Roman" w:eastAsia="Times New Roman" w:hAnsi="Times New Roman"/>
          <w:color w:val="000000"/>
          <w:sz w:val="24"/>
          <w:szCs w:val="24"/>
          <w:lang w:val="uk-UA" w:eastAsia="uk-UA"/>
        </w:rPr>
      </w:pPr>
      <w:proofErr w:type="spellStart"/>
      <w:r w:rsidRPr="00B412C8">
        <w:rPr>
          <w:rFonts w:ascii="Times New Roman" w:eastAsia="Times New Roman" w:hAnsi="Times New Roman"/>
          <w:color w:val="000000"/>
          <w:sz w:val="24"/>
          <w:szCs w:val="24"/>
          <w:lang w:eastAsia="uk-UA"/>
        </w:rPr>
        <w:t>Місце</w:t>
      </w:r>
      <w:proofErr w:type="spellEnd"/>
      <w:r w:rsidRPr="00B412C8">
        <w:rPr>
          <w:rFonts w:ascii="Times New Roman" w:eastAsia="Times New Roman" w:hAnsi="Times New Roman"/>
          <w:color w:val="000000"/>
          <w:sz w:val="24"/>
          <w:szCs w:val="24"/>
          <w:lang w:eastAsia="uk-UA"/>
        </w:rPr>
        <w:t xml:space="preserve"> поставки (</w:t>
      </w:r>
      <w:proofErr w:type="spellStart"/>
      <w:r w:rsidRPr="00B412C8">
        <w:rPr>
          <w:rFonts w:ascii="Times New Roman" w:eastAsia="Times New Roman" w:hAnsi="Times New Roman"/>
          <w:color w:val="000000"/>
          <w:sz w:val="24"/>
          <w:szCs w:val="24"/>
          <w:lang w:eastAsia="uk-UA"/>
        </w:rPr>
        <w:t>передачі</w:t>
      </w:r>
      <w:proofErr w:type="spellEnd"/>
      <w:r w:rsidRPr="00B412C8">
        <w:rPr>
          <w:rFonts w:ascii="Times New Roman" w:eastAsia="Times New Roman" w:hAnsi="Times New Roman"/>
          <w:color w:val="000000"/>
          <w:sz w:val="24"/>
          <w:szCs w:val="24"/>
          <w:lang w:eastAsia="uk-UA"/>
        </w:rPr>
        <w:t>) товару</w:t>
      </w:r>
      <w:r w:rsidRPr="00B412C8">
        <w:rPr>
          <w:rFonts w:ascii="Times New Roman" w:eastAsia="Times New Roman" w:hAnsi="Times New Roman"/>
          <w:color w:val="000000"/>
          <w:sz w:val="24"/>
          <w:szCs w:val="24"/>
          <w:lang w:val="uk-UA" w:eastAsia="uk-UA"/>
        </w:rPr>
        <w:t xml:space="preserve"> здійснюється до </w:t>
      </w:r>
      <w:proofErr w:type="gramStart"/>
      <w:r w:rsidRPr="00B412C8">
        <w:rPr>
          <w:rFonts w:ascii="Times New Roman" w:eastAsia="Times New Roman" w:hAnsi="Times New Roman"/>
          <w:color w:val="000000"/>
          <w:sz w:val="24"/>
          <w:szCs w:val="24"/>
          <w:lang w:val="uk-UA" w:eastAsia="uk-UA"/>
        </w:rPr>
        <w:t>п</w:t>
      </w:r>
      <w:proofErr w:type="gramEnd"/>
      <w:r w:rsidRPr="00B412C8">
        <w:rPr>
          <w:rFonts w:ascii="Times New Roman" w:eastAsia="Times New Roman" w:hAnsi="Times New Roman"/>
          <w:color w:val="000000"/>
          <w:sz w:val="24"/>
          <w:szCs w:val="24"/>
          <w:lang w:val="uk-UA" w:eastAsia="uk-UA"/>
        </w:rPr>
        <w:t>ідпорядкованих підрозділів загону за адресою:</w:t>
      </w:r>
    </w:p>
    <w:p w:rsidR="0020605A" w:rsidRPr="00487220" w:rsidRDefault="0020605A" w:rsidP="0020605A">
      <w:pPr>
        <w:pStyle w:val="a4"/>
        <w:numPr>
          <w:ilvl w:val="0"/>
          <w:numId w:val="45"/>
        </w:numPr>
        <w:spacing w:after="0" w:line="240" w:lineRule="auto"/>
        <w:ind w:left="426" w:hanging="66"/>
        <w:rPr>
          <w:rFonts w:ascii="Times New Roman" w:eastAsia="Times New Roman" w:hAnsi="Times New Roman"/>
          <w:b/>
          <w:bCs/>
          <w:caps/>
          <w:sz w:val="24"/>
          <w:szCs w:val="24"/>
          <w:lang w:val="uk-UA" w:eastAsia="ru-RU"/>
        </w:rPr>
      </w:pPr>
      <w:r w:rsidRPr="00487220">
        <w:rPr>
          <w:rFonts w:ascii="Times New Roman" w:eastAsia="Times New Roman" w:hAnsi="Times New Roman"/>
          <w:b/>
          <w:bCs/>
          <w:caps/>
          <w:sz w:val="24"/>
          <w:szCs w:val="24"/>
          <w:lang w:val="uk-UA" w:eastAsia="ru-RU"/>
        </w:rPr>
        <w:t xml:space="preserve">ТвердопаливнИЙ котЕл Altep Duo uni plus (33 кВт) тип </w:t>
      </w:r>
      <w:proofErr w:type="spellStart"/>
      <w:r w:rsidRPr="00487220">
        <w:rPr>
          <w:rFonts w:ascii="Times New Roman" w:eastAsia="Times New Roman" w:hAnsi="Times New Roman"/>
          <w:b/>
          <w:bCs/>
          <w:caps/>
          <w:sz w:val="24"/>
          <w:szCs w:val="24"/>
          <w:lang w:val="uk-UA" w:eastAsia="ru-RU"/>
        </w:rPr>
        <w:t>КТ</w:t>
      </w:r>
      <w:proofErr w:type="spellEnd"/>
      <w:r w:rsidRPr="00487220">
        <w:rPr>
          <w:rFonts w:ascii="Times New Roman" w:eastAsia="Times New Roman" w:hAnsi="Times New Roman"/>
          <w:b/>
          <w:bCs/>
          <w:caps/>
          <w:sz w:val="24"/>
          <w:szCs w:val="24"/>
          <w:lang w:val="uk-UA" w:eastAsia="ru-RU"/>
        </w:rPr>
        <w:t>-2 E N</w:t>
      </w:r>
      <w:r>
        <w:rPr>
          <w:rFonts w:ascii="Times New Roman" w:eastAsia="Times New Roman" w:hAnsi="Times New Roman"/>
          <w:b/>
          <w:bCs/>
          <w:caps/>
          <w:sz w:val="24"/>
          <w:szCs w:val="24"/>
          <w:lang w:val="uk-UA" w:eastAsia="ru-RU"/>
        </w:rPr>
        <w:t xml:space="preserve"> – 1 </w:t>
      </w:r>
      <w:r w:rsidR="00A84E2E">
        <w:rPr>
          <w:rFonts w:ascii="Times New Roman" w:eastAsia="Times New Roman" w:hAnsi="Times New Roman"/>
          <w:b/>
          <w:bCs/>
          <w:caps/>
          <w:sz w:val="24"/>
          <w:szCs w:val="24"/>
          <w:lang w:val="uk-UA" w:eastAsia="ru-RU"/>
        </w:rPr>
        <w:t>шт</w:t>
      </w:r>
      <w:r>
        <w:rPr>
          <w:rFonts w:ascii="Times New Roman" w:eastAsia="Times New Roman" w:hAnsi="Times New Roman"/>
          <w:b/>
          <w:bCs/>
          <w:caps/>
          <w:sz w:val="24"/>
          <w:szCs w:val="24"/>
          <w:lang w:val="uk-UA" w:eastAsia="ru-RU"/>
        </w:rPr>
        <w:t xml:space="preserve"> </w:t>
      </w:r>
      <w:r w:rsidRPr="00B412C8">
        <w:rPr>
          <w:rFonts w:ascii="Times New Roman" w:hAnsi="Times New Roman"/>
          <w:b/>
          <w:sz w:val="24"/>
          <w:szCs w:val="24"/>
          <w:lang w:val="uk-UA"/>
        </w:rPr>
        <w:t>(або еквівалент)</w:t>
      </w:r>
    </w:p>
    <w:p w:rsidR="0020605A" w:rsidRPr="001C67A0" w:rsidRDefault="0020605A" w:rsidP="0020605A">
      <w:pPr>
        <w:ind w:left="426" w:hanging="66"/>
        <w:rPr>
          <w:rFonts w:ascii="Times New Roman" w:eastAsia="Times New Roman" w:hAnsi="Times New Roman"/>
          <w:sz w:val="24"/>
          <w:szCs w:val="24"/>
          <w:lang w:val="uk-UA" w:eastAsia="ru-RU"/>
        </w:rPr>
      </w:pPr>
      <w:r w:rsidRPr="001C67A0">
        <w:rPr>
          <w:rFonts w:ascii="Times New Roman" w:eastAsia="Times New Roman" w:hAnsi="Times New Roman"/>
          <w:sz w:val="24"/>
          <w:szCs w:val="24"/>
          <w:lang w:val="uk-UA" w:eastAsia="ru-RU"/>
        </w:rPr>
        <w:t xml:space="preserve">(Одеська область, м. </w:t>
      </w:r>
      <w:proofErr w:type="spellStart"/>
      <w:r w:rsidRPr="001C67A0">
        <w:rPr>
          <w:rFonts w:ascii="Times New Roman" w:eastAsia="Times New Roman" w:hAnsi="Times New Roman"/>
          <w:sz w:val="24"/>
          <w:szCs w:val="24"/>
          <w:lang w:val="uk-UA" w:eastAsia="ru-RU"/>
        </w:rPr>
        <w:t>Кодима</w:t>
      </w:r>
      <w:proofErr w:type="spellEnd"/>
      <w:r w:rsidRPr="001C67A0">
        <w:rPr>
          <w:rFonts w:ascii="Times New Roman" w:eastAsia="Times New Roman" w:hAnsi="Times New Roman"/>
          <w:sz w:val="24"/>
          <w:szCs w:val="24"/>
          <w:lang w:val="uk-UA" w:eastAsia="ru-RU"/>
        </w:rPr>
        <w:t>, вул. 80 Гвардійської Стрілецької Дивізії,4)</w:t>
      </w:r>
    </w:p>
    <w:p w:rsidR="0020605A" w:rsidRPr="00487220" w:rsidRDefault="0020605A" w:rsidP="0020605A">
      <w:pPr>
        <w:pStyle w:val="a4"/>
        <w:numPr>
          <w:ilvl w:val="0"/>
          <w:numId w:val="45"/>
        </w:numPr>
        <w:spacing w:after="200" w:line="276" w:lineRule="auto"/>
        <w:ind w:left="426" w:hanging="66"/>
        <w:rPr>
          <w:rFonts w:ascii="Times New Roman" w:eastAsia="Times New Roman" w:hAnsi="Times New Roman"/>
          <w:sz w:val="24"/>
          <w:szCs w:val="24"/>
          <w:lang w:val="uk-UA" w:eastAsia="ru-RU"/>
        </w:rPr>
      </w:pPr>
      <w:r w:rsidRPr="00487220">
        <w:rPr>
          <w:rFonts w:ascii="Times New Roman" w:eastAsia="Times New Roman" w:hAnsi="Times New Roman"/>
          <w:b/>
          <w:bCs/>
          <w:caps/>
          <w:sz w:val="24"/>
          <w:szCs w:val="24"/>
          <w:lang w:val="uk-UA" w:eastAsia="ru-RU"/>
        </w:rPr>
        <w:t xml:space="preserve">ТвердопаливнИЙ котЕл Altep Duo uni plus (40 кВт) тип </w:t>
      </w:r>
      <w:proofErr w:type="spellStart"/>
      <w:r w:rsidRPr="00487220">
        <w:rPr>
          <w:rFonts w:ascii="Times New Roman" w:eastAsia="Times New Roman" w:hAnsi="Times New Roman"/>
          <w:b/>
          <w:bCs/>
          <w:caps/>
          <w:sz w:val="24"/>
          <w:szCs w:val="24"/>
          <w:lang w:val="uk-UA" w:eastAsia="ru-RU"/>
        </w:rPr>
        <w:t>КТ</w:t>
      </w:r>
      <w:proofErr w:type="spellEnd"/>
      <w:r w:rsidRPr="00487220">
        <w:rPr>
          <w:rFonts w:ascii="Times New Roman" w:eastAsia="Times New Roman" w:hAnsi="Times New Roman"/>
          <w:b/>
          <w:bCs/>
          <w:caps/>
          <w:sz w:val="24"/>
          <w:szCs w:val="24"/>
          <w:lang w:val="uk-UA" w:eastAsia="ru-RU"/>
        </w:rPr>
        <w:t>-2 E N</w:t>
      </w:r>
      <w:r>
        <w:rPr>
          <w:rFonts w:ascii="Times New Roman" w:eastAsia="Times New Roman" w:hAnsi="Times New Roman"/>
          <w:b/>
          <w:bCs/>
          <w:caps/>
          <w:sz w:val="24"/>
          <w:szCs w:val="24"/>
          <w:lang w:val="uk-UA" w:eastAsia="ru-RU"/>
        </w:rPr>
        <w:t xml:space="preserve"> – 1 </w:t>
      </w:r>
      <w:r w:rsidR="00A84E2E">
        <w:rPr>
          <w:rFonts w:ascii="Times New Roman" w:eastAsia="Times New Roman" w:hAnsi="Times New Roman"/>
          <w:b/>
          <w:bCs/>
          <w:caps/>
          <w:sz w:val="24"/>
          <w:szCs w:val="24"/>
          <w:lang w:val="uk-UA" w:eastAsia="ru-RU"/>
        </w:rPr>
        <w:t>шт</w:t>
      </w:r>
      <w:r>
        <w:rPr>
          <w:rFonts w:ascii="Times New Roman" w:eastAsia="Times New Roman" w:hAnsi="Times New Roman"/>
          <w:b/>
          <w:bCs/>
          <w:caps/>
          <w:sz w:val="24"/>
          <w:szCs w:val="24"/>
          <w:lang w:val="uk-UA" w:eastAsia="ru-RU"/>
        </w:rPr>
        <w:t xml:space="preserve"> </w:t>
      </w:r>
      <w:r w:rsidRPr="00B412C8">
        <w:rPr>
          <w:rFonts w:ascii="Times New Roman" w:hAnsi="Times New Roman"/>
          <w:b/>
          <w:sz w:val="24"/>
          <w:szCs w:val="24"/>
          <w:lang w:val="uk-UA"/>
        </w:rPr>
        <w:t>(або еквівалент)</w:t>
      </w:r>
    </w:p>
    <w:p w:rsidR="0020605A" w:rsidRPr="00487220" w:rsidRDefault="0020605A" w:rsidP="0020605A">
      <w:pPr>
        <w:pStyle w:val="a4"/>
        <w:ind w:left="426"/>
        <w:rPr>
          <w:rFonts w:ascii="Times New Roman" w:eastAsia="Times New Roman" w:hAnsi="Times New Roman"/>
          <w:sz w:val="24"/>
          <w:szCs w:val="24"/>
          <w:lang w:val="uk-UA" w:eastAsia="ru-RU"/>
        </w:rPr>
      </w:pPr>
      <w:r w:rsidRPr="00487220">
        <w:rPr>
          <w:rFonts w:ascii="Times New Roman" w:eastAsia="Times New Roman" w:hAnsi="Times New Roman"/>
          <w:b/>
          <w:bCs/>
          <w:caps/>
          <w:sz w:val="28"/>
          <w:szCs w:val="28"/>
          <w:lang w:val="uk-UA" w:eastAsia="ru-RU"/>
        </w:rPr>
        <w:t xml:space="preserve"> </w:t>
      </w:r>
      <w:r w:rsidRPr="00487220">
        <w:rPr>
          <w:rFonts w:ascii="Times New Roman" w:eastAsia="Times New Roman" w:hAnsi="Times New Roman"/>
          <w:sz w:val="24"/>
          <w:szCs w:val="24"/>
          <w:lang w:val="uk-UA" w:eastAsia="ru-RU"/>
        </w:rPr>
        <w:t xml:space="preserve">(Одеська область, </w:t>
      </w:r>
      <w:proofErr w:type="spellStart"/>
      <w:r w:rsidRPr="00487220">
        <w:rPr>
          <w:rFonts w:ascii="Times New Roman" w:eastAsia="Times New Roman" w:hAnsi="Times New Roman"/>
          <w:sz w:val="24"/>
          <w:szCs w:val="24"/>
          <w:lang w:val="uk-UA" w:eastAsia="ru-RU"/>
        </w:rPr>
        <w:t>смт</w:t>
      </w:r>
      <w:proofErr w:type="spellEnd"/>
      <w:r w:rsidRPr="00487220">
        <w:rPr>
          <w:rFonts w:ascii="Times New Roman" w:eastAsia="Times New Roman" w:hAnsi="Times New Roman"/>
          <w:sz w:val="24"/>
          <w:szCs w:val="24"/>
          <w:lang w:val="uk-UA" w:eastAsia="ru-RU"/>
        </w:rPr>
        <w:t xml:space="preserve">. </w:t>
      </w:r>
      <w:proofErr w:type="spellStart"/>
      <w:r w:rsidRPr="00487220">
        <w:rPr>
          <w:rFonts w:ascii="Times New Roman" w:eastAsia="Times New Roman" w:hAnsi="Times New Roman"/>
          <w:sz w:val="24"/>
          <w:szCs w:val="24"/>
          <w:lang w:val="uk-UA" w:eastAsia="ru-RU"/>
        </w:rPr>
        <w:t>Любашівка</w:t>
      </w:r>
      <w:proofErr w:type="spellEnd"/>
      <w:r w:rsidRPr="00487220">
        <w:rPr>
          <w:rFonts w:ascii="Times New Roman" w:eastAsia="Times New Roman" w:hAnsi="Times New Roman"/>
          <w:sz w:val="24"/>
          <w:szCs w:val="24"/>
          <w:lang w:val="uk-UA" w:eastAsia="ru-RU"/>
        </w:rPr>
        <w:t>, вул. Зоряна,17)</w:t>
      </w:r>
    </w:p>
    <w:p w:rsidR="0020605A" w:rsidRDefault="0020605A" w:rsidP="0020605A">
      <w:pPr>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Технічні характеристики</w:t>
      </w:r>
      <w:r w:rsidRPr="007D239C">
        <w:rPr>
          <w:rFonts w:ascii="Times New Roman" w:eastAsia="Times New Roman" w:hAnsi="Times New Roman"/>
          <w:sz w:val="24"/>
          <w:szCs w:val="24"/>
          <w:lang w:val="uk-UA" w:eastAsia="ru-RU"/>
        </w:rPr>
        <w:t>:</w:t>
      </w:r>
    </w:p>
    <w:tbl>
      <w:tblPr>
        <w:tblW w:w="1705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030"/>
        <w:gridCol w:w="857"/>
        <w:gridCol w:w="858"/>
        <w:gridCol w:w="74"/>
        <w:gridCol w:w="784"/>
        <w:gridCol w:w="860"/>
        <w:gridCol w:w="8589"/>
      </w:tblGrid>
      <w:tr w:rsidR="0020605A" w:rsidRPr="00AF2864" w:rsidTr="00A03A07">
        <w:trPr>
          <w:trHeight w:val="285"/>
          <w:tblHeader/>
        </w:trPr>
        <w:tc>
          <w:tcPr>
            <w:tcW w:w="503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20605A" w:rsidRDefault="0020605A" w:rsidP="00A03A07">
            <w:pPr>
              <w:spacing w:after="0" w:line="240" w:lineRule="auto"/>
              <w:jc w:val="center"/>
              <w:rPr>
                <w:rFonts w:ascii="Arial" w:eastAsia="Times New Roman" w:hAnsi="Arial" w:cs="Arial"/>
                <w:color w:val="FFFFFF"/>
                <w:spacing w:val="1"/>
                <w:sz w:val="24"/>
                <w:szCs w:val="24"/>
                <w:lang w:eastAsia="ru-RU"/>
              </w:rPr>
            </w:pPr>
          </w:p>
          <w:p w:rsidR="0020605A" w:rsidRPr="00AF2864" w:rsidRDefault="0020605A" w:rsidP="00A03A07">
            <w:pPr>
              <w:spacing w:after="0" w:line="240" w:lineRule="auto"/>
              <w:jc w:val="center"/>
              <w:rPr>
                <w:rFonts w:ascii="Arial" w:eastAsia="Times New Roman" w:hAnsi="Arial" w:cs="Arial"/>
                <w:color w:val="FFFFFF"/>
                <w:spacing w:val="1"/>
                <w:sz w:val="24"/>
                <w:szCs w:val="24"/>
                <w:lang w:eastAsia="ru-RU"/>
              </w:rPr>
            </w:pPr>
          </w:p>
        </w:tc>
        <w:tc>
          <w:tcPr>
            <w:tcW w:w="85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20605A" w:rsidRPr="00AF2864" w:rsidRDefault="0020605A" w:rsidP="00A03A07">
            <w:pPr>
              <w:spacing w:after="0" w:line="240" w:lineRule="auto"/>
              <w:jc w:val="center"/>
              <w:rPr>
                <w:rFonts w:ascii="Arial" w:eastAsia="Times New Roman" w:hAnsi="Arial" w:cs="Arial"/>
                <w:color w:val="FFFFFF"/>
                <w:spacing w:val="1"/>
                <w:sz w:val="24"/>
                <w:szCs w:val="24"/>
                <w:lang w:eastAsia="ru-RU"/>
              </w:rPr>
            </w:pPr>
            <w:r w:rsidRPr="00AF2864">
              <w:rPr>
                <w:rFonts w:ascii="Arial" w:eastAsia="Times New Roman" w:hAnsi="Arial" w:cs="Arial"/>
                <w:color w:val="FFFFFF"/>
                <w:spacing w:val="1"/>
                <w:sz w:val="24"/>
                <w:szCs w:val="24"/>
                <w:lang w:eastAsia="ru-RU"/>
              </w:rPr>
              <w:t>Од</w:t>
            </w:r>
            <w:proofErr w:type="gramStart"/>
            <w:r w:rsidRPr="00AF2864">
              <w:rPr>
                <w:rFonts w:ascii="Arial" w:eastAsia="Times New Roman" w:hAnsi="Arial" w:cs="Arial"/>
                <w:color w:val="FFFFFF"/>
                <w:spacing w:val="1"/>
                <w:sz w:val="24"/>
                <w:szCs w:val="24"/>
                <w:lang w:eastAsia="ru-RU"/>
              </w:rPr>
              <w:t>.</w:t>
            </w:r>
            <w:proofErr w:type="gramEnd"/>
            <w:r w:rsidRPr="00AF2864">
              <w:rPr>
                <w:rFonts w:ascii="Arial" w:eastAsia="Times New Roman" w:hAnsi="Arial" w:cs="Arial"/>
                <w:color w:val="FFFFFF"/>
                <w:spacing w:val="1"/>
                <w:sz w:val="24"/>
                <w:szCs w:val="24"/>
                <w:lang w:eastAsia="ru-RU"/>
              </w:rPr>
              <w:t xml:space="preserve"> </w:t>
            </w:r>
            <w:proofErr w:type="spellStart"/>
            <w:proofErr w:type="gramStart"/>
            <w:r w:rsidRPr="00AF2864">
              <w:rPr>
                <w:rFonts w:ascii="Arial" w:eastAsia="Times New Roman" w:hAnsi="Arial" w:cs="Arial"/>
                <w:color w:val="FFFFFF"/>
                <w:spacing w:val="1"/>
                <w:sz w:val="24"/>
                <w:szCs w:val="24"/>
                <w:lang w:eastAsia="ru-RU"/>
              </w:rPr>
              <w:t>в</w:t>
            </w:r>
            <w:proofErr w:type="gramEnd"/>
            <w:r w:rsidRPr="00AF2864">
              <w:rPr>
                <w:rFonts w:ascii="Arial" w:eastAsia="Times New Roman" w:hAnsi="Arial" w:cs="Arial"/>
                <w:color w:val="FFFFFF"/>
                <w:spacing w:val="1"/>
                <w:sz w:val="24"/>
                <w:szCs w:val="24"/>
                <w:lang w:eastAsia="ru-RU"/>
              </w:rPr>
              <w:t>им</w:t>
            </w:r>
            <w:proofErr w:type="spellEnd"/>
            <w:r w:rsidRPr="00AF2864">
              <w:rPr>
                <w:rFonts w:ascii="Arial" w:eastAsia="Times New Roman" w:hAnsi="Arial" w:cs="Arial"/>
                <w:color w:val="FFFFFF"/>
                <w:spacing w:val="1"/>
                <w:sz w:val="24"/>
                <w:szCs w:val="24"/>
                <w:lang w:eastAsia="ru-RU"/>
              </w:rPr>
              <w:t>.</w:t>
            </w:r>
          </w:p>
        </w:tc>
        <w:tc>
          <w:tcPr>
            <w:tcW w:w="11165" w:type="dxa"/>
            <w:gridSpan w:val="5"/>
            <w:tcBorders>
              <w:top w:val="outset" w:sz="6" w:space="0" w:color="auto"/>
              <w:left w:val="outset" w:sz="6" w:space="0" w:color="auto"/>
              <w:bottom w:val="outset" w:sz="6" w:space="0" w:color="auto"/>
              <w:right w:val="outset" w:sz="6" w:space="0" w:color="auto"/>
            </w:tcBorders>
            <w:shd w:val="clear" w:color="auto" w:fill="999999"/>
            <w:vAlign w:val="center"/>
            <w:hideMark/>
          </w:tcPr>
          <w:p w:rsidR="0020605A" w:rsidRPr="00AF2864" w:rsidRDefault="0020605A" w:rsidP="00A03A07">
            <w:pPr>
              <w:spacing w:after="0" w:line="240" w:lineRule="auto"/>
              <w:rPr>
                <w:rFonts w:ascii="Arial" w:eastAsia="Times New Roman" w:hAnsi="Arial" w:cs="Arial"/>
                <w:color w:val="FFFFFF"/>
                <w:spacing w:val="1"/>
                <w:sz w:val="24"/>
                <w:szCs w:val="24"/>
                <w:lang w:eastAsia="ru-RU"/>
              </w:rPr>
            </w:pPr>
            <w:r>
              <w:rPr>
                <w:rFonts w:ascii="Arial" w:eastAsia="Times New Roman" w:hAnsi="Arial" w:cs="Arial"/>
                <w:color w:val="FFFFFF"/>
                <w:spacing w:val="1"/>
                <w:sz w:val="24"/>
                <w:szCs w:val="24"/>
                <w:lang w:eastAsia="ru-RU"/>
              </w:rPr>
              <w:t>Норма для котла</w:t>
            </w:r>
          </w:p>
        </w:tc>
      </w:tr>
      <w:tr w:rsidR="0020605A" w:rsidRPr="00AF2864" w:rsidTr="00A03A07">
        <w:trPr>
          <w:gridAfter w:val="1"/>
          <w:wAfter w:w="8589" w:type="dxa"/>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proofErr w:type="spellStart"/>
            <w:r w:rsidRPr="00AF2864">
              <w:rPr>
                <w:rFonts w:ascii="Arial" w:eastAsia="Times New Roman" w:hAnsi="Arial" w:cs="Arial"/>
                <w:color w:val="2F2B2F"/>
                <w:spacing w:val="1"/>
                <w:sz w:val="24"/>
                <w:szCs w:val="24"/>
                <w:lang w:eastAsia="ru-RU"/>
              </w:rPr>
              <w:t>Номінальна</w:t>
            </w:r>
            <w:proofErr w:type="spellEnd"/>
            <w:r w:rsidRPr="00AF2864">
              <w:rPr>
                <w:rFonts w:ascii="Arial" w:eastAsia="Times New Roman" w:hAnsi="Arial" w:cs="Arial"/>
                <w:color w:val="2F2B2F"/>
                <w:spacing w:val="1"/>
                <w:sz w:val="24"/>
                <w:szCs w:val="24"/>
                <w:lang w:eastAsia="ru-RU"/>
              </w:rPr>
              <w:t xml:space="preserve"> </w:t>
            </w:r>
            <w:proofErr w:type="spellStart"/>
            <w:r w:rsidRPr="00AF2864">
              <w:rPr>
                <w:rFonts w:ascii="Arial" w:eastAsia="Times New Roman" w:hAnsi="Arial" w:cs="Arial"/>
                <w:color w:val="2F2B2F"/>
                <w:spacing w:val="1"/>
                <w:sz w:val="24"/>
                <w:szCs w:val="24"/>
                <w:lang w:eastAsia="ru-RU"/>
              </w:rPr>
              <w:t>потужність</w:t>
            </w:r>
            <w:proofErr w:type="spellEnd"/>
            <w:r w:rsidRPr="00AF2864">
              <w:rPr>
                <w:rFonts w:ascii="Arial" w:eastAsia="Times New Roman" w:hAnsi="Arial" w:cs="Arial"/>
                <w:color w:val="2F2B2F"/>
                <w:spacing w:val="1"/>
                <w:sz w:val="24"/>
                <w:szCs w:val="24"/>
                <w:lang w:eastAsia="ru-RU"/>
              </w:rPr>
              <w:t xml:space="preserve"> котла</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кВт</w:t>
            </w: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487220" w:rsidRDefault="0020605A" w:rsidP="00A03A07">
            <w:pPr>
              <w:spacing w:after="0" w:line="240" w:lineRule="auto"/>
              <w:jc w:val="center"/>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33</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487220" w:rsidRDefault="0020605A" w:rsidP="00A03A07">
            <w:pPr>
              <w:spacing w:after="0" w:line="240" w:lineRule="auto"/>
              <w:jc w:val="center"/>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40</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p>
        </w:tc>
      </w:tr>
      <w:tr w:rsidR="0020605A" w:rsidRPr="00AF2864" w:rsidTr="00A03A07">
        <w:trPr>
          <w:gridAfter w:val="1"/>
          <w:wAfter w:w="8589" w:type="dxa"/>
          <w:trHeight w:val="439"/>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proofErr w:type="spellStart"/>
            <w:r w:rsidRPr="00AF2864">
              <w:rPr>
                <w:rFonts w:ascii="Arial" w:eastAsia="Times New Roman" w:hAnsi="Arial" w:cs="Arial"/>
                <w:color w:val="2F2B2F"/>
                <w:spacing w:val="1"/>
                <w:sz w:val="24"/>
                <w:szCs w:val="24"/>
                <w:lang w:eastAsia="ru-RU"/>
              </w:rPr>
              <w:t>Орієнтовна</w:t>
            </w:r>
            <w:proofErr w:type="spellEnd"/>
            <w:r w:rsidRPr="00AF2864">
              <w:rPr>
                <w:rFonts w:ascii="Arial" w:eastAsia="Times New Roman" w:hAnsi="Arial" w:cs="Arial"/>
                <w:color w:val="2F2B2F"/>
                <w:spacing w:val="1"/>
                <w:sz w:val="24"/>
                <w:szCs w:val="24"/>
                <w:lang w:eastAsia="ru-RU"/>
              </w:rPr>
              <w:t xml:space="preserve"> </w:t>
            </w:r>
            <w:proofErr w:type="spellStart"/>
            <w:r w:rsidRPr="00AF2864">
              <w:rPr>
                <w:rFonts w:ascii="Arial" w:eastAsia="Times New Roman" w:hAnsi="Arial" w:cs="Arial"/>
                <w:color w:val="2F2B2F"/>
                <w:spacing w:val="1"/>
                <w:sz w:val="24"/>
                <w:szCs w:val="24"/>
                <w:lang w:eastAsia="ru-RU"/>
              </w:rPr>
              <w:t>площа</w:t>
            </w:r>
            <w:proofErr w:type="spellEnd"/>
            <w:r w:rsidRPr="00AF2864">
              <w:rPr>
                <w:rFonts w:ascii="Arial" w:eastAsia="Times New Roman" w:hAnsi="Arial" w:cs="Arial"/>
                <w:color w:val="2F2B2F"/>
                <w:spacing w:val="1"/>
                <w:sz w:val="24"/>
                <w:szCs w:val="24"/>
                <w:lang w:eastAsia="ru-RU"/>
              </w:rPr>
              <w:t> </w:t>
            </w:r>
            <w:proofErr w:type="spellStart"/>
            <w:r w:rsidRPr="00AF2864">
              <w:rPr>
                <w:rFonts w:ascii="Arial" w:eastAsia="Times New Roman" w:hAnsi="Arial" w:cs="Arial"/>
                <w:color w:val="2F2B2F"/>
                <w:spacing w:val="1"/>
                <w:sz w:val="24"/>
                <w:szCs w:val="24"/>
                <w:lang w:eastAsia="ru-RU"/>
              </w:rPr>
              <w:t>опалення</w:t>
            </w:r>
            <w:proofErr w:type="spellEnd"/>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м</w:t>
            </w:r>
            <w:proofErr w:type="gramStart"/>
            <w:r w:rsidRPr="00AF2864">
              <w:rPr>
                <w:rFonts w:ascii="Arial" w:eastAsia="Times New Roman" w:hAnsi="Arial" w:cs="Arial"/>
                <w:color w:val="2F2B2F"/>
                <w:spacing w:val="1"/>
                <w:sz w:val="18"/>
                <w:szCs w:val="18"/>
                <w:vertAlign w:val="superscript"/>
                <w:lang w:eastAsia="ru-RU"/>
              </w:rPr>
              <w:t>2</w:t>
            </w:r>
            <w:proofErr w:type="gramEnd"/>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487220" w:rsidRDefault="0020605A" w:rsidP="00A03A07">
            <w:pPr>
              <w:spacing w:after="0" w:line="240" w:lineRule="auto"/>
              <w:jc w:val="center"/>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300</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350</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proofErr w:type="spellStart"/>
            <w:r w:rsidRPr="00AF2864">
              <w:rPr>
                <w:rFonts w:ascii="Arial" w:eastAsia="Times New Roman" w:hAnsi="Arial" w:cs="Arial"/>
                <w:color w:val="2F2B2F"/>
                <w:spacing w:val="1"/>
                <w:sz w:val="24"/>
                <w:szCs w:val="24"/>
                <w:lang w:eastAsia="ru-RU"/>
              </w:rPr>
              <w:t>Паливо</w:t>
            </w:r>
            <w:proofErr w:type="spellEnd"/>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w:t>
            </w:r>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 xml:space="preserve">дрова, </w:t>
            </w:r>
            <w:proofErr w:type="spellStart"/>
            <w:r w:rsidRPr="00AF2864">
              <w:rPr>
                <w:rFonts w:ascii="Arial" w:eastAsia="Times New Roman" w:hAnsi="Arial" w:cs="Arial"/>
                <w:color w:val="2F2B2F"/>
                <w:spacing w:val="1"/>
                <w:sz w:val="24"/>
                <w:szCs w:val="24"/>
                <w:lang w:eastAsia="ru-RU"/>
              </w:rPr>
              <w:t>кам'яне</w:t>
            </w:r>
            <w:proofErr w:type="spellEnd"/>
            <w:r w:rsidRPr="00AF2864">
              <w:rPr>
                <w:rFonts w:ascii="Arial" w:eastAsia="Times New Roman" w:hAnsi="Arial" w:cs="Arial"/>
                <w:color w:val="2F2B2F"/>
                <w:spacing w:val="1"/>
                <w:sz w:val="24"/>
                <w:szCs w:val="24"/>
                <w:lang w:eastAsia="ru-RU"/>
              </w:rPr>
              <w:t xml:space="preserve"> </w:t>
            </w:r>
            <w:proofErr w:type="spellStart"/>
            <w:r w:rsidRPr="00AF2864">
              <w:rPr>
                <w:rFonts w:ascii="Arial" w:eastAsia="Times New Roman" w:hAnsi="Arial" w:cs="Arial"/>
                <w:color w:val="2F2B2F"/>
                <w:spacing w:val="1"/>
                <w:sz w:val="24"/>
                <w:szCs w:val="24"/>
                <w:lang w:eastAsia="ru-RU"/>
              </w:rPr>
              <w:t>вугілля</w:t>
            </w:r>
            <w:proofErr w:type="spellEnd"/>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ККД (</w:t>
            </w:r>
            <w:proofErr w:type="spellStart"/>
            <w:r w:rsidRPr="00AF2864">
              <w:rPr>
                <w:rFonts w:ascii="Arial" w:eastAsia="Times New Roman" w:hAnsi="Arial" w:cs="Arial"/>
                <w:color w:val="2F2B2F"/>
                <w:spacing w:val="1"/>
                <w:sz w:val="24"/>
                <w:szCs w:val="24"/>
                <w:lang w:eastAsia="ru-RU"/>
              </w:rPr>
              <w:t>номінальне</w:t>
            </w:r>
            <w:proofErr w:type="spellEnd"/>
            <w:r w:rsidRPr="00AF2864">
              <w:rPr>
                <w:rFonts w:ascii="Arial" w:eastAsia="Times New Roman" w:hAnsi="Arial" w:cs="Arial"/>
                <w:color w:val="2F2B2F"/>
                <w:spacing w:val="1"/>
                <w:sz w:val="24"/>
                <w:szCs w:val="24"/>
                <w:lang w:eastAsia="ru-RU"/>
              </w:rPr>
              <w:t xml:space="preserve">), не </w:t>
            </w:r>
            <w:proofErr w:type="spellStart"/>
            <w:r w:rsidRPr="00AF2864">
              <w:rPr>
                <w:rFonts w:ascii="Arial" w:eastAsia="Times New Roman" w:hAnsi="Arial" w:cs="Arial"/>
                <w:color w:val="2F2B2F"/>
                <w:spacing w:val="1"/>
                <w:sz w:val="24"/>
                <w:szCs w:val="24"/>
                <w:lang w:eastAsia="ru-RU"/>
              </w:rPr>
              <w:t>менше</w:t>
            </w:r>
            <w:proofErr w:type="spellEnd"/>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w:t>
            </w:r>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rPr>
                <w:rFonts w:ascii="Arial" w:eastAsia="Times New Roman" w:hAnsi="Arial" w:cs="Arial"/>
                <w:color w:val="2F2B2F"/>
                <w:spacing w:val="1"/>
                <w:sz w:val="24"/>
                <w:szCs w:val="24"/>
                <w:lang w:eastAsia="ru-RU"/>
              </w:rPr>
            </w:pPr>
            <w:r w:rsidRPr="00AF2864">
              <w:rPr>
                <w:rFonts w:ascii="Arial" w:eastAsia="Times New Roman" w:hAnsi="Arial" w:cs="Arial"/>
                <w:color w:val="2F2B2F"/>
                <w:spacing w:val="1"/>
                <w:sz w:val="24"/>
                <w:szCs w:val="24"/>
                <w:lang w:eastAsia="ru-RU"/>
              </w:rPr>
              <w:t>86</w:t>
            </w:r>
          </w:p>
        </w:tc>
      </w:tr>
      <w:tr w:rsidR="0020605A" w:rsidRPr="00E951A0" w:rsidTr="00A03A07">
        <w:trPr>
          <w:gridAfter w:val="1"/>
          <w:wAfter w:w="8589" w:type="dxa"/>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proofErr w:type="spellStart"/>
            <w:r w:rsidRPr="00814117">
              <w:rPr>
                <w:rFonts w:ascii="Arial" w:eastAsia="Times New Roman" w:hAnsi="Arial" w:cs="Arial"/>
                <w:color w:val="000000" w:themeColor="text1"/>
                <w:spacing w:val="1"/>
                <w:sz w:val="24"/>
                <w:szCs w:val="24"/>
                <w:lang w:eastAsia="ru-RU"/>
              </w:rPr>
              <w:t>Водяна</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ємність</w:t>
            </w:r>
            <w:proofErr w:type="spellEnd"/>
            <w:r w:rsidRPr="00814117">
              <w:rPr>
                <w:rFonts w:ascii="Arial" w:eastAsia="Times New Roman" w:hAnsi="Arial" w:cs="Arial"/>
                <w:color w:val="000000" w:themeColor="text1"/>
                <w:spacing w:val="1"/>
                <w:sz w:val="24"/>
                <w:szCs w:val="24"/>
                <w:lang w:eastAsia="ru-RU"/>
              </w:rPr>
              <w:t xml:space="preserve"> котла</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М 3</w:t>
            </w: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0,120</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0,135</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p>
        </w:tc>
      </w:tr>
      <w:tr w:rsidR="0020605A" w:rsidRPr="00E951A0" w:rsidTr="00A03A07">
        <w:trPr>
          <w:gridAfter w:val="1"/>
          <w:wAfter w:w="8589" w:type="dxa"/>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 xml:space="preserve">Вага котла </w:t>
            </w:r>
            <w:proofErr w:type="gramStart"/>
            <w:r w:rsidRPr="00814117">
              <w:rPr>
                <w:rFonts w:ascii="Arial" w:eastAsia="Times New Roman" w:hAnsi="Arial" w:cs="Arial"/>
                <w:color w:val="000000" w:themeColor="text1"/>
                <w:spacing w:val="1"/>
                <w:sz w:val="24"/>
                <w:szCs w:val="24"/>
                <w:lang w:eastAsia="ru-RU"/>
              </w:rPr>
              <w:t>без</w:t>
            </w:r>
            <w:proofErr w:type="gramEnd"/>
            <w:r w:rsidRPr="00814117">
              <w:rPr>
                <w:rFonts w:ascii="Arial" w:eastAsia="Times New Roman" w:hAnsi="Arial" w:cs="Arial"/>
                <w:color w:val="000000" w:themeColor="text1"/>
                <w:spacing w:val="1"/>
                <w:sz w:val="24"/>
                <w:szCs w:val="24"/>
                <w:lang w:eastAsia="ru-RU"/>
              </w:rPr>
              <w:t xml:space="preserve"> води</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кг</w:t>
            </w: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4</w:t>
            </w:r>
            <w:r w:rsidRPr="00814117">
              <w:rPr>
                <w:rFonts w:ascii="Arial" w:eastAsia="Times New Roman" w:hAnsi="Arial" w:cs="Arial"/>
                <w:color w:val="000000" w:themeColor="text1"/>
                <w:spacing w:val="1"/>
                <w:sz w:val="24"/>
                <w:szCs w:val="24"/>
                <w:lang w:val="uk-UA" w:eastAsia="ru-RU"/>
              </w:rPr>
              <w:t>2</w:t>
            </w:r>
            <w:r w:rsidRPr="00814117">
              <w:rPr>
                <w:rFonts w:ascii="Arial" w:eastAsia="Times New Roman" w:hAnsi="Arial" w:cs="Arial"/>
                <w:color w:val="000000" w:themeColor="text1"/>
                <w:spacing w:val="1"/>
                <w:sz w:val="24"/>
                <w:szCs w:val="24"/>
                <w:lang w:eastAsia="ru-RU"/>
              </w:rPr>
              <w:t>0</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460</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 xml:space="preserve">Температура </w:t>
            </w:r>
            <w:proofErr w:type="spellStart"/>
            <w:r w:rsidRPr="00814117">
              <w:rPr>
                <w:rFonts w:ascii="Arial" w:eastAsia="Times New Roman" w:hAnsi="Arial" w:cs="Arial"/>
                <w:color w:val="000000" w:themeColor="text1"/>
                <w:spacing w:val="1"/>
                <w:sz w:val="24"/>
                <w:szCs w:val="24"/>
                <w:lang w:eastAsia="ru-RU"/>
              </w:rPr>
              <w:t>топкових</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газі</w:t>
            </w:r>
            <w:proofErr w:type="gramStart"/>
            <w:r w:rsidRPr="00814117">
              <w:rPr>
                <w:rFonts w:ascii="Arial" w:eastAsia="Times New Roman" w:hAnsi="Arial" w:cs="Arial"/>
                <w:color w:val="000000" w:themeColor="text1"/>
                <w:spacing w:val="1"/>
                <w:sz w:val="24"/>
                <w:szCs w:val="24"/>
                <w:lang w:eastAsia="ru-RU"/>
              </w:rPr>
              <w:t>в</w:t>
            </w:r>
            <w:proofErr w:type="spellEnd"/>
            <w:proofErr w:type="gramEnd"/>
            <w:r w:rsidRPr="00814117">
              <w:rPr>
                <w:rFonts w:ascii="Arial" w:eastAsia="Times New Roman" w:hAnsi="Arial" w:cs="Arial"/>
                <w:color w:val="000000" w:themeColor="text1"/>
                <w:spacing w:val="1"/>
                <w:sz w:val="24"/>
                <w:szCs w:val="24"/>
                <w:lang w:eastAsia="ru-RU"/>
              </w:rPr>
              <w:t xml:space="preserve"> на </w:t>
            </w:r>
            <w:proofErr w:type="spellStart"/>
            <w:r w:rsidRPr="00814117">
              <w:rPr>
                <w:rFonts w:ascii="Arial" w:eastAsia="Times New Roman" w:hAnsi="Arial" w:cs="Arial"/>
                <w:color w:val="000000" w:themeColor="text1"/>
                <w:spacing w:val="1"/>
                <w:sz w:val="24"/>
                <w:szCs w:val="24"/>
                <w:lang w:eastAsia="ru-RU"/>
              </w:rPr>
              <w:t>виході</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з</w:t>
            </w:r>
            <w:proofErr w:type="spellEnd"/>
            <w:r w:rsidRPr="00814117">
              <w:rPr>
                <w:rFonts w:ascii="Arial" w:eastAsia="Times New Roman" w:hAnsi="Arial" w:cs="Arial"/>
                <w:color w:val="000000" w:themeColor="text1"/>
                <w:spacing w:val="1"/>
                <w:sz w:val="24"/>
                <w:szCs w:val="24"/>
                <w:lang w:eastAsia="ru-RU"/>
              </w:rPr>
              <w:t xml:space="preserve"> котла</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°C</w:t>
            </w:r>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100-180</w:t>
            </w: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 xml:space="preserve">Рекомендована </w:t>
            </w:r>
            <w:proofErr w:type="spellStart"/>
            <w:proofErr w:type="gramStart"/>
            <w:r w:rsidRPr="00814117">
              <w:rPr>
                <w:rFonts w:ascii="Arial" w:eastAsia="Times New Roman" w:hAnsi="Arial" w:cs="Arial"/>
                <w:color w:val="000000" w:themeColor="text1"/>
                <w:spacing w:val="1"/>
                <w:sz w:val="24"/>
                <w:szCs w:val="24"/>
                <w:lang w:eastAsia="ru-RU"/>
              </w:rPr>
              <w:t>м</w:t>
            </w:r>
            <w:proofErr w:type="gramEnd"/>
            <w:r w:rsidRPr="00814117">
              <w:rPr>
                <w:rFonts w:ascii="Arial" w:eastAsia="Times New Roman" w:hAnsi="Arial" w:cs="Arial"/>
                <w:color w:val="000000" w:themeColor="text1"/>
                <w:spacing w:val="1"/>
                <w:sz w:val="24"/>
                <w:szCs w:val="24"/>
                <w:lang w:eastAsia="ru-RU"/>
              </w:rPr>
              <w:t>інімальна</w:t>
            </w:r>
            <w:proofErr w:type="spellEnd"/>
            <w:r w:rsidRPr="00814117">
              <w:rPr>
                <w:rFonts w:ascii="Arial" w:eastAsia="Times New Roman" w:hAnsi="Arial" w:cs="Arial"/>
                <w:color w:val="000000" w:themeColor="text1"/>
                <w:spacing w:val="1"/>
                <w:sz w:val="24"/>
                <w:szCs w:val="24"/>
                <w:lang w:eastAsia="ru-RU"/>
              </w:rPr>
              <w:t xml:space="preserve"> температура води</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°C</w:t>
            </w:r>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58</w:t>
            </w: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proofErr w:type="gramStart"/>
            <w:r w:rsidRPr="00814117">
              <w:rPr>
                <w:rFonts w:ascii="Arial" w:eastAsia="Times New Roman" w:hAnsi="Arial" w:cs="Arial"/>
                <w:color w:val="000000" w:themeColor="text1"/>
                <w:spacing w:val="1"/>
                <w:sz w:val="24"/>
                <w:szCs w:val="24"/>
                <w:lang w:eastAsia="ru-RU"/>
              </w:rPr>
              <w:t>Максимальна</w:t>
            </w:r>
            <w:proofErr w:type="gramEnd"/>
            <w:r w:rsidRPr="00814117">
              <w:rPr>
                <w:rFonts w:ascii="Arial" w:eastAsia="Times New Roman" w:hAnsi="Arial" w:cs="Arial"/>
                <w:color w:val="000000" w:themeColor="text1"/>
                <w:spacing w:val="1"/>
                <w:sz w:val="24"/>
                <w:szCs w:val="24"/>
                <w:lang w:eastAsia="ru-RU"/>
              </w:rPr>
              <w:t xml:space="preserve"> температура води</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°C</w:t>
            </w:r>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100</w:t>
            </w: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proofErr w:type="spellStart"/>
            <w:r w:rsidRPr="00814117">
              <w:rPr>
                <w:rFonts w:ascii="Arial" w:eastAsia="Times New Roman" w:hAnsi="Arial" w:cs="Arial"/>
                <w:color w:val="000000" w:themeColor="text1"/>
                <w:spacing w:val="1"/>
                <w:sz w:val="24"/>
                <w:szCs w:val="24"/>
                <w:lang w:eastAsia="ru-RU"/>
              </w:rPr>
              <w:t>Номінальний</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робочий</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тиск</w:t>
            </w:r>
            <w:proofErr w:type="spellEnd"/>
            <w:r w:rsidRPr="00814117">
              <w:rPr>
                <w:rFonts w:ascii="Arial" w:eastAsia="Times New Roman" w:hAnsi="Arial" w:cs="Arial"/>
                <w:color w:val="000000" w:themeColor="text1"/>
                <w:spacing w:val="1"/>
                <w:sz w:val="24"/>
                <w:szCs w:val="24"/>
                <w:lang w:eastAsia="ru-RU"/>
              </w:rPr>
              <w:t xml:space="preserve"> води</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МПа</w:t>
            </w:r>
          </w:p>
        </w:tc>
        <w:tc>
          <w:tcPr>
            <w:tcW w:w="932" w:type="dxa"/>
            <w:gridSpan w:val="2"/>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0,15</w:t>
            </w:r>
          </w:p>
        </w:tc>
        <w:tc>
          <w:tcPr>
            <w:tcW w:w="10233" w:type="dxa"/>
            <w:gridSpan w:val="3"/>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015</w:t>
            </w:r>
          </w:p>
        </w:tc>
      </w:tr>
      <w:tr w:rsidR="0020605A" w:rsidRPr="00AF2864" w:rsidTr="00A03A07">
        <w:trPr>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Тривалість безперервного горіння палива, не менше</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proofErr w:type="spellStart"/>
            <w:r w:rsidRPr="00814117">
              <w:rPr>
                <w:rFonts w:ascii="Arial" w:eastAsia="Times New Roman" w:hAnsi="Arial" w:cs="Arial"/>
                <w:color w:val="000000" w:themeColor="text1"/>
                <w:spacing w:val="1"/>
                <w:sz w:val="24"/>
                <w:szCs w:val="24"/>
                <w:lang w:val="uk-UA" w:eastAsia="ru-RU"/>
              </w:rPr>
              <w:t>год</w:t>
            </w:r>
            <w:proofErr w:type="spellEnd"/>
          </w:p>
        </w:tc>
        <w:tc>
          <w:tcPr>
            <w:tcW w:w="11165" w:type="dxa"/>
            <w:gridSpan w:val="5"/>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 xml:space="preserve">8 </w:t>
            </w:r>
          </w:p>
        </w:tc>
      </w:tr>
      <w:tr w:rsidR="0020605A" w:rsidRPr="00AF2864" w:rsidTr="00A03A07">
        <w:trPr>
          <w:gridAfter w:val="1"/>
          <w:wAfter w:w="8589" w:type="dxa"/>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ККД не менше</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w:t>
            </w: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86</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val="uk-UA" w:eastAsia="ru-RU"/>
              </w:rPr>
            </w:pPr>
            <w:r w:rsidRPr="00814117">
              <w:rPr>
                <w:rFonts w:ascii="Arial" w:eastAsia="Times New Roman" w:hAnsi="Arial" w:cs="Arial"/>
                <w:color w:val="000000" w:themeColor="text1"/>
                <w:spacing w:val="1"/>
                <w:sz w:val="24"/>
                <w:szCs w:val="24"/>
                <w:lang w:val="uk-UA" w:eastAsia="ru-RU"/>
              </w:rPr>
              <w:t>86</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p>
        </w:tc>
      </w:tr>
      <w:tr w:rsidR="0020605A" w:rsidRPr="00AF2864" w:rsidTr="00A03A07">
        <w:trPr>
          <w:gridAfter w:val="1"/>
          <w:wAfter w:w="8589" w:type="dxa"/>
          <w:trHeight w:val="1483"/>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rPr>
                <w:rFonts w:ascii="Arial" w:eastAsia="Times New Roman" w:hAnsi="Arial" w:cs="Arial"/>
                <w:color w:val="000000" w:themeColor="text1"/>
                <w:spacing w:val="1"/>
                <w:sz w:val="24"/>
                <w:szCs w:val="24"/>
                <w:lang w:eastAsia="ru-RU"/>
              </w:rPr>
            </w:pPr>
            <w:proofErr w:type="spellStart"/>
            <w:r w:rsidRPr="00814117">
              <w:rPr>
                <w:rFonts w:ascii="Arial" w:eastAsia="Times New Roman" w:hAnsi="Arial" w:cs="Arial"/>
                <w:color w:val="000000" w:themeColor="text1"/>
                <w:spacing w:val="1"/>
                <w:sz w:val="24"/>
                <w:szCs w:val="24"/>
                <w:lang w:eastAsia="ru-RU"/>
              </w:rPr>
              <w:t>Діаметр</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патрубкі</w:t>
            </w:r>
            <w:proofErr w:type="gramStart"/>
            <w:r w:rsidRPr="00814117">
              <w:rPr>
                <w:rFonts w:ascii="Arial" w:eastAsia="Times New Roman" w:hAnsi="Arial" w:cs="Arial"/>
                <w:color w:val="000000" w:themeColor="text1"/>
                <w:spacing w:val="1"/>
                <w:sz w:val="24"/>
                <w:szCs w:val="24"/>
                <w:lang w:eastAsia="ru-RU"/>
              </w:rPr>
              <w:t>в</w:t>
            </w:r>
            <w:proofErr w:type="spellEnd"/>
            <w:proofErr w:type="gram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прямої</w:t>
            </w:r>
            <w:proofErr w:type="spellEnd"/>
            <w:r w:rsidRPr="00814117">
              <w:rPr>
                <w:rFonts w:ascii="Arial" w:eastAsia="Times New Roman" w:hAnsi="Arial" w:cs="Arial"/>
                <w:color w:val="000000" w:themeColor="text1"/>
                <w:spacing w:val="1"/>
                <w:sz w:val="24"/>
                <w:szCs w:val="24"/>
                <w:lang w:eastAsia="ru-RU"/>
              </w:rPr>
              <w:t xml:space="preserve"> та </w:t>
            </w:r>
            <w:proofErr w:type="spellStart"/>
            <w:r w:rsidRPr="00814117">
              <w:rPr>
                <w:rFonts w:ascii="Arial" w:eastAsia="Times New Roman" w:hAnsi="Arial" w:cs="Arial"/>
                <w:color w:val="000000" w:themeColor="text1"/>
                <w:spacing w:val="1"/>
                <w:sz w:val="24"/>
                <w:szCs w:val="24"/>
                <w:lang w:eastAsia="ru-RU"/>
              </w:rPr>
              <w:t>зворотної</w:t>
            </w:r>
            <w:proofErr w:type="spellEnd"/>
            <w:r w:rsidRPr="00814117">
              <w:rPr>
                <w:rFonts w:ascii="Arial" w:eastAsia="Times New Roman" w:hAnsi="Arial" w:cs="Arial"/>
                <w:color w:val="000000" w:themeColor="text1"/>
                <w:spacing w:val="1"/>
                <w:sz w:val="24"/>
                <w:szCs w:val="24"/>
                <w:lang w:eastAsia="ru-RU"/>
              </w:rPr>
              <w:t xml:space="preserve"> </w:t>
            </w:r>
            <w:proofErr w:type="spellStart"/>
            <w:r w:rsidRPr="00814117">
              <w:rPr>
                <w:rFonts w:ascii="Arial" w:eastAsia="Times New Roman" w:hAnsi="Arial" w:cs="Arial"/>
                <w:color w:val="000000" w:themeColor="text1"/>
                <w:spacing w:val="1"/>
                <w:sz w:val="24"/>
                <w:szCs w:val="24"/>
                <w:lang w:eastAsia="ru-RU"/>
              </w:rPr>
              <w:t>мережної</w:t>
            </w:r>
            <w:proofErr w:type="spellEnd"/>
            <w:r w:rsidRPr="00814117">
              <w:rPr>
                <w:rFonts w:ascii="Arial" w:eastAsia="Times New Roman" w:hAnsi="Arial" w:cs="Arial"/>
                <w:color w:val="000000" w:themeColor="text1"/>
                <w:spacing w:val="1"/>
                <w:sz w:val="24"/>
                <w:szCs w:val="24"/>
                <w:lang w:eastAsia="ru-RU"/>
              </w:rPr>
              <w:t xml:space="preserve"> води (</w:t>
            </w:r>
            <w:proofErr w:type="spellStart"/>
            <w:r w:rsidRPr="00814117">
              <w:rPr>
                <w:rFonts w:ascii="Arial" w:eastAsia="Times New Roman" w:hAnsi="Arial" w:cs="Arial"/>
                <w:color w:val="000000" w:themeColor="text1"/>
                <w:spacing w:val="1"/>
                <w:sz w:val="24"/>
                <w:szCs w:val="24"/>
                <w:lang w:eastAsia="ru-RU"/>
              </w:rPr>
              <w:t>Ду</w:t>
            </w:r>
            <w:proofErr w:type="spellEnd"/>
            <w:r w:rsidRPr="00814117">
              <w:rPr>
                <w:rFonts w:ascii="Arial" w:eastAsia="Times New Roman" w:hAnsi="Arial" w:cs="Arial"/>
                <w:color w:val="000000" w:themeColor="text1"/>
                <w:spacing w:val="1"/>
                <w:sz w:val="24"/>
                <w:szCs w:val="24"/>
                <w:lang w:eastAsia="ru-RU"/>
              </w:rPr>
              <w:t>)</w:t>
            </w:r>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мм</w:t>
            </w: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50</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r w:rsidRPr="00814117">
              <w:rPr>
                <w:rFonts w:ascii="Arial" w:eastAsia="Times New Roman" w:hAnsi="Arial" w:cs="Arial"/>
                <w:color w:val="000000" w:themeColor="text1"/>
                <w:spacing w:val="1"/>
                <w:sz w:val="24"/>
                <w:szCs w:val="24"/>
                <w:lang w:eastAsia="ru-RU"/>
              </w:rPr>
              <w:t>50</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814117" w:rsidRDefault="0020605A" w:rsidP="00A03A07">
            <w:pPr>
              <w:spacing w:after="0" w:line="240" w:lineRule="auto"/>
              <w:jc w:val="center"/>
              <w:rPr>
                <w:rFonts w:ascii="Arial" w:eastAsia="Times New Roman" w:hAnsi="Arial" w:cs="Arial"/>
                <w:color w:val="000000" w:themeColor="text1"/>
                <w:spacing w:val="1"/>
                <w:sz w:val="24"/>
                <w:szCs w:val="24"/>
                <w:lang w:eastAsia="ru-RU"/>
              </w:rPr>
            </w:pPr>
          </w:p>
        </w:tc>
      </w:tr>
      <w:tr w:rsidR="0020605A" w:rsidRPr="00AF2864" w:rsidTr="00A03A07">
        <w:trPr>
          <w:gridAfter w:val="1"/>
          <w:wAfter w:w="8589" w:type="dxa"/>
          <w:trHeight w:val="345"/>
        </w:trPr>
        <w:tc>
          <w:tcPr>
            <w:tcW w:w="5030" w:type="dxa"/>
            <w:tcBorders>
              <w:top w:val="outset" w:sz="6" w:space="0" w:color="auto"/>
              <w:left w:val="outset" w:sz="6" w:space="0" w:color="auto"/>
              <w:bottom w:val="outset" w:sz="6" w:space="0" w:color="auto"/>
              <w:right w:val="outset" w:sz="6" w:space="0" w:color="auto"/>
            </w:tcBorders>
            <w:vAlign w:val="center"/>
            <w:hideMark/>
          </w:tcPr>
          <w:p w:rsidR="0020605A" w:rsidRPr="00E951A0" w:rsidRDefault="0020605A" w:rsidP="00A03A07">
            <w:pPr>
              <w:spacing w:after="0" w:line="240" w:lineRule="auto"/>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Максимальна витрати основного палива при мінімальній потужності, кг/</w:t>
            </w:r>
            <w:proofErr w:type="spellStart"/>
            <w:r>
              <w:rPr>
                <w:rFonts w:ascii="Arial" w:eastAsia="Times New Roman" w:hAnsi="Arial" w:cs="Arial"/>
                <w:color w:val="2F2B2F"/>
                <w:spacing w:val="1"/>
                <w:sz w:val="24"/>
                <w:szCs w:val="24"/>
                <w:lang w:val="uk-UA" w:eastAsia="ru-RU"/>
              </w:rPr>
              <w:t>год</w:t>
            </w:r>
            <w:proofErr w:type="spellEnd"/>
          </w:p>
        </w:tc>
        <w:tc>
          <w:tcPr>
            <w:tcW w:w="857"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vAlign w:val="center"/>
            <w:hideMark/>
          </w:tcPr>
          <w:p w:rsidR="0020605A" w:rsidRPr="00E951A0" w:rsidRDefault="0020605A" w:rsidP="00A03A07">
            <w:pPr>
              <w:spacing w:after="0" w:line="240" w:lineRule="auto"/>
              <w:jc w:val="center"/>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5,9</w:t>
            </w:r>
          </w:p>
        </w:tc>
        <w:tc>
          <w:tcPr>
            <w:tcW w:w="858" w:type="dxa"/>
            <w:gridSpan w:val="2"/>
            <w:tcBorders>
              <w:top w:val="outset" w:sz="6" w:space="0" w:color="auto"/>
              <w:left w:val="outset" w:sz="6" w:space="0" w:color="auto"/>
              <w:bottom w:val="outset" w:sz="6" w:space="0" w:color="auto"/>
              <w:right w:val="outset" w:sz="6" w:space="0" w:color="auto"/>
            </w:tcBorders>
            <w:vAlign w:val="center"/>
            <w:hideMark/>
          </w:tcPr>
          <w:p w:rsidR="0020605A" w:rsidRPr="00E951A0" w:rsidRDefault="0020605A" w:rsidP="00A03A07">
            <w:pPr>
              <w:spacing w:after="0" w:line="240" w:lineRule="auto"/>
              <w:jc w:val="center"/>
              <w:rPr>
                <w:rFonts w:ascii="Arial" w:eastAsia="Times New Roman" w:hAnsi="Arial" w:cs="Arial"/>
                <w:color w:val="2F2B2F"/>
                <w:spacing w:val="1"/>
                <w:sz w:val="24"/>
                <w:szCs w:val="24"/>
                <w:lang w:val="uk-UA" w:eastAsia="ru-RU"/>
              </w:rPr>
            </w:pPr>
            <w:r>
              <w:rPr>
                <w:rFonts w:ascii="Arial" w:eastAsia="Times New Roman" w:hAnsi="Arial" w:cs="Arial"/>
                <w:color w:val="2F2B2F"/>
                <w:spacing w:val="1"/>
                <w:sz w:val="24"/>
                <w:szCs w:val="24"/>
                <w:lang w:val="uk-UA" w:eastAsia="ru-RU"/>
              </w:rPr>
              <w:t>7,2</w:t>
            </w:r>
          </w:p>
        </w:tc>
        <w:tc>
          <w:tcPr>
            <w:tcW w:w="860" w:type="dxa"/>
            <w:tcBorders>
              <w:top w:val="outset" w:sz="6" w:space="0" w:color="auto"/>
              <w:left w:val="outset" w:sz="6" w:space="0" w:color="auto"/>
              <w:bottom w:val="outset" w:sz="6" w:space="0" w:color="auto"/>
              <w:right w:val="outset" w:sz="6" w:space="0" w:color="auto"/>
            </w:tcBorders>
            <w:vAlign w:val="center"/>
            <w:hideMark/>
          </w:tcPr>
          <w:p w:rsidR="0020605A" w:rsidRPr="00AF2864" w:rsidRDefault="0020605A" w:rsidP="00A03A07">
            <w:pPr>
              <w:spacing w:after="0" w:line="240" w:lineRule="auto"/>
              <w:jc w:val="center"/>
              <w:rPr>
                <w:rFonts w:ascii="Arial" w:eastAsia="Times New Roman" w:hAnsi="Arial" w:cs="Arial"/>
                <w:color w:val="2F2B2F"/>
                <w:spacing w:val="1"/>
                <w:sz w:val="24"/>
                <w:szCs w:val="24"/>
                <w:lang w:eastAsia="ru-RU"/>
              </w:rPr>
            </w:pPr>
          </w:p>
        </w:tc>
      </w:tr>
    </w:tbl>
    <w:p w:rsidR="0020605A" w:rsidRPr="005D20A1" w:rsidRDefault="0020605A" w:rsidP="0020605A">
      <w:pPr>
        <w:spacing w:after="0"/>
        <w:ind w:firstLine="708"/>
        <w:jc w:val="center"/>
        <w:rPr>
          <w:rFonts w:ascii="Times New Roman" w:hAnsi="Times New Roman"/>
          <w:b/>
          <w:bCs/>
          <w:sz w:val="24"/>
          <w:szCs w:val="24"/>
          <w:u w:val="single"/>
        </w:rPr>
      </w:pPr>
      <w:proofErr w:type="spellStart"/>
      <w:r w:rsidRPr="005D20A1">
        <w:rPr>
          <w:rFonts w:ascii="Times New Roman" w:hAnsi="Times New Roman"/>
          <w:b/>
          <w:bCs/>
          <w:sz w:val="24"/>
          <w:szCs w:val="24"/>
          <w:u w:val="single"/>
        </w:rPr>
        <w:t>Інформація</w:t>
      </w:r>
      <w:proofErr w:type="spellEnd"/>
      <w:r w:rsidRPr="005D20A1">
        <w:rPr>
          <w:rFonts w:ascii="Times New Roman" w:hAnsi="Times New Roman"/>
          <w:b/>
          <w:bCs/>
          <w:sz w:val="24"/>
          <w:szCs w:val="24"/>
          <w:u w:val="single"/>
        </w:rPr>
        <w:t xml:space="preserve"> про </w:t>
      </w:r>
      <w:proofErr w:type="spellStart"/>
      <w:r w:rsidRPr="005D20A1">
        <w:rPr>
          <w:rFonts w:ascii="Times New Roman" w:hAnsi="Times New Roman"/>
          <w:b/>
          <w:bCs/>
          <w:sz w:val="24"/>
          <w:szCs w:val="24"/>
          <w:u w:val="single"/>
        </w:rPr>
        <w:t>відповідність</w:t>
      </w:r>
      <w:proofErr w:type="spellEnd"/>
      <w:r w:rsidRPr="005D20A1">
        <w:rPr>
          <w:rFonts w:ascii="Times New Roman" w:hAnsi="Times New Roman"/>
          <w:b/>
          <w:bCs/>
          <w:sz w:val="24"/>
          <w:szCs w:val="24"/>
          <w:u w:val="single"/>
        </w:rPr>
        <w:t xml:space="preserve"> </w:t>
      </w:r>
      <w:proofErr w:type="spellStart"/>
      <w:r w:rsidRPr="005D20A1">
        <w:rPr>
          <w:rFonts w:ascii="Times New Roman" w:hAnsi="Times New Roman"/>
          <w:b/>
          <w:bCs/>
          <w:sz w:val="24"/>
          <w:szCs w:val="24"/>
          <w:u w:val="single"/>
        </w:rPr>
        <w:t>запропонованого</w:t>
      </w:r>
      <w:proofErr w:type="spellEnd"/>
      <w:r w:rsidRPr="005D20A1">
        <w:rPr>
          <w:rFonts w:ascii="Times New Roman" w:hAnsi="Times New Roman"/>
          <w:b/>
          <w:bCs/>
          <w:sz w:val="24"/>
          <w:szCs w:val="24"/>
          <w:u w:val="single"/>
        </w:rPr>
        <w:t xml:space="preserve"> предмету </w:t>
      </w:r>
      <w:proofErr w:type="spellStart"/>
      <w:r w:rsidRPr="005D20A1">
        <w:rPr>
          <w:rFonts w:ascii="Times New Roman" w:hAnsi="Times New Roman"/>
          <w:b/>
          <w:bCs/>
          <w:sz w:val="24"/>
          <w:szCs w:val="24"/>
          <w:u w:val="single"/>
        </w:rPr>
        <w:t>закупі</w:t>
      </w:r>
      <w:proofErr w:type="gramStart"/>
      <w:r w:rsidRPr="005D20A1">
        <w:rPr>
          <w:rFonts w:ascii="Times New Roman" w:hAnsi="Times New Roman"/>
          <w:b/>
          <w:bCs/>
          <w:sz w:val="24"/>
          <w:szCs w:val="24"/>
          <w:u w:val="single"/>
        </w:rPr>
        <w:t>вл</w:t>
      </w:r>
      <w:proofErr w:type="gramEnd"/>
      <w:r w:rsidRPr="005D20A1">
        <w:rPr>
          <w:rFonts w:ascii="Times New Roman" w:hAnsi="Times New Roman"/>
          <w:b/>
          <w:bCs/>
          <w:sz w:val="24"/>
          <w:szCs w:val="24"/>
          <w:u w:val="single"/>
        </w:rPr>
        <w:t>і</w:t>
      </w:r>
      <w:proofErr w:type="spellEnd"/>
      <w:r w:rsidRPr="005D20A1">
        <w:rPr>
          <w:rFonts w:ascii="Times New Roman" w:hAnsi="Times New Roman"/>
          <w:b/>
          <w:bCs/>
          <w:sz w:val="24"/>
          <w:szCs w:val="24"/>
          <w:u w:val="single"/>
        </w:rPr>
        <w:t xml:space="preserve"> </w:t>
      </w:r>
      <w:proofErr w:type="spellStart"/>
      <w:r w:rsidRPr="005D20A1">
        <w:rPr>
          <w:rFonts w:ascii="Times New Roman" w:hAnsi="Times New Roman"/>
          <w:b/>
          <w:bCs/>
          <w:sz w:val="24"/>
          <w:szCs w:val="24"/>
          <w:u w:val="single"/>
        </w:rPr>
        <w:t>технічним</w:t>
      </w:r>
      <w:proofErr w:type="spellEnd"/>
      <w:r w:rsidRPr="005D20A1">
        <w:rPr>
          <w:rFonts w:ascii="Times New Roman" w:hAnsi="Times New Roman"/>
          <w:b/>
          <w:bCs/>
          <w:sz w:val="24"/>
          <w:szCs w:val="24"/>
          <w:u w:val="single"/>
        </w:rPr>
        <w:t xml:space="preserve"> </w:t>
      </w:r>
      <w:proofErr w:type="spellStart"/>
      <w:r w:rsidRPr="005D20A1">
        <w:rPr>
          <w:rFonts w:ascii="Times New Roman" w:hAnsi="Times New Roman"/>
          <w:b/>
          <w:bCs/>
          <w:sz w:val="24"/>
          <w:szCs w:val="24"/>
          <w:u w:val="single"/>
        </w:rPr>
        <w:t>вимогам</w:t>
      </w:r>
      <w:proofErr w:type="spellEnd"/>
      <w:r w:rsidRPr="005D20A1">
        <w:rPr>
          <w:rFonts w:ascii="Times New Roman" w:hAnsi="Times New Roman"/>
          <w:b/>
          <w:bCs/>
          <w:sz w:val="24"/>
          <w:szCs w:val="24"/>
          <w:u w:val="single"/>
        </w:rPr>
        <w:t xml:space="preserve"> </w:t>
      </w:r>
      <w:proofErr w:type="spellStart"/>
      <w:r w:rsidRPr="005D20A1">
        <w:rPr>
          <w:rFonts w:ascii="Times New Roman" w:hAnsi="Times New Roman"/>
          <w:b/>
          <w:bCs/>
          <w:sz w:val="24"/>
          <w:szCs w:val="24"/>
          <w:u w:val="single"/>
        </w:rPr>
        <w:t>тендерної</w:t>
      </w:r>
      <w:proofErr w:type="spellEnd"/>
      <w:r w:rsidRPr="005D20A1">
        <w:rPr>
          <w:rFonts w:ascii="Times New Roman" w:hAnsi="Times New Roman"/>
          <w:b/>
          <w:bCs/>
          <w:sz w:val="24"/>
          <w:szCs w:val="24"/>
          <w:u w:val="single"/>
        </w:rPr>
        <w:t xml:space="preserve"> </w:t>
      </w:r>
      <w:proofErr w:type="spellStart"/>
      <w:r w:rsidRPr="005D20A1">
        <w:rPr>
          <w:rFonts w:ascii="Times New Roman" w:hAnsi="Times New Roman"/>
          <w:b/>
          <w:bCs/>
          <w:sz w:val="24"/>
          <w:szCs w:val="24"/>
          <w:u w:val="single"/>
        </w:rPr>
        <w:t>документації</w:t>
      </w:r>
      <w:proofErr w:type="spellEnd"/>
      <w:r w:rsidRPr="005D20A1">
        <w:rPr>
          <w:rFonts w:ascii="Times New Roman" w:hAnsi="Times New Roman"/>
          <w:b/>
          <w:bCs/>
          <w:sz w:val="24"/>
          <w:szCs w:val="24"/>
          <w:u w:val="single"/>
        </w:rPr>
        <w:t xml:space="preserve"> повинна бути </w:t>
      </w:r>
      <w:proofErr w:type="spellStart"/>
      <w:r w:rsidRPr="005D20A1">
        <w:rPr>
          <w:rFonts w:ascii="Times New Roman" w:hAnsi="Times New Roman"/>
          <w:b/>
          <w:bCs/>
          <w:sz w:val="24"/>
          <w:szCs w:val="24"/>
          <w:u w:val="single"/>
        </w:rPr>
        <w:t>підтверджена</w:t>
      </w:r>
      <w:proofErr w:type="spellEnd"/>
      <w:r w:rsidRPr="005D20A1">
        <w:rPr>
          <w:rFonts w:ascii="Times New Roman" w:hAnsi="Times New Roman"/>
          <w:b/>
          <w:bCs/>
          <w:sz w:val="24"/>
          <w:szCs w:val="24"/>
          <w:u w:val="single"/>
        </w:rPr>
        <w:t>:</w:t>
      </w:r>
    </w:p>
    <w:p w:rsidR="0020605A" w:rsidRPr="005D20A1" w:rsidRDefault="0020605A" w:rsidP="0020605A">
      <w:pPr>
        <w:spacing w:after="0"/>
        <w:ind w:firstLine="709"/>
        <w:jc w:val="both"/>
        <w:rPr>
          <w:rFonts w:ascii="Times New Roman" w:hAnsi="Times New Roman"/>
          <w:bCs/>
          <w:sz w:val="24"/>
          <w:szCs w:val="24"/>
        </w:rPr>
      </w:pPr>
      <w:proofErr w:type="spellStart"/>
      <w:r w:rsidRPr="005D20A1">
        <w:rPr>
          <w:rFonts w:ascii="Times New Roman" w:hAnsi="Times New Roman"/>
          <w:bCs/>
          <w:sz w:val="24"/>
          <w:szCs w:val="24"/>
        </w:rPr>
        <w:t>Учасник</w:t>
      </w:r>
      <w:proofErr w:type="spellEnd"/>
      <w:r w:rsidRPr="005D20A1">
        <w:rPr>
          <w:rFonts w:ascii="Times New Roman" w:hAnsi="Times New Roman"/>
          <w:bCs/>
          <w:sz w:val="24"/>
          <w:szCs w:val="24"/>
        </w:rPr>
        <w:t xml:space="preserve"> у </w:t>
      </w:r>
      <w:proofErr w:type="spellStart"/>
      <w:r w:rsidRPr="005D20A1">
        <w:rPr>
          <w:rFonts w:ascii="Times New Roman" w:hAnsi="Times New Roman"/>
          <w:bCs/>
          <w:sz w:val="24"/>
          <w:szCs w:val="24"/>
        </w:rPr>
        <w:t>складі</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тендерної</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пропозиції</w:t>
      </w:r>
      <w:proofErr w:type="spellEnd"/>
      <w:r w:rsidRPr="005D20A1">
        <w:rPr>
          <w:rFonts w:ascii="Times New Roman" w:hAnsi="Times New Roman"/>
          <w:bCs/>
          <w:sz w:val="24"/>
          <w:szCs w:val="24"/>
        </w:rPr>
        <w:t xml:space="preserve"> повинен </w:t>
      </w:r>
      <w:proofErr w:type="spellStart"/>
      <w:r w:rsidRPr="005D20A1">
        <w:rPr>
          <w:rFonts w:ascii="Times New Roman" w:hAnsi="Times New Roman"/>
          <w:bCs/>
          <w:sz w:val="24"/>
          <w:szCs w:val="24"/>
        </w:rPr>
        <w:t>вказати</w:t>
      </w:r>
      <w:proofErr w:type="spellEnd"/>
      <w:r w:rsidRPr="005D20A1">
        <w:rPr>
          <w:rFonts w:ascii="Times New Roman" w:hAnsi="Times New Roman"/>
          <w:bCs/>
          <w:sz w:val="24"/>
          <w:szCs w:val="24"/>
        </w:rPr>
        <w:t xml:space="preserve"> марку котла та </w:t>
      </w:r>
      <w:proofErr w:type="spellStart"/>
      <w:r w:rsidRPr="005D20A1">
        <w:rPr>
          <w:rFonts w:ascii="Times New Roman" w:hAnsi="Times New Roman"/>
          <w:bCs/>
          <w:sz w:val="24"/>
          <w:szCs w:val="24"/>
        </w:rPr>
        <w:t>надати</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документи</w:t>
      </w:r>
      <w:proofErr w:type="spellEnd"/>
      <w:r w:rsidRPr="005D20A1">
        <w:rPr>
          <w:rFonts w:ascii="Times New Roman" w:hAnsi="Times New Roman"/>
          <w:bCs/>
          <w:sz w:val="24"/>
          <w:szCs w:val="24"/>
        </w:rPr>
        <w:t xml:space="preserve"> на </w:t>
      </w:r>
      <w:proofErr w:type="spellStart"/>
      <w:proofErr w:type="gramStart"/>
      <w:r w:rsidRPr="005D20A1">
        <w:rPr>
          <w:rFonts w:ascii="Times New Roman" w:hAnsi="Times New Roman"/>
          <w:bCs/>
          <w:sz w:val="24"/>
          <w:szCs w:val="24"/>
        </w:rPr>
        <w:t>п</w:t>
      </w:r>
      <w:proofErr w:type="gramEnd"/>
      <w:r w:rsidRPr="005D20A1">
        <w:rPr>
          <w:rFonts w:ascii="Times New Roman" w:hAnsi="Times New Roman"/>
          <w:bCs/>
          <w:sz w:val="24"/>
          <w:szCs w:val="24"/>
        </w:rPr>
        <w:t>ідтвердження</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відповідності</w:t>
      </w:r>
      <w:proofErr w:type="spellEnd"/>
      <w:r w:rsidRPr="005D20A1">
        <w:rPr>
          <w:rFonts w:ascii="Times New Roman" w:hAnsi="Times New Roman"/>
          <w:bCs/>
          <w:sz w:val="24"/>
          <w:szCs w:val="24"/>
        </w:rPr>
        <w:t xml:space="preserve"> товару </w:t>
      </w:r>
      <w:proofErr w:type="spellStart"/>
      <w:r w:rsidRPr="005D20A1">
        <w:rPr>
          <w:rFonts w:ascii="Times New Roman" w:hAnsi="Times New Roman"/>
          <w:bCs/>
          <w:sz w:val="24"/>
          <w:szCs w:val="24"/>
        </w:rPr>
        <w:t>вимогам</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нормативних</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документів</w:t>
      </w:r>
      <w:proofErr w:type="spellEnd"/>
      <w:r w:rsidRPr="005D20A1">
        <w:rPr>
          <w:rFonts w:ascii="Times New Roman" w:hAnsi="Times New Roman"/>
          <w:bCs/>
          <w:sz w:val="24"/>
          <w:szCs w:val="24"/>
        </w:rPr>
        <w:t>.</w:t>
      </w:r>
    </w:p>
    <w:p w:rsidR="0020605A" w:rsidRPr="005D20A1" w:rsidRDefault="0020605A" w:rsidP="0020605A">
      <w:pPr>
        <w:spacing w:after="0"/>
        <w:ind w:firstLine="709"/>
        <w:jc w:val="both"/>
        <w:rPr>
          <w:rFonts w:ascii="Times New Roman" w:hAnsi="Times New Roman"/>
          <w:sz w:val="24"/>
          <w:szCs w:val="24"/>
          <w:shd w:val="clear" w:color="auto" w:fill="FFFFFF"/>
        </w:rPr>
      </w:pPr>
      <w:proofErr w:type="spellStart"/>
      <w:r w:rsidRPr="005D20A1">
        <w:rPr>
          <w:rFonts w:ascii="Times New Roman" w:hAnsi="Times New Roman"/>
          <w:sz w:val="24"/>
          <w:szCs w:val="24"/>
        </w:rPr>
        <w:t>Надати</w:t>
      </w:r>
      <w:proofErr w:type="spellEnd"/>
      <w:r w:rsidRPr="005D20A1">
        <w:rPr>
          <w:rFonts w:ascii="Times New Roman" w:hAnsi="Times New Roman"/>
          <w:sz w:val="24"/>
          <w:szCs w:val="24"/>
        </w:rPr>
        <w:t xml:space="preserve"> паспорт </w:t>
      </w:r>
      <w:proofErr w:type="spellStart"/>
      <w:r w:rsidRPr="005D20A1">
        <w:rPr>
          <w:rFonts w:ascii="Times New Roman" w:hAnsi="Times New Roman"/>
          <w:sz w:val="24"/>
          <w:szCs w:val="24"/>
        </w:rPr>
        <w:t>якості</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або</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сертифікат</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якості</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або</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сертифікат</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відповідності</w:t>
      </w:r>
      <w:proofErr w:type="spellEnd"/>
      <w:r w:rsidRPr="005D20A1">
        <w:rPr>
          <w:rFonts w:ascii="Times New Roman" w:hAnsi="Times New Roman"/>
          <w:sz w:val="24"/>
          <w:szCs w:val="24"/>
          <w:shd w:val="clear" w:color="auto" w:fill="FFFFFF"/>
        </w:rPr>
        <w:t xml:space="preserve">, </w:t>
      </w:r>
      <w:proofErr w:type="spellStart"/>
      <w:r w:rsidRPr="005D20A1">
        <w:rPr>
          <w:rFonts w:ascii="Times New Roman" w:hAnsi="Times New Roman"/>
          <w:sz w:val="24"/>
          <w:szCs w:val="24"/>
          <w:shd w:val="clear" w:color="auto" w:fill="FFFFFF"/>
        </w:rPr>
        <w:t>який</w:t>
      </w:r>
      <w:proofErr w:type="spellEnd"/>
      <w:r w:rsidRPr="005D20A1">
        <w:rPr>
          <w:rFonts w:ascii="Times New Roman" w:hAnsi="Times New Roman"/>
          <w:sz w:val="24"/>
          <w:szCs w:val="24"/>
          <w:shd w:val="clear" w:color="auto" w:fill="FFFFFF"/>
        </w:rPr>
        <w:t xml:space="preserve"> </w:t>
      </w:r>
      <w:proofErr w:type="spellStart"/>
      <w:proofErr w:type="gramStart"/>
      <w:r w:rsidRPr="005D20A1">
        <w:rPr>
          <w:rFonts w:ascii="Times New Roman" w:hAnsi="Times New Roman"/>
          <w:sz w:val="24"/>
          <w:szCs w:val="24"/>
          <w:shd w:val="clear" w:color="auto" w:fill="FFFFFF"/>
        </w:rPr>
        <w:t>п</w:t>
      </w:r>
      <w:proofErr w:type="gramEnd"/>
      <w:r w:rsidRPr="005D20A1">
        <w:rPr>
          <w:rFonts w:ascii="Times New Roman" w:hAnsi="Times New Roman"/>
          <w:sz w:val="24"/>
          <w:szCs w:val="24"/>
          <w:shd w:val="clear" w:color="auto" w:fill="FFFFFF"/>
        </w:rPr>
        <w:t>ідтверджує</w:t>
      </w:r>
      <w:proofErr w:type="spellEnd"/>
      <w:r w:rsidRPr="005D20A1">
        <w:rPr>
          <w:rFonts w:ascii="Times New Roman" w:hAnsi="Times New Roman"/>
          <w:sz w:val="24"/>
          <w:szCs w:val="24"/>
          <w:shd w:val="clear" w:color="auto" w:fill="FFFFFF"/>
        </w:rPr>
        <w:t xml:space="preserve"> </w:t>
      </w:r>
      <w:proofErr w:type="spellStart"/>
      <w:r w:rsidRPr="005D20A1">
        <w:rPr>
          <w:rFonts w:ascii="Times New Roman" w:hAnsi="Times New Roman"/>
          <w:sz w:val="24"/>
          <w:szCs w:val="24"/>
          <w:shd w:val="clear" w:color="auto" w:fill="FFFFFF"/>
        </w:rPr>
        <w:t>якість</w:t>
      </w:r>
      <w:proofErr w:type="spellEnd"/>
      <w:r w:rsidRPr="005D20A1">
        <w:rPr>
          <w:rFonts w:ascii="Times New Roman" w:hAnsi="Times New Roman"/>
          <w:sz w:val="24"/>
          <w:szCs w:val="24"/>
          <w:shd w:val="clear" w:color="auto" w:fill="FFFFFF"/>
        </w:rPr>
        <w:t xml:space="preserve"> та </w:t>
      </w:r>
      <w:proofErr w:type="spellStart"/>
      <w:r w:rsidRPr="005D20A1">
        <w:rPr>
          <w:rFonts w:ascii="Times New Roman" w:hAnsi="Times New Roman"/>
          <w:sz w:val="24"/>
          <w:szCs w:val="24"/>
          <w:shd w:val="clear" w:color="auto" w:fill="FFFFFF"/>
        </w:rPr>
        <w:t>відповідність</w:t>
      </w:r>
      <w:proofErr w:type="spellEnd"/>
      <w:r w:rsidRPr="005D20A1">
        <w:rPr>
          <w:rFonts w:ascii="Times New Roman" w:hAnsi="Times New Roman"/>
          <w:sz w:val="24"/>
          <w:szCs w:val="24"/>
          <w:shd w:val="clear" w:color="auto" w:fill="FFFFFF"/>
        </w:rPr>
        <w:t xml:space="preserve"> </w:t>
      </w:r>
      <w:proofErr w:type="spellStart"/>
      <w:r w:rsidRPr="005D20A1">
        <w:rPr>
          <w:rFonts w:ascii="Times New Roman" w:hAnsi="Times New Roman"/>
          <w:sz w:val="24"/>
          <w:szCs w:val="24"/>
          <w:shd w:val="clear" w:color="auto" w:fill="FFFFFF"/>
        </w:rPr>
        <w:t>продукції</w:t>
      </w:r>
      <w:proofErr w:type="spellEnd"/>
      <w:r w:rsidRPr="005D20A1">
        <w:rPr>
          <w:rFonts w:ascii="Times New Roman" w:hAnsi="Times New Roman"/>
          <w:sz w:val="24"/>
          <w:szCs w:val="24"/>
          <w:shd w:val="clear" w:color="auto" w:fill="FFFFFF"/>
        </w:rPr>
        <w:t xml:space="preserve">, </w:t>
      </w:r>
      <w:proofErr w:type="spellStart"/>
      <w:r w:rsidRPr="005D20A1">
        <w:rPr>
          <w:rFonts w:ascii="Times New Roman" w:hAnsi="Times New Roman"/>
          <w:sz w:val="24"/>
          <w:szCs w:val="24"/>
          <w:shd w:val="clear" w:color="auto" w:fill="FFFFFF"/>
        </w:rPr>
        <w:t>чинний</w:t>
      </w:r>
      <w:proofErr w:type="spellEnd"/>
      <w:r w:rsidRPr="005D20A1">
        <w:rPr>
          <w:rFonts w:ascii="Times New Roman" w:hAnsi="Times New Roman"/>
          <w:sz w:val="24"/>
          <w:szCs w:val="24"/>
          <w:shd w:val="clear" w:color="auto" w:fill="FFFFFF"/>
        </w:rPr>
        <w:t xml:space="preserve"> на момент </w:t>
      </w:r>
      <w:proofErr w:type="spellStart"/>
      <w:r w:rsidRPr="005D20A1">
        <w:rPr>
          <w:rFonts w:ascii="Times New Roman" w:hAnsi="Times New Roman"/>
          <w:sz w:val="24"/>
          <w:szCs w:val="24"/>
          <w:shd w:val="clear" w:color="auto" w:fill="FFFFFF"/>
        </w:rPr>
        <w:t>подання</w:t>
      </w:r>
      <w:proofErr w:type="spellEnd"/>
      <w:r w:rsidRPr="005D20A1">
        <w:rPr>
          <w:rFonts w:ascii="Times New Roman" w:hAnsi="Times New Roman"/>
          <w:sz w:val="24"/>
          <w:szCs w:val="24"/>
          <w:shd w:val="clear" w:color="auto" w:fill="FFFFFF"/>
        </w:rPr>
        <w:t xml:space="preserve"> </w:t>
      </w:r>
      <w:proofErr w:type="spellStart"/>
      <w:r w:rsidRPr="005D20A1">
        <w:rPr>
          <w:rFonts w:ascii="Times New Roman" w:hAnsi="Times New Roman"/>
          <w:sz w:val="24"/>
          <w:szCs w:val="24"/>
          <w:shd w:val="clear" w:color="auto" w:fill="FFFFFF"/>
        </w:rPr>
        <w:t>пропозиції</w:t>
      </w:r>
      <w:proofErr w:type="spellEnd"/>
      <w:r w:rsidRPr="005D20A1">
        <w:rPr>
          <w:rFonts w:ascii="Times New Roman" w:hAnsi="Times New Roman"/>
          <w:sz w:val="24"/>
          <w:szCs w:val="24"/>
          <w:shd w:val="clear" w:color="auto" w:fill="FFFFFF"/>
        </w:rPr>
        <w:t>.</w:t>
      </w:r>
    </w:p>
    <w:p w:rsidR="0020605A" w:rsidRPr="005D20A1" w:rsidRDefault="0020605A" w:rsidP="0020605A">
      <w:pPr>
        <w:widowControl w:val="0"/>
        <w:suppressLineNumbers/>
        <w:shd w:val="clear" w:color="auto" w:fill="FFFFFF"/>
        <w:suppressAutoHyphens/>
        <w:autoSpaceDE w:val="0"/>
        <w:spacing w:after="0"/>
        <w:ind w:firstLine="708"/>
        <w:jc w:val="both"/>
        <w:rPr>
          <w:rFonts w:ascii="Times New Roman" w:hAnsi="Times New Roman"/>
          <w:bCs/>
          <w:sz w:val="24"/>
          <w:szCs w:val="24"/>
        </w:rPr>
      </w:pPr>
      <w:proofErr w:type="spellStart"/>
      <w:r w:rsidRPr="005D20A1">
        <w:rPr>
          <w:rFonts w:ascii="Times New Roman" w:hAnsi="Times New Roman"/>
          <w:color w:val="0D0D0D"/>
          <w:sz w:val="24"/>
          <w:szCs w:val="24"/>
        </w:rPr>
        <w:lastRenderedPageBreak/>
        <w:t>Гарантійний</w:t>
      </w:r>
      <w:proofErr w:type="spellEnd"/>
      <w:r w:rsidRPr="005D20A1">
        <w:rPr>
          <w:rFonts w:ascii="Times New Roman" w:hAnsi="Times New Roman"/>
          <w:color w:val="0D0D0D"/>
          <w:sz w:val="24"/>
          <w:szCs w:val="24"/>
        </w:rPr>
        <w:t xml:space="preserve"> </w:t>
      </w:r>
      <w:proofErr w:type="spellStart"/>
      <w:r w:rsidRPr="005D20A1">
        <w:rPr>
          <w:rFonts w:ascii="Times New Roman" w:hAnsi="Times New Roman"/>
          <w:color w:val="0D0D0D"/>
          <w:sz w:val="24"/>
          <w:szCs w:val="24"/>
        </w:rPr>
        <w:t>термін</w:t>
      </w:r>
      <w:proofErr w:type="spellEnd"/>
      <w:r w:rsidRPr="005D20A1">
        <w:rPr>
          <w:rFonts w:ascii="Times New Roman" w:hAnsi="Times New Roman"/>
          <w:color w:val="0D0D0D"/>
          <w:sz w:val="24"/>
          <w:szCs w:val="24"/>
        </w:rPr>
        <w:t xml:space="preserve"> предмету </w:t>
      </w:r>
      <w:proofErr w:type="spellStart"/>
      <w:r w:rsidRPr="005D20A1">
        <w:rPr>
          <w:rFonts w:ascii="Times New Roman" w:hAnsi="Times New Roman"/>
          <w:color w:val="0D0D0D"/>
          <w:sz w:val="24"/>
          <w:szCs w:val="24"/>
        </w:rPr>
        <w:t>закупі</w:t>
      </w:r>
      <w:proofErr w:type="gramStart"/>
      <w:r w:rsidRPr="005D20A1">
        <w:rPr>
          <w:rFonts w:ascii="Times New Roman" w:hAnsi="Times New Roman"/>
          <w:color w:val="0D0D0D"/>
          <w:sz w:val="24"/>
          <w:szCs w:val="24"/>
        </w:rPr>
        <w:t>вл</w:t>
      </w:r>
      <w:proofErr w:type="gramEnd"/>
      <w:r w:rsidRPr="005D20A1">
        <w:rPr>
          <w:rFonts w:ascii="Times New Roman" w:hAnsi="Times New Roman"/>
          <w:color w:val="0D0D0D"/>
          <w:sz w:val="24"/>
          <w:szCs w:val="24"/>
        </w:rPr>
        <w:t>і</w:t>
      </w:r>
      <w:proofErr w:type="spellEnd"/>
      <w:r w:rsidRPr="005D20A1">
        <w:rPr>
          <w:rFonts w:ascii="Times New Roman" w:hAnsi="Times New Roman"/>
          <w:color w:val="0D0D0D"/>
          <w:sz w:val="24"/>
          <w:szCs w:val="24"/>
        </w:rPr>
        <w:t xml:space="preserve"> повинен </w:t>
      </w:r>
      <w:proofErr w:type="spellStart"/>
      <w:r w:rsidRPr="005D20A1">
        <w:rPr>
          <w:rFonts w:ascii="Times New Roman" w:hAnsi="Times New Roman"/>
          <w:color w:val="0D0D0D"/>
          <w:sz w:val="24"/>
          <w:szCs w:val="24"/>
        </w:rPr>
        <w:t>становити</w:t>
      </w:r>
      <w:proofErr w:type="spellEnd"/>
      <w:r w:rsidRPr="005D20A1">
        <w:rPr>
          <w:rFonts w:ascii="Times New Roman" w:hAnsi="Times New Roman"/>
          <w:color w:val="0D0D0D"/>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заводом-виробником</w:t>
      </w:r>
      <w:proofErr w:type="spellEnd"/>
      <w:r w:rsidRPr="005D20A1">
        <w:rPr>
          <w:rFonts w:ascii="Times New Roman" w:hAnsi="Times New Roman"/>
          <w:color w:val="0D0D0D"/>
          <w:sz w:val="24"/>
          <w:szCs w:val="24"/>
        </w:rPr>
        <w:t xml:space="preserve">. </w:t>
      </w:r>
      <w:proofErr w:type="spellStart"/>
      <w:r w:rsidRPr="005D20A1">
        <w:rPr>
          <w:rFonts w:ascii="Times New Roman" w:hAnsi="Times New Roman"/>
          <w:bCs/>
          <w:sz w:val="24"/>
          <w:szCs w:val="24"/>
        </w:rPr>
        <w:t>Постачальник</w:t>
      </w:r>
      <w:proofErr w:type="spellEnd"/>
      <w:r w:rsidRPr="005D20A1">
        <w:rPr>
          <w:rFonts w:ascii="Times New Roman" w:hAnsi="Times New Roman"/>
          <w:bCs/>
          <w:sz w:val="24"/>
          <w:szCs w:val="24"/>
        </w:rPr>
        <w:t xml:space="preserve"> </w:t>
      </w:r>
      <w:proofErr w:type="spellStart"/>
      <w:proofErr w:type="gramStart"/>
      <w:r w:rsidRPr="005D20A1">
        <w:rPr>
          <w:rFonts w:ascii="Times New Roman" w:hAnsi="Times New Roman"/>
          <w:bCs/>
          <w:sz w:val="24"/>
          <w:szCs w:val="24"/>
        </w:rPr>
        <w:t>п</w:t>
      </w:r>
      <w:proofErr w:type="gramEnd"/>
      <w:r w:rsidRPr="005D20A1">
        <w:rPr>
          <w:rFonts w:ascii="Times New Roman" w:hAnsi="Times New Roman"/>
          <w:bCs/>
          <w:sz w:val="24"/>
          <w:szCs w:val="24"/>
        </w:rPr>
        <w:t>ід</w:t>
      </w:r>
      <w:proofErr w:type="spellEnd"/>
      <w:r w:rsidRPr="005D20A1">
        <w:rPr>
          <w:rFonts w:ascii="Times New Roman" w:hAnsi="Times New Roman"/>
          <w:bCs/>
          <w:sz w:val="24"/>
          <w:szCs w:val="24"/>
        </w:rPr>
        <w:t xml:space="preserve"> час </w:t>
      </w:r>
      <w:proofErr w:type="spellStart"/>
      <w:r w:rsidRPr="005D20A1">
        <w:rPr>
          <w:rFonts w:ascii="Times New Roman" w:hAnsi="Times New Roman"/>
          <w:bCs/>
          <w:sz w:val="24"/>
          <w:szCs w:val="24"/>
        </w:rPr>
        <w:t>укладення</w:t>
      </w:r>
      <w:proofErr w:type="spellEnd"/>
      <w:r w:rsidRPr="005D20A1">
        <w:rPr>
          <w:rFonts w:ascii="Times New Roman" w:hAnsi="Times New Roman"/>
          <w:bCs/>
          <w:sz w:val="24"/>
          <w:szCs w:val="24"/>
        </w:rPr>
        <w:t xml:space="preserve"> договору </w:t>
      </w:r>
      <w:proofErr w:type="spellStart"/>
      <w:r w:rsidRPr="005D20A1">
        <w:rPr>
          <w:rFonts w:ascii="Times New Roman" w:hAnsi="Times New Roman"/>
          <w:bCs/>
          <w:sz w:val="24"/>
          <w:szCs w:val="24"/>
        </w:rPr>
        <w:t>надає</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належним</w:t>
      </w:r>
      <w:proofErr w:type="spellEnd"/>
      <w:r w:rsidRPr="005D20A1">
        <w:rPr>
          <w:rFonts w:ascii="Times New Roman" w:hAnsi="Times New Roman"/>
          <w:bCs/>
          <w:sz w:val="24"/>
          <w:szCs w:val="24"/>
        </w:rPr>
        <w:t xml:space="preserve"> чином </w:t>
      </w:r>
      <w:proofErr w:type="spellStart"/>
      <w:r w:rsidRPr="005D20A1">
        <w:rPr>
          <w:rFonts w:ascii="Times New Roman" w:hAnsi="Times New Roman"/>
          <w:bCs/>
          <w:sz w:val="24"/>
          <w:szCs w:val="24"/>
        </w:rPr>
        <w:t>оформлені</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гарантійні</w:t>
      </w:r>
      <w:proofErr w:type="spellEnd"/>
      <w:r w:rsidRPr="005D20A1">
        <w:rPr>
          <w:rFonts w:ascii="Times New Roman" w:hAnsi="Times New Roman"/>
          <w:bCs/>
          <w:sz w:val="24"/>
          <w:szCs w:val="24"/>
        </w:rPr>
        <w:t xml:space="preserve"> </w:t>
      </w:r>
      <w:proofErr w:type="spellStart"/>
      <w:r w:rsidRPr="005D20A1">
        <w:rPr>
          <w:rFonts w:ascii="Times New Roman" w:hAnsi="Times New Roman"/>
          <w:bCs/>
          <w:sz w:val="24"/>
          <w:szCs w:val="24"/>
        </w:rPr>
        <w:t>талони</w:t>
      </w:r>
      <w:proofErr w:type="spellEnd"/>
      <w:r w:rsidRPr="005D20A1">
        <w:rPr>
          <w:rFonts w:ascii="Times New Roman" w:hAnsi="Times New Roman"/>
          <w:bCs/>
          <w:sz w:val="24"/>
          <w:szCs w:val="24"/>
        </w:rPr>
        <w:t>.</w:t>
      </w:r>
    </w:p>
    <w:p w:rsidR="0020605A" w:rsidRPr="005D20A1" w:rsidRDefault="0020605A" w:rsidP="0020605A">
      <w:pPr>
        <w:autoSpaceDE w:val="0"/>
        <w:spacing w:after="0"/>
        <w:ind w:firstLine="708"/>
        <w:jc w:val="both"/>
        <w:rPr>
          <w:rFonts w:ascii="Times New Roman" w:hAnsi="Times New Roman"/>
          <w:color w:val="FF0000"/>
          <w:sz w:val="24"/>
          <w:szCs w:val="24"/>
        </w:rPr>
      </w:pPr>
      <w:proofErr w:type="spellStart"/>
      <w:r w:rsidRPr="005D20A1">
        <w:rPr>
          <w:rFonts w:ascii="Times New Roman" w:hAnsi="Times New Roman"/>
          <w:sz w:val="24"/>
          <w:szCs w:val="24"/>
        </w:rPr>
        <w:t>Постачальник</w:t>
      </w:r>
      <w:proofErr w:type="spellEnd"/>
      <w:r w:rsidRPr="005D20A1">
        <w:rPr>
          <w:rFonts w:ascii="Times New Roman" w:hAnsi="Times New Roman"/>
          <w:sz w:val="24"/>
          <w:szCs w:val="24"/>
        </w:rPr>
        <w:t xml:space="preserve"> за </w:t>
      </w:r>
      <w:proofErr w:type="spellStart"/>
      <w:proofErr w:type="gramStart"/>
      <w:r w:rsidRPr="005D20A1">
        <w:rPr>
          <w:rFonts w:ascii="Times New Roman" w:hAnsi="Times New Roman"/>
          <w:sz w:val="24"/>
          <w:szCs w:val="24"/>
        </w:rPr>
        <w:t>св</w:t>
      </w:r>
      <w:proofErr w:type="gramEnd"/>
      <w:r w:rsidRPr="005D20A1">
        <w:rPr>
          <w:rFonts w:ascii="Times New Roman" w:hAnsi="Times New Roman"/>
          <w:sz w:val="24"/>
          <w:szCs w:val="24"/>
        </w:rPr>
        <w:t>ій</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рахунок</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забезпечує</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обслуговування</w:t>
      </w:r>
      <w:proofErr w:type="spellEnd"/>
      <w:r w:rsidRPr="005D20A1">
        <w:rPr>
          <w:rFonts w:ascii="Times New Roman" w:hAnsi="Times New Roman"/>
          <w:sz w:val="24"/>
          <w:szCs w:val="24"/>
        </w:rPr>
        <w:t xml:space="preserve">, ремонт та при </w:t>
      </w:r>
      <w:proofErr w:type="spellStart"/>
      <w:r w:rsidRPr="005D20A1">
        <w:rPr>
          <w:rFonts w:ascii="Times New Roman" w:hAnsi="Times New Roman"/>
          <w:sz w:val="24"/>
          <w:szCs w:val="24"/>
        </w:rPr>
        <w:t>необхідності</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заміну</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обладнання</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протягом</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терміну</w:t>
      </w:r>
      <w:proofErr w:type="spellEnd"/>
      <w:r w:rsidRPr="005D20A1">
        <w:rPr>
          <w:rFonts w:ascii="Times New Roman" w:hAnsi="Times New Roman"/>
          <w:sz w:val="24"/>
          <w:szCs w:val="24"/>
        </w:rPr>
        <w:t xml:space="preserve"> </w:t>
      </w:r>
      <w:proofErr w:type="spellStart"/>
      <w:r w:rsidRPr="005D20A1">
        <w:rPr>
          <w:rFonts w:ascii="Times New Roman" w:hAnsi="Times New Roman"/>
          <w:sz w:val="24"/>
          <w:szCs w:val="24"/>
        </w:rPr>
        <w:t>гарантії</w:t>
      </w:r>
      <w:proofErr w:type="spellEnd"/>
      <w:r w:rsidRPr="005D20A1">
        <w:rPr>
          <w:rFonts w:ascii="Times New Roman" w:hAnsi="Times New Roman"/>
          <w:sz w:val="24"/>
          <w:szCs w:val="24"/>
        </w:rPr>
        <w:t xml:space="preserve">. </w:t>
      </w:r>
    </w:p>
    <w:p w:rsidR="0020605A" w:rsidRPr="005D20A1" w:rsidRDefault="0020605A" w:rsidP="0020605A">
      <w:pPr>
        <w:spacing w:after="0" w:line="240" w:lineRule="auto"/>
        <w:ind w:firstLine="709"/>
        <w:jc w:val="both"/>
        <w:rPr>
          <w:rFonts w:ascii="Times New Roman" w:hAnsi="Times New Roman"/>
          <w:sz w:val="24"/>
          <w:szCs w:val="24"/>
        </w:rPr>
      </w:pPr>
    </w:p>
    <w:p w:rsidR="0020605A" w:rsidRPr="0020605A" w:rsidRDefault="0020605A" w:rsidP="002626D5">
      <w:pPr>
        <w:jc w:val="right"/>
        <w:rPr>
          <w:rFonts w:ascii="Times New Roman" w:hAnsi="Times New Roman"/>
          <w:b/>
          <w:bCs/>
          <w:sz w:val="24"/>
          <w:szCs w:val="24"/>
        </w:rPr>
      </w:pPr>
    </w:p>
    <w:p w:rsidR="0020605A" w:rsidRDefault="0020605A" w:rsidP="002626D5">
      <w:pPr>
        <w:jc w:val="right"/>
        <w:rPr>
          <w:rFonts w:ascii="Times New Roman" w:hAnsi="Times New Roman"/>
          <w:b/>
          <w:bCs/>
          <w:sz w:val="24"/>
          <w:szCs w:val="24"/>
          <w:lang w:val="uk-UA"/>
        </w:rPr>
      </w:pPr>
    </w:p>
    <w:sectPr w:rsidR="0020605A" w:rsidSect="004B7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91974"/>
    <w:multiLevelType w:val="hybridMultilevel"/>
    <w:tmpl w:val="AF32BB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D370E"/>
    <w:multiLevelType w:val="multilevel"/>
    <w:tmpl w:val="90C69B98"/>
    <w:lvl w:ilvl="0">
      <w:start w:val="1"/>
      <w:numFmt w:val="decimal"/>
      <w:lvlText w:val="%1."/>
      <w:lvlJc w:val="left"/>
      <w:pPr>
        <w:tabs>
          <w:tab w:val="decimal" w:pos="216"/>
        </w:tabs>
        <w:ind w:left="720" w:firstLine="0"/>
      </w:pPr>
      <w:rPr>
        <w:rFonts w:ascii="Times New Roman" w:hAnsi="Times New Roman"/>
        <w:strike w:val="0"/>
        <w:dstrike w:val="0"/>
        <w:color w:val="000000"/>
        <w:spacing w:val="-6"/>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A7064"/>
    <w:multiLevelType w:val="multilevel"/>
    <w:tmpl w:val="1D1406CA"/>
    <w:lvl w:ilvl="0">
      <w:start w:val="9"/>
      <w:numFmt w:val="decimal"/>
      <w:lvlText w:val="%1)"/>
      <w:lvlJc w:val="left"/>
      <w:pPr>
        <w:tabs>
          <w:tab w:val="decimal" w:pos="360"/>
        </w:tabs>
        <w:ind w:left="720" w:firstLine="0"/>
      </w:pPr>
      <w:rPr>
        <w:rFonts w:ascii="Times New Roman" w:hAnsi="Times New Roman"/>
        <w:strike w:val="0"/>
        <w:dstrike w:val="0"/>
        <w:color w:val="000000"/>
        <w:spacing w:val="3"/>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C531D"/>
    <w:multiLevelType w:val="hybridMultilevel"/>
    <w:tmpl w:val="34C2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04911"/>
    <w:multiLevelType w:val="hybridMultilevel"/>
    <w:tmpl w:val="3974606C"/>
    <w:lvl w:ilvl="0" w:tplc="C862EFA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0E2574"/>
    <w:multiLevelType w:val="hybridMultilevel"/>
    <w:tmpl w:val="ED14CA5A"/>
    <w:lvl w:ilvl="0" w:tplc="7936751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96CCE"/>
    <w:multiLevelType w:val="hybridMultilevel"/>
    <w:tmpl w:val="1B24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94F7F"/>
    <w:multiLevelType w:val="hybridMultilevel"/>
    <w:tmpl w:val="8448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E3D91"/>
    <w:multiLevelType w:val="hybridMultilevel"/>
    <w:tmpl w:val="06D8F9B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E946E6"/>
    <w:multiLevelType w:val="multilevel"/>
    <w:tmpl w:val="6FBCDBEA"/>
    <w:lvl w:ilvl="0">
      <w:start w:val="1"/>
      <w:numFmt w:val="decimal"/>
      <w:lvlText w:val="%1)"/>
      <w:lvlJc w:val="left"/>
      <w:pPr>
        <w:tabs>
          <w:tab w:val="decimal" w:pos="360"/>
        </w:tabs>
        <w:ind w:left="720" w:firstLine="0"/>
      </w:pPr>
      <w:rPr>
        <w:rFonts w:ascii="Times New Roman" w:hAnsi="Times New Roman"/>
        <w:b/>
        <w:strike w:val="0"/>
        <w:dstrike w:val="0"/>
        <w:color w:val="000000"/>
        <w:spacing w:val="1"/>
        <w:w w:val="100"/>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B3BF1"/>
    <w:multiLevelType w:val="multilevel"/>
    <w:tmpl w:val="87648AF2"/>
    <w:lvl w:ilvl="0">
      <w:start w:val="7"/>
      <w:numFmt w:val="decimal"/>
      <w:lvlText w:val="%1."/>
      <w:lvlJc w:val="left"/>
      <w:pPr>
        <w:tabs>
          <w:tab w:val="decimal" w:pos="216"/>
        </w:tabs>
        <w:ind w:left="720" w:firstLine="0"/>
      </w:pPr>
      <w:rPr>
        <w:rFonts w:ascii="Times New Roman" w:hAnsi="Times New Roman"/>
        <w:strike w:val="0"/>
        <w:dstrike w:val="0"/>
        <w:color w:val="000000"/>
        <w:spacing w:val="-2"/>
        <w:w w:val="105"/>
        <w:sz w:val="22"/>
        <w:u w:val="none"/>
        <w:effect w:val="none"/>
        <w:vertAlign w:val="baseli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6052DD"/>
    <w:multiLevelType w:val="hybridMultilevel"/>
    <w:tmpl w:val="1B24B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3935D7"/>
    <w:multiLevelType w:val="hybridMultilevel"/>
    <w:tmpl w:val="C57C9C92"/>
    <w:lvl w:ilvl="0" w:tplc="473AFAA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2F4733"/>
    <w:multiLevelType w:val="hybridMultilevel"/>
    <w:tmpl w:val="D0945E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4"/>
  </w:num>
  <w:num w:numId="4">
    <w:abstractNumId w:val="2"/>
  </w:num>
  <w:num w:numId="5">
    <w:abstractNumId w:val="23"/>
  </w:num>
  <w:num w:numId="6">
    <w:abstractNumId w:val="38"/>
  </w:num>
  <w:num w:numId="7">
    <w:abstractNumId w:val="12"/>
  </w:num>
  <w:num w:numId="8">
    <w:abstractNumId w:val="40"/>
  </w:num>
  <w:num w:numId="9">
    <w:abstractNumId w:val="28"/>
  </w:num>
  <w:num w:numId="10">
    <w:abstractNumId w:val="42"/>
  </w:num>
  <w:num w:numId="11">
    <w:abstractNumId w:val="24"/>
  </w:num>
  <w:num w:numId="12">
    <w:abstractNumId w:val="10"/>
  </w:num>
  <w:num w:numId="13">
    <w:abstractNumId w:val="33"/>
  </w:num>
  <w:num w:numId="14">
    <w:abstractNumId w:val="7"/>
  </w:num>
  <w:num w:numId="15">
    <w:abstractNumId w:val="4"/>
  </w:num>
  <w:num w:numId="16">
    <w:abstractNumId w:val="13"/>
  </w:num>
  <w:num w:numId="17">
    <w:abstractNumId w:val="8"/>
  </w:num>
  <w:num w:numId="18">
    <w:abstractNumId w:val="21"/>
  </w:num>
  <w:num w:numId="19">
    <w:abstractNumId w:val="32"/>
  </w:num>
  <w:num w:numId="20">
    <w:abstractNumId w:val="11"/>
  </w:num>
  <w:num w:numId="21">
    <w:abstractNumId w:val="39"/>
  </w:num>
  <w:num w:numId="22">
    <w:abstractNumId w:val="27"/>
  </w:num>
  <w:num w:numId="23">
    <w:abstractNumId w:val="15"/>
  </w:num>
  <w:num w:numId="24">
    <w:abstractNumId w:val="44"/>
  </w:num>
  <w:num w:numId="25">
    <w:abstractNumId w:val="0"/>
  </w:num>
  <w:num w:numId="26">
    <w:abstractNumId w:val="17"/>
  </w:num>
  <w:num w:numId="27">
    <w:abstractNumId w:val="43"/>
  </w:num>
  <w:num w:numId="28">
    <w:abstractNumId w:val="35"/>
  </w:num>
  <w:num w:numId="29">
    <w:abstractNumId w:val="25"/>
  </w:num>
  <w:num w:numId="30">
    <w:abstractNumId w:val="30"/>
  </w:num>
  <w:num w:numId="31">
    <w:abstractNumId w:val="16"/>
  </w:num>
  <w:num w:numId="32">
    <w:abstractNumId w:val="36"/>
  </w:num>
  <w:num w:numId="33">
    <w:abstractNumId w:val="19"/>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34"/>
    <w:lvlOverride w:ilvl="0">
      <w:startOverride w:val="7"/>
    </w:lvlOverride>
    <w:lvlOverride w:ilvl="1"/>
    <w:lvlOverride w:ilvl="2"/>
    <w:lvlOverride w:ilvl="3"/>
    <w:lvlOverride w:ilvl="4"/>
    <w:lvlOverride w:ilvl="5"/>
    <w:lvlOverride w:ilvl="6"/>
    <w:lvlOverride w:ilvl="7"/>
    <w:lvlOverride w:ilvl="8"/>
  </w:num>
  <w:num w:numId="36">
    <w:abstractNumId w:val="26"/>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6"/>
    <w:lvlOverride w:ilvl="0">
      <w:startOverride w:val="9"/>
    </w:lvlOverride>
    <w:lvlOverride w:ilvl="1"/>
    <w:lvlOverride w:ilvl="2"/>
    <w:lvlOverride w:ilvl="3"/>
    <w:lvlOverride w:ilvl="4"/>
    <w:lvlOverride w:ilvl="5"/>
    <w:lvlOverride w:ilvl="6"/>
    <w:lvlOverride w:ilvl="7"/>
    <w:lvlOverride w:ilvl="8"/>
  </w:num>
  <w:num w:numId="41">
    <w:abstractNumId w:val="37"/>
  </w:num>
  <w:num w:numId="42">
    <w:abstractNumId w:val="1"/>
  </w:num>
  <w:num w:numId="43">
    <w:abstractNumId w:val="22"/>
  </w:num>
  <w:num w:numId="44">
    <w:abstractNumId w:val="18"/>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4788F"/>
    <w:rsid w:val="000A5534"/>
    <w:rsid w:val="000A74B5"/>
    <w:rsid w:val="000C454E"/>
    <w:rsid w:val="000E3E6D"/>
    <w:rsid w:val="00105394"/>
    <w:rsid w:val="0012523E"/>
    <w:rsid w:val="00143DEE"/>
    <w:rsid w:val="00164776"/>
    <w:rsid w:val="00180555"/>
    <w:rsid w:val="00185CD0"/>
    <w:rsid w:val="00195CB8"/>
    <w:rsid w:val="001A2A45"/>
    <w:rsid w:val="001B5F21"/>
    <w:rsid w:val="001C67A0"/>
    <w:rsid w:val="0020605A"/>
    <w:rsid w:val="00206434"/>
    <w:rsid w:val="0021260C"/>
    <w:rsid w:val="00215F0E"/>
    <w:rsid w:val="0024260A"/>
    <w:rsid w:val="00244F88"/>
    <w:rsid w:val="002550B0"/>
    <w:rsid w:val="00261EC5"/>
    <w:rsid w:val="00262241"/>
    <w:rsid w:val="002626D5"/>
    <w:rsid w:val="002768B6"/>
    <w:rsid w:val="00282095"/>
    <w:rsid w:val="002B3674"/>
    <w:rsid w:val="002B7273"/>
    <w:rsid w:val="002F0D57"/>
    <w:rsid w:val="00307E80"/>
    <w:rsid w:val="00312EED"/>
    <w:rsid w:val="0035513C"/>
    <w:rsid w:val="00371584"/>
    <w:rsid w:val="00371B5D"/>
    <w:rsid w:val="003A00C6"/>
    <w:rsid w:val="003B0A17"/>
    <w:rsid w:val="003E4600"/>
    <w:rsid w:val="00422FEF"/>
    <w:rsid w:val="00427DE2"/>
    <w:rsid w:val="004408D0"/>
    <w:rsid w:val="004411EC"/>
    <w:rsid w:val="00470451"/>
    <w:rsid w:val="004A2161"/>
    <w:rsid w:val="004B3D0D"/>
    <w:rsid w:val="004B7BD9"/>
    <w:rsid w:val="004C22C5"/>
    <w:rsid w:val="004E52BB"/>
    <w:rsid w:val="00502948"/>
    <w:rsid w:val="00520942"/>
    <w:rsid w:val="00523D79"/>
    <w:rsid w:val="00532D44"/>
    <w:rsid w:val="00537068"/>
    <w:rsid w:val="00555B99"/>
    <w:rsid w:val="005701A4"/>
    <w:rsid w:val="005B135E"/>
    <w:rsid w:val="005B3ADA"/>
    <w:rsid w:val="005C7632"/>
    <w:rsid w:val="005D29D0"/>
    <w:rsid w:val="00601FFA"/>
    <w:rsid w:val="00621D5A"/>
    <w:rsid w:val="00624182"/>
    <w:rsid w:val="0063244A"/>
    <w:rsid w:val="006732B1"/>
    <w:rsid w:val="0067548D"/>
    <w:rsid w:val="0068071F"/>
    <w:rsid w:val="006863B7"/>
    <w:rsid w:val="006930DF"/>
    <w:rsid w:val="006B6135"/>
    <w:rsid w:val="006C1563"/>
    <w:rsid w:val="006D0931"/>
    <w:rsid w:val="006D666D"/>
    <w:rsid w:val="006F252D"/>
    <w:rsid w:val="006F3E54"/>
    <w:rsid w:val="00703552"/>
    <w:rsid w:val="007157DD"/>
    <w:rsid w:val="00717447"/>
    <w:rsid w:val="0074673E"/>
    <w:rsid w:val="007509E9"/>
    <w:rsid w:val="00757A8F"/>
    <w:rsid w:val="007654DA"/>
    <w:rsid w:val="00780C22"/>
    <w:rsid w:val="0079264D"/>
    <w:rsid w:val="00796D4E"/>
    <w:rsid w:val="007A2C33"/>
    <w:rsid w:val="007A34BA"/>
    <w:rsid w:val="007D22E6"/>
    <w:rsid w:val="007F0DEF"/>
    <w:rsid w:val="007F1012"/>
    <w:rsid w:val="00803577"/>
    <w:rsid w:val="0086499C"/>
    <w:rsid w:val="00866398"/>
    <w:rsid w:val="00877A5C"/>
    <w:rsid w:val="00897BF9"/>
    <w:rsid w:val="008A42A0"/>
    <w:rsid w:val="008C6F4A"/>
    <w:rsid w:val="008F54BC"/>
    <w:rsid w:val="008F7BC0"/>
    <w:rsid w:val="00956D08"/>
    <w:rsid w:val="00963EAE"/>
    <w:rsid w:val="009827BD"/>
    <w:rsid w:val="009A7F70"/>
    <w:rsid w:val="009C75F6"/>
    <w:rsid w:val="00A018B7"/>
    <w:rsid w:val="00A062B3"/>
    <w:rsid w:val="00A226A8"/>
    <w:rsid w:val="00A84E2E"/>
    <w:rsid w:val="00A91173"/>
    <w:rsid w:val="00AA6430"/>
    <w:rsid w:val="00AB7F25"/>
    <w:rsid w:val="00AC2592"/>
    <w:rsid w:val="00AD67B2"/>
    <w:rsid w:val="00AE2B0C"/>
    <w:rsid w:val="00AE4A3E"/>
    <w:rsid w:val="00B060FF"/>
    <w:rsid w:val="00B06379"/>
    <w:rsid w:val="00B413F2"/>
    <w:rsid w:val="00B51C05"/>
    <w:rsid w:val="00B8544D"/>
    <w:rsid w:val="00BC14F9"/>
    <w:rsid w:val="00BD54BF"/>
    <w:rsid w:val="00BE3671"/>
    <w:rsid w:val="00BF601C"/>
    <w:rsid w:val="00C07DFA"/>
    <w:rsid w:val="00C15EF4"/>
    <w:rsid w:val="00C17E24"/>
    <w:rsid w:val="00C23452"/>
    <w:rsid w:val="00C42478"/>
    <w:rsid w:val="00C6557A"/>
    <w:rsid w:val="00C961FE"/>
    <w:rsid w:val="00CB1DF9"/>
    <w:rsid w:val="00CE6BE2"/>
    <w:rsid w:val="00CE7D1C"/>
    <w:rsid w:val="00D0542B"/>
    <w:rsid w:val="00D15F4A"/>
    <w:rsid w:val="00D243A1"/>
    <w:rsid w:val="00D24F3A"/>
    <w:rsid w:val="00D4398F"/>
    <w:rsid w:val="00D63F7D"/>
    <w:rsid w:val="00D814C0"/>
    <w:rsid w:val="00DA3978"/>
    <w:rsid w:val="00DC0363"/>
    <w:rsid w:val="00E01EE1"/>
    <w:rsid w:val="00E03D2A"/>
    <w:rsid w:val="00E1119C"/>
    <w:rsid w:val="00E55C9E"/>
    <w:rsid w:val="00E65A65"/>
    <w:rsid w:val="00E743A1"/>
    <w:rsid w:val="00E873E6"/>
    <w:rsid w:val="00E94849"/>
    <w:rsid w:val="00EA2F86"/>
    <w:rsid w:val="00ED5405"/>
    <w:rsid w:val="00EE1AC6"/>
    <w:rsid w:val="00EF155C"/>
    <w:rsid w:val="00F424BC"/>
    <w:rsid w:val="00F54876"/>
    <w:rsid w:val="00F84E59"/>
    <w:rsid w:val="00FB3B4B"/>
    <w:rsid w:val="00FC6014"/>
    <w:rsid w:val="00FD0964"/>
    <w:rsid w:val="00FD3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0993776">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32</Pages>
  <Words>9210</Words>
  <Characters>52499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61586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8</cp:revision>
  <cp:lastPrinted>2022-11-02T06:16:00Z</cp:lastPrinted>
  <dcterms:created xsi:type="dcterms:W3CDTF">2022-11-22T14:54:00Z</dcterms:created>
  <dcterms:modified xsi:type="dcterms:W3CDTF">2022-11-30T16:10:00Z</dcterms:modified>
</cp:coreProperties>
</file>