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464DCBC7"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77209F">
              <w:rPr>
                <w:rFonts w:ascii="Times New Roman" w:hAnsi="Times New Roman"/>
                <w:bCs/>
                <w:sz w:val="24"/>
                <w:szCs w:val="24"/>
              </w:rPr>
              <w:t xml:space="preserve">131 </w:t>
            </w:r>
            <w:r w:rsidR="005B3C8B" w:rsidRPr="00323911">
              <w:rPr>
                <w:rFonts w:ascii="Times New Roman" w:hAnsi="Times New Roman"/>
                <w:bCs/>
                <w:sz w:val="24"/>
                <w:szCs w:val="24"/>
              </w:rPr>
              <w:t>від</w:t>
            </w:r>
            <w:r w:rsidR="00721088" w:rsidRPr="00323911">
              <w:rPr>
                <w:rFonts w:ascii="Times New Roman" w:hAnsi="Times New Roman"/>
                <w:bCs/>
                <w:sz w:val="24"/>
                <w:szCs w:val="24"/>
              </w:rPr>
              <w:t xml:space="preserve"> </w:t>
            </w:r>
            <w:r w:rsidR="0077209F">
              <w:rPr>
                <w:rFonts w:ascii="Times New Roman" w:hAnsi="Times New Roman"/>
                <w:bCs/>
                <w:sz w:val="24"/>
                <w:szCs w:val="24"/>
              </w:rPr>
              <w:t>17</w:t>
            </w:r>
            <w:r w:rsidR="00323911" w:rsidRPr="00323911">
              <w:rPr>
                <w:rFonts w:ascii="Times New Roman" w:hAnsi="Times New Roman"/>
                <w:bCs/>
                <w:sz w:val="24"/>
                <w:szCs w:val="24"/>
              </w:rPr>
              <w:t>.04</w:t>
            </w:r>
            <w:r w:rsidR="005B3C8B" w:rsidRPr="00323911">
              <w:rPr>
                <w:rFonts w:ascii="Times New Roman" w:hAnsi="Times New Roman"/>
                <w:bCs/>
                <w:sz w:val="24"/>
                <w:szCs w:val="24"/>
              </w:rPr>
              <w:t>.202</w:t>
            </w:r>
            <w:r w:rsidR="00403F2E" w:rsidRPr="00323911">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4EB3484F" w:rsidR="00B3537F" w:rsidRDefault="00A2097E" w:rsidP="00B3537F">
      <w:pPr>
        <w:pStyle w:val="28"/>
        <w:shd w:val="clear" w:color="auto" w:fill="auto"/>
        <w:spacing w:before="0" w:line="283" w:lineRule="exact"/>
        <w:ind w:left="927"/>
        <w:rPr>
          <w:sz w:val="28"/>
          <w:szCs w:val="28"/>
        </w:rPr>
      </w:pPr>
      <w:r>
        <w:rPr>
          <w:sz w:val="28"/>
          <w:szCs w:val="28"/>
        </w:rPr>
        <w:t xml:space="preserve">         </w:t>
      </w:r>
      <w:r w:rsidR="008A2436" w:rsidRPr="00445D84">
        <w:rPr>
          <w:sz w:val="28"/>
          <w:szCs w:val="28"/>
        </w:rPr>
        <w:t>за кодом ДК 021:2015</w:t>
      </w:r>
      <w:r w:rsidR="00B3537F">
        <w:rPr>
          <w:sz w:val="28"/>
          <w:szCs w:val="28"/>
        </w:rPr>
        <w:t>:</w:t>
      </w:r>
      <w:r w:rsidRPr="00A2097E">
        <w:rPr>
          <w:b/>
          <w:bCs/>
        </w:rPr>
        <w:t xml:space="preserve"> </w:t>
      </w:r>
      <w:r w:rsidR="004919A3" w:rsidRPr="004919A3">
        <w:rPr>
          <w:sz w:val="28"/>
          <w:szCs w:val="28"/>
        </w:rPr>
        <w:t>30190000-7 — Офісне устаткування та приладдя різне</w:t>
      </w:r>
      <w:r w:rsidR="008A2436" w:rsidRPr="00445D84">
        <w:rPr>
          <w:sz w:val="28"/>
          <w:szCs w:val="28"/>
        </w:rPr>
        <w:t xml:space="preserve"> </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722B4064" w:rsidR="008B36FD" w:rsidRPr="004919A3" w:rsidRDefault="004919A3" w:rsidP="008A2436">
      <w:pPr>
        <w:pStyle w:val="28"/>
        <w:tabs>
          <w:tab w:val="left" w:pos="567"/>
        </w:tabs>
        <w:spacing w:before="0" w:line="240" w:lineRule="auto"/>
        <w:jc w:val="center"/>
        <w:rPr>
          <w:b/>
          <w:bCs/>
          <w:color w:val="auto"/>
          <w:sz w:val="36"/>
          <w:szCs w:val="36"/>
        </w:rPr>
      </w:pPr>
      <w:r w:rsidRPr="004919A3">
        <w:rPr>
          <w:b/>
          <w:bCs/>
          <w:sz w:val="36"/>
          <w:szCs w:val="36"/>
        </w:rPr>
        <w:t>Коробки для пакування документів</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8B6D70" w14:textId="77777777" w:rsidR="00616F8D" w:rsidRPr="00B3537F" w:rsidRDefault="00616F8D"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345AFAF8" w:rsidR="00D90B3A" w:rsidRPr="0082706A" w:rsidRDefault="009165D2" w:rsidP="009165D2">
            <w:pPr>
              <w:spacing w:after="0" w:line="240" w:lineRule="auto"/>
              <w:ind w:left="108" w:right="112" w:firstLine="142"/>
              <w:jc w:val="both"/>
              <w:rPr>
                <w:color w:val="0000FF"/>
                <w:u w:val="single"/>
                <w:lang w:val="ru-RU"/>
              </w:rPr>
            </w:pPr>
            <w:r w:rsidRPr="00FA2CB9">
              <w:rPr>
                <w:rFonts w:ascii="Times New Roman" w:hAnsi="Times New Roman"/>
                <w:b/>
                <w:sz w:val="24"/>
                <w:szCs w:val="24"/>
              </w:rPr>
              <w:t xml:space="preserve">З технічних питань </w:t>
            </w:r>
            <w:r w:rsidR="00FA2CB9" w:rsidRPr="00FA2CB9">
              <w:rPr>
                <w:rFonts w:ascii="Times New Roman" w:hAnsi="Times New Roman"/>
                <w:b/>
                <w:sz w:val="24"/>
                <w:szCs w:val="24"/>
              </w:rPr>
              <w:t>–</w:t>
            </w:r>
            <w:r w:rsidRPr="00FA2CB9">
              <w:rPr>
                <w:color w:val="0000FF"/>
                <w:lang w:val="ru-RU"/>
              </w:rPr>
              <w:t xml:space="preserve"> </w:t>
            </w:r>
            <w:r w:rsidR="004919A3">
              <w:rPr>
                <w:rFonts w:ascii="Times New Roman" w:hAnsi="Times New Roman"/>
                <w:sz w:val="24"/>
                <w:szCs w:val="24"/>
              </w:rPr>
              <w:t>головний бухгалтер Марія ПАЛЬЧЕВСЬКА</w:t>
            </w:r>
            <w:r w:rsidR="004E3EF3">
              <w:rPr>
                <w:rFonts w:ascii="Times New Roman" w:hAnsi="Times New Roman"/>
                <w:sz w:val="24"/>
                <w:szCs w:val="24"/>
              </w:rPr>
              <w:t>,</w:t>
            </w:r>
            <w:r w:rsidR="004E3EF3" w:rsidRPr="002E3401">
              <w:rPr>
                <w:rFonts w:ascii="Times New Roman" w:hAnsi="Times New Roman"/>
                <w:sz w:val="24"/>
                <w:szCs w:val="24"/>
              </w:rPr>
              <w:t xml:space="preserve"> </w:t>
            </w:r>
            <w:proofErr w:type="spellStart"/>
            <w:r w:rsidR="004E3EF3" w:rsidRPr="002E3401">
              <w:rPr>
                <w:rFonts w:ascii="Times New Roman" w:hAnsi="Times New Roman"/>
                <w:sz w:val="24"/>
                <w:szCs w:val="24"/>
              </w:rPr>
              <w:t>тел</w:t>
            </w:r>
            <w:proofErr w:type="spellEnd"/>
            <w:r w:rsidR="004E3EF3" w:rsidRPr="002E3401">
              <w:rPr>
                <w:rFonts w:ascii="Times New Roman" w:hAnsi="Times New Roman"/>
                <w:sz w:val="24"/>
                <w:szCs w:val="24"/>
              </w:rPr>
              <w:t xml:space="preserve">. </w:t>
            </w:r>
            <w:r w:rsidR="004919A3" w:rsidRPr="004919A3">
              <w:rPr>
                <w:rFonts w:ascii="Times New Roman" w:hAnsi="Times New Roman"/>
                <w:sz w:val="24"/>
                <w:szCs w:val="24"/>
              </w:rPr>
              <w:t>095 2857176</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1DE27FED" w:rsidR="00A230AF" w:rsidRPr="004919A3" w:rsidRDefault="004919A3" w:rsidP="004E3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jc w:val="both"/>
              <w:rPr>
                <w:rFonts w:ascii="Times New Roman" w:hAnsi="Times New Roman"/>
                <w:sz w:val="24"/>
                <w:szCs w:val="24"/>
                <w:lang w:eastAsia="uk-UA"/>
              </w:rPr>
            </w:pPr>
            <w:bookmarkStart w:id="0" w:name="_Hlk163042712"/>
            <w:bookmarkStart w:id="1" w:name="_Hlk157164255"/>
            <w:r w:rsidRPr="004919A3">
              <w:rPr>
                <w:rFonts w:ascii="Times New Roman" w:hAnsi="Times New Roman"/>
                <w:b/>
                <w:bCs/>
                <w:sz w:val="24"/>
                <w:szCs w:val="24"/>
              </w:rPr>
              <w:t>Коробки для пакування документів</w:t>
            </w:r>
            <w:r w:rsidR="005C7CAF" w:rsidRPr="004919A3">
              <w:rPr>
                <w:rFonts w:ascii="Times New Roman" w:hAnsi="Times New Roman"/>
                <w:sz w:val="24"/>
                <w:szCs w:val="24"/>
                <w:lang w:eastAsia="uk-UA"/>
              </w:rPr>
              <w:t xml:space="preserve"> за кодом ДК 021:2015</w:t>
            </w:r>
            <w:r w:rsidR="00B3537F" w:rsidRPr="004919A3">
              <w:rPr>
                <w:rFonts w:ascii="Times New Roman" w:hAnsi="Times New Roman"/>
                <w:sz w:val="24"/>
                <w:szCs w:val="24"/>
                <w:lang w:eastAsia="uk-UA"/>
              </w:rPr>
              <w:t xml:space="preserve">: </w:t>
            </w:r>
            <w:bookmarkEnd w:id="0"/>
            <w:r w:rsidRPr="004919A3">
              <w:rPr>
                <w:rFonts w:ascii="Times New Roman" w:hAnsi="Times New Roman"/>
                <w:color w:val="000000"/>
                <w:sz w:val="24"/>
                <w:szCs w:val="24"/>
              </w:rPr>
              <w:t>30190000-7 — Офісне устаткування та приладдя різне</w:t>
            </w:r>
            <w:bookmarkEnd w:id="1"/>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3D47C1A4"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A2097E">
              <w:rPr>
                <w:b/>
              </w:rPr>
              <w:t>3</w:t>
            </w:r>
            <w:r w:rsidR="001E151C">
              <w:rPr>
                <w:b/>
              </w:rPr>
              <w:t>1</w:t>
            </w:r>
            <w:r w:rsidR="00616F8D">
              <w:rPr>
                <w:b/>
              </w:rPr>
              <w:t>.05</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22928888" w:rsidR="007459A5" w:rsidRPr="004E3EF3" w:rsidRDefault="00B0272E" w:rsidP="004E3EF3">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 саме в оголошенні про проведення відкритих торгів, таким чином, щоб з моменту внесення змін до </w:t>
            </w:r>
            <w:r w:rsidRPr="00A3193B">
              <w:rPr>
                <w:rFonts w:ascii="Times New Roman" w:eastAsia="Times New Roman" w:hAnsi="Times New Roman"/>
                <w:sz w:val="24"/>
                <w:szCs w:val="24"/>
                <w:highlight w:val="white"/>
              </w:rPr>
              <w:lastRenderedPageBreak/>
              <w:t>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A3193B">
              <w:rPr>
                <w:rFonts w:ascii="Times New Roman" w:eastAsia="Times New Roman" w:hAnsi="Times New Roman"/>
                <w:sz w:val="24"/>
                <w:szCs w:val="24"/>
              </w:rPr>
              <w:lastRenderedPageBreak/>
              <w:t>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 xml:space="preserve">Подання документа (документів) учасником процедури закупівлі </w:t>
            </w:r>
            <w:r w:rsidRPr="00A3193B">
              <w:rPr>
                <w:rFonts w:ascii="Times New Roman" w:eastAsia="Times New Roman" w:hAnsi="Times New Roman"/>
                <w:sz w:val="24"/>
                <w:szCs w:val="24"/>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A3193B">
              <w:rPr>
                <w:rFonts w:ascii="Times New Roman" w:eastAsia="Times New Roman" w:hAnsi="Times New Roman"/>
                <w:b/>
                <w:sz w:val="24"/>
                <w:szCs w:val="24"/>
              </w:rPr>
              <w:lastRenderedPageBreak/>
              <w:t xml:space="preserve">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D1BB77D"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323911">
              <w:rPr>
                <w:rFonts w:ascii="Times New Roman" w:hAnsi="Times New Roman"/>
                <w:b/>
                <w:sz w:val="24"/>
                <w:szCs w:val="24"/>
                <w:lang w:eastAsia="uk-UA"/>
              </w:rPr>
              <w:t>:</w:t>
            </w:r>
            <w:r w:rsidRPr="00323911">
              <w:rPr>
                <w:rFonts w:ascii="Times New Roman" w:hAnsi="Times New Roman"/>
                <w:b/>
                <w:sz w:val="24"/>
                <w:szCs w:val="24"/>
                <w:lang w:val="ru-RU" w:eastAsia="uk-UA"/>
              </w:rPr>
              <w:t xml:space="preserve"> </w:t>
            </w:r>
            <w:r w:rsidR="0077209F">
              <w:rPr>
                <w:rFonts w:ascii="Times New Roman" w:hAnsi="Times New Roman"/>
                <w:b/>
                <w:sz w:val="24"/>
                <w:szCs w:val="24"/>
                <w:lang w:val="ru-RU" w:eastAsia="uk-UA"/>
              </w:rPr>
              <w:t>26.04</w:t>
            </w:r>
            <w:r w:rsidR="00BD4E4B">
              <w:rPr>
                <w:rFonts w:ascii="Times New Roman" w:hAnsi="Times New Roman"/>
                <w:b/>
                <w:sz w:val="24"/>
                <w:szCs w:val="24"/>
                <w:lang w:val="ru-RU" w:eastAsia="uk-UA"/>
              </w:rPr>
              <w:t>.</w:t>
            </w:r>
            <w:r w:rsidR="005D34A9" w:rsidRPr="00323911">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7F70F152"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0567F">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6F8D">
              <w:rPr>
                <w:highlight w:val="white"/>
              </w:rPr>
              <w:t>/Ісламськ</w:t>
            </w:r>
            <w:r w:rsidR="0030567F">
              <w:rPr>
                <w:highlight w:val="white"/>
              </w:rPr>
              <w:t>а</w:t>
            </w:r>
            <w:r w:rsidR="00616F8D">
              <w:rPr>
                <w:highlight w:val="white"/>
              </w:rPr>
              <w:t xml:space="preserve"> Республік</w:t>
            </w:r>
            <w:r w:rsidR="0030567F">
              <w:rPr>
                <w:highlight w:val="white"/>
              </w:rPr>
              <w:t>а</w:t>
            </w:r>
            <w:r w:rsidR="00616F8D">
              <w:rPr>
                <w:highlight w:val="white"/>
              </w:rPr>
              <w:t xml:space="preserve">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highlight w:val="white"/>
              </w:rPr>
              <w:t xml:space="preserve">/ </w:t>
            </w:r>
            <w:r w:rsidR="0030567F">
              <w:rPr>
                <w:highlight w:val="white"/>
              </w:rPr>
              <w:t>Ісламська Республіка Іран</w:t>
            </w:r>
            <w:r w:rsidRPr="00A3193B">
              <w:rPr>
                <w:highlight w:val="white"/>
              </w:rPr>
              <w:t>, громадянин Російської Федерації/Республіки Білорусь</w:t>
            </w:r>
            <w:r w:rsidR="00616F8D">
              <w:rPr>
                <w:highlight w:val="white"/>
              </w:rPr>
              <w:t xml:space="preserve">/ </w:t>
            </w:r>
            <w:r w:rsidR="0030567F">
              <w:rPr>
                <w:highlight w:val="white"/>
              </w:rPr>
              <w:t>Ісламська Республіка Іран</w:t>
            </w:r>
            <w:r w:rsidR="0030567F" w:rsidRPr="00A3193B">
              <w:rPr>
                <w:highlight w:val="white"/>
              </w:rPr>
              <w:t xml:space="preserve"> </w:t>
            </w:r>
            <w:r w:rsidRPr="00A3193B">
              <w:rPr>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16F8D">
              <w:rPr>
                <w:highlight w:val="white"/>
              </w:rPr>
              <w:t xml:space="preserve">/ </w:t>
            </w:r>
            <w:r w:rsidR="0030567F">
              <w:rPr>
                <w:highlight w:val="white"/>
              </w:rPr>
              <w:t>Ісламська Республіка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3BEF782B"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sidR="0030567F">
              <w:rPr>
                <w:rFonts w:ascii="Times New Roman" w:eastAsia="Times New Roman" w:hAnsi="Times New Roman"/>
                <w:sz w:val="24"/>
                <w:szCs w:val="24"/>
                <w:highlight w:val="white"/>
              </w:rPr>
              <w:t>/</w:t>
            </w:r>
            <w:r w:rsidR="0030567F">
              <w:rPr>
                <w:highlight w:val="white"/>
              </w:rPr>
              <w:t xml:space="preserve"> 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0030567F"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0030567F"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7281183"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616F8D">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перерахунку ціни в бік зменшення ціни тендерної пропозиції </w:t>
            </w:r>
            <w:r w:rsidRPr="00A26F69">
              <w:rPr>
                <w:rFonts w:ascii="Times New Roman" w:hAnsi="Times New Roman"/>
                <w:sz w:val="23"/>
                <w:szCs w:val="23"/>
              </w:rPr>
              <w:lastRenderedPageBreak/>
              <w:t>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C9A24ED"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40500">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0FF63E7B"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4919A3" w:rsidRPr="0030567F">
              <w:rPr>
                <w:b/>
                <w:bCs/>
                <w:sz w:val="20"/>
                <w:szCs w:val="20"/>
              </w:rPr>
              <w:t>Коробки для пакування документів</w:t>
            </w:r>
            <w:r w:rsidR="0030567F" w:rsidRPr="0030567F">
              <w:rPr>
                <w:b/>
                <w:bCs/>
                <w:sz w:val="20"/>
                <w:szCs w:val="20"/>
              </w:rPr>
              <w:t>, архівні бокси, пакувальні коробки тощо.</w:t>
            </w:r>
            <w:r w:rsidR="004919A3" w:rsidRPr="004919A3">
              <w:t xml:space="preserve"> </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BE8E312" w14:textId="18350CE3" w:rsidR="005C7CAF" w:rsidRPr="00A2097E" w:rsidRDefault="004919A3" w:rsidP="005C7CAF">
      <w:pPr>
        <w:spacing w:after="0" w:line="240" w:lineRule="auto"/>
        <w:jc w:val="center"/>
        <w:rPr>
          <w:rFonts w:ascii="Times New Roman" w:hAnsi="Times New Roman"/>
          <w:b/>
          <w:bCs/>
          <w:i/>
          <w:iCs/>
          <w:sz w:val="24"/>
          <w:szCs w:val="24"/>
          <w:lang w:eastAsia="uk-UA"/>
        </w:rPr>
      </w:pPr>
      <w:r w:rsidRPr="004919A3">
        <w:rPr>
          <w:rFonts w:ascii="Times New Roman" w:hAnsi="Times New Roman"/>
          <w:b/>
          <w:bCs/>
          <w:sz w:val="24"/>
          <w:szCs w:val="24"/>
        </w:rPr>
        <w:t>Коробки для пакування документів</w:t>
      </w:r>
      <w:r w:rsidRPr="004919A3">
        <w:rPr>
          <w:rFonts w:ascii="Times New Roman" w:hAnsi="Times New Roman"/>
          <w:sz w:val="24"/>
          <w:szCs w:val="24"/>
          <w:lang w:eastAsia="uk-UA"/>
        </w:rPr>
        <w:t xml:space="preserve"> за кодом ДК 021:2015: </w:t>
      </w:r>
      <w:r w:rsidRPr="004919A3">
        <w:rPr>
          <w:rFonts w:ascii="Times New Roman" w:hAnsi="Times New Roman"/>
          <w:color w:val="000000"/>
          <w:sz w:val="24"/>
          <w:szCs w:val="24"/>
        </w:rPr>
        <w:t>30190000-7 — Офісне устаткування та приладдя різне</w:t>
      </w:r>
      <w:r w:rsidR="00B3537F" w:rsidRPr="00A2097E">
        <w:rPr>
          <w:rFonts w:ascii="Times New Roman" w:hAnsi="Times New Roman"/>
          <w:b/>
          <w:bCs/>
          <w:i/>
          <w:iCs/>
          <w:sz w:val="24"/>
          <w:szCs w:val="24"/>
          <w:lang w:eastAsia="uk-UA"/>
        </w:rPr>
        <w:t xml:space="preserve"> </w:t>
      </w:r>
    </w:p>
    <w:p w14:paraId="605C1C41" w14:textId="77777777" w:rsidR="005C7CAF" w:rsidRPr="00911248" w:rsidRDefault="005C7CAF"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3C2C3E" w:rsidRDefault="005C7CAF" w:rsidP="005C7CAF">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1B34120A" w:rsidR="009B6D92" w:rsidRPr="00403CE7" w:rsidRDefault="00D42286" w:rsidP="00D42286">
      <w:pPr>
        <w:ind w:firstLine="426"/>
        <w:jc w:val="both"/>
        <w:rPr>
          <w:rFonts w:ascii="Times New Roman" w:hAnsi="Times New Roman"/>
          <w:b/>
          <w:i/>
          <w:sz w:val="20"/>
          <w:szCs w:val="20"/>
        </w:rPr>
      </w:pPr>
      <w:r w:rsidRPr="00403CE7">
        <w:rPr>
          <w:rFonts w:ascii="Times New Roman" w:hAnsi="Times New Roman"/>
          <w:b/>
          <w:i/>
          <w:sz w:val="20"/>
          <w:szCs w:val="20"/>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еквіваленту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(не бути нижчими та/або гіршими).</w:t>
      </w:r>
    </w:p>
    <w:p w14:paraId="5A1E184D" w14:textId="5FD391AA" w:rsidR="00473D56" w:rsidRDefault="00473D56" w:rsidP="0030567F">
      <w:pPr>
        <w:pStyle w:val="afa"/>
        <w:numPr>
          <w:ilvl w:val="0"/>
          <w:numId w:val="17"/>
        </w:numPr>
        <w:suppressAutoHyphens w:val="0"/>
        <w:spacing w:after="0" w:line="240" w:lineRule="auto"/>
        <w:rPr>
          <w:rFonts w:ascii="Times New Roman" w:eastAsia="Arial Narrow" w:hAnsi="Times New Roman"/>
          <w:b/>
        </w:rPr>
      </w:pPr>
      <w:r w:rsidRPr="009675D6">
        <w:rPr>
          <w:rFonts w:ascii="Times New Roman" w:eastAsia="Arial Narrow" w:hAnsi="Times New Roman"/>
          <w:b/>
        </w:rPr>
        <w:t>Інформація про кількісні та якісні характеристики предмета закупівлі:</w:t>
      </w:r>
    </w:p>
    <w:p w14:paraId="4F97385C" w14:textId="77777777" w:rsidR="00473D56" w:rsidRPr="009675D6" w:rsidRDefault="00473D56" w:rsidP="00473D56">
      <w:pPr>
        <w:pStyle w:val="afa"/>
        <w:suppressAutoHyphens w:val="0"/>
        <w:spacing w:after="0" w:line="240" w:lineRule="auto"/>
        <w:ind w:left="360"/>
        <w:rPr>
          <w:rFonts w:ascii="Times New Roman" w:eastAsia="Arial Narrow" w:hAnsi="Times New Roman"/>
          <w:b/>
        </w:rPr>
      </w:pPr>
    </w:p>
    <w:p w14:paraId="75A33AD3" w14:textId="77777777" w:rsidR="00473D56" w:rsidRDefault="00473D56" w:rsidP="00473D56">
      <w:pPr>
        <w:suppressAutoHyphens w:val="0"/>
        <w:spacing w:after="0"/>
        <w:jc w:val="both"/>
        <w:rPr>
          <w:rFonts w:ascii="Times New Roman" w:hAnsi="Times New Roman"/>
          <w:b/>
          <w:bCs/>
          <w:i/>
          <w:sz w:val="24"/>
          <w:szCs w:val="24"/>
        </w:rPr>
      </w:pPr>
    </w:p>
    <w:tbl>
      <w:tblPr>
        <w:tblStyle w:val="aff8"/>
        <w:tblW w:w="0" w:type="auto"/>
        <w:tblLook w:val="04A0" w:firstRow="1" w:lastRow="0" w:firstColumn="1" w:lastColumn="0" w:noHBand="0" w:noVBand="1"/>
      </w:tblPr>
      <w:tblGrid>
        <w:gridCol w:w="560"/>
        <w:gridCol w:w="2948"/>
        <w:gridCol w:w="2299"/>
        <w:gridCol w:w="1781"/>
        <w:gridCol w:w="1275"/>
        <w:gridCol w:w="1757"/>
      </w:tblGrid>
      <w:tr w:rsidR="00473D56" w14:paraId="6E723915" w14:textId="77777777" w:rsidTr="00473D56">
        <w:tc>
          <w:tcPr>
            <w:tcW w:w="560" w:type="dxa"/>
            <w:vAlign w:val="center"/>
          </w:tcPr>
          <w:p w14:paraId="0BC6F9CD" w14:textId="3FFB6F30" w:rsidR="00473D56" w:rsidRDefault="00473D56" w:rsidP="00473D56">
            <w:pPr>
              <w:suppressAutoHyphens w:val="0"/>
              <w:spacing w:after="0"/>
              <w:jc w:val="both"/>
              <w:rPr>
                <w:rFonts w:ascii="Times New Roman" w:hAnsi="Times New Roman"/>
                <w:b/>
                <w:bCs/>
                <w:i/>
                <w:sz w:val="24"/>
                <w:szCs w:val="24"/>
              </w:rPr>
            </w:pPr>
            <w:r w:rsidRPr="000B627A">
              <w:rPr>
                <w:rFonts w:ascii="Times New Roman" w:hAnsi="Times New Roman"/>
                <w:b/>
                <w:bCs/>
                <w:color w:val="000000"/>
                <w:lang w:eastAsia="uk-UA"/>
              </w:rPr>
              <w:t>№</w:t>
            </w:r>
          </w:p>
        </w:tc>
        <w:tc>
          <w:tcPr>
            <w:tcW w:w="2948" w:type="dxa"/>
            <w:vAlign w:val="center"/>
          </w:tcPr>
          <w:p w14:paraId="6B69D4F5" w14:textId="2BE562B3" w:rsidR="00473D56" w:rsidRDefault="00473D56" w:rsidP="00473D56">
            <w:pPr>
              <w:suppressAutoHyphens w:val="0"/>
              <w:spacing w:after="0"/>
              <w:jc w:val="both"/>
              <w:rPr>
                <w:rFonts w:ascii="Times New Roman" w:hAnsi="Times New Roman"/>
                <w:b/>
                <w:bCs/>
                <w:i/>
                <w:sz w:val="24"/>
                <w:szCs w:val="24"/>
              </w:rPr>
            </w:pPr>
            <w:r w:rsidRPr="000B627A">
              <w:rPr>
                <w:rFonts w:ascii="Times New Roman" w:hAnsi="Times New Roman"/>
                <w:b/>
                <w:bCs/>
                <w:color w:val="000000"/>
                <w:lang w:eastAsia="uk-UA"/>
              </w:rPr>
              <w:t>Найменування ТМЦ</w:t>
            </w:r>
          </w:p>
        </w:tc>
        <w:tc>
          <w:tcPr>
            <w:tcW w:w="2299" w:type="dxa"/>
            <w:vAlign w:val="center"/>
          </w:tcPr>
          <w:p w14:paraId="561BB0A4" w14:textId="0612EF00" w:rsidR="00473D56" w:rsidRDefault="00473D56" w:rsidP="0030567F">
            <w:pPr>
              <w:suppressAutoHyphens w:val="0"/>
              <w:spacing w:after="0"/>
              <w:jc w:val="center"/>
              <w:rPr>
                <w:rFonts w:ascii="Times New Roman" w:hAnsi="Times New Roman"/>
                <w:b/>
                <w:bCs/>
                <w:i/>
                <w:sz w:val="24"/>
                <w:szCs w:val="24"/>
              </w:rPr>
            </w:pPr>
            <w:r w:rsidRPr="000B627A">
              <w:rPr>
                <w:rFonts w:ascii="Times New Roman" w:hAnsi="Times New Roman"/>
                <w:b/>
                <w:bCs/>
                <w:color w:val="000000"/>
                <w:lang w:eastAsia="uk-UA"/>
              </w:rPr>
              <w:t>ДСТУ</w:t>
            </w:r>
          </w:p>
        </w:tc>
        <w:tc>
          <w:tcPr>
            <w:tcW w:w="1781" w:type="dxa"/>
          </w:tcPr>
          <w:p w14:paraId="7F54644F" w14:textId="6C490C5E" w:rsidR="00473D56" w:rsidRPr="00473D56" w:rsidRDefault="00473D56" w:rsidP="00473D56">
            <w:pPr>
              <w:suppressAutoHyphens w:val="0"/>
              <w:spacing w:after="0"/>
              <w:jc w:val="both"/>
              <w:rPr>
                <w:rFonts w:ascii="Times New Roman" w:hAnsi="Times New Roman"/>
                <w:b/>
                <w:bCs/>
                <w:iCs/>
                <w:sz w:val="24"/>
                <w:szCs w:val="24"/>
              </w:rPr>
            </w:pPr>
            <w:r w:rsidRPr="00473D56">
              <w:rPr>
                <w:rFonts w:ascii="Times New Roman" w:hAnsi="Times New Roman"/>
                <w:b/>
                <w:bCs/>
                <w:iCs/>
                <w:sz w:val="24"/>
                <w:szCs w:val="24"/>
              </w:rPr>
              <w:t>Одиниця виміру</w:t>
            </w:r>
          </w:p>
        </w:tc>
        <w:tc>
          <w:tcPr>
            <w:tcW w:w="1275" w:type="dxa"/>
          </w:tcPr>
          <w:p w14:paraId="639917A5" w14:textId="6A7BD2DD" w:rsidR="00473D56" w:rsidRPr="00473D56" w:rsidRDefault="00473D56" w:rsidP="00473D56">
            <w:pPr>
              <w:suppressAutoHyphens w:val="0"/>
              <w:spacing w:after="0"/>
              <w:jc w:val="both"/>
              <w:rPr>
                <w:rFonts w:ascii="Times New Roman" w:hAnsi="Times New Roman"/>
                <w:b/>
                <w:bCs/>
                <w:iCs/>
                <w:sz w:val="24"/>
                <w:szCs w:val="24"/>
              </w:rPr>
            </w:pPr>
            <w:r w:rsidRPr="00473D56">
              <w:rPr>
                <w:rFonts w:ascii="Times New Roman" w:hAnsi="Times New Roman"/>
                <w:b/>
                <w:bCs/>
                <w:iCs/>
                <w:sz w:val="24"/>
                <w:szCs w:val="24"/>
              </w:rPr>
              <w:t>Кількість</w:t>
            </w:r>
          </w:p>
        </w:tc>
        <w:tc>
          <w:tcPr>
            <w:tcW w:w="1757" w:type="dxa"/>
          </w:tcPr>
          <w:p w14:paraId="032CF2FB" w14:textId="26075E3D" w:rsidR="00473D56" w:rsidRPr="00473D56" w:rsidRDefault="00473D56" w:rsidP="00473D56">
            <w:pPr>
              <w:suppressAutoHyphens w:val="0"/>
              <w:spacing w:after="0"/>
              <w:jc w:val="both"/>
              <w:rPr>
                <w:rFonts w:ascii="Times New Roman" w:hAnsi="Times New Roman"/>
                <w:b/>
                <w:bCs/>
                <w:iCs/>
                <w:sz w:val="24"/>
                <w:szCs w:val="24"/>
              </w:rPr>
            </w:pPr>
            <w:r w:rsidRPr="00473D56">
              <w:rPr>
                <w:rFonts w:ascii="Times New Roman" w:hAnsi="Times New Roman"/>
                <w:b/>
                <w:bCs/>
                <w:iCs/>
                <w:sz w:val="24"/>
                <w:szCs w:val="24"/>
              </w:rPr>
              <w:t>Строк поставки</w:t>
            </w:r>
          </w:p>
        </w:tc>
      </w:tr>
      <w:tr w:rsidR="0030567F" w14:paraId="39423129" w14:textId="77777777" w:rsidTr="00FD577A">
        <w:tc>
          <w:tcPr>
            <w:tcW w:w="560" w:type="dxa"/>
          </w:tcPr>
          <w:p w14:paraId="2F04D9C9" w14:textId="1D3FF4DA" w:rsidR="0030567F" w:rsidRDefault="0030567F" w:rsidP="0030567F">
            <w:pPr>
              <w:suppressAutoHyphens w:val="0"/>
              <w:spacing w:after="0"/>
              <w:jc w:val="both"/>
              <w:rPr>
                <w:rFonts w:ascii="Times New Roman" w:hAnsi="Times New Roman"/>
                <w:b/>
                <w:bCs/>
                <w:i/>
                <w:sz w:val="24"/>
                <w:szCs w:val="24"/>
              </w:rPr>
            </w:pPr>
            <w:r>
              <w:rPr>
                <w:rFonts w:ascii="Times New Roman" w:hAnsi="Times New Roman"/>
                <w:b/>
                <w:bCs/>
                <w:i/>
                <w:sz w:val="24"/>
                <w:szCs w:val="24"/>
              </w:rPr>
              <w:t>1</w:t>
            </w:r>
          </w:p>
        </w:tc>
        <w:tc>
          <w:tcPr>
            <w:tcW w:w="2948" w:type="dxa"/>
          </w:tcPr>
          <w:p w14:paraId="6823C7DD" w14:textId="53A90144" w:rsidR="0030567F" w:rsidRPr="00473D56" w:rsidRDefault="0030567F" w:rsidP="0030567F">
            <w:pPr>
              <w:suppressAutoHyphens w:val="0"/>
              <w:spacing w:after="0"/>
              <w:jc w:val="both"/>
              <w:rPr>
                <w:rFonts w:ascii="Times New Roman" w:hAnsi="Times New Roman"/>
                <w:b/>
                <w:bCs/>
                <w:i/>
                <w:sz w:val="24"/>
                <w:szCs w:val="24"/>
              </w:rPr>
            </w:pPr>
            <w:r w:rsidRPr="00981544">
              <w:rPr>
                <w:rFonts w:ascii="Times New Roman" w:hAnsi="Times New Roman"/>
              </w:rPr>
              <w:t>Коробка для пакування документів 593х343х276</w:t>
            </w:r>
          </w:p>
        </w:tc>
        <w:tc>
          <w:tcPr>
            <w:tcW w:w="2299" w:type="dxa"/>
          </w:tcPr>
          <w:p w14:paraId="3FB74CF1" w14:textId="6B657097" w:rsidR="0030567F" w:rsidRDefault="0030567F" w:rsidP="0030567F">
            <w:pPr>
              <w:suppressAutoHyphens w:val="0"/>
              <w:spacing w:after="0"/>
              <w:jc w:val="both"/>
              <w:rPr>
                <w:rFonts w:ascii="Times New Roman" w:hAnsi="Times New Roman"/>
                <w:b/>
                <w:bCs/>
                <w:i/>
                <w:sz w:val="24"/>
                <w:szCs w:val="24"/>
              </w:rPr>
            </w:pPr>
            <w:r w:rsidRPr="0052246C">
              <w:rPr>
                <w:rFonts w:ascii="Times New Roman" w:eastAsia="Times New Roman" w:hAnsi="Times New Roman"/>
                <w:color w:val="000000"/>
                <w:sz w:val="20"/>
                <w:szCs w:val="20"/>
              </w:rPr>
              <w:t xml:space="preserve">7276:2012 </w:t>
            </w:r>
            <w:r>
              <w:rPr>
                <w:rFonts w:ascii="Times New Roman" w:eastAsia="Times New Roman" w:hAnsi="Times New Roman"/>
                <w:color w:val="000000"/>
                <w:sz w:val="20"/>
                <w:szCs w:val="20"/>
              </w:rPr>
              <w:t>«</w:t>
            </w:r>
            <w:r w:rsidRPr="0052246C">
              <w:rPr>
                <w:rFonts w:ascii="Times New Roman" w:eastAsia="Times New Roman" w:hAnsi="Times New Roman"/>
                <w:color w:val="000000"/>
                <w:sz w:val="20"/>
                <w:szCs w:val="20"/>
              </w:rPr>
              <w:t>Пачки з картону, паперу та комбінованих матеріалів</w:t>
            </w:r>
            <w:r>
              <w:rPr>
                <w:rFonts w:ascii="Times New Roman" w:eastAsia="Times New Roman" w:hAnsi="Times New Roman"/>
                <w:color w:val="000000"/>
                <w:sz w:val="20"/>
                <w:szCs w:val="20"/>
              </w:rPr>
              <w:t>»</w:t>
            </w:r>
            <w:r w:rsidRPr="0052246C">
              <w:rPr>
                <w:rFonts w:ascii="Times New Roman" w:eastAsia="Times New Roman" w:hAnsi="Times New Roman"/>
                <w:color w:val="000000"/>
                <w:sz w:val="20"/>
                <w:szCs w:val="20"/>
              </w:rPr>
              <w:t>.</w:t>
            </w:r>
          </w:p>
        </w:tc>
        <w:tc>
          <w:tcPr>
            <w:tcW w:w="1781" w:type="dxa"/>
            <w:vAlign w:val="center"/>
          </w:tcPr>
          <w:p w14:paraId="760F835A" w14:textId="19529ACF" w:rsidR="0030567F" w:rsidRPr="00473D56" w:rsidRDefault="0030567F" w:rsidP="0030567F">
            <w:pPr>
              <w:suppressAutoHyphens w:val="0"/>
              <w:spacing w:after="0"/>
              <w:jc w:val="both"/>
              <w:rPr>
                <w:rFonts w:ascii="Times New Roman" w:hAnsi="Times New Roman"/>
                <w:lang w:val="en-US"/>
              </w:rPr>
            </w:pPr>
            <w:proofErr w:type="spellStart"/>
            <w:r>
              <w:rPr>
                <w:rFonts w:ascii="Times New Roman" w:eastAsia="Times New Roman" w:hAnsi="Times New Roman"/>
                <w:lang w:eastAsia="ru-RU"/>
              </w:rPr>
              <w:t>шт</w:t>
            </w:r>
            <w:proofErr w:type="spellEnd"/>
          </w:p>
        </w:tc>
        <w:tc>
          <w:tcPr>
            <w:tcW w:w="1275" w:type="dxa"/>
            <w:vAlign w:val="center"/>
          </w:tcPr>
          <w:p w14:paraId="4C2F10AD" w14:textId="3A13A9F6" w:rsidR="0030567F" w:rsidRPr="00473D56" w:rsidRDefault="0030567F" w:rsidP="0030567F">
            <w:pPr>
              <w:suppressAutoHyphens w:val="0"/>
              <w:spacing w:after="0"/>
              <w:jc w:val="both"/>
              <w:rPr>
                <w:rFonts w:ascii="Times New Roman" w:hAnsi="Times New Roman"/>
                <w:lang w:val="en-US"/>
              </w:rPr>
            </w:pPr>
            <w:r>
              <w:rPr>
                <w:rFonts w:ascii="Times New Roman" w:eastAsia="Times New Roman" w:hAnsi="Times New Roman"/>
                <w:bCs/>
                <w:lang w:eastAsia="ru-RU"/>
              </w:rPr>
              <w:t>100,0</w:t>
            </w:r>
          </w:p>
        </w:tc>
        <w:tc>
          <w:tcPr>
            <w:tcW w:w="1757" w:type="dxa"/>
          </w:tcPr>
          <w:p w14:paraId="449F95CA" w14:textId="1088DA2E" w:rsidR="0030567F" w:rsidRPr="00473D56" w:rsidRDefault="0030567F" w:rsidP="0030567F">
            <w:pPr>
              <w:suppressAutoHyphens w:val="0"/>
              <w:spacing w:after="0"/>
              <w:jc w:val="both"/>
              <w:rPr>
                <w:rFonts w:ascii="Times New Roman" w:hAnsi="Times New Roman"/>
                <w:lang w:val="en-US"/>
              </w:rPr>
            </w:pPr>
            <w:r w:rsidRPr="00473D56">
              <w:rPr>
                <w:rFonts w:ascii="Times New Roman" w:hAnsi="Times New Roman"/>
                <w:lang w:val="en-US"/>
              </w:rPr>
              <w:t>3</w:t>
            </w:r>
            <w:r>
              <w:rPr>
                <w:rFonts w:ascii="Times New Roman" w:hAnsi="Times New Roman"/>
              </w:rPr>
              <w:t>1</w:t>
            </w:r>
            <w:r w:rsidRPr="00473D56">
              <w:rPr>
                <w:rFonts w:ascii="Times New Roman" w:hAnsi="Times New Roman"/>
                <w:lang w:val="en-US"/>
              </w:rPr>
              <w:t>.05.2024р.</w:t>
            </w:r>
          </w:p>
        </w:tc>
      </w:tr>
    </w:tbl>
    <w:p w14:paraId="1214B414" w14:textId="77777777" w:rsidR="00473D56" w:rsidRPr="00224560" w:rsidRDefault="00473D56" w:rsidP="00473D56">
      <w:pPr>
        <w:suppressAutoHyphens w:val="0"/>
        <w:spacing w:after="0"/>
        <w:jc w:val="both"/>
        <w:rPr>
          <w:rFonts w:ascii="Times New Roman" w:hAnsi="Times New Roman"/>
          <w:b/>
          <w:i/>
          <w:sz w:val="24"/>
          <w:szCs w:val="24"/>
          <w:lang w:val="ru-RU"/>
        </w:rPr>
      </w:pPr>
    </w:p>
    <w:p w14:paraId="27A93C53" w14:textId="1929FB30" w:rsidR="00403CE7" w:rsidRPr="004919A3" w:rsidRDefault="00403CE7" w:rsidP="004919A3">
      <w:pPr>
        <w:suppressAutoHyphens w:val="0"/>
        <w:spacing w:after="0"/>
        <w:jc w:val="both"/>
        <w:rPr>
          <w:rFonts w:ascii="Times New Roman" w:eastAsia="Arial Narrow" w:hAnsi="Times New Roman"/>
          <w:b/>
          <w:sz w:val="24"/>
        </w:rPr>
      </w:pPr>
    </w:p>
    <w:p w14:paraId="6BF26F2D" w14:textId="2AD3FE9D" w:rsidR="0030567F" w:rsidRPr="005D4E78" w:rsidRDefault="0030567F" w:rsidP="0030567F">
      <w:pPr>
        <w:pStyle w:val="afa"/>
        <w:numPr>
          <w:ilvl w:val="0"/>
          <w:numId w:val="17"/>
        </w:numPr>
        <w:shd w:val="clear" w:color="auto" w:fill="FFFFFF"/>
        <w:suppressAutoHyphens w:val="0"/>
        <w:spacing w:after="0" w:line="270" w:lineRule="atLeast"/>
        <w:jc w:val="both"/>
        <w:rPr>
          <w:rFonts w:ascii="Times New Roman" w:eastAsia="Times New Roman" w:hAnsi="Times New Roman"/>
          <w:b/>
          <w:i/>
        </w:rPr>
      </w:pPr>
      <w:r w:rsidRPr="005D4E78">
        <w:rPr>
          <w:rFonts w:ascii="Times New Roman" w:eastAsia="Times New Roman" w:hAnsi="Times New Roman"/>
          <w:b/>
          <w:i/>
        </w:rPr>
        <w:t xml:space="preserve">Товар має відповідати вимогам, </w:t>
      </w:r>
      <w:r>
        <w:rPr>
          <w:rFonts w:ascii="Times New Roman" w:eastAsia="Times New Roman" w:hAnsi="Times New Roman"/>
          <w:b/>
          <w:i/>
        </w:rPr>
        <w:t>зазначеним у таблиці</w:t>
      </w:r>
    </w:p>
    <w:p w14:paraId="4E9FF839" w14:textId="77777777" w:rsidR="0030567F" w:rsidRPr="005D4E78" w:rsidRDefault="0030567F" w:rsidP="0030567F">
      <w:pPr>
        <w:suppressAutoHyphens w:val="0"/>
        <w:spacing w:after="0" w:line="240" w:lineRule="auto"/>
        <w:jc w:val="center"/>
        <w:rPr>
          <w:rFonts w:ascii="Times New Roman" w:eastAsia="Times New Roman" w:hAnsi="Times New Roman"/>
          <w:b/>
          <w:sz w:val="12"/>
          <w:szCs w:val="12"/>
          <w:lang w:eastAsia="ru-RU"/>
        </w:rPr>
      </w:pPr>
    </w:p>
    <w:tbl>
      <w:tblPr>
        <w:tblStyle w:val="aff8"/>
        <w:tblW w:w="9911" w:type="dxa"/>
        <w:tblLook w:val="04A0" w:firstRow="1" w:lastRow="0" w:firstColumn="1" w:lastColumn="0" w:noHBand="0" w:noVBand="1"/>
      </w:tblPr>
      <w:tblGrid>
        <w:gridCol w:w="686"/>
        <w:gridCol w:w="5475"/>
        <w:gridCol w:w="3750"/>
      </w:tblGrid>
      <w:tr w:rsidR="0030567F" w14:paraId="2B22535F" w14:textId="77777777" w:rsidTr="00196DE6">
        <w:tc>
          <w:tcPr>
            <w:tcW w:w="686" w:type="dxa"/>
          </w:tcPr>
          <w:p w14:paraId="6A028BAE" w14:textId="77777777" w:rsidR="0030567F" w:rsidRDefault="0030567F" w:rsidP="00196DE6">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475" w:type="dxa"/>
          </w:tcPr>
          <w:p w14:paraId="7EB57E67" w14:textId="77777777" w:rsidR="0030567F" w:rsidRDefault="0030567F" w:rsidP="00196DE6">
            <w:pPr>
              <w:suppressAutoHyphens w:val="0"/>
              <w:spacing w:after="0" w:line="240" w:lineRule="auto"/>
              <w:jc w:val="center"/>
              <w:rPr>
                <w:rFonts w:ascii="Times New Roman" w:eastAsia="Times New Roman" w:hAnsi="Times New Roman"/>
                <w:b/>
                <w:sz w:val="24"/>
                <w:szCs w:val="24"/>
                <w:lang w:eastAsia="ru-RU"/>
              </w:rPr>
            </w:pPr>
            <w:r w:rsidRPr="00AC799C">
              <w:rPr>
                <w:rFonts w:ascii="Times New Roman" w:eastAsia="Times New Roman" w:hAnsi="Times New Roman"/>
                <w:b/>
                <w:sz w:val="24"/>
                <w:szCs w:val="24"/>
                <w:lang w:eastAsia="ru-RU"/>
              </w:rPr>
              <w:t>Найменування показників</w:t>
            </w:r>
            <w:r>
              <w:rPr>
                <w:rFonts w:ascii="Times New Roman" w:eastAsia="Times New Roman" w:hAnsi="Times New Roman"/>
                <w:b/>
                <w:sz w:val="24"/>
                <w:szCs w:val="24"/>
                <w:lang w:eastAsia="ru-RU"/>
              </w:rPr>
              <w:t xml:space="preserve"> (критеріїв)</w:t>
            </w:r>
          </w:p>
        </w:tc>
        <w:tc>
          <w:tcPr>
            <w:tcW w:w="3750" w:type="dxa"/>
          </w:tcPr>
          <w:p w14:paraId="13BF40B6" w14:textId="77777777" w:rsidR="0030567F" w:rsidRDefault="0030567F" w:rsidP="00196DE6">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Норми показників (критерії)</w:t>
            </w:r>
          </w:p>
        </w:tc>
      </w:tr>
      <w:tr w:rsidR="0030567F" w14:paraId="4392E2BA" w14:textId="77777777" w:rsidTr="00196DE6">
        <w:tc>
          <w:tcPr>
            <w:tcW w:w="686" w:type="dxa"/>
          </w:tcPr>
          <w:p w14:paraId="5EE52167" w14:textId="77777777" w:rsidR="0030567F" w:rsidRPr="00A547F6" w:rsidRDefault="0030567F" w:rsidP="00196DE6">
            <w:pPr>
              <w:suppressAutoHyphens w:val="0"/>
              <w:spacing w:after="0" w:line="240" w:lineRule="auto"/>
              <w:jc w:val="center"/>
              <w:rPr>
                <w:rFonts w:ascii="Times New Roman" w:eastAsia="Times New Roman" w:hAnsi="Times New Roman"/>
                <w:b/>
                <w:sz w:val="24"/>
                <w:szCs w:val="24"/>
                <w:lang w:eastAsia="ru-RU"/>
              </w:rPr>
            </w:pPr>
            <w:r w:rsidRPr="00A547F6">
              <w:rPr>
                <w:rFonts w:ascii="Times New Roman" w:eastAsia="Times New Roman" w:hAnsi="Times New Roman"/>
                <w:b/>
                <w:sz w:val="24"/>
                <w:szCs w:val="24"/>
                <w:lang w:eastAsia="ru-RU"/>
              </w:rPr>
              <w:t>1</w:t>
            </w:r>
          </w:p>
        </w:tc>
        <w:tc>
          <w:tcPr>
            <w:tcW w:w="5475" w:type="dxa"/>
          </w:tcPr>
          <w:p w14:paraId="173F479C" w14:textId="77777777" w:rsidR="0030567F" w:rsidRPr="00156BF6" w:rsidRDefault="0030567F" w:rsidP="00196DE6">
            <w:pPr>
              <w:suppressAutoHyphens w:val="0"/>
              <w:spacing w:after="0" w:line="240" w:lineRule="auto"/>
              <w:rPr>
                <w:rFonts w:ascii="Times New Roman" w:eastAsia="Times New Roman" w:hAnsi="Times New Roman"/>
                <w:sz w:val="24"/>
                <w:szCs w:val="24"/>
                <w:lang w:eastAsia="ru-RU"/>
              </w:rPr>
            </w:pPr>
            <w:r>
              <w:rPr>
                <w:rFonts w:ascii="Times New Roman" w:hAnsi="Times New Roman"/>
              </w:rPr>
              <w:t>Довжина</w:t>
            </w:r>
          </w:p>
        </w:tc>
        <w:tc>
          <w:tcPr>
            <w:tcW w:w="3750" w:type="dxa"/>
          </w:tcPr>
          <w:p w14:paraId="71AAE151" w14:textId="77777777" w:rsidR="0030567F" w:rsidRPr="00156BF6" w:rsidRDefault="0030567F" w:rsidP="00196DE6">
            <w:pPr>
              <w:suppressAutoHyphens w:val="0"/>
              <w:spacing w:after="0" w:line="240" w:lineRule="auto"/>
              <w:jc w:val="center"/>
              <w:rPr>
                <w:rFonts w:ascii="Times New Roman" w:eastAsia="Times New Roman" w:hAnsi="Times New Roman"/>
                <w:sz w:val="24"/>
                <w:szCs w:val="24"/>
                <w:lang w:eastAsia="ru-RU"/>
              </w:rPr>
            </w:pPr>
            <w:r>
              <w:rPr>
                <w:rFonts w:ascii="Times New Roman" w:hAnsi="Times New Roman"/>
              </w:rPr>
              <w:t>593 мм</w:t>
            </w:r>
          </w:p>
        </w:tc>
      </w:tr>
      <w:tr w:rsidR="0030567F" w14:paraId="1D28176B" w14:textId="77777777" w:rsidTr="00196DE6">
        <w:tc>
          <w:tcPr>
            <w:tcW w:w="686" w:type="dxa"/>
          </w:tcPr>
          <w:p w14:paraId="7510CE9C" w14:textId="77777777" w:rsidR="0030567F" w:rsidRPr="00A547F6" w:rsidRDefault="0030567F" w:rsidP="00196DE6">
            <w:pPr>
              <w:suppressAutoHyphens w:val="0"/>
              <w:spacing w:after="0" w:line="240" w:lineRule="auto"/>
              <w:jc w:val="center"/>
              <w:rPr>
                <w:rFonts w:ascii="Times New Roman" w:eastAsia="Times New Roman" w:hAnsi="Times New Roman"/>
                <w:b/>
                <w:sz w:val="24"/>
                <w:szCs w:val="24"/>
                <w:lang w:eastAsia="ru-RU"/>
              </w:rPr>
            </w:pPr>
            <w:r w:rsidRPr="00A547F6">
              <w:rPr>
                <w:rFonts w:ascii="Times New Roman" w:eastAsia="Times New Roman" w:hAnsi="Times New Roman"/>
                <w:b/>
                <w:sz w:val="24"/>
                <w:szCs w:val="24"/>
                <w:lang w:eastAsia="ru-RU"/>
              </w:rPr>
              <w:t>2</w:t>
            </w:r>
          </w:p>
        </w:tc>
        <w:tc>
          <w:tcPr>
            <w:tcW w:w="5475" w:type="dxa"/>
          </w:tcPr>
          <w:p w14:paraId="20D33D18" w14:textId="77777777" w:rsidR="0030567F" w:rsidRPr="00156BF6" w:rsidRDefault="0030567F" w:rsidP="00196DE6">
            <w:pPr>
              <w:suppressAutoHyphens w:val="0"/>
              <w:spacing w:after="0" w:line="240" w:lineRule="auto"/>
              <w:rPr>
                <w:rFonts w:ascii="Times New Roman" w:eastAsia="Times New Roman" w:hAnsi="Times New Roman"/>
                <w:sz w:val="24"/>
                <w:szCs w:val="24"/>
                <w:lang w:eastAsia="ru-RU"/>
              </w:rPr>
            </w:pPr>
            <w:r>
              <w:rPr>
                <w:rFonts w:ascii="Times New Roman" w:hAnsi="Times New Roman"/>
              </w:rPr>
              <w:t xml:space="preserve">Ширина </w:t>
            </w:r>
          </w:p>
        </w:tc>
        <w:tc>
          <w:tcPr>
            <w:tcW w:w="3750" w:type="dxa"/>
          </w:tcPr>
          <w:p w14:paraId="62DB9676" w14:textId="77777777" w:rsidR="0030567F" w:rsidRPr="00156BF6" w:rsidRDefault="0030567F" w:rsidP="00196DE6">
            <w:pPr>
              <w:suppressAutoHyphens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343 мм</w:t>
            </w:r>
          </w:p>
        </w:tc>
      </w:tr>
      <w:tr w:rsidR="0030567F" w14:paraId="77F036C0" w14:textId="77777777" w:rsidTr="00196DE6">
        <w:tc>
          <w:tcPr>
            <w:tcW w:w="686" w:type="dxa"/>
          </w:tcPr>
          <w:p w14:paraId="26172297" w14:textId="77777777" w:rsidR="0030567F" w:rsidRPr="00A547F6" w:rsidRDefault="0030567F" w:rsidP="00196DE6">
            <w:pPr>
              <w:suppressAutoHyphens w:val="0"/>
              <w:spacing w:after="0" w:line="240" w:lineRule="auto"/>
              <w:jc w:val="center"/>
              <w:rPr>
                <w:rFonts w:ascii="Times New Roman" w:eastAsia="Times New Roman" w:hAnsi="Times New Roman"/>
                <w:b/>
                <w:sz w:val="24"/>
                <w:szCs w:val="24"/>
                <w:lang w:eastAsia="ru-RU"/>
              </w:rPr>
            </w:pPr>
            <w:r w:rsidRPr="00A547F6">
              <w:rPr>
                <w:rFonts w:ascii="Times New Roman" w:eastAsia="Times New Roman" w:hAnsi="Times New Roman"/>
                <w:b/>
                <w:sz w:val="24"/>
                <w:szCs w:val="24"/>
                <w:lang w:eastAsia="ru-RU"/>
              </w:rPr>
              <w:t>3</w:t>
            </w:r>
          </w:p>
        </w:tc>
        <w:tc>
          <w:tcPr>
            <w:tcW w:w="5475" w:type="dxa"/>
          </w:tcPr>
          <w:p w14:paraId="6096AF9A" w14:textId="77777777" w:rsidR="0030567F" w:rsidRPr="00156BF6" w:rsidRDefault="0030567F" w:rsidP="00196DE6">
            <w:pPr>
              <w:suppressAutoHyphens w:val="0"/>
              <w:spacing w:after="0" w:line="240" w:lineRule="auto"/>
              <w:rPr>
                <w:rFonts w:ascii="Times New Roman" w:eastAsia="Times New Roman" w:hAnsi="Times New Roman"/>
                <w:sz w:val="24"/>
                <w:szCs w:val="24"/>
                <w:lang w:eastAsia="ru-RU"/>
              </w:rPr>
            </w:pPr>
            <w:r>
              <w:rPr>
                <w:rFonts w:ascii="Times New Roman" w:hAnsi="Times New Roman"/>
              </w:rPr>
              <w:t>Висота</w:t>
            </w:r>
          </w:p>
        </w:tc>
        <w:tc>
          <w:tcPr>
            <w:tcW w:w="3750" w:type="dxa"/>
          </w:tcPr>
          <w:p w14:paraId="0FDBA25B" w14:textId="77777777" w:rsidR="0030567F" w:rsidRPr="00156BF6" w:rsidRDefault="0030567F" w:rsidP="00196DE6">
            <w:pPr>
              <w:suppressAutoHyphens w:val="0"/>
              <w:spacing w:after="0" w:line="240" w:lineRule="auto"/>
              <w:jc w:val="center"/>
              <w:rPr>
                <w:rFonts w:ascii="Times New Roman" w:eastAsia="Times New Roman" w:hAnsi="Times New Roman"/>
                <w:sz w:val="24"/>
                <w:szCs w:val="24"/>
                <w:lang w:eastAsia="ru-RU"/>
              </w:rPr>
            </w:pPr>
            <w:r>
              <w:rPr>
                <w:rFonts w:ascii="Times New Roman" w:hAnsi="Times New Roman"/>
              </w:rPr>
              <w:t>276 мм</w:t>
            </w:r>
          </w:p>
        </w:tc>
      </w:tr>
      <w:tr w:rsidR="0030567F" w14:paraId="70FF4B0F" w14:textId="77777777" w:rsidTr="00196DE6">
        <w:tc>
          <w:tcPr>
            <w:tcW w:w="686" w:type="dxa"/>
          </w:tcPr>
          <w:p w14:paraId="55715EB5" w14:textId="77777777" w:rsidR="0030567F" w:rsidRPr="00A547F6" w:rsidRDefault="0030567F" w:rsidP="00196DE6">
            <w:pPr>
              <w:suppressAutoHyphens w:val="0"/>
              <w:spacing w:after="0" w:line="240" w:lineRule="auto"/>
              <w:jc w:val="center"/>
              <w:rPr>
                <w:rFonts w:ascii="Times New Roman" w:eastAsia="Times New Roman" w:hAnsi="Times New Roman"/>
                <w:b/>
                <w:sz w:val="24"/>
                <w:szCs w:val="24"/>
                <w:lang w:eastAsia="ru-RU"/>
              </w:rPr>
            </w:pPr>
            <w:r w:rsidRPr="00A547F6">
              <w:rPr>
                <w:rFonts w:ascii="Times New Roman" w:eastAsia="Times New Roman" w:hAnsi="Times New Roman"/>
                <w:b/>
                <w:sz w:val="24"/>
                <w:szCs w:val="24"/>
                <w:lang w:eastAsia="ru-RU"/>
              </w:rPr>
              <w:t>4</w:t>
            </w:r>
          </w:p>
        </w:tc>
        <w:tc>
          <w:tcPr>
            <w:tcW w:w="5475" w:type="dxa"/>
          </w:tcPr>
          <w:p w14:paraId="794B2270" w14:textId="77777777" w:rsidR="0030567F" w:rsidRPr="00156BF6" w:rsidRDefault="0030567F" w:rsidP="00196DE6">
            <w:pPr>
              <w:suppressAutoHyphens w:val="0"/>
              <w:spacing w:after="0" w:line="240" w:lineRule="auto"/>
              <w:rPr>
                <w:rFonts w:ascii="Times New Roman" w:eastAsia="Times New Roman" w:hAnsi="Times New Roman"/>
                <w:sz w:val="24"/>
                <w:szCs w:val="24"/>
                <w:lang w:eastAsia="ru-RU"/>
              </w:rPr>
            </w:pPr>
            <w:r>
              <w:rPr>
                <w:rFonts w:ascii="Times New Roman" w:hAnsi="Times New Roman"/>
              </w:rPr>
              <w:t>Профіль</w:t>
            </w:r>
          </w:p>
        </w:tc>
        <w:tc>
          <w:tcPr>
            <w:tcW w:w="3750" w:type="dxa"/>
          </w:tcPr>
          <w:p w14:paraId="527516FA" w14:textId="77777777" w:rsidR="0030567F" w:rsidRPr="00156BF6" w:rsidRDefault="0030567F" w:rsidP="00196DE6">
            <w:pPr>
              <w:suppressAutoHyphens w:val="0"/>
              <w:spacing w:after="0" w:line="240" w:lineRule="auto"/>
              <w:jc w:val="center"/>
              <w:rPr>
                <w:rFonts w:ascii="Times New Roman" w:eastAsia="Times New Roman" w:hAnsi="Times New Roman"/>
                <w:sz w:val="24"/>
                <w:szCs w:val="24"/>
                <w:lang w:eastAsia="ru-RU"/>
              </w:rPr>
            </w:pPr>
            <w:r>
              <w:rPr>
                <w:rFonts w:ascii="Times New Roman" w:hAnsi="Times New Roman"/>
              </w:rPr>
              <w:t>С</w:t>
            </w:r>
          </w:p>
        </w:tc>
      </w:tr>
      <w:tr w:rsidR="0030567F" w14:paraId="396DF7BE" w14:textId="77777777" w:rsidTr="00196DE6">
        <w:tc>
          <w:tcPr>
            <w:tcW w:w="686" w:type="dxa"/>
          </w:tcPr>
          <w:p w14:paraId="0CEF8147" w14:textId="77777777" w:rsidR="0030567F" w:rsidRPr="00A547F6" w:rsidRDefault="0030567F" w:rsidP="00196DE6">
            <w:pPr>
              <w:suppressAutoHyphens w:val="0"/>
              <w:spacing w:after="0" w:line="240" w:lineRule="auto"/>
              <w:jc w:val="center"/>
              <w:rPr>
                <w:rFonts w:ascii="Times New Roman" w:eastAsia="Times New Roman" w:hAnsi="Times New Roman"/>
                <w:b/>
                <w:sz w:val="24"/>
                <w:szCs w:val="24"/>
                <w:lang w:eastAsia="ru-RU"/>
              </w:rPr>
            </w:pPr>
            <w:r w:rsidRPr="00A547F6">
              <w:rPr>
                <w:rFonts w:ascii="Times New Roman" w:eastAsia="Times New Roman" w:hAnsi="Times New Roman"/>
                <w:b/>
                <w:sz w:val="24"/>
                <w:szCs w:val="24"/>
                <w:lang w:eastAsia="ru-RU"/>
              </w:rPr>
              <w:t>5</w:t>
            </w:r>
          </w:p>
        </w:tc>
        <w:tc>
          <w:tcPr>
            <w:tcW w:w="5475" w:type="dxa"/>
          </w:tcPr>
          <w:p w14:paraId="5B3F39F6" w14:textId="77777777" w:rsidR="0030567F" w:rsidRPr="00156BF6" w:rsidRDefault="0030567F" w:rsidP="00196DE6">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Матеріал</w:t>
            </w:r>
          </w:p>
        </w:tc>
        <w:tc>
          <w:tcPr>
            <w:tcW w:w="3750" w:type="dxa"/>
          </w:tcPr>
          <w:p w14:paraId="239F82E9" w14:textId="77777777" w:rsidR="0030567F" w:rsidRPr="00156BF6" w:rsidRDefault="0030567F" w:rsidP="00196DE6">
            <w:pPr>
              <w:suppressAutoHyphens w:val="0"/>
              <w:spacing w:after="0" w:line="240" w:lineRule="auto"/>
              <w:jc w:val="center"/>
              <w:rPr>
                <w:rFonts w:ascii="Times New Roman" w:eastAsia="Times New Roman" w:hAnsi="Times New Roman"/>
                <w:sz w:val="24"/>
                <w:szCs w:val="24"/>
                <w:lang w:eastAsia="ru-RU"/>
              </w:rPr>
            </w:pPr>
            <w:proofErr w:type="spellStart"/>
            <w:r>
              <w:rPr>
                <w:rFonts w:ascii="Times New Roman" w:hAnsi="Times New Roman"/>
              </w:rPr>
              <w:t>Гофрокартон</w:t>
            </w:r>
            <w:proofErr w:type="spellEnd"/>
          </w:p>
        </w:tc>
      </w:tr>
      <w:tr w:rsidR="0030567F" w14:paraId="1D793EBA" w14:textId="77777777" w:rsidTr="00196DE6">
        <w:tc>
          <w:tcPr>
            <w:tcW w:w="686" w:type="dxa"/>
          </w:tcPr>
          <w:p w14:paraId="4AC5F85C" w14:textId="77777777" w:rsidR="0030567F" w:rsidRPr="00A547F6" w:rsidRDefault="0030567F" w:rsidP="00196DE6">
            <w:pPr>
              <w:suppressAutoHyphens w:val="0"/>
              <w:spacing w:after="0" w:line="240" w:lineRule="auto"/>
              <w:jc w:val="center"/>
              <w:rPr>
                <w:rFonts w:ascii="Times New Roman" w:eastAsia="Times New Roman" w:hAnsi="Times New Roman"/>
                <w:b/>
                <w:sz w:val="24"/>
                <w:szCs w:val="24"/>
                <w:lang w:eastAsia="ru-RU"/>
              </w:rPr>
            </w:pPr>
            <w:r w:rsidRPr="00A547F6">
              <w:rPr>
                <w:rFonts w:ascii="Times New Roman" w:eastAsia="Times New Roman" w:hAnsi="Times New Roman"/>
                <w:b/>
                <w:sz w:val="24"/>
                <w:szCs w:val="24"/>
                <w:lang w:eastAsia="ru-RU"/>
              </w:rPr>
              <w:t>6</w:t>
            </w:r>
          </w:p>
        </w:tc>
        <w:tc>
          <w:tcPr>
            <w:tcW w:w="5475" w:type="dxa"/>
          </w:tcPr>
          <w:p w14:paraId="27D5AE13" w14:textId="77777777" w:rsidR="0030567F" w:rsidRPr="00156BF6" w:rsidRDefault="0030567F" w:rsidP="00196DE6">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Товщина профілю</w:t>
            </w:r>
          </w:p>
        </w:tc>
        <w:tc>
          <w:tcPr>
            <w:tcW w:w="3750" w:type="dxa"/>
          </w:tcPr>
          <w:p w14:paraId="4B83E1C6" w14:textId="77777777" w:rsidR="0030567F" w:rsidRPr="00156BF6" w:rsidRDefault="0030567F" w:rsidP="00196DE6">
            <w:pPr>
              <w:suppressAutoHyphens w:val="0"/>
              <w:spacing w:after="0" w:line="240" w:lineRule="auto"/>
              <w:jc w:val="center"/>
              <w:rPr>
                <w:rFonts w:ascii="Times New Roman" w:eastAsia="Times New Roman" w:hAnsi="Times New Roman"/>
                <w:sz w:val="24"/>
                <w:szCs w:val="24"/>
                <w:lang w:eastAsia="ru-RU"/>
              </w:rPr>
            </w:pPr>
            <w:r>
              <w:rPr>
                <w:rFonts w:ascii="Times New Roman" w:hAnsi="Times New Roman"/>
              </w:rPr>
              <w:t>4,2 мм</w:t>
            </w:r>
          </w:p>
        </w:tc>
      </w:tr>
      <w:tr w:rsidR="0030567F" w14:paraId="4763A69B" w14:textId="77777777" w:rsidTr="00196DE6">
        <w:tc>
          <w:tcPr>
            <w:tcW w:w="686" w:type="dxa"/>
          </w:tcPr>
          <w:p w14:paraId="4F681839" w14:textId="77777777" w:rsidR="0030567F" w:rsidRPr="00A547F6" w:rsidRDefault="0030567F" w:rsidP="00196DE6">
            <w:pPr>
              <w:suppressAutoHyphens w:val="0"/>
              <w:spacing w:after="0" w:line="240" w:lineRule="auto"/>
              <w:jc w:val="center"/>
              <w:rPr>
                <w:rFonts w:ascii="Times New Roman" w:eastAsia="Times New Roman" w:hAnsi="Times New Roman"/>
                <w:b/>
                <w:sz w:val="24"/>
                <w:szCs w:val="24"/>
                <w:lang w:eastAsia="ru-RU"/>
              </w:rPr>
            </w:pPr>
            <w:r w:rsidRPr="00A547F6">
              <w:rPr>
                <w:rFonts w:ascii="Times New Roman" w:eastAsia="Times New Roman" w:hAnsi="Times New Roman"/>
                <w:b/>
                <w:sz w:val="24"/>
                <w:szCs w:val="24"/>
                <w:lang w:eastAsia="ru-RU"/>
              </w:rPr>
              <w:t>7</w:t>
            </w:r>
          </w:p>
        </w:tc>
        <w:tc>
          <w:tcPr>
            <w:tcW w:w="5475" w:type="dxa"/>
          </w:tcPr>
          <w:p w14:paraId="67761474" w14:textId="77777777" w:rsidR="0030567F" w:rsidRDefault="0030567F" w:rsidP="00196DE6">
            <w:pPr>
              <w:suppressAutoHyphens w:val="0"/>
              <w:spacing w:after="0" w:line="240" w:lineRule="auto"/>
              <w:rPr>
                <w:rFonts w:ascii="Times New Roman" w:hAnsi="Times New Roman"/>
              </w:rPr>
            </w:pPr>
            <w:r>
              <w:rPr>
                <w:rFonts w:ascii="Times New Roman" w:hAnsi="Times New Roman"/>
              </w:rPr>
              <w:t>Об’ємна вага</w:t>
            </w:r>
          </w:p>
        </w:tc>
        <w:tc>
          <w:tcPr>
            <w:tcW w:w="3750" w:type="dxa"/>
          </w:tcPr>
          <w:p w14:paraId="37FB8680" w14:textId="77777777" w:rsidR="0030567F" w:rsidRPr="00226632" w:rsidRDefault="0030567F" w:rsidP="00196DE6">
            <w:pPr>
              <w:suppressAutoHyphens w:val="0"/>
              <w:spacing w:after="0" w:line="240" w:lineRule="auto"/>
              <w:jc w:val="center"/>
              <w:rPr>
                <w:rFonts w:ascii="Times New Roman" w:hAnsi="Times New Roman"/>
              </w:rPr>
            </w:pPr>
            <w:r>
              <w:rPr>
                <w:rFonts w:ascii="Times New Roman" w:hAnsi="Times New Roman"/>
              </w:rPr>
              <w:t>11,1 кг</w:t>
            </w:r>
          </w:p>
        </w:tc>
      </w:tr>
      <w:tr w:rsidR="0030567F" w14:paraId="3588813D" w14:textId="77777777" w:rsidTr="00196DE6">
        <w:tc>
          <w:tcPr>
            <w:tcW w:w="686" w:type="dxa"/>
          </w:tcPr>
          <w:p w14:paraId="54FB546F" w14:textId="77777777" w:rsidR="0030567F" w:rsidRPr="00A547F6" w:rsidRDefault="0030567F" w:rsidP="00196DE6">
            <w:pPr>
              <w:suppressAutoHyphens w:val="0"/>
              <w:spacing w:after="0" w:line="240" w:lineRule="auto"/>
              <w:jc w:val="center"/>
              <w:rPr>
                <w:rFonts w:ascii="Times New Roman" w:eastAsia="Times New Roman" w:hAnsi="Times New Roman"/>
                <w:b/>
                <w:sz w:val="24"/>
                <w:szCs w:val="24"/>
                <w:lang w:eastAsia="ru-RU"/>
              </w:rPr>
            </w:pPr>
            <w:r w:rsidRPr="00A547F6">
              <w:rPr>
                <w:rFonts w:ascii="Times New Roman" w:eastAsia="Times New Roman" w:hAnsi="Times New Roman"/>
                <w:b/>
                <w:sz w:val="24"/>
                <w:szCs w:val="24"/>
                <w:lang w:eastAsia="ru-RU"/>
              </w:rPr>
              <w:t>8</w:t>
            </w:r>
          </w:p>
        </w:tc>
        <w:tc>
          <w:tcPr>
            <w:tcW w:w="5475" w:type="dxa"/>
          </w:tcPr>
          <w:p w14:paraId="48E31525" w14:textId="77777777" w:rsidR="0030567F" w:rsidRDefault="0030567F" w:rsidP="00196DE6">
            <w:pPr>
              <w:suppressAutoHyphens w:val="0"/>
              <w:spacing w:after="0" w:line="240" w:lineRule="auto"/>
              <w:rPr>
                <w:rFonts w:ascii="Times New Roman" w:hAnsi="Times New Roman"/>
              </w:rPr>
            </w:pPr>
            <w:r>
              <w:rPr>
                <w:rFonts w:ascii="Times New Roman" w:hAnsi="Times New Roman"/>
              </w:rPr>
              <w:t>Кількість шарів</w:t>
            </w:r>
          </w:p>
        </w:tc>
        <w:tc>
          <w:tcPr>
            <w:tcW w:w="3750" w:type="dxa"/>
          </w:tcPr>
          <w:p w14:paraId="4AAEF8B8" w14:textId="77777777" w:rsidR="0030567F" w:rsidRPr="00226632" w:rsidRDefault="0030567F" w:rsidP="00196DE6">
            <w:pPr>
              <w:suppressAutoHyphens w:val="0"/>
              <w:spacing w:after="0" w:line="240" w:lineRule="auto"/>
              <w:jc w:val="center"/>
              <w:rPr>
                <w:rFonts w:ascii="Times New Roman" w:hAnsi="Times New Roman"/>
              </w:rPr>
            </w:pPr>
            <w:r>
              <w:rPr>
                <w:rFonts w:ascii="Times New Roman" w:hAnsi="Times New Roman"/>
              </w:rPr>
              <w:t>3</w:t>
            </w:r>
          </w:p>
        </w:tc>
      </w:tr>
      <w:tr w:rsidR="0030567F" w14:paraId="66A45798" w14:textId="77777777" w:rsidTr="00196DE6">
        <w:tc>
          <w:tcPr>
            <w:tcW w:w="686" w:type="dxa"/>
          </w:tcPr>
          <w:p w14:paraId="50D2C532" w14:textId="77777777" w:rsidR="0030567F" w:rsidRDefault="0030567F" w:rsidP="00196DE6">
            <w:pPr>
              <w:suppressAutoHyphens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5475" w:type="dxa"/>
          </w:tcPr>
          <w:p w14:paraId="40E3E64E" w14:textId="77777777" w:rsidR="0030567F" w:rsidRPr="00EF6522" w:rsidRDefault="0030567F" w:rsidP="00196DE6">
            <w:pPr>
              <w:suppressAutoHyphens w:val="0"/>
              <w:spacing w:after="0" w:line="240" w:lineRule="auto"/>
              <w:rPr>
                <w:rFonts w:ascii="Times New Roman" w:eastAsia="Times New Roman" w:hAnsi="Times New Roman"/>
                <w:bCs/>
                <w:iCs/>
                <w:sz w:val="24"/>
                <w:szCs w:val="24"/>
                <w:lang w:eastAsia="ru-RU"/>
              </w:rPr>
            </w:pPr>
            <w:r w:rsidRPr="00EF6522">
              <w:rPr>
                <w:rFonts w:ascii="Times New Roman" w:eastAsia="Times New Roman" w:hAnsi="Times New Roman"/>
                <w:bCs/>
                <w:iCs/>
                <w:sz w:val="24"/>
                <w:szCs w:val="24"/>
                <w:lang w:eastAsia="ru-RU"/>
              </w:rPr>
              <w:t xml:space="preserve">Колір </w:t>
            </w:r>
            <w:r>
              <w:rPr>
                <w:rFonts w:ascii="Times New Roman" w:eastAsia="Times New Roman" w:hAnsi="Times New Roman"/>
                <w:bCs/>
                <w:iCs/>
                <w:sz w:val="24"/>
                <w:szCs w:val="24"/>
                <w:lang w:eastAsia="ru-RU"/>
              </w:rPr>
              <w:t>картону</w:t>
            </w:r>
          </w:p>
        </w:tc>
        <w:tc>
          <w:tcPr>
            <w:tcW w:w="3750" w:type="dxa"/>
          </w:tcPr>
          <w:p w14:paraId="020721B2" w14:textId="77777777" w:rsidR="0030567F" w:rsidRDefault="0030567F" w:rsidP="00196DE6">
            <w:pPr>
              <w:suppressAutoHyphens w:val="0"/>
              <w:spacing w:after="0" w:line="240" w:lineRule="auto"/>
              <w:jc w:val="center"/>
              <w:rPr>
                <w:rFonts w:ascii="Times New Roman" w:eastAsia="Times New Roman" w:hAnsi="Times New Roman"/>
                <w:b/>
                <w:sz w:val="24"/>
                <w:szCs w:val="24"/>
                <w:lang w:eastAsia="ru-RU"/>
              </w:rPr>
            </w:pPr>
            <w:r>
              <w:rPr>
                <w:rFonts w:ascii="Times New Roman" w:hAnsi="Times New Roman"/>
              </w:rPr>
              <w:t>Бурий</w:t>
            </w:r>
          </w:p>
        </w:tc>
      </w:tr>
    </w:tbl>
    <w:p w14:paraId="49C14952" w14:textId="77777777" w:rsidR="0030567F" w:rsidRPr="009224CB" w:rsidRDefault="0030567F" w:rsidP="0030567F">
      <w:pPr>
        <w:spacing w:after="0"/>
        <w:ind w:firstLine="426"/>
        <w:jc w:val="both"/>
        <w:rPr>
          <w:rFonts w:ascii="Times New Roman" w:hAnsi="Times New Roman"/>
          <w:b/>
          <w:bCs/>
          <w:iCs/>
          <w:sz w:val="12"/>
          <w:szCs w:val="12"/>
        </w:rPr>
      </w:pPr>
    </w:p>
    <w:p w14:paraId="1726BD3C" w14:textId="0DE6EF39" w:rsidR="0030567F" w:rsidRPr="0052246C" w:rsidRDefault="0030567F" w:rsidP="0030567F">
      <w:pPr>
        <w:pStyle w:val="afa"/>
        <w:numPr>
          <w:ilvl w:val="0"/>
          <w:numId w:val="17"/>
        </w:numPr>
        <w:suppressAutoHyphens w:val="0"/>
        <w:spacing w:after="0"/>
        <w:jc w:val="both"/>
        <w:rPr>
          <w:rFonts w:ascii="Times New Roman" w:hAnsi="Times New Roman"/>
          <w:b/>
          <w:i/>
          <w:sz w:val="24"/>
          <w:szCs w:val="24"/>
        </w:rPr>
      </w:pPr>
      <w:r w:rsidRPr="0052246C">
        <w:rPr>
          <w:rFonts w:ascii="Times New Roman" w:hAnsi="Times New Roman"/>
          <w:b/>
          <w:i/>
          <w:sz w:val="24"/>
          <w:szCs w:val="24"/>
        </w:rPr>
        <w:t>Загальні вимоги до виробів (</w:t>
      </w:r>
      <w:r>
        <w:rPr>
          <w:rFonts w:ascii="Times New Roman" w:hAnsi="Times New Roman"/>
          <w:b/>
          <w:i/>
          <w:sz w:val="24"/>
          <w:szCs w:val="24"/>
        </w:rPr>
        <w:t>Коробки з картону</w:t>
      </w:r>
      <w:r w:rsidRPr="0052246C">
        <w:rPr>
          <w:rFonts w:ascii="Times New Roman" w:hAnsi="Times New Roman"/>
          <w:b/>
          <w:i/>
          <w:sz w:val="24"/>
          <w:szCs w:val="24"/>
        </w:rPr>
        <w:t>):</w:t>
      </w:r>
    </w:p>
    <w:p w14:paraId="44367698" w14:textId="77777777" w:rsidR="0030567F" w:rsidRPr="00EE218C" w:rsidRDefault="0030567F" w:rsidP="0030567F">
      <w:pPr>
        <w:pStyle w:val="afa"/>
        <w:numPr>
          <w:ilvl w:val="0"/>
          <w:numId w:val="18"/>
        </w:numPr>
        <w:suppressAutoHyphens w:val="0"/>
        <w:spacing w:after="0"/>
        <w:ind w:left="0" w:firstLine="567"/>
        <w:jc w:val="both"/>
        <w:rPr>
          <w:rFonts w:ascii="Times New Roman" w:hAnsi="Times New Roman"/>
          <w:sz w:val="24"/>
          <w:szCs w:val="24"/>
        </w:rPr>
      </w:pPr>
      <w:r w:rsidRPr="00EE218C">
        <w:rPr>
          <w:rFonts w:ascii="Times New Roman" w:hAnsi="Times New Roman"/>
          <w:sz w:val="24"/>
          <w:szCs w:val="24"/>
        </w:rPr>
        <w:t>продукція, що поставляється повинна бути якісною і відповідати всім вимогам тендерної документації, нормативних документів, що діють в Україні</w:t>
      </w:r>
      <w:r>
        <w:rPr>
          <w:rFonts w:ascii="Times New Roman" w:hAnsi="Times New Roman"/>
          <w:sz w:val="24"/>
          <w:szCs w:val="24"/>
        </w:rPr>
        <w:t>;</w:t>
      </w:r>
    </w:p>
    <w:p w14:paraId="78709037" w14:textId="77777777" w:rsidR="0030567F" w:rsidRPr="00EE218C" w:rsidRDefault="0030567F" w:rsidP="0030567F">
      <w:pPr>
        <w:pStyle w:val="afa"/>
        <w:numPr>
          <w:ilvl w:val="0"/>
          <w:numId w:val="18"/>
        </w:numPr>
        <w:suppressAutoHyphens w:val="0"/>
        <w:spacing w:after="0"/>
        <w:ind w:left="0" w:firstLine="567"/>
        <w:jc w:val="both"/>
        <w:rPr>
          <w:rFonts w:ascii="Times New Roman" w:hAnsi="Times New Roman"/>
          <w:sz w:val="24"/>
          <w:szCs w:val="24"/>
        </w:rPr>
      </w:pPr>
      <w:r w:rsidRPr="00EE218C">
        <w:rPr>
          <w:rFonts w:ascii="Times New Roman" w:hAnsi="Times New Roman"/>
          <w:sz w:val="24"/>
          <w:szCs w:val="24"/>
        </w:rPr>
        <w:t>термін виго</w:t>
      </w:r>
      <w:r>
        <w:rPr>
          <w:rFonts w:ascii="Times New Roman" w:hAnsi="Times New Roman"/>
          <w:sz w:val="24"/>
          <w:szCs w:val="24"/>
        </w:rPr>
        <w:t>товлення виробу – не пізніше 2023</w:t>
      </w:r>
      <w:r w:rsidRPr="00EE218C">
        <w:rPr>
          <w:rFonts w:ascii="Times New Roman" w:hAnsi="Times New Roman"/>
          <w:sz w:val="24"/>
          <w:szCs w:val="24"/>
        </w:rPr>
        <w:t xml:space="preserve"> року</w:t>
      </w:r>
      <w:r>
        <w:rPr>
          <w:rFonts w:ascii="Times New Roman" w:hAnsi="Times New Roman"/>
          <w:sz w:val="24"/>
          <w:szCs w:val="24"/>
        </w:rPr>
        <w:t xml:space="preserve">, </w:t>
      </w:r>
      <w:r w:rsidRPr="00EE218C">
        <w:rPr>
          <w:rFonts w:ascii="Times New Roman" w:hAnsi="Times New Roman"/>
          <w:sz w:val="24"/>
          <w:szCs w:val="24"/>
        </w:rPr>
        <w:t xml:space="preserve">якщо Учасник торгів пропонує аналогічний виріб з іншим </w:t>
      </w:r>
      <w:r>
        <w:rPr>
          <w:rFonts w:ascii="Times New Roman" w:hAnsi="Times New Roman"/>
          <w:sz w:val="24"/>
          <w:szCs w:val="24"/>
        </w:rPr>
        <w:t>критеріями</w:t>
      </w:r>
      <w:r w:rsidRPr="00EE218C">
        <w:rPr>
          <w:rFonts w:ascii="Times New Roman" w:hAnsi="Times New Roman"/>
          <w:sz w:val="24"/>
          <w:szCs w:val="24"/>
        </w:rPr>
        <w:t>, в тендерній пропозиції необхідно додати докладну інформацію щодо параметрів, використан</w:t>
      </w:r>
      <w:r>
        <w:rPr>
          <w:rFonts w:ascii="Times New Roman" w:hAnsi="Times New Roman"/>
          <w:sz w:val="24"/>
          <w:szCs w:val="24"/>
        </w:rPr>
        <w:t>ого</w:t>
      </w:r>
      <w:r w:rsidRPr="00EE218C">
        <w:rPr>
          <w:rFonts w:ascii="Times New Roman" w:hAnsi="Times New Roman"/>
          <w:sz w:val="24"/>
          <w:szCs w:val="24"/>
        </w:rPr>
        <w:t xml:space="preserve"> матеріал</w:t>
      </w:r>
      <w:r>
        <w:rPr>
          <w:rFonts w:ascii="Times New Roman" w:hAnsi="Times New Roman"/>
          <w:sz w:val="24"/>
          <w:szCs w:val="24"/>
        </w:rPr>
        <w:t>у</w:t>
      </w:r>
      <w:r w:rsidRPr="00EE218C">
        <w:rPr>
          <w:rFonts w:ascii="Times New Roman" w:hAnsi="Times New Roman"/>
          <w:sz w:val="24"/>
          <w:szCs w:val="24"/>
        </w:rPr>
        <w:t>, геометричних розмірів виробу затверджену печаткою та підписом Учасника торгів</w:t>
      </w:r>
      <w:r>
        <w:rPr>
          <w:rFonts w:ascii="Times New Roman" w:hAnsi="Times New Roman"/>
          <w:sz w:val="24"/>
          <w:szCs w:val="24"/>
        </w:rPr>
        <w:t xml:space="preserve"> та порівняльну таблицю.</w:t>
      </w:r>
    </w:p>
    <w:p w14:paraId="11597682" w14:textId="77777777" w:rsidR="0030567F" w:rsidRPr="00421071" w:rsidRDefault="0030567F" w:rsidP="0030567F">
      <w:pPr>
        <w:pStyle w:val="afa"/>
        <w:numPr>
          <w:ilvl w:val="1"/>
          <w:numId w:val="21"/>
        </w:numPr>
        <w:suppressAutoHyphens w:val="0"/>
        <w:spacing w:after="0"/>
        <w:ind w:left="0" w:firstLine="567"/>
        <w:jc w:val="both"/>
        <w:rPr>
          <w:rFonts w:ascii="Times New Roman" w:hAnsi="Times New Roman"/>
          <w:sz w:val="24"/>
          <w:szCs w:val="24"/>
        </w:rPr>
      </w:pPr>
      <w:r w:rsidRPr="00421071">
        <w:rPr>
          <w:rFonts w:ascii="Times New Roman" w:hAnsi="Times New Roman"/>
          <w:sz w:val="24"/>
          <w:szCs w:val="24"/>
        </w:rPr>
        <w:lastRenderedPageBreak/>
        <w:t>Комплектність постачання:</w:t>
      </w:r>
    </w:p>
    <w:p w14:paraId="30241BB0" w14:textId="77777777" w:rsidR="0030567F" w:rsidRPr="00EE218C" w:rsidRDefault="0030567F" w:rsidP="0030567F">
      <w:pPr>
        <w:pStyle w:val="afa"/>
        <w:numPr>
          <w:ilvl w:val="0"/>
          <w:numId w:val="18"/>
        </w:numPr>
        <w:suppressAutoHyphens w:val="0"/>
        <w:spacing w:after="0"/>
        <w:ind w:left="0" w:firstLine="567"/>
        <w:jc w:val="both"/>
        <w:rPr>
          <w:rFonts w:ascii="Times New Roman" w:hAnsi="Times New Roman"/>
          <w:sz w:val="24"/>
          <w:szCs w:val="24"/>
        </w:rPr>
      </w:pPr>
      <w:r w:rsidRPr="00EE218C">
        <w:rPr>
          <w:rFonts w:ascii="Times New Roman" w:hAnsi="Times New Roman"/>
          <w:sz w:val="24"/>
          <w:szCs w:val="24"/>
        </w:rPr>
        <w:t>вироби згідно специфікації</w:t>
      </w:r>
      <w:r>
        <w:rPr>
          <w:rFonts w:ascii="Times New Roman" w:hAnsi="Times New Roman"/>
          <w:sz w:val="24"/>
          <w:szCs w:val="24"/>
        </w:rPr>
        <w:t>;</w:t>
      </w:r>
    </w:p>
    <w:p w14:paraId="74470D32" w14:textId="77777777" w:rsidR="0030567F" w:rsidRPr="00EE218C" w:rsidRDefault="0030567F" w:rsidP="0030567F">
      <w:pPr>
        <w:pStyle w:val="afa"/>
        <w:numPr>
          <w:ilvl w:val="0"/>
          <w:numId w:val="18"/>
        </w:numPr>
        <w:suppressAutoHyphens w:val="0"/>
        <w:spacing w:after="0"/>
        <w:ind w:left="0" w:firstLine="567"/>
        <w:jc w:val="both"/>
        <w:rPr>
          <w:rFonts w:ascii="Times New Roman" w:hAnsi="Times New Roman"/>
          <w:sz w:val="24"/>
          <w:szCs w:val="24"/>
        </w:rPr>
      </w:pPr>
      <w:r w:rsidRPr="00EE218C">
        <w:rPr>
          <w:rFonts w:ascii="Times New Roman" w:hAnsi="Times New Roman"/>
          <w:sz w:val="24"/>
          <w:szCs w:val="24"/>
        </w:rPr>
        <w:t>оригінал</w:t>
      </w:r>
      <w:r>
        <w:rPr>
          <w:rFonts w:ascii="Times New Roman" w:hAnsi="Times New Roman"/>
          <w:sz w:val="24"/>
          <w:szCs w:val="24"/>
        </w:rPr>
        <w:t>и</w:t>
      </w:r>
      <w:r w:rsidRPr="00EE218C">
        <w:rPr>
          <w:rFonts w:ascii="Times New Roman" w:hAnsi="Times New Roman"/>
          <w:sz w:val="24"/>
          <w:szCs w:val="24"/>
        </w:rPr>
        <w:t xml:space="preserve"> </w:t>
      </w:r>
      <w:r>
        <w:rPr>
          <w:rFonts w:ascii="Times New Roman" w:hAnsi="Times New Roman"/>
          <w:sz w:val="24"/>
          <w:szCs w:val="24"/>
        </w:rPr>
        <w:t>«</w:t>
      </w:r>
      <w:r w:rsidRPr="00EE218C">
        <w:rPr>
          <w:rFonts w:ascii="Times New Roman" w:hAnsi="Times New Roman"/>
          <w:sz w:val="24"/>
          <w:szCs w:val="24"/>
        </w:rPr>
        <w:t>паспорту</w:t>
      </w:r>
      <w:r>
        <w:rPr>
          <w:rFonts w:ascii="Times New Roman" w:hAnsi="Times New Roman"/>
          <w:sz w:val="24"/>
          <w:szCs w:val="24"/>
        </w:rPr>
        <w:t>»(іншого документу)</w:t>
      </w:r>
      <w:r w:rsidRPr="00EE218C">
        <w:rPr>
          <w:rFonts w:ascii="Times New Roman" w:hAnsi="Times New Roman"/>
          <w:sz w:val="24"/>
          <w:szCs w:val="24"/>
        </w:rPr>
        <w:t xml:space="preserve">, інструкції по </w:t>
      </w:r>
      <w:r>
        <w:rPr>
          <w:rFonts w:ascii="Times New Roman" w:hAnsi="Times New Roman"/>
          <w:sz w:val="24"/>
          <w:szCs w:val="24"/>
        </w:rPr>
        <w:t>складанню коробки</w:t>
      </w:r>
      <w:r w:rsidRPr="00EE218C">
        <w:rPr>
          <w:rFonts w:ascii="Times New Roman" w:hAnsi="Times New Roman"/>
          <w:sz w:val="24"/>
          <w:szCs w:val="24"/>
        </w:rPr>
        <w:t xml:space="preserve"> та інші супровідні документи</w:t>
      </w:r>
      <w:r>
        <w:rPr>
          <w:rFonts w:ascii="Times New Roman" w:hAnsi="Times New Roman"/>
          <w:sz w:val="24"/>
          <w:szCs w:val="24"/>
        </w:rPr>
        <w:t>.</w:t>
      </w:r>
    </w:p>
    <w:p w14:paraId="64D22455" w14:textId="77777777" w:rsidR="0030567F" w:rsidRPr="00421071" w:rsidRDefault="0030567F" w:rsidP="0030567F">
      <w:pPr>
        <w:pStyle w:val="afa"/>
        <w:numPr>
          <w:ilvl w:val="1"/>
          <w:numId w:val="21"/>
        </w:numPr>
        <w:suppressAutoHyphens w:val="0"/>
        <w:spacing w:after="0"/>
        <w:ind w:left="0" w:firstLine="567"/>
        <w:jc w:val="both"/>
        <w:rPr>
          <w:rFonts w:ascii="Times New Roman" w:hAnsi="Times New Roman"/>
          <w:sz w:val="24"/>
          <w:szCs w:val="24"/>
        </w:rPr>
      </w:pPr>
      <w:r w:rsidRPr="00421071">
        <w:rPr>
          <w:rFonts w:ascii="Times New Roman" w:hAnsi="Times New Roman"/>
          <w:sz w:val="24"/>
          <w:szCs w:val="24"/>
        </w:rPr>
        <w:t xml:space="preserve">В </w:t>
      </w:r>
      <w:r>
        <w:rPr>
          <w:rFonts w:ascii="Times New Roman" w:hAnsi="Times New Roman"/>
          <w:sz w:val="24"/>
          <w:szCs w:val="24"/>
        </w:rPr>
        <w:t>«</w:t>
      </w:r>
      <w:r w:rsidRPr="00421071">
        <w:rPr>
          <w:rFonts w:ascii="Times New Roman" w:hAnsi="Times New Roman"/>
          <w:sz w:val="24"/>
          <w:szCs w:val="24"/>
        </w:rPr>
        <w:t>паспорті</w:t>
      </w:r>
      <w:r>
        <w:rPr>
          <w:rFonts w:ascii="Times New Roman" w:hAnsi="Times New Roman"/>
          <w:sz w:val="24"/>
          <w:szCs w:val="24"/>
        </w:rPr>
        <w:t>»</w:t>
      </w:r>
      <w:r w:rsidRPr="00421071">
        <w:rPr>
          <w:rFonts w:ascii="Times New Roman" w:hAnsi="Times New Roman"/>
          <w:sz w:val="24"/>
          <w:szCs w:val="24"/>
        </w:rPr>
        <w:t xml:space="preserve"> на виріб повинно бути відображено наступну інформацію:</w:t>
      </w:r>
    </w:p>
    <w:p w14:paraId="6CC8C3BE" w14:textId="77777777" w:rsidR="0030567F" w:rsidRPr="006901F7" w:rsidRDefault="0030567F" w:rsidP="0030567F">
      <w:pPr>
        <w:pStyle w:val="afa"/>
        <w:numPr>
          <w:ilvl w:val="0"/>
          <w:numId w:val="18"/>
        </w:numPr>
        <w:suppressAutoHyphens w:val="0"/>
        <w:spacing w:after="0"/>
        <w:ind w:left="0" w:firstLine="567"/>
        <w:jc w:val="both"/>
        <w:rPr>
          <w:rFonts w:ascii="Times New Roman" w:hAnsi="Times New Roman"/>
          <w:sz w:val="24"/>
          <w:szCs w:val="24"/>
        </w:rPr>
      </w:pPr>
      <w:r>
        <w:rPr>
          <w:rFonts w:ascii="Times New Roman" w:hAnsi="Times New Roman"/>
          <w:sz w:val="24"/>
          <w:szCs w:val="24"/>
        </w:rPr>
        <w:t>т</w:t>
      </w:r>
      <w:r w:rsidRPr="00EE218C">
        <w:rPr>
          <w:rFonts w:ascii="Times New Roman" w:hAnsi="Times New Roman"/>
          <w:sz w:val="24"/>
          <w:szCs w:val="24"/>
        </w:rPr>
        <w:t xml:space="preserve">ехнічні характеристики </w:t>
      </w:r>
      <w:r>
        <w:rPr>
          <w:rFonts w:ascii="Times New Roman" w:hAnsi="Times New Roman"/>
          <w:sz w:val="24"/>
          <w:szCs w:val="24"/>
        </w:rPr>
        <w:t>–</w:t>
      </w:r>
      <w:r w:rsidRPr="00EE218C">
        <w:rPr>
          <w:rFonts w:ascii="Times New Roman" w:hAnsi="Times New Roman"/>
          <w:sz w:val="24"/>
          <w:szCs w:val="24"/>
        </w:rPr>
        <w:t xml:space="preserve"> </w:t>
      </w:r>
      <w:r>
        <w:rPr>
          <w:rFonts w:ascii="Times New Roman" w:hAnsi="Times New Roman"/>
          <w:sz w:val="24"/>
          <w:szCs w:val="24"/>
        </w:rPr>
        <w:t>згідно таблиці критеріїв</w:t>
      </w:r>
      <w:r>
        <w:rPr>
          <w:rFonts w:ascii="Times New Roman" w:hAnsi="Times New Roman"/>
          <w:sz w:val="24"/>
          <w:szCs w:val="24"/>
          <w:lang w:val="ru-RU"/>
        </w:rPr>
        <w:t>;</w:t>
      </w:r>
    </w:p>
    <w:p w14:paraId="6D0A3B51" w14:textId="77777777" w:rsidR="0030567F" w:rsidRPr="006901F7" w:rsidRDefault="0030567F" w:rsidP="0030567F">
      <w:pPr>
        <w:pStyle w:val="afa"/>
        <w:numPr>
          <w:ilvl w:val="0"/>
          <w:numId w:val="18"/>
        </w:numPr>
        <w:suppressAutoHyphens w:val="0"/>
        <w:spacing w:after="0"/>
        <w:ind w:left="0" w:firstLine="567"/>
        <w:jc w:val="both"/>
        <w:rPr>
          <w:rFonts w:ascii="Times New Roman" w:hAnsi="Times New Roman"/>
          <w:sz w:val="24"/>
          <w:szCs w:val="24"/>
          <w:lang w:val="ru-RU"/>
        </w:rPr>
      </w:pPr>
      <w:r w:rsidRPr="006901F7">
        <w:rPr>
          <w:rFonts w:ascii="Times New Roman" w:hAnsi="Times New Roman"/>
          <w:sz w:val="24"/>
          <w:szCs w:val="24"/>
        </w:rPr>
        <w:t>дата виготовлення</w:t>
      </w:r>
      <w:r w:rsidRPr="006901F7">
        <w:rPr>
          <w:rFonts w:ascii="Times New Roman" w:hAnsi="Times New Roman"/>
          <w:sz w:val="24"/>
          <w:szCs w:val="24"/>
          <w:lang w:val="ru-RU"/>
        </w:rPr>
        <w:t>;</w:t>
      </w:r>
    </w:p>
    <w:p w14:paraId="3C9296D3" w14:textId="77777777" w:rsidR="0030567F" w:rsidRPr="00EE218C" w:rsidRDefault="0030567F" w:rsidP="0030567F">
      <w:pPr>
        <w:pStyle w:val="afa"/>
        <w:numPr>
          <w:ilvl w:val="0"/>
          <w:numId w:val="18"/>
        </w:numPr>
        <w:suppressAutoHyphens w:val="0"/>
        <w:spacing w:after="0"/>
        <w:ind w:left="0" w:firstLine="567"/>
        <w:jc w:val="both"/>
        <w:rPr>
          <w:rFonts w:ascii="Times New Roman" w:hAnsi="Times New Roman"/>
          <w:sz w:val="24"/>
          <w:szCs w:val="24"/>
        </w:rPr>
      </w:pPr>
      <w:r w:rsidRPr="00EE218C">
        <w:rPr>
          <w:rFonts w:ascii="Times New Roman" w:hAnsi="Times New Roman"/>
          <w:sz w:val="24"/>
          <w:szCs w:val="24"/>
        </w:rPr>
        <w:t>гарантії виробника</w:t>
      </w:r>
      <w:r>
        <w:rPr>
          <w:rFonts w:ascii="Times New Roman" w:hAnsi="Times New Roman"/>
          <w:sz w:val="24"/>
          <w:szCs w:val="24"/>
        </w:rPr>
        <w:t xml:space="preserve"> (якщо такі є)</w:t>
      </w:r>
      <w:r w:rsidRPr="00EE218C">
        <w:rPr>
          <w:rFonts w:ascii="Times New Roman" w:hAnsi="Times New Roman"/>
          <w:sz w:val="24"/>
          <w:szCs w:val="24"/>
        </w:rPr>
        <w:t>.</w:t>
      </w:r>
    </w:p>
    <w:p w14:paraId="5EB0F4FE" w14:textId="77777777" w:rsidR="0030567F" w:rsidRPr="00A73034" w:rsidRDefault="0030567F" w:rsidP="0030567F">
      <w:pPr>
        <w:pStyle w:val="Default"/>
        <w:numPr>
          <w:ilvl w:val="1"/>
          <w:numId w:val="21"/>
        </w:numPr>
        <w:suppressAutoHyphens w:val="0"/>
        <w:autoSpaceDN w:val="0"/>
        <w:adjustRightInd w:val="0"/>
        <w:ind w:left="0" w:firstLine="567"/>
        <w:jc w:val="both"/>
        <w:rPr>
          <w:lang w:val="uk-UA"/>
        </w:rPr>
      </w:pPr>
      <w:r>
        <w:rPr>
          <w:lang w:val="uk-UA"/>
        </w:rPr>
        <w:t>Вироби, що поставляються, повинні</w:t>
      </w:r>
      <w:r w:rsidRPr="00A73034">
        <w:rPr>
          <w:lang w:val="uk-UA"/>
        </w:rPr>
        <w:t xml:space="preserve"> мати на </w:t>
      </w:r>
      <w:r>
        <w:rPr>
          <w:lang w:val="uk-UA"/>
        </w:rPr>
        <w:t>зовнішній поверхні</w:t>
      </w:r>
      <w:r w:rsidRPr="00A73034">
        <w:rPr>
          <w:lang w:val="uk-UA"/>
        </w:rPr>
        <w:t xml:space="preserve"> добре помітне маркування, яке повинне зберігатися весь термін служби і включати в себе:</w:t>
      </w:r>
    </w:p>
    <w:p w14:paraId="45B39408" w14:textId="77777777" w:rsidR="0030567F" w:rsidRPr="00A73034" w:rsidRDefault="0030567F" w:rsidP="0030567F">
      <w:pPr>
        <w:pStyle w:val="Default"/>
        <w:numPr>
          <w:ilvl w:val="0"/>
          <w:numId w:val="18"/>
        </w:numPr>
        <w:ind w:left="0" w:firstLine="567"/>
        <w:jc w:val="both"/>
        <w:rPr>
          <w:lang w:val="uk-UA"/>
        </w:rPr>
      </w:pPr>
      <w:r>
        <w:rPr>
          <w:lang w:val="uk-UA"/>
        </w:rPr>
        <w:t>розміри</w:t>
      </w:r>
      <w:r w:rsidRPr="00A73034">
        <w:rPr>
          <w:lang w:val="uk-UA"/>
        </w:rPr>
        <w:t xml:space="preserve">; </w:t>
      </w:r>
    </w:p>
    <w:p w14:paraId="1542D5FE" w14:textId="77777777" w:rsidR="0030567F" w:rsidRPr="000C0F90" w:rsidRDefault="0030567F" w:rsidP="0030567F">
      <w:pPr>
        <w:pStyle w:val="Default"/>
        <w:numPr>
          <w:ilvl w:val="0"/>
          <w:numId w:val="18"/>
        </w:numPr>
        <w:ind w:left="0" w:firstLine="567"/>
        <w:jc w:val="both"/>
        <w:rPr>
          <w:lang w:val="uk-UA"/>
        </w:rPr>
      </w:pPr>
      <w:r>
        <w:rPr>
          <w:lang w:val="uk-UA"/>
        </w:rPr>
        <w:t>зазначення – «Для пакування документів»</w:t>
      </w:r>
      <w:r w:rsidRPr="000C0F90">
        <w:rPr>
          <w:lang w:val="uk-UA"/>
        </w:rPr>
        <w:t xml:space="preserve">; </w:t>
      </w:r>
    </w:p>
    <w:p w14:paraId="40183802" w14:textId="77777777" w:rsidR="0030567F" w:rsidRPr="00A73034" w:rsidRDefault="0030567F" w:rsidP="0030567F">
      <w:pPr>
        <w:pStyle w:val="Default"/>
        <w:numPr>
          <w:ilvl w:val="0"/>
          <w:numId w:val="18"/>
        </w:numPr>
        <w:ind w:left="0" w:firstLine="567"/>
        <w:jc w:val="both"/>
        <w:rPr>
          <w:lang w:val="uk-UA"/>
        </w:rPr>
      </w:pPr>
      <w:r>
        <w:rPr>
          <w:lang w:val="uk-UA"/>
        </w:rPr>
        <w:t>«верх», або «низ»</w:t>
      </w:r>
      <w:r w:rsidRPr="00A73034">
        <w:rPr>
          <w:lang w:val="uk-UA"/>
        </w:rPr>
        <w:t xml:space="preserve">; </w:t>
      </w:r>
    </w:p>
    <w:p w14:paraId="7C296A2F" w14:textId="77777777" w:rsidR="0030567F" w:rsidRDefault="0030567F" w:rsidP="0030567F">
      <w:pPr>
        <w:pStyle w:val="Default"/>
        <w:numPr>
          <w:ilvl w:val="0"/>
          <w:numId w:val="18"/>
        </w:numPr>
        <w:ind w:left="0" w:firstLine="567"/>
        <w:jc w:val="both"/>
        <w:rPr>
          <w:lang w:val="uk-UA"/>
        </w:rPr>
      </w:pPr>
      <w:r>
        <w:rPr>
          <w:lang w:val="uk-UA"/>
        </w:rPr>
        <w:t>зазначення максимальної ваги документів для пакування в цю коробку.</w:t>
      </w:r>
    </w:p>
    <w:p w14:paraId="5BDB7586" w14:textId="77777777" w:rsidR="0030567F" w:rsidRPr="00035BBA" w:rsidRDefault="0030567F" w:rsidP="0030567F">
      <w:pPr>
        <w:pStyle w:val="Default"/>
        <w:ind w:firstLine="567"/>
        <w:jc w:val="both"/>
        <w:rPr>
          <w:b/>
          <w:lang w:val="uk-UA"/>
        </w:rPr>
      </w:pPr>
      <w:r w:rsidRPr="00035BBA">
        <w:rPr>
          <w:b/>
          <w:lang w:val="uk-UA"/>
        </w:rPr>
        <w:t>О</w:t>
      </w:r>
      <w:r>
        <w:rPr>
          <w:b/>
          <w:lang w:val="uk-UA"/>
        </w:rPr>
        <w:t>бов’язкові вимоги:</w:t>
      </w:r>
    </w:p>
    <w:p w14:paraId="0D38779D" w14:textId="77777777" w:rsidR="0030567F" w:rsidRPr="00803AEB" w:rsidRDefault="0030567F" w:rsidP="0030567F">
      <w:pPr>
        <w:pStyle w:val="Default"/>
        <w:ind w:firstLine="567"/>
        <w:jc w:val="both"/>
        <w:rPr>
          <w:lang w:val="uk-UA"/>
        </w:rPr>
      </w:pPr>
      <w:r w:rsidRPr="00803AEB">
        <w:rPr>
          <w:lang w:val="uk-UA"/>
        </w:rPr>
        <w:t xml:space="preserve">Замовник має право проводить вхідний контроль </w:t>
      </w:r>
      <w:r>
        <w:rPr>
          <w:lang w:val="uk-UA"/>
        </w:rPr>
        <w:t>виробу</w:t>
      </w:r>
      <w:r w:rsidRPr="00803AEB">
        <w:rPr>
          <w:lang w:val="uk-UA"/>
        </w:rPr>
        <w:t xml:space="preserve">, що поставляється, не руйнівними методами, з повним </w:t>
      </w:r>
      <w:r>
        <w:rPr>
          <w:lang w:val="uk-UA"/>
        </w:rPr>
        <w:t>збиранням/</w:t>
      </w:r>
      <w:r w:rsidRPr="00803AEB">
        <w:rPr>
          <w:lang w:val="uk-UA"/>
        </w:rPr>
        <w:t xml:space="preserve">розбиранням, без присутності постачальника. </w:t>
      </w:r>
    </w:p>
    <w:p w14:paraId="4A518505" w14:textId="77777777" w:rsidR="0030567F" w:rsidRDefault="0030567F" w:rsidP="0030567F">
      <w:pPr>
        <w:spacing w:after="0"/>
        <w:ind w:firstLine="567"/>
        <w:jc w:val="both"/>
        <w:rPr>
          <w:rFonts w:ascii="Times New Roman" w:hAnsi="Times New Roman"/>
          <w:sz w:val="24"/>
          <w:szCs w:val="24"/>
        </w:rPr>
      </w:pPr>
      <w:r w:rsidRPr="00FE0520">
        <w:rPr>
          <w:rFonts w:ascii="Times New Roman" w:hAnsi="Times New Roman"/>
          <w:sz w:val="24"/>
          <w:szCs w:val="24"/>
        </w:rPr>
        <w:t xml:space="preserve">Замовник не забезпечує Учасників процедури нормативно - технічною документацією (зазначеною в технічних вимогах цієї Документації). </w:t>
      </w:r>
    </w:p>
    <w:p w14:paraId="3468F97E" w14:textId="77777777" w:rsidR="0030567F" w:rsidRPr="00BA06D2" w:rsidRDefault="0030567F" w:rsidP="0030567F">
      <w:pPr>
        <w:widowControl w:val="0"/>
        <w:spacing w:after="0" w:line="240" w:lineRule="auto"/>
        <w:ind w:right="140" w:firstLine="426"/>
        <w:jc w:val="both"/>
        <w:rPr>
          <w:rFonts w:ascii="Times New Roman" w:eastAsia="Times New Roman" w:hAnsi="Times New Roman"/>
          <w:sz w:val="24"/>
          <w:szCs w:val="24"/>
        </w:rPr>
      </w:pPr>
      <w:r w:rsidRPr="00BA06D2">
        <w:rPr>
          <w:rFonts w:ascii="Times New Roman" w:eastAsia="Times New Roman" w:hAnsi="Times New Roman"/>
          <w:sz w:val="24"/>
          <w:szCs w:val="24"/>
        </w:rPr>
        <w:t>Якість та комплектність товару повинні відповідати технічній документації даної</w:t>
      </w:r>
      <w:r>
        <w:rPr>
          <w:rFonts w:ascii="Times New Roman" w:eastAsia="Times New Roman" w:hAnsi="Times New Roman"/>
          <w:sz w:val="24"/>
          <w:szCs w:val="24"/>
        </w:rPr>
        <w:t xml:space="preserve"> </w:t>
      </w:r>
      <w:r w:rsidRPr="00BA06D2">
        <w:rPr>
          <w:rFonts w:ascii="Times New Roman" w:eastAsia="Times New Roman" w:hAnsi="Times New Roman"/>
          <w:sz w:val="24"/>
          <w:szCs w:val="24"/>
        </w:rPr>
        <w:t>закупівлі, умовам Договору та підтвердженням копії документу про якість:</w:t>
      </w:r>
      <w:r>
        <w:rPr>
          <w:rFonts w:ascii="Times New Roman" w:eastAsia="Times New Roman" w:hAnsi="Times New Roman"/>
          <w:sz w:val="24"/>
          <w:szCs w:val="24"/>
        </w:rPr>
        <w:t xml:space="preserve"> «</w:t>
      </w:r>
      <w:r w:rsidRPr="00BA06D2">
        <w:rPr>
          <w:rFonts w:ascii="Times New Roman" w:eastAsia="Times New Roman" w:hAnsi="Times New Roman"/>
          <w:sz w:val="24"/>
          <w:szCs w:val="24"/>
        </w:rPr>
        <w:t>паспорт</w:t>
      </w:r>
      <w:r>
        <w:rPr>
          <w:rFonts w:ascii="Times New Roman" w:eastAsia="Times New Roman" w:hAnsi="Times New Roman"/>
          <w:sz w:val="24"/>
          <w:szCs w:val="24"/>
        </w:rPr>
        <w:t>»(інший документ)</w:t>
      </w:r>
      <w:r w:rsidRPr="00BA06D2">
        <w:rPr>
          <w:rFonts w:ascii="Times New Roman" w:eastAsia="Times New Roman" w:hAnsi="Times New Roman"/>
          <w:sz w:val="24"/>
          <w:szCs w:val="24"/>
        </w:rPr>
        <w:t xml:space="preserve"> виробника на виріб.</w:t>
      </w:r>
    </w:p>
    <w:p w14:paraId="6AE820E2" w14:textId="77777777" w:rsidR="00E55B72" w:rsidRDefault="0030567F" w:rsidP="0030567F">
      <w:pPr>
        <w:widowControl w:val="0"/>
        <w:spacing w:after="0" w:line="240" w:lineRule="auto"/>
        <w:ind w:right="140" w:firstLine="426"/>
        <w:jc w:val="both"/>
        <w:rPr>
          <w:rFonts w:ascii="Times New Roman" w:eastAsia="Times New Roman" w:hAnsi="Times New Roman"/>
          <w:sz w:val="24"/>
          <w:szCs w:val="24"/>
        </w:rPr>
      </w:pPr>
      <w:r w:rsidRPr="00BA06D2">
        <w:rPr>
          <w:rFonts w:ascii="Times New Roman" w:eastAsia="Times New Roman" w:hAnsi="Times New Roman"/>
          <w:sz w:val="24"/>
          <w:szCs w:val="24"/>
        </w:rPr>
        <w:t>У випадках, якщо товар не підлягає сертифікації , постачальник надає в письмовій формі лист, що товар не підлягає сертифікації, посилаючись на відповідні нормативні акти</w:t>
      </w:r>
      <w:r>
        <w:rPr>
          <w:rFonts w:ascii="Times New Roman" w:eastAsia="Times New Roman" w:hAnsi="Times New Roman"/>
          <w:sz w:val="24"/>
          <w:szCs w:val="24"/>
        </w:rPr>
        <w:t xml:space="preserve">. </w:t>
      </w:r>
    </w:p>
    <w:p w14:paraId="3A382719" w14:textId="62FBA4A4" w:rsidR="0030567F" w:rsidRPr="00BA06D2" w:rsidRDefault="0030567F" w:rsidP="0030567F">
      <w:pPr>
        <w:widowControl w:val="0"/>
        <w:spacing w:after="0" w:line="240" w:lineRule="auto"/>
        <w:ind w:right="140" w:firstLine="426"/>
        <w:jc w:val="both"/>
        <w:rPr>
          <w:rFonts w:ascii="Times New Roman" w:eastAsia="Times New Roman" w:hAnsi="Times New Roman"/>
          <w:sz w:val="24"/>
          <w:szCs w:val="24"/>
        </w:rPr>
      </w:pPr>
      <w:r w:rsidRPr="00BA06D2">
        <w:rPr>
          <w:rFonts w:ascii="Times New Roman" w:eastAsia="Times New Roman" w:hAnsi="Times New Roman"/>
          <w:sz w:val="24"/>
          <w:szCs w:val="24"/>
        </w:rPr>
        <w:t xml:space="preserve">Товар повинен постачатися з інструкцією по </w:t>
      </w:r>
      <w:r w:rsidRPr="00DD413F">
        <w:rPr>
          <w:rFonts w:ascii="Times New Roman" w:eastAsia="Times New Roman" w:hAnsi="Times New Roman"/>
          <w:sz w:val="24"/>
          <w:szCs w:val="24"/>
        </w:rPr>
        <w:t>складанню коробки</w:t>
      </w:r>
      <w:r w:rsidRPr="00BA06D2">
        <w:rPr>
          <w:rFonts w:ascii="Times New Roman" w:eastAsia="Times New Roman" w:hAnsi="Times New Roman"/>
          <w:sz w:val="24"/>
          <w:szCs w:val="24"/>
        </w:rPr>
        <w:t>.</w:t>
      </w:r>
    </w:p>
    <w:p w14:paraId="195BEC25" w14:textId="1740B922" w:rsidR="00403CE7" w:rsidRDefault="0030567F" w:rsidP="0030567F">
      <w:pPr>
        <w:tabs>
          <w:tab w:val="left" w:pos="567"/>
        </w:tabs>
        <w:suppressAutoHyphens w:val="0"/>
        <w:spacing w:after="0" w:line="240" w:lineRule="auto"/>
        <w:rPr>
          <w:rFonts w:ascii="Times New Roman" w:eastAsia="Arial Narrow" w:hAnsi="Times New Roman"/>
          <w:b/>
          <w:sz w:val="24"/>
        </w:rPr>
      </w:pPr>
      <w:r w:rsidRPr="00BA06D2">
        <w:rPr>
          <w:rFonts w:ascii="Times New Roman" w:eastAsia="Times New Roman" w:hAnsi="Times New Roman"/>
          <w:sz w:val="24"/>
          <w:szCs w:val="24"/>
        </w:rPr>
        <w:t>Якщо Учасником пропонується аналог та/або еквіваленти товару до того, що</w:t>
      </w:r>
      <w:r>
        <w:rPr>
          <w:rFonts w:ascii="Times New Roman" w:eastAsia="Times New Roman" w:hAnsi="Times New Roman"/>
          <w:sz w:val="24"/>
          <w:szCs w:val="24"/>
        </w:rPr>
        <w:t xml:space="preserve"> </w:t>
      </w:r>
      <w:r w:rsidRPr="00BA06D2">
        <w:rPr>
          <w:rFonts w:ascii="Times New Roman" w:eastAsia="Times New Roman" w:hAnsi="Times New Roman"/>
          <w:sz w:val="24"/>
          <w:szCs w:val="24"/>
        </w:rPr>
        <w:t>вимагається Замовником, додатково у складі пропозиції Учасник надає таблицю, складену</w:t>
      </w:r>
      <w:r>
        <w:rPr>
          <w:rFonts w:ascii="Times New Roman" w:eastAsia="Times New Roman" w:hAnsi="Times New Roman"/>
          <w:sz w:val="24"/>
          <w:szCs w:val="24"/>
        </w:rPr>
        <w:t xml:space="preserve"> </w:t>
      </w:r>
      <w:r w:rsidRPr="00BA06D2">
        <w:rPr>
          <w:rFonts w:ascii="Times New Roman" w:eastAsia="Times New Roman" w:hAnsi="Times New Roman"/>
          <w:sz w:val="24"/>
          <w:szCs w:val="24"/>
        </w:rPr>
        <w:t>в довільні формі, яка у порівняльному вигляді містить відомості щодо основних технічних</w:t>
      </w:r>
      <w:r>
        <w:rPr>
          <w:rFonts w:ascii="Times New Roman" w:eastAsia="Times New Roman" w:hAnsi="Times New Roman"/>
          <w:sz w:val="24"/>
          <w:szCs w:val="24"/>
        </w:rPr>
        <w:t xml:space="preserve"> </w:t>
      </w:r>
      <w:r w:rsidRPr="00BA06D2">
        <w:rPr>
          <w:rFonts w:ascii="Times New Roman" w:eastAsia="Times New Roman" w:hAnsi="Times New Roman"/>
          <w:sz w:val="24"/>
          <w:szCs w:val="24"/>
        </w:rPr>
        <w:t>та якісних характеристик товару, що вимагається Замовником до основних технічних та</w:t>
      </w:r>
      <w:r>
        <w:rPr>
          <w:rFonts w:ascii="Times New Roman" w:eastAsia="Times New Roman" w:hAnsi="Times New Roman"/>
          <w:sz w:val="24"/>
          <w:szCs w:val="24"/>
        </w:rPr>
        <w:t xml:space="preserve"> </w:t>
      </w:r>
      <w:r w:rsidRPr="00BA06D2">
        <w:rPr>
          <w:rFonts w:ascii="Times New Roman" w:eastAsia="Times New Roman" w:hAnsi="Times New Roman"/>
          <w:sz w:val="24"/>
          <w:szCs w:val="24"/>
        </w:rPr>
        <w:t>якісних характеристик аналогу та/або еквіваленти товару, що пропонується Учасником.</w:t>
      </w:r>
      <w:r>
        <w:rPr>
          <w:rFonts w:ascii="Times New Roman" w:eastAsia="Times New Roman" w:hAnsi="Times New Roman"/>
          <w:sz w:val="24"/>
          <w:szCs w:val="24"/>
        </w:rPr>
        <w:t xml:space="preserve"> </w:t>
      </w:r>
      <w:r w:rsidRPr="00BA06D2">
        <w:rPr>
          <w:rFonts w:ascii="Times New Roman" w:eastAsia="Times New Roman" w:hAnsi="Times New Roman"/>
          <w:sz w:val="24"/>
          <w:szCs w:val="24"/>
        </w:rPr>
        <w:t>При цьому якість запропонованого аналогу та/або еквіваленти товару має відповідати</w:t>
      </w:r>
      <w:r>
        <w:rPr>
          <w:rFonts w:ascii="Times New Roman" w:eastAsia="Times New Roman" w:hAnsi="Times New Roman"/>
          <w:sz w:val="24"/>
          <w:szCs w:val="24"/>
        </w:rPr>
        <w:t xml:space="preserve"> </w:t>
      </w:r>
      <w:r w:rsidRPr="00BA06D2">
        <w:rPr>
          <w:rFonts w:ascii="Times New Roman" w:eastAsia="Times New Roman" w:hAnsi="Times New Roman"/>
          <w:sz w:val="24"/>
          <w:szCs w:val="24"/>
        </w:rPr>
        <w:t>якості, що заявлена у технічних вимогах.</w:t>
      </w:r>
    </w:p>
    <w:p w14:paraId="018C4E1D"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7835CE35"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582E43C5"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276402ED"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6693C8C5"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2563F7BE"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08B6DCB1"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469FD7CF"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5D588C06"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03212A32"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84306F3"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594DCE2A" w14:textId="77777777" w:rsidR="003A53C0" w:rsidRDefault="003A53C0" w:rsidP="009B6D92">
      <w:pPr>
        <w:tabs>
          <w:tab w:val="left" w:pos="567"/>
        </w:tabs>
        <w:suppressAutoHyphens w:val="0"/>
        <w:spacing w:after="0" w:line="240" w:lineRule="auto"/>
        <w:rPr>
          <w:rFonts w:ascii="Times New Roman" w:eastAsia="Arial Narrow" w:hAnsi="Times New Roman"/>
          <w:b/>
          <w:sz w:val="24"/>
        </w:rPr>
        <w:sectPr w:rsidR="003A53C0" w:rsidSect="00403CE7">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00916177"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4919A3" w:rsidRPr="004919A3">
        <w:rPr>
          <w:rFonts w:ascii="Times New Roman" w:hAnsi="Times New Roman"/>
          <w:b/>
          <w:bCs/>
          <w:sz w:val="24"/>
          <w:szCs w:val="24"/>
        </w:rPr>
        <w:t>Коробки для пакування документів</w:t>
      </w:r>
      <w:r w:rsidR="004919A3" w:rsidRPr="004919A3">
        <w:rPr>
          <w:rFonts w:ascii="Times New Roman" w:hAnsi="Times New Roman"/>
          <w:sz w:val="24"/>
          <w:szCs w:val="24"/>
          <w:lang w:eastAsia="uk-UA"/>
        </w:rPr>
        <w:t xml:space="preserve"> за кодом ДК 021:2015: </w:t>
      </w:r>
      <w:r w:rsidR="004919A3" w:rsidRPr="004919A3">
        <w:rPr>
          <w:rFonts w:ascii="Times New Roman" w:hAnsi="Times New Roman"/>
          <w:color w:val="000000"/>
          <w:sz w:val="24"/>
          <w:szCs w:val="24"/>
        </w:rPr>
        <w:t>30190000-7 — Офісне устаткування та приладдя різне</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5A34E673" w14:textId="77777777" w:rsidR="0094324B" w:rsidRPr="001209E2" w:rsidRDefault="0094324B" w:rsidP="0094324B">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3A79B3CD" w14:textId="77777777" w:rsidR="0094324B" w:rsidRDefault="0094324B" w:rsidP="0094324B">
      <w:pPr>
        <w:spacing w:after="0" w:line="240" w:lineRule="auto"/>
        <w:jc w:val="center"/>
        <w:rPr>
          <w:rFonts w:ascii="Times New Roman" w:hAnsi="Times New Roman"/>
          <w:bCs/>
          <w:snapToGrid w:val="0"/>
          <w:color w:val="000000"/>
        </w:rPr>
      </w:pPr>
    </w:p>
    <w:p w14:paraId="69F39A22" w14:textId="77777777" w:rsidR="0094324B" w:rsidRDefault="0094324B" w:rsidP="0094324B">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w:t>
      </w:r>
      <w:r>
        <w:rPr>
          <w:rFonts w:ascii="Times New Roman" w:hAnsi="Times New Roman"/>
          <w:bCs/>
          <w:snapToGrid w:val="0"/>
          <w:color w:val="000000"/>
        </w:rPr>
        <w:t>__</w:t>
      </w:r>
      <w:r w:rsidRPr="001209E2">
        <w:rPr>
          <w:rFonts w:ascii="Times New Roman" w:hAnsi="Times New Roman"/>
          <w:bCs/>
          <w:snapToGrid w:val="0"/>
          <w:color w:val="000000"/>
        </w:rPr>
        <w:t>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416D0250" w14:textId="77777777" w:rsidR="0094324B" w:rsidRDefault="0094324B" w:rsidP="0094324B">
      <w:pPr>
        <w:spacing w:after="0" w:line="240" w:lineRule="auto"/>
        <w:jc w:val="center"/>
        <w:rPr>
          <w:rFonts w:ascii="Times New Roman" w:hAnsi="Times New Roman"/>
          <w:bCs/>
          <w:snapToGrid w:val="0"/>
          <w:color w:val="000000"/>
        </w:rPr>
      </w:pPr>
    </w:p>
    <w:p w14:paraId="0DFE897D" w14:textId="77777777" w:rsidR="0094324B" w:rsidRDefault="0094324B" w:rsidP="0094324B">
      <w:pPr>
        <w:spacing w:after="0" w:line="240" w:lineRule="auto"/>
        <w:jc w:val="center"/>
        <w:rPr>
          <w:rFonts w:ascii="Times New Roman" w:hAnsi="Times New Roman"/>
          <w:bCs/>
          <w:snapToGrid w:val="0"/>
          <w:color w:val="000000"/>
        </w:rPr>
      </w:pPr>
    </w:p>
    <w:p w14:paraId="78ED2C64" w14:textId="77777777" w:rsidR="0094324B" w:rsidRPr="001209E2" w:rsidRDefault="0094324B" w:rsidP="0094324B">
      <w:pPr>
        <w:spacing w:after="0" w:line="240" w:lineRule="auto"/>
        <w:jc w:val="center"/>
        <w:rPr>
          <w:rFonts w:ascii="Times New Roman" w:hAnsi="Times New Roman"/>
          <w:bCs/>
          <w:snapToGrid w:val="0"/>
          <w:color w:val="000000"/>
        </w:rPr>
      </w:pPr>
    </w:p>
    <w:p w14:paraId="3DCCEA12" w14:textId="77777777" w:rsidR="0094324B" w:rsidRPr="001209E2" w:rsidRDefault="0094324B" w:rsidP="0094324B">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793C842F" w14:textId="77777777" w:rsidR="0094324B" w:rsidRDefault="0094324B" w:rsidP="0094324B">
      <w:pPr>
        <w:widowControl w:val="0"/>
        <w:spacing w:after="0" w:line="240" w:lineRule="auto"/>
        <w:ind w:firstLine="567"/>
        <w:jc w:val="both"/>
        <w:rPr>
          <w:rFonts w:ascii="Times New Roman" w:hAnsi="Times New Roman"/>
          <w:b/>
          <w:color w:val="000000"/>
        </w:rPr>
      </w:pPr>
    </w:p>
    <w:p w14:paraId="21A80280" w14:textId="77777777" w:rsidR="0094324B" w:rsidRPr="001209E2" w:rsidRDefault="0094324B" w:rsidP="0094324B">
      <w:pPr>
        <w:widowControl w:val="0"/>
        <w:spacing w:after="0" w:line="240" w:lineRule="auto"/>
        <w:ind w:firstLine="567"/>
        <w:jc w:val="both"/>
        <w:rPr>
          <w:rFonts w:ascii="Times New Roman" w:hAnsi="Times New Roman"/>
          <w:b/>
          <w:color w:val="000000"/>
        </w:rPr>
      </w:pPr>
    </w:p>
    <w:p w14:paraId="4574B30E" w14:textId="77777777" w:rsidR="0094324B" w:rsidRDefault="0094324B" w:rsidP="0094324B">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2905EFA9" w14:textId="77777777" w:rsidR="0094324B" w:rsidRPr="001209E2" w:rsidRDefault="0094324B" w:rsidP="0094324B">
      <w:pPr>
        <w:widowControl w:val="0"/>
        <w:suppressAutoHyphens w:val="0"/>
        <w:spacing w:after="0" w:line="240" w:lineRule="auto"/>
        <w:ind w:left="720"/>
        <w:rPr>
          <w:rFonts w:ascii="Times New Roman" w:hAnsi="Times New Roman"/>
          <w:b/>
          <w:snapToGrid w:val="0"/>
          <w:color w:val="000000"/>
        </w:rPr>
      </w:pPr>
    </w:p>
    <w:p w14:paraId="63C7FC7C" w14:textId="158942E9" w:rsidR="0094324B" w:rsidRPr="00550B95" w:rsidRDefault="0094324B" w:rsidP="0094324B">
      <w:pPr>
        <w:spacing w:after="0" w:line="240" w:lineRule="auto"/>
        <w:ind w:firstLine="567"/>
        <w:jc w:val="both"/>
        <w:rPr>
          <w:rFonts w:ascii="Times New Roman" w:hAnsi="Times New Roman"/>
          <w:kern w:val="1"/>
        </w:rPr>
      </w:pPr>
      <w:r w:rsidRPr="00550B95">
        <w:rPr>
          <w:rFonts w:ascii="Times New Roman" w:hAnsi="Times New Roman"/>
          <w:kern w:val="1"/>
        </w:rPr>
        <w:t xml:space="preserve">1.1. ПОСТАЧАЛЬНИК бере на себе зобов’язання за замовленням ПОКУПЦЯ поставити Товар належної якості, код за ДК 021:2015: </w:t>
      </w:r>
      <w:bookmarkStart w:id="22" w:name="_Hlk159847095"/>
      <w:r w:rsidRPr="00550B95">
        <w:rPr>
          <w:rFonts w:ascii="Times New Roman" w:hAnsi="Times New Roman"/>
          <w:kern w:val="1"/>
        </w:rPr>
        <w:t xml:space="preserve">30190000-7 - Офісне устаткування та приладдя різне </w:t>
      </w:r>
      <w:r>
        <w:rPr>
          <w:rFonts w:ascii="Times New Roman" w:hAnsi="Times New Roman"/>
          <w:kern w:val="1"/>
        </w:rPr>
        <w:t>(</w:t>
      </w:r>
      <w:r w:rsidRPr="00550B95">
        <w:rPr>
          <w:rFonts w:ascii="Times New Roman" w:hAnsi="Times New Roman"/>
          <w:kern w:val="1"/>
        </w:rPr>
        <w:t>3019</w:t>
      </w:r>
      <w:r w:rsidR="00E55B72">
        <w:rPr>
          <w:rFonts w:ascii="Times New Roman" w:hAnsi="Times New Roman"/>
          <w:kern w:val="1"/>
        </w:rPr>
        <w:t>3</w:t>
      </w:r>
      <w:r w:rsidRPr="00550B95">
        <w:rPr>
          <w:rFonts w:ascii="Times New Roman" w:hAnsi="Times New Roman"/>
          <w:kern w:val="1"/>
        </w:rPr>
        <w:t>700-</w:t>
      </w:r>
      <w:r w:rsidR="00E55B72">
        <w:rPr>
          <w:rFonts w:ascii="Times New Roman" w:hAnsi="Times New Roman"/>
          <w:kern w:val="1"/>
        </w:rPr>
        <w:t>5</w:t>
      </w:r>
      <w:r w:rsidRPr="00550B95">
        <w:rPr>
          <w:rFonts w:ascii="Times New Roman" w:hAnsi="Times New Roman"/>
          <w:kern w:val="1"/>
        </w:rPr>
        <w:t xml:space="preserve"> </w:t>
      </w:r>
      <w:r w:rsidR="00E55B72">
        <w:rPr>
          <w:rFonts w:ascii="Times New Roman" w:hAnsi="Times New Roman"/>
          <w:kern w:val="1"/>
        </w:rPr>
        <w:t>–</w:t>
      </w:r>
      <w:r w:rsidRPr="00550B95">
        <w:rPr>
          <w:rFonts w:ascii="Times New Roman" w:hAnsi="Times New Roman"/>
          <w:kern w:val="1"/>
        </w:rPr>
        <w:t xml:space="preserve"> </w:t>
      </w:r>
      <w:r w:rsidR="00E55B72">
        <w:rPr>
          <w:rFonts w:ascii="Times New Roman" w:hAnsi="Times New Roman"/>
          <w:kern w:val="1"/>
        </w:rPr>
        <w:t>Коробки для паперів</w:t>
      </w:r>
      <w:r w:rsidRPr="00550B95">
        <w:rPr>
          <w:rFonts w:ascii="Times New Roman" w:hAnsi="Times New Roman"/>
          <w:kern w:val="1"/>
        </w:rPr>
        <w:t>;</w:t>
      </w:r>
      <w:bookmarkEnd w:id="22"/>
      <w:r>
        <w:rPr>
          <w:rFonts w:ascii="Times New Roman" w:hAnsi="Times New Roman"/>
          <w:kern w:val="1"/>
        </w:rPr>
        <w:t>)</w:t>
      </w:r>
      <w:r w:rsidRPr="00550B95">
        <w:rPr>
          <w:rFonts w:ascii="Times New Roman" w:hAnsi="Times New Roman"/>
          <w:kern w:val="1"/>
        </w:rPr>
        <w:t xml:space="preserve"> (далі - Товар), а ПОКУПЕЦЬ прийняти цей Товар та оплатити його в порядку та на умовах, визначених цим Договором.</w:t>
      </w:r>
    </w:p>
    <w:p w14:paraId="0A2E15F0" w14:textId="77777777" w:rsidR="0094324B" w:rsidRPr="00550B95" w:rsidRDefault="0094324B" w:rsidP="0094324B">
      <w:pPr>
        <w:spacing w:after="0" w:line="240" w:lineRule="auto"/>
        <w:ind w:firstLine="567"/>
        <w:jc w:val="both"/>
        <w:rPr>
          <w:rFonts w:ascii="Times New Roman" w:hAnsi="Times New Roman"/>
          <w:kern w:val="1"/>
        </w:rPr>
      </w:pPr>
      <w:r w:rsidRPr="00550B95">
        <w:rPr>
          <w:rFonts w:ascii="Times New Roman" w:hAnsi="Times New Roman"/>
          <w:kern w:val="1"/>
        </w:rPr>
        <w:t>1.2. Найменування, асортимент, характеристики, якість, кількість та вартість Товару, визначена у Специфікації (Додаток № 1), яка є невід’ємною частиною Договору (далі - Специфікація).</w:t>
      </w:r>
    </w:p>
    <w:p w14:paraId="250C5974" w14:textId="77777777" w:rsidR="0094324B" w:rsidRPr="007D3CED" w:rsidRDefault="0094324B" w:rsidP="0094324B">
      <w:pPr>
        <w:spacing w:after="0" w:line="240" w:lineRule="auto"/>
        <w:ind w:firstLine="567"/>
        <w:jc w:val="both"/>
        <w:rPr>
          <w:rFonts w:ascii="Times New Roman" w:hAnsi="Times New Roman"/>
          <w:color w:val="000000"/>
        </w:rPr>
      </w:pPr>
      <w:r w:rsidRPr="00550B95">
        <w:rPr>
          <w:rFonts w:ascii="Times New Roman" w:hAnsi="Times New Roman"/>
          <w:kern w:val="1"/>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65D072A2" w14:textId="77777777" w:rsidR="0094324B" w:rsidRPr="00126F7C" w:rsidRDefault="0094324B" w:rsidP="0094324B">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08CA933C" w14:textId="77777777" w:rsidR="0094324B" w:rsidRPr="00126F7C" w:rsidRDefault="0094324B" w:rsidP="0094324B">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E7F2B3A" w14:textId="77777777" w:rsidR="0094324B" w:rsidRPr="00CD4EC7" w:rsidRDefault="0094324B" w:rsidP="0094324B">
      <w:pPr>
        <w:spacing w:after="0" w:line="240" w:lineRule="auto"/>
        <w:ind w:firstLine="567"/>
        <w:jc w:val="both"/>
        <w:rPr>
          <w:rFonts w:ascii="Times New Roman" w:hAnsi="Times New Roman"/>
          <w:kern w:val="1"/>
        </w:rPr>
      </w:pPr>
      <w:r w:rsidRPr="00CD4EC7">
        <w:rPr>
          <w:rFonts w:ascii="Times New Roman" w:hAnsi="Times New Roman"/>
          <w:kern w:val="1"/>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FAA4662" w14:textId="77777777" w:rsidR="0094324B" w:rsidRPr="00CD4EC7" w:rsidRDefault="0094324B" w:rsidP="0094324B">
      <w:pPr>
        <w:spacing w:after="0" w:line="240" w:lineRule="auto"/>
        <w:ind w:firstLine="567"/>
        <w:jc w:val="both"/>
        <w:rPr>
          <w:rFonts w:ascii="Times New Roman" w:hAnsi="Times New Roman"/>
          <w:kern w:val="1"/>
        </w:rPr>
      </w:pPr>
      <w:r w:rsidRPr="00CD4EC7">
        <w:rPr>
          <w:rFonts w:ascii="Times New Roman" w:hAnsi="Times New Roman"/>
          <w:kern w:val="1"/>
        </w:rPr>
        <w:t xml:space="preserve">1.6. ПОКУПЕЦЬ має право зменшити обсяг закупівлі робіт на підставі </w:t>
      </w:r>
      <w:proofErr w:type="spellStart"/>
      <w:r w:rsidRPr="00CD4EC7">
        <w:rPr>
          <w:rFonts w:ascii="Times New Roman" w:hAnsi="Times New Roman"/>
          <w:kern w:val="1"/>
        </w:rPr>
        <w:t>пп</w:t>
      </w:r>
      <w:proofErr w:type="spellEnd"/>
      <w:r w:rsidRPr="00CD4EC7">
        <w:rPr>
          <w:rFonts w:ascii="Times New Roman" w:hAnsi="Times New Roman"/>
          <w:kern w:val="1"/>
        </w:rPr>
        <w:t xml:space="preserve"> 1 п.19 Особливостей  здійснення публічних </w:t>
      </w:r>
      <w:proofErr w:type="spellStart"/>
      <w:r w:rsidRPr="00CD4EC7">
        <w:rPr>
          <w:rFonts w:ascii="Times New Roman" w:hAnsi="Times New Roman"/>
          <w:kern w:val="1"/>
        </w:rPr>
        <w:t>закупівель</w:t>
      </w:r>
      <w:proofErr w:type="spellEnd"/>
      <w:r w:rsidRPr="00CD4EC7">
        <w:rPr>
          <w:rFonts w:ascii="Times New Roman" w:hAnsi="Times New Roman"/>
          <w:kern w:val="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525AF02C" w14:textId="77777777" w:rsidR="0094324B" w:rsidRPr="007D3CED" w:rsidRDefault="0094324B" w:rsidP="0094324B">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05BCA845" w14:textId="77777777" w:rsidR="0094324B" w:rsidRPr="007D3CED" w:rsidRDefault="0094324B" w:rsidP="0094324B">
      <w:pPr>
        <w:spacing w:after="0" w:line="240" w:lineRule="auto"/>
        <w:ind w:firstLine="567"/>
        <w:jc w:val="both"/>
        <w:rPr>
          <w:rFonts w:ascii="Times New Roman" w:hAnsi="Times New Roman"/>
          <w:b/>
          <w:color w:val="000000"/>
        </w:rPr>
      </w:pPr>
    </w:p>
    <w:p w14:paraId="31902234" w14:textId="77777777" w:rsidR="0094324B" w:rsidRDefault="0094324B" w:rsidP="0094324B">
      <w:pPr>
        <w:widowControl w:val="0"/>
        <w:numPr>
          <w:ilvl w:val="0"/>
          <w:numId w:val="5"/>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017CF525" w14:textId="77777777" w:rsidR="0094324B" w:rsidRPr="007D3CED" w:rsidRDefault="0094324B" w:rsidP="0094324B">
      <w:pPr>
        <w:widowControl w:val="0"/>
        <w:spacing w:after="0" w:line="240" w:lineRule="auto"/>
        <w:ind w:left="426"/>
        <w:rPr>
          <w:rFonts w:ascii="Times New Roman" w:hAnsi="Times New Roman"/>
          <w:b/>
          <w:bCs/>
          <w:snapToGrid w:val="0"/>
          <w:color w:val="000000"/>
        </w:rPr>
      </w:pPr>
    </w:p>
    <w:p w14:paraId="31D52E29" w14:textId="77777777" w:rsidR="0094324B" w:rsidRPr="006D1F58" w:rsidRDefault="0094324B" w:rsidP="0094324B">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5A58AAB1" w14:textId="77777777" w:rsidR="0094324B" w:rsidRPr="007D3CED" w:rsidRDefault="0094324B" w:rsidP="0094324B">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w:t>
      </w:r>
      <w:r>
        <w:rPr>
          <w:rFonts w:ascii="Times New Roman" w:eastAsia="Times New Roman" w:hAnsi="Times New Roman"/>
          <w:color w:val="000000"/>
          <w:lang w:eastAsia="uk-UA"/>
        </w:rPr>
        <w:t xml:space="preserve">2.1 </w:t>
      </w:r>
      <w:r w:rsidRPr="007D3CED">
        <w:rPr>
          <w:rFonts w:ascii="Times New Roman" w:eastAsia="Times New Roman" w:hAnsi="Times New Roman"/>
          <w:color w:val="000000"/>
          <w:lang w:eastAsia="uk-UA"/>
        </w:rPr>
        <w:t>цього Договору.</w:t>
      </w:r>
    </w:p>
    <w:p w14:paraId="16993ECD" w14:textId="77777777" w:rsidR="0094324B" w:rsidRPr="007D3CED" w:rsidRDefault="0094324B" w:rsidP="0094324B">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lastRenderedPageBreak/>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00B0F40" w14:textId="77777777" w:rsidR="0094324B" w:rsidRPr="007D3CED" w:rsidRDefault="0094324B" w:rsidP="0094324B">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1354B663" w14:textId="77777777" w:rsidR="0094324B" w:rsidRPr="007D3CED" w:rsidRDefault="0094324B" w:rsidP="0094324B">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33E5A6EB" w14:textId="77777777" w:rsidR="0094324B" w:rsidRPr="007D3CED" w:rsidRDefault="0094324B" w:rsidP="0094324B">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0C414CA2" w14:textId="77777777" w:rsidR="0094324B" w:rsidRPr="007D3CED" w:rsidRDefault="0094324B" w:rsidP="0094324B">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40258C5D" w14:textId="77777777" w:rsidR="0094324B" w:rsidRPr="007D3CED" w:rsidRDefault="0094324B" w:rsidP="0094324B">
      <w:pPr>
        <w:widowControl w:val="0"/>
        <w:spacing w:after="0" w:line="240" w:lineRule="auto"/>
        <w:ind w:firstLine="567"/>
        <w:jc w:val="center"/>
        <w:rPr>
          <w:rFonts w:ascii="Times New Roman" w:hAnsi="Times New Roman"/>
          <w:snapToGrid w:val="0"/>
          <w:color w:val="000000"/>
        </w:rPr>
      </w:pPr>
    </w:p>
    <w:p w14:paraId="7B869762" w14:textId="77777777" w:rsidR="0094324B" w:rsidRDefault="0094324B" w:rsidP="0094324B">
      <w:pPr>
        <w:widowControl w:val="0"/>
        <w:numPr>
          <w:ilvl w:val="0"/>
          <w:numId w:val="5"/>
        </w:numPr>
        <w:spacing w:after="0" w:line="240" w:lineRule="auto"/>
        <w:jc w:val="center"/>
        <w:rPr>
          <w:rFonts w:ascii="Times New Roman" w:hAnsi="Times New Roman"/>
          <w:b/>
          <w:snapToGrid w:val="0"/>
          <w:color w:val="000000"/>
        </w:rPr>
      </w:pPr>
      <w:r w:rsidRPr="007D3CED">
        <w:rPr>
          <w:rFonts w:ascii="Times New Roman" w:hAnsi="Times New Roman"/>
          <w:b/>
          <w:snapToGrid w:val="0"/>
          <w:color w:val="000000"/>
        </w:rPr>
        <w:t>ЦІНА ТА ПОРЯДОК ОПЛАТИ</w:t>
      </w:r>
    </w:p>
    <w:p w14:paraId="756A955E" w14:textId="77777777" w:rsidR="0094324B" w:rsidRPr="007D3CED" w:rsidRDefault="0094324B" w:rsidP="0094324B">
      <w:pPr>
        <w:widowControl w:val="0"/>
        <w:spacing w:after="0" w:line="240" w:lineRule="auto"/>
        <w:ind w:left="720"/>
        <w:rPr>
          <w:rFonts w:ascii="Times New Roman" w:hAnsi="Times New Roman"/>
          <w:snapToGrid w:val="0"/>
          <w:color w:val="000000"/>
        </w:rPr>
      </w:pPr>
    </w:p>
    <w:p w14:paraId="14F12047" w14:textId="77777777" w:rsidR="0094324B" w:rsidRDefault="0094324B" w:rsidP="0094324B">
      <w:pPr>
        <w:widowControl w:val="0"/>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w:t>
      </w:r>
      <w:r w:rsidRPr="00166B43">
        <w:rPr>
          <w:rFonts w:ascii="Times New Roman" w:hAnsi="Times New Roman"/>
          <w:color w:val="000000"/>
        </w:rPr>
        <w:t xml:space="preserve">Ціна Договору складає: ____________ (____________________) грн 00 </w:t>
      </w:r>
      <w:proofErr w:type="spellStart"/>
      <w:r w:rsidRPr="00166B43">
        <w:rPr>
          <w:rFonts w:ascii="Times New Roman" w:hAnsi="Times New Roman"/>
          <w:color w:val="000000"/>
        </w:rPr>
        <w:t>коп</w:t>
      </w:r>
      <w:proofErr w:type="spellEnd"/>
      <w:r w:rsidRPr="00166B43">
        <w:rPr>
          <w:rFonts w:ascii="Times New Roman" w:hAnsi="Times New Roman"/>
          <w:color w:val="000000"/>
        </w:rPr>
        <w:t>, крім того ПДВ 20%</w:t>
      </w:r>
      <w:r>
        <w:rPr>
          <w:rFonts w:ascii="Times New Roman" w:hAnsi="Times New Roman"/>
          <w:color w:val="000000"/>
        </w:rPr>
        <w:t xml:space="preserve"> </w:t>
      </w:r>
      <w:r w:rsidRPr="00166B43">
        <w:rPr>
          <w:rFonts w:ascii="Times New Roman" w:hAnsi="Times New Roman"/>
          <w:color w:val="000000"/>
        </w:rPr>
        <w:t>___________________  ( __________________) грн. 00 коп. Загалом з ПДВ складає  _______________________ (_________________________) грн  00 коп.(далі – ціна Договору)</w:t>
      </w:r>
      <w:r>
        <w:rPr>
          <w:rFonts w:ascii="Times New Roman" w:hAnsi="Times New Roman"/>
          <w:color w:val="000000"/>
        </w:rPr>
        <w:t>.</w:t>
      </w:r>
    </w:p>
    <w:p w14:paraId="016FF147" w14:textId="77777777" w:rsidR="0094324B" w:rsidRPr="00CD4EC7" w:rsidRDefault="0094324B" w:rsidP="0094324B">
      <w:pPr>
        <w:widowControl w:val="0"/>
        <w:spacing w:after="0" w:line="240" w:lineRule="auto"/>
        <w:ind w:firstLine="567"/>
        <w:jc w:val="both"/>
        <w:rPr>
          <w:rFonts w:ascii="Times New Roman" w:hAnsi="Times New Roman"/>
          <w:color w:val="000000"/>
        </w:rPr>
      </w:pPr>
      <w:r w:rsidRPr="00CD4EC7">
        <w:rPr>
          <w:rFonts w:ascii="Times New Roman" w:hAnsi="Times New Roman"/>
          <w:color w:val="000000"/>
        </w:rPr>
        <w:t>3.2. Оплата Товару здійснюється ПОКУПЦЕМ на підставі отриманого від ПОСТАЧАЛЬНИКА рахунку. Рахунок на оплату надається ПОСТАЧАЛЬНИКОМ протягом 2 (двох) робочих днів з дати отримання замовлення. Замовлення направляється на електронну адресу ПОСТАЧАЛЬНИКА, зазначену в розділі 11 цього Договору. Оплата здійснюється на умовах:</w:t>
      </w:r>
    </w:p>
    <w:p w14:paraId="3E87EE16" w14:textId="77777777" w:rsidR="0094324B" w:rsidRPr="00B24F9C" w:rsidRDefault="0094324B" w:rsidP="0094324B">
      <w:pPr>
        <w:widowControl w:val="0"/>
        <w:spacing w:after="0" w:line="240" w:lineRule="auto"/>
        <w:ind w:firstLine="567"/>
        <w:jc w:val="both"/>
        <w:rPr>
          <w:rFonts w:ascii="Times New Roman" w:hAnsi="Times New Roman"/>
          <w:snapToGrid w:val="0"/>
          <w:color w:val="000000"/>
        </w:rPr>
      </w:pPr>
      <w:r w:rsidRPr="00CD4EC7">
        <w:rPr>
          <w:rFonts w:ascii="Times New Roman" w:hAnsi="Times New Roman"/>
          <w:color w:val="000000"/>
        </w:rPr>
        <w:t xml:space="preserve">3.2.1. </w:t>
      </w:r>
      <w:bookmarkStart w:id="23" w:name="_Hlk164243007"/>
      <w:r w:rsidRPr="00CD4EC7">
        <w:rPr>
          <w:rFonts w:ascii="Times New Roman" w:hAnsi="Times New Roman"/>
          <w:color w:val="000000"/>
        </w:rPr>
        <w:t xml:space="preserve">Попередня оплата в розмірі </w:t>
      </w:r>
      <w:r>
        <w:rPr>
          <w:rFonts w:ascii="Times New Roman" w:hAnsi="Times New Roman"/>
          <w:color w:val="000000"/>
        </w:rPr>
        <w:t>100</w:t>
      </w:r>
      <w:r w:rsidRPr="00CD4EC7">
        <w:rPr>
          <w:rFonts w:ascii="Times New Roman" w:hAnsi="Times New Roman"/>
          <w:color w:val="000000"/>
        </w:rPr>
        <w:t>% вартості замовленого</w:t>
      </w:r>
      <w:r w:rsidRPr="00B24F9C">
        <w:rPr>
          <w:rFonts w:ascii="Times New Roman" w:hAnsi="Times New Roman"/>
          <w:snapToGrid w:val="0"/>
          <w:color w:val="000000"/>
        </w:rPr>
        <w:t xml:space="preserve"> Товару здійснюється ПОКУПЦЕМ протягом 5 (п’яти) календарних днів з дати отримання рахунку</w:t>
      </w:r>
      <w:bookmarkEnd w:id="23"/>
      <w:r w:rsidRPr="00B24F9C">
        <w:rPr>
          <w:rFonts w:ascii="Times New Roman" w:hAnsi="Times New Roman"/>
          <w:snapToGrid w:val="0"/>
          <w:color w:val="000000"/>
        </w:rPr>
        <w:t>.</w:t>
      </w:r>
    </w:p>
    <w:p w14:paraId="7FC58BCB" w14:textId="77777777" w:rsidR="0094324B" w:rsidRPr="00E74C9C" w:rsidRDefault="0094324B" w:rsidP="0094324B">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5890F330" w14:textId="77777777" w:rsidR="0094324B" w:rsidRDefault="0094324B" w:rsidP="0094324B">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4BCE6FCC" w14:textId="77777777" w:rsidR="0094324B" w:rsidRPr="00710835" w:rsidRDefault="0094324B" w:rsidP="0094324B">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49A3CC83" w14:textId="77777777" w:rsidR="0094324B" w:rsidRPr="001209E2" w:rsidRDefault="0094324B" w:rsidP="0094324B">
      <w:pPr>
        <w:spacing w:after="0" w:line="240" w:lineRule="auto"/>
        <w:ind w:firstLine="567"/>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2BE98A8B"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974BEE1" w14:textId="77777777" w:rsidR="0094324B" w:rsidRPr="001209E2" w:rsidRDefault="0094324B" w:rsidP="0094324B">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4ECB830C" w14:textId="77777777" w:rsidR="0094324B" w:rsidRPr="001209E2" w:rsidRDefault="0094324B" w:rsidP="0094324B">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706F3DDF" w14:textId="77777777" w:rsidR="0094324B" w:rsidRPr="00422B8A" w:rsidRDefault="0094324B" w:rsidP="0094324B">
      <w:pPr>
        <w:spacing w:after="0" w:line="240" w:lineRule="auto"/>
        <w:ind w:firstLine="567"/>
        <w:jc w:val="both"/>
        <w:rPr>
          <w:rFonts w:ascii="Times New Roman" w:hAnsi="Times New Roman"/>
          <w:snapToGrid w:val="0"/>
          <w:color w:val="000000"/>
        </w:rPr>
      </w:pPr>
    </w:p>
    <w:p w14:paraId="76A57E08" w14:textId="77777777" w:rsidR="0094324B" w:rsidRDefault="0094324B" w:rsidP="0094324B">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45E0FA02" w14:textId="77777777" w:rsidR="0094324B" w:rsidRPr="001209E2" w:rsidRDefault="0094324B" w:rsidP="0094324B">
      <w:pPr>
        <w:pStyle w:val="afa"/>
        <w:widowControl w:val="0"/>
        <w:spacing w:after="0" w:line="240" w:lineRule="auto"/>
        <w:rPr>
          <w:rFonts w:ascii="Times New Roman" w:hAnsi="Times New Roman"/>
          <w:b/>
          <w:snapToGrid w:val="0"/>
          <w:color w:val="000000"/>
        </w:rPr>
      </w:pPr>
    </w:p>
    <w:p w14:paraId="62E3F75D" w14:textId="77777777" w:rsidR="0094324B" w:rsidRPr="007115D4" w:rsidRDefault="0094324B" w:rsidP="0094324B">
      <w:pPr>
        <w:pStyle w:val="afa"/>
        <w:numPr>
          <w:ilvl w:val="1"/>
          <w:numId w:val="22"/>
        </w:numPr>
        <w:tabs>
          <w:tab w:val="left" w:pos="1276"/>
        </w:tabs>
        <w:suppressAutoHyphens w:val="0"/>
        <w:spacing w:after="0" w:line="240" w:lineRule="auto"/>
        <w:ind w:left="0" w:firstLine="567"/>
        <w:jc w:val="both"/>
        <w:rPr>
          <w:rFonts w:ascii="Times New Roman" w:eastAsia="Times New Roman" w:hAnsi="Times New Roman"/>
          <w:bCs/>
        </w:rPr>
      </w:pPr>
      <w:r w:rsidRPr="007115D4">
        <w:rPr>
          <w:rFonts w:ascii="Times New Roman" w:hAnsi="Times New Roman"/>
          <w:bCs/>
        </w:rPr>
        <w:t>П</w:t>
      </w:r>
      <w:r>
        <w:rPr>
          <w:rFonts w:ascii="Times New Roman" w:hAnsi="Times New Roman"/>
          <w:bCs/>
        </w:rPr>
        <w:t>ОСТАЧАЛЬНИК</w:t>
      </w:r>
      <w:r w:rsidRPr="007115D4">
        <w:rPr>
          <w:rFonts w:ascii="Times New Roman" w:hAnsi="Times New Roman"/>
          <w:bCs/>
        </w:rPr>
        <w:t xml:space="preserve"> повинен поставити П</w:t>
      </w:r>
      <w:r>
        <w:rPr>
          <w:rFonts w:ascii="Times New Roman" w:hAnsi="Times New Roman"/>
          <w:bCs/>
        </w:rPr>
        <w:t>ОКУПЦЮ</w:t>
      </w:r>
      <w:r w:rsidRPr="007115D4">
        <w:rPr>
          <w:rFonts w:ascii="Times New Roman" w:hAnsi="Times New Roman"/>
          <w:bCs/>
        </w:rPr>
        <w:t xml:space="preserve"> Товар, якість якого та якість матеріалів (сировини) виготовлення якого повинна відповідати вимогам, зазначеним у Специфікації.</w:t>
      </w:r>
      <w:r w:rsidRPr="007115D4">
        <w:rPr>
          <w:rFonts w:ascii="Times New Roman" w:eastAsia="Times New Roman" w:hAnsi="Times New Roman"/>
          <w:bCs/>
        </w:rPr>
        <w:t xml:space="preserve"> Постачальник гарантує, що Товар </w:t>
      </w:r>
      <w:r w:rsidRPr="007115D4">
        <w:rPr>
          <w:rFonts w:ascii="Times New Roman" w:hAnsi="Times New Roman"/>
          <w:bCs/>
        </w:rPr>
        <w:t xml:space="preserve">не має недоліків та дефектів, що пов’язані із якістю матеріалів, з яких він (Товар) </w:t>
      </w:r>
      <w:r w:rsidRPr="007115D4">
        <w:rPr>
          <w:rFonts w:ascii="Times New Roman" w:hAnsi="Times New Roman"/>
          <w:bCs/>
        </w:rPr>
        <w:lastRenderedPageBreak/>
        <w:t>виготовлений, та/або технологія його (Товару) виробництва,</w:t>
      </w:r>
      <w:r w:rsidRPr="007115D4">
        <w:rPr>
          <w:rFonts w:ascii="Times New Roman" w:eastAsia="Times New Roman" w:hAnsi="Times New Roman"/>
          <w:bCs/>
        </w:rPr>
        <w:t xml:space="preserve"> відповідає всім необхідним вимогам охорони праці, екології, пожежної безпеки та санітарно-гігієнічним вимогам.</w:t>
      </w:r>
    </w:p>
    <w:p w14:paraId="5E95A66A"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2E1E2579" w14:textId="77777777" w:rsidR="0094324B" w:rsidRPr="001209E2" w:rsidRDefault="0094324B" w:rsidP="0094324B">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55905B30"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1E071E2D"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відповідності технічним вимогам для даного виду Товару </w:t>
      </w:r>
      <w:r>
        <w:rPr>
          <w:rFonts w:ascii="Times New Roman" w:hAnsi="Times New Roman"/>
          <w:color w:val="000000"/>
        </w:rPr>
        <w:t>згідно специфікації.</w:t>
      </w:r>
    </w:p>
    <w:p w14:paraId="121D60BE"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0C151BF0"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20DD8188" w14:textId="77777777" w:rsidR="0094324B" w:rsidRPr="00AC4924" w:rsidRDefault="0094324B" w:rsidP="0094324B">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6CBF12D9"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94303DE"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1AF8515D"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43561E0C"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59CB9437" w14:textId="77777777" w:rsidR="0094324B" w:rsidRPr="001209E2" w:rsidRDefault="0094324B" w:rsidP="0094324B">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7201E45C" w14:textId="77777777" w:rsidR="0094324B" w:rsidRPr="001209E2" w:rsidDel="0087110A" w:rsidRDefault="0094324B" w:rsidP="0094324B">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4DA28A38" w14:textId="77777777" w:rsidR="0094324B" w:rsidRPr="001209E2" w:rsidRDefault="0094324B" w:rsidP="0094324B">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4</w:t>
      </w:r>
      <w:r w:rsidRPr="001209E2">
        <w:rPr>
          <w:rFonts w:ascii="Times New Roman" w:hAnsi="Times New Roman"/>
          <w:color w:val="000000"/>
        </w:rPr>
        <w:t xml:space="preserve">. Договору та відшкодувати ПОКУПЦЕВІ понесені збитки. </w:t>
      </w:r>
    </w:p>
    <w:p w14:paraId="6F9D564A" w14:textId="77777777" w:rsidR="0094324B" w:rsidRPr="001209E2" w:rsidRDefault="0094324B" w:rsidP="0094324B">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02044DD2"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7A2A2B5B"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3ECE397F"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08809C39"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8F5FD70"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20089D83" w14:textId="77777777" w:rsidR="0094324B"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w:t>
      </w:r>
      <w:r w:rsidRPr="001209E2">
        <w:rPr>
          <w:rFonts w:ascii="Times New Roman" w:hAnsi="Times New Roman"/>
          <w:color w:val="000000"/>
        </w:rPr>
        <w:lastRenderedPageBreak/>
        <w:t xml:space="preserve">ПОКУПЕЦЬ має право відмовитись від прийняття Товару в порядку, визначеному п. 4.6.2. цього Договору. </w:t>
      </w:r>
    </w:p>
    <w:p w14:paraId="058F6CAE" w14:textId="77777777" w:rsidR="0094324B" w:rsidRDefault="0094324B" w:rsidP="0094324B">
      <w:pPr>
        <w:spacing w:after="0" w:line="240" w:lineRule="auto"/>
        <w:ind w:firstLine="567"/>
        <w:jc w:val="both"/>
        <w:rPr>
          <w:rFonts w:ascii="Times New Roman" w:hAnsi="Times New Roman"/>
          <w:color w:val="000000"/>
        </w:rPr>
      </w:pPr>
    </w:p>
    <w:p w14:paraId="6A490AA0" w14:textId="77777777" w:rsidR="0094324B" w:rsidRDefault="0094324B" w:rsidP="0094324B">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0F299DE7" w14:textId="77777777" w:rsidR="0094324B" w:rsidRPr="001209E2" w:rsidRDefault="0094324B" w:rsidP="0094324B">
      <w:pPr>
        <w:spacing w:after="0" w:line="240" w:lineRule="auto"/>
        <w:ind w:left="720"/>
        <w:rPr>
          <w:rFonts w:ascii="Times New Roman" w:hAnsi="Times New Roman"/>
          <w:b/>
          <w:color w:val="000000"/>
        </w:rPr>
      </w:pPr>
    </w:p>
    <w:p w14:paraId="4A9B7179" w14:textId="77777777" w:rsidR="0094324B" w:rsidRPr="00FE6110" w:rsidRDefault="0094324B" w:rsidP="0094324B">
      <w:pPr>
        <w:spacing w:after="0" w:line="240" w:lineRule="auto"/>
        <w:ind w:firstLine="567"/>
        <w:jc w:val="both"/>
        <w:rPr>
          <w:rFonts w:ascii="Times New Roman" w:hAnsi="Times New Roman"/>
          <w:color w:val="000000"/>
        </w:rPr>
      </w:pPr>
      <w:r w:rsidRPr="00FE6110">
        <w:rPr>
          <w:rFonts w:ascii="Times New Roman" w:hAnsi="Times New Roman"/>
          <w:color w:val="000000"/>
        </w:rPr>
        <w:t>5.1.</w:t>
      </w:r>
      <w:r w:rsidRPr="00FE6110">
        <w:rPr>
          <w:rFonts w:ascii="Times New Roman" w:hAnsi="Times New Roman"/>
          <w:color w:val="000000"/>
        </w:rPr>
        <w:tab/>
        <w:t xml:space="preserve"> ПОСТАЧАЛЬНИК гарантує якість Товару протягом строку, визначеного в документах на Товар, наданих ПОСТАЧАЛЬНИКОМ відповідно п. 4.</w:t>
      </w:r>
      <w:r>
        <w:rPr>
          <w:rFonts w:ascii="Times New Roman" w:hAnsi="Times New Roman"/>
          <w:color w:val="000000"/>
        </w:rPr>
        <w:t>7</w:t>
      </w:r>
      <w:r w:rsidRPr="00FE6110">
        <w:rPr>
          <w:rFonts w:ascii="Times New Roman" w:hAnsi="Times New Roman"/>
          <w:color w:val="000000"/>
        </w:rPr>
        <w:t>. Договору.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дати підписання Сторонами Дефектного акту.</w:t>
      </w:r>
    </w:p>
    <w:p w14:paraId="485CFE88" w14:textId="77777777" w:rsidR="0094324B" w:rsidRPr="00FE6110" w:rsidRDefault="0094324B" w:rsidP="0094324B">
      <w:pPr>
        <w:spacing w:after="0" w:line="240" w:lineRule="auto"/>
        <w:ind w:firstLine="567"/>
        <w:jc w:val="both"/>
        <w:rPr>
          <w:rFonts w:ascii="Times New Roman" w:hAnsi="Times New Roman"/>
          <w:color w:val="000000"/>
        </w:rPr>
      </w:pPr>
      <w:r w:rsidRPr="00FE6110">
        <w:rPr>
          <w:rFonts w:ascii="Times New Roman" w:hAnsi="Times New Roman"/>
          <w:color w:val="000000"/>
        </w:rPr>
        <w:t>5.</w:t>
      </w:r>
      <w:r>
        <w:rPr>
          <w:rFonts w:ascii="Times New Roman" w:hAnsi="Times New Roman"/>
          <w:color w:val="000000"/>
        </w:rPr>
        <w:t>2</w:t>
      </w:r>
      <w:r w:rsidRPr="00FE6110">
        <w:rPr>
          <w:rFonts w:ascii="Times New Roman" w:hAnsi="Times New Roman"/>
          <w:color w:val="000000"/>
        </w:rPr>
        <w:t>.</w:t>
      </w:r>
      <w:r w:rsidRPr="00FE6110">
        <w:rPr>
          <w:rFonts w:ascii="Times New Roman" w:hAnsi="Times New Roman"/>
          <w:color w:val="000000"/>
        </w:rPr>
        <w:tab/>
        <w:t xml:space="preserve"> ПОСТАЧАЛЬНИК повинен, після отримання від ПОКУПЦЯ повідомлення про виявлення дефекту Товару, протягом 3 (трьох) календарних днів направити уповноваженого представника для з’ясування причини виникнення таких недоліків та підписання Дефектного акту за участю обох Сторін цього Договору. </w:t>
      </w:r>
    </w:p>
    <w:p w14:paraId="329D7D80" w14:textId="77777777" w:rsidR="0094324B" w:rsidRPr="00FE6110" w:rsidRDefault="0094324B" w:rsidP="0094324B">
      <w:pPr>
        <w:spacing w:after="0" w:line="240" w:lineRule="auto"/>
        <w:ind w:firstLine="567"/>
        <w:jc w:val="both"/>
        <w:rPr>
          <w:rFonts w:ascii="Times New Roman" w:hAnsi="Times New Roman"/>
          <w:color w:val="000000"/>
        </w:rPr>
      </w:pPr>
      <w:r w:rsidRPr="00FE6110">
        <w:rPr>
          <w:rFonts w:ascii="Times New Roman" w:hAnsi="Times New Roman"/>
          <w:color w:val="000000"/>
        </w:rPr>
        <w:t>5.</w:t>
      </w:r>
      <w:r>
        <w:rPr>
          <w:rFonts w:ascii="Times New Roman" w:hAnsi="Times New Roman"/>
          <w:color w:val="000000"/>
        </w:rPr>
        <w:t>3</w:t>
      </w:r>
      <w:r w:rsidRPr="00FE6110">
        <w:rPr>
          <w:rFonts w:ascii="Times New Roman" w:hAnsi="Times New Roman"/>
          <w:color w:val="000000"/>
        </w:rPr>
        <w:t>.</w:t>
      </w:r>
      <w:r w:rsidRPr="00FE6110">
        <w:rPr>
          <w:rFonts w:ascii="Times New Roman" w:hAnsi="Times New Roman"/>
          <w:color w:val="000000"/>
        </w:rPr>
        <w:tab/>
        <w:t xml:space="preserve"> У випадку неприбуття представника ПОСТАЧАЛЬНИКА та/або неповідомлення останнім причин неявки в зазначений у пункті 5.</w:t>
      </w:r>
      <w:r>
        <w:rPr>
          <w:rFonts w:ascii="Times New Roman" w:hAnsi="Times New Roman"/>
          <w:color w:val="000000"/>
        </w:rPr>
        <w:t>2</w:t>
      </w:r>
      <w:r w:rsidRPr="00FE6110">
        <w:rPr>
          <w:rFonts w:ascii="Times New Roman" w:hAnsi="Times New Roman"/>
          <w:color w:val="000000"/>
        </w:rPr>
        <w:t xml:space="preserve">.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EE46606" w14:textId="77777777" w:rsidR="0094324B" w:rsidRPr="00FE6110" w:rsidRDefault="0094324B" w:rsidP="0094324B">
      <w:pPr>
        <w:spacing w:after="0" w:line="240" w:lineRule="auto"/>
        <w:ind w:firstLine="567"/>
        <w:jc w:val="both"/>
        <w:rPr>
          <w:rFonts w:ascii="Times New Roman" w:hAnsi="Times New Roman"/>
          <w:color w:val="000000"/>
        </w:rPr>
      </w:pPr>
      <w:r w:rsidRPr="00FE6110">
        <w:rPr>
          <w:rFonts w:ascii="Times New Roman" w:hAnsi="Times New Roman"/>
          <w:color w:val="000000"/>
        </w:rPr>
        <w:t>5.</w:t>
      </w:r>
      <w:r>
        <w:rPr>
          <w:rFonts w:ascii="Times New Roman" w:hAnsi="Times New Roman"/>
          <w:color w:val="000000"/>
        </w:rPr>
        <w:t>4</w:t>
      </w:r>
      <w:r w:rsidRPr="00FE6110">
        <w:rPr>
          <w:rFonts w:ascii="Times New Roman" w:hAnsi="Times New Roman"/>
          <w:color w:val="000000"/>
        </w:rPr>
        <w:t>.</w:t>
      </w:r>
      <w:r w:rsidRPr="00FE6110">
        <w:rPr>
          <w:rFonts w:ascii="Times New Roman" w:hAnsi="Times New Roman"/>
          <w:color w:val="000000"/>
        </w:rPr>
        <w:tab/>
        <w:t xml:space="preserve"> У разі, якщо протягом дії гарантійного строку Товар буде непридатним до використання в нормальному режимі через наявність будь-яких недоліків, що підтверджено Дефектним актом, підписаним Сторонами, неякісний Товар може бути повернутий ПОКУПЦЕМ ПОСТАЧАЛЬНИКУ. </w:t>
      </w:r>
    </w:p>
    <w:p w14:paraId="7B2ADBCD" w14:textId="77777777" w:rsidR="0094324B" w:rsidRPr="00FE6110" w:rsidRDefault="0094324B" w:rsidP="0094324B">
      <w:pPr>
        <w:spacing w:after="0" w:line="240" w:lineRule="auto"/>
        <w:ind w:firstLine="567"/>
        <w:jc w:val="both"/>
        <w:rPr>
          <w:rFonts w:ascii="Times New Roman" w:hAnsi="Times New Roman"/>
          <w:color w:val="000000"/>
        </w:rPr>
      </w:pPr>
      <w:r w:rsidRPr="00FE6110">
        <w:rPr>
          <w:rFonts w:ascii="Times New Roman" w:hAnsi="Times New Roman"/>
          <w:color w:val="000000"/>
        </w:rPr>
        <w:t>5.</w:t>
      </w:r>
      <w:r>
        <w:rPr>
          <w:rFonts w:ascii="Times New Roman" w:hAnsi="Times New Roman"/>
          <w:color w:val="000000"/>
        </w:rPr>
        <w:t>4</w:t>
      </w:r>
      <w:r w:rsidRPr="00FE6110">
        <w:rPr>
          <w:rFonts w:ascii="Times New Roman" w:hAnsi="Times New Roman"/>
          <w:color w:val="000000"/>
        </w:rPr>
        <w:t>.1. Після отримання ПОСТАЧАЛЬНИКОМ письмового повідомлення ПОКУПЦЯ про повернення неякісного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63F4FB1" w14:textId="77777777" w:rsidR="0094324B" w:rsidRPr="00FE6110" w:rsidRDefault="0094324B" w:rsidP="0094324B">
      <w:pPr>
        <w:spacing w:after="0" w:line="240" w:lineRule="auto"/>
        <w:ind w:firstLine="567"/>
        <w:jc w:val="both"/>
        <w:rPr>
          <w:rFonts w:ascii="Times New Roman" w:hAnsi="Times New Roman"/>
          <w:color w:val="000000"/>
        </w:rPr>
      </w:pPr>
      <w:r w:rsidRPr="00FE6110">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неякісного Товару;</w:t>
      </w:r>
    </w:p>
    <w:p w14:paraId="35E11BD5" w14:textId="77777777" w:rsidR="0094324B" w:rsidRPr="00FE6110" w:rsidRDefault="0094324B" w:rsidP="0094324B">
      <w:pPr>
        <w:spacing w:after="0" w:line="240" w:lineRule="auto"/>
        <w:ind w:firstLine="567"/>
        <w:jc w:val="both"/>
        <w:rPr>
          <w:rFonts w:ascii="Times New Roman" w:hAnsi="Times New Roman"/>
          <w:color w:val="000000"/>
        </w:rPr>
      </w:pPr>
      <w:r w:rsidRPr="00FE6110">
        <w:rPr>
          <w:rFonts w:ascii="Times New Roman" w:hAnsi="Times New Roman"/>
          <w:color w:val="000000"/>
        </w:rPr>
        <w:t>5.</w:t>
      </w:r>
      <w:r>
        <w:rPr>
          <w:rFonts w:ascii="Times New Roman" w:hAnsi="Times New Roman"/>
          <w:color w:val="000000"/>
        </w:rPr>
        <w:t>5</w:t>
      </w:r>
      <w:r w:rsidRPr="00FE6110">
        <w:rPr>
          <w:rFonts w:ascii="Times New Roman" w:hAnsi="Times New Roman"/>
          <w:color w:val="000000"/>
        </w:rPr>
        <w:t>.</w:t>
      </w:r>
      <w:r w:rsidRPr="00FE6110">
        <w:rPr>
          <w:rFonts w:ascii="Times New Roman" w:hAnsi="Times New Roman"/>
          <w:color w:val="000000"/>
        </w:rPr>
        <w:tab/>
        <w:t>- вивезти неякісний Товар з місця його знаходження власними силами та за власні кошти.</w:t>
      </w:r>
    </w:p>
    <w:p w14:paraId="17F58EC0" w14:textId="77777777" w:rsidR="0094324B" w:rsidRDefault="0094324B" w:rsidP="0094324B">
      <w:pPr>
        <w:spacing w:after="0" w:line="240" w:lineRule="auto"/>
        <w:jc w:val="center"/>
        <w:rPr>
          <w:rFonts w:ascii="Times New Roman" w:hAnsi="Times New Roman"/>
          <w:b/>
          <w:color w:val="000000"/>
        </w:rPr>
      </w:pPr>
    </w:p>
    <w:p w14:paraId="42722375" w14:textId="77777777" w:rsidR="0094324B" w:rsidRDefault="0094324B" w:rsidP="0094324B">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ВІДПОВІДАЛЬНІСТЬ СТОРІН ЗА ПОРУШЕННЯ ДОГОВОРУ</w:t>
      </w:r>
    </w:p>
    <w:p w14:paraId="2FC712D3" w14:textId="77777777" w:rsidR="0094324B" w:rsidRPr="001209E2" w:rsidRDefault="0094324B" w:rsidP="0094324B">
      <w:pPr>
        <w:spacing w:after="0" w:line="240" w:lineRule="auto"/>
        <w:ind w:left="720"/>
        <w:rPr>
          <w:rFonts w:ascii="Times New Roman" w:hAnsi="Times New Roman"/>
          <w:b/>
          <w:color w:val="000000"/>
        </w:rPr>
      </w:pPr>
    </w:p>
    <w:p w14:paraId="032A01E5"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D976E7A" w14:textId="77777777" w:rsidR="0094324B" w:rsidRPr="009128A9" w:rsidRDefault="0094324B" w:rsidP="0094324B">
      <w:pPr>
        <w:spacing w:after="0" w:line="240" w:lineRule="auto"/>
        <w:ind w:firstLine="567"/>
        <w:jc w:val="both"/>
        <w:rPr>
          <w:rFonts w:ascii="Times New Roman" w:hAnsi="Times New Roman"/>
          <w:color w:val="000000"/>
        </w:rPr>
      </w:pPr>
      <w:bookmarkStart w:id="24"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357638AE"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13694D72"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49CCC6E9"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4"/>
    <w:p w14:paraId="4FF7B0D6"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5"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5"/>
    </w:p>
    <w:p w14:paraId="6C47D390"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1A8C22A4"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D19B3A4"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xml:space="preserve">,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w:t>
      </w:r>
      <w:r w:rsidRPr="009128A9">
        <w:rPr>
          <w:rFonts w:ascii="Times New Roman" w:hAnsi="Times New Roman"/>
          <w:color w:val="000000"/>
        </w:rPr>
        <w:lastRenderedPageBreak/>
        <w:t>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E0D47B0"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E83EBC0"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35F80329" w14:textId="77777777" w:rsidR="0094324B" w:rsidRPr="009128A9" w:rsidRDefault="0094324B" w:rsidP="0094324B">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69E10A4" w14:textId="77777777" w:rsidR="0094324B" w:rsidRPr="001209E2" w:rsidRDefault="0094324B" w:rsidP="0094324B">
      <w:pPr>
        <w:spacing w:after="0" w:line="240" w:lineRule="auto"/>
        <w:ind w:firstLine="567"/>
        <w:jc w:val="both"/>
        <w:rPr>
          <w:rFonts w:ascii="Times New Roman" w:hAnsi="Times New Roman"/>
          <w:color w:val="000000"/>
        </w:rPr>
      </w:pPr>
    </w:p>
    <w:p w14:paraId="78F127C2" w14:textId="77777777" w:rsidR="0094324B" w:rsidRDefault="0094324B" w:rsidP="0094324B">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ВИРІШЕННЯ СПОРІВ</w:t>
      </w:r>
    </w:p>
    <w:p w14:paraId="568F48EB" w14:textId="77777777" w:rsidR="0094324B" w:rsidRPr="001209E2" w:rsidRDefault="0094324B" w:rsidP="0094324B">
      <w:pPr>
        <w:spacing w:after="0" w:line="240" w:lineRule="auto"/>
        <w:ind w:left="720"/>
        <w:rPr>
          <w:rFonts w:ascii="Times New Roman" w:hAnsi="Times New Roman"/>
          <w:b/>
          <w:color w:val="000000"/>
        </w:rPr>
      </w:pPr>
    </w:p>
    <w:p w14:paraId="51ED3A8F"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4EC5BF7" w14:textId="77777777" w:rsidR="0094324B"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A90C84E" w14:textId="77777777" w:rsidR="0094324B" w:rsidRPr="001209E2" w:rsidRDefault="0094324B" w:rsidP="0094324B">
      <w:pPr>
        <w:spacing w:after="0" w:line="240" w:lineRule="auto"/>
        <w:ind w:firstLine="567"/>
        <w:jc w:val="both"/>
        <w:rPr>
          <w:rFonts w:ascii="Times New Roman" w:hAnsi="Times New Roman"/>
          <w:color w:val="000000"/>
        </w:rPr>
      </w:pPr>
    </w:p>
    <w:p w14:paraId="2F612D4E" w14:textId="77777777" w:rsidR="0094324B" w:rsidRDefault="0094324B" w:rsidP="0094324B">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ДІЯ ДОГОВОРУ</w:t>
      </w:r>
    </w:p>
    <w:p w14:paraId="3E13E26D" w14:textId="77777777" w:rsidR="0094324B" w:rsidRPr="001209E2" w:rsidRDefault="0094324B" w:rsidP="0094324B">
      <w:pPr>
        <w:spacing w:after="0" w:line="240" w:lineRule="auto"/>
        <w:ind w:left="720"/>
        <w:rPr>
          <w:rFonts w:ascii="Times New Roman" w:hAnsi="Times New Roman"/>
          <w:b/>
          <w:color w:val="000000"/>
        </w:rPr>
      </w:pPr>
    </w:p>
    <w:p w14:paraId="1BE24851"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w:t>
      </w:r>
      <w:r>
        <w:rPr>
          <w:rFonts w:ascii="Times New Roman" w:hAnsi="Times New Roman"/>
          <w:color w:val="000000"/>
        </w:rPr>
        <w:t xml:space="preserve"> (включно)</w:t>
      </w:r>
    </w:p>
    <w:p w14:paraId="52FD014C"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F27B173" w14:textId="77777777" w:rsidR="0094324B" w:rsidRPr="001209E2" w:rsidRDefault="0094324B" w:rsidP="0094324B">
      <w:pPr>
        <w:spacing w:after="0" w:line="240" w:lineRule="auto"/>
        <w:ind w:firstLine="567"/>
        <w:jc w:val="both"/>
        <w:rPr>
          <w:rFonts w:ascii="Times New Roman" w:hAnsi="Times New Roman"/>
          <w:b/>
          <w:color w:val="000000"/>
        </w:rPr>
      </w:pPr>
    </w:p>
    <w:p w14:paraId="40CF77BF" w14:textId="77777777" w:rsidR="0094324B" w:rsidRDefault="0094324B" w:rsidP="0094324B">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ОБСТАВИНИ НЕПЕРЕБОРНОЇ СИЛИ</w:t>
      </w:r>
    </w:p>
    <w:p w14:paraId="7231B499" w14:textId="77777777" w:rsidR="0094324B" w:rsidRPr="001209E2" w:rsidRDefault="0094324B" w:rsidP="0094324B">
      <w:pPr>
        <w:spacing w:after="0" w:line="240" w:lineRule="auto"/>
        <w:ind w:left="720"/>
        <w:rPr>
          <w:rFonts w:ascii="Times New Roman" w:hAnsi="Times New Roman"/>
          <w:b/>
          <w:color w:val="000000"/>
        </w:rPr>
      </w:pPr>
    </w:p>
    <w:p w14:paraId="77EA4618"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718FF1F0"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3A4181B1"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E1946BA"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ABB4F33" w14:textId="77777777" w:rsidR="0094324B" w:rsidRDefault="0094324B" w:rsidP="0094324B">
      <w:pPr>
        <w:spacing w:after="0" w:line="240" w:lineRule="auto"/>
        <w:jc w:val="center"/>
        <w:rPr>
          <w:rFonts w:ascii="Times New Roman" w:hAnsi="Times New Roman"/>
          <w:b/>
          <w:color w:val="000000"/>
        </w:rPr>
      </w:pPr>
    </w:p>
    <w:p w14:paraId="6EDA144B" w14:textId="77777777" w:rsidR="0094324B" w:rsidRPr="001209E2" w:rsidRDefault="0094324B" w:rsidP="0094324B">
      <w:pPr>
        <w:spacing w:after="0" w:line="240" w:lineRule="auto"/>
        <w:jc w:val="center"/>
        <w:rPr>
          <w:rFonts w:ascii="Times New Roman" w:hAnsi="Times New Roman"/>
          <w:b/>
          <w:color w:val="000000"/>
        </w:rPr>
      </w:pPr>
    </w:p>
    <w:p w14:paraId="3F496700" w14:textId="77777777" w:rsidR="0094324B" w:rsidRDefault="0094324B" w:rsidP="0094324B">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ПРИКІНЦЕВІ ПОЛОЖЕННЯ</w:t>
      </w:r>
    </w:p>
    <w:p w14:paraId="7E01383F" w14:textId="77777777" w:rsidR="0094324B" w:rsidRPr="001209E2" w:rsidRDefault="0094324B" w:rsidP="0094324B">
      <w:pPr>
        <w:spacing w:after="0" w:line="240" w:lineRule="auto"/>
        <w:ind w:left="720"/>
        <w:rPr>
          <w:rFonts w:ascii="Times New Roman" w:hAnsi="Times New Roman"/>
          <w:b/>
          <w:color w:val="000000"/>
        </w:rPr>
      </w:pPr>
    </w:p>
    <w:p w14:paraId="0FD7D382" w14:textId="77777777" w:rsidR="0094324B"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65D9D733"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7121A979" w14:textId="77777777" w:rsidR="0094324B"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36F8104" w14:textId="77777777" w:rsidR="0094324B" w:rsidRPr="001209E2" w:rsidRDefault="0094324B" w:rsidP="0094324B">
      <w:pPr>
        <w:spacing w:after="0" w:line="240" w:lineRule="auto"/>
        <w:ind w:firstLine="567"/>
        <w:jc w:val="both"/>
        <w:rPr>
          <w:rFonts w:ascii="Times New Roman" w:hAnsi="Times New Roman"/>
          <w:color w:val="000000"/>
        </w:rPr>
      </w:pPr>
    </w:p>
    <w:p w14:paraId="57B54C3F" w14:textId="77777777" w:rsidR="0094324B" w:rsidRDefault="0094324B" w:rsidP="0094324B">
      <w:pPr>
        <w:spacing w:after="0" w:line="240" w:lineRule="auto"/>
        <w:ind w:firstLine="567"/>
        <w:jc w:val="both"/>
        <w:rPr>
          <w:rFonts w:ascii="Times New Roman" w:hAnsi="Times New Roman"/>
          <w:color w:val="000000"/>
        </w:rPr>
      </w:pPr>
    </w:p>
    <w:p w14:paraId="613AE5E6" w14:textId="77777777" w:rsidR="0094324B" w:rsidRPr="00690DE9" w:rsidRDefault="0094324B" w:rsidP="0094324B">
      <w:pPr>
        <w:spacing w:after="0" w:line="240" w:lineRule="auto"/>
        <w:ind w:firstLine="567"/>
        <w:jc w:val="both"/>
        <w:rPr>
          <w:rFonts w:ascii="Times New Roman" w:hAnsi="Times New Roman"/>
        </w:rPr>
      </w:pPr>
      <w:r w:rsidRPr="001209E2">
        <w:rPr>
          <w:rFonts w:ascii="Times New Roman" w:hAnsi="Times New Roman"/>
          <w:color w:val="000000"/>
        </w:rPr>
        <w:lastRenderedPageBreak/>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2B92A0AB"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332A7A1E"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F9B9B00" w14:textId="77777777" w:rsidR="0094324B" w:rsidRPr="001E1563"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F96417E" w14:textId="77777777" w:rsidR="0094324B" w:rsidRPr="001E1563" w:rsidRDefault="0094324B" w:rsidP="0094324B">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25B473B" w14:textId="77777777" w:rsidR="0094324B" w:rsidRPr="001E1563" w:rsidRDefault="0094324B" w:rsidP="0094324B">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52C86EB6" w14:textId="77777777" w:rsidR="0094324B" w:rsidRDefault="0094324B" w:rsidP="0094324B">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6E4C1282" w14:textId="77777777" w:rsidR="0094324B" w:rsidRPr="001209E2" w:rsidRDefault="0094324B" w:rsidP="0094324B">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776EEF9F"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5EBA443"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6C09A821"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983FBB0" w14:textId="77777777" w:rsidR="0094324B" w:rsidRPr="001209E2"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675B78F5" w14:textId="77777777" w:rsidR="0094324B" w:rsidRDefault="0094324B" w:rsidP="0094324B">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3B3C5008" w14:textId="77777777" w:rsidR="0094324B" w:rsidRDefault="0094324B" w:rsidP="0094324B">
      <w:pPr>
        <w:spacing w:after="0" w:line="240" w:lineRule="auto"/>
        <w:ind w:firstLine="567"/>
        <w:jc w:val="both"/>
        <w:rPr>
          <w:rFonts w:ascii="Times New Roman" w:hAnsi="Times New Roman"/>
          <w:color w:val="000000"/>
        </w:rPr>
      </w:pPr>
    </w:p>
    <w:p w14:paraId="13D71482" w14:textId="77777777" w:rsidR="0094324B" w:rsidRDefault="0094324B" w:rsidP="0094324B">
      <w:pPr>
        <w:spacing w:after="0" w:line="240" w:lineRule="auto"/>
        <w:ind w:firstLine="567"/>
        <w:jc w:val="both"/>
        <w:rPr>
          <w:rFonts w:ascii="Times New Roman" w:hAnsi="Times New Roman"/>
          <w:color w:val="000000"/>
        </w:rPr>
      </w:pPr>
    </w:p>
    <w:p w14:paraId="3D3A6B49" w14:textId="77777777" w:rsidR="0094324B" w:rsidRDefault="0094324B" w:rsidP="0094324B">
      <w:pPr>
        <w:spacing w:after="0" w:line="240" w:lineRule="auto"/>
        <w:ind w:firstLine="567"/>
        <w:jc w:val="both"/>
        <w:rPr>
          <w:rFonts w:ascii="Times New Roman" w:hAnsi="Times New Roman"/>
          <w:color w:val="000000"/>
        </w:rPr>
      </w:pPr>
    </w:p>
    <w:p w14:paraId="0532A1DF" w14:textId="77777777" w:rsidR="0094324B" w:rsidRDefault="0094324B" w:rsidP="0094324B">
      <w:pPr>
        <w:spacing w:after="0" w:line="240" w:lineRule="auto"/>
        <w:ind w:firstLine="567"/>
        <w:jc w:val="both"/>
        <w:rPr>
          <w:rFonts w:ascii="Times New Roman" w:hAnsi="Times New Roman"/>
          <w:color w:val="000000"/>
        </w:rPr>
      </w:pPr>
    </w:p>
    <w:p w14:paraId="02788D08" w14:textId="77777777" w:rsidR="0094324B" w:rsidRDefault="0094324B" w:rsidP="0094324B">
      <w:pPr>
        <w:spacing w:after="0" w:line="240" w:lineRule="auto"/>
        <w:ind w:firstLine="567"/>
        <w:jc w:val="both"/>
        <w:rPr>
          <w:rFonts w:ascii="Times New Roman" w:hAnsi="Times New Roman"/>
          <w:color w:val="000000"/>
        </w:rPr>
      </w:pPr>
    </w:p>
    <w:p w14:paraId="65C7150A" w14:textId="77777777" w:rsidR="0094324B" w:rsidRDefault="0094324B" w:rsidP="0094324B">
      <w:pPr>
        <w:spacing w:after="0" w:line="240" w:lineRule="auto"/>
        <w:ind w:firstLine="567"/>
        <w:jc w:val="both"/>
        <w:rPr>
          <w:rFonts w:ascii="Times New Roman" w:hAnsi="Times New Roman"/>
          <w:color w:val="000000"/>
        </w:rPr>
      </w:pPr>
    </w:p>
    <w:p w14:paraId="217F1620" w14:textId="77777777" w:rsidR="0094324B" w:rsidRDefault="0094324B" w:rsidP="0094324B">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23808CEA" w14:textId="77777777" w:rsidR="0094324B" w:rsidRDefault="0094324B" w:rsidP="0094324B">
      <w:pPr>
        <w:spacing w:after="0" w:line="240" w:lineRule="auto"/>
        <w:ind w:firstLine="567"/>
        <w:jc w:val="both"/>
        <w:rPr>
          <w:rFonts w:ascii="Times New Roman" w:hAnsi="Times New Roman"/>
          <w:color w:val="000000"/>
        </w:rPr>
      </w:pPr>
    </w:p>
    <w:p w14:paraId="15AAA4D5" w14:textId="77777777" w:rsidR="0094324B" w:rsidRDefault="0094324B" w:rsidP="0094324B">
      <w:pPr>
        <w:spacing w:after="0" w:line="240" w:lineRule="auto"/>
        <w:jc w:val="center"/>
        <w:rPr>
          <w:rFonts w:ascii="Times New Roman" w:hAnsi="Times New Roman"/>
          <w:b/>
          <w:color w:val="000000"/>
        </w:rPr>
      </w:pPr>
    </w:p>
    <w:p w14:paraId="4E823F38" w14:textId="77777777" w:rsidR="0094324B" w:rsidRDefault="0094324B" w:rsidP="0094324B">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МІСЦЕЗНАХОДЖЕННЯ І РЕКВІЗИТИ СТОРІН</w:t>
      </w:r>
    </w:p>
    <w:p w14:paraId="75C017E4" w14:textId="77777777" w:rsidR="0094324B" w:rsidRPr="001209E2" w:rsidRDefault="0094324B" w:rsidP="0094324B">
      <w:pPr>
        <w:spacing w:after="0" w:line="240" w:lineRule="auto"/>
        <w:ind w:left="720"/>
        <w:rPr>
          <w:rFonts w:ascii="Times New Roman" w:hAnsi="Times New Roman"/>
          <w:b/>
          <w:color w:val="000000"/>
        </w:rPr>
      </w:pPr>
    </w:p>
    <w:tbl>
      <w:tblPr>
        <w:tblpPr w:leftFromText="180" w:rightFromText="180" w:vertAnchor="text" w:horzAnchor="margin" w:tblpY="198"/>
        <w:tblW w:w="9374" w:type="dxa"/>
        <w:tblLayout w:type="fixed"/>
        <w:tblLook w:val="0000" w:firstRow="0" w:lastRow="0" w:firstColumn="0" w:lastColumn="0" w:noHBand="0" w:noVBand="0"/>
      </w:tblPr>
      <w:tblGrid>
        <w:gridCol w:w="5495"/>
        <w:gridCol w:w="3879"/>
      </w:tblGrid>
      <w:tr w:rsidR="0094324B" w:rsidRPr="00CD58D9" w14:paraId="51C8038E" w14:textId="77777777" w:rsidTr="00196DE6">
        <w:trPr>
          <w:trHeight w:val="3851"/>
        </w:trPr>
        <w:tc>
          <w:tcPr>
            <w:tcW w:w="5495" w:type="dxa"/>
          </w:tcPr>
          <w:p w14:paraId="656169C8" w14:textId="77777777" w:rsidR="0094324B" w:rsidRPr="00CD58D9" w:rsidRDefault="0094324B" w:rsidP="00196DE6">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6524037B" w14:textId="77777777" w:rsidR="0094324B" w:rsidRPr="00CD58D9" w:rsidRDefault="0094324B" w:rsidP="00196DE6">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31A6801E" w14:textId="77777777" w:rsidR="0094324B" w:rsidRPr="00E47D7C" w:rsidRDefault="0094324B" w:rsidP="00196DE6">
            <w:pPr>
              <w:spacing w:after="0"/>
              <w:rPr>
                <w:rFonts w:ascii="Times New Roman" w:hAnsi="Times New Roman"/>
                <w:sz w:val="12"/>
                <w:szCs w:val="12"/>
              </w:rPr>
            </w:pPr>
          </w:p>
          <w:p w14:paraId="5B8DD118" w14:textId="77777777" w:rsidR="0094324B" w:rsidRPr="008D18A4"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6A9B6985" w14:textId="77777777" w:rsidR="0094324B" w:rsidRPr="008D18A4"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672C116B" w14:textId="77777777" w:rsidR="0094324B" w:rsidRPr="008D18A4"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20A52A9D" w14:textId="77777777" w:rsidR="0094324B" w:rsidRPr="008D18A4"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7B607C5C" w14:textId="77777777" w:rsidR="0094324B" w:rsidRPr="008D18A4"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3F8FBF85" w14:textId="77777777" w:rsidR="0094324B" w:rsidRPr="008D18A4"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08B332F4" w14:textId="77777777" w:rsidR="0094324B" w:rsidRPr="008D18A4"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5DB661C0" w14:textId="77777777" w:rsidR="0094324B" w:rsidRPr="008D18A4"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38D0FBE9" w14:textId="77777777" w:rsidR="0094324B" w:rsidRPr="008D18A4" w:rsidRDefault="0094324B" w:rsidP="00196DE6">
            <w:pPr>
              <w:tabs>
                <w:tab w:val="num" w:pos="0"/>
              </w:tabs>
              <w:jc w:val="both"/>
              <w:rPr>
                <w:rFonts w:ascii="Times New Roman" w:hAnsi="Times New Roman"/>
              </w:rPr>
            </w:pPr>
            <w:r w:rsidRPr="008D18A4">
              <w:rPr>
                <w:rFonts w:ascii="Times New Roman" w:hAnsi="Times New Roman"/>
              </w:rPr>
              <w:t>ІПН 377390426541</w:t>
            </w:r>
          </w:p>
          <w:p w14:paraId="445CE878" w14:textId="77777777" w:rsidR="0094324B" w:rsidRPr="008D18A4"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3B4F20BB" w14:textId="77777777" w:rsidR="0094324B" w:rsidRPr="0090576F" w:rsidRDefault="0094324B" w:rsidP="00196DE6">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tc>
        <w:tc>
          <w:tcPr>
            <w:tcW w:w="3879" w:type="dxa"/>
          </w:tcPr>
          <w:p w14:paraId="65A7774E" w14:textId="77777777" w:rsidR="0094324B" w:rsidRPr="00CD58D9" w:rsidRDefault="0094324B" w:rsidP="00196DE6">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6498CF37" w14:textId="77777777" w:rsidR="0094324B" w:rsidRPr="00CD58D9" w:rsidRDefault="0094324B" w:rsidP="00196DE6">
            <w:pPr>
              <w:spacing w:after="0"/>
              <w:ind w:left="-6"/>
              <w:rPr>
                <w:rFonts w:ascii="Times New Roman" w:hAnsi="Times New Roman"/>
                <w:sz w:val="24"/>
                <w:szCs w:val="24"/>
              </w:rPr>
            </w:pPr>
          </w:p>
          <w:p w14:paraId="55524FB0" w14:textId="77777777" w:rsidR="0094324B" w:rsidRPr="00CD58D9" w:rsidRDefault="0094324B" w:rsidP="00196DE6">
            <w:pPr>
              <w:spacing w:after="0"/>
              <w:ind w:left="-6"/>
              <w:rPr>
                <w:rFonts w:ascii="Times New Roman" w:hAnsi="Times New Roman"/>
                <w:sz w:val="24"/>
                <w:szCs w:val="24"/>
              </w:rPr>
            </w:pPr>
          </w:p>
        </w:tc>
      </w:tr>
    </w:tbl>
    <w:p w14:paraId="013D38A7" w14:textId="77777777" w:rsidR="0094324B" w:rsidRDefault="0094324B" w:rsidP="0094324B">
      <w:pPr>
        <w:tabs>
          <w:tab w:val="left" w:pos="3420"/>
        </w:tabs>
        <w:spacing w:after="0"/>
        <w:jc w:val="right"/>
        <w:rPr>
          <w:rFonts w:ascii="Times New Roman" w:hAnsi="Times New Roman"/>
        </w:rPr>
      </w:pPr>
    </w:p>
    <w:p w14:paraId="24B31EE2" w14:textId="77777777" w:rsidR="0094324B" w:rsidRDefault="0094324B" w:rsidP="0094324B">
      <w:pPr>
        <w:tabs>
          <w:tab w:val="left" w:pos="3420"/>
        </w:tabs>
        <w:spacing w:after="0"/>
        <w:jc w:val="right"/>
        <w:rPr>
          <w:rFonts w:ascii="Times New Roman" w:hAnsi="Times New Roman"/>
        </w:rPr>
      </w:pPr>
    </w:p>
    <w:p w14:paraId="06B49122" w14:textId="77777777" w:rsidR="0094324B" w:rsidRDefault="0094324B" w:rsidP="0094324B">
      <w:pPr>
        <w:tabs>
          <w:tab w:val="left" w:pos="3420"/>
        </w:tabs>
        <w:spacing w:after="0"/>
        <w:jc w:val="right"/>
        <w:rPr>
          <w:rFonts w:ascii="Times New Roman" w:hAnsi="Times New Roman"/>
        </w:rPr>
      </w:pPr>
    </w:p>
    <w:p w14:paraId="583079D6" w14:textId="77777777" w:rsidR="0094324B" w:rsidRDefault="0094324B" w:rsidP="0094324B">
      <w:pPr>
        <w:tabs>
          <w:tab w:val="left" w:pos="3420"/>
        </w:tabs>
        <w:spacing w:after="0"/>
        <w:jc w:val="right"/>
        <w:rPr>
          <w:rFonts w:ascii="Times New Roman" w:hAnsi="Times New Roman"/>
        </w:rPr>
      </w:pPr>
    </w:p>
    <w:p w14:paraId="56BEFCF1" w14:textId="77777777" w:rsidR="0094324B" w:rsidRDefault="0094324B" w:rsidP="0094324B">
      <w:pPr>
        <w:tabs>
          <w:tab w:val="left" w:pos="3420"/>
        </w:tabs>
        <w:spacing w:after="0"/>
        <w:jc w:val="right"/>
        <w:rPr>
          <w:rFonts w:ascii="Times New Roman" w:hAnsi="Times New Roman"/>
        </w:rPr>
      </w:pPr>
    </w:p>
    <w:p w14:paraId="77FA84CF" w14:textId="77777777" w:rsidR="0094324B" w:rsidRDefault="0094324B" w:rsidP="0094324B">
      <w:pPr>
        <w:tabs>
          <w:tab w:val="left" w:pos="3420"/>
        </w:tabs>
        <w:spacing w:after="0"/>
        <w:jc w:val="right"/>
        <w:rPr>
          <w:rFonts w:ascii="Times New Roman" w:hAnsi="Times New Roman"/>
        </w:rPr>
      </w:pPr>
    </w:p>
    <w:p w14:paraId="60C6028B" w14:textId="77777777" w:rsidR="0094324B" w:rsidRDefault="0094324B" w:rsidP="0094324B">
      <w:pPr>
        <w:tabs>
          <w:tab w:val="left" w:pos="3420"/>
        </w:tabs>
        <w:spacing w:after="0"/>
        <w:jc w:val="right"/>
        <w:rPr>
          <w:rFonts w:ascii="Times New Roman" w:hAnsi="Times New Roman"/>
        </w:rPr>
      </w:pPr>
    </w:p>
    <w:p w14:paraId="275C6664" w14:textId="77777777" w:rsidR="0094324B" w:rsidRDefault="0094324B" w:rsidP="0094324B">
      <w:pPr>
        <w:tabs>
          <w:tab w:val="left" w:pos="3420"/>
        </w:tabs>
        <w:spacing w:after="0"/>
        <w:jc w:val="right"/>
        <w:rPr>
          <w:rFonts w:ascii="Times New Roman" w:hAnsi="Times New Roman"/>
        </w:rPr>
      </w:pPr>
    </w:p>
    <w:p w14:paraId="1ED0C047" w14:textId="77777777" w:rsidR="0094324B" w:rsidRDefault="0094324B" w:rsidP="0094324B">
      <w:pPr>
        <w:tabs>
          <w:tab w:val="left" w:pos="3420"/>
        </w:tabs>
        <w:spacing w:after="0"/>
        <w:jc w:val="right"/>
        <w:rPr>
          <w:rFonts w:ascii="Times New Roman" w:hAnsi="Times New Roman"/>
        </w:rPr>
      </w:pPr>
    </w:p>
    <w:p w14:paraId="496D353D" w14:textId="77777777" w:rsidR="0094324B" w:rsidRDefault="0094324B" w:rsidP="0094324B">
      <w:pPr>
        <w:tabs>
          <w:tab w:val="left" w:pos="3420"/>
        </w:tabs>
        <w:spacing w:after="0"/>
        <w:jc w:val="right"/>
        <w:rPr>
          <w:rFonts w:ascii="Times New Roman" w:hAnsi="Times New Roman"/>
        </w:rPr>
      </w:pPr>
    </w:p>
    <w:p w14:paraId="7DA05001" w14:textId="77777777" w:rsidR="0094324B" w:rsidRDefault="0094324B" w:rsidP="0094324B">
      <w:pPr>
        <w:tabs>
          <w:tab w:val="left" w:pos="3420"/>
        </w:tabs>
        <w:spacing w:after="0"/>
        <w:jc w:val="right"/>
        <w:rPr>
          <w:rFonts w:ascii="Times New Roman" w:hAnsi="Times New Roman"/>
        </w:rPr>
      </w:pPr>
    </w:p>
    <w:p w14:paraId="0A2A3752" w14:textId="77777777" w:rsidR="0094324B" w:rsidRDefault="0094324B" w:rsidP="0094324B">
      <w:pPr>
        <w:tabs>
          <w:tab w:val="left" w:pos="3420"/>
        </w:tabs>
        <w:spacing w:after="0"/>
        <w:jc w:val="right"/>
        <w:rPr>
          <w:rFonts w:ascii="Times New Roman" w:hAnsi="Times New Roman"/>
        </w:rPr>
      </w:pPr>
    </w:p>
    <w:p w14:paraId="1098E922" w14:textId="77777777" w:rsidR="0094324B" w:rsidRDefault="0094324B" w:rsidP="0094324B">
      <w:pPr>
        <w:tabs>
          <w:tab w:val="left" w:pos="3420"/>
        </w:tabs>
        <w:spacing w:after="0"/>
        <w:jc w:val="right"/>
        <w:rPr>
          <w:rFonts w:ascii="Times New Roman" w:hAnsi="Times New Roman"/>
        </w:rPr>
      </w:pPr>
    </w:p>
    <w:p w14:paraId="5534747F" w14:textId="77777777" w:rsidR="0094324B" w:rsidRDefault="0094324B" w:rsidP="0094324B">
      <w:pPr>
        <w:tabs>
          <w:tab w:val="left" w:pos="3420"/>
        </w:tabs>
        <w:spacing w:after="0"/>
        <w:jc w:val="right"/>
        <w:rPr>
          <w:rFonts w:ascii="Times New Roman" w:hAnsi="Times New Roman"/>
        </w:rPr>
      </w:pPr>
    </w:p>
    <w:p w14:paraId="58662059" w14:textId="77777777" w:rsidR="0094324B" w:rsidRDefault="0094324B" w:rsidP="0094324B">
      <w:pPr>
        <w:tabs>
          <w:tab w:val="left" w:pos="3420"/>
        </w:tabs>
        <w:spacing w:after="0"/>
        <w:jc w:val="right"/>
        <w:rPr>
          <w:rFonts w:ascii="Times New Roman" w:hAnsi="Times New Roman"/>
        </w:rPr>
      </w:pPr>
    </w:p>
    <w:p w14:paraId="60F3EBF8" w14:textId="77777777" w:rsidR="0094324B" w:rsidRDefault="0094324B" w:rsidP="0094324B">
      <w:pPr>
        <w:tabs>
          <w:tab w:val="left" w:pos="3420"/>
        </w:tabs>
        <w:spacing w:after="0"/>
        <w:jc w:val="right"/>
        <w:rPr>
          <w:rFonts w:ascii="Times New Roman" w:hAnsi="Times New Roman"/>
        </w:rPr>
      </w:pPr>
    </w:p>
    <w:p w14:paraId="08B069AE" w14:textId="77777777" w:rsidR="0094324B" w:rsidRDefault="0094324B" w:rsidP="0094324B">
      <w:pPr>
        <w:tabs>
          <w:tab w:val="left" w:pos="3420"/>
        </w:tabs>
        <w:spacing w:after="0"/>
        <w:jc w:val="right"/>
        <w:rPr>
          <w:rFonts w:ascii="Times New Roman" w:hAnsi="Times New Roman"/>
        </w:rPr>
      </w:pPr>
    </w:p>
    <w:p w14:paraId="72D2F0DB" w14:textId="77777777" w:rsidR="0094324B" w:rsidRDefault="0094324B" w:rsidP="0094324B">
      <w:pPr>
        <w:tabs>
          <w:tab w:val="left" w:pos="3420"/>
        </w:tabs>
        <w:spacing w:after="0"/>
        <w:jc w:val="right"/>
        <w:rPr>
          <w:rFonts w:ascii="Times New Roman" w:hAnsi="Times New Roman"/>
        </w:rPr>
      </w:pPr>
    </w:p>
    <w:p w14:paraId="216EE7B0" w14:textId="77777777" w:rsidR="0094324B" w:rsidRDefault="0094324B" w:rsidP="0094324B">
      <w:pPr>
        <w:tabs>
          <w:tab w:val="left" w:pos="3420"/>
        </w:tabs>
        <w:spacing w:after="0"/>
        <w:jc w:val="right"/>
        <w:rPr>
          <w:rFonts w:ascii="Times New Roman" w:hAnsi="Times New Roman"/>
        </w:rPr>
      </w:pPr>
    </w:p>
    <w:p w14:paraId="36BB1498" w14:textId="77777777" w:rsidR="0094324B" w:rsidRDefault="0094324B" w:rsidP="0094324B">
      <w:pPr>
        <w:tabs>
          <w:tab w:val="left" w:pos="3420"/>
        </w:tabs>
        <w:spacing w:after="0"/>
        <w:jc w:val="right"/>
        <w:rPr>
          <w:rFonts w:ascii="Times New Roman" w:hAnsi="Times New Roman"/>
        </w:rPr>
      </w:pPr>
    </w:p>
    <w:p w14:paraId="4211D3E6" w14:textId="77777777" w:rsidR="0094324B" w:rsidRDefault="0094324B" w:rsidP="0094324B">
      <w:pPr>
        <w:tabs>
          <w:tab w:val="left" w:pos="3420"/>
        </w:tabs>
        <w:spacing w:after="0"/>
        <w:jc w:val="right"/>
        <w:rPr>
          <w:rFonts w:ascii="Times New Roman" w:hAnsi="Times New Roman"/>
        </w:rPr>
      </w:pPr>
    </w:p>
    <w:p w14:paraId="40FAFFBD" w14:textId="77777777" w:rsidR="0094324B" w:rsidRDefault="0094324B" w:rsidP="0094324B">
      <w:pPr>
        <w:tabs>
          <w:tab w:val="left" w:pos="3420"/>
        </w:tabs>
        <w:spacing w:after="0"/>
        <w:jc w:val="right"/>
        <w:rPr>
          <w:rFonts w:ascii="Times New Roman" w:hAnsi="Times New Roman"/>
        </w:rPr>
      </w:pPr>
    </w:p>
    <w:p w14:paraId="7831BFB0" w14:textId="77777777" w:rsidR="0094324B" w:rsidRDefault="0094324B" w:rsidP="0094324B">
      <w:pPr>
        <w:tabs>
          <w:tab w:val="left" w:pos="3420"/>
        </w:tabs>
        <w:spacing w:after="0"/>
        <w:jc w:val="right"/>
        <w:rPr>
          <w:rFonts w:ascii="Times New Roman" w:hAnsi="Times New Roman"/>
        </w:rPr>
      </w:pPr>
    </w:p>
    <w:p w14:paraId="2793AE76" w14:textId="77777777" w:rsidR="0094324B" w:rsidRDefault="0094324B" w:rsidP="0094324B">
      <w:pPr>
        <w:tabs>
          <w:tab w:val="left" w:pos="3420"/>
        </w:tabs>
        <w:spacing w:after="0"/>
        <w:jc w:val="right"/>
        <w:rPr>
          <w:rFonts w:ascii="Times New Roman" w:hAnsi="Times New Roman"/>
        </w:rPr>
      </w:pPr>
    </w:p>
    <w:p w14:paraId="6798B184" w14:textId="77777777" w:rsidR="0094324B" w:rsidRDefault="0094324B" w:rsidP="0094324B">
      <w:pPr>
        <w:suppressAutoHyphens w:val="0"/>
        <w:spacing w:after="160" w:line="259" w:lineRule="auto"/>
        <w:rPr>
          <w:rFonts w:ascii="Times New Roman" w:hAnsi="Times New Roman"/>
        </w:rPr>
      </w:pPr>
      <w:r>
        <w:rPr>
          <w:rFonts w:ascii="Times New Roman" w:hAnsi="Times New Roman"/>
        </w:rPr>
        <w:br w:type="page"/>
      </w:r>
    </w:p>
    <w:p w14:paraId="67DF0E2F" w14:textId="77777777" w:rsidR="0094324B" w:rsidRPr="00605F5B" w:rsidRDefault="0094324B" w:rsidP="0094324B">
      <w:pPr>
        <w:tabs>
          <w:tab w:val="left" w:pos="3420"/>
        </w:tabs>
        <w:spacing w:after="0"/>
        <w:jc w:val="right"/>
        <w:rPr>
          <w:rFonts w:ascii="Times New Roman" w:hAnsi="Times New Roman"/>
          <w:color w:val="000000"/>
        </w:rPr>
      </w:pPr>
      <w:r w:rsidRPr="00605F5B">
        <w:rPr>
          <w:rFonts w:ascii="Times New Roman" w:hAnsi="Times New Roman"/>
        </w:rPr>
        <w:lastRenderedPageBreak/>
        <w:t>До</w:t>
      </w:r>
      <w:r w:rsidRPr="00605F5B">
        <w:rPr>
          <w:rFonts w:ascii="Times New Roman" w:hAnsi="Times New Roman"/>
          <w:color w:val="000000"/>
        </w:rPr>
        <w:t>даток № 1</w:t>
      </w:r>
    </w:p>
    <w:p w14:paraId="73301D3A" w14:textId="77777777" w:rsidR="0094324B" w:rsidRPr="00605F5B" w:rsidRDefault="0094324B" w:rsidP="0094324B">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17DE3974" w14:textId="77777777" w:rsidR="0094324B" w:rsidRPr="00605F5B" w:rsidRDefault="0094324B" w:rsidP="0094324B">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434EC286" w14:textId="77777777" w:rsidR="0094324B" w:rsidRPr="00605F5B" w:rsidRDefault="0094324B" w:rsidP="0094324B">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3F896F0A" w14:textId="77777777" w:rsidR="0094324B" w:rsidRPr="00605F5B" w:rsidRDefault="0094324B" w:rsidP="0094324B">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16759CBD" w14:textId="64B70C68" w:rsidR="0094324B" w:rsidRPr="00605F5B" w:rsidRDefault="0094324B" w:rsidP="0094324B">
      <w:pPr>
        <w:pStyle w:val="afa"/>
        <w:numPr>
          <w:ilvl w:val="0"/>
          <w:numId w:val="7"/>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90576F">
        <w:rPr>
          <w:rFonts w:ascii="Times New Roman" w:hAnsi="Times New Roman"/>
          <w:lang w:bidi="uk-UA"/>
        </w:rPr>
        <w:t xml:space="preserve"> </w:t>
      </w:r>
      <w:r w:rsidRPr="0090576F">
        <w:rPr>
          <w:rFonts w:ascii="Times New Roman" w:hAnsi="Times New Roman"/>
          <w:color w:val="000000"/>
        </w:rPr>
        <w:t xml:space="preserve">ДК 021:2015: </w:t>
      </w:r>
      <w:r w:rsidRPr="00550B95">
        <w:rPr>
          <w:rFonts w:ascii="Times New Roman" w:hAnsi="Times New Roman"/>
          <w:kern w:val="1"/>
        </w:rPr>
        <w:t xml:space="preserve">021:2015: 30190000-7 - Офісне устаткування та приладдя різне </w:t>
      </w:r>
      <w:r>
        <w:rPr>
          <w:rFonts w:ascii="Times New Roman" w:hAnsi="Times New Roman"/>
          <w:kern w:val="1"/>
        </w:rPr>
        <w:t>(</w:t>
      </w:r>
      <w:r w:rsidRPr="00550B95">
        <w:rPr>
          <w:rFonts w:ascii="Times New Roman" w:hAnsi="Times New Roman"/>
          <w:kern w:val="1"/>
        </w:rPr>
        <w:t>3019</w:t>
      </w:r>
      <w:r w:rsidR="00E55B72">
        <w:rPr>
          <w:rFonts w:ascii="Times New Roman" w:hAnsi="Times New Roman"/>
          <w:kern w:val="1"/>
        </w:rPr>
        <w:t>3</w:t>
      </w:r>
      <w:r w:rsidRPr="00550B95">
        <w:rPr>
          <w:rFonts w:ascii="Times New Roman" w:hAnsi="Times New Roman"/>
          <w:kern w:val="1"/>
        </w:rPr>
        <w:t>700-</w:t>
      </w:r>
      <w:r w:rsidR="00E55B72">
        <w:rPr>
          <w:rFonts w:ascii="Times New Roman" w:hAnsi="Times New Roman"/>
          <w:kern w:val="1"/>
        </w:rPr>
        <w:t>5</w:t>
      </w:r>
      <w:r w:rsidRPr="00550B95">
        <w:rPr>
          <w:rFonts w:ascii="Times New Roman" w:hAnsi="Times New Roman"/>
          <w:kern w:val="1"/>
        </w:rPr>
        <w:t xml:space="preserve"> </w:t>
      </w:r>
      <w:r w:rsidR="00E55B72">
        <w:rPr>
          <w:rFonts w:ascii="Times New Roman" w:hAnsi="Times New Roman"/>
          <w:kern w:val="1"/>
        </w:rPr>
        <w:t>–</w:t>
      </w:r>
      <w:r w:rsidRPr="00550B95">
        <w:rPr>
          <w:rFonts w:ascii="Times New Roman" w:hAnsi="Times New Roman"/>
          <w:kern w:val="1"/>
        </w:rPr>
        <w:t xml:space="preserve"> </w:t>
      </w:r>
      <w:r w:rsidR="00E55B72">
        <w:rPr>
          <w:rFonts w:ascii="Times New Roman" w:hAnsi="Times New Roman"/>
          <w:kern w:val="1"/>
        </w:rPr>
        <w:t>Коробки для паперів</w:t>
      </w:r>
      <w:r w:rsidRPr="00550B95">
        <w:rPr>
          <w:rFonts w:ascii="Times New Roman" w:hAnsi="Times New Roman"/>
          <w:kern w:val="1"/>
        </w:rPr>
        <w:t>;</w:t>
      </w:r>
      <w:r>
        <w:rPr>
          <w:rFonts w:ascii="Times New Roman" w:hAnsi="Times New Roman"/>
          <w:kern w:val="1"/>
        </w:rPr>
        <w:t>)</w:t>
      </w:r>
      <w:r w:rsidRPr="00C37E25">
        <w:rPr>
          <w:rFonts w:ascii="Times New Roman" w:hAnsi="Times New Roman"/>
          <w:kern w:val="1"/>
        </w:rPr>
        <w:t>,</w:t>
      </w:r>
      <w:r w:rsidRPr="00605F5B">
        <w:rPr>
          <w:rFonts w:ascii="Times New Roman" w:hAnsi="Times New Roman"/>
          <w:color w:val="000000"/>
        </w:rPr>
        <w:t xml:space="preserve"> Сторони розуміють:</w:t>
      </w:r>
    </w:p>
    <w:p w14:paraId="390ACACA" w14:textId="77777777" w:rsidR="0094324B" w:rsidRPr="00605F5B" w:rsidRDefault="0094324B" w:rsidP="0094324B">
      <w:pPr>
        <w:pStyle w:val="afa"/>
        <w:suppressAutoHyphens w:val="0"/>
        <w:spacing w:after="0" w:line="240" w:lineRule="auto"/>
        <w:ind w:left="0"/>
        <w:jc w:val="both"/>
        <w:rPr>
          <w:rFonts w:ascii="Times New Roman" w:hAnsi="Times New Roman"/>
          <w:color w:val="000000"/>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1162"/>
        <w:gridCol w:w="1361"/>
        <w:gridCol w:w="1559"/>
        <w:gridCol w:w="1280"/>
      </w:tblGrid>
      <w:tr w:rsidR="0094324B" w:rsidRPr="00605F5B" w14:paraId="1CE49758" w14:textId="77777777" w:rsidTr="00196DE6">
        <w:tc>
          <w:tcPr>
            <w:tcW w:w="567" w:type="dxa"/>
            <w:tcBorders>
              <w:top w:val="single" w:sz="4" w:space="0" w:color="auto"/>
              <w:left w:val="single" w:sz="4" w:space="0" w:color="auto"/>
              <w:bottom w:val="single" w:sz="4" w:space="0" w:color="auto"/>
              <w:right w:val="single" w:sz="4" w:space="0" w:color="auto"/>
            </w:tcBorders>
            <w:vAlign w:val="center"/>
            <w:hideMark/>
          </w:tcPr>
          <w:p w14:paraId="6E126FD6" w14:textId="77777777" w:rsidR="0094324B" w:rsidRPr="00605F5B" w:rsidRDefault="0094324B" w:rsidP="00196DE6">
            <w:pPr>
              <w:spacing w:after="0"/>
              <w:jc w:val="center"/>
              <w:rPr>
                <w:rFonts w:ascii="Times New Roman" w:hAnsi="Times New Roman"/>
                <w:b/>
                <w:color w:val="000000"/>
              </w:rPr>
            </w:pPr>
            <w:bookmarkStart w:id="26"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54595762" w14:textId="77777777" w:rsidR="0094324B" w:rsidRPr="00605F5B" w:rsidRDefault="0094324B" w:rsidP="00196DE6">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027A2126" w14:textId="77777777" w:rsidR="0094324B" w:rsidRPr="00605F5B" w:rsidRDefault="0094324B" w:rsidP="00196DE6">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2565A6A" w14:textId="77777777" w:rsidR="0094324B" w:rsidRPr="00605F5B" w:rsidRDefault="0094324B" w:rsidP="00196DE6">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65D76368" w14:textId="77777777" w:rsidR="0094324B" w:rsidRPr="00605F5B" w:rsidRDefault="0094324B" w:rsidP="00196DE6">
            <w:pPr>
              <w:spacing w:after="0"/>
              <w:jc w:val="center"/>
              <w:rPr>
                <w:rFonts w:ascii="Times New Roman" w:hAnsi="Times New Roman"/>
                <w:b/>
                <w:color w:val="000000"/>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130D87E4" w14:textId="77777777" w:rsidR="0094324B" w:rsidRPr="00605F5B" w:rsidRDefault="0094324B" w:rsidP="00196DE6">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922FA04" w14:textId="77777777" w:rsidR="0094324B" w:rsidRPr="00605F5B" w:rsidRDefault="0094324B" w:rsidP="00196DE6">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DE2A2C" w14:textId="77777777" w:rsidR="0094324B" w:rsidRPr="00605F5B" w:rsidRDefault="0094324B" w:rsidP="00196DE6">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F048EBB" w14:textId="77777777" w:rsidR="0094324B" w:rsidRPr="00605F5B" w:rsidRDefault="0094324B" w:rsidP="00196DE6">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94324B" w:rsidRPr="00605F5B" w14:paraId="3695780A" w14:textId="77777777" w:rsidTr="00196DE6">
        <w:tc>
          <w:tcPr>
            <w:tcW w:w="567" w:type="dxa"/>
            <w:tcBorders>
              <w:top w:val="single" w:sz="4" w:space="0" w:color="auto"/>
              <w:left w:val="single" w:sz="4" w:space="0" w:color="auto"/>
              <w:bottom w:val="single" w:sz="4" w:space="0" w:color="auto"/>
              <w:right w:val="single" w:sz="4" w:space="0" w:color="auto"/>
            </w:tcBorders>
            <w:vAlign w:val="bottom"/>
          </w:tcPr>
          <w:p w14:paraId="088EC4BE" w14:textId="77777777" w:rsidR="0094324B" w:rsidRPr="00605F5B" w:rsidRDefault="0094324B" w:rsidP="00196DE6">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681E6238" w14:textId="77777777" w:rsidR="0094324B" w:rsidRPr="00605F5B" w:rsidRDefault="0094324B" w:rsidP="00196DE6">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70AAFD32" w14:textId="77777777" w:rsidR="0094324B" w:rsidRPr="00605F5B" w:rsidRDefault="0094324B" w:rsidP="00196DE6">
            <w:pPr>
              <w:spacing w:after="0"/>
              <w:rPr>
                <w:rFonts w:ascii="Times New Roman" w:hAnsi="Times New Roman"/>
                <w:lang w:val="ru-RU"/>
              </w:rPr>
            </w:pPr>
          </w:p>
        </w:tc>
        <w:tc>
          <w:tcPr>
            <w:tcW w:w="1162" w:type="dxa"/>
            <w:tcBorders>
              <w:top w:val="single" w:sz="4" w:space="0" w:color="auto"/>
              <w:left w:val="single" w:sz="4" w:space="0" w:color="auto"/>
              <w:bottom w:val="single" w:sz="4" w:space="0" w:color="auto"/>
              <w:right w:val="single" w:sz="4" w:space="0" w:color="auto"/>
            </w:tcBorders>
            <w:vAlign w:val="center"/>
          </w:tcPr>
          <w:p w14:paraId="6AC054DB" w14:textId="77777777" w:rsidR="0094324B" w:rsidRPr="00605F5B" w:rsidRDefault="0094324B" w:rsidP="00196DE6">
            <w:pPr>
              <w:spacing w:after="0"/>
              <w:jc w:val="center"/>
              <w:rPr>
                <w:rFonts w:ascii="Times New Roman" w:hAnsi="Times New Roman"/>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14:paraId="6F8452C3" w14:textId="77777777" w:rsidR="0094324B" w:rsidRPr="00605F5B" w:rsidRDefault="0094324B" w:rsidP="00196DE6">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267F0AF" w14:textId="77777777" w:rsidR="0094324B" w:rsidRPr="00605F5B" w:rsidRDefault="0094324B" w:rsidP="00196DE6">
            <w:pPr>
              <w:spacing w:after="0"/>
              <w:jc w:val="center"/>
              <w:rPr>
                <w:rFonts w:ascii="Times New Roman" w:hAnsi="Times New Roman"/>
                <w:color w:val="000000"/>
              </w:rPr>
            </w:pPr>
          </w:p>
        </w:tc>
        <w:tc>
          <w:tcPr>
            <w:tcW w:w="1280" w:type="dxa"/>
            <w:tcBorders>
              <w:top w:val="single" w:sz="4" w:space="0" w:color="auto"/>
              <w:left w:val="single" w:sz="4" w:space="0" w:color="auto"/>
              <w:bottom w:val="single" w:sz="4" w:space="0" w:color="auto"/>
              <w:right w:val="single" w:sz="4" w:space="0" w:color="auto"/>
            </w:tcBorders>
            <w:vAlign w:val="center"/>
          </w:tcPr>
          <w:p w14:paraId="28894E81" w14:textId="77777777" w:rsidR="0094324B" w:rsidRPr="00605F5B" w:rsidRDefault="0094324B" w:rsidP="00196DE6">
            <w:pPr>
              <w:spacing w:after="0"/>
              <w:jc w:val="center"/>
              <w:rPr>
                <w:rFonts w:ascii="Times New Roman" w:hAnsi="Times New Roman"/>
                <w:color w:val="000000"/>
              </w:rPr>
            </w:pPr>
          </w:p>
        </w:tc>
      </w:tr>
      <w:tr w:rsidR="0094324B" w:rsidRPr="00605F5B" w14:paraId="434B65CB" w14:textId="77777777" w:rsidTr="00196DE6">
        <w:tc>
          <w:tcPr>
            <w:tcW w:w="567" w:type="dxa"/>
            <w:tcBorders>
              <w:top w:val="single" w:sz="4" w:space="0" w:color="auto"/>
              <w:left w:val="single" w:sz="4" w:space="0" w:color="auto"/>
              <w:bottom w:val="single" w:sz="4" w:space="0" w:color="auto"/>
              <w:right w:val="single" w:sz="4" w:space="0" w:color="auto"/>
            </w:tcBorders>
            <w:vAlign w:val="bottom"/>
          </w:tcPr>
          <w:p w14:paraId="1F2AF4EC" w14:textId="77777777" w:rsidR="0094324B" w:rsidRPr="00605F5B" w:rsidRDefault="0094324B" w:rsidP="00196DE6">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4E02BAAE" w14:textId="77777777" w:rsidR="0094324B" w:rsidRPr="00605F5B" w:rsidRDefault="0094324B" w:rsidP="00196DE6">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59C080D9" w14:textId="77777777" w:rsidR="0094324B" w:rsidRPr="00605F5B" w:rsidRDefault="0094324B" w:rsidP="00196DE6">
            <w:pPr>
              <w:spacing w:after="0"/>
              <w:rPr>
                <w:rFonts w:ascii="Times New Roman" w:hAnsi="Times New Roman"/>
                <w:lang w:val="ru-RU"/>
              </w:rPr>
            </w:pPr>
          </w:p>
        </w:tc>
        <w:tc>
          <w:tcPr>
            <w:tcW w:w="1162" w:type="dxa"/>
            <w:tcBorders>
              <w:top w:val="single" w:sz="4" w:space="0" w:color="auto"/>
              <w:left w:val="single" w:sz="4" w:space="0" w:color="auto"/>
              <w:bottom w:val="single" w:sz="4" w:space="0" w:color="auto"/>
              <w:right w:val="single" w:sz="4" w:space="0" w:color="auto"/>
            </w:tcBorders>
            <w:vAlign w:val="center"/>
          </w:tcPr>
          <w:p w14:paraId="491BE44A" w14:textId="77777777" w:rsidR="0094324B" w:rsidRPr="00605F5B" w:rsidRDefault="0094324B" w:rsidP="00196DE6">
            <w:pPr>
              <w:spacing w:after="0"/>
              <w:jc w:val="center"/>
              <w:rPr>
                <w:rFonts w:ascii="Times New Roman" w:hAnsi="Times New Roman"/>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14:paraId="4E11D475" w14:textId="77777777" w:rsidR="0094324B" w:rsidRPr="00605F5B" w:rsidRDefault="0094324B" w:rsidP="00196DE6">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D1063B9" w14:textId="77777777" w:rsidR="0094324B" w:rsidRPr="00605F5B" w:rsidRDefault="0094324B" w:rsidP="00196DE6">
            <w:pPr>
              <w:spacing w:after="0"/>
              <w:jc w:val="center"/>
              <w:rPr>
                <w:rFonts w:ascii="Times New Roman" w:hAnsi="Times New Roman"/>
                <w:color w:val="000000"/>
              </w:rPr>
            </w:pPr>
          </w:p>
        </w:tc>
        <w:tc>
          <w:tcPr>
            <w:tcW w:w="1280" w:type="dxa"/>
            <w:tcBorders>
              <w:top w:val="single" w:sz="4" w:space="0" w:color="auto"/>
              <w:left w:val="single" w:sz="4" w:space="0" w:color="auto"/>
              <w:bottom w:val="single" w:sz="4" w:space="0" w:color="auto"/>
              <w:right w:val="single" w:sz="4" w:space="0" w:color="auto"/>
            </w:tcBorders>
            <w:vAlign w:val="center"/>
          </w:tcPr>
          <w:p w14:paraId="18CE742B" w14:textId="77777777" w:rsidR="0094324B" w:rsidRPr="00605F5B" w:rsidRDefault="0094324B" w:rsidP="00196DE6">
            <w:pPr>
              <w:spacing w:after="0"/>
              <w:jc w:val="center"/>
              <w:rPr>
                <w:rFonts w:ascii="Times New Roman" w:hAnsi="Times New Roman"/>
                <w:color w:val="000000"/>
              </w:rPr>
            </w:pPr>
          </w:p>
        </w:tc>
      </w:tr>
      <w:tr w:rsidR="0094324B" w:rsidRPr="00605F5B" w14:paraId="29BDA1CB" w14:textId="77777777" w:rsidTr="00196DE6">
        <w:tc>
          <w:tcPr>
            <w:tcW w:w="567" w:type="dxa"/>
            <w:tcBorders>
              <w:top w:val="single" w:sz="4" w:space="0" w:color="auto"/>
              <w:left w:val="single" w:sz="4" w:space="0" w:color="auto"/>
              <w:bottom w:val="single" w:sz="4" w:space="0" w:color="auto"/>
              <w:right w:val="single" w:sz="4" w:space="0" w:color="auto"/>
            </w:tcBorders>
            <w:vAlign w:val="bottom"/>
          </w:tcPr>
          <w:p w14:paraId="3E8D0439" w14:textId="77777777" w:rsidR="0094324B" w:rsidRPr="00605F5B" w:rsidRDefault="0094324B" w:rsidP="00196DE6">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42E7D2A0" w14:textId="77777777" w:rsidR="0094324B" w:rsidRPr="00605F5B" w:rsidRDefault="0094324B" w:rsidP="00196DE6">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52882EBF" w14:textId="77777777" w:rsidR="0094324B" w:rsidRPr="00605F5B" w:rsidRDefault="0094324B" w:rsidP="00196DE6">
            <w:pPr>
              <w:spacing w:after="0"/>
              <w:rPr>
                <w:rFonts w:ascii="Times New Roman" w:hAnsi="Times New Roman"/>
                <w:lang w:val="ru-RU"/>
              </w:rPr>
            </w:pPr>
          </w:p>
        </w:tc>
        <w:tc>
          <w:tcPr>
            <w:tcW w:w="1162" w:type="dxa"/>
            <w:tcBorders>
              <w:top w:val="single" w:sz="4" w:space="0" w:color="auto"/>
              <w:left w:val="single" w:sz="4" w:space="0" w:color="auto"/>
              <w:bottom w:val="single" w:sz="4" w:space="0" w:color="auto"/>
              <w:right w:val="single" w:sz="4" w:space="0" w:color="auto"/>
            </w:tcBorders>
            <w:vAlign w:val="center"/>
          </w:tcPr>
          <w:p w14:paraId="4D76416F" w14:textId="77777777" w:rsidR="0094324B" w:rsidRPr="00605F5B" w:rsidRDefault="0094324B" w:rsidP="00196DE6">
            <w:pPr>
              <w:spacing w:after="0"/>
              <w:jc w:val="center"/>
              <w:rPr>
                <w:rFonts w:ascii="Times New Roman" w:hAnsi="Times New Roman"/>
                <w:color w:val="000000"/>
              </w:rPr>
            </w:pPr>
          </w:p>
        </w:tc>
        <w:tc>
          <w:tcPr>
            <w:tcW w:w="1361" w:type="dxa"/>
            <w:tcBorders>
              <w:top w:val="single" w:sz="4" w:space="0" w:color="auto"/>
              <w:left w:val="single" w:sz="4" w:space="0" w:color="auto"/>
              <w:bottom w:val="single" w:sz="4" w:space="0" w:color="auto"/>
              <w:right w:val="single" w:sz="4" w:space="0" w:color="auto"/>
            </w:tcBorders>
            <w:vAlign w:val="center"/>
          </w:tcPr>
          <w:p w14:paraId="4CB91651" w14:textId="77777777" w:rsidR="0094324B" w:rsidRPr="00605F5B" w:rsidRDefault="0094324B" w:rsidP="00196DE6">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399F6D7" w14:textId="77777777" w:rsidR="0094324B" w:rsidRPr="00605F5B" w:rsidRDefault="0094324B" w:rsidP="00196DE6">
            <w:pPr>
              <w:spacing w:after="0"/>
              <w:jc w:val="center"/>
              <w:rPr>
                <w:rFonts w:ascii="Times New Roman" w:hAnsi="Times New Roman"/>
                <w:color w:val="000000"/>
              </w:rPr>
            </w:pPr>
          </w:p>
        </w:tc>
        <w:tc>
          <w:tcPr>
            <w:tcW w:w="1280" w:type="dxa"/>
            <w:tcBorders>
              <w:top w:val="single" w:sz="4" w:space="0" w:color="auto"/>
              <w:left w:val="single" w:sz="4" w:space="0" w:color="auto"/>
              <w:bottom w:val="single" w:sz="4" w:space="0" w:color="auto"/>
              <w:right w:val="single" w:sz="4" w:space="0" w:color="auto"/>
            </w:tcBorders>
            <w:vAlign w:val="center"/>
          </w:tcPr>
          <w:p w14:paraId="749F9901" w14:textId="77777777" w:rsidR="0094324B" w:rsidRPr="00605F5B" w:rsidRDefault="0094324B" w:rsidP="00196DE6">
            <w:pPr>
              <w:spacing w:after="0"/>
              <w:jc w:val="center"/>
              <w:rPr>
                <w:rFonts w:ascii="Times New Roman" w:hAnsi="Times New Roman"/>
                <w:color w:val="000000"/>
              </w:rPr>
            </w:pPr>
          </w:p>
        </w:tc>
      </w:tr>
      <w:tr w:rsidR="0094324B" w:rsidRPr="00605F5B" w14:paraId="78827015" w14:textId="77777777" w:rsidTr="00196DE6">
        <w:tc>
          <w:tcPr>
            <w:tcW w:w="567" w:type="dxa"/>
            <w:tcBorders>
              <w:top w:val="single" w:sz="4" w:space="0" w:color="auto"/>
              <w:left w:val="single" w:sz="4" w:space="0" w:color="auto"/>
              <w:bottom w:val="single" w:sz="4" w:space="0" w:color="auto"/>
              <w:right w:val="single" w:sz="4" w:space="0" w:color="auto"/>
            </w:tcBorders>
          </w:tcPr>
          <w:p w14:paraId="6AF4A7E9" w14:textId="77777777" w:rsidR="0094324B" w:rsidRPr="00605F5B" w:rsidRDefault="0094324B" w:rsidP="00196DE6">
            <w:pPr>
              <w:spacing w:after="0"/>
              <w:jc w:val="right"/>
              <w:rPr>
                <w:rFonts w:ascii="Times New Roman" w:hAnsi="Times New Roman"/>
                <w:b/>
                <w:bCs/>
                <w:color w:val="000000"/>
              </w:rPr>
            </w:pPr>
            <w:bookmarkStart w:id="27" w:name="_Hlk159830401"/>
          </w:p>
        </w:tc>
        <w:tc>
          <w:tcPr>
            <w:tcW w:w="8080" w:type="dxa"/>
            <w:gridSpan w:val="5"/>
            <w:tcBorders>
              <w:top w:val="single" w:sz="4" w:space="0" w:color="auto"/>
              <w:left w:val="single" w:sz="4" w:space="0" w:color="auto"/>
              <w:bottom w:val="single" w:sz="4" w:space="0" w:color="auto"/>
              <w:right w:val="single" w:sz="4" w:space="0" w:color="auto"/>
            </w:tcBorders>
            <w:hideMark/>
          </w:tcPr>
          <w:p w14:paraId="46DA7434" w14:textId="77777777" w:rsidR="0094324B" w:rsidRPr="00605F5B" w:rsidRDefault="0094324B" w:rsidP="00196DE6">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280" w:type="dxa"/>
            <w:tcBorders>
              <w:top w:val="single" w:sz="4" w:space="0" w:color="auto"/>
              <w:left w:val="single" w:sz="4" w:space="0" w:color="auto"/>
              <w:bottom w:val="single" w:sz="4" w:space="0" w:color="auto"/>
              <w:right w:val="single" w:sz="4" w:space="0" w:color="auto"/>
            </w:tcBorders>
          </w:tcPr>
          <w:p w14:paraId="45A8D1B9" w14:textId="77777777" w:rsidR="0094324B" w:rsidRPr="00605F5B" w:rsidRDefault="0094324B" w:rsidP="00196DE6">
            <w:pPr>
              <w:spacing w:after="0"/>
              <w:jc w:val="center"/>
              <w:rPr>
                <w:rFonts w:ascii="Times New Roman" w:hAnsi="Times New Roman"/>
                <w:b/>
                <w:bCs/>
                <w:color w:val="000000"/>
              </w:rPr>
            </w:pPr>
          </w:p>
        </w:tc>
      </w:tr>
      <w:tr w:rsidR="0094324B" w:rsidRPr="00605F5B" w14:paraId="1656E4CB" w14:textId="77777777" w:rsidTr="00196DE6">
        <w:tc>
          <w:tcPr>
            <w:tcW w:w="567" w:type="dxa"/>
            <w:tcBorders>
              <w:top w:val="single" w:sz="4" w:space="0" w:color="auto"/>
              <w:left w:val="single" w:sz="4" w:space="0" w:color="auto"/>
              <w:bottom w:val="single" w:sz="4" w:space="0" w:color="auto"/>
              <w:right w:val="single" w:sz="4" w:space="0" w:color="auto"/>
            </w:tcBorders>
          </w:tcPr>
          <w:p w14:paraId="3F12D994" w14:textId="77777777" w:rsidR="0094324B" w:rsidRPr="00605F5B" w:rsidRDefault="0094324B" w:rsidP="00196DE6">
            <w:pPr>
              <w:spacing w:after="0"/>
              <w:jc w:val="right"/>
              <w:rPr>
                <w:rFonts w:ascii="Times New Roman" w:hAnsi="Times New Roman"/>
                <w:b/>
                <w:color w:val="000000"/>
              </w:rPr>
            </w:pPr>
          </w:p>
        </w:tc>
        <w:tc>
          <w:tcPr>
            <w:tcW w:w="8080" w:type="dxa"/>
            <w:gridSpan w:val="5"/>
            <w:tcBorders>
              <w:top w:val="single" w:sz="4" w:space="0" w:color="auto"/>
              <w:left w:val="single" w:sz="4" w:space="0" w:color="auto"/>
              <w:bottom w:val="single" w:sz="4" w:space="0" w:color="auto"/>
              <w:right w:val="single" w:sz="4" w:space="0" w:color="auto"/>
            </w:tcBorders>
          </w:tcPr>
          <w:p w14:paraId="5131D7A9" w14:textId="77777777" w:rsidR="0094324B" w:rsidRPr="00605F5B" w:rsidRDefault="0094324B" w:rsidP="00196DE6">
            <w:pPr>
              <w:spacing w:after="0"/>
              <w:jc w:val="right"/>
              <w:rPr>
                <w:rFonts w:ascii="Times New Roman" w:hAnsi="Times New Roman"/>
                <w:b/>
                <w:bCs/>
                <w:color w:val="000000"/>
              </w:rPr>
            </w:pPr>
            <w:r w:rsidRPr="00605F5B">
              <w:rPr>
                <w:rFonts w:ascii="Times New Roman" w:hAnsi="Times New Roman"/>
                <w:b/>
                <w:color w:val="000000"/>
              </w:rPr>
              <w:t>ПДВ 20%:</w:t>
            </w:r>
          </w:p>
        </w:tc>
        <w:tc>
          <w:tcPr>
            <w:tcW w:w="1280" w:type="dxa"/>
            <w:tcBorders>
              <w:top w:val="single" w:sz="4" w:space="0" w:color="auto"/>
              <w:left w:val="single" w:sz="4" w:space="0" w:color="auto"/>
              <w:bottom w:val="single" w:sz="4" w:space="0" w:color="auto"/>
              <w:right w:val="single" w:sz="4" w:space="0" w:color="auto"/>
            </w:tcBorders>
          </w:tcPr>
          <w:p w14:paraId="002B4085" w14:textId="77777777" w:rsidR="0094324B" w:rsidRPr="00605F5B" w:rsidRDefault="0094324B" w:rsidP="00196DE6">
            <w:pPr>
              <w:spacing w:after="0"/>
              <w:jc w:val="center"/>
              <w:rPr>
                <w:rFonts w:ascii="Times New Roman" w:eastAsia="Times New Roman" w:hAnsi="Times New Roman"/>
                <w:b/>
                <w:bCs/>
                <w:color w:val="000000"/>
                <w:lang w:val="ru-RU" w:eastAsia="ru-RU"/>
              </w:rPr>
            </w:pPr>
          </w:p>
        </w:tc>
      </w:tr>
      <w:tr w:rsidR="0094324B" w:rsidRPr="00605F5B" w14:paraId="1B5B81B1" w14:textId="77777777" w:rsidTr="00196DE6">
        <w:tc>
          <w:tcPr>
            <w:tcW w:w="567" w:type="dxa"/>
            <w:tcBorders>
              <w:top w:val="single" w:sz="4" w:space="0" w:color="auto"/>
              <w:left w:val="single" w:sz="4" w:space="0" w:color="auto"/>
              <w:bottom w:val="single" w:sz="4" w:space="0" w:color="auto"/>
              <w:right w:val="single" w:sz="4" w:space="0" w:color="auto"/>
            </w:tcBorders>
          </w:tcPr>
          <w:p w14:paraId="1E93F540" w14:textId="77777777" w:rsidR="0094324B" w:rsidRPr="00605F5B" w:rsidRDefault="0094324B" w:rsidP="00196DE6">
            <w:pPr>
              <w:spacing w:after="0"/>
              <w:jc w:val="right"/>
              <w:rPr>
                <w:rFonts w:ascii="Times New Roman" w:eastAsia="Arial" w:hAnsi="Times New Roman"/>
                <w:b/>
              </w:rPr>
            </w:pPr>
          </w:p>
        </w:tc>
        <w:tc>
          <w:tcPr>
            <w:tcW w:w="8080" w:type="dxa"/>
            <w:gridSpan w:val="5"/>
            <w:tcBorders>
              <w:top w:val="single" w:sz="4" w:space="0" w:color="auto"/>
              <w:left w:val="single" w:sz="4" w:space="0" w:color="auto"/>
              <w:bottom w:val="single" w:sz="4" w:space="0" w:color="auto"/>
              <w:right w:val="single" w:sz="4" w:space="0" w:color="auto"/>
            </w:tcBorders>
          </w:tcPr>
          <w:p w14:paraId="2D344E42" w14:textId="77777777" w:rsidR="0094324B" w:rsidRPr="00605F5B" w:rsidRDefault="0094324B" w:rsidP="00196DE6">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280" w:type="dxa"/>
            <w:tcBorders>
              <w:top w:val="single" w:sz="4" w:space="0" w:color="auto"/>
              <w:left w:val="single" w:sz="4" w:space="0" w:color="auto"/>
              <w:bottom w:val="single" w:sz="4" w:space="0" w:color="auto"/>
              <w:right w:val="single" w:sz="4" w:space="0" w:color="auto"/>
            </w:tcBorders>
          </w:tcPr>
          <w:p w14:paraId="4AAAF3E5" w14:textId="77777777" w:rsidR="0094324B" w:rsidRPr="00605F5B" w:rsidRDefault="0094324B" w:rsidP="00196DE6">
            <w:pPr>
              <w:spacing w:after="0"/>
              <w:jc w:val="center"/>
              <w:rPr>
                <w:rFonts w:ascii="Times New Roman" w:hAnsi="Times New Roman"/>
                <w:b/>
                <w:bCs/>
                <w:color w:val="000000"/>
              </w:rPr>
            </w:pPr>
          </w:p>
        </w:tc>
      </w:tr>
      <w:bookmarkEnd w:id="26"/>
      <w:bookmarkEnd w:id="27"/>
    </w:tbl>
    <w:p w14:paraId="208B338D" w14:textId="77777777" w:rsidR="0094324B" w:rsidRDefault="0094324B" w:rsidP="0094324B">
      <w:pPr>
        <w:pStyle w:val="afa"/>
        <w:suppressAutoHyphens w:val="0"/>
        <w:spacing w:after="0" w:line="240" w:lineRule="auto"/>
        <w:ind w:left="0"/>
        <w:jc w:val="both"/>
        <w:rPr>
          <w:rFonts w:ascii="Times New Roman" w:hAnsi="Times New Roman"/>
          <w:i/>
          <w:iCs/>
          <w:color w:val="000000"/>
        </w:rPr>
      </w:pPr>
    </w:p>
    <w:p w14:paraId="1745704E" w14:textId="77777777" w:rsidR="0094324B" w:rsidRPr="00054D83" w:rsidRDefault="0094324B" w:rsidP="0094324B">
      <w:pPr>
        <w:pStyle w:val="afa"/>
        <w:suppressAutoHyphens w:val="0"/>
        <w:spacing w:after="0" w:line="240" w:lineRule="auto"/>
        <w:ind w:left="0"/>
        <w:jc w:val="both"/>
        <w:rPr>
          <w:rFonts w:ascii="Times New Roman" w:hAnsi="Times New Roman"/>
          <w:i/>
          <w:iCs/>
          <w:color w:val="000000"/>
        </w:rPr>
      </w:pPr>
    </w:p>
    <w:p w14:paraId="5DF23022" w14:textId="77777777" w:rsidR="0094324B" w:rsidRPr="00054D83" w:rsidRDefault="0094324B" w:rsidP="0094324B">
      <w:pPr>
        <w:pStyle w:val="afa"/>
        <w:suppressAutoHyphens w:val="0"/>
        <w:spacing w:after="0" w:line="240" w:lineRule="auto"/>
        <w:ind w:left="0"/>
        <w:jc w:val="both"/>
        <w:rPr>
          <w:rFonts w:ascii="Times New Roman" w:hAnsi="Times New Roman"/>
          <w:i/>
          <w:iCs/>
          <w:color w:val="000000"/>
        </w:rPr>
      </w:pPr>
      <w:r w:rsidRPr="00054D83">
        <w:rPr>
          <w:rFonts w:ascii="Times New Roman" w:hAnsi="Times New Roman"/>
          <w:i/>
          <w:iCs/>
          <w:color w:val="000000"/>
        </w:rPr>
        <w:t>Вимоги до ТМЦ:</w:t>
      </w:r>
    </w:p>
    <w:p w14:paraId="2F2D735A" w14:textId="77777777" w:rsidR="0094324B" w:rsidRPr="00605F5B" w:rsidRDefault="0094324B" w:rsidP="0094324B">
      <w:pPr>
        <w:pStyle w:val="afa"/>
        <w:suppressAutoHyphens w:val="0"/>
        <w:spacing w:after="0" w:line="240" w:lineRule="auto"/>
        <w:ind w:left="0"/>
        <w:jc w:val="both"/>
        <w:rPr>
          <w:rFonts w:ascii="Times New Roman" w:hAnsi="Times New Roman"/>
          <w:color w:val="000000"/>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5475"/>
        <w:gridCol w:w="3750"/>
      </w:tblGrid>
      <w:tr w:rsidR="0094324B" w14:paraId="4B6996F1" w14:textId="77777777" w:rsidTr="00196DE6">
        <w:tc>
          <w:tcPr>
            <w:tcW w:w="686" w:type="dxa"/>
            <w:shd w:val="clear" w:color="auto" w:fill="auto"/>
          </w:tcPr>
          <w:p w14:paraId="7DAF05DB"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 п/п</w:t>
            </w:r>
          </w:p>
        </w:tc>
        <w:tc>
          <w:tcPr>
            <w:tcW w:w="5475" w:type="dxa"/>
            <w:shd w:val="clear" w:color="auto" w:fill="auto"/>
          </w:tcPr>
          <w:p w14:paraId="3E808B4F"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Найменування показників (критеріїв)</w:t>
            </w:r>
          </w:p>
        </w:tc>
        <w:tc>
          <w:tcPr>
            <w:tcW w:w="3750" w:type="dxa"/>
            <w:shd w:val="clear" w:color="auto" w:fill="auto"/>
          </w:tcPr>
          <w:p w14:paraId="646D2D23"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Норми показників (критерії)</w:t>
            </w:r>
          </w:p>
        </w:tc>
      </w:tr>
      <w:tr w:rsidR="0094324B" w14:paraId="525DF2C1" w14:textId="77777777" w:rsidTr="00196DE6">
        <w:tc>
          <w:tcPr>
            <w:tcW w:w="686" w:type="dxa"/>
            <w:shd w:val="clear" w:color="auto" w:fill="auto"/>
          </w:tcPr>
          <w:p w14:paraId="2CD085BA"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1</w:t>
            </w:r>
          </w:p>
        </w:tc>
        <w:tc>
          <w:tcPr>
            <w:tcW w:w="5475" w:type="dxa"/>
            <w:shd w:val="clear" w:color="auto" w:fill="auto"/>
          </w:tcPr>
          <w:p w14:paraId="56A6F2CE" w14:textId="77777777" w:rsidR="0094324B" w:rsidRPr="009F697E" w:rsidRDefault="0094324B" w:rsidP="00196DE6">
            <w:pPr>
              <w:suppressAutoHyphens w:val="0"/>
              <w:spacing w:after="0" w:line="240" w:lineRule="auto"/>
              <w:rPr>
                <w:rFonts w:ascii="Times New Roman" w:eastAsia="Times New Roman" w:hAnsi="Times New Roman"/>
                <w:sz w:val="24"/>
                <w:szCs w:val="24"/>
                <w:lang w:eastAsia="ru-RU"/>
              </w:rPr>
            </w:pPr>
            <w:r w:rsidRPr="009F697E">
              <w:rPr>
                <w:rFonts w:ascii="Times New Roman" w:hAnsi="Times New Roman"/>
              </w:rPr>
              <w:t>Довжина</w:t>
            </w:r>
          </w:p>
        </w:tc>
        <w:tc>
          <w:tcPr>
            <w:tcW w:w="3750" w:type="dxa"/>
            <w:shd w:val="clear" w:color="auto" w:fill="auto"/>
          </w:tcPr>
          <w:p w14:paraId="5DBDB88D" w14:textId="77777777" w:rsidR="0094324B" w:rsidRPr="009F697E" w:rsidRDefault="0094324B" w:rsidP="00196DE6">
            <w:pPr>
              <w:suppressAutoHyphens w:val="0"/>
              <w:spacing w:after="0" w:line="240" w:lineRule="auto"/>
              <w:jc w:val="center"/>
              <w:rPr>
                <w:rFonts w:ascii="Times New Roman" w:eastAsia="Times New Roman" w:hAnsi="Times New Roman"/>
                <w:sz w:val="24"/>
                <w:szCs w:val="24"/>
                <w:lang w:eastAsia="ru-RU"/>
              </w:rPr>
            </w:pPr>
            <w:r w:rsidRPr="009F697E">
              <w:rPr>
                <w:rFonts w:ascii="Times New Roman" w:hAnsi="Times New Roman"/>
              </w:rPr>
              <w:t>593 мм</w:t>
            </w:r>
          </w:p>
        </w:tc>
      </w:tr>
      <w:tr w:rsidR="0094324B" w14:paraId="7C9CEBD8" w14:textId="77777777" w:rsidTr="00196DE6">
        <w:tc>
          <w:tcPr>
            <w:tcW w:w="686" w:type="dxa"/>
            <w:shd w:val="clear" w:color="auto" w:fill="auto"/>
          </w:tcPr>
          <w:p w14:paraId="7936C7C7"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2</w:t>
            </w:r>
          </w:p>
        </w:tc>
        <w:tc>
          <w:tcPr>
            <w:tcW w:w="5475" w:type="dxa"/>
            <w:shd w:val="clear" w:color="auto" w:fill="auto"/>
          </w:tcPr>
          <w:p w14:paraId="459B0C30" w14:textId="77777777" w:rsidR="0094324B" w:rsidRPr="009F697E" w:rsidRDefault="0094324B" w:rsidP="00196DE6">
            <w:pPr>
              <w:suppressAutoHyphens w:val="0"/>
              <w:spacing w:after="0" w:line="240" w:lineRule="auto"/>
              <w:rPr>
                <w:rFonts w:ascii="Times New Roman" w:eastAsia="Times New Roman" w:hAnsi="Times New Roman"/>
                <w:sz w:val="24"/>
                <w:szCs w:val="24"/>
                <w:lang w:eastAsia="ru-RU"/>
              </w:rPr>
            </w:pPr>
            <w:r w:rsidRPr="009F697E">
              <w:rPr>
                <w:rFonts w:ascii="Times New Roman" w:hAnsi="Times New Roman"/>
              </w:rPr>
              <w:t xml:space="preserve">Ширина </w:t>
            </w:r>
          </w:p>
        </w:tc>
        <w:tc>
          <w:tcPr>
            <w:tcW w:w="3750" w:type="dxa"/>
            <w:shd w:val="clear" w:color="auto" w:fill="auto"/>
          </w:tcPr>
          <w:p w14:paraId="682F60AE" w14:textId="77777777" w:rsidR="0094324B" w:rsidRPr="009F697E" w:rsidRDefault="0094324B" w:rsidP="00196DE6">
            <w:pPr>
              <w:suppressAutoHyphens w:val="0"/>
              <w:spacing w:after="0" w:line="240" w:lineRule="auto"/>
              <w:jc w:val="center"/>
              <w:rPr>
                <w:rFonts w:ascii="Times New Roman" w:eastAsia="Times New Roman" w:hAnsi="Times New Roman"/>
                <w:sz w:val="24"/>
                <w:szCs w:val="24"/>
                <w:lang w:eastAsia="ru-RU"/>
              </w:rPr>
            </w:pPr>
            <w:r w:rsidRPr="009F697E">
              <w:rPr>
                <w:rFonts w:ascii="Times New Roman" w:eastAsia="Times New Roman" w:hAnsi="Times New Roman"/>
                <w:sz w:val="24"/>
                <w:szCs w:val="24"/>
                <w:lang w:eastAsia="ru-RU"/>
              </w:rPr>
              <w:t>343 мм</w:t>
            </w:r>
          </w:p>
        </w:tc>
      </w:tr>
      <w:tr w:rsidR="0094324B" w14:paraId="65781FDB" w14:textId="77777777" w:rsidTr="00196DE6">
        <w:tc>
          <w:tcPr>
            <w:tcW w:w="686" w:type="dxa"/>
            <w:shd w:val="clear" w:color="auto" w:fill="auto"/>
          </w:tcPr>
          <w:p w14:paraId="2B10A83E"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3</w:t>
            </w:r>
          </w:p>
        </w:tc>
        <w:tc>
          <w:tcPr>
            <w:tcW w:w="5475" w:type="dxa"/>
            <w:shd w:val="clear" w:color="auto" w:fill="auto"/>
          </w:tcPr>
          <w:p w14:paraId="39132638" w14:textId="77777777" w:rsidR="0094324B" w:rsidRPr="009F697E" w:rsidRDefault="0094324B" w:rsidP="00196DE6">
            <w:pPr>
              <w:suppressAutoHyphens w:val="0"/>
              <w:spacing w:after="0" w:line="240" w:lineRule="auto"/>
              <w:rPr>
                <w:rFonts w:ascii="Times New Roman" w:eastAsia="Times New Roman" w:hAnsi="Times New Roman"/>
                <w:sz w:val="24"/>
                <w:szCs w:val="24"/>
                <w:lang w:eastAsia="ru-RU"/>
              </w:rPr>
            </w:pPr>
            <w:r w:rsidRPr="009F697E">
              <w:rPr>
                <w:rFonts w:ascii="Times New Roman" w:hAnsi="Times New Roman"/>
              </w:rPr>
              <w:t>Висота</w:t>
            </w:r>
          </w:p>
        </w:tc>
        <w:tc>
          <w:tcPr>
            <w:tcW w:w="3750" w:type="dxa"/>
            <w:shd w:val="clear" w:color="auto" w:fill="auto"/>
          </w:tcPr>
          <w:p w14:paraId="2EAE0810" w14:textId="77777777" w:rsidR="0094324B" w:rsidRPr="009F697E" w:rsidRDefault="0094324B" w:rsidP="00196DE6">
            <w:pPr>
              <w:suppressAutoHyphens w:val="0"/>
              <w:spacing w:after="0" w:line="240" w:lineRule="auto"/>
              <w:jc w:val="center"/>
              <w:rPr>
                <w:rFonts w:ascii="Times New Roman" w:eastAsia="Times New Roman" w:hAnsi="Times New Roman"/>
                <w:sz w:val="24"/>
                <w:szCs w:val="24"/>
                <w:lang w:eastAsia="ru-RU"/>
              </w:rPr>
            </w:pPr>
            <w:r w:rsidRPr="009F697E">
              <w:rPr>
                <w:rFonts w:ascii="Times New Roman" w:hAnsi="Times New Roman"/>
              </w:rPr>
              <w:t>276 мм</w:t>
            </w:r>
          </w:p>
        </w:tc>
      </w:tr>
      <w:tr w:rsidR="0094324B" w14:paraId="0E6960AA" w14:textId="77777777" w:rsidTr="00196DE6">
        <w:tc>
          <w:tcPr>
            <w:tcW w:w="686" w:type="dxa"/>
            <w:shd w:val="clear" w:color="auto" w:fill="auto"/>
          </w:tcPr>
          <w:p w14:paraId="4C6B10CA"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4</w:t>
            </w:r>
          </w:p>
        </w:tc>
        <w:tc>
          <w:tcPr>
            <w:tcW w:w="5475" w:type="dxa"/>
            <w:shd w:val="clear" w:color="auto" w:fill="auto"/>
          </w:tcPr>
          <w:p w14:paraId="426FF55E" w14:textId="77777777" w:rsidR="0094324B" w:rsidRPr="009F697E" w:rsidRDefault="0094324B" w:rsidP="00196DE6">
            <w:pPr>
              <w:suppressAutoHyphens w:val="0"/>
              <w:spacing w:after="0" w:line="240" w:lineRule="auto"/>
              <w:rPr>
                <w:rFonts w:ascii="Times New Roman" w:eastAsia="Times New Roman" w:hAnsi="Times New Roman"/>
                <w:sz w:val="24"/>
                <w:szCs w:val="24"/>
                <w:lang w:eastAsia="ru-RU"/>
              </w:rPr>
            </w:pPr>
            <w:r w:rsidRPr="009F697E">
              <w:rPr>
                <w:rFonts w:ascii="Times New Roman" w:hAnsi="Times New Roman"/>
              </w:rPr>
              <w:t>Профіль</w:t>
            </w:r>
          </w:p>
        </w:tc>
        <w:tc>
          <w:tcPr>
            <w:tcW w:w="3750" w:type="dxa"/>
            <w:shd w:val="clear" w:color="auto" w:fill="auto"/>
          </w:tcPr>
          <w:p w14:paraId="5C24E4C6" w14:textId="77777777" w:rsidR="0094324B" w:rsidRPr="009F697E" w:rsidRDefault="0094324B" w:rsidP="00196DE6">
            <w:pPr>
              <w:suppressAutoHyphens w:val="0"/>
              <w:spacing w:after="0" w:line="240" w:lineRule="auto"/>
              <w:jc w:val="center"/>
              <w:rPr>
                <w:rFonts w:ascii="Times New Roman" w:eastAsia="Times New Roman" w:hAnsi="Times New Roman"/>
                <w:sz w:val="24"/>
                <w:szCs w:val="24"/>
                <w:lang w:eastAsia="ru-RU"/>
              </w:rPr>
            </w:pPr>
            <w:r w:rsidRPr="009F697E">
              <w:rPr>
                <w:rFonts w:ascii="Times New Roman" w:hAnsi="Times New Roman"/>
              </w:rPr>
              <w:t>С</w:t>
            </w:r>
          </w:p>
        </w:tc>
      </w:tr>
      <w:tr w:rsidR="0094324B" w14:paraId="3C652159" w14:textId="77777777" w:rsidTr="00196DE6">
        <w:tc>
          <w:tcPr>
            <w:tcW w:w="686" w:type="dxa"/>
            <w:shd w:val="clear" w:color="auto" w:fill="auto"/>
          </w:tcPr>
          <w:p w14:paraId="7BAE2056"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5</w:t>
            </w:r>
          </w:p>
        </w:tc>
        <w:tc>
          <w:tcPr>
            <w:tcW w:w="5475" w:type="dxa"/>
            <w:shd w:val="clear" w:color="auto" w:fill="auto"/>
          </w:tcPr>
          <w:p w14:paraId="621B877D" w14:textId="77777777" w:rsidR="0094324B" w:rsidRPr="009F697E" w:rsidRDefault="0094324B" w:rsidP="00196DE6">
            <w:pPr>
              <w:suppressAutoHyphens w:val="0"/>
              <w:spacing w:after="0" w:line="240" w:lineRule="auto"/>
              <w:rPr>
                <w:rFonts w:ascii="Times New Roman" w:eastAsia="Times New Roman" w:hAnsi="Times New Roman"/>
                <w:sz w:val="24"/>
                <w:szCs w:val="24"/>
                <w:lang w:eastAsia="ru-RU"/>
              </w:rPr>
            </w:pPr>
            <w:r w:rsidRPr="009F697E">
              <w:rPr>
                <w:rFonts w:ascii="Times New Roman" w:eastAsia="Times New Roman" w:hAnsi="Times New Roman"/>
                <w:sz w:val="24"/>
                <w:szCs w:val="24"/>
                <w:lang w:eastAsia="ru-RU"/>
              </w:rPr>
              <w:t>Матеріал</w:t>
            </w:r>
          </w:p>
        </w:tc>
        <w:tc>
          <w:tcPr>
            <w:tcW w:w="3750" w:type="dxa"/>
            <w:shd w:val="clear" w:color="auto" w:fill="auto"/>
          </w:tcPr>
          <w:p w14:paraId="5529B72D" w14:textId="77777777" w:rsidR="0094324B" w:rsidRPr="009F697E" w:rsidRDefault="0094324B" w:rsidP="00196DE6">
            <w:pPr>
              <w:suppressAutoHyphens w:val="0"/>
              <w:spacing w:after="0" w:line="240" w:lineRule="auto"/>
              <w:jc w:val="center"/>
              <w:rPr>
                <w:rFonts w:ascii="Times New Roman" w:eastAsia="Times New Roman" w:hAnsi="Times New Roman"/>
                <w:sz w:val="24"/>
                <w:szCs w:val="24"/>
                <w:lang w:eastAsia="ru-RU"/>
              </w:rPr>
            </w:pPr>
            <w:proofErr w:type="spellStart"/>
            <w:r w:rsidRPr="009F697E">
              <w:rPr>
                <w:rFonts w:ascii="Times New Roman" w:hAnsi="Times New Roman"/>
              </w:rPr>
              <w:t>Гофрокартон</w:t>
            </w:r>
            <w:proofErr w:type="spellEnd"/>
          </w:p>
        </w:tc>
      </w:tr>
      <w:tr w:rsidR="0094324B" w14:paraId="7C50499F" w14:textId="77777777" w:rsidTr="00196DE6">
        <w:tc>
          <w:tcPr>
            <w:tcW w:w="686" w:type="dxa"/>
            <w:shd w:val="clear" w:color="auto" w:fill="auto"/>
          </w:tcPr>
          <w:p w14:paraId="0EBD31AC"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6</w:t>
            </w:r>
          </w:p>
        </w:tc>
        <w:tc>
          <w:tcPr>
            <w:tcW w:w="5475" w:type="dxa"/>
            <w:shd w:val="clear" w:color="auto" w:fill="auto"/>
          </w:tcPr>
          <w:p w14:paraId="0B273AE6" w14:textId="77777777" w:rsidR="0094324B" w:rsidRPr="009F697E" w:rsidRDefault="0094324B" w:rsidP="00196DE6">
            <w:pPr>
              <w:suppressAutoHyphens w:val="0"/>
              <w:spacing w:after="0" w:line="240" w:lineRule="auto"/>
              <w:rPr>
                <w:rFonts w:ascii="Times New Roman" w:eastAsia="Times New Roman" w:hAnsi="Times New Roman"/>
                <w:sz w:val="24"/>
                <w:szCs w:val="24"/>
                <w:lang w:eastAsia="ru-RU"/>
              </w:rPr>
            </w:pPr>
            <w:r w:rsidRPr="009F697E">
              <w:rPr>
                <w:rFonts w:ascii="Times New Roman" w:eastAsia="Times New Roman" w:hAnsi="Times New Roman"/>
                <w:sz w:val="24"/>
                <w:szCs w:val="24"/>
                <w:lang w:eastAsia="ru-RU"/>
              </w:rPr>
              <w:t>Товщина профілю</w:t>
            </w:r>
          </w:p>
        </w:tc>
        <w:tc>
          <w:tcPr>
            <w:tcW w:w="3750" w:type="dxa"/>
            <w:shd w:val="clear" w:color="auto" w:fill="auto"/>
          </w:tcPr>
          <w:p w14:paraId="7B0B51DB" w14:textId="77777777" w:rsidR="0094324B" w:rsidRPr="009F697E" w:rsidRDefault="0094324B" w:rsidP="00196DE6">
            <w:pPr>
              <w:suppressAutoHyphens w:val="0"/>
              <w:spacing w:after="0" w:line="240" w:lineRule="auto"/>
              <w:jc w:val="center"/>
              <w:rPr>
                <w:rFonts w:ascii="Times New Roman" w:eastAsia="Times New Roman" w:hAnsi="Times New Roman"/>
                <w:sz w:val="24"/>
                <w:szCs w:val="24"/>
                <w:lang w:eastAsia="ru-RU"/>
              </w:rPr>
            </w:pPr>
            <w:r w:rsidRPr="009F697E">
              <w:rPr>
                <w:rFonts w:ascii="Times New Roman" w:hAnsi="Times New Roman"/>
              </w:rPr>
              <w:t>4,2 мм</w:t>
            </w:r>
          </w:p>
        </w:tc>
      </w:tr>
      <w:tr w:rsidR="0094324B" w14:paraId="1858674B" w14:textId="77777777" w:rsidTr="00196DE6">
        <w:tc>
          <w:tcPr>
            <w:tcW w:w="686" w:type="dxa"/>
            <w:shd w:val="clear" w:color="auto" w:fill="auto"/>
          </w:tcPr>
          <w:p w14:paraId="2F255DC3"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7</w:t>
            </w:r>
          </w:p>
        </w:tc>
        <w:tc>
          <w:tcPr>
            <w:tcW w:w="5475" w:type="dxa"/>
            <w:shd w:val="clear" w:color="auto" w:fill="auto"/>
          </w:tcPr>
          <w:p w14:paraId="478AC533" w14:textId="77777777" w:rsidR="0094324B" w:rsidRPr="009F697E" w:rsidRDefault="0094324B" w:rsidP="00196DE6">
            <w:pPr>
              <w:suppressAutoHyphens w:val="0"/>
              <w:spacing w:after="0" w:line="240" w:lineRule="auto"/>
              <w:rPr>
                <w:rFonts w:ascii="Times New Roman" w:hAnsi="Times New Roman"/>
              </w:rPr>
            </w:pPr>
            <w:r w:rsidRPr="009F697E">
              <w:rPr>
                <w:rFonts w:ascii="Times New Roman" w:hAnsi="Times New Roman"/>
              </w:rPr>
              <w:t>Об’ємна вага</w:t>
            </w:r>
          </w:p>
        </w:tc>
        <w:tc>
          <w:tcPr>
            <w:tcW w:w="3750" w:type="dxa"/>
            <w:shd w:val="clear" w:color="auto" w:fill="auto"/>
          </w:tcPr>
          <w:p w14:paraId="31BC1AAF" w14:textId="77777777" w:rsidR="0094324B" w:rsidRPr="009F697E" w:rsidRDefault="0094324B" w:rsidP="00196DE6">
            <w:pPr>
              <w:suppressAutoHyphens w:val="0"/>
              <w:spacing w:after="0" w:line="240" w:lineRule="auto"/>
              <w:jc w:val="center"/>
              <w:rPr>
                <w:rFonts w:ascii="Times New Roman" w:hAnsi="Times New Roman"/>
              </w:rPr>
            </w:pPr>
            <w:r w:rsidRPr="009F697E">
              <w:rPr>
                <w:rFonts w:ascii="Times New Roman" w:hAnsi="Times New Roman"/>
              </w:rPr>
              <w:t>11,1 кг</w:t>
            </w:r>
          </w:p>
        </w:tc>
      </w:tr>
      <w:tr w:rsidR="0094324B" w14:paraId="07F4ADE8" w14:textId="77777777" w:rsidTr="00196DE6">
        <w:tc>
          <w:tcPr>
            <w:tcW w:w="686" w:type="dxa"/>
            <w:shd w:val="clear" w:color="auto" w:fill="auto"/>
          </w:tcPr>
          <w:p w14:paraId="127F792C"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8</w:t>
            </w:r>
          </w:p>
        </w:tc>
        <w:tc>
          <w:tcPr>
            <w:tcW w:w="5475" w:type="dxa"/>
            <w:shd w:val="clear" w:color="auto" w:fill="auto"/>
          </w:tcPr>
          <w:p w14:paraId="3F58470E" w14:textId="77777777" w:rsidR="0094324B" w:rsidRPr="009F697E" w:rsidRDefault="0094324B" w:rsidP="00196DE6">
            <w:pPr>
              <w:suppressAutoHyphens w:val="0"/>
              <w:spacing w:after="0" w:line="240" w:lineRule="auto"/>
              <w:rPr>
                <w:rFonts w:ascii="Times New Roman" w:hAnsi="Times New Roman"/>
              </w:rPr>
            </w:pPr>
            <w:r w:rsidRPr="009F697E">
              <w:rPr>
                <w:rFonts w:ascii="Times New Roman" w:hAnsi="Times New Roman"/>
              </w:rPr>
              <w:t>Кількість шарів</w:t>
            </w:r>
          </w:p>
        </w:tc>
        <w:tc>
          <w:tcPr>
            <w:tcW w:w="3750" w:type="dxa"/>
            <w:shd w:val="clear" w:color="auto" w:fill="auto"/>
          </w:tcPr>
          <w:p w14:paraId="38AAB529" w14:textId="77777777" w:rsidR="0094324B" w:rsidRPr="009F697E" w:rsidRDefault="0094324B" w:rsidP="00196DE6">
            <w:pPr>
              <w:suppressAutoHyphens w:val="0"/>
              <w:spacing w:after="0" w:line="240" w:lineRule="auto"/>
              <w:jc w:val="center"/>
              <w:rPr>
                <w:rFonts w:ascii="Times New Roman" w:hAnsi="Times New Roman"/>
              </w:rPr>
            </w:pPr>
            <w:r w:rsidRPr="009F697E">
              <w:rPr>
                <w:rFonts w:ascii="Times New Roman" w:hAnsi="Times New Roman"/>
              </w:rPr>
              <w:t>3</w:t>
            </w:r>
          </w:p>
        </w:tc>
      </w:tr>
      <w:tr w:rsidR="0094324B" w14:paraId="64414182" w14:textId="77777777" w:rsidTr="00196DE6">
        <w:tc>
          <w:tcPr>
            <w:tcW w:w="686" w:type="dxa"/>
            <w:shd w:val="clear" w:color="auto" w:fill="auto"/>
          </w:tcPr>
          <w:p w14:paraId="50C03FBF"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eastAsia="Times New Roman" w:hAnsi="Times New Roman"/>
                <w:b/>
                <w:sz w:val="24"/>
                <w:szCs w:val="24"/>
                <w:lang w:eastAsia="ru-RU"/>
              </w:rPr>
              <w:t>9</w:t>
            </w:r>
          </w:p>
        </w:tc>
        <w:tc>
          <w:tcPr>
            <w:tcW w:w="5475" w:type="dxa"/>
            <w:shd w:val="clear" w:color="auto" w:fill="auto"/>
          </w:tcPr>
          <w:p w14:paraId="7A5A7181" w14:textId="77777777" w:rsidR="0094324B" w:rsidRPr="009F697E" w:rsidRDefault="0094324B" w:rsidP="00196DE6">
            <w:pPr>
              <w:suppressAutoHyphens w:val="0"/>
              <w:spacing w:after="0" w:line="240" w:lineRule="auto"/>
              <w:rPr>
                <w:rFonts w:ascii="Times New Roman" w:eastAsia="Times New Roman" w:hAnsi="Times New Roman"/>
                <w:bCs/>
                <w:iCs/>
                <w:sz w:val="24"/>
                <w:szCs w:val="24"/>
                <w:lang w:eastAsia="ru-RU"/>
              </w:rPr>
            </w:pPr>
            <w:r w:rsidRPr="009F697E">
              <w:rPr>
                <w:rFonts w:ascii="Times New Roman" w:eastAsia="Times New Roman" w:hAnsi="Times New Roman"/>
                <w:bCs/>
                <w:iCs/>
                <w:sz w:val="24"/>
                <w:szCs w:val="24"/>
                <w:lang w:eastAsia="ru-RU"/>
              </w:rPr>
              <w:t>Колір картону</w:t>
            </w:r>
          </w:p>
        </w:tc>
        <w:tc>
          <w:tcPr>
            <w:tcW w:w="3750" w:type="dxa"/>
            <w:shd w:val="clear" w:color="auto" w:fill="auto"/>
          </w:tcPr>
          <w:p w14:paraId="7AC14A03" w14:textId="77777777" w:rsidR="0094324B" w:rsidRPr="009F697E" w:rsidRDefault="0094324B" w:rsidP="00196DE6">
            <w:pPr>
              <w:suppressAutoHyphens w:val="0"/>
              <w:spacing w:after="0" w:line="240" w:lineRule="auto"/>
              <w:jc w:val="center"/>
              <w:rPr>
                <w:rFonts w:ascii="Times New Roman" w:eastAsia="Times New Roman" w:hAnsi="Times New Roman"/>
                <w:b/>
                <w:sz w:val="24"/>
                <w:szCs w:val="24"/>
                <w:lang w:eastAsia="ru-RU"/>
              </w:rPr>
            </w:pPr>
            <w:r w:rsidRPr="009F697E">
              <w:rPr>
                <w:rFonts w:ascii="Times New Roman" w:hAnsi="Times New Roman"/>
              </w:rPr>
              <w:t>Бурий</w:t>
            </w:r>
          </w:p>
        </w:tc>
      </w:tr>
    </w:tbl>
    <w:p w14:paraId="367B1223" w14:textId="77777777" w:rsidR="0094324B" w:rsidRDefault="0094324B" w:rsidP="0094324B">
      <w:pPr>
        <w:spacing w:after="0"/>
        <w:jc w:val="center"/>
        <w:rPr>
          <w:rFonts w:ascii="Times New Roman" w:hAnsi="Times New Roman"/>
          <w:b/>
          <w:color w:val="000000"/>
        </w:rPr>
      </w:pPr>
    </w:p>
    <w:p w14:paraId="2A73907F" w14:textId="77777777" w:rsidR="0094324B" w:rsidRDefault="0094324B" w:rsidP="0094324B">
      <w:pPr>
        <w:spacing w:after="0"/>
        <w:jc w:val="center"/>
        <w:rPr>
          <w:rFonts w:ascii="Times New Roman" w:hAnsi="Times New Roman"/>
          <w:b/>
          <w:color w:val="000000"/>
        </w:rPr>
      </w:pPr>
    </w:p>
    <w:p w14:paraId="2E7B326D" w14:textId="77777777" w:rsidR="0094324B" w:rsidRDefault="0094324B" w:rsidP="0094324B">
      <w:pPr>
        <w:spacing w:after="0"/>
        <w:jc w:val="center"/>
        <w:rPr>
          <w:rFonts w:ascii="Times New Roman" w:hAnsi="Times New Roman"/>
          <w:b/>
          <w:color w:val="000000"/>
        </w:rPr>
      </w:pPr>
    </w:p>
    <w:p w14:paraId="474A54B7" w14:textId="77777777" w:rsidR="0094324B" w:rsidRDefault="0094324B" w:rsidP="0094324B">
      <w:pPr>
        <w:spacing w:after="0"/>
        <w:jc w:val="center"/>
        <w:rPr>
          <w:rFonts w:ascii="Times New Roman" w:hAnsi="Times New Roman"/>
          <w:b/>
          <w:color w:val="000000"/>
        </w:rPr>
      </w:pPr>
      <w:r w:rsidRPr="00605F5B">
        <w:rPr>
          <w:rFonts w:ascii="Times New Roman" w:hAnsi="Times New Roman"/>
          <w:b/>
          <w:color w:val="000000"/>
        </w:rPr>
        <w:t>ПІДПИСИ СТОРІН</w:t>
      </w:r>
    </w:p>
    <w:p w14:paraId="09A0D783" w14:textId="77777777" w:rsidR="0094324B" w:rsidRPr="00605F5B" w:rsidRDefault="0094324B" w:rsidP="0094324B">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94324B" w:rsidRPr="00605F5B" w14:paraId="35B69678" w14:textId="77777777" w:rsidTr="00196DE6">
        <w:trPr>
          <w:trHeight w:val="80"/>
        </w:trPr>
        <w:tc>
          <w:tcPr>
            <w:tcW w:w="4941" w:type="dxa"/>
          </w:tcPr>
          <w:p w14:paraId="7A7866B2" w14:textId="77777777" w:rsidR="0094324B" w:rsidRPr="00605F5B" w:rsidRDefault="0094324B" w:rsidP="00196DE6">
            <w:pPr>
              <w:spacing w:after="0"/>
              <w:jc w:val="center"/>
              <w:rPr>
                <w:rFonts w:ascii="Times New Roman" w:hAnsi="Times New Roman"/>
                <w:b/>
                <w:color w:val="000000"/>
              </w:rPr>
            </w:pPr>
            <w:r w:rsidRPr="00605F5B">
              <w:rPr>
                <w:rFonts w:ascii="Times New Roman" w:hAnsi="Times New Roman"/>
                <w:b/>
                <w:color w:val="000000"/>
              </w:rPr>
              <w:t>ПОКУПЕЦЬ</w:t>
            </w:r>
          </w:p>
          <w:p w14:paraId="7808BE03" w14:textId="77777777" w:rsidR="0094324B" w:rsidRPr="00605F5B" w:rsidRDefault="0094324B" w:rsidP="00196DE6">
            <w:pPr>
              <w:spacing w:after="0"/>
              <w:rPr>
                <w:rFonts w:ascii="Times New Roman" w:hAnsi="Times New Roman"/>
                <w:b/>
                <w:bCs/>
                <w:kern w:val="1"/>
              </w:rPr>
            </w:pPr>
          </w:p>
          <w:p w14:paraId="026E62F8" w14:textId="77777777" w:rsidR="0094324B" w:rsidRPr="00605F5B" w:rsidRDefault="0094324B" w:rsidP="00196DE6">
            <w:pPr>
              <w:spacing w:after="0"/>
              <w:jc w:val="center"/>
              <w:rPr>
                <w:rFonts w:ascii="Times New Roman" w:hAnsi="Times New Roman"/>
                <w:b/>
                <w:color w:val="000000"/>
              </w:rPr>
            </w:pPr>
          </w:p>
          <w:p w14:paraId="5FD76A88" w14:textId="77777777" w:rsidR="0094324B" w:rsidRPr="00605F5B" w:rsidRDefault="0094324B" w:rsidP="00196DE6">
            <w:pPr>
              <w:spacing w:after="0"/>
              <w:jc w:val="center"/>
              <w:rPr>
                <w:rFonts w:ascii="Times New Roman" w:hAnsi="Times New Roman"/>
                <w:b/>
                <w:color w:val="000000"/>
              </w:rPr>
            </w:pPr>
          </w:p>
        </w:tc>
        <w:tc>
          <w:tcPr>
            <w:tcW w:w="4943" w:type="dxa"/>
          </w:tcPr>
          <w:p w14:paraId="661EC437" w14:textId="77777777" w:rsidR="0094324B" w:rsidRPr="00605F5B" w:rsidRDefault="0094324B" w:rsidP="00196DE6">
            <w:pPr>
              <w:spacing w:after="0"/>
              <w:jc w:val="center"/>
              <w:rPr>
                <w:rFonts w:ascii="Times New Roman" w:hAnsi="Times New Roman"/>
                <w:b/>
                <w:color w:val="000000"/>
              </w:rPr>
            </w:pPr>
            <w:r w:rsidRPr="00605F5B">
              <w:rPr>
                <w:rFonts w:ascii="Times New Roman" w:hAnsi="Times New Roman"/>
                <w:b/>
                <w:color w:val="000000"/>
              </w:rPr>
              <w:t>ПОСТАЧАЛЬНИК</w:t>
            </w:r>
          </w:p>
          <w:p w14:paraId="455A5689" w14:textId="77777777" w:rsidR="0094324B" w:rsidRPr="00605F5B" w:rsidRDefault="0094324B" w:rsidP="00196DE6">
            <w:pPr>
              <w:spacing w:after="0"/>
              <w:rPr>
                <w:rFonts w:ascii="Times New Roman" w:hAnsi="Times New Roman"/>
                <w:b/>
                <w:color w:val="000000"/>
              </w:rPr>
            </w:pPr>
          </w:p>
        </w:tc>
      </w:tr>
    </w:tbl>
    <w:p w14:paraId="38B7451F" w14:textId="77777777" w:rsidR="0094324B" w:rsidRPr="00605F5B" w:rsidRDefault="0094324B" w:rsidP="0094324B"/>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546D10"/>
    <w:multiLevelType w:val="hybridMultilevel"/>
    <w:tmpl w:val="76109E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4630665"/>
    <w:multiLevelType w:val="multilevel"/>
    <w:tmpl w:val="9C46A23E"/>
    <w:lvl w:ilvl="0">
      <w:start w:val="2"/>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b w:val="0"/>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10" w15:restartNumberingAfterBreak="0">
    <w:nsid w:val="37905467"/>
    <w:multiLevelType w:val="hybridMultilevel"/>
    <w:tmpl w:val="3AD0C948"/>
    <w:lvl w:ilvl="0" w:tplc="0852821E">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7EB63BA"/>
    <w:multiLevelType w:val="multilevel"/>
    <w:tmpl w:val="4EB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613F4"/>
    <w:multiLevelType w:val="multilevel"/>
    <w:tmpl w:val="36E8C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387880"/>
    <w:multiLevelType w:val="hybridMultilevel"/>
    <w:tmpl w:val="41B4F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9C26776"/>
    <w:multiLevelType w:val="hybridMultilevel"/>
    <w:tmpl w:val="33360418"/>
    <w:lvl w:ilvl="0" w:tplc="9632726C">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2" w15:restartNumberingAfterBreak="0">
    <w:nsid w:val="7C5D5FDD"/>
    <w:multiLevelType w:val="multilevel"/>
    <w:tmpl w:val="F97CA07C"/>
    <w:lvl w:ilvl="0">
      <w:start w:val="1"/>
      <w:numFmt w:val="decimal"/>
      <w:suff w:val="space"/>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6A0B4D"/>
    <w:multiLevelType w:val="hybridMultilevel"/>
    <w:tmpl w:val="89EA3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19"/>
  </w:num>
  <w:num w:numId="4" w16cid:durableId="523905595">
    <w:abstractNumId w:val="17"/>
  </w:num>
  <w:num w:numId="5" w16cid:durableId="1233202441">
    <w:abstractNumId w:val="3"/>
  </w:num>
  <w:num w:numId="6" w16cid:durableId="1557937868">
    <w:abstractNumId w:val="7"/>
  </w:num>
  <w:num w:numId="7" w16cid:durableId="1490243249">
    <w:abstractNumId w:val="14"/>
  </w:num>
  <w:num w:numId="8" w16cid:durableId="988284498">
    <w:abstractNumId w:val="4"/>
  </w:num>
  <w:num w:numId="9" w16cid:durableId="1562326268">
    <w:abstractNumId w:val="8"/>
  </w:num>
  <w:num w:numId="10" w16cid:durableId="1234897904">
    <w:abstractNumId w:val="20"/>
  </w:num>
  <w:num w:numId="11" w16cid:durableId="586420635">
    <w:abstractNumId w:val="23"/>
  </w:num>
  <w:num w:numId="12" w16cid:durableId="256138407">
    <w:abstractNumId w:val="16"/>
  </w:num>
  <w:num w:numId="13" w16cid:durableId="1475872921">
    <w:abstractNumId w:val="13"/>
  </w:num>
  <w:num w:numId="14" w16cid:durableId="1814371283">
    <w:abstractNumId w:val="22"/>
  </w:num>
  <w:num w:numId="15" w16cid:durableId="418674699">
    <w:abstractNumId w:val="18"/>
  </w:num>
  <w:num w:numId="16" w16cid:durableId="159781249">
    <w:abstractNumId w:val="11"/>
  </w:num>
  <w:num w:numId="17" w16cid:durableId="103157485">
    <w:abstractNumId w:val="21"/>
  </w:num>
  <w:num w:numId="18" w16cid:durableId="673873756">
    <w:abstractNumId w:val="10"/>
  </w:num>
  <w:num w:numId="19" w16cid:durableId="1607149236">
    <w:abstractNumId w:val="6"/>
  </w:num>
  <w:num w:numId="20" w16cid:durableId="1679238092">
    <w:abstractNumId w:val="5"/>
  </w:num>
  <w:num w:numId="21" w16cid:durableId="1224560768">
    <w:abstractNumId w:val="12"/>
  </w:num>
  <w:num w:numId="22" w16cid:durableId="28700495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779"/>
    <w:rsid w:val="000269EC"/>
    <w:rsid w:val="000277B1"/>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498"/>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4A88"/>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2751"/>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500"/>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51C"/>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567F"/>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911"/>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2B2D"/>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CE7"/>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D56"/>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19A3"/>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3EF3"/>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9A"/>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E79A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16F8D"/>
    <w:rsid w:val="00621D67"/>
    <w:rsid w:val="00621FF8"/>
    <w:rsid w:val="00622068"/>
    <w:rsid w:val="006223D4"/>
    <w:rsid w:val="006231EE"/>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09F"/>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0414"/>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88F"/>
    <w:rsid w:val="00935C2E"/>
    <w:rsid w:val="00940173"/>
    <w:rsid w:val="009410F8"/>
    <w:rsid w:val="009421C2"/>
    <w:rsid w:val="00942284"/>
    <w:rsid w:val="0094251D"/>
    <w:rsid w:val="00942672"/>
    <w:rsid w:val="00942AF1"/>
    <w:rsid w:val="00942D58"/>
    <w:rsid w:val="0094324B"/>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A7E97"/>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5F72"/>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97E"/>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6C8"/>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59D"/>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4E4B"/>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6673"/>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0CAB"/>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286"/>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36A"/>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B72"/>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CB9"/>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4162"/>
    <w:rsid w:val="00FD56D2"/>
    <w:rsid w:val="00FD5F1B"/>
    <w:rsid w:val="00FD6038"/>
    <w:rsid w:val="00FD628F"/>
    <w:rsid w:val="00FD70A8"/>
    <w:rsid w:val="00FD7610"/>
    <w:rsid w:val="00FD79B4"/>
    <w:rsid w:val="00FD7AC9"/>
    <w:rsid w:val="00FD7FD6"/>
    <w:rsid w:val="00FE0E24"/>
    <w:rsid w:val="00FE360F"/>
    <w:rsid w:val="00FE37A4"/>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customStyle="1" w:styleId="WW8Num17z2">
    <w:name w:val="WW8Num17z2"/>
    <w:rsid w:val="00352B2D"/>
    <w:rPr>
      <w:rFonts w:ascii="Wingdings" w:hAnsi="Wingdings" w:cs="Wingdings"/>
    </w:rPr>
  </w:style>
  <w:style w:type="character" w:customStyle="1" w:styleId="Bodytext9">
    <w:name w:val="Body text (9)_"/>
    <w:link w:val="Bodytext90"/>
    <w:rsid w:val="00352B2D"/>
    <w:rPr>
      <w:rFonts w:ascii="Times New Roman" w:eastAsia="Times New Roman" w:hAnsi="Times New Roman"/>
      <w:shd w:val="clear" w:color="auto" w:fill="FFFFFF"/>
    </w:rPr>
  </w:style>
  <w:style w:type="paragraph" w:customStyle="1" w:styleId="Bodytext90">
    <w:name w:val="Body text (9)"/>
    <w:basedOn w:val="a"/>
    <w:link w:val="Bodytext9"/>
    <w:rsid w:val="00352B2D"/>
    <w:pPr>
      <w:widowControl w:val="0"/>
      <w:shd w:val="clear" w:color="auto" w:fill="FFFFFF"/>
      <w:suppressAutoHyphens w:val="0"/>
      <w:spacing w:before="300" w:after="0" w:line="274" w:lineRule="exac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174266">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5407</TotalTime>
  <Pages>37</Pages>
  <Words>71500</Words>
  <Characters>40756</Characters>
  <Application>Microsoft Office Word</Application>
  <DocSecurity>0</DocSecurity>
  <Lines>339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337</cp:revision>
  <cp:lastPrinted>2024-04-17T10:01:00Z</cp:lastPrinted>
  <dcterms:created xsi:type="dcterms:W3CDTF">2023-07-14T06:54:00Z</dcterms:created>
  <dcterms:modified xsi:type="dcterms:W3CDTF">2024-04-17T10:07:00Z</dcterms:modified>
</cp:coreProperties>
</file>