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B4757" w14:textId="42F275E0" w:rsidR="00A11CB7" w:rsidRDefault="00186FA2" w:rsidP="00906C5D">
      <w:pPr>
        <w:jc w:val="center"/>
        <w:rPr>
          <w:b/>
          <w:lang w:val="uk-UA"/>
        </w:rPr>
      </w:pPr>
      <w:r w:rsidRPr="00EB7976">
        <w:rPr>
          <w:rFonts w:ascii="Times New Roman" w:eastAsia="Times New Roman" w:hAnsi="Times New Roman" w:cs="Times New Roman"/>
          <w:b/>
          <w:bCs/>
          <w:noProof/>
          <w:color w:val="000000"/>
          <w:sz w:val="28"/>
          <w:szCs w:val="28"/>
          <w:lang w:val="uk-UA" w:eastAsia="ru-RU"/>
        </w:rPr>
        <w:drawing>
          <wp:anchor distT="0" distB="0" distL="114300" distR="114300" simplePos="0" relativeHeight="251659264" behindDoc="1" locked="0" layoutInCell="1" allowOverlap="1" wp14:anchorId="6AA0F44E" wp14:editId="3BC93DB0">
            <wp:simplePos x="0" y="0"/>
            <wp:positionH relativeFrom="column">
              <wp:posOffset>0</wp:posOffset>
            </wp:positionH>
            <wp:positionV relativeFrom="paragraph">
              <wp:posOffset>320040</wp:posOffset>
            </wp:positionV>
            <wp:extent cx="6193790" cy="981075"/>
            <wp:effectExtent l="0" t="0" r="0" b="9525"/>
            <wp:wrapTight wrapText="bothSides">
              <wp:wrapPolygon edited="0">
                <wp:start x="0" y="0"/>
                <wp:lineTo x="0" y="21390"/>
                <wp:lineTo x="21525" y="21390"/>
                <wp:lineTo x="21525" y="0"/>
                <wp:lineTo x="0" y="0"/>
              </wp:wrapPolygon>
            </wp:wrapTigh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3790" cy="9810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01EEF7" w14:textId="193954D9" w:rsidR="00186FA2" w:rsidRDefault="00186FA2" w:rsidP="00906C5D">
      <w:pPr>
        <w:jc w:val="center"/>
        <w:rPr>
          <w:b/>
          <w:lang w:val="uk-UA"/>
        </w:rPr>
      </w:pPr>
    </w:p>
    <w:p w14:paraId="4778B783" w14:textId="7D24FCA5" w:rsidR="00186FA2" w:rsidRDefault="00186FA2" w:rsidP="00906C5D">
      <w:pPr>
        <w:jc w:val="center"/>
        <w:rPr>
          <w:b/>
          <w:lang w:val="uk-UA"/>
        </w:rPr>
      </w:pPr>
    </w:p>
    <w:tbl>
      <w:tblPr>
        <w:tblW w:w="9847" w:type="dxa"/>
        <w:jc w:val="center"/>
        <w:tblLayout w:type="fixed"/>
        <w:tblLook w:val="04A0" w:firstRow="1" w:lastRow="0" w:firstColumn="1" w:lastColumn="0" w:noHBand="0" w:noVBand="1"/>
      </w:tblPr>
      <w:tblGrid>
        <w:gridCol w:w="9847"/>
      </w:tblGrid>
      <w:tr w:rsidR="005A2773" w:rsidRPr="00E60A42" w14:paraId="5148C487" w14:textId="77777777" w:rsidTr="00C82232">
        <w:trPr>
          <w:trHeight w:val="783"/>
          <w:jc w:val="center"/>
        </w:trPr>
        <w:tc>
          <w:tcPr>
            <w:tcW w:w="9847" w:type="dxa"/>
          </w:tcPr>
          <w:tbl>
            <w:tblPr>
              <w:tblpPr w:leftFromText="180" w:rightFromText="180" w:vertAnchor="text" w:horzAnchor="page" w:tblpX="4549" w:tblpY="113"/>
              <w:tblOverlap w:val="neve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0"/>
            </w:tblGrid>
            <w:tr w:rsidR="00221777" w:rsidRPr="00E60A42" w14:paraId="19F9341D" w14:textId="77777777" w:rsidTr="00221777">
              <w:tc>
                <w:tcPr>
                  <w:tcW w:w="5670" w:type="dxa"/>
                  <w:tcBorders>
                    <w:top w:val="nil"/>
                    <w:left w:val="nil"/>
                    <w:bottom w:val="nil"/>
                    <w:right w:val="nil"/>
                  </w:tcBorders>
                </w:tcPr>
                <w:p w14:paraId="2D86CD28" w14:textId="77777777" w:rsidR="00221777" w:rsidRPr="00E60A42" w:rsidRDefault="00221777" w:rsidP="00221777">
                  <w:pPr>
                    <w:spacing w:after="0" w:line="240" w:lineRule="auto"/>
                    <w:jc w:val="right"/>
                    <w:rPr>
                      <w:rFonts w:ascii="Times New Roman" w:eastAsia="Times New Roman" w:hAnsi="Times New Roman"/>
                      <w:b/>
                      <w:bCs/>
                      <w:lang w:val="uk-UA" w:eastAsia="ru-RU"/>
                    </w:rPr>
                  </w:pPr>
                  <w:r w:rsidRPr="00E60A42">
                    <w:rPr>
                      <w:rFonts w:ascii="Times New Roman" w:eastAsia="Times New Roman" w:hAnsi="Times New Roman"/>
                      <w:b/>
                      <w:bCs/>
                      <w:lang w:val="uk-UA" w:eastAsia="ru-RU"/>
                    </w:rPr>
                    <w:t xml:space="preserve">             З</w:t>
                  </w:r>
                  <w:proofErr w:type="spellStart"/>
                  <w:r w:rsidRPr="00E60A42">
                    <w:rPr>
                      <w:rFonts w:ascii="Times New Roman" w:eastAsia="Times New Roman" w:hAnsi="Times New Roman"/>
                      <w:b/>
                      <w:bCs/>
                      <w:lang w:eastAsia="ru-RU"/>
                    </w:rPr>
                    <w:t>атверджено</w:t>
                  </w:r>
                  <w:proofErr w:type="spellEnd"/>
                  <w:r w:rsidRPr="00E60A42">
                    <w:rPr>
                      <w:rFonts w:ascii="Times New Roman" w:eastAsia="Times New Roman" w:hAnsi="Times New Roman"/>
                      <w:b/>
                      <w:bCs/>
                      <w:lang w:eastAsia="ru-RU"/>
                    </w:rPr>
                    <w:t xml:space="preserve"> </w:t>
                  </w:r>
                  <w:r w:rsidRPr="00E60A42">
                    <w:rPr>
                      <w:rFonts w:ascii="Times New Roman" w:eastAsia="Times New Roman" w:hAnsi="Times New Roman"/>
                      <w:b/>
                      <w:bCs/>
                      <w:lang w:val="uk-UA" w:eastAsia="ru-RU"/>
                    </w:rPr>
                    <w:t>протоколом уповноваженої</w:t>
                  </w:r>
                </w:p>
                <w:p w14:paraId="27793DBE" w14:textId="2949708B" w:rsidR="00221777" w:rsidRPr="00E60A42" w:rsidRDefault="00890EEA" w:rsidP="00890EEA">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val="uk-UA" w:eastAsia="ru-RU"/>
                    </w:rPr>
                    <w:t xml:space="preserve">                                                                              </w:t>
                  </w:r>
                  <w:r w:rsidR="00221777" w:rsidRPr="00E60A42">
                    <w:rPr>
                      <w:rFonts w:ascii="Times New Roman" w:eastAsia="Times New Roman" w:hAnsi="Times New Roman"/>
                      <w:b/>
                      <w:bCs/>
                      <w:lang w:val="uk-UA" w:eastAsia="ru-RU"/>
                    </w:rPr>
                    <w:t>особи  №</w:t>
                  </w:r>
                  <w:r w:rsidR="00702AAB" w:rsidRPr="00240564">
                    <w:rPr>
                      <w:rFonts w:ascii="Times New Roman" w:eastAsia="Times New Roman" w:hAnsi="Times New Roman"/>
                      <w:b/>
                      <w:bCs/>
                      <w:lang w:eastAsia="ru-RU"/>
                    </w:rPr>
                    <w:t>3</w:t>
                  </w:r>
                  <w:r w:rsidR="00221777" w:rsidRPr="00E60A42">
                    <w:rPr>
                      <w:rFonts w:ascii="Times New Roman" w:eastAsia="Times New Roman" w:hAnsi="Times New Roman"/>
                      <w:b/>
                      <w:bCs/>
                      <w:lang w:val="uk-UA" w:eastAsia="ru-RU"/>
                    </w:rPr>
                    <w:t xml:space="preserve"> </w:t>
                  </w:r>
                </w:p>
                <w:p w14:paraId="71425D10" w14:textId="266C32F8" w:rsidR="00221777" w:rsidRPr="00E60A42" w:rsidRDefault="00221777" w:rsidP="00221777">
                  <w:pPr>
                    <w:spacing w:after="0" w:line="240" w:lineRule="auto"/>
                    <w:jc w:val="right"/>
                    <w:rPr>
                      <w:rFonts w:ascii="Times New Roman" w:eastAsia="Times New Roman" w:hAnsi="Times New Roman"/>
                      <w:b/>
                      <w:bCs/>
                      <w:lang w:val="uk-UA" w:eastAsia="ru-RU"/>
                    </w:rPr>
                  </w:pPr>
                  <w:proofErr w:type="spellStart"/>
                  <w:proofErr w:type="gramStart"/>
                  <w:r w:rsidRPr="00E60A42">
                    <w:rPr>
                      <w:rFonts w:ascii="Times New Roman" w:eastAsia="Times New Roman" w:hAnsi="Times New Roman"/>
                      <w:b/>
                      <w:bCs/>
                      <w:lang w:eastAsia="ru-RU"/>
                    </w:rPr>
                    <w:t>від</w:t>
                  </w:r>
                  <w:proofErr w:type="spellEnd"/>
                  <w:r w:rsidRPr="00E60A42">
                    <w:rPr>
                      <w:rFonts w:ascii="Times New Roman" w:eastAsia="Times New Roman" w:hAnsi="Times New Roman"/>
                      <w:b/>
                      <w:bCs/>
                      <w:lang w:eastAsia="ru-RU"/>
                    </w:rPr>
                    <w:t xml:space="preserve">  "</w:t>
                  </w:r>
                  <w:proofErr w:type="gramEnd"/>
                  <w:r w:rsidR="00702AAB" w:rsidRPr="00240564">
                    <w:rPr>
                      <w:rFonts w:ascii="Times New Roman" w:eastAsia="Times New Roman" w:hAnsi="Times New Roman"/>
                      <w:b/>
                      <w:bCs/>
                      <w:lang w:eastAsia="ru-RU"/>
                    </w:rPr>
                    <w:t>18</w:t>
                  </w:r>
                  <w:r w:rsidRPr="00E60A42">
                    <w:rPr>
                      <w:rFonts w:ascii="Times New Roman" w:eastAsia="Times New Roman" w:hAnsi="Times New Roman"/>
                      <w:b/>
                      <w:bCs/>
                      <w:lang w:eastAsia="ru-RU"/>
                    </w:rPr>
                    <w:t>"</w:t>
                  </w:r>
                  <w:r w:rsidRPr="00E60A42">
                    <w:rPr>
                      <w:rFonts w:ascii="Times New Roman" w:eastAsia="Times New Roman" w:hAnsi="Times New Roman"/>
                      <w:b/>
                      <w:bCs/>
                      <w:lang w:val="uk-UA" w:eastAsia="ru-RU"/>
                    </w:rPr>
                    <w:t xml:space="preserve"> </w:t>
                  </w:r>
                  <w:r w:rsidR="00114564" w:rsidRPr="00E60A42">
                    <w:rPr>
                      <w:rFonts w:ascii="Times New Roman" w:eastAsia="Times New Roman" w:hAnsi="Times New Roman"/>
                      <w:b/>
                      <w:bCs/>
                      <w:lang w:val="uk-UA" w:eastAsia="ru-RU"/>
                    </w:rPr>
                    <w:t xml:space="preserve">листопада </w:t>
                  </w:r>
                  <w:r w:rsidRPr="00E60A42">
                    <w:rPr>
                      <w:rFonts w:ascii="Times New Roman" w:eastAsia="Times New Roman" w:hAnsi="Times New Roman"/>
                      <w:b/>
                      <w:bCs/>
                      <w:lang w:val="uk-UA" w:eastAsia="ru-RU"/>
                    </w:rPr>
                    <w:t xml:space="preserve"> </w:t>
                  </w:r>
                  <w:r w:rsidRPr="00E60A42">
                    <w:rPr>
                      <w:rFonts w:ascii="Times New Roman" w:eastAsia="Times New Roman" w:hAnsi="Times New Roman"/>
                      <w:b/>
                      <w:bCs/>
                      <w:lang w:eastAsia="ru-RU"/>
                    </w:rPr>
                    <w:t>202</w:t>
                  </w:r>
                  <w:r w:rsidRPr="00E60A42">
                    <w:rPr>
                      <w:rFonts w:ascii="Times New Roman" w:eastAsia="Times New Roman" w:hAnsi="Times New Roman"/>
                      <w:b/>
                      <w:bCs/>
                      <w:lang w:val="uk-UA" w:eastAsia="ru-RU"/>
                    </w:rPr>
                    <w:t>2</w:t>
                  </w:r>
                  <w:r w:rsidRPr="00E60A42">
                    <w:rPr>
                      <w:rFonts w:ascii="Times New Roman" w:eastAsia="Times New Roman" w:hAnsi="Times New Roman"/>
                      <w:b/>
                      <w:bCs/>
                      <w:lang w:eastAsia="ru-RU"/>
                    </w:rPr>
                    <w:t xml:space="preserve"> р.   </w:t>
                  </w:r>
                </w:p>
              </w:tc>
            </w:tr>
            <w:tr w:rsidR="00221777" w:rsidRPr="00E60A42" w14:paraId="518CD36E" w14:textId="77777777" w:rsidTr="00221777">
              <w:tc>
                <w:tcPr>
                  <w:tcW w:w="5670" w:type="dxa"/>
                  <w:tcBorders>
                    <w:top w:val="nil"/>
                    <w:left w:val="nil"/>
                    <w:bottom w:val="nil"/>
                    <w:right w:val="nil"/>
                  </w:tcBorders>
                </w:tcPr>
                <w:p w14:paraId="0850F569" w14:textId="77777777" w:rsidR="00221777" w:rsidRPr="00E60A42" w:rsidRDefault="00221777" w:rsidP="00221777">
                  <w:pPr>
                    <w:spacing w:after="0" w:line="240" w:lineRule="auto"/>
                    <w:jc w:val="right"/>
                    <w:rPr>
                      <w:rFonts w:ascii="Times New Roman" w:eastAsia="Times New Roman" w:hAnsi="Times New Roman"/>
                      <w:b/>
                      <w:bCs/>
                      <w:color w:val="FFFFFF"/>
                      <w:lang w:val="uk-UA" w:eastAsia="ru-RU"/>
                    </w:rPr>
                  </w:pPr>
                  <w:r w:rsidRPr="00E60A42">
                    <w:rPr>
                      <w:rFonts w:ascii="Times New Roman" w:eastAsia="Times New Roman" w:hAnsi="Times New Roman"/>
                      <w:b/>
                      <w:bCs/>
                      <w:color w:val="FFFFFF"/>
                      <w:lang w:val="uk-UA" w:eastAsia="ru-RU"/>
                    </w:rPr>
                    <w:t>Е</w:t>
                  </w:r>
                </w:p>
                <w:p w14:paraId="24E36B74" w14:textId="77777777" w:rsidR="00221777" w:rsidRPr="00E60A42" w:rsidRDefault="00221777" w:rsidP="00221777">
                  <w:pPr>
                    <w:spacing w:after="0" w:line="240" w:lineRule="auto"/>
                    <w:jc w:val="right"/>
                    <w:rPr>
                      <w:rFonts w:ascii="Times New Roman" w:eastAsia="Times New Roman" w:hAnsi="Times New Roman"/>
                      <w:b/>
                      <w:bCs/>
                      <w:color w:val="FFFFFF"/>
                      <w:lang w:val="uk-UA" w:eastAsia="ru-RU"/>
                    </w:rPr>
                  </w:pPr>
                  <w:proofErr w:type="spellStart"/>
                  <w:r w:rsidRPr="00E60A42">
                    <w:rPr>
                      <w:rFonts w:ascii="Times New Roman" w:eastAsia="Times New Roman" w:hAnsi="Times New Roman"/>
                      <w:b/>
                      <w:bCs/>
                      <w:color w:val="FFFFFF"/>
                      <w:lang w:val="uk-UA" w:eastAsia="ru-RU"/>
                    </w:rPr>
                    <w:t>коЮ</w:t>
                  </w:r>
                  <w:proofErr w:type="spellEnd"/>
                  <w:r w:rsidRPr="00E60A42">
                    <w:rPr>
                      <w:rFonts w:ascii="Times New Roman" w:eastAsia="Times New Roman" w:hAnsi="Times New Roman"/>
                      <w:b/>
                      <w:bCs/>
                      <w:color w:val="FFFFFF"/>
                      <w:lang w:val="uk-UA" w:eastAsia="ru-RU"/>
                    </w:rPr>
                    <w:t>.</w:t>
                  </w:r>
                </w:p>
                <w:tbl>
                  <w:tblPr>
                    <w:tblpPr w:leftFromText="180" w:rightFromText="180" w:vertAnchor="text" w:horzAnchor="margin" w:tblpXSpec="right" w:tblpY="136"/>
                    <w:tblW w:w="567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0"/>
                  </w:tblGrid>
                  <w:tr w:rsidR="00221777" w:rsidRPr="00E60A42" w14:paraId="1F33D243" w14:textId="77777777" w:rsidTr="00B70505">
                    <w:tc>
                      <w:tcPr>
                        <w:tcW w:w="5670" w:type="dxa"/>
                        <w:tcBorders>
                          <w:top w:val="nil"/>
                          <w:left w:val="nil"/>
                          <w:bottom w:val="nil"/>
                          <w:right w:val="nil"/>
                        </w:tcBorders>
                      </w:tcPr>
                      <w:p w14:paraId="439DFE5B" w14:textId="77777777" w:rsidR="00221777" w:rsidRPr="00E60A42" w:rsidRDefault="00221777" w:rsidP="00221777">
                        <w:pPr>
                          <w:spacing w:after="0" w:line="240" w:lineRule="auto"/>
                          <w:jc w:val="right"/>
                          <w:rPr>
                            <w:rFonts w:ascii="Times New Roman" w:eastAsia="Times New Roman" w:hAnsi="Times New Roman"/>
                            <w:b/>
                            <w:bCs/>
                            <w:lang w:val="uk-UA" w:eastAsia="ru-RU"/>
                          </w:rPr>
                        </w:pPr>
                        <w:r w:rsidRPr="00E60A42">
                          <w:rPr>
                            <w:rFonts w:ascii="Times New Roman" w:eastAsia="Times New Roman" w:hAnsi="Times New Roman"/>
                            <w:b/>
                            <w:bCs/>
                            <w:lang w:val="uk-UA" w:eastAsia="ru-RU"/>
                          </w:rPr>
                          <w:t>Уповноважена особа   ______________</w:t>
                        </w:r>
                      </w:p>
                    </w:tc>
                  </w:tr>
                  <w:tr w:rsidR="00221777" w:rsidRPr="00E60A42" w14:paraId="58646BA0" w14:textId="77777777" w:rsidTr="00B70505">
                    <w:tc>
                      <w:tcPr>
                        <w:tcW w:w="5670" w:type="dxa"/>
                        <w:tcBorders>
                          <w:top w:val="nil"/>
                          <w:left w:val="nil"/>
                          <w:bottom w:val="nil"/>
                          <w:right w:val="nil"/>
                        </w:tcBorders>
                      </w:tcPr>
                      <w:p w14:paraId="221608B8" w14:textId="77777777" w:rsidR="00221777" w:rsidRPr="00E60A42" w:rsidRDefault="00221777" w:rsidP="00221777">
                        <w:pPr>
                          <w:spacing w:after="0" w:line="240" w:lineRule="auto"/>
                          <w:jc w:val="right"/>
                          <w:rPr>
                            <w:rFonts w:ascii="Times New Roman" w:eastAsia="Times New Roman" w:hAnsi="Times New Roman"/>
                            <w:b/>
                            <w:bCs/>
                            <w:color w:val="FF6600"/>
                            <w:lang w:eastAsia="ru-RU"/>
                          </w:rPr>
                        </w:pPr>
                        <w:r w:rsidRPr="00E60A42">
                          <w:rPr>
                            <w:rFonts w:ascii="Times New Roman" w:eastAsia="Times New Roman" w:hAnsi="Times New Roman"/>
                            <w:b/>
                            <w:bCs/>
                            <w:color w:val="FF6600"/>
                            <w:lang w:eastAsia="ru-RU"/>
                          </w:rPr>
                          <w:t xml:space="preserve">                                            </w:t>
                        </w:r>
                        <w:r w:rsidRPr="00E60A42">
                          <w:rPr>
                            <w:rFonts w:ascii="Times New Roman" w:eastAsia="Times New Roman" w:hAnsi="Times New Roman"/>
                            <w:b/>
                            <w:bCs/>
                            <w:color w:val="FF6600"/>
                            <w:lang w:val="uk-UA" w:eastAsia="ru-RU"/>
                          </w:rPr>
                          <w:t xml:space="preserve"> </w:t>
                        </w:r>
                        <w:r w:rsidRPr="00E60A42">
                          <w:rPr>
                            <w:rFonts w:ascii="Times New Roman" w:eastAsia="Times New Roman" w:hAnsi="Times New Roman"/>
                            <w:b/>
                            <w:bCs/>
                            <w:color w:val="FF6600"/>
                            <w:lang w:eastAsia="ru-RU"/>
                          </w:rPr>
                          <w:t xml:space="preserve">  </w:t>
                        </w:r>
                        <w:proofErr w:type="spellStart"/>
                        <w:r w:rsidRPr="00E60A42">
                          <w:rPr>
                            <w:rFonts w:ascii="Times New Roman" w:eastAsia="Times New Roman" w:hAnsi="Times New Roman"/>
                            <w:b/>
                            <w:bCs/>
                            <w:lang w:val="uk-UA" w:eastAsia="ru-RU"/>
                          </w:rPr>
                          <w:t>Котельчук</w:t>
                        </w:r>
                        <w:proofErr w:type="spellEnd"/>
                        <w:r w:rsidRPr="00E60A42">
                          <w:rPr>
                            <w:rFonts w:ascii="Times New Roman" w:eastAsia="Times New Roman" w:hAnsi="Times New Roman"/>
                            <w:b/>
                            <w:bCs/>
                            <w:lang w:val="uk-UA" w:eastAsia="ru-RU"/>
                          </w:rPr>
                          <w:t xml:space="preserve"> Т.В.</w:t>
                        </w:r>
                        <w:r w:rsidRPr="00E60A42">
                          <w:rPr>
                            <w:rFonts w:ascii="Times New Roman" w:eastAsia="Times New Roman" w:hAnsi="Times New Roman"/>
                            <w:b/>
                            <w:bCs/>
                            <w:color w:val="FF6600"/>
                            <w:lang w:eastAsia="ru-RU"/>
                          </w:rPr>
                          <w:t xml:space="preserve">  </w:t>
                        </w:r>
                      </w:p>
                      <w:p w14:paraId="42592D0C" w14:textId="77777777" w:rsidR="00221777" w:rsidRPr="00E60A42" w:rsidRDefault="00221777" w:rsidP="00221777">
                        <w:pPr>
                          <w:spacing w:after="0" w:line="240" w:lineRule="auto"/>
                          <w:jc w:val="right"/>
                          <w:rPr>
                            <w:rFonts w:ascii="Times New Roman" w:eastAsia="Times New Roman" w:hAnsi="Times New Roman"/>
                            <w:b/>
                            <w:bCs/>
                            <w:color w:val="FF6600"/>
                            <w:lang w:eastAsia="ru-RU"/>
                          </w:rPr>
                        </w:pPr>
                      </w:p>
                      <w:p w14:paraId="7221F3A8" w14:textId="77777777" w:rsidR="00221777" w:rsidRPr="00E60A42" w:rsidRDefault="00221777" w:rsidP="00221777">
                        <w:pPr>
                          <w:spacing w:after="0" w:line="240" w:lineRule="auto"/>
                          <w:jc w:val="right"/>
                          <w:rPr>
                            <w:rFonts w:ascii="Times New Roman" w:eastAsia="Times New Roman" w:hAnsi="Times New Roman"/>
                            <w:b/>
                            <w:bCs/>
                            <w:color w:val="FF6600"/>
                            <w:lang w:eastAsia="ru-RU"/>
                          </w:rPr>
                        </w:pPr>
                      </w:p>
                      <w:p w14:paraId="1B8D6D1E" w14:textId="77777777" w:rsidR="00221777" w:rsidRPr="00E60A42" w:rsidRDefault="00221777" w:rsidP="00221777">
                        <w:pPr>
                          <w:spacing w:after="0" w:line="240" w:lineRule="auto"/>
                          <w:jc w:val="right"/>
                          <w:rPr>
                            <w:rFonts w:ascii="Times New Roman" w:eastAsia="Times New Roman" w:hAnsi="Times New Roman"/>
                            <w:b/>
                            <w:bCs/>
                            <w:color w:val="FF6600"/>
                            <w:lang w:eastAsia="ru-RU"/>
                          </w:rPr>
                        </w:pPr>
                      </w:p>
                      <w:p w14:paraId="1B9FDFC2" w14:textId="77777777" w:rsidR="00221777" w:rsidRPr="00E60A42" w:rsidRDefault="00221777" w:rsidP="00221777">
                        <w:pPr>
                          <w:spacing w:after="0" w:line="240" w:lineRule="auto"/>
                          <w:jc w:val="right"/>
                          <w:rPr>
                            <w:rFonts w:ascii="Times New Roman" w:eastAsia="Times New Roman" w:hAnsi="Times New Roman"/>
                            <w:b/>
                            <w:bCs/>
                            <w:color w:val="FF6600"/>
                            <w:lang w:eastAsia="ru-RU"/>
                          </w:rPr>
                        </w:pPr>
                      </w:p>
                      <w:p w14:paraId="5F57D05E" w14:textId="77777777" w:rsidR="00221777" w:rsidRPr="00E60A42" w:rsidRDefault="00221777" w:rsidP="00221777">
                        <w:pPr>
                          <w:spacing w:after="0" w:line="240" w:lineRule="auto"/>
                          <w:jc w:val="right"/>
                          <w:rPr>
                            <w:rFonts w:ascii="Times New Roman" w:eastAsia="Times New Roman" w:hAnsi="Times New Roman"/>
                            <w:b/>
                            <w:bCs/>
                            <w:color w:val="FF6600"/>
                            <w:lang w:eastAsia="ru-RU"/>
                          </w:rPr>
                        </w:pPr>
                      </w:p>
                      <w:p w14:paraId="46E19D82" w14:textId="77777777" w:rsidR="00221777" w:rsidRPr="00E60A42" w:rsidRDefault="00221777" w:rsidP="00221777">
                        <w:pPr>
                          <w:spacing w:after="0" w:line="240" w:lineRule="auto"/>
                          <w:jc w:val="right"/>
                          <w:rPr>
                            <w:rFonts w:ascii="Times New Roman" w:eastAsia="Times New Roman" w:hAnsi="Times New Roman"/>
                            <w:b/>
                            <w:bCs/>
                            <w:color w:val="FFFFFF"/>
                            <w:lang w:val="uk-UA" w:eastAsia="ru-RU"/>
                          </w:rPr>
                        </w:pPr>
                        <w:r w:rsidRPr="00E60A42">
                          <w:rPr>
                            <w:rFonts w:ascii="Times New Roman" w:eastAsia="Times New Roman" w:hAnsi="Times New Roman"/>
                            <w:b/>
                            <w:bCs/>
                            <w:color w:val="FFFFFF"/>
                            <w:lang w:val="uk-UA" w:eastAsia="ru-RU"/>
                          </w:rPr>
                          <w:t>Даценко А.Ю.</w:t>
                        </w:r>
                      </w:p>
                    </w:tc>
                  </w:tr>
                </w:tbl>
                <w:p w14:paraId="1F81CC71" w14:textId="77777777" w:rsidR="00221777" w:rsidRPr="00E60A42" w:rsidRDefault="00221777" w:rsidP="00221777">
                  <w:pPr>
                    <w:spacing w:after="0" w:line="240" w:lineRule="auto"/>
                    <w:jc w:val="right"/>
                    <w:rPr>
                      <w:rFonts w:ascii="Times New Roman" w:eastAsia="Times New Roman" w:hAnsi="Times New Roman"/>
                      <w:b/>
                      <w:bCs/>
                      <w:color w:val="FFFFFF"/>
                      <w:lang w:eastAsia="ru-RU"/>
                    </w:rPr>
                  </w:pPr>
                </w:p>
              </w:tc>
            </w:tr>
          </w:tbl>
          <w:p w14:paraId="50B23B17" w14:textId="77777777" w:rsidR="00FD3B7C" w:rsidRPr="00E60A42" w:rsidRDefault="00FD3B7C" w:rsidP="00C82232">
            <w:pPr>
              <w:jc w:val="center"/>
              <w:rPr>
                <w:rFonts w:ascii="Times New Roman" w:hAnsi="Times New Roman" w:cs="Times New Roman"/>
                <w:b/>
                <w:bCs/>
              </w:rPr>
            </w:pPr>
          </w:p>
          <w:p w14:paraId="2629D78C" w14:textId="77777777" w:rsidR="00221777" w:rsidRPr="00E60A42" w:rsidRDefault="00221777" w:rsidP="00C82232">
            <w:pPr>
              <w:spacing w:after="0" w:line="240" w:lineRule="auto"/>
              <w:jc w:val="center"/>
              <w:rPr>
                <w:rFonts w:ascii="Times New Roman" w:hAnsi="Times New Roman" w:cs="Times New Roman"/>
                <w:b/>
                <w:bCs/>
              </w:rPr>
            </w:pPr>
          </w:p>
          <w:p w14:paraId="3A00D6F1" w14:textId="77777777" w:rsidR="00221777" w:rsidRPr="00E60A42" w:rsidRDefault="00221777" w:rsidP="00C82232">
            <w:pPr>
              <w:spacing w:after="0" w:line="240" w:lineRule="auto"/>
              <w:jc w:val="center"/>
              <w:rPr>
                <w:rFonts w:ascii="Times New Roman" w:hAnsi="Times New Roman" w:cs="Times New Roman"/>
                <w:b/>
                <w:bCs/>
              </w:rPr>
            </w:pPr>
          </w:p>
          <w:p w14:paraId="106F8EF2" w14:textId="77777777" w:rsidR="00221777" w:rsidRPr="00E60A42" w:rsidRDefault="00221777" w:rsidP="00C82232">
            <w:pPr>
              <w:spacing w:after="0" w:line="240" w:lineRule="auto"/>
              <w:jc w:val="center"/>
              <w:rPr>
                <w:rFonts w:ascii="Times New Roman" w:hAnsi="Times New Roman" w:cs="Times New Roman"/>
                <w:b/>
                <w:bCs/>
              </w:rPr>
            </w:pPr>
          </w:p>
          <w:p w14:paraId="78FB8478" w14:textId="77777777" w:rsidR="00221777" w:rsidRPr="00E60A42" w:rsidRDefault="00221777" w:rsidP="00C82232">
            <w:pPr>
              <w:spacing w:after="0" w:line="240" w:lineRule="auto"/>
              <w:jc w:val="center"/>
              <w:rPr>
                <w:rFonts w:ascii="Times New Roman" w:hAnsi="Times New Roman" w:cs="Times New Roman"/>
                <w:b/>
                <w:bCs/>
              </w:rPr>
            </w:pPr>
          </w:p>
          <w:p w14:paraId="34A0C4B1" w14:textId="77777777" w:rsidR="00221777" w:rsidRPr="00E60A42" w:rsidRDefault="00221777" w:rsidP="00C82232">
            <w:pPr>
              <w:spacing w:after="0" w:line="240" w:lineRule="auto"/>
              <w:jc w:val="center"/>
              <w:rPr>
                <w:rFonts w:ascii="Times New Roman" w:hAnsi="Times New Roman" w:cs="Times New Roman"/>
                <w:b/>
                <w:bCs/>
              </w:rPr>
            </w:pPr>
          </w:p>
          <w:p w14:paraId="1043129B" w14:textId="77777777" w:rsidR="00221777" w:rsidRPr="00E60A42" w:rsidRDefault="00221777" w:rsidP="00C82232">
            <w:pPr>
              <w:spacing w:after="0" w:line="240" w:lineRule="auto"/>
              <w:jc w:val="center"/>
              <w:rPr>
                <w:rFonts w:ascii="Times New Roman" w:hAnsi="Times New Roman" w:cs="Times New Roman"/>
                <w:b/>
                <w:bCs/>
              </w:rPr>
            </w:pPr>
          </w:p>
          <w:p w14:paraId="049DFD15" w14:textId="77777777" w:rsidR="00221777" w:rsidRPr="00E60A42" w:rsidRDefault="00221777" w:rsidP="00C82232">
            <w:pPr>
              <w:spacing w:after="0" w:line="240" w:lineRule="auto"/>
              <w:jc w:val="center"/>
              <w:rPr>
                <w:rFonts w:ascii="Times New Roman" w:hAnsi="Times New Roman" w:cs="Times New Roman"/>
                <w:b/>
                <w:bCs/>
              </w:rPr>
            </w:pPr>
          </w:p>
          <w:p w14:paraId="5002E14F" w14:textId="77777777" w:rsidR="00221777" w:rsidRPr="00E60A42" w:rsidRDefault="00221777" w:rsidP="00C82232">
            <w:pPr>
              <w:spacing w:after="0" w:line="240" w:lineRule="auto"/>
              <w:jc w:val="center"/>
              <w:rPr>
                <w:rFonts w:ascii="Times New Roman" w:hAnsi="Times New Roman" w:cs="Times New Roman"/>
                <w:b/>
                <w:bCs/>
              </w:rPr>
            </w:pPr>
          </w:p>
          <w:p w14:paraId="6F794EB7" w14:textId="77777777" w:rsidR="00221777" w:rsidRPr="00E60A42" w:rsidRDefault="00221777" w:rsidP="00C82232">
            <w:pPr>
              <w:spacing w:after="0" w:line="240" w:lineRule="auto"/>
              <w:jc w:val="center"/>
              <w:rPr>
                <w:rFonts w:ascii="Times New Roman" w:hAnsi="Times New Roman" w:cs="Times New Roman"/>
                <w:b/>
                <w:bCs/>
              </w:rPr>
            </w:pPr>
          </w:p>
          <w:p w14:paraId="6E804718" w14:textId="77777777" w:rsidR="00221777" w:rsidRPr="00E60A42" w:rsidRDefault="00221777" w:rsidP="00C82232">
            <w:pPr>
              <w:spacing w:after="0" w:line="240" w:lineRule="auto"/>
              <w:jc w:val="center"/>
              <w:rPr>
                <w:rFonts w:ascii="Times New Roman" w:hAnsi="Times New Roman" w:cs="Times New Roman"/>
                <w:b/>
                <w:bCs/>
              </w:rPr>
            </w:pPr>
          </w:p>
          <w:p w14:paraId="563ACE72" w14:textId="77777777" w:rsidR="00221777" w:rsidRPr="00E60A42" w:rsidRDefault="00221777" w:rsidP="00C82232">
            <w:pPr>
              <w:spacing w:after="0" w:line="240" w:lineRule="auto"/>
              <w:jc w:val="center"/>
              <w:rPr>
                <w:rFonts w:ascii="Times New Roman" w:hAnsi="Times New Roman" w:cs="Times New Roman"/>
                <w:b/>
                <w:bCs/>
              </w:rPr>
            </w:pPr>
          </w:p>
          <w:p w14:paraId="3625469F" w14:textId="77777777" w:rsidR="00221777" w:rsidRPr="00E60A42" w:rsidRDefault="00221777" w:rsidP="00C82232">
            <w:pPr>
              <w:spacing w:after="0" w:line="240" w:lineRule="auto"/>
              <w:jc w:val="center"/>
              <w:rPr>
                <w:rFonts w:ascii="Times New Roman" w:hAnsi="Times New Roman" w:cs="Times New Roman"/>
                <w:b/>
                <w:bCs/>
              </w:rPr>
            </w:pPr>
          </w:p>
          <w:p w14:paraId="2C8983F0" w14:textId="77777777" w:rsidR="00221777" w:rsidRPr="00E60A42" w:rsidRDefault="00221777" w:rsidP="00C82232">
            <w:pPr>
              <w:spacing w:after="0" w:line="240" w:lineRule="auto"/>
              <w:jc w:val="center"/>
              <w:rPr>
                <w:rFonts w:ascii="Times New Roman" w:hAnsi="Times New Roman" w:cs="Times New Roman"/>
                <w:b/>
                <w:bCs/>
              </w:rPr>
            </w:pPr>
          </w:p>
          <w:p w14:paraId="707F7FC3" w14:textId="77777777" w:rsidR="00221777" w:rsidRPr="00E60A42" w:rsidRDefault="00221777" w:rsidP="00C82232">
            <w:pPr>
              <w:spacing w:after="0" w:line="240" w:lineRule="auto"/>
              <w:jc w:val="center"/>
              <w:rPr>
                <w:rFonts w:ascii="Times New Roman" w:hAnsi="Times New Roman" w:cs="Times New Roman"/>
                <w:b/>
                <w:bCs/>
              </w:rPr>
            </w:pPr>
          </w:p>
          <w:p w14:paraId="72855181" w14:textId="77777777" w:rsidR="00221777" w:rsidRPr="00E60A42" w:rsidRDefault="00221777" w:rsidP="00C82232">
            <w:pPr>
              <w:spacing w:after="0" w:line="240" w:lineRule="auto"/>
              <w:jc w:val="center"/>
              <w:rPr>
                <w:rFonts w:ascii="Times New Roman" w:hAnsi="Times New Roman" w:cs="Times New Roman"/>
                <w:b/>
                <w:bCs/>
              </w:rPr>
            </w:pPr>
          </w:p>
          <w:p w14:paraId="6091B7E5" w14:textId="66555406" w:rsidR="00906C5D" w:rsidRPr="00E60A42" w:rsidRDefault="00906C5D" w:rsidP="00C82232">
            <w:pPr>
              <w:spacing w:after="0" w:line="240" w:lineRule="auto"/>
              <w:jc w:val="center"/>
              <w:rPr>
                <w:rFonts w:ascii="Times New Roman" w:hAnsi="Times New Roman" w:cs="Times New Roman"/>
                <w:bCs/>
                <w:lang w:val="uk-UA"/>
              </w:rPr>
            </w:pPr>
            <w:r w:rsidRPr="00E60A42">
              <w:rPr>
                <w:rFonts w:ascii="Times New Roman" w:hAnsi="Times New Roman" w:cs="Times New Roman"/>
                <w:b/>
                <w:bCs/>
              </w:rPr>
              <w:t>ТЕНДЕРНА ДОКУМЕНТАЦІЯ</w:t>
            </w:r>
            <w:r w:rsidRPr="00E60A42">
              <w:rPr>
                <w:rFonts w:ascii="Times New Roman" w:hAnsi="Times New Roman" w:cs="Times New Roman"/>
                <w:bCs/>
                <w:lang w:val="uk-UA"/>
              </w:rPr>
              <w:t xml:space="preserve"> </w:t>
            </w:r>
          </w:p>
        </w:tc>
      </w:tr>
    </w:tbl>
    <w:p w14:paraId="0B3F8148" w14:textId="26062624" w:rsidR="00186FA2" w:rsidRPr="00E60A42" w:rsidRDefault="00906C5D" w:rsidP="00186FA2">
      <w:pPr>
        <w:spacing w:after="0"/>
        <w:jc w:val="center"/>
        <w:rPr>
          <w:rFonts w:ascii="Times New Roman" w:hAnsi="Times New Roman" w:cs="Times New Roman"/>
          <w:b/>
          <w:bCs/>
          <w:lang w:val="uk-UA"/>
        </w:rPr>
      </w:pPr>
      <w:r w:rsidRPr="00E60A42">
        <w:rPr>
          <w:rFonts w:ascii="Times New Roman" w:hAnsi="Times New Roman" w:cs="Times New Roman"/>
          <w:b/>
          <w:bCs/>
        </w:rPr>
        <w:t xml:space="preserve">на </w:t>
      </w:r>
      <w:proofErr w:type="spellStart"/>
      <w:r w:rsidRPr="00E60A42">
        <w:rPr>
          <w:rFonts w:ascii="Times New Roman" w:hAnsi="Times New Roman" w:cs="Times New Roman"/>
          <w:b/>
          <w:bCs/>
        </w:rPr>
        <w:t>закупівлю</w:t>
      </w:r>
      <w:proofErr w:type="spellEnd"/>
      <w:r w:rsidRPr="00E60A42">
        <w:rPr>
          <w:rFonts w:ascii="Times New Roman" w:hAnsi="Times New Roman" w:cs="Times New Roman"/>
          <w:b/>
          <w:bCs/>
        </w:rPr>
        <w:t xml:space="preserve"> </w:t>
      </w:r>
      <w:r w:rsidRPr="00E60A42">
        <w:rPr>
          <w:rFonts w:ascii="Times New Roman" w:hAnsi="Times New Roman" w:cs="Times New Roman"/>
          <w:b/>
          <w:bCs/>
          <w:lang w:val="uk-UA"/>
        </w:rPr>
        <w:t xml:space="preserve">товарів </w:t>
      </w:r>
    </w:p>
    <w:p w14:paraId="6512D8EE" w14:textId="5EFC39D6" w:rsidR="00906C5D" w:rsidRPr="00E60A42" w:rsidRDefault="00186FA2" w:rsidP="00186FA2">
      <w:pPr>
        <w:spacing w:after="0"/>
        <w:jc w:val="center"/>
      </w:pPr>
      <w:bookmarkStart w:id="0" w:name="_Hlk118968783"/>
      <w:r w:rsidRPr="00E60A42">
        <w:rPr>
          <w:rFonts w:ascii="Times New Roman" w:hAnsi="Times New Roman" w:cs="Times New Roman"/>
          <w:b/>
          <w:bCs/>
          <w:lang w:val="uk-UA"/>
        </w:rPr>
        <w:t>ДК 021:</w:t>
      </w:r>
      <w:r w:rsidR="00D57980" w:rsidRPr="00D57980">
        <w:t xml:space="preserve"> </w:t>
      </w:r>
      <w:r w:rsidR="00D57980" w:rsidRPr="00D57980">
        <w:rPr>
          <w:rFonts w:ascii="Times New Roman" w:hAnsi="Times New Roman" w:cs="Times New Roman"/>
          <w:b/>
          <w:bCs/>
          <w:lang w:val="uk-UA"/>
        </w:rPr>
        <w:t>42510000-4 Теплообмінники, кондиціонери повітря, холодильне обладнання та фільтрувальні пристрої. Теплообмінники пластинчаті, розбірні.</w:t>
      </w:r>
    </w:p>
    <w:bookmarkEnd w:id="0"/>
    <w:p w14:paraId="1F191F12" w14:textId="77777777" w:rsidR="00FD3B7C" w:rsidRPr="00E60A42" w:rsidRDefault="00FD3B7C" w:rsidP="00906C5D">
      <w:pPr>
        <w:rPr>
          <w:lang w:val="uk-UA"/>
        </w:rPr>
      </w:pPr>
    </w:p>
    <w:p w14:paraId="21C9ABA4" w14:textId="77777777" w:rsidR="00DC61D9" w:rsidRPr="00E60A42" w:rsidRDefault="00DC61D9" w:rsidP="00906C5D">
      <w:pPr>
        <w:rPr>
          <w:lang w:val="uk-UA"/>
        </w:rPr>
      </w:pPr>
    </w:p>
    <w:p w14:paraId="008EAF31" w14:textId="77777777" w:rsidR="00906C5D" w:rsidRPr="00E60A42" w:rsidRDefault="00906C5D" w:rsidP="000606EF">
      <w:pPr>
        <w:pStyle w:val="HTML"/>
        <w:rPr>
          <w:rFonts w:ascii="Times New Roman" w:hAnsi="Times New Roman" w:cs="Times New Roman"/>
          <w:b/>
          <w:caps/>
          <w:sz w:val="22"/>
          <w:szCs w:val="22"/>
          <w:lang w:val="uk-UA"/>
        </w:rPr>
      </w:pPr>
    </w:p>
    <w:p w14:paraId="7CE39FC6" w14:textId="77777777" w:rsidR="00B265CF" w:rsidRPr="00E60A42" w:rsidRDefault="00B265CF" w:rsidP="000606EF">
      <w:pPr>
        <w:pStyle w:val="HTML"/>
        <w:rPr>
          <w:rFonts w:ascii="Times New Roman" w:hAnsi="Times New Roman" w:cs="Times New Roman"/>
          <w:b/>
          <w:caps/>
          <w:sz w:val="22"/>
          <w:szCs w:val="22"/>
          <w:lang w:val="uk-UA"/>
        </w:rPr>
      </w:pPr>
    </w:p>
    <w:p w14:paraId="437558E1" w14:textId="77777777" w:rsidR="00B265CF" w:rsidRPr="00E60A42" w:rsidRDefault="00B265CF" w:rsidP="000606EF">
      <w:pPr>
        <w:pStyle w:val="HTML"/>
        <w:rPr>
          <w:rFonts w:ascii="Times New Roman" w:hAnsi="Times New Roman" w:cs="Times New Roman"/>
          <w:b/>
          <w:caps/>
          <w:sz w:val="22"/>
          <w:szCs w:val="22"/>
          <w:lang w:val="uk-UA"/>
        </w:rPr>
      </w:pPr>
    </w:p>
    <w:p w14:paraId="07DF8EFA" w14:textId="77777777" w:rsidR="00B265CF" w:rsidRPr="00E60A42" w:rsidRDefault="00B265CF" w:rsidP="000606EF">
      <w:pPr>
        <w:pStyle w:val="HTML"/>
        <w:rPr>
          <w:rFonts w:ascii="Times New Roman" w:hAnsi="Times New Roman" w:cs="Times New Roman"/>
          <w:b/>
          <w:caps/>
          <w:sz w:val="22"/>
          <w:szCs w:val="22"/>
          <w:lang w:val="uk-UA"/>
        </w:rPr>
      </w:pPr>
    </w:p>
    <w:p w14:paraId="267CBB21" w14:textId="77777777" w:rsidR="00B265CF" w:rsidRPr="00E60A42" w:rsidRDefault="00B265CF" w:rsidP="000606EF">
      <w:pPr>
        <w:pStyle w:val="HTML"/>
        <w:rPr>
          <w:rFonts w:ascii="Times New Roman" w:hAnsi="Times New Roman" w:cs="Times New Roman"/>
          <w:b/>
          <w:caps/>
          <w:sz w:val="22"/>
          <w:szCs w:val="22"/>
          <w:lang w:val="uk-UA"/>
        </w:rPr>
      </w:pPr>
    </w:p>
    <w:p w14:paraId="1A239E35" w14:textId="77777777" w:rsidR="00B265CF" w:rsidRPr="00E60A42" w:rsidRDefault="00B265CF" w:rsidP="000606EF">
      <w:pPr>
        <w:pStyle w:val="HTML"/>
        <w:rPr>
          <w:rFonts w:ascii="Times New Roman" w:hAnsi="Times New Roman" w:cs="Times New Roman"/>
          <w:b/>
          <w:caps/>
          <w:sz w:val="22"/>
          <w:szCs w:val="22"/>
          <w:lang w:val="uk-UA"/>
        </w:rPr>
      </w:pPr>
    </w:p>
    <w:p w14:paraId="63791A17" w14:textId="77777777" w:rsidR="00906C5D" w:rsidRPr="00E60A42" w:rsidRDefault="00906C5D" w:rsidP="00906C5D">
      <w:pPr>
        <w:tabs>
          <w:tab w:val="left" w:pos="10076"/>
          <w:tab w:val="left" w:pos="10992"/>
          <w:tab w:val="left" w:pos="11908"/>
          <w:tab w:val="left" w:pos="12824"/>
          <w:tab w:val="left" w:pos="13740"/>
          <w:tab w:val="left" w:pos="14656"/>
        </w:tabs>
        <w:rPr>
          <w:rFonts w:ascii="Times New Roman" w:hAnsi="Times New Roman" w:cs="Times New Roman"/>
          <w:lang w:val="uk-UA"/>
        </w:rPr>
      </w:pPr>
    </w:p>
    <w:p w14:paraId="422ADB8E" w14:textId="77777777" w:rsidR="00221777" w:rsidRPr="00E60A42" w:rsidRDefault="00221777" w:rsidP="00906C5D">
      <w:pPr>
        <w:tabs>
          <w:tab w:val="left" w:pos="10076"/>
          <w:tab w:val="left" w:pos="10992"/>
          <w:tab w:val="left" w:pos="11908"/>
          <w:tab w:val="left" w:pos="12824"/>
          <w:tab w:val="left" w:pos="13740"/>
          <w:tab w:val="left" w:pos="14656"/>
        </w:tabs>
        <w:jc w:val="center"/>
        <w:rPr>
          <w:rFonts w:ascii="Times New Roman" w:hAnsi="Times New Roman" w:cs="Times New Roman"/>
          <w:b/>
          <w:bCs/>
          <w:lang w:val="uk-UA"/>
        </w:rPr>
      </w:pPr>
    </w:p>
    <w:p w14:paraId="2E538AB7" w14:textId="77777777" w:rsidR="00202976" w:rsidRPr="00E60A42" w:rsidRDefault="00202976" w:rsidP="00906C5D">
      <w:pPr>
        <w:tabs>
          <w:tab w:val="left" w:pos="10076"/>
          <w:tab w:val="left" w:pos="10992"/>
          <w:tab w:val="left" w:pos="11908"/>
          <w:tab w:val="left" w:pos="12824"/>
          <w:tab w:val="left" w:pos="13740"/>
          <w:tab w:val="left" w:pos="14656"/>
        </w:tabs>
        <w:jc w:val="center"/>
        <w:rPr>
          <w:rFonts w:ascii="Times New Roman" w:hAnsi="Times New Roman" w:cs="Times New Roman"/>
          <w:b/>
          <w:bCs/>
          <w:lang w:val="uk-UA"/>
        </w:rPr>
      </w:pPr>
    </w:p>
    <w:p w14:paraId="05D4B74E" w14:textId="77777777" w:rsidR="00202976" w:rsidRPr="00E60A42" w:rsidRDefault="00202976" w:rsidP="00906C5D">
      <w:pPr>
        <w:tabs>
          <w:tab w:val="left" w:pos="10076"/>
          <w:tab w:val="left" w:pos="10992"/>
          <w:tab w:val="left" w:pos="11908"/>
          <w:tab w:val="left" w:pos="12824"/>
          <w:tab w:val="left" w:pos="13740"/>
          <w:tab w:val="left" w:pos="14656"/>
        </w:tabs>
        <w:jc w:val="center"/>
        <w:rPr>
          <w:rFonts w:ascii="Times New Roman" w:hAnsi="Times New Roman" w:cs="Times New Roman"/>
          <w:b/>
          <w:bCs/>
          <w:lang w:val="uk-UA"/>
        </w:rPr>
      </w:pPr>
    </w:p>
    <w:p w14:paraId="3851B4D3" w14:textId="77777777" w:rsidR="00202976" w:rsidRPr="00E60A42" w:rsidRDefault="00202976" w:rsidP="00906C5D">
      <w:pPr>
        <w:tabs>
          <w:tab w:val="left" w:pos="10076"/>
          <w:tab w:val="left" w:pos="10992"/>
          <w:tab w:val="left" w:pos="11908"/>
          <w:tab w:val="left" w:pos="12824"/>
          <w:tab w:val="left" w:pos="13740"/>
          <w:tab w:val="left" w:pos="14656"/>
        </w:tabs>
        <w:jc w:val="center"/>
        <w:rPr>
          <w:rFonts w:ascii="Times New Roman" w:hAnsi="Times New Roman" w:cs="Times New Roman"/>
          <w:b/>
          <w:bCs/>
          <w:lang w:val="uk-UA"/>
        </w:rPr>
      </w:pPr>
    </w:p>
    <w:p w14:paraId="67D17A16" w14:textId="77777777" w:rsidR="00202976" w:rsidRPr="00E60A42" w:rsidRDefault="00202976" w:rsidP="00906C5D">
      <w:pPr>
        <w:tabs>
          <w:tab w:val="left" w:pos="10076"/>
          <w:tab w:val="left" w:pos="10992"/>
          <w:tab w:val="left" w:pos="11908"/>
          <w:tab w:val="left" w:pos="12824"/>
          <w:tab w:val="left" w:pos="13740"/>
          <w:tab w:val="left" w:pos="14656"/>
        </w:tabs>
        <w:jc w:val="center"/>
        <w:rPr>
          <w:rFonts w:ascii="Times New Roman" w:hAnsi="Times New Roman" w:cs="Times New Roman"/>
          <w:b/>
          <w:bCs/>
          <w:lang w:val="uk-UA"/>
        </w:rPr>
      </w:pPr>
    </w:p>
    <w:p w14:paraId="37EABF18" w14:textId="3192CD0F" w:rsidR="00906C5D" w:rsidRPr="00E60A42" w:rsidRDefault="00906C5D" w:rsidP="00906C5D">
      <w:pPr>
        <w:tabs>
          <w:tab w:val="left" w:pos="10076"/>
          <w:tab w:val="left" w:pos="10992"/>
          <w:tab w:val="left" w:pos="11908"/>
          <w:tab w:val="left" w:pos="12824"/>
          <w:tab w:val="left" w:pos="13740"/>
          <w:tab w:val="left" w:pos="14656"/>
        </w:tabs>
        <w:jc w:val="center"/>
        <w:rPr>
          <w:rFonts w:ascii="Times New Roman" w:hAnsi="Times New Roman" w:cs="Times New Roman"/>
          <w:b/>
          <w:bCs/>
          <w:lang w:val="uk-UA"/>
        </w:rPr>
      </w:pPr>
      <w:r w:rsidRPr="00E60A42">
        <w:rPr>
          <w:rFonts w:ascii="Times New Roman" w:hAnsi="Times New Roman" w:cs="Times New Roman"/>
          <w:b/>
          <w:bCs/>
          <w:lang w:val="uk-UA"/>
        </w:rPr>
        <w:t xml:space="preserve">м. </w:t>
      </w:r>
      <w:r w:rsidR="00221777" w:rsidRPr="00E60A42">
        <w:rPr>
          <w:rFonts w:ascii="Times New Roman" w:hAnsi="Times New Roman" w:cs="Times New Roman"/>
          <w:b/>
          <w:bCs/>
          <w:lang w:val="uk-UA"/>
        </w:rPr>
        <w:t>Полтава</w:t>
      </w:r>
      <w:r w:rsidRPr="00E60A42">
        <w:rPr>
          <w:rFonts w:ascii="Times New Roman" w:hAnsi="Times New Roman" w:cs="Times New Roman"/>
          <w:b/>
          <w:bCs/>
          <w:lang w:val="uk-UA"/>
        </w:rPr>
        <w:t xml:space="preserve"> – 20</w:t>
      </w:r>
      <w:r w:rsidR="00E9183D" w:rsidRPr="00E60A42">
        <w:rPr>
          <w:rFonts w:ascii="Times New Roman" w:hAnsi="Times New Roman" w:cs="Times New Roman"/>
          <w:b/>
          <w:bCs/>
          <w:lang w:val="uk-UA"/>
        </w:rPr>
        <w:t>22</w:t>
      </w:r>
    </w:p>
    <w:p w14:paraId="43B1D449" w14:textId="77777777" w:rsidR="000750CA" w:rsidRPr="00E60A42" w:rsidRDefault="00906C5D" w:rsidP="00906C5D">
      <w:pPr>
        <w:spacing w:after="160" w:line="259" w:lineRule="auto"/>
        <w:jc w:val="center"/>
        <w:rPr>
          <w:rFonts w:ascii="Times New Roman" w:eastAsia="Times New Roman" w:hAnsi="Times New Roman" w:cs="Times New Roman"/>
          <w:b/>
          <w:bCs/>
          <w:lang w:val="uk-UA" w:eastAsia="ru-RU"/>
        </w:rPr>
      </w:pPr>
      <w:r w:rsidRPr="00E60A42">
        <w:rPr>
          <w:rFonts w:ascii="Times New Roman" w:eastAsia="Times New Roman" w:hAnsi="Times New Roman" w:cs="Times New Roman"/>
          <w:b/>
          <w:bCs/>
          <w:lang w:val="uk-UA" w:eastAsia="ru-RU"/>
        </w:rPr>
        <w:br w:type="page"/>
      </w:r>
      <w:r w:rsidR="000750CA" w:rsidRPr="00E60A42">
        <w:rPr>
          <w:rFonts w:ascii="Times New Roman" w:eastAsia="Times New Roman" w:hAnsi="Times New Roman" w:cs="Times New Roman"/>
          <w:b/>
          <w:bCs/>
          <w:lang w:val="uk-UA" w:eastAsia="ru-RU"/>
        </w:rPr>
        <w:lastRenderedPageBreak/>
        <w:t>ЗМІСТ</w:t>
      </w:r>
    </w:p>
    <w:p w14:paraId="1829C2D3" w14:textId="77777777" w:rsidR="000750CA" w:rsidRPr="00E60A42" w:rsidRDefault="000750CA" w:rsidP="000750CA">
      <w:pPr>
        <w:spacing w:after="0"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Розділ I. Загальні положення</w:t>
      </w:r>
      <w:r w:rsidR="00F627B9" w:rsidRPr="00E60A42">
        <w:rPr>
          <w:rFonts w:ascii="Times New Roman" w:eastAsia="Times New Roman" w:hAnsi="Times New Roman" w:cs="Times New Roman"/>
          <w:b/>
          <w:lang w:val="uk-UA" w:eastAsia="ru-RU"/>
        </w:rPr>
        <w:tab/>
      </w:r>
      <w:r w:rsidR="00F627B9" w:rsidRPr="00E60A42">
        <w:rPr>
          <w:rFonts w:ascii="Times New Roman" w:eastAsia="Times New Roman" w:hAnsi="Times New Roman" w:cs="Times New Roman"/>
          <w:b/>
          <w:lang w:val="uk-UA" w:eastAsia="ru-RU"/>
        </w:rPr>
        <w:tab/>
      </w:r>
      <w:r w:rsidR="00F627B9" w:rsidRPr="00E60A42">
        <w:rPr>
          <w:rFonts w:ascii="Times New Roman" w:eastAsia="Times New Roman" w:hAnsi="Times New Roman" w:cs="Times New Roman"/>
          <w:b/>
          <w:lang w:val="uk-UA" w:eastAsia="ru-RU"/>
        </w:rPr>
        <w:tab/>
      </w:r>
      <w:r w:rsidR="00F627B9" w:rsidRPr="00E60A42">
        <w:rPr>
          <w:rFonts w:ascii="Times New Roman" w:eastAsia="Times New Roman" w:hAnsi="Times New Roman" w:cs="Times New Roman"/>
          <w:b/>
          <w:lang w:val="uk-UA" w:eastAsia="ru-RU"/>
        </w:rPr>
        <w:tab/>
      </w:r>
      <w:r w:rsidR="00F627B9" w:rsidRPr="00E60A42">
        <w:rPr>
          <w:rFonts w:ascii="Times New Roman" w:eastAsia="Times New Roman" w:hAnsi="Times New Roman" w:cs="Times New Roman"/>
          <w:b/>
          <w:lang w:val="uk-UA" w:eastAsia="ru-RU"/>
        </w:rPr>
        <w:tab/>
      </w:r>
      <w:r w:rsidR="00F627B9" w:rsidRPr="00E60A42">
        <w:rPr>
          <w:rFonts w:ascii="Times New Roman" w:eastAsia="Times New Roman" w:hAnsi="Times New Roman" w:cs="Times New Roman"/>
          <w:b/>
          <w:lang w:val="uk-UA" w:eastAsia="ru-RU"/>
        </w:rPr>
        <w:tab/>
      </w:r>
      <w:r w:rsidR="00F627B9" w:rsidRPr="00E60A42">
        <w:rPr>
          <w:rFonts w:ascii="Times New Roman" w:eastAsia="Times New Roman" w:hAnsi="Times New Roman" w:cs="Times New Roman"/>
          <w:b/>
          <w:lang w:val="uk-UA" w:eastAsia="ru-RU"/>
        </w:rPr>
        <w:tab/>
      </w:r>
      <w:r w:rsidR="00F627B9" w:rsidRPr="00E60A42">
        <w:rPr>
          <w:rFonts w:ascii="Times New Roman" w:eastAsia="Times New Roman" w:hAnsi="Times New Roman" w:cs="Times New Roman"/>
          <w:b/>
          <w:lang w:val="uk-UA" w:eastAsia="ru-RU"/>
        </w:rPr>
        <w:tab/>
      </w:r>
      <w:r w:rsidR="00F627B9" w:rsidRPr="00E60A42">
        <w:rPr>
          <w:rFonts w:ascii="Times New Roman" w:eastAsia="Times New Roman" w:hAnsi="Times New Roman" w:cs="Times New Roman"/>
          <w:b/>
          <w:lang w:val="uk-UA" w:eastAsia="ru-RU"/>
        </w:rPr>
        <w:tab/>
      </w:r>
    </w:p>
    <w:p w14:paraId="1523C503" w14:textId="77777777" w:rsidR="000750CA" w:rsidRPr="00E60A42" w:rsidRDefault="000750CA" w:rsidP="000750CA">
      <w:pPr>
        <w:spacing w:after="0" w:line="240" w:lineRule="auto"/>
        <w:rPr>
          <w:rFonts w:ascii="Times New Roman" w:eastAsia="Times New Roman" w:hAnsi="Times New Roman" w:cs="Times New Roman"/>
          <w:lang w:val="uk-UA" w:eastAsia="ru-RU"/>
        </w:rPr>
      </w:pPr>
      <w:r w:rsidRPr="00E60A42">
        <w:rPr>
          <w:rFonts w:ascii="Times New Roman" w:eastAsia="Times New Roman" w:hAnsi="Times New Roman" w:cs="Times New Roman"/>
          <w:bCs/>
          <w:lang w:val="uk-UA" w:eastAsia="ru-RU"/>
        </w:rPr>
        <w:t xml:space="preserve"> 1. </w:t>
      </w:r>
      <w:r w:rsidRPr="00E60A42">
        <w:rPr>
          <w:rFonts w:ascii="Times New Roman" w:eastAsia="Times New Roman" w:hAnsi="Times New Roman" w:cs="Times New Roman"/>
          <w:lang w:val="uk-UA" w:eastAsia="ru-RU"/>
        </w:rPr>
        <w:t>Терміни, які вживаються в тендерній документації</w:t>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p>
    <w:p w14:paraId="1849CBF3" w14:textId="77777777" w:rsidR="000750CA" w:rsidRPr="00E60A42" w:rsidRDefault="000750CA" w:rsidP="000750CA">
      <w:pPr>
        <w:spacing w:after="0" w:line="240" w:lineRule="auto"/>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 xml:space="preserve"> 2. Інформація про замовника торгів</w:t>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p>
    <w:p w14:paraId="6221E42B" w14:textId="77777777" w:rsidR="000750CA" w:rsidRPr="00E60A42" w:rsidRDefault="000750CA" w:rsidP="000750CA">
      <w:pPr>
        <w:spacing w:after="0" w:line="240" w:lineRule="auto"/>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 xml:space="preserve"> 3. Процедура закупівлі</w:t>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p>
    <w:p w14:paraId="493B3CFB" w14:textId="77777777" w:rsidR="000750CA" w:rsidRPr="00E60A42" w:rsidRDefault="000750CA" w:rsidP="000750CA">
      <w:pPr>
        <w:spacing w:after="0" w:line="240" w:lineRule="auto"/>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 xml:space="preserve"> 4. Інформація про предмет закупівлі</w:t>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p>
    <w:p w14:paraId="009F5097" w14:textId="77777777" w:rsidR="000750CA" w:rsidRPr="00E60A42" w:rsidRDefault="000750CA" w:rsidP="000750CA">
      <w:pPr>
        <w:spacing w:after="0" w:line="240"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lang w:val="uk-UA" w:eastAsia="ru-RU"/>
        </w:rPr>
        <w:t xml:space="preserve"> 5. Недискримінація учасників</w:t>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p>
    <w:p w14:paraId="7AE35771" w14:textId="77777777" w:rsidR="000750CA" w:rsidRPr="00E60A42" w:rsidRDefault="000750CA" w:rsidP="000750CA">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6. </w:t>
      </w:r>
      <w:r w:rsidRPr="00E60A42">
        <w:rPr>
          <w:rFonts w:ascii="Times New Roman" w:eastAsia="Times New Roman" w:hAnsi="Times New Roman" w:cs="Times New Roman"/>
          <w:lang w:val="uk-UA" w:eastAsia="ru-RU"/>
        </w:rPr>
        <w:t>Інформація про валюту, у якій повинно бути розраховано та зазначено ціну тендерної пропозиції</w:t>
      </w:r>
      <w:r w:rsidRPr="00E60A42">
        <w:rPr>
          <w:rFonts w:ascii="Times New Roman" w:eastAsia="Times New Roman" w:hAnsi="Times New Roman" w:cs="Times New Roman"/>
          <w:bCs/>
          <w:lang w:val="uk-UA" w:eastAsia="ru-RU"/>
        </w:rPr>
        <w:t xml:space="preserve"> </w:t>
      </w:r>
      <w:r w:rsidRPr="00E60A42">
        <w:rPr>
          <w:rFonts w:ascii="Times New Roman" w:eastAsia="Times New Roman" w:hAnsi="Times New Roman" w:cs="Times New Roman"/>
          <w:bCs/>
          <w:lang w:val="uk-UA" w:eastAsia="ru-RU"/>
        </w:rPr>
        <w:tab/>
      </w:r>
    </w:p>
    <w:p w14:paraId="7E9E78CB" w14:textId="77777777" w:rsidR="000750CA" w:rsidRPr="00E60A42" w:rsidRDefault="000750CA" w:rsidP="000750CA">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7. </w:t>
      </w:r>
      <w:r w:rsidRPr="00E60A42">
        <w:rPr>
          <w:rFonts w:ascii="Times New Roman" w:eastAsia="Times New Roman" w:hAnsi="Times New Roman" w:cs="Times New Roman"/>
          <w:lang w:val="uk-UA" w:eastAsia="ru-RU"/>
        </w:rPr>
        <w:t>Інформація про мову (мови), якою (якими) повинно бути складено тендерні пропозиції</w:t>
      </w:r>
    </w:p>
    <w:p w14:paraId="208CFAF6" w14:textId="77777777" w:rsidR="009F06DE" w:rsidRPr="00E60A42" w:rsidRDefault="00D45025" w:rsidP="000750CA">
      <w:pPr>
        <w:spacing w:after="0" w:line="259" w:lineRule="auto"/>
        <w:rPr>
          <w:rFonts w:ascii="Times New Roman" w:eastAsia="Times New Roman" w:hAnsi="Times New Roman" w:cs="Times New Roman"/>
          <w:b/>
          <w:bCs/>
          <w:lang w:val="uk-UA" w:eastAsia="ru-RU"/>
        </w:rPr>
      </w:pPr>
      <w:r w:rsidRPr="00E60A42">
        <w:rPr>
          <w:rFonts w:ascii="Times New Roman" w:eastAsia="Times New Roman" w:hAnsi="Times New Roman" w:cs="Times New Roman"/>
          <w:b/>
          <w:lang w:val="uk-UA" w:eastAsia="ru-RU"/>
        </w:rPr>
        <w:t>Розділ</w:t>
      </w:r>
      <w:r w:rsidR="000750CA" w:rsidRPr="00E60A42">
        <w:rPr>
          <w:rFonts w:ascii="Times New Roman" w:eastAsia="Times New Roman" w:hAnsi="Times New Roman" w:cs="Times New Roman"/>
          <w:b/>
          <w:lang w:val="uk-UA" w:eastAsia="ru-RU"/>
        </w:rPr>
        <w:t xml:space="preserve"> II. Порядок </w:t>
      </w:r>
      <w:r w:rsidR="00142604" w:rsidRPr="00E60A42">
        <w:rPr>
          <w:rFonts w:ascii="Times New Roman" w:eastAsia="Times New Roman" w:hAnsi="Times New Roman" w:cs="Times New Roman"/>
          <w:b/>
          <w:lang w:val="uk-UA" w:eastAsia="ru-RU"/>
        </w:rPr>
        <w:t>в</w:t>
      </w:r>
      <w:r w:rsidR="000750CA" w:rsidRPr="00E60A42">
        <w:rPr>
          <w:rFonts w:ascii="Times New Roman" w:eastAsia="Times New Roman" w:hAnsi="Times New Roman" w:cs="Times New Roman"/>
          <w:b/>
          <w:lang w:val="uk-UA" w:eastAsia="ru-RU"/>
        </w:rPr>
        <w:t>несення змін та надання роз’яснень до тендерної документації</w:t>
      </w:r>
      <w:r w:rsidR="000750CA" w:rsidRPr="00E60A42">
        <w:rPr>
          <w:rFonts w:ascii="Times New Roman" w:eastAsia="Times New Roman" w:hAnsi="Times New Roman" w:cs="Times New Roman"/>
          <w:b/>
          <w:bCs/>
          <w:lang w:val="uk-UA" w:eastAsia="ru-RU"/>
        </w:rPr>
        <w:t xml:space="preserve"> </w:t>
      </w:r>
      <w:r w:rsidR="009F06DE" w:rsidRPr="00E60A42">
        <w:rPr>
          <w:rFonts w:ascii="Times New Roman" w:eastAsia="Times New Roman" w:hAnsi="Times New Roman" w:cs="Times New Roman"/>
          <w:b/>
          <w:bCs/>
          <w:lang w:val="uk-UA" w:eastAsia="ru-RU"/>
        </w:rPr>
        <w:tab/>
      </w:r>
    </w:p>
    <w:p w14:paraId="5B84628B" w14:textId="77777777" w:rsidR="009F06DE" w:rsidRPr="00E60A42" w:rsidRDefault="009F06DE" w:rsidP="000750CA">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1. </w:t>
      </w:r>
      <w:r w:rsidRPr="00E60A42">
        <w:rPr>
          <w:rFonts w:ascii="Times New Roman" w:eastAsia="Times New Roman" w:hAnsi="Times New Roman" w:cs="Times New Roman"/>
          <w:lang w:val="uk-UA" w:eastAsia="ru-RU"/>
        </w:rPr>
        <w:t>Процедура надання роз’яснень щодо тендерної документації</w:t>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p>
    <w:p w14:paraId="00C54AA9" w14:textId="77777777" w:rsidR="009F06DE" w:rsidRPr="00E60A42" w:rsidRDefault="009F06DE" w:rsidP="000750CA">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2. </w:t>
      </w:r>
      <w:r w:rsidR="00142604" w:rsidRPr="00E60A42">
        <w:rPr>
          <w:rFonts w:ascii="Times New Roman" w:eastAsia="Times New Roman" w:hAnsi="Times New Roman" w:cs="Times New Roman"/>
          <w:bCs/>
          <w:lang w:val="uk-UA" w:eastAsia="ru-RU"/>
        </w:rPr>
        <w:t>В</w:t>
      </w:r>
      <w:r w:rsidRPr="00E60A42">
        <w:rPr>
          <w:rFonts w:ascii="Times New Roman" w:eastAsia="Times New Roman" w:hAnsi="Times New Roman" w:cs="Times New Roman"/>
          <w:lang w:val="uk-UA" w:eastAsia="ru-RU"/>
        </w:rPr>
        <w:t>несення змін до тендерної документації</w:t>
      </w:r>
      <w:r w:rsidRPr="00E60A42">
        <w:rPr>
          <w:rFonts w:ascii="Times New Roman" w:eastAsia="Times New Roman" w:hAnsi="Times New Roman" w:cs="Times New Roman"/>
          <w:bCs/>
          <w:lang w:val="uk-UA" w:eastAsia="ru-RU"/>
        </w:rPr>
        <w:t xml:space="preserve"> </w:t>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p>
    <w:p w14:paraId="2BCDF8E8" w14:textId="77777777" w:rsidR="009F06DE" w:rsidRPr="00E60A42" w:rsidRDefault="009F06DE" w:rsidP="000750CA">
      <w:pPr>
        <w:spacing w:after="0" w:line="259" w:lineRule="auto"/>
        <w:rPr>
          <w:rFonts w:ascii="Times New Roman" w:eastAsia="Times New Roman" w:hAnsi="Times New Roman" w:cs="Times New Roman"/>
          <w:b/>
          <w:bCs/>
          <w:lang w:val="uk-UA" w:eastAsia="ru-RU"/>
        </w:rPr>
      </w:pPr>
      <w:r w:rsidRPr="00E60A42">
        <w:rPr>
          <w:rFonts w:ascii="Times New Roman" w:eastAsia="Times New Roman" w:hAnsi="Times New Roman" w:cs="Times New Roman"/>
          <w:b/>
          <w:lang w:val="uk-UA" w:eastAsia="ru-RU"/>
        </w:rPr>
        <w:t>Розділ III. Інструкція з підготовки тендерної пропозиції</w:t>
      </w:r>
      <w:r w:rsidRPr="00E60A42">
        <w:rPr>
          <w:rFonts w:ascii="Times New Roman" w:eastAsia="Times New Roman" w:hAnsi="Times New Roman" w:cs="Times New Roman"/>
          <w:b/>
          <w:bCs/>
          <w:lang w:val="uk-UA" w:eastAsia="ru-RU"/>
        </w:rPr>
        <w:t xml:space="preserve"> </w:t>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p>
    <w:p w14:paraId="17D2A903" w14:textId="77777777" w:rsidR="009F06DE" w:rsidRPr="00E60A42" w:rsidRDefault="009F06DE" w:rsidP="000750CA">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1. </w:t>
      </w:r>
      <w:r w:rsidRPr="00E60A42">
        <w:rPr>
          <w:rFonts w:ascii="Times New Roman" w:eastAsia="Times New Roman" w:hAnsi="Times New Roman" w:cs="Times New Roman"/>
          <w:lang w:val="uk-UA" w:eastAsia="ru-RU"/>
        </w:rPr>
        <w:t>Зміст і спосіб подання тендерної пропозиції</w:t>
      </w:r>
      <w:r w:rsidRPr="00E60A42">
        <w:rPr>
          <w:rFonts w:ascii="Times New Roman" w:eastAsia="Times New Roman" w:hAnsi="Times New Roman" w:cs="Times New Roman"/>
          <w:bCs/>
          <w:lang w:val="uk-UA" w:eastAsia="ru-RU"/>
        </w:rPr>
        <w:t xml:space="preserve"> </w:t>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p>
    <w:p w14:paraId="07AA9712" w14:textId="77777777" w:rsidR="009F06DE" w:rsidRPr="00E60A42" w:rsidRDefault="009F06DE" w:rsidP="000750CA">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2. </w:t>
      </w:r>
      <w:r w:rsidRPr="00E60A42">
        <w:rPr>
          <w:rFonts w:ascii="Times New Roman" w:eastAsia="Times New Roman" w:hAnsi="Times New Roman" w:cs="Times New Roman"/>
          <w:lang w:val="uk-UA" w:eastAsia="ru-RU"/>
        </w:rPr>
        <w:t>Забезпечення тендерної пропозиції</w:t>
      </w:r>
      <w:r w:rsidRPr="00E60A42">
        <w:rPr>
          <w:rFonts w:ascii="Times New Roman" w:eastAsia="Times New Roman" w:hAnsi="Times New Roman" w:cs="Times New Roman"/>
          <w:bCs/>
          <w:lang w:val="uk-UA" w:eastAsia="ru-RU"/>
        </w:rPr>
        <w:t xml:space="preserve"> </w:t>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p>
    <w:p w14:paraId="3672477F" w14:textId="77777777" w:rsidR="00471EFE" w:rsidRPr="00E60A42" w:rsidRDefault="009F06DE" w:rsidP="000750CA">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3. </w:t>
      </w:r>
      <w:r w:rsidR="00471EFE" w:rsidRPr="00E60A42">
        <w:rPr>
          <w:rFonts w:ascii="Times New Roman" w:eastAsia="Times New Roman" w:hAnsi="Times New Roman" w:cs="Times New Roman"/>
          <w:lang w:val="uk-UA" w:eastAsia="ru-RU"/>
        </w:rPr>
        <w:t>Умови повернення чи неповернення забезпечення тендерної пропозиції</w:t>
      </w:r>
      <w:r w:rsidR="00471EFE" w:rsidRPr="00E60A42">
        <w:rPr>
          <w:rFonts w:ascii="Times New Roman" w:eastAsia="Times New Roman" w:hAnsi="Times New Roman" w:cs="Times New Roman"/>
          <w:bCs/>
          <w:lang w:val="uk-UA" w:eastAsia="ru-RU"/>
        </w:rPr>
        <w:t xml:space="preserve"> </w:t>
      </w:r>
      <w:r w:rsidR="00471EFE" w:rsidRPr="00E60A42">
        <w:rPr>
          <w:rFonts w:ascii="Times New Roman" w:eastAsia="Times New Roman" w:hAnsi="Times New Roman" w:cs="Times New Roman"/>
          <w:bCs/>
          <w:lang w:val="uk-UA" w:eastAsia="ru-RU"/>
        </w:rPr>
        <w:tab/>
      </w:r>
      <w:r w:rsidR="00471EFE" w:rsidRPr="00E60A42">
        <w:rPr>
          <w:rFonts w:ascii="Times New Roman" w:eastAsia="Times New Roman" w:hAnsi="Times New Roman" w:cs="Times New Roman"/>
          <w:bCs/>
          <w:lang w:val="uk-UA" w:eastAsia="ru-RU"/>
        </w:rPr>
        <w:tab/>
      </w:r>
      <w:r w:rsidR="00471EFE" w:rsidRPr="00E60A42">
        <w:rPr>
          <w:rFonts w:ascii="Times New Roman" w:eastAsia="Times New Roman" w:hAnsi="Times New Roman" w:cs="Times New Roman"/>
          <w:bCs/>
          <w:lang w:val="uk-UA" w:eastAsia="ru-RU"/>
        </w:rPr>
        <w:tab/>
      </w:r>
    </w:p>
    <w:p w14:paraId="592DACF0" w14:textId="77777777" w:rsidR="008C4D0D" w:rsidRPr="00E60A42" w:rsidRDefault="00471EFE" w:rsidP="000750CA">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4. </w:t>
      </w:r>
      <w:r w:rsidR="008C4D0D" w:rsidRPr="00E60A42">
        <w:rPr>
          <w:rFonts w:ascii="Times New Roman" w:eastAsia="Times New Roman" w:hAnsi="Times New Roman" w:cs="Times New Roman"/>
          <w:lang w:val="uk-UA" w:eastAsia="ru-RU"/>
        </w:rPr>
        <w:t>Строк, протягом якого тендерні пропозиції є дійсними</w:t>
      </w:r>
      <w:r w:rsidR="008C4D0D" w:rsidRPr="00E60A42">
        <w:rPr>
          <w:rFonts w:ascii="Times New Roman" w:eastAsia="Times New Roman" w:hAnsi="Times New Roman" w:cs="Times New Roman"/>
          <w:bCs/>
          <w:lang w:val="uk-UA" w:eastAsia="ru-RU"/>
        </w:rPr>
        <w:t xml:space="preserve"> </w:t>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p>
    <w:p w14:paraId="48505498" w14:textId="77777777" w:rsidR="00E037C6" w:rsidRPr="00E60A42" w:rsidRDefault="008C4D0D" w:rsidP="00E037C6">
      <w:pPr>
        <w:spacing w:after="0" w:line="259" w:lineRule="auto"/>
        <w:rPr>
          <w:rFonts w:ascii="Times New Roman" w:eastAsia="Times New Roman" w:hAnsi="Times New Roman" w:cs="Times New Roman"/>
          <w:lang w:val="uk-UA" w:eastAsia="ru-RU"/>
        </w:rPr>
      </w:pPr>
      <w:r w:rsidRPr="00E60A42">
        <w:rPr>
          <w:rFonts w:ascii="Times New Roman" w:eastAsia="Times New Roman" w:hAnsi="Times New Roman" w:cs="Times New Roman"/>
          <w:bCs/>
          <w:lang w:val="uk-UA" w:eastAsia="ru-RU"/>
        </w:rPr>
        <w:t xml:space="preserve"> </w:t>
      </w:r>
      <w:r w:rsidR="00E037C6" w:rsidRPr="00E60A42">
        <w:rPr>
          <w:rFonts w:ascii="Times New Roman" w:eastAsia="Times New Roman" w:hAnsi="Times New Roman" w:cs="Times New Roman"/>
          <w:bCs/>
          <w:lang w:val="uk-UA" w:eastAsia="ru-RU"/>
        </w:rPr>
        <w:t xml:space="preserve">5. </w:t>
      </w:r>
      <w:r w:rsidR="00E037C6" w:rsidRPr="00E60A42">
        <w:rPr>
          <w:rFonts w:ascii="Times New Roman" w:eastAsia="Times New Roman" w:hAnsi="Times New Roman" w:cs="Times New Roman"/>
          <w:lang w:val="uk-UA" w:eastAsia="ru-RU"/>
        </w:rPr>
        <w:t>Кваліфікаційні критерії до учасників відповідно до статті 16 Закону</w:t>
      </w:r>
    </w:p>
    <w:p w14:paraId="4CCA2A27" w14:textId="77777777" w:rsidR="00E037C6" w:rsidRPr="00E60A42" w:rsidRDefault="00E037C6" w:rsidP="00E037C6">
      <w:pPr>
        <w:spacing w:after="0" w:line="259" w:lineRule="auto"/>
        <w:ind w:left="284" w:hanging="284"/>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6. Документи, що підтверджують відсутність підстав для відмови в участі у процедурі закупівлі відповідно до ст.17</w:t>
      </w:r>
    </w:p>
    <w:p w14:paraId="02BFF955" w14:textId="77777777" w:rsidR="00E037C6" w:rsidRPr="00E60A42" w:rsidRDefault="00E037C6" w:rsidP="00E037C6">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7. </w:t>
      </w:r>
      <w:r w:rsidRPr="00E60A42">
        <w:rPr>
          <w:rFonts w:ascii="Times New Roman" w:eastAsia="Times New Roman" w:hAnsi="Times New Roman" w:cs="Times New Roman"/>
          <w:lang w:val="uk-UA" w:eastAsia="ru-RU"/>
        </w:rPr>
        <w:t>Інформація про технічні, якісні та кількісні характеристики предмета закупівлі</w:t>
      </w:r>
      <w:r w:rsidRPr="00E60A42">
        <w:rPr>
          <w:rFonts w:ascii="Times New Roman" w:eastAsia="Times New Roman" w:hAnsi="Times New Roman" w:cs="Times New Roman"/>
          <w:bCs/>
          <w:lang w:val="uk-UA" w:eastAsia="ru-RU"/>
        </w:rPr>
        <w:t xml:space="preserve"> </w:t>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p>
    <w:p w14:paraId="19CCD938" w14:textId="77777777" w:rsidR="008C4D0D" w:rsidRPr="00E60A42" w:rsidRDefault="00E037C6" w:rsidP="00E037C6">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8. В</w:t>
      </w:r>
      <w:r w:rsidRPr="00E60A42">
        <w:rPr>
          <w:rFonts w:ascii="Times New Roman" w:eastAsia="Times New Roman" w:hAnsi="Times New Roman" w:cs="Times New Roman"/>
          <w:lang w:val="uk-UA" w:eastAsia="ru-RU"/>
        </w:rPr>
        <w:t>несення змін або відкликання тендерної пропозиції учасником</w:t>
      </w:r>
      <w:r w:rsidRPr="00E60A42">
        <w:rPr>
          <w:rFonts w:ascii="Times New Roman" w:eastAsia="Times New Roman" w:hAnsi="Times New Roman" w:cs="Times New Roman"/>
          <w:bCs/>
          <w:lang w:val="uk-UA" w:eastAsia="ru-RU"/>
        </w:rPr>
        <w:t xml:space="preserve"> </w:t>
      </w:r>
      <w:r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p>
    <w:p w14:paraId="62B5FAAF" w14:textId="77777777" w:rsidR="008C4D0D" w:rsidRPr="00E60A42" w:rsidRDefault="008C4D0D" w:rsidP="000750CA">
      <w:pPr>
        <w:spacing w:after="0" w:line="259" w:lineRule="auto"/>
        <w:rPr>
          <w:rFonts w:ascii="Times New Roman" w:eastAsia="Times New Roman" w:hAnsi="Times New Roman" w:cs="Times New Roman"/>
          <w:b/>
          <w:bCs/>
          <w:lang w:val="uk-UA" w:eastAsia="ru-RU"/>
        </w:rPr>
      </w:pPr>
      <w:r w:rsidRPr="00E60A42">
        <w:rPr>
          <w:rFonts w:ascii="Times New Roman" w:eastAsia="Times New Roman" w:hAnsi="Times New Roman" w:cs="Times New Roman"/>
          <w:b/>
          <w:lang w:val="uk-UA" w:eastAsia="ru-RU"/>
        </w:rPr>
        <w:t>Розділ ІV. Подання та розкриття тендерної пропозиції</w:t>
      </w:r>
      <w:r w:rsidRPr="00E60A42">
        <w:rPr>
          <w:rFonts w:ascii="Times New Roman" w:eastAsia="Times New Roman" w:hAnsi="Times New Roman" w:cs="Times New Roman"/>
          <w:b/>
          <w:bCs/>
          <w:lang w:val="uk-UA" w:eastAsia="ru-RU"/>
        </w:rPr>
        <w:t xml:space="preserve"> </w:t>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p>
    <w:p w14:paraId="7A5EE509" w14:textId="77777777" w:rsidR="008C4D0D" w:rsidRPr="00E60A42" w:rsidRDefault="008C4D0D" w:rsidP="000750CA">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1. </w:t>
      </w:r>
      <w:r w:rsidRPr="00E60A42">
        <w:rPr>
          <w:rFonts w:ascii="Times New Roman" w:eastAsia="Times New Roman" w:hAnsi="Times New Roman" w:cs="Times New Roman"/>
          <w:lang w:val="uk-UA" w:eastAsia="ru-RU"/>
        </w:rPr>
        <w:t>Кінцевий строк подання тендерної пропозиції</w:t>
      </w:r>
      <w:r w:rsidRPr="00E60A42">
        <w:rPr>
          <w:rFonts w:ascii="Times New Roman" w:eastAsia="Times New Roman" w:hAnsi="Times New Roman" w:cs="Times New Roman"/>
          <w:bCs/>
          <w:lang w:val="uk-UA" w:eastAsia="ru-RU"/>
        </w:rPr>
        <w:t xml:space="preserve"> </w:t>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p>
    <w:p w14:paraId="258585D4" w14:textId="77777777" w:rsidR="008C4D0D" w:rsidRPr="00E60A42" w:rsidRDefault="008C4D0D" w:rsidP="000750CA">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2. </w:t>
      </w:r>
      <w:r w:rsidRPr="00E60A42">
        <w:rPr>
          <w:rFonts w:ascii="Times New Roman" w:eastAsia="Times New Roman" w:hAnsi="Times New Roman" w:cs="Times New Roman"/>
          <w:lang w:val="uk-UA" w:eastAsia="ru-RU"/>
        </w:rPr>
        <w:t>Дата та час розкриття тендерн</w:t>
      </w:r>
      <w:r w:rsidR="005126E4" w:rsidRPr="00E60A42">
        <w:rPr>
          <w:rFonts w:ascii="Times New Roman" w:eastAsia="Times New Roman" w:hAnsi="Times New Roman" w:cs="Times New Roman"/>
          <w:lang w:val="uk-UA" w:eastAsia="ru-RU"/>
        </w:rPr>
        <w:t>их</w:t>
      </w:r>
      <w:r w:rsidRPr="00E60A42">
        <w:rPr>
          <w:rFonts w:ascii="Times New Roman" w:eastAsia="Times New Roman" w:hAnsi="Times New Roman" w:cs="Times New Roman"/>
          <w:lang w:val="uk-UA" w:eastAsia="ru-RU"/>
        </w:rPr>
        <w:t xml:space="preserve"> пропозиці</w:t>
      </w:r>
      <w:r w:rsidR="005126E4" w:rsidRPr="00E60A42">
        <w:rPr>
          <w:rFonts w:ascii="Times New Roman" w:eastAsia="Times New Roman" w:hAnsi="Times New Roman" w:cs="Times New Roman"/>
          <w:lang w:val="uk-UA" w:eastAsia="ru-RU"/>
        </w:rPr>
        <w:t>й</w:t>
      </w:r>
      <w:r w:rsidRPr="00E60A42">
        <w:rPr>
          <w:rFonts w:ascii="Times New Roman" w:eastAsia="Times New Roman" w:hAnsi="Times New Roman" w:cs="Times New Roman"/>
          <w:bCs/>
          <w:lang w:val="uk-UA" w:eastAsia="ru-RU"/>
        </w:rPr>
        <w:t xml:space="preserve"> </w:t>
      </w:r>
      <w:r w:rsidR="005126E4" w:rsidRPr="00E60A42">
        <w:rPr>
          <w:rFonts w:ascii="Times New Roman" w:eastAsia="Times New Roman" w:hAnsi="Times New Roman" w:cs="Times New Roman"/>
          <w:lang w:val="uk-UA" w:eastAsia="ru-RU"/>
        </w:rPr>
        <w:t>та проведення електронного аукціону</w:t>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p>
    <w:p w14:paraId="0E6BDDBA" w14:textId="77777777" w:rsidR="008C4D0D" w:rsidRPr="00E60A42" w:rsidRDefault="008C4D0D" w:rsidP="000750CA">
      <w:pPr>
        <w:spacing w:after="0" w:line="259" w:lineRule="auto"/>
        <w:rPr>
          <w:rFonts w:ascii="Times New Roman" w:eastAsia="Times New Roman" w:hAnsi="Times New Roman" w:cs="Times New Roman"/>
          <w:b/>
          <w:bCs/>
          <w:lang w:val="uk-UA" w:eastAsia="ru-RU"/>
        </w:rPr>
      </w:pPr>
      <w:r w:rsidRPr="00E60A42">
        <w:rPr>
          <w:rFonts w:ascii="Times New Roman" w:eastAsia="Times New Roman" w:hAnsi="Times New Roman" w:cs="Times New Roman"/>
          <w:b/>
          <w:lang w:val="uk-UA" w:eastAsia="ru-RU"/>
        </w:rPr>
        <w:t xml:space="preserve">Розділ V. Оцінка </w:t>
      </w:r>
      <w:r w:rsidR="00043A98" w:rsidRPr="00E60A42">
        <w:rPr>
          <w:rFonts w:ascii="Times New Roman" w:eastAsia="Times New Roman" w:hAnsi="Times New Roman" w:cs="Times New Roman"/>
          <w:b/>
          <w:lang w:val="uk-UA" w:eastAsia="ru-RU"/>
        </w:rPr>
        <w:t xml:space="preserve">та розгляд </w:t>
      </w:r>
      <w:r w:rsidRPr="00E60A42">
        <w:rPr>
          <w:rFonts w:ascii="Times New Roman" w:eastAsia="Times New Roman" w:hAnsi="Times New Roman" w:cs="Times New Roman"/>
          <w:b/>
          <w:lang w:val="uk-UA" w:eastAsia="ru-RU"/>
        </w:rPr>
        <w:t>тендерної пропозиції</w:t>
      </w:r>
      <w:r w:rsidRPr="00E60A42">
        <w:rPr>
          <w:rFonts w:ascii="Times New Roman" w:eastAsia="Times New Roman" w:hAnsi="Times New Roman" w:cs="Times New Roman"/>
          <w:b/>
          <w:bCs/>
          <w:lang w:val="uk-UA" w:eastAsia="ru-RU"/>
        </w:rPr>
        <w:t xml:space="preserve"> </w:t>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p>
    <w:p w14:paraId="5B25D587" w14:textId="77777777" w:rsidR="008C4D0D" w:rsidRPr="00E60A42" w:rsidRDefault="008C4D0D" w:rsidP="000750CA">
      <w:pPr>
        <w:spacing w:after="0" w:line="259" w:lineRule="auto"/>
        <w:rPr>
          <w:rFonts w:ascii="Times New Roman" w:eastAsia="Times New Roman" w:hAnsi="Times New Roman" w:cs="Times New Roman"/>
          <w:lang w:val="uk-UA" w:eastAsia="ru-RU"/>
        </w:rPr>
      </w:pPr>
      <w:r w:rsidRPr="00E60A42">
        <w:rPr>
          <w:rFonts w:ascii="Times New Roman" w:eastAsia="Times New Roman" w:hAnsi="Times New Roman" w:cs="Times New Roman"/>
          <w:bCs/>
          <w:lang w:val="uk-UA" w:eastAsia="ru-RU"/>
        </w:rPr>
        <w:t xml:space="preserve"> 1. </w:t>
      </w:r>
      <w:r w:rsidRPr="00E60A42">
        <w:rPr>
          <w:rFonts w:ascii="Times New Roman" w:eastAsia="Times New Roman" w:hAnsi="Times New Roman" w:cs="Times New Roman"/>
          <w:lang w:val="uk-UA" w:eastAsia="ru-RU"/>
        </w:rPr>
        <w:t xml:space="preserve">Перелік критеріїв та методика оцінки тендерної пропозиції із зазначенням питомої </w:t>
      </w:r>
    </w:p>
    <w:p w14:paraId="557D7548" w14:textId="77777777" w:rsidR="00043A98" w:rsidRPr="00E60A42" w:rsidRDefault="008C4D0D" w:rsidP="000750CA">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lang w:val="uk-UA" w:eastAsia="ru-RU"/>
        </w:rPr>
        <w:t>ваги критерію</w:t>
      </w:r>
      <w:r w:rsidRPr="00E60A42">
        <w:rPr>
          <w:rFonts w:ascii="Times New Roman" w:eastAsia="Times New Roman" w:hAnsi="Times New Roman" w:cs="Times New Roman"/>
          <w:bCs/>
          <w:lang w:val="uk-UA" w:eastAsia="ru-RU"/>
        </w:rPr>
        <w:t xml:space="preserve"> </w:t>
      </w:r>
    </w:p>
    <w:p w14:paraId="490931CF" w14:textId="77777777" w:rsidR="008C4D0D" w:rsidRPr="00E60A42" w:rsidRDefault="00043A98" w:rsidP="000750CA">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2. Розгляд тендерної пропозиції</w:t>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p>
    <w:p w14:paraId="00C8A633" w14:textId="77777777" w:rsidR="008C4D0D" w:rsidRPr="00E60A42" w:rsidRDefault="008C4D0D" w:rsidP="000750CA">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w:t>
      </w:r>
      <w:r w:rsidR="00043A98" w:rsidRPr="00E60A42">
        <w:rPr>
          <w:rFonts w:ascii="Times New Roman" w:eastAsia="Times New Roman" w:hAnsi="Times New Roman" w:cs="Times New Roman"/>
          <w:bCs/>
          <w:lang w:val="uk-UA" w:eastAsia="ru-RU"/>
        </w:rPr>
        <w:t>3</w:t>
      </w:r>
      <w:r w:rsidRPr="00E60A42">
        <w:rPr>
          <w:rFonts w:ascii="Times New Roman" w:eastAsia="Times New Roman" w:hAnsi="Times New Roman" w:cs="Times New Roman"/>
          <w:bCs/>
          <w:lang w:val="uk-UA" w:eastAsia="ru-RU"/>
        </w:rPr>
        <w:t xml:space="preserve">. </w:t>
      </w:r>
      <w:r w:rsidRPr="00E60A42">
        <w:rPr>
          <w:rFonts w:ascii="Times New Roman" w:eastAsia="Times New Roman" w:hAnsi="Times New Roman" w:cs="Times New Roman"/>
          <w:lang w:val="uk-UA" w:eastAsia="ru-RU"/>
        </w:rPr>
        <w:t>Інша інформація</w:t>
      </w:r>
      <w:r w:rsidRPr="00E60A42">
        <w:rPr>
          <w:rFonts w:ascii="Times New Roman" w:eastAsia="Times New Roman" w:hAnsi="Times New Roman" w:cs="Times New Roman"/>
          <w:bCs/>
          <w:lang w:val="uk-UA" w:eastAsia="ru-RU"/>
        </w:rPr>
        <w:t xml:space="preserve"> </w:t>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p>
    <w:p w14:paraId="2C9C9765" w14:textId="77777777" w:rsidR="008C4D0D" w:rsidRPr="00E60A42" w:rsidRDefault="008C4D0D" w:rsidP="000750CA">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w:t>
      </w:r>
      <w:r w:rsidR="00043A98" w:rsidRPr="00E60A42">
        <w:rPr>
          <w:rFonts w:ascii="Times New Roman" w:eastAsia="Times New Roman" w:hAnsi="Times New Roman" w:cs="Times New Roman"/>
          <w:bCs/>
          <w:lang w:val="uk-UA" w:eastAsia="ru-RU"/>
        </w:rPr>
        <w:t>4</w:t>
      </w:r>
      <w:r w:rsidRPr="00E60A42">
        <w:rPr>
          <w:rFonts w:ascii="Times New Roman" w:eastAsia="Times New Roman" w:hAnsi="Times New Roman" w:cs="Times New Roman"/>
          <w:bCs/>
          <w:lang w:val="uk-UA" w:eastAsia="ru-RU"/>
        </w:rPr>
        <w:t xml:space="preserve">. </w:t>
      </w:r>
      <w:r w:rsidRPr="00E60A42">
        <w:rPr>
          <w:rFonts w:ascii="Times New Roman" w:eastAsia="Times New Roman" w:hAnsi="Times New Roman" w:cs="Times New Roman"/>
          <w:lang w:val="uk-UA" w:eastAsia="ru-RU"/>
        </w:rPr>
        <w:t>Відхилення тендерних пропозицій</w:t>
      </w:r>
      <w:r w:rsidRPr="00E60A42">
        <w:rPr>
          <w:rFonts w:ascii="Times New Roman" w:eastAsia="Times New Roman" w:hAnsi="Times New Roman" w:cs="Times New Roman"/>
          <w:bCs/>
          <w:lang w:val="uk-UA" w:eastAsia="ru-RU"/>
        </w:rPr>
        <w:t xml:space="preserve"> </w:t>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p>
    <w:p w14:paraId="0E68BF42" w14:textId="77777777" w:rsidR="008C4D0D" w:rsidRPr="00E60A42" w:rsidRDefault="008C4D0D" w:rsidP="000750CA">
      <w:pPr>
        <w:spacing w:after="0" w:line="259" w:lineRule="auto"/>
        <w:rPr>
          <w:rFonts w:ascii="Times New Roman" w:eastAsia="Times New Roman" w:hAnsi="Times New Roman" w:cs="Times New Roman"/>
          <w:b/>
          <w:bCs/>
          <w:lang w:val="uk-UA" w:eastAsia="ru-RU"/>
        </w:rPr>
      </w:pPr>
      <w:r w:rsidRPr="00E60A42">
        <w:rPr>
          <w:rFonts w:ascii="Times New Roman" w:eastAsia="Times New Roman" w:hAnsi="Times New Roman" w:cs="Times New Roman"/>
          <w:b/>
          <w:lang w:val="uk-UA" w:eastAsia="ru-RU"/>
        </w:rPr>
        <w:t>Розділ VI. Результати торгів та укладання договору про закупівлю</w:t>
      </w:r>
      <w:r w:rsidRPr="00E60A42">
        <w:rPr>
          <w:rFonts w:ascii="Times New Roman" w:eastAsia="Times New Roman" w:hAnsi="Times New Roman" w:cs="Times New Roman"/>
          <w:b/>
          <w:bCs/>
          <w:lang w:val="uk-UA" w:eastAsia="ru-RU"/>
        </w:rPr>
        <w:t xml:space="preserve"> </w:t>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p>
    <w:p w14:paraId="637E037B" w14:textId="77777777" w:rsidR="008C4D0D" w:rsidRPr="00E60A42" w:rsidRDefault="008C4D0D" w:rsidP="000750CA">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1. </w:t>
      </w:r>
      <w:r w:rsidRPr="00E60A42">
        <w:rPr>
          <w:rFonts w:ascii="Times New Roman" w:eastAsia="Times New Roman" w:hAnsi="Times New Roman" w:cs="Times New Roman"/>
          <w:lang w:val="uk-UA" w:eastAsia="ru-RU"/>
        </w:rPr>
        <w:t>Відміна замовником т</w:t>
      </w:r>
      <w:r w:rsidR="005D0416" w:rsidRPr="00E60A42">
        <w:rPr>
          <w:rFonts w:ascii="Times New Roman" w:eastAsia="Times New Roman" w:hAnsi="Times New Roman" w:cs="Times New Roman"/>
          <w:lang w:val="uk-UA" w:eastAsia="ru-RU"/>
        </w:rPr>
        <w:t>ендеру</w:t>
      </w:r>
      <w:r w:rsidRPr="00E60A42">
        <w:rPr>
          <w:rFonts w:ascii="Times New Roman" w:eastAsia="Times New Roman" w:hAnsi="Times New Roman" w:cs="Times New Roman"/>
          <w:bCs/>
          <w:lang w:val="uk-UA" w:eastAsia="ru-RU"/>
        </w:rPr>
        <w:t xml:space="preserve"> </w:t>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p>
    <w:p w14:paraId="7458663A" w14:textId="77777777" w:rsidR="00115228" w:rsidRPr="00E60A42" w:rsidRDefault="008C4D0D" w:rsidP="000750CA">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2. </w:t>
      </w:r>
      <w:r w:rsidR="005D0416" w:rsidRPr="00E60A42">
        <w:rPr>
          <w:rFonts w:ascii="Times New Roman" w:eastAsia="Times New Roman" w:hAnsi="Times New Roman" w:cs="Times New Roman"/>
          <w:lang w:val="uk-UA" w:eastAsia="ru-RU"/>
        </w:rPr>
        <w:t>Визнання тендеру</w:t>
      </w:r>
      <w:r w:rsidR="00FC5CAC" w:rsidRPr="00E60A42">
        <w:rPr>
          <w:rFonts w:ascii="Times New Roman" w:eastAsia="Times New Roman" w:hAnsi="Times New Roman" w:cs="Times New Roman"/>
          <w:lang w:val="uk-UA" w:eastAsia="ru-RU"/>
        </w:rPr>
        <w:t xml:space="preserve"> таким, що не відбу</w:t>
      </w:r>
      <w:r w:rsidR="005D0416" w:rsidRPr="00E60A42">
        <w:rPr>
          <w:rFonts w:ascii="Times New Roman" w:eastAsia="Times New Roman" w:hAnsi="Times New Roman" w:cs="Times New Roman"/>
          <w:lang w:val="uk-UA" w:eastAsia="ru-RU"/>
        </w:rPr>
        <w:t>в</w:t>
      </w:r>
      <w:r w:rsidR="00FC5CAC" w:rsidRPr="00E60A42">
        <w:rPr>
          <w:rFonts w:ascii="Times New Roman" w:eastAsia="Times New Roman" w:hAnsi="Times New Roman" w:cs="Times New Roman"/>
          <w:lang w:val="uk-UA" w:eastAsia="ru-RU"/>
        </w:rPr>
        <w:t>ся</w:t>
      </w:r>
      <w:r w:rsidR="00FC5CAC" w:rsidRPr="00E60A42">
        <w:rPr>
          <w:rFonts w:ascii="Times New Roman" w:eastAsia="Times New Roman" w:hAnsi="Times New Roman" w:cs="Times New Roman"/>
          <w:bCs/>
          <w:lang w:val="uk-UA" w:eastAsia="ru-RU"/>
        </w:rPr>
        <w:t xml:space="preserve"> </w:t>
      </w:r>
      <w:r w:rsidR="00FC5CAC" w:rsidRPr="00E60A42">
        <w:rPr>
          <w:rFonts w:ascii="Times New Roman" w:eastAsia="Times New Roman" w:hAnsi="Times New Roman" w:cs="Times New Roman"/>
          <w:bCs/>
          <w:lang w:val="uk-UA" w:eastAsia="ru-RU"/>
        </w:rPr>
        <w:tab/>
      </w:r>
    </w:p>
    <w:p w14:paraId="7E56ADD0" w14:textId="77777777" w:rsidR="00115228" w:rsidRPr="00E60A42" w:rsidRDefault="00115228" w:rsidP="000750CA">
      <w:pPr>
        <w:spacing w:after="0" w:line="259" w:lineRule="auto"/>
        <w:rPr>
          <w:rFonts w:ascii="Times New Roman" w:eastAsia="Times New Roman" w:hAnsi="Times New Roman" w:cs="Times New Roman"/>
          <w:lang w:val="uk-UA" w:eastAsia="ru-RU"/>
        </w:rPr>
      </w:pPr>
      <w:r w:rsidRPr="00E60A42">
        <w:rPr>
          <w:rFonts w:ascii="Times New Roman" w:eastAsia="Times New Roman" w:hAnsi="Times New Roman" w:cs="Times New Roman"/>
          <w:bCs/>
          <w:lang w:val="uk-UA" w:eastAsia="ru-RU"/>
        </w:rPr>
        <w:t xml:space="preserve"> 3. </w:t>
      </w:r>
      <w:r w:rsidRPr="00E60A42">
        <w:rPr>
          <w:rFonts w:ascii="Times New Roman" w:eastAsia="Times New Roman" w:hAnsi="Times New Roman" w:cs="Times New Roman"/>
          <w:lang w:val="uk-UA" w:eastAsia="ru-RU"/>
        </w:rPr>
        <w:t>Строк укладання договору</w:t>
      </w:r>
    </w:p>
    <w:p w14:paraId="5E56F062" w14:textId="77777777" w:rsidR="00115228" w:rsidRPr="00E60A42" w:rsidRDefault="00115228" w:rsidP="000750CA">
      <w:pPr>
        <w:spacing w:after="0" w:line="259" w:lineRule="auto"/>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 xml:space="preserve"> 4. Проект договору про закупівлю</w:t>
      </w:r>
    </w:p>
    <w:p w14:paraId="4850C820" w14:textId="77777777" w:rsidR="00115228" w:rsidRPr="00E60A42" w:rsidRDefault="00115228" w:rsidP="000750CA">
      <w:pPr>
        <w:spacing w:after="0" w:line="259" w:lineRule="auto"/>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 xml:space="preserve"> 5. Істотні умови, що обов’язково включаються до договору про закупівлю</w:t>
      </w:r>
    </w:p>
    <w:p w14:paraId="5E1A5C60" w14:textId="77777777" w:rsidR="00115228" w:rsidRPr="00E60A42" w:rsidRDefault="00115228" w:rsidP="000750CA">
      <w:pPr>
        <w:spacing w:after="0" w:line="259" w:lineRule="auto"/>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 xml:space="preserve"> 6. Дії замовника при відмові переможця торгів підписати договір про закупівлю</w:t>
      </w:r>
    </w:p>
    <w:p w14:paraId="3456A62B" w14:textId="7DA42729" w:rsidR="00115228" w:rsidRPr="00E60A42" w:rsidRDefault="00115228" w:rsidP="000750CA">
      <w:pPr>
        <w:spacing w:after="0" w:line="259" w:lineRule="auto"/>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 xml:space="preserve"> 7. Забезпечення виконання договору про закупівлю</w:t>
      </w:r>
    </w:p>
    <w:p w14:paraId="5E12D4B4" w14:textId="12B3534A" w:rsidR="00163974" w:rsidRPr="00E60A42" w:rsidRDefault="00163974" w:rsidP="00163974">
      <w:pPr>
        <w:spacing w:after="0" w:line="0" w:lineRule="atLeast"/>
        <w:ind w:left="181"/>
        <w:jc w:val="both"/>
        <w:rPr>
          <w:rFonts w:ascii="Times New Roman" w:hAnsi="Times New Roman" w:cs="Times New Roman"/>
        </w:rPr>
      </w:pPr>
      <w:r w:rsidRPr="00E60A42">
        <w:rPr>
          <w:rFonts w:ascii="Times New Roman" w:hAnsi="Times New Roman" w:cs="Times New Roman"/>
          <w:b/>
          <w:bCs/>
        </w:rPr>
        <w:t>Д</w:t>
      </w:r>
      <w:r w:rsidRPr="00E60A42">
        <w:rPr>
          <w:rFonts w:ascii="Times New Roman" w:hAnsi="Times New Roman" w:cs="Times New Roman"/>
          <w:b/>
          <w:bCs/>
          <w:lang w:val="uk-UA"/>
        </w:rPr>
        <w:t>одаток1</w:t>
      </w:r>
      <w:r w:rsidRPr="00E60A42">
        <w:rPr>
          <w:rFonts w:ascii="Times New Roman" w:hAnsi="Times New Roman" w:cs="Times New Roman"/>
        </w:rPr>
        <w:t xml:space="preserve"> Форма «</w:t>
      </w:r>
      <w:proofErr w:type="spellStart"/>
      <w:r w:rsidRPr="00E60A42">
        <w:rPr>
          <w:rFonts w:ascii="Times New Roman" w:hAnsi="Times New Roman" w:cs="Times New Roman"/>
        </w:rPr>
        <w:t>Тендерна</w:t>
      </w:r>
      <w:proofErr w:type="spellEnd"/>
      <w:r w:rsidRPr="00E60A42">
        <w:rPr>
          <w:rFonts w:ascii="Times New Roman" w:hAnsi="Times New Roman" w:cs="Times New Roman"/>
        </w:rPr>
        <w:t xml:space="preserve"> </w:t>
      </w:r>
      <w:proofErr w:type="spellStart"/>
      <w:r w:rsidRPr="00E60A42">
        <w:rPr>
          <w:rFonts w:ascii="Times New Roman" w:hAnsi="Times New Roman" w:cs="Times New Roman"/>
        </w:rPr>
        <w:t>пропозиція</w:t>
      </w:r>
      <w:proofErr w:type="spellEnd"/>
      <w:r w:rsidRPr="00E60A42">
        <w:rPr>
          <w:rFonts w:ascii="Times New Roman" w:hAnsi="Times New Roman" w:cs="Times New Roman"/>
        </w:rPr>
        <w:t xml:space="preserve">» /форма яка </w:t>
      </w:r>
      <w:proofErr w:type="spellStart"/>
      <w:r w:rsidRPr="00E60A42">
        <w:rPr>
          <w:rFonts w:ascii="Times New Roman" w:hAnsi="Times New Roman" w:cs="Times New Roman"/>
        </w:rPr>
        <w:t>подається</w:t>
      </w:r>
      <w:proofErr w:type="spellEnd"/>
      <w:r w:rsidRPr="00E60A42">
        <w:rPr>
          <w:rFonts w:ascii="Times New Roman" w:hAnsi="Times New Roman" w:cs="Times New Roman"/>
        </w:rPr>
        <w:t xml:space="preserve"> </w:t>
      </w:r>
      <w:proofErr w:type="spellStart"/>
      <w:r w:rsidRPr="00E60A42">
        <w:rPr>
          <w:rFonts w:ascii="Times New Roman" w:hAnsi="Times New Roman" w:cs="Times New Roman"/>
        </w:rPr>
        <w:t>учасником</w:t>
      </w:r>
      <w:proofErr w:type="spellEnd"/>
    </w:p>
    <w:p w14:paraId="1376DD14" w14:textId="594C6CEB" w:rsidR="00163974" w:rsidRPr="00E60A42" w:rsidRDefault="00163974" w:rsidP="00163974">
      <w:pPr>
        <w:spacing w:after="0" w:line="0" w:lineRule="atLeast"/>
        <w:ind w:left="181"/>
        <w:jc w:val="both"/>
        <w:rPr>
          <w:rFonts w:ascii="Times New Roman" w:hAnsi="Times New Roman" w:cs="Times New Roman"/>
          <w:lang w:val="uk-UA"/>
        </w:rPr>
      </w:pPr>
      <w:r w:rsidRPr="00E60A42">
        <w:rPr>
          <w:rFonts w:ascii="Times New Roman" w:hAnsi="Times New Roman" w:cs="Times New Roman"/>
          <w:b/>
          <w:bCs/>
          <w:color w:val="000000"/>
        </w:rPr>
        <w:t>Д</w:t>
      </w:r>
      <w:r w:rsidRPr="00E60A42">
        <w:rPr>
          <w:rFonts w:ascii="Times New Roman" w:hAnsi="Times New Roman" w:cs="Times New Roman"/>
          <w:b/>
          <w:bCs/>
          <w:color w:val="000000"/>
          <w:lang w:val="uk-UA"/>
        </w:rPr>
        <w:t>одаток</w:t>
      </w:r>
      <w:proofErr w:type="gramStart"/>
      <w:r w:rsidRPr="00E60A42">
        <w:rPr>
          <w:rFonts w:ascii="Times New Roman" w:hAnsi="Times New Roman" w:cs="Times New Roman"/>
          <w:b/>
          <w:bCs/>
          <w:color w:val="000000"/>
          <w:lang w:val="uk-UA"/>
        </w:rPr>
        <w:t>2</w:t>
      </w:r>
      <w:r w:rsidRPr="00E60A42">
        <w:rPr>
          <w:rFonts w:ascii="Times New Roman" w:hAnsi="Times New Roman" w:cs="Times New Roman"/>
          <w:color w:val="000000"/>
        </w:rPr>
        <w:t xml:space="preserve"> </w:t>
      </w:r>
      <w:r w:rsidRPr="00E60A42">
        <w:rPr>
          <w:rFonts w:ascii="Times New Roman" w:hAnsi="Times New Roman" w:cs="Times New Roman"/>
          <w:color w:val="000000"/>
          <w:lang w:val="uk-UA"/>
        </w:rPr>
        <w:t xml:space="preserve"> </w:t>
      </w:r>
      <w:proofErr w:type="spellStart"/>
      <w:r w:rsidRPr="00E60A42">
        <w:rPr>
          <w:rFonts w:ascii="Times New Roman" w:hAnsi="Times New Roman" w:cs="Times New Roman"/>
        </w:rPr>
        <w:t>Вимоги</w:t>
      </w:r>
      <w:proofErr w:type="spellEnd"/>
      <w:proofErr w:type="gramEnd"/>
      <w:r w:rsidRPr="00E60A42">
        <w:rPr>
          <w:rFonts w:ascii="Times New Roman" w:hAnsi="Times New Roman" w:cs="Times New Roman"/>
        </w:rPr>
        <w:t xml:space="preserve"> до </w:t>
      </w:r>
      <w:proofErr w:type="spellStart"/>
      <w:r w:rsidRPr="00E60A42">
        <w:rPr>
          <w:rFonts w:ascii="Times New Roman" w:hAnsi="Times New Roman" w:cs="Times New Roman"/>
        </w:rPr>
        <w:t>кваліфікації</w:t>
      </w:r>
      <w:proofErr w:type="spellEnd"/>
      <w:r w:rsidRPr="00E60A42">
        <w:rPr>
          <w:rFonts w:ascii="Times New Roman" w:hAnsi="Times New Roman" w:cs="Times New Roman"/>
        </w:rPr>
        <w:t xml:space="preserve"> </w:t>
      </w:r>
      <w:proofErr w:type="spellStart"/>
      <w:r w:rsidRPr="00E60A42">
        <w:rPr>
          <w:rFonts w:ascii="Times New Roman" w:hAnsi="Times New Roman" w:cs="Times New Roman"/>
        </w:rPr>
        <w:t>учасників</w:t>
      </w:r>
      <w:proofErr w:type="spellEnd"/>
      <w:r w:rsidRPr="00E60A42">
        <w:rPr>
          <w:rFonts w:ascii="Times New Roman" w:hAnsi="Times New Roman" w:cs="Times New Roman"/>
        </w:rPr>
        <w:t xml:space="preserve"> та </w:t>
      </w:r>
      <w:proofErr w:type="spellStart"/>
      <w:r w:rsidRPr="00E60A42">
        <w:rPr>
          <w:rFonts w:ascii="Times New Roman" w:hAnsi="Times New Roman" w:cs="Times New Roman"/>
        </w:rPr>
        <w:t>спосіб</w:t>
      </w:r>
      <w:proofErr w:type="spellEnd"/>
      <w:r w:rsidRPr="00E60A42">
        <w:rPr>
          <w:rFonts w:ascii="Times New Roman" w:hAnsi="Times New Roman" w:cs="Times New Roman"/>
        </w:rPr>
        <w:t xml:space="preserve"> </w:t>
      </w:r>
      <w:proofErr w:type="spellStart"/>
      <w:r w:rsidRPr="00E60A42">
        <w:rPr>
          <w:rFonts w:ascii="Times New Roman" w:hAnsi="Times New Roman" w:cs="Times New Roman"/>
        </w:rPr>
        <w:t>їх</w:t>
      </w:r>
      <w:proofErr w:type="spellEnd"/>
      <w:r w:rsidRPr="00E60A42">
        <w:rPr>
          <w:rFonts w:ascii="Times New Roman" w:hAnsi="Times New Roman" w:cs="Times New Roman"/>
        </w:rPr>
        <w:t xml:space="preserve"> </w:t>
      </w:r>
      <w:proofErr w:type="spellStart"/>
      <w:r w:rsidRPr="00E60A42">
        <w:rPr>
          <w:rFonts w:ascii="Times New Roman" w:hAnsi="Times New Roman" w:cs="Times New Roman"/>
        </w:rPr>
        <w:t>підтвердження</w:t>
      </w:r>
      <w:proofErr w:type="spellEnd"/>
    </w:p>
    <w:p w14:paraId="188D6CED" w14:textId="048F042B" w:rsidR="00163974" w:rsidRPr="00E60A42" w:rsidRDefault="00163974" w:rsidP="00163974">
      <w:pPr>
        <w:spacing w:after="0" w:line="0" w:lineRule="atLeast"/>
        <w:ind w:left="181"/>
        <w:jc w:val="both"/>
        <w:rPr>
          <w:rFonts w:ascii="Times New Roman" w:hAnsi="Times New Roman" w:cs="Times New Roman"/>
          <w:color w:val="000000"/>
        </w:rPr>
      </w:pPr>
      <w:r w:rsidRPr="00E60A42">
        <w:rPr>
          <w:rFonts w:ascii="Times New Roman" w:hAnsi="Times New Roman" w:cs="Times New Roman"/>
          <w:b/>
          <w:bCs/>
          <w:color w:val="000000"/>
        </w:rPr>
        <w:t>Д</w:t>
      </w:r>
      <w:r w:rsidRPr="00E60A42">
        <w:rPr>
          <w:rFonts w:ascii="Times New Roman" w:hAnsi="Times New Roman" w:cs="Times New Roman"/>
          <w:b/>
          <w:bCs/>
          <w:color w:val="000000"/>
          <w:lang w:val="uk-UA"/>
        </w:rPr>
        <w:t>одаток3</w:t>
      </w:r>
      <w:r w:rsidRPr="00E60A42">
        <w:rPr>
          <w:rFonts w:ascii="Times New Roman" w:hAnsi="Times New Roman" w:cs="Times New Roman"/>
          <w:color w:val="000000"/>
        </w:rPr>
        <w:t xml:space="preserve"> </w:t>
      </w:r>
      <w:proofErr w:type="spellStart"/>
      <w:r w:rsidRPr="00E60A42">
        <w:rPr>
          <w:rFonts w:ascii="Times New Roman" w:hAnsi="Times New Roman" w:cs="Times New Roman"/>
          <w:color w:val="000000"/>
        </w:rPr>
        <w:t>Інформація</w:t>
      </w:r>
      <w:proofErr w:type="spellEnd"/>
      <w:r w:rsidRPr="00E60A42">
        <w:rPr>
          <w:rFonts w:ascii="Times New Roman" w:hAnsi="Times New Roman" w:cs="Times New Roman"/>
          <w:color w:val="000000"/>
        </w:rPr>
        <w:t xml:space="preserve"> про </w:t>
      </w:r>
      <w:proofErr w:type="spellStart"/>
      <w:r w:rsidRPr="00E60A42">
        <w:rPr>
          <w:rFonts w:ascii="Times New Roman" w:hAnsi="Times New Roman" w:cs="Times New Roman"/>
          <w:color w:val="000000"/>
        </w:rPr>
        <w:t>необхідні</w:t>
      </w:r>
      <w:proofErr w:type="spellEnd"/>
      <w:r w:rsidRPr="00E60A42">
        <w:rPr>
          <w:rFonts w:ascii="Times New Roman" w:hAnsi="Times New Roman" w:cs="Times New Roman"/>
          <w:color w:val="000000"/>
        </w:rPr>
        <w:t xml:space="preserve"> </w:t>
      </w:r>
      <w:proofErr w:type="spellStart"/>
      <w:r w:rsidRPr="00E60A42">
        <w:rPr>
          <w:rFonts w:ascii="Times New Roman" w:hAnsi="Times New Roman" w:cs="Times New Roman"/>
          <w:color w:val="000000"/>
        </w:rPr>
        <w:t>технічні</w:t>
      </w:r>
      <w:proofErr w:type="spellEnd"/>
      <w:r w:rsidRPr="00E60A42">
        <w:rPr>
          <w:rFonts w:ascii="Times New Roman" w:hAnsi="Times New Roman" w:cs="Times New Roman"/>
          <w:color w:val="000000"/>
        </w:rPr>
        <w:t xml:space="preserve">, </w:t>
      </w:r>
      <w:proofErr w:type="spellStart"/>
      <w:r w:rsidRPr="00E60A42">
        <w:rPr>
          <w:rFonts w:ascii="Times New Roman" w:hAnsi="Times New Roman" w:cs="Times New Roman"/>
          <w:color w:val="000000"/>
        </w:rPr>
        <w:t>якісні</w:t>
      </w:r>
      <w:proofErr w:type="spellEnd"/>
      <w:r w:rsidRPr="00E60A42">
        <w:rPr>
          <w:rFonts w:ascii="Times New Roman" w:hAnsi="Times New Roman" w:cs="Times New Roman"/>
          <w:color w:val="000000"/>
        </w:rPr>
        <w:t xml:space="preserve"> та </w:t>
      </w:r>
      <w:proofErr w:type="spellStart"/>
      <w:r w:rsidRPr="00E60A42">
        <w:rPr>
          <w:rFonts w:ascii="Times New Roman" w:hAnsi="Times New Roman" w:cs="Times New Roman"/>
          <w:color w:val="000000"/>
        </w:rPr>
        <w:t>кількісні</w:t>
      </w:r>
      <w:proofErr w:type="spellEnd"/>
      <w:r w:rsidRPr="00E60A42">
        <w:rPr>
          <w:rFonts w:ascii="Times New Roman" w:hAnsi="Times New Roman" w:cs="Times New Roman"/>
          <w:color w:val="000000"/>
        </w:rPr>
        <w:t xml:space="preserve"> характеристики предмета </w:t>
      </w:r>
      <w:proofErr w:type="spellStart"/>
      <w:r w:rsidRPr="00E60A42">
        <w:rPr>
          <w:rFonts w:ascii="Times New Roman" w:hAnsi="Times New Roman" w:cs="Times New Roman"/>
          <w:color w:val="000000"/>
        </w:rPr>
        <w:t>закупівлі</w:t>
      </w:r>
      <w:proofErr w:type="spellEnd"/>
    </w:p>
    <w:p w14:paraId="520BFA04" w14:textId="7496FC35" w:rsidR="00163974" w:rsidRPr="00E60A42" w:rsidRDefault="00163974" w:rsidP="00163974">
      <w:pPr>
        <w:spacing w:after="0" w:line="0" w:lineRule="atLeast"/>
        <w:ind w:left="181"/>
        <w:jc w:val="both"/>
        <w:rPr>
          <w:rFonts w:ascii="Times New Roman" w:hAnsi="Times New Roman" w:cs="Times New Roman"/>
        </w:rPr>
      </w:pPr>
      <w:r w:rsidRPr="00E60A42">
        <w:rPr>
          <w:rFonts w:ascii="Times New Roman" w:hAnsi="Times New Roman" w:cs="Times New Roman"/>
          <w:b/>
          <w:bCs/>
          <w:color w:val="000000"/>
          <w:lang w:val="uk-UA"/>
        </w:rPr>
        <w:t>Додаток 4</w:t>
      </w:r>
      <w:r w:rsidRPr="00E60A42">
        <w:rPr>
          <w:rFonts w:ascii="Times New Roman" w:hAnsi="Times New Roman" w:cs="Times New Roman"/>
          <w:color w:val="000000"/>
          <w:lang w:val="uk-UA"/>
        </w:rPr>
        <w:t xml:space="preserve"> </w:t>
      </w:r>
      <w:proofErr w:type="spellStart"/>
      <w:r w:rsidRPr="00E60A42">
        <w:rPr>
          <w:rFonts w:ascii="Times New Roman" w:hAnsi="Times New Roman" w:cs="Times New Roman"/>
          <w:color w:val="000000"/>
        </w:rPr>
        <w:t>Проєкт</w:t>
      </w:r>
      <w:proofErr w:type="spellEnd"/>
      <w:r w:rsidRPr="00E60A42">
        <w:rPr>
          <w:rFonts w:ascii="Times New Roman" w:hAnsi="Times New Roman" w:cs="Times New Roman"/>
          <w:color w:val="000000"/>
        </w:rPr>
        <w:t xml:space="preserve"> договору</w:t>
      </w:r>
      <w:r w:rsidRPr="00E60A42">
        <w:rPr>
          <w:rFonts w:ascii="Times New Roman" w:hAnsi="Times New Roman" w:cs="Times New Roman"/>
        </w:rPr>
        <w:t>.</w:t>
      </w:r>
    </w:p>
    <w:p w14:paraId="1D7F4336" w14:textId="36423713" w:rsidR="00163974" w:rsidRPr="00E60A42" w:rsidRDefault="00163974" w:rsidP="000750CA">
      <w:pPr>
        <w:spacing w:after="0" w:line="259" w:lineRule="auto"/>
        <w:rPr>
          <w:rFonts w:ascii="Times New Roman" w:eastAsia="Times New Roman" w:hAnsi="Times New Roman" w:cs="Times New Roman"/>
          <w:lang w:eastAsia="ru-RU"/>
        </w:rPr>
      </w:pPr>
    </w:p>
    <w:p w14:paraId="2547A02E" w14:textId="47D8DB1A" w:rsidR="00163974" w:rsidRPr="00E60A42" w:rsidRDefault="00163974" w:rsidP="000750CA">
      <w:pPr>
        <w:spacing w:after="0" w:line="259" w:lineRule="auto"/>
        <w:rPr>
          <w:rFonts w:ascii="Times New Roman" w:eastAsia="Times New Roman" w:hAnsi="Times New Roman" w:cs="Times New Roman"/>
          <w:lang w:val="uk-UA" w:eastAsia="ru-RU"/>
        </w:rPr>
      </w:pPr>
    </w:p>
    <w:p w14:paraId="655A5ED7" w14:textId="6C26E7BB" w:rsidR="00163974" w:rsidRDefault="00163974" w:rsidP="000750CA">
      <w:pPr>
        <w:spacing w:after="0" w:line="259" w:lineRule="auto"/>
        <w:rPr>
          <w:rFonts w:ascii="Times New Roman" w:eastAsia="Times New Roman" w:hAnsi="Times New Roman" w:cs="Times New Roman"/>
          <w:lang w:val="uk-UA" w:eastAsia="ru-RU"/>
        </w:rPr>
      </w:pPr>
    </w:p>
    <w:p w14:paraId="2B94CFCB" w14:textId="1137B2D6" w:rsidR="00E60A42" w:rsidRDefault="00E60A42" w:rsidP="000750CA">
      <w:pPr>
        <w:spacing w:after="0" w:line="259" w:lineRule="auto"/>
        <w:rPr>
          <w:rFonts w:ascii="Times New Roman" w:eastAsia="Times New Roman" w:hAnsi="Times New Roman" w:cs="Times New Roman"/>
          <w:lang w:val="uk-UA" w:eastAsia="ru-RU"/>
        </w:rPr>
      </w:pPr>
    </w:p>
    <w:p w14:paraId="20D4828D" w14:textId="13A127A7" w:rsidR="00E60A42" w:rsidRDefault="00E60A42" w:rsidP="000750CA">
      <w:pPr>
        <w:spacing w:after="0" w:line="259" w:lineRule="auto"/>
        <w:rPr>
          <w:rFonts w:ascii="Times New Roman" w:eastAsia="Times New Roman" w:hAnsi="Times New Roman" w:cs="Times New Roman"/>
          <w:lang w:val="uk-UA" w:eastAsia="ru-RU"/>
        </w:rPr>
      </w:pPr>
    </w:p>
    <w:p w14:paraId="287AEFA3" w14:textId="0F47FC03" w:rsidR="00E60A42" w:rsidRDefault="00E60A42" w:rsidP="000750CA">
      <w:pPr>
        <w:spacing w:after="0" w:line="259" w:lineRule="auto"/>
        <w:rPr>
          <w:rFonts w:ascii="Times New Roman" w:eastAsia="Times New Roman" w:hAnsi="Times New Roman" w:cs="Times New Roman"/>
          <w:lang w:val="uk-UA" w:eastAsia="ru-RU"/>
        </w:rPr>
      </w:pPr>
    </w:p>
    <w:p w14:paraId="579BB09E" w14:textId="0AD379B7" w:rsidR="00E60A42" w:rsidRDefault="00E60A42" w:rsidP="000750CA">
      <w:pPr>
        <w:spacing w:after="0" w:line="259" w:lineRule="auto"/>
        <w:rPr>
          <w:rFonts w:ascii="Times New Roman" w:eastAsia="Times New Roman" w:hAnsi="Times New Roman" w:cs="Times New Roman"/>
          <w:lang w:val="uk-UA" w:eastAsia="ru-RU"/>
        </w:rPr>
      </w:pPr>
    </w:p>
    <w:p w14:paraId="6DF10C90" w14:textId="77777777" w:rsidR="00E60A42" w:rsidRPr="00E60A42" w:rsidRDefault="00E60A42" w:rsidP="000750CA">
      <w:pPr>
        <w:spacing w:after="0" w:line="259" w:lineRule="auto"/>
        <w:rPr>
          <w:rFonts w:ascii="Times New Roman" w:eastAsia="Times New Roman" w:hAnsi="Times New Roman" w:cs="Times New Roman"/>
          <w:lang w:val="uk-UA" w:eastAsia="ru-RU"/>
        </w:rPr>
      </w:pPr>
    </w:p>
    <w:p w14:paraId="1DC85307" w14:textId="292607D7" w:rsidR="00163974" w:rsidRPr="00E60A42" w:rsidRDefault="00163974" w:rsidP="000750CA">
      <w:pPr>
        <w:spacing w:after="0" w:line="259" w:lineRule="auto"/>
        <w:rPr>
          <w:rFonts w:ascii="Times New Roman" w:eastAsia="Times New Roman" w:hAnsi="Times New Roman" w:cs="Times New Roman"/>
          <w:lang w:val="uk-UA" w:eastAsia="ru-RU"/>
        </w:rPr>
      </w:pPr>
    </w:p>
    <w:p w14:paraId="330783D8" w14:textId="4259CCE9" w:rsidR="00163974" w:rsidRPr="00E60A42" w:rsidRDefault="00163974" w:rsidP="000750CA">
      <w:pPr>
        <w:spacing w:after="0" w:line="259" w:lineRule="auto"/>
        <w:rPr>
          <w:rFonts w:ascii="Times New Roman" w:eastAsia="Times New Roman" w:hAnsi="Times New Roman" w:cs="Times New Roman"/>
          <w:lang w:val="uk-UA" w:eastAsia="ru-RU"/>
        </w:rPr>
      </w:pPr>
    </w:p>
    <w:p w14:paraId="0A16DF83" w14:textId="2A896867" w:rsidR="00163974" w:rsidRPr="00E60A42" w:rsidRDefault="00163974" w:rsidP="000750CA">
      <w:pPr>
        <w:spacing w:after="0" w:line="259" w:lineRule="auto"/>
        <w:rPr>
          <w:rFonts w:ascii="Times New Roman" w:eastAsia="Times New Roman" w:hAnsi="Times New Roman" w:cs="Times New Roman"/>
          <w:lang w:val="uk-UA" w:eastAsia="ru-RU"/>
        </w:rPr>
      </w:pPr>
    </w:p>
    <w:p w14:paraId="41DA6F2F" w14:textId="77777777" w:rsidR="008C2BF0" w:rsidRPr="00E60A42" w:rsidRDefault="008C2BF0" w:rsidP="008C2BF0">
      <w:pPr>
        <w:spacing w:after="0" w:line="240" w:lineRule="auto"/>
        <w:jc w:val="center"/>
        <w:rPr>
          <w:rFonts w:ascii="Times New Roman" w:eastAsia="Times New Roman" w:hAnsi="Times New Roman" w:cs="Times New Roman"/>
          <w:b/>
          <w:bCs/>
          <w:lang w:val="uk-UA" w:eastAsia="ru-RU"/>
        </w:rPr>
      </w:pPr>
      <w:r w:rsidRPr="00E60A42">
        <w:rPr>
          <w:rFonts w:ascii="Times New Roman" w:eastAsia="Times New Roman" w:hAnsi="Times New Roman" w:cs="Times New Roman"/>
          <w:b/>
          <w:bCs/>
          <w:lang w:val="uk-UA" w:eastAsia="ru-RU"/>
        </w:rPr>
        <w:lastRenderedPageBreak/>
        <w:t>Тендерна документація</w:t>
      </w:r>
    </w:p>
    <w:tbl>
      <w:tblPr>
        <w:tblW w:w="4933"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1"/>
        <w:gridCol w:w="3328"/>
        <w:gridCol w:w="5873"/>
      </w:tblGrid>
      <w:tr w:rsidR="009C35A1" w:rsidRPr="00E60A42" w14:paraId="588F36CA" w14:textId="77777777" w:rsidTr="00956683">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vAlign w:val="center"/>
            <w:hideMark/>
          </w:tcPr>
          <w:p w14:paraId="73E84639" w14:textId="77777777" w:rsidR="00820F34" w:rsidRPr="00E60A42" w:rsidRDefault="00820F34" w:rsidP="00116250">
            <w:pPr>
              <w:spacing w:after="0"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N</w:t>
            </w:r>
          </w:p>
        </w:tc>
        <w:tc>
          <w:tcPr>
            <w:tcW w:w="4708" w:type="pct"/>
            <w:gridSpan w:val="2"/>
            <w:tcBorders>
              <w:top w:val="outset" w:sz="6" w:space="0" w:color="auto"/>
              <w:left w:val="outset" w:sz="6" w:space="0" w:color="auto"/>
              <w:bottom w:val="outset" w:sz="6" w:space="0" w:color="auto"/>
              <w:right w:val="outset" w:sz="6" w:space="0" w:color="auto"/>
            </w:tcBorders>
            <w:vAlign w:val="center"/>
            <w:hideMark/>
          </w:tcPr>
          <w:p w14:paraId="30DAE4FB" w14:textId="77777777" w:rsidR="00820F34" w:rsidRPr="00E60A42" w:rsidRDefault="00820F34" w:rsidP="00116250">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Розділ I. Загальні положення</w:t>
            </w:r>
          </w:p>
        </w:tc>
      </w:tr>
      <w:tr w:rsidR="009C35A1" w:rsidRPr="00E60A42" w14:paraId="0A9CD31F" w14:textId="77777777" w:rsidTr="00956683">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vAlign w:val="center"/>
            <w:hideMark/>
          </w:tcPr>
          <w:p w14:paraId="0935D9C6" w14:textId="77777777" w:rsidR="00820F34" w:rsidRPr="00E60A42" w:rsidRDefault="00820F34" w:rsidP="00116250">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1</w:t>
            </w:r>
          </w:p>
        </w:tc>
        <w:tc>
          <w:tcPr>
            <w:tcW w:w="1703" w:type="pct"/>
            <w:tcBorders>
              <w:top w:val="outset" w:sz="6" w:space="0" w:color="auto"/>
              <w:left w:val="outset" w:sz="6" w:space="0" w:color="auto"/>
              <w:bottom w:val="outset" w:sz="6" w:space="0" w:color="auto"/>
              <w:right w:val="outset" w:sz="6" w:space="0" w:color="auto"/>
            </w:tcBorders>
            <w:vAlign w:val="center"/>
            <w:hideMark/>
          </w:tcPr>
          <w:p w14:paraId="71F0341A" w14:textId="77777777" w:rsidR="00820F34" w:rsidRPr="00E60A42" w:rsidRDefault="00820F34" w:rsidP="00116250">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2</w:t>
            </w:r>
          </w:p>
        </w:tc>
        <w:tc>
          <w:tcPr>
            <w:tcW w:w="3006" w:type="pct"/>
            <w:tcBorders>
              <w:top w:val="outset" w:sz="6" w:space="0" w:color="auto"/>
              <w:left w:val="outset" w:sz="6" w:space="0" w:color="auto"/>
              <w:bottom w:val="outset" w:sz="6" w:space="0" w:color="auto"/>
              <w:right w:val="outset" w:sz="6" w:space="0" w:color="auto"/>
            </w:tcBorders>
            <w:vAlign w:val="center"/>
            <w:hideMark/>
          </w:tcPr>
          <w:p w14:paraId="270BCBF9" w14:textId="77777777" w:rsidR="00820F34" w:rsidRPr="00E60A42" w:rsidRDefault="00820F34" w:rsidP="00116250">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3</w:t>
            </w:r>
          </w:p>
        </w:tc>
      </w:tr>
      <w:tr w:rsidR="009C35A1" w:rsidRPr="00E60A42" w14:paraId="31D35486" w14:textId="77777777" w:rsidTr="00956683">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3D5C0090" w14:textId="77777777" w:rsidR="00820F34" w:rsidRPr="00E60A42" w:rsidRDefault="00820F34" w:rsidP="00116250">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1</w:t>
            </w:r>
          </w:p>
        </w:tc>
        <w:tc>
          <w:tcPr>
            <w:tcW w:w="1703" w:type="pct"/>
            <w:tcBorders>
              <w:top w:val="outset" w:sz="6" w:space="0" w:color="auto"/>
              <w:left w:val="outset" w:sz="6" w:space="0" w:color="auto"/>
              <w:bottom w:val="outset" w:sz="6" w:space="0" w:color="auto"/>
              <w:right w:val="outset" w:sz="6" w:space="0" w:color="auto"/>
            </w:tcBorders>
            <w:hideMark/>
          </w:tcPr>
          <w:p w14:paraId="0D8E65EA" w14:textId="77777777" w:rsidR="00820F34" w:rsidRPr="00E60A42" w:rsidRDefault="00820F34" w:rsidP="00116250">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Терміни, які вживаються в тендерній документації</w:t>
            </w:r>
          </w:p>
        </w:tc>
        <w:tc>
          <w:tcPr>
            <w:tcW w:w="3006" w:type="pct"/>
            <w:tcBorders>
              <w:top w:val="outset" w:sz="6" w:space="0" w:color="auto"/>
              <w:left w:val="outset" w:sz="6" w:space="0" w:color="auto"/>
              <w:bottom w:val="outset" w:sz="6" w:space="0" w:color="auto"/>
              <w:right w:val="outset" w:sz="6" w:space="0" w:color="auto"/>
            </w:tcBorders>
            <w:vAlign w:val="center"/>
            <w:hideMark/>
          </w:tcPr>
          <w:p w14:paraId="2AE86E11" w14:textId="77777777" w:rsidR="00820F34" w:rsidRPr="00E60A42" w:rsidRDefault="00820F34" w:rsidP="00986F34">
            <w:pPr>
              <w:spacing w:before="100" w:beforeAutospacing="1" w:after="100" w:afterAutospacing="1" w:line="240" w:lineRule="auto"/>
              <w:ind w:firstLine="345"/>
              <w:jc w:val="both"/>
              <w:rPr>
                <w:rFonts w:ascii="Times New Roman" w:eastAsia="Times New Roman" w:hAnsi="Times New Roman" w:cs="Times New Roman"/>
                <w:lang w:val="uk-UA" w:eastAsia="ru-RU"/>
              </w:rPr>
            </w:pPr>
            <w:r w:rsidRPr="00E60A42">
              <w:rPr>
                <w:rFonts w:ascii="Times New Roman" w:hAnsi="Times New Roman" w:cs="Times New Roman"/>
                <w:lang w:val="uk-UA"/>
              </w:rPr>
              <w:t>Тендерна документація розроблена на виконання вимог Закону України «Про публічні закупівлі» від 25.12.2015 № 922-VIII</w:t>
            </w:r>
            <w:r w:rsidR="00142604" w:rsidRPr="00E60A42">
              <w:rPr>
                <w:rFonts w:ascii="Times New Roman" w:hAnsi="Times New Roman" w:cs="Times New Roman"/>
                <w:lang w:val="uk-UA"/>
              </w:rPr>
              <w:t xml:space="preserve"> зі змінами</w:t>
            </w:r>
            <w:r w:rsidRPr="00E60A42">
              <w:rPr>
                <w:rFonts w:ascii="Times New Roman" w:hAnsi="Times New Roman" w:cs="Times New Roman"/>
                <w:lang w:val="uk-UA"/>
              </w:rPr>
              <w:t xml:space="preserve"> (надалі – Закон)</w:t>
            </w:r>
            <w:r w:rsidR="009C35A1" w:rsidRPr="00E60A42">
              <w:rPr>
                <w:rFonts w:ascii="Times New Roman" w:hAnsi="Times New Roman" w:cs="Times New Roman"/>
                <w:lang w:val="uk-UA"/>
              </w:rPr>
              <w:t xml:space="preserve"> та </w:t>
            </w:r>
            <w:r w:rsidR="00575900" w:rsidRPr="00E60A42">
              <w:rPr>
                <w:rFonts w:ascii="Times New Roman" w:hAnsi="Times New Roman" w:cs="Times New Roman"/>
                <w:lang w:val="uk-UA"/>
              </w:rPr>
              <w:t xml:space="preserve">Постанови </w:t>
            </w:r>
            <w:bookmarkStart w:id="1" w:name="_Hlk118969387"/>
            <w:r w:rsidR="00575900" w:rsidRPr="00E60A42">
              <w:rPr>
                <w:rFonts w:ascii="Times New Roman" w:hAnsi="Times New Roman" w:cs="Times New Roman"/>
                <w:lang w:val="uk-UA"/>
              </w:rPr>
              <w:t xml:space="preserve">КМУ </w:t>
            </w:r>
            <w:r w:rsidR="009C35A1" w:rsidRPr="00E60A42">
              <w:rPr>
                <w:rFonts w:ascii="Times New Roman" w:hAnsi="Times New Roman" w:cs="Times New Roman"/>
                <w:lang w:val="uk-UA"/>
              </w:rPr>
              <w:t xml:space="preserve">від 12 жовтня 2022 р. № 1178 </w:t>
            </w:r>
            <w:r w:rsidR="000E18A2" w:rsidRPr="00E60A42">
              <w:rPr>
                <w:rFonts w:ascii="Times New Roman" w:hAnsi="Times New Roman" w:cs="Times New Roman"/>
                <w:lang w:val="uk-UA"/>
              </w:rPr>
              <w:t xml:space="preserve">«Про затвердження особливостей здійснення публічних </w:t>
            </w:r>
            <w:proofErr w:type="spellStart"/>
            <w:r w:rsidR="000E18A2" w:rsidRPr="00E60A42">
              <w:rPr>
                <w:rFonts w:ascii="Times New Roman" w:hAnsi="Times New Roman" w:cs="Times New Roman"/>
                <w:lang w:val="uk-UA"/>
              </w:rPr>
              <w:t>закупівель</w:t>
            </w:r>
            <w:proofErr w:type="spellEnd"/>
            <w:r w:rsidR="000E18A2" w:rsidRPr="00E60A42">
              <w:rPr>
                <w:rFonts w:ascii="Times New Roman" w:hAnsi="Times New Roman" w:cs="Times New Roman"/>
                <w:lang w:val="uk-UA"/>
              </w:rPr>
              <w:t xml:space="preserve"> товарів, робіт і послуг для замовників, передбачених Законом України </w:t>
            </w:r>
            <w:r w:rsidR="00986F34" w:rsidRPr="00E60A42">
              <w:rPr>
                <w:rFonts w:ascii="Times New Roman" w:hAnsi="Times New Roman" w:cs="Times New Roman"/>
                <w:lang w:val="uk-UA"/>
              </w:rPr>
              <w:t>«</w:t>
            </w:r>
            <w:r w:rsidR="000E18A2" w:rsidRPr="00E60A42">
              <w:rPr>
                <w:rFonts w:ascii="Times New Roman" w:hAnsi="Times New Roman" w:cs="Times New Roman"/>
                <w:lang w:val="uk-UA"/>
              </w:rPr>
              <w:t>Про публічні закупівлі</w:t>
            </w:r>
            <w:r w:rsidR="00986F34" w:rsidRPr="00E60A42">
              <w:rPr>
                <w:rFonts w:ascii="Times New Roman" w:hAnsi="Times New Roman" w:cs="Times New Roman"/>
                <w:lang w:val="uk-UA"/>
              </w:rPr>
              <w:t>»</w:t>
            </w:r>
            <w:r w:rsidR="000E18A2" w:rsidRPr="00E60A42">
              <w:rPr>
                <w:rFonts w:ascii="Times New Roman" w:hAnsi="Times New Roman" w:cs="Times New Roman"/>
                <w:lang w:val="uk-UA"/>
              </w:rPr>
              <w:t>, на період дії правового режиму воєнного стану в Україні та протягом 90 днів з дня його припинення або скасування» (надалі – Постанова №1178)</w:t>
            </w:r>
            <w:r w:rsidRPr="00E60A42">
              <w:rPr>
                <w:rFonts w:ascii="Times New Roman" w:hAnsi="Times New Roman" w:cs="Times New Roman"/>
                <w:lang w:val="uk-UA"/>
              </w:rPr>
              <w:t>.</w:t>
            </w:r>
            <w:r w:rsidR="00DB7B50" w:rsidRPr="00E60A42">
              <w:rPr>
                <w:rFonts w:ascii="Times New Roman" w:hAnsi="Times New Roman" w:cs="Times New Roman"/>
                <w:lang w:val="uk-UA"/>
              </w:rPr>
              <w:t xml:space="preserve"> </w:t>
            </w:r>
            <w:bookmarkEnd w:id="1"/>
            <w:r w:rsidRPr="00E60A42">
              <w:rPr>
                <w:rFonts w:ascii="Times New Roman" w:hAnsi="Times New Roman" w:cs="Times New Roman"/>
                <w:lang w:val="uk-UA"/>
              </w:rPr>
              <w:t>Терміни, які використовуються в цій документації, вживаються в значеннях, визначених Законом.</w:t>
            </w:r>
          </w:p>
        </w:tc>
      </w:tr>
      <w:tr w:rsidR="009C35A1" w:rsidRPr="00E60A42" w14:paraId="2393E911" w14:textId="77777777" w:rsidTr="00956683">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135E6410" w14:textId="77777777" w:rsidR="00820F34" w:rsidRPr="00E60A42" w:rsidRDefault="00820F34" w:rsidP="00116250">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2</w:t>
            </w:r>
          </w:p>
        </w:tc>
        <w:tc>
          <w:tcPr>
            <w:tcW w:w="1703" w:type="pct"/>
            <w:tcBorders>
              <w:top w:val="outset" w:sz="6" w:space="0" w:color="auto"/>
              <w:left w:val="outset" w:sz="6" w:space="0" w:color="auto"/>
              <w:bottom w:val="outset" w:sz="6" w:space="0" w:color="auto"/>
              <w:right w:val="outset" w:sz="6" w:space="0" w:color="auto"/>
            </w:tcBorders>
            <w:hideMark/>
          </w:tcPr>
          <w:p w14:paraId="273162F3" w14:textId="77777777" w:rsidR="00820F34" w:rsidRPr="00E60A42" w:rsidRDefault="00820F34" w:rsidP="00116250">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Інформація про замовника торгів</w:t>
            </w:r>
          </w:p>
        </w:tc>
        <w:tc>
          <w:tcPr>
            <w:tcW w:w="3006" w:type="pct"/>
            <w:tcBorders>
              <w:top w:val="outset" w:sz="6" w:space="0" w:color="auto"/>
              <w:left w:val="outset" w:sz="6" w:space="0" w:color="auto"/>
              <w:bottom w:val="outset" w:sz="6" w:space="0" w:color="auto"/>
              <w:right w:val="outset" w:sz="6" w:space="0" w:color="auto"/>
            </w:tcBorders>
            <w:hideMark/>
          </w:tcPr>
          <w:p w14:paraId="2CADD367" w14:textId="77777777" w:rsidR="00820F34" w:rsidRPr="00E60A42" w:rsidRDefault="00820F34" w:rsidP="00116250">
            <w:pPr>
              <w:spacing w:after="0" w:line="240" w:lineRule="auto"/>
              <w:ind w:firstLine="345"/>
              <w:jc w:val="both"/>
              <w:rPr>
                <w:rFonts w:ascii="Times New Roman" w:eastAsia="Times New Roman" w:hAnsi="Times New Roman" w:cs="Times New Roman"/>
                <w:color w:val="FF0000"/>
                <w:lang w:val="uk-UA" w:eastAsia="ru-RU"/>
              </w:rPr>
            </w:pPr>
          </w:p>
        </w:tc>
      </w:tr>
      <w:tr w:rsidR="009C35A1" w:rsidRPr="00E60A42" w14:paraId="0EB81F08" w14:textId="77777777" w:rsidTr="00956683">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7C60F20F" w14:textId="77777777" w:rsidR="00820F34" w:rsidRPr="00E60A42" w:rsidRDefault="00820F34" w:rsidP="00116250">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2.1</w:t>
            </w:r>
          </w:p>
        </w:tc>
        <w:tc>
          <w:tcPr>
            <w:tcW w:w="1703" w:type="pct"/>
            <w:tcBorders>
              <w:top w:val="outset" w:sz="6" w:space="0" w:color="auto"/>
              <w:left w:val="outset" w:sz="6" w:space="0" w:color="auto"/>
              <w:bottom w:val="outset" w:sz="6" w:space="0" w:color="auto"/>
              <w:right w:val="outset" w:sz="6" w:space="0" w:color="auto"/>
            </w:tcBorders>
            <w:hideMark/>
          </w:tcPr>
          <w:p w14:paraId="2E333531" w14:textId="77777777" w:rsidR="00820F34" w:rsidRPr="00E60A42" w:rsidRDefault="00820F34" w:rsidP="00116250">
            <w:pPr>
              <w:spacing w:before="100" w:beforeAutospacing="1" w:after="100" w:afterAutospacing="1" w:line="240" w:lineRule="auto"/>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повне найменування</w:t>
            </w:r>
          </w:p>
        </w:tc>
        <w:tc>
          <w:tcPr>
            <w:tcW w:w="3006" w:type="pct"/>
            <w:tcBorders>
              <w:top w:val="outset" w:sz="6" w:space="0" w:color="auto"/>
              <w:left w:val="outset" w:sz="6" w:space="0" w:color="auto"/>
              <w:bottom w:val="outset" w:sz="6" w:space="0" w:color="auto"/>
              <w:right w:val="outset" w:sz="6" w:space="0" w:color="auto"/>
            </w:tcBorders>
            <w:hideMark/>
          </w:tcPr>
          <w:p w14:paraId="7D8C697F" w14:textId="71EA6693" w:rsidR="00820F34" w:rsidRPr="00E60A42" w:rsidRDefault="00221777" w:rsidP="00116250">
            <w:pPr>
              <w:spacing w:after="0" w:line="240" w:lineRule="auto"/>
              <w:ind w:firstLine="345"/>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Полтавське обласне комунальне виробниче підприємство теплового господарства «</w:t>
            </w:r>
            <w:proofErr w:type="spellStart"/>
            <w:r w:rsidRPr="00E60A42">
              <w:rPr>
                <w:rFonts w:ascii="Times New Roman" w:eastAsia="Times New Roman" w:hAnsi="Times New Roman" w:cs="Times New Roman"/>
                <w:lang w:val="uk-UA" w:eastAsia="ru-RU"/>
              </w:rPr>
              <w:t>Полтаватеплоенерго</w:t>
            </w:r>
            <w:proofErr w:type="spellEnd"/>
            <w:r w:rsidRPr="00E60A42">
              <w:rPr>
                <w:rFonts w:ascii="Times New Roman" w:eastAsia="Times New Roman" w:hAnsi="Times New Roman" w:cs="Times New Roman"/>
                <w:lang w:val="uk-UA" w:eastAsia="ru-RU"/>
              </w:rPr>
              <w:t>»</w:t>
            </w:r>
          </w:p>
        </w:tc>
      </w:tr>
      <w:tr w:rsidR="009C35A1" w:rsidRPr="00E60A42" w14:paraId="4B4EA43F" w14:textId="77777777" w:rsidTr="00956683">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488B2CFA" w14:textId="77777777" w:rsidR="00820F34" w:rsidRPr="00E60A42" w:rsidRDefault="00820F34" w:rsidP="00116250">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2.2</w:t>
            </w:r>
          </w:p>
        </w:tc>
        <w:tc>
          <w:tcPr>
            <w:tcW w:w="1703" w:type="pct"/>
            <w:tcBorders>
              <w:top w:val="outset" w:sz="6" w:space="0" w:color="auto"/>
              <w:left w:val="outset" w:sz="6" w:space="0" w:color="auto"/>
              <w:bottom w:val="outset" w:sz="6" w:space="0" w:color="auto"/>
              <w:right w:val="outset" w:sz="6" w:space="0" w:color="auto"/>
            </w:tcBorders>
            <w:hideMark/>
          </w:tcPr>
          <w:p w14:paraId="1E496011" w14:textId="77777777" w:rsidR="00820F34" w:rsidRPr="00E60A42" w:rsidRDefault="00820F34" w:rsidP="00116250">
            <w:pPr>
              <w:spacing w:before="100" w:beforeAutospacing="1" w:after="100" w:afterAutospacing="1" w:line="240" w:lineRule="auto"/>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місцезнаходження</w:t>
            </w:r>
          </w:p>
        </w:tc>
        <w:tc>
          <w:tcPr>
            <w:tcW w:w="3006" w:type="pct"/>
            <w:tcBorders>
              <w:top w:val="outset" w:sz="6" w:space="0" w:color="auto"/>
              <w:left w:val="outset" w:sz="6" w:space="0" w:color="auto"/>
              <w:bottom w:val="outset" w:sz="6" w:space="0" w:color="auto"/>
              <w:right w:val="outset" w:sz="6" w:space="0" w:color="auto"/>
            </w:tcBorders>
            <w:hideMark/>
          </w:tcPr>
          <w:p w14:paraId="7FF73F91" w14:textId="51D8885B" w:rsidR="00820F34" w:rsidRPr="00E60A42" w:rsidRDefault="00221777" w:rsidP="00221777">
            <w:pPr>
              <w:spacing w:before="100" w:beforeAutospacing="1" w:after="100" w:afterAutospacing="1" w:line="240" w:lineRule="auto"/>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м. Полтава, вул. Комарова,2а</w:t>
            </w:r>
          </w:p>
        </w:tc>
      </w:tr>
      <w:tr w:rsidR="009C35A1" w:rsidRPr="00E60A42" w14:paraId="58C333BE" w14:textId="77777777" w:rsidTr="00956683">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22FFE76B" w14:textId="77777777" w:rsidR="00820F34" w:rsidRPr="00E60A42" w:rsidRDefault="00820F34" w:rsidP="00116250">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2.3</w:t>
            </w:r>
          </w:p>
        </w:tc>
        <w:tc>
          <w:tcPr>
            <w:tcW w:w="1703" w:type="pct"/>
            <w:tcBorders>
              <w:top w:val="outset" w:sz="6" w:space="0" w:color="auto"/>
              <w:left w:val="outset" w:sz="6" w:space="0" w:color="auto"/>
              <w:bottom w:val="outset" w:sz="6" w:space="0" w:color="auto"/>
              <w:right w:val="outset" w:sz="6" w:space="0" w:color="auto"/>
            </w:tcBorders>
            <w:hideMark/>
          </w:tcPr>
          <w:p w14:paraId="4E5DC83D" w14:textId="77777777" w:rsidR="00820F34" w:rsidRPr="00E60A42" w:rsidRDefault="00820F34" w:rsidP="00116250">
            <w:pPr>
              <w:spacing w:before="100" w:beforeAutospacing="1" w:after="100" w:afterAutospacing="1" w:line="240" w:lineRule="auto"/>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посадова особа замовника, уповноважена здійснювати зв'язок з учасниками</w:t>
            </w:r>
          </w:p>
        </w:tc>
        <w:tc>
          <w:tcPr>
            <w:tcW w:w="3006" w:type="pct"/>
            <w:tcBorders>
              <w:top w:val="outset" w:sz="6" w:space="0" w:color="auto"/>
              <w:left w:val="outset" w:sz="6" w:space="0" w:color="auto"/>
              <w:bottom w:val="outset" w:sz="6" w:space="0" w:color="auto"/>
              <w:right w:val="outset" w:sz="6" w:space="0" w:color="auto"/>
            </w:tcBorders>
            <w:hideMark/>
          </w:tcPr>
          <w:p w14:paraId="5CBDAE57" w14:textId="77777777" w:rsidR="00221777" w:rsidRPr="00E60A42" w:rsidRDefault="00221777" w:rsidP="00221777">
            <w:pPr>
              <w:spacing w:after="0" w:line="360" w:lineRule="auto"/>
              <w:rPr>
                <w:rFonts w:ascii="Times New Roman" w:eastAsia="Times New Roman" w:hAnsi="Times New Roman"/>
                <w:lang w:val="uk-UA" w:eastAsia="ru-RU"/>
              </w:rPr>
            </w:pPr>
            <w:proofErr w:type="spellStart"/>
            <w:r w:rsidRPr="00E60A42">
              <w:rPr>
                <w:rFonts w:ascii="Times New Roman" w:eastAsia="Times New Roman" w:hAnsi="Times New Roman"/>
                <w:lang w:val="uk-UA" w:eastAsia="ru-RU"/>
              </w:rPr>
              <w:t>Котельчук</w:t>
            </w:r>
            <w:proofErr w:type="spellEnd"/>
            <w:r w:rsidRPr="00E60A42">
              <w:rPr>
                <w:rFonts w:ascii="Times New Roman" w:eastAsia="Times New Roman" w:hAnsi="Times New Roman"/>
                <w:lang w:val="uk-UA" w:eastAsia="ru-RU"/>
              </w:rPr>
              <w:t xml:space="preserve"> Тетяна Володимирівна – начальник відділу тендерних </w:t>
            </w:r>
            <w:proofErr w:type="spellStart"/>
            <w:r w:rsidRPr="00E60A42">
              <w:rPr>
                <w:rFonts w:ascii="Times New Roman" w:eastAsia="Times New Roman" w:hAnsi="Times New Roman"/>
                <w:lang w:val="uk-UA" w:eastAsia="ru-RU"/>
              </w:rPr>
              <w:t>закупівель</w:t>
            </w:r>
            <w:proofErr w:type="spellEnd"/>
            <w:r w:rsidRPr="00E60A42">
              <w:rPr>
                <w:rFonts w:ascii="Times New Roman" w:eastAsia="Times New Roman" w:hAnsi="Times New Roman"/>
                <w:lang w:val="uk-UA" w:eastAsia="ru-RU"/>
              </w:rPr>
              <w:t xml:space="preserve">, 36008, </w:t>
            </w:r>
            <w:proofErr w:type="spellStart"/>
            <w:r w:rsidRPr="00E60A42">
              <w:rPr>
                <w:rFonts w:ascii="Times New Roman" w:eastAsia="Times New Roman" w:hAnsi="Times New Roman"/>
                <w:lang w:val="uk-UA" w:eastAsia="ru-RU"/>
              </w:rPr>
              <w:t>м.Полтава</w:t>
            </w:r>
            <w:proofErr w:type="spellEnd"/>
            <w:r w:rsidRPr="00E60A42">
              <w:rPr>
                <w:rFonts w:ascii="Times New Roman" w:eastAsia="Times New Roman" w:hAnsi="Times New Roman"/>
                <w:lang w:val="uk-UA" w:eastAsia="ru-RU"/>
              </w:rPr>
              <w:t xml:space="preserve">, вул.Комарова,2а,к.7, </w:t>
            </w:r>
            <w:proofErr w:type="spellStart"/>
            <w:r w:rsidRPr="00E60A42">
              <w:rPr>
                <w:rFonts w:ascii="Times New Roman" w:eastAsia="Times New Roman" w:hAnsi="Times New Roman"/>
                <w:lang w:val="uk-UA" w:eastAsia="ru-RU"/>
              </w:rPr>
              <w:t>тел</w:t>
            </w:r>
            <w:proofErr w:type="spellEnd"/>
            <w:r w:rsidRPr="00E60A42">
              <w:rPr>
                <w:rFonts w:ascii="Times New Roman" w:eastAsia="Times New Roman" w:hAnsi="Times New Roman"/>
                <w:lang w:val="uk-UA" w:eastAsia="ru-RU"/>
              </w:rPr>
              <w:t>. (0532)  510 – 476, e-</w:t>
            </w:r>
            <w:proofErr w:type="spellStart"/>
            <w:r w:rsidRPr="00E60A42">
              <w:rPr>
                <w:rFonts w:ascii="Times New Roman" w:eastAsia="Times New Roman" w:hAnsi="Times New Roman"/>
                <w:lang w:val="uk-UA" w:eastAsia="ru-RU"/>
              </w:rPr>
              <w:t>mail</w:t>
            </w:r>
            <w:proofErr w:type="spellEnd"/>
            <w:r w:rsidRPr="00E60A42">
              <w:rPr>
                <w:rFonts w:ascii="Times New Roman" w:eastAsia="Times New Roman" w:hAnsi="Times New Roman"/>
                <w:lang w:val="uk-UA" w:eastAsia="ru-RU"/>
              </w:rPr>
              <w:t xml:space="preserve">: </w:t>
            </w:r>
            <w:hyperlink r:id="rId9" w:history="1">
              <w:r w:rsidRPr="00E60A42">
                <w:rPr>
                  <w:rStyle w:val="a8"/>
                  <w:rFonts w:ascii="Times New Roman" w:eastAsia="Times New Roman" w:hAnsi="Times New Roman"/>
                  <w:lang w:val="uk-UA" w:eastAsia="ru-RU"/>
                </w:rPr>
                <w:t>kotelchuk.t@pte.poltava.ua</w:t>
              </w:r>
            </w:hyperlink>
          </w:p>
          <w:p w14:paraId="2FCFFA54" w14:textId="7AF3E472" w:rsidR="00DB7B50" w:rsidRPr="00E60A42" w:rsidRDefault="00DB7B50" w:rsidP="008B23CF">
            <w:pPr>
              <w:spacing w:after="0" w:line="240" w:lineRule="auto"/>
              <w:ind w:firstLine="302"/>
              <w:jc w:val="both"/>
              <w:rPr>
                <w:rFonts w:ascii="Times New Roman" w:eastAsia="Times New Roman" w:hAnsi="Times New Roman" w:cs="Times New Roman"/>
                <w:color w:val="FF0000"/>
                <w:lang w:val="uk-UA" w:eastAsia="ru-RU"/>
              </w:rPr>
            </w:pPr>
          </w:p>
        </w:tc>
      </w:tr>
      <w:tr w:rsidR="009C35A1" w:rsidRPr="00E60A42" w14:paraId="1BCC0B1D" w14:textId="77777777" w:rsidTr="00956683">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53A4E7F3" w14:textId="77777777" w:rsidR="00820F34" w:rsidRPr="00E60A42" w:rsidRDefault="00820F34" w:rsidP="00116250">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3</w:t>
            </w:r>
          </w:p>
        </w:tc>
        <w:tc>
          <w:tcPr>
            <w:tcW w:w="1703" w:type="pct"/>
            <w:tcBorders>
              <w:top w:val="outset" w:sz="6" w:space="0" w:color="auto"/>
              <w:left w:val="outset" w:sz="6" w:space="0" w:color="auto"/>
              <w:bottom w:val="outset" w:sz="6" w:space="0" w:color="auto"/>
              <w:right w:val="outset" w:sz="6" w:space="0" w:color="auto"/>
            </w:tcBorders>
            <w:hideMark/>
          </w:tcPr>
          <w:p w14:paraId="78632CA4" w14:textId="77777777" w:rsidR="00820F34" w:rsidRPr="00E60A42" w:rsidRDefault="00820F34" w:rsidP="00116250">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Процедура закупівлі</w:t>
            </w:r>
          </w:p>
        </w:tc>
        <w:tc>
          <w:tcPr>
            <w:tcW w:w="3006" w:type="pct"/>
            <w:tcBorders>
              <w:top w:val="outset" w:sz="6" w:space="0" w:color="auto"/>
              <w:left w:val="outset" w:sz="6" w:space="0" w:color="auto"/>
              <w:bottom w:val="outset" w:sz="6" w:space="0" w:color="auto"/>
              <w:right w:val="outset" w:sz="6" w:space="0" w:color="auto"/>
            </w:tcBorders>
            <w:hideMark/>
          </w:tcPr>
          <w:p w14:paraId="0FB487D7" w14:textId="77777777" w:rsidR="00820F34" w:rsidRPr="00E60A42" w:rsidRDefault="00AB60AB" w:rsidP="00221777">
            <w:pPr>
              <w:spacing w:before="100" w:beforeAutospacing="1" w:after="100" w:afterAutospacing="1" w:line="240" w:lineRule="auto"/>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Відкриті торги</w:t>
            </w:r>
            <w:r w:rsidR="00820F34" w:rsidRPr="00E60A42">
              <w:rPr>
                <w:rFonts w:ascii="Times New Roman" w:eastAsia="Times New Roman" w:hAnsi="Times New Roman" w:cs="Times New Roman"/>
                <w:lang w:val="uk-UA" w:eastAsia="ru-RU"/>
              </w:rPr>
              <w:t>.</w:t>
            </w:r>
          </w:p>
        </w:tc>
      </w:tr>
      <w:tr w:rsidR="009C35A1" w:rsidRPr="00E60A42" w14:paraId="0F57F452" w14:textId="77777777" w:rsidTr="00956683">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7DD3205D" w14:textId="77777777" w:rsidR="00820F34" w:rsidRPr="00E60A42" w:rsidRDefault="00820F34" w:rsidP="00116250">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4</w:t>
            </w:r>
          </w:p>
        </w:tc>
        <w:tc>
          <w:tcPr>
            <w:tcW w:w="1703" w:type="pct"/>
            <w:tcBorders>
              <w:top w:val="outset" w:sz="6" w:space="0" w:color="auto"/>
              <w:left w:val="outset" w:sz="6" w:space="0" w:color="auto"/>
              <w:bottom w:val="outset" w:sz="6" w:space="0" w:color="auto"/>
              <w:right w:val="outset" w:sz="6" w:space="0" w:color="auto"/>
            </w:tcBorders>
            <w:hideMark/>
          </w:tcPr>
          <w:p w14:paraId="278D7EE8" w14:textId="77777777" w:rsidR="00820F34" w:rsidRPr="00E60A42" w:rsidRDefault="00820F34" w:rsidP="00116250">
            <w:pPr>
              <w:spacing w:before="100" w:beforeAutospacing="1" w:after="100" w:afterAutospacing="1" w:line="240" w:lineRule="auto"/>
              <w:rPr>
                <w:rFonts w:ascii="Times New Roman" w:eastAsia="Times New Roman" w:hAnsi="Times New Roman" w:cs="Times New Roman"/>
                <w:b/>
                <w:color w:val="FF0000"/>
                <w:lang w:val="uk-UA" w:eastAsia="ru-RU"/>
              </w:rPr>
            </w:pPr>
            <w:r w:rsidRPr="00E60A42">
              <w:rPr>
                <w:rFonts w:ascii="Times New Roman" w:eastAsia="Times New Roman" w:hAnsi="Times New Roman" w:cs="Times New Roman"/>
                <w:b/>
                <w:lang w:val="uk-UA" w:eastAsia="ru-RU"/>
              </w:rPr>
              <w:t>Інформація про предмет закупівлі</w:t>
            </w:r>
          </w:p>
        </w:tc>
        <w:tc>
          <w:tcPr>
            <w:tcW w:w="3006" w:type="pct"/>
            <w:tcBorders>
              <w:top w:val="outset" w:sz="6" w:space="0" w:color="auto"/>
              <w:left w:val="outset" w:sz="6" w:space="0" w:color="auto"/>
              <w:bottom w:val="outset" w:sz="6" w:space="0" w:color="auto"/>
              <w:right w:val="outset" w:sz="6" w:space="0" w:color="auto"/>
            </w:tcBorders>
            <w:hideMark/>
          </w:tcPr>
          <w:p w14:paraId="7A4A4C24" w14:textId="77777777" w:rsidR="00820F34" w:rsidRPr="00E60A42" w:rsidRDefault="00820F34" w:rsidP="00116250">
            <w:pPr>
              <w:spacing w:after="0" w:line="240" w:lineRule="auto"/>
              <w:ind w:firstLine="345"/>
              <w:jc w:val="both"/>
              <w:rPr>
                <w:rFonts w:ascii="Times New Roman" w:eastAsia="Times New Roman" w:hAnsi="Times New Roman" w:cs="Times New Roman"/>
                <w:color w:val="FF0000"/>
                <w:lang w:val="uk-UA" w:eastAsia="ru-RU"/>
              </w:rPr>
            </w:pPr>
            <w:r w:rsidRPr="00E60A42">
              <w:rPr>
                <w:rFonts w:ascii="Times New Roman" w:eastAsia="Times New Roman" w:hAnsi="Times New Roman" w:cs="Times New Roman"/>
                <w:color w:val="FF0000"/>
                <w:lang w:val="uk-UA" w:eastAsia="ru-RU"/>
              </w:rPr>
              <w:t> </w:t>
            </w:r>
          </w:p>
        </w:tc>
      </w:tr>
      <w:tr w:rsidR="009C35A1" w:rsidRPr="00E60A42" w14:paraId="1AA4535F" w14:textId="77777777" w:rsidTr="00CF1E57">
        <w:trPr>
          <w:trHeight w:val="903"/>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3C44AF5A" w14:textId="77777777" w:rsidR="00820F34" w:rsidRPr="00E60A42" w:rsidRDefault="00820F34" w:rsidP="00116250">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4.1</w:t>
            </w:r>
          </w:p>
        </w:tc>
        <w:tc>
          <w:tcPr>
            <w:tcW w:w="1703" w:type="pct"/>
            <w:tcBorders>
              <w:top w:val="outset" w:sz="6" w:space="0" w:color="auto"/>
              <w:left w:val="outset" w:sz="6" w:space="0" w:color="auto"/>
              <w:bottom w:val="outset" w:sz="6" w:space="0" w:color="auto"/>
              <w:right w:val="outset" w:sz="6" w:space="0" w:color="auto"/>
            </w:tcBorders>
            <w:hideMark/>
          </w:tcPr>
          <w:p w14:paraId="3207E710" w14:textId="77777777" w:rsidR="00820F34" w:rsidRPr="00E60A42" w:rsidRDefault="00820F34" w:rsidP="00116250">
            <w:pPr>
              <w:spacing w:before="100" w:beforeAutospacing="1" w:after="100" w:afterAutospacing="1" w:line="240" w:lineRule="auto"/>
              <w:rPr>
                <w:rFonts w:ascii="Times New Roman" w:eastAsia="Times New Roman" w:hAnsi="Times New Roman" w:cs="Times New Roman"/>
                <w:color w:val="FF0000"/>
                <w:lang w:val="uk-UA" w:eastAsia="ru-RU"/>
              </w:rPr>
            </w:pPr>
            <w:r w:rsidRPr="00E60A42">
              <w:rPr>
                <w:rFonts w:ascii="Times New Roman" w:eastAsia="Times New Roman" w:hAnsi="Times New Roman" w:cs="Times New Roman"/>
                <w:lang w:val="uk-UA" w:eastAsia="ru-RU"/>
              </w:rPr>
              <w:t>назва предмета закупівлі</w:t>
            </w:r>
          </w:p>
        </w:tc>
        <w:tc>
          <w:tcPr>
            <w:tcW w:w="3006" w:type="pct"/>
            <w:tcBorders>
              <w:top w:val="outset" w:sz="6" w:space="0" w:color="auto"/>
              <w:left w:val="outset" w:sz="6" w:space="0" w:color="auto"/>
              <w:bottom w:val="outset" w:sz="6" w:space="0" w:color="auto"/>
              <w:right w:val="outset" w:sz="6" w:space="0" w:color="auto"/>
            </w:tcBorders>
            <w:hideMark/>
          </w:tcPr>
          <w:p w14:paraId="79DC7C95" w14:textId="4EE493E1" w:rsidR="00820F34" w:rsidRPr="00E60A42" w:rsidRDefault="00CB5192" w:rsidP="00116250">
            <w:pPr>
              <w:shd w:val="clear" w:color="auto" w:fill="FFFFFF"/>
              <w:tabs>
                <w:tab w:val="left" w:leader="underscore" w:pos="4181"/>
                <w:tab w:val="left" w:leader="underscore" w:pos="9173"/>
                <w:tab w:val="left" w:pos="9498"/>
              </w:tabs>
              <w:spacing w:after="0" w:line="240" w:lineRule="auto"/>
              <w:jc w:val="both"/>
              <w:rPr>
                <w:rFonts w:ascii="Times New Roman" w:hAnsi="Times New Roman" w:cs="Times New Roman"/>
                <w:color w:val="FF0000"/>
                <w:lang w:val="uk-UA"/>
              </w:rPr>
            </w:pPr>
            <w:r w:rsidRPr="00E60A42">
              <w:rPr>
                <w:rFonts w:ascii="Times New Roman" w:hAnsi="Times New Roman" w:cs="Times New Roman"/>
                <w:color w:val="000000" w:themeColor="text1"/>
                <w:lang w:val="uk-UA"/>
              </w:rPr>
              <w:t>ДК 021:2015-</w:t>
            </w:r>
            <w:r w:rsidR="00D57980" w:rsidRPr="00D57980">
              <w:rPr>
                <w:rFonts w:ascii="Times New Roman" w:hAnsi="Times New Roman" w:cs="Times New Roman"/>
                <w:color w:val="000000" w:themeColor="text1"/>
                <w:lang w:val="uk-UA"/>
              </w:rPr>
              <w:t>42510000-4 Теплообмінники, кондиціонери повітря, холодильне обладнання та фільтрувальні пристрої. Теплообмінники пластинчаті, розбірні.</w:t>
            </w:r>
          </w:p>
        </w:tc>
      </w:tr>
      <w:tr w:rsidR="009C35A1" w:rsidRPr="00E60A42" w14:paraId="3C503CAA" w14:textId="77777777" w:rsidTr="00956683">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2D1F2513" w14:textId="77777777" w:rsidR="00820F34" w:rsidRPr="00E60A42" w:rsidRDefault="00820F34" w:rsidP="00116250">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4.2</w:t>
            </w:r>
          </w:p>
        </w:tc>
        <w:tc>
          <w:tcPr>
            <w:tcW w:w="1703" w:type="pct"/>
            <w:tcBorders>
              <w:top w:val="outset" w:sz="6" w:space="0" w:color="auto"/>
              <w:left w:val="outset" w:sz="6" w:space="0" w:color="auto"/>
              <w:bottom w:val="outset" w:sz="6" w:space="0" w:color="auto"/>
              <w:right w:val="outset" w:sz="6" w:space="0" w:color="auto"/>
            </w:tcBorders>
            <w:hideMark/>
          </w:tcPr>
          <w:p w14:paraId="1EDE2145" w14:textId="77777777" w:rsidR="00820F34" w:rsidRPr="00E60A42" w:rsidRDefault="00820F34" w:rsidP="00116250">
            <w:pPr>
              <w:spacing w:before="100" w:beforeAutospacing="1" w:after="100" w:afterAutospacing="1" w:line="240" w:lineRule="auto"/>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 xml:space="preserve">опис окремої частини (частин) предмета закупівлі (лота), щодо якої можуть бути подані тендерні пропозиції </w:t>
            </w:r>
          </w:p>
        </w:tc>
        <w:tc>
          <w:tcPr>
            <w:tcW w:w="3006" w:type="pct"/>
            <w:tcBorders>
              <w:top w:val="outset" w:sz="6" w:space="0" w:color="auto"/>
              <w:left w:val="outset" w:sz="6" w:space="0" w:color="auto"/>
              <w:bottom w:val="outset" w:sz="6" w:space="0" w:color="auto"/>
              <w:right w:val="outset" w:sz="6" w:space="0" w:color="auto"/>
            </w:tcBorders>
            <w:hideMark/>
          </w:tcPr>
          <w:p w14:paraId="4AAF25F6" w14:textId="77777777" w:rsidR="00820F34" w:rsidRPr="00E60A42" w:rsidRDefault="00820F34" w:rsidP="00221777">
            <w:pPr>
              <w:spacing w:before="100" w:beforeAutospacing="1" w:after="100" w:afterAutospacing="1" w:line="240" w:lineRule="auto"/>
              <w:jc w:val="both"/>
              <w:rPr>
                <w:rFonts w:ascii="Times New Roman" w:eastAsia="Times New Roman" w:hAnsi="Times New Roman" w:cs="Times New Roman"/>
                <w:lang w:val="uk-UA" w:eastAsia="ru-RU"/>
              </w:rPr>
            </w:pPr>
            <w:r w:rsidRPr="00E60A42">
              <w:rPr>
                <w:rFonts w:ascii="Times New Roman" w:hAnsi="Times New Roman" w:cs="Times New Roman"/>
                <w:lang w:val="uk-UA"/>
              </w:rPr>
              <w:t>Розбивка по лотам не передбачена.</w:t>
            </w:r>
          </w:p>
        </w:tc>
      </w:tr>
      <w:tr w:rsidR="009C35A1" w:rsidRPr="00E60A42" w14:paraId="6BB854F2" w14:textId="77777777" w:rsidTr="00956683">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6D34079E" w14:textId="77777777" w:rsidR="00820F34" w:rsidRPr="00E60A42" w:rsidRDefault="00820F34" w:rsidP="00116250">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4.3</w:t>
            </w:r>
          </w:p>
        </w:tc>
        <w:tc>
          <w:tcPr>
            <w:tcW w:w="1703" w:type="pct"/>
            <w:tcBorders>
              <w:top w:val="outset" w:sz="6" w:space="0" w:color="auto"/>
              <w:left w:val="outset" w:sz="6" w:space="0" w:color="auto"/>
              <w:bottom w:val="outset" w:sz="6" w:space="0" w:color="auto"/>
              <w:right w:val="outset" w:sz="6" w:space="0" w:color="auto"/>
            </w:tcBorders>
            <w:hideMark/>
          </w:tcPr>
          <w:p w14:paraId="00152BA4" w14:textId="77777777" w:rsidR="00820F34" w:rsidRPr="00E60A42" w:rsidRDefault="00820F34" w:rsidP="00116250">
            <w:pPr>
              <w:spacing w:before="100" w:beforeAutospacing="1" w:after="100" w:afterAutospacing="1" w:line="240" w:lineRule="auto"/>
              <w:rPr>
                <w:rFonts w:ascii="Times New Roman" w:eastAsia="Times New Roman" w:hAnsi="Times New Roman" w:cs="Times New Roman"/>
                <w:color w:val="FF0000"/>
                <w:lang w:val="uk-UA" w:eastAsia="ru-RU"/>
              </w:rPr>
            </w:pPr>
            <w:r w:rsidRPr="00E60A42">
              <w:rPr>
                <w:rFonts w:ascii="Times New Roman" w:eastAsia="Times New Roman" w:hAnsi="Times New Roman" w:cs="Times New Roman"/>
                <w:lang w:val="uk-UA" w:eastAsia="ru-RU"/>
              </w:rPr>
              <w:t>місце, кількість, обсяг поставки товарів (надання послуг, виконання робіт)</w:t>
            </w:r>
          </w:p>
        </w:tc>
        <w:tc>
          <w:tcPr>
            <w:tcW w:w="3006" w:type="pct"/>
            <w:tcBorders>
              <w:top w:val="outset" w:sz="6" w:space="0" w:color="auto"/>
              <w:left w:val="outset" w:sz="6" w:space="0" w:color="auto"/>
              <w:bottom w:val="outset" w:sz="6" w:space="0" w:color="auto"/>
              <w:right w:val="outset" w:sz="6" w:space="0" w:color="auto"/>
            </w:tcBorders>
            <w:hideMark/>
          </w:tcPr>
          <w:p w14:paraId="09017A6C" w14:textId="79699559" w:rsidR="00186FA2" w:rsidRPr="00E60A42" w:rsidRDefault="009760A0" w:rsidP="00221777">
            <w:pPr>
              <w:spacing w:before="100" w:beforeAutospacing="1" w:line="240" w:lineRule="auto"/>
              <w:jc w:val="both"/>
              <w:rPr>
                <w:rFonts w:ascii="Times New Roman" w:eastAsia="Times New Roman" w:hAnsi="Times New Roman" w:cs="Times New Roman"/>
                <w:color w:val="000000" w:themeColor="text1"/>
                <w:lang w:val="uk-UA" w:eastAsia="ru-RU"/>
              </w:rPr>
            </w:pPr>
            <w:r w:rsidRPr="00E60A42">
              <w:rPr>
                <w:rFonts w:ascii="Times New Roman" w:eastAsia="Times New Roman" w:hAnsi="Times New Roman" w:cs="Times New Roman"/>
                <w:color w:val="FF0000"/>
                <w:lang w:val="uk-UA" w:eastAsia="ru-RU"/>
              </w:rPr>
              <w:t xml:space="preserve"> </w:t>
            </w:r>
            <w:r w:rsidR="00186FA2" w:rsidRPr="00E60A42">
              <w:rPr>
                <w:rFonts w:ascii="Times New Roman" w:eastAsia="Times New Roman" w:hAnsi="Times New Roman" w:cs="Times New Roman"/>
                <w:color w:val="000000" w:themeColor="text1"/>
                <w:lang w:val="uk-UA" w:eastAsia="ru-RU"/>
              </w:rPr>
              <w:t>Склад Замовника.</w:t>
            </w:r>
          </w:p>
          <w:p w14:paraId="489DE072" w14:textId="320A09BD" w:rsidR="00D4612A" w:rsidRPr="00E60A42" w:rsidRDefault="00B924B8" w:rsidP="00CB5192">
            <w:pPr>
              <w:spacing w:before="100" w:beforeAutospacing="1" w:line="240" w:lineRule="auto"/>
              <w:jc w:val="both"/>
              <w:rPr>
                <w:rFonts w:ascii="Times New Roman" w:eastAsia="Times New Roman" w:hAnsi="Times New Roman" w:cs="Times New Roman"/>
                <w:color w:val="FF0000"/>
                <w:lang w:val="uk-UA" w:eastAsia="ru-RU"/>
              </w:rPr>
            </w:pPr>
            <w:r>
              <w:rPr>
                <w:rFonts w:ascii="Times New Roman" w:eastAsia="Times New Roman" w:hAnsi="Times New Roman" w:cs="Times New Roman"/>
                <w:color w:val="000000" w:themeColor="text1"/>
                <w:lang w:val="uk-UA" w:eastAsia="ru-RU"/>
              </w:rPr>
              <w:t>2</w:t>
            </w:r>
            <w:r w:rsidR="00CB5192" w:rsidRPr="00E60A42">
              <w:rPr>
                <w:rFonts w:ascii="Times New Roman" w:eastAsia="Times New Roman" w:hAnsi="Times New Roman" w:cs="Times New Roman"/>
                <w:color w:val="000000" w:themeColor="text1"/>
                <w:lang w:val="uk-UA" w:eastAsia="ru-RU"/>
              </w:rPr>
              <w:t xml:space="preserve"> шт.</w:t>
            </w:r>
          </w:p>
        </w:tc>
      </w:tr>
      <w:tr w:rsidR="009C35A1" w:rsidRPr="00D57980" w14:paraId="2E9CED97" w14:textId="77777777" w:rsidTr="00D57980">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199FB876" w14:textId="77777777" w:rsidR="00820F34" w:rsidRPr="00E60A42" w:rsidRDefault="00820F34" w:rsidP="00116250">
            <w:pPr>
              <w:spacing w:before="100" w:beforeAutospacing="1" w:after="100" w:afterAutospacing="1" w:line="240" w:lineRule="auto"/>
              <w:jc w:val="center"/>
              <w:rPr>
                <w:rFonts w:ascii="Times New Roman" w:eastAsia="Times New Roman" w:hAnsi="Times New Roman" w:cs="Times New Roman"/>
                <w:lang w:val="uk-UA" w:eastAsia="ru-RU"/>
              </w:rPr>
            </w:pPr>
            <w:bookmarkStart w:id="2" w:name="_Hlk119586083"/>
            <w:r w:rsidRPr="00E60A42">
              <w:rPr>
                <w:rFonts w:ascii="Times New Roman" w:eastAsia="Times New Roman" w:hAnsi="Times New Roman" w:cs="Times New Roman"/>
                <w:lang w:val="uk-UA" w:eastAsia="ru-RU"/>
              </w:rPr>
              <w:t>4.4</w:t>
            </w:r>
          </w:p>
        </w:tc>
        <w:tc>
          <w:tcPr>
            <w:tcW w:w="1703" w:type="pct"/>
            <w:tcBorders>
              <w:top w:val="outset" w:sz="6" w:space="0" w:color="auto"/>
              <w:left w:val="outset" w:sz="6" w:space="0" w:color="auto"/>
              <w:bottom w:val="outset" w:sz="6" w:space="0" w:color="auto"/>
              <w:right w:val="outset" w:sz="6" w:space="0" w:color="auto"/>
            </w:tcBorders>
            <w:hideMark/>
          </w:tcPr>
          <w:p w14:paraId="1F7433C0" w14:textId="77777777" w:rsidR="00820F34" w:rsidRPr="00E60A42" w:rsidRDefault="000650A5" w:rsidP="00116250">
            <w:pPr>
              <w:spacing w:before="100" w:beforeAutospacing="1" w:after="100" w:afterAutospacing="1" w:line="240" w:lineRule="auto"/>
              <w:rPr>
                <w:rFonts w:ascii="Times New Roman" w:eastAsia="Times New Roman" w:hAnsi="Times New Roman" w:cs="Times New Roman"/>
                <w:color w:val="FF0000"/>
                <w:lang w:val="uk-UA" w:eastAsia="ru-RU"/>
              </w:rPr>
            </w:pPr>
            <w:r w:rsidRPr="00E60A42">
              <w:rPr>
                <w:rFonts w:ascii="Times New Roman" w:eastAsia="Times New Roman" w:hAnsi="Times New Roman" w:cs="Times New Roman"/>
                <w:lang w:val="uk-UA" w:eastAsia="ru-RU"/>
              </w:rPr>
              <w:t xml:space="preserve"> </w:t>
            </w:r>
            <w:r w:rsidR="00986F34" w:rsidRPr="00E60A42">
              <w:rPr>
                <w:rFonts w:ascii="Times New Roman" w:eastAsia="Times New Roman" w:hAnsi="Times New Roman" w:cs="Times New Roman"/>
                <w:lang w:val="uk-UA" w:eastAsia="ru-RU"/>
              </w:rPr>
              <w:t>строк поставки товарів (надання послуг, виконання робіт)</w:t>
            </w:r>
          </w:p>
        </w:tc>
        <w:tc>
          <w:tcPr>
            <w:tcW w:w="3006" w:type="pct"/>
            <w:tcBorders>
              <w:top w:val="outset" w:sz="6" w:space="0" w:color="auto"/>
              <w:left w:val="outset" w:sz="6" w:space="0" w:color="auto"/>
              <w:bottom w:val="outset" w:sz="6" w:space="0" w:color="auto"/>
              <w:right w:val="outset" w:sz="6" w:space="0" w:color="auto"/>
            </w:tcBorders>
          </w:tcPr>
          <w:p w14:paraId="17450090" w14:textId="77777777" w:rsidR="00D57980" w:rsidRPr="00D57980" w:rsidRDefault="00D57980" w:rsidP="00D57980">
            <w:pPr>
              <w:jc w:val="both"/>
              <w:rPr>
                <w:rFonts w:ascii="Times New Roman" w:hAnsi="Times New Roman" w:cs="Times New Roman"/>
              </w:rPr>
            </w:pPr>
            <w:r w:rsidRPr="00D57980">
              <w:rPr>
                <w:rFonts w:ascii="Times New Roman" w:hAnsi="Times New Roman" w:cs="Times New Roman"/>
              </w:rPr>
              <w:t xml:space="preserve">не </w:t>
            </w:r>
            <w:proofErr w:type="spellStart"/>
            <w:r w:rsidRPr="00D57980">
              <w:rPr>
                <w:rFonts w:ascii="Times New Roman" w:hAnsi="Times New Roman" w:cs="Times New Roman"/>
              </w:rPr>
              <w:t>більше</w:t>
            </w:r>
            <w:proofErr w:type="spellEnd"/>
            <w:r w:rsidRPr="00D57980">
              <w:rPr>
                <w:rFonts w:ascii="Times New Roman" w:hAnsi="Times New Roman" w:cs="Times New Roman"/>
              </w:rPr>
              <w:t xml:space="preserve"> 4-х </w:t>
            </w:r>
            <w:proofErr w:type="spellStart"/>
            <w:proofErr w:type="gramStart"/>
            <w:r w:rsidRPr="00D57980">
              <w:rPr>
                <w:rFonts w:ascii="Times New Roman" w:hAnsi="Times New Roman" w:cs="Times New Roman"/>
              </w:rPr>
              <w:t>тижнів</w:t>
            </w:r>
            <w:proofErr w:type="spellEnd"/>
            <w:r w:rsidRPr="00D57980">
              <w:rPr>
                <w:rFonts w:ascii="Times New Roman" w:hAnsi="Times New Roman" w:cs="Times New Roman"/>
              </w:rPr>
              <w:t xml:space="preserve">  </w:t>
            </w:r>
            <w:proofErr w:type="spellStart"/>
            <w:r w:rsidRPr="00D57980">
              <w:rPr>
                <w:rFonts w:ascii="Times New Roman" w:hAnsi="Times New Roman" w:cs="Times New Roman"/>
              </w:rPr>
              <w:t>після</w:t>
            </w:r>
            <w:proofErr w:type="spellEnd"/>
            <w:proofErr w:type="gramEnd"/>
            <w:r w:rsidRPr="00D57980">
              <w:rPr>
                <w:rFonts w:ascii="Times New Roman" w:hAnsi="Times New Roman" w:cs="Times New Roman"/>
              </w:rPr>
              <w:t xml:space="preserve"> </w:t>
            </w:r>
            <w:proofErr w:type="spellStart"/>
            <w:r w:rsidRPr="00D57980">
              <w:rPr>
                <w:rFonts w:ascii="Times New Roman" w:hAnsi="Times New Roman" w:cs="Times New Roman"/>
              </w:rPr>
              <w:t>отримання</w:t>
            </w:r>
            <w:proofErr w:type="spellEnd"/>
            <w:r w:rsidRPr="00D57980">
              <w:rPr>
                <w:rFonts w:ascii="Times New Roman" w:hAnsi="Times New Roman" w:cs="Times New Roman"/>
              </w:rPr>
              <w:t xml:space="preserve"> </w:t>
            </w:r>
            <w:proofErr w:type="spellStart"/>
            <w:r w:rsidRPr="00D57980">
              <w:rPr>
                <w:rFonts w:ascii="Times New Roman" w:hAnsi="Times New Roman" w:cs="Times New Roman"/>
              </w:rPr>
              <w:t>авансової</w:t>
            </w:r>
            <w:proofErr w:type="spellEnd"/>
            <w:r w:rsidRPr="00D57980">
              <w:rPr>
                <w:rFonts w:ascii="Times New Roman" w:hAnsi="Times New Roman" w:cs="Times New Roman"/>
              </w:rPr>
              <w:t xml:space="preserve"> оплати.</w:t>
            </w:r>
          </w:p>
          <w:p w14:paraId="47F21F05" w14:textId="4435DA59" w:rsidR="008976ED" w:rsidRPr="00D57980" w:rsidRDefault="008976ED" w:rsidP="00CB5192">
            <w:pPr>
              <w:jc w:val="both"/>
              <w:rPr>
                <w:rFonts w:ascii="Times New Roman" w:eastAsia="Times New Roman" w:hAnsi="Times New Roman" w:cs="Times New Roman"/>
                <w:color w:val="FF0000"/>
                <w:lang w:eastAsia="ru-RU"/>
              </w:rPr>
            </w:pPr>
          </w:p>
        </w:tc>
      </w:tr>
      <w:bookmarkEnd w:id="2"/>
      <w:tr w:rsidR="00E0472D" w:rsidRPr="00E60A42" w14:paraId="5F930C67" w14:textId="77777777" w:rsidTr="00956683">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tcPr>
          <w:p w14:paraId="256BF687" w14:textId="55BA0BB1" w:rsidR="00E0472D" w:rsidRPr="00E60A42" w:rsidRDefault="00E0472D" w:rsidP="00116250">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4.5</w:t>
            </w:r>
          </w:p>
        </w:tc>
        <w:tc>
          <w:tcPr>
            <w:tcW w:w="1703" w:type="pct"/>
            <w:tcBorders>
              <w:top w:val="outset" w:sz="6" w:space="0" w:color="auto"/>
              <w:left w:val="outset" w:sz="6" w:space="0" w:color="auto"/>
              <w:bottom w:val="outset" w:sz="6" w:space="0" w:color="auto"/>
              <w:right w:val="outset" w:sz="6" w:space="0" w:color="auto"/>
            </w:tcBorders>
          </w:tcPr>
          <w:p w14:paraId="39DD63BF" w14:textId="2F6B3D74" w:rsidR="00E0472D" w:rsidRPr="00E60A42" w:rsidRDefault="00E0472D" w:rsidP="00116250">
            <w:pPr>
              <w:spacing w:before="100" w:beforeAutospacing="1" w:after="100" w:afterAutospacing="1" w:line="240" w:lineRule="auto"/>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Умови оплати</w:t>
            </w:r>
          </w:p>
        </w:tc>
        <w:tc>
          <w:tcPr>
            <w:tcW w:w="3006" w:type="pct"/>
            <w:tcBorders>
              <w:top w:val="outset" w:sz="6" w:space="0" w:color="auto"/>
              <w:left w:val="outset" w:sz="6" w:space="0" w:color="auto"/>
              <w:bottom w:val="outset" w:sz="6" w:space="0" w:color="auto"/>
              <w:right w:val="outset" w:sz="6" w:space="0" w:color="auto"/>
            </w:tcBorders>
          </w:tcPr>
          <w:p w14:paraId="7D4873E5" w14:textId="20F2BF7A" w:rsidR="00E0472D" w:rsidRPr="00E60A42" w:rsidRDefault="00D57980" w:rsidP="00D57980">
            <w:pPr>
              <w:widowControl w:val="0"/>
              <w:autoSpaceDE w:val="0"/>
              <w:autoSpaceDN w:val="0"/>
              <w:spacing w:after="0" w:line="240" w:lineRule="auto"/>
              <w:jc w:val="both"/>
              <w:rPr>
                <w:rFonts w:ascii="Times New Roman" w:eastAsia="Times New Roman" w:hAnsi="Times New Roman" w:cs="Times New Roman"/>
                <w:bCs/>
                <w:color w:val="FF0000"/>
                <w:lang w:val="uk-UA" w:eastAsia="ru-RU"/>
              </w:rPr>
            </w:pPr>
            <w:r w:rsidRPr="009473F4">
              <w:rPr>
                <w:rFonts w:ascii="Times New Roman" w:eastAsia="Times New Roman" w:hAnsi="Times New Roman" w:cs="Times New Roman"/>
                <w:bCs/>
                <w:lang w:val="uk-UA" w:eastAsia="uk-UA"/>
              </w:rPr>
              <w:t>до 50% передоплата</w:t>
            </w:r>
            <w:r>
              <w:rPr>
                <w:rFonts w:ascii="Times New Roman" w:eastAsia="Times New Roman" w:hAnsi="Times New Roman" w:cs="Times New Roman"/>
                <w:bCs/>
                <w:lang w:val="uk-UA" w:eastAsia="uk-UA"/>
              </w:rPr>
              <w:t xml:space="preserve"> протягом 5</w:t>
            </w:r>
            <w:r w:rsidRPr="009473F4">
              <w:t xml:space="preserve"> </w:t>
            </w:r>
            <w:r w:rsidRPr="009473F4">
              <w:rPr>
                <w:rFonts w:ascii="Times New Roman" w:eastAsia="Times New Roman" w:hAnsi="Times New Roman" w:cs="Times New Roman"/>
                <w:bCs/>
                <w:lang w:val="uk-UA" w:eastAsia="uk-UA"/>
              </w:rPr>
              <w:t xml:space="preserve">банківських днів, решта протягом </w:t>
            </w:r>
            <w:r>
              <w:rPr>
                <w:rFonts w:ascii="Times New Roman" w:eastAsia="Times New Roman" w:hAnsi="Times New Roman" w:cs="Times New Roman"/>
                <w:bCs/>
                <w:lang w:val="uk-UA" w:eastAsia="uk-UA"/>
              </w:rPr>
              <w:t>10</w:t>
            </w:r>
            <w:r w:rsidRPr="009473F4">
              <w:rPr>
                <w:rFonts w:ascii="Times New Roman" w:eastAsia="Times New Roman" w:hAnsi="Times New Roman" w:cs="Times New Roman"/>
                <w:bCs/>
                <w:lang w:val="uk-UA" w:eastAsia="uk-UA"/>
              </w:rPr>
              <w:t xml:space="preserve"> банківських днів після підписання Сторонами накладної на фактично поставлений Товар.</w:t>
            </w:r>
          </w:p>
        </w:tc>
      </w:tr>
      <w:tr w:rsidR="00E0472D" w:rsidRPr="00E60A42" w14:paraId="0653E506" w14:textId="77777777" w:rsidTr="00956683">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tcPr>
          <w:p w14:paraId="6C219151" w14:textId="7567061A" w:rsidR="00E0472D" w:rsidRPr="00E60A42" w:rsidRDefault="00E0472D" w:rsidP="00116250">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4.6</w:t>
            </w:r>
          </w:p>
        </w:tc>
        <w:tc>
          <w:tcPr>
            <w:tcW w:w="1703" w:type="pct"/>
            <w:tcBorders>
              <w:top w:val="outset" w:sz="6" w:space="0" w:color="auto"/>
              <w:left w:val="outset" w:sz="6" w:space="0" w:color="auto"/>
              <w:bottom w:val="outset" w:sz="6" w:space="0" w:color="auto"/>
              <w:right w:val="outset" w:sz="6" w:space="0" w:color="auto"/>
            </w:tcBorders>
          </w:tcPr>
          <w:p w14:paraId="5ED0BCD8" w14:textId="19996ECA" w:rsidR="00E0472D" w:rsidRPr="00E60A42" w:rsidRDefault="00E0472D" w:rsidP="00116250">
            <w:pPr>
              <w:spacing w:before="100" w:beforeAutospacing="1" w:after="100" w:afterAutospacing="1" w:line="240" w:lineRule="auto"/>
              <w:rPr>
                <w:rFonts w:ascii="Times New Roman" w:eastAsia="Times New Roman" w:hAnsi="Times New Roman" w:cs="Times New Roman"/>
                <w:lang w:val="uk-UA" w:eastAsia="ru-RU"/>
              </w:rPr>
            </w:pPr>
            <w:proofErr w:type="spellStart"/>
            <w:r w:rsidRPr="00E60A42">
              <w:rPr>
                <w:rFonts w:ascii="Times New Roman" w:eastAsia="Times New Roman" w:hAnsi="Times New Roman"/>
                <w:lang w:eastAsia="ru-RU"/>
              </w:rPr>
              <w:t>Джерело</w:t>
            </w:r>
            <w:proofErr w:type="spellEnd"/>
            <w:r w:rsidRPr="00E60A42">
              <w:rPr>
                <w:rFonts w:ascii="Times New Roman" w:eastAsia="Times New Roman" w:hAnsi="Times New Roman"/>
                <w:lang w:eastAsia="ru-RU"/>
              </w:rPr>
              <w:t xml:space="preserve"> ф</w:t>
            </w:r>
            <w:r w:rsidRPr="00E60A42">
              <w:rPr>
                <w:rFonts w:ascii="Times New Roman" w:eastAsia="Times New Roman" w:hAnsi="Times New Roman"/>
                <w:lang w:val="uk-UA" w:eastAsia="ru-RU"/>
              </w:rPr>
              <w:t>і</w:t>
            </w:r>
            <w:proofErr w:type="spellStart"/>
            <w:r w:rsidRPr="00E60A42">
              <w:rPr>
                <w:rFonts w:ascii="Times New Roman" w:eastAsia="Times New Roman" w:hAnsi="Times New Roman"/>
                <w:lang w:eastAsia="ru-RU"/>
              </w:rPr>
              <w:t>нансування</w:t>
            </w:r>
            <w:proofErr w:type="spellEnd"/>
          </w:p>
        </w:tc>
        <w:tc>
          <w:tcPr>
            <w:tcW w:w="3006" w:type="pct"/>
            <w:tcBorders>
              <w:top w:val="outset" w:sz="6" w:space="0" w:color="auto"/>
              <w:left w:val="outset" w:sz="6" w:space="0" w:color="auto"/>
              <w:bottom w:val="outset" w:sz="6" w:space="0" w:color="auto"/>
              <w:right w:val="outset" w:sz="6" w:space="0" w:color="auto"/>
            </w:tcBorders>
          </w:tcPr>
          <w:p w14:paraId="08E9A461" w14:textId="040AECCB" w:rsidR="00E0472D" w:rsidRPr="00E60A42" w:rsidRDefault="00E0472D" w:rsidP="00E0472D">
            <w:pPr>
              <w:spacing w:before="100" w:beforeAutospacing="1" w:after="0" w:line="240" w:lineRule="auto"/>
              <w:jc w:val="both"/>
              <w:rPr>
                <w:rFonts w:ascii="Times New Roman" w:eastAsia="Times New Roman" w:hAnsi="Times New Roman" w:cs="Times New Roman"/>
                <w:color w:val="FF0000"/>
                <w:lang w:val="uk-UA" w:eastAsia="ru-RU"/>
              </w:rPr>
            </w:pPr>
            <w:r w:rsidRPr="00E60A42">
              <w:rPr>
                <w:rFonts w:ascii="Times New Roman" w:eastAsia="Times New Roman" w:hAnsi="Times New Roman"/>
                <w:lang w:val="uk-UA" w:eastAsia="ru-RU"/>
              </w:rPr>
              <w:t>Власні кошти</w:t>
            </w:r>
          </w:p>
        </w:tc>
      </w:tr>
      <w:tr w:rsidR="00186FA2" w:rsidRPr="00E60A42" w14:paraId="0338A4B3" w14:textId="77777777" w:rsidTr="00956683">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tcPr>
          <w:p w14:paraId="7D0727AB" w14:textId="0AB29430" w:rsidR="00186FA2" w:rsidRPr="00E60A42" w:rsidRDefault="00186FA2" w:rsidP="00116250">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4.7</w:t>
            </w:r>
          </w:p>
        </w:tc>
        <w:tc>
          <w:tcPr>
            <w:tcW w:w="1703" w:type="pct"/>
            <w:tcBorders>
              <w:top w:val="outset" w:sz="6" w:space="0" w:color="auto"/>
              <w:left w:val="outset" w:sz="6" w:space="0" w:color="auto"/>
              <w:bottom w:val="outset" w:sz="6" w:space="0" w:color="auto"/>
              <w:right w:val="outset" w:sz="6" w:space="0" w:color="auto"/>
            </w:tcBorders>
          </w:tcPr>
          <w:p w14:paraId="0709AF5B" w14:textId="6AD8064C" w:rsidR="00186FA2" w:rsidRPr="00E60A42" w:rsidRDefault="00186FA2" w:rsidP="00186FA2">
            <w:pPr>
              <w:spacing w:before="100" w:beforeAutospacing="1" w:after="100" w:afterAutospacing="1" w:line="240" w:lineRule="auto"/>
              <w:rPr>
                <w:rFonts w:ascii="Times New Roman" w:eastAsia="Times New Roman" w:hAnsi="Times New Roman"/>
                <w:lang w:eastAsia="ru-RU"/>
              </w:rPr>
            </w:pPr>
            <w:proofErr w:type="spellStart"/>
            <w:r w:rsidRPr="00E60A42">
              <w:rPr>
                <w:rFonts w:ascii="Times New Roman" w:eastAsia="Times New Roman" w:hAnsi="Times New Roman"/>
                <w:lang w:eastAsia="ru-RU"/>
              </w:rPr>
              <w:t>Очікувана</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вартість</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закупівлі</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розмір</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мінімального</w:t>
            </w:r>
            <w:proofErr w:type="spellEnd"/>
            <w:r w:rsidRPr="00E60A42">
              <w:rPr>
                <w:rFonts w:ascii="Times New Roman" w:eastAsia="Times New Roman" w:hAnsi="Times New Roman"/>
                <w:lang w:eastAsia="ru-RU"/>
              </w:rPr>
              <w:t xml:space="preserve"> кроку </w:t>
            </w:r>
            <w:proofErr w:type="spellStart"/>
            <w:r w:rsidRPr="00E60A42">
              <w:rPr>
                <w:rFonts w:ascii="Times New Roman" w:eastAsia="Times New Roman" w:hAnsi="Times New Roman"/>
                <w:lang w:eastAsia="ru-RU"/>
              </w:rPr>
              <w:t>пониження</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ціни</w:t>
            </w:r>
            <w:proofErr w:type="spellEnd"/>
            <w:r w:rsidRPr="00E60A42">
              <w:rPr>
                <w:rFonts w:ascii="Times New Roman" w:eastAsia="Times New Roman" w:hAnsi="Times New Roman"/>
                <w:lang w:val="uk-UA" w:eastAsia="ru-RU"/>
              </w:rPr>
              <w:t xml:space="preserve"> </w:t>
            </w:r>
            <w:proofErr w:type="spellStart"/>
            <w:r w:rsidRPr="00E60A42">
              <w:rPr>
                <w:rFonts w:ascii="Times New Roman" w:eastAsia="Times New Roman" w:hAnsi="Times New Roman"/>
                <w:lang w:eastAsia="ru-RU"/>
              </w:rPr>
              <w:t>під</w:t>
            </w:r>
            <w:proofErr w:type="spellEnd"/>
            <w:r w:rsidRPr="00E60A42">
              <w:rPr>
                <w:rFonts w:ascii="Times New Roman" w:eastAsia="Times New Roman" w:hAnsi="Times New Roman"/>
                <w:lang w:eastAsia="ru-RU"/>
              </w:rPr>
              <w:t xml:space="preserve"> час </w:t>
            </w:r>
            <w:proofErr w:type="spellStart"/>
            <w:r w:rsidRPr="00E60A42">
              <w:rPr>
                <w:rFonts w:ascii="Times New Roman" w:eastAsia="Times New Roman" w:hAnsi="Times New Roman"/>
                <w:lang w:eastAsia="ru-RU"/>
              </w:rPr>
              <w:t>електронного</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аукціону</w:t>
            </w:r>
            <w:proofErr w:type="spellEnd"/>
          </w:p>
          <w:p w14:paraId="1689D046" w14:textId="1998E843" w:rsidR="00186FA2" w:rsidRPr="00E60A42" w:rsidRDefault="00186FA2" w:rsidP="00186FA2">
            <w:pPr>
              <w:spacing w:before="100" w:beforeAutospacing="1" w:after="100" w:afterAutospacing="1" w:line="240" w:lineRule="auto"/>
              <w:rPr>
                <w:rFonts w:ascii="Times New Roman" w:eastAsia="Times New Roman" w:hAnsi="Times New Roman"/>
                <w:lang w:eastAsia="ru-RU"/>
              </w:rPr>
            </w:pPr>
            <w:proofErr w:type="spellStart"/>
            <w:r w:rsidRPr="00E60A42">
              <w:rPr>
                <w:rFonts w:ascii="Times New Roman" w:eastAsia="Times New Roman" w:hAnsi="Times New Roman"/>
                <w:lang w:eastAsia="ru-RU"/>
              </w:rPr>
              <w:lastRenderedPageBreak/>
              <w:t>Інформація</w:t>
            </w:r>
            <w:proofErr w:type="spellEnd"/>
            <w:r w:rsidRPr="00E60A42">
              <w:rPr>
                <w:rFonts w:ascii="Times New Roman" w:eastAsia="Times New Roman" w:hAnsi="Times New Roman"/>
                <w:lang w:eastAsia="ru-RU"/>
              </w:rPr>
              <w:t xml:space="preserve"> про </w:t>
            </w:r>
            <w:proofErr w:type="spellStart"/>
            <w:r w:rsidRPr="00E60A42">
              <w:rPr>
                <w:rFonts w:ascii="Times New Roman" w:eastAsia="Times New Roman" w:hAnsi="Times New Roman"/>
                <w:lang w:eastAsia="ru-RU"/>
              </w:rPr>
              <w:t>прийняття</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чи</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неприйняття</w:t>
            </w:r>
            <w:proofErr w:type="spellEnd"/>
            <w:r w:rsidRPr="00E60A42">
              <w:rPr>
                <w:rFonts w:ascii="Times New Roman" w:eastAsia="Times New Roman" w:hAnsi="Times New Roman"/>
                <w:lang w:eastAsia="ru-RU"/>
              </w:rPr>
              <w:t xml:space="preserve"> до </w:t>
            </w:r>
            <w:proofErr w:type="spellStart"/>
            <w:r w:rsidRPr="00E60A42">
              <w:rPr>
                <w:rFonts w:ascii="Times New Roman" w:eastAsia="Times New Roman" w:hAnsi="Times New Roman"/>
                <w:lang w:eastAsia="ru-RU"/>
              </w:rPr>
              <w:t>розгляду</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тендерної</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пропозиції</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ціна</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якої</w:t>
            </w:r>
            <w:proofErr w:type="spellEnd"/>
            <w:r w:rsidRPr="00E60A42">
              <w:rPr>
                <w:rFonts w:ascii="Times New Roman" w:eastAsia="Times New Roman" w:hAnsi="Times New Roman"/>
                <w:lang w:eastAsia="ru-RU"/>
              </w:rPr>
              <w:t xml:space="preserve"> є </w:t>
            </w:r>
            <w:proofErr w:type="spellStart"/>
            <w:r w:rsidRPr="00E60A42">
              <w:rPr>
                <w:rFonts w:ascii="Times New Roman" w:eastAsia="Times New Roman" w:hAnsi="Times New Roman"/>
                <w:lang w:eastAsia="ru-RU"/>
              </w:rPr>
              <w:t>вищою</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ніж</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очікувана</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вартість</w:t>
            </w:r>
            <w:proofErr w:type="spellEnd"/>
            <w:r w:rsidRPr="00E60A42">
              <w:rPr>
                <w:rFonts w:ascii="Times New Roman" w:eastAsia="Times New Roman" w:hAnsi="Times New Roman"/>
                <w:lang w:eastAsia="ru-RU"/>
              </w:rPr>
              <w:t xml:space="preserve"> предмета </w:t>
            </w:r>
            <w:proofErr w:type="spellStart"/>
            <w:r w:rsidRPr="00E60A42">
              <w:rPr>
                <w:rFonts w:ascii="Times New Roman" w:eastAsia="Times New Roman" w:hAnsi="Times New Roman"/>
                <w:lang w:eastAsia="ru-RU"/>
              </w:rPr>
              <w:t>закупівлі</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визначена</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замовником</w:t>
            </w:r>
            <w:proofErr w:type="spellEnd"/>
            <w:r w:rsidRPr="00E60A42">
              <w:rPr>
                <w:rFonts w:ascii="Times New Roman" w:eastAsia="Times New Roman" w:hAnsi="Times New Roman"/>
                <w:lang w:eastAsia="ru-RU"/>
              </w:rPr>
              <w:t xml:space="preserve"> в </w:t>
            </w:r>
            <w:proofErr w:type="spellStart"/>
            <w:r w:rsidRPr="00E60A42">
              <w:rPr>
                <w:rFonts w:ascii="Times New Roman" w:eastAsia="Times New Roman" w:hAnsi="Times New Roman"/>
                <w:lang w:eastAsia="ru-RU"/>
              </w:rPr>
              <w:t>оголошенні</w:t>
            </w:r>
            <w:proofErr w:type="spellEnd"/>
            <w:r w:rsidRPr="00E60A42">
              <w:rPr>
                <w:rFonts w:ascii="Times New Roman" w:eastAsia="Times New Roman" w:hAnsi="Times New Roman"/>
                <w:lang w:eastAsia="ru-RU"/>
              </w:rPr>
              <w:t xml:space="preserve"> про </w:t>
            </w:r>
            <w:proofErr w:type="spellStart"/>
            <w:r w:rsidRPr="00E60A42">
              <w:rPr>
                <w:rFonts w:ascii="Times New Roman" w:eastAsia="Times New Roman" w:hAnsi="Times New Roman"/>
                <w:lang w:eastAsia="ru-RU"/>
              </w:rPr>
              <w:t>проведення</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відкритих</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торгів</w:t>
            </w:r>
            <w:proofErr w:type="spellEnd"/>
          </w:p>
        </w:tc>
        <w:tc>
          <w:tcPr>
            <w:tcW w:w="3006" w:type="pct"/>
            <w:tcBorders>
              <w:top w:val="outset" w:sz="6" w:space="0" w:color="auto"/>
              <w:left w:val="outset" w:sz="6" w:space="0" w:color="auto"/>
              <w:bottom w:val="outset" w:sz="6" w:space="0" w:color="auto"/>
              <w:right w:val="outset" w:sz="6" w:space="0" w:color="auto"/>
            </w:tcBorders>
          </w:tcPr>
          <w:p w14:paraId="761B909A" w14:textId="290B5CF4" w:rsidR="00186FA2" w:rsidRPr="00E60A42" w:rsidRDefault="00186FA2" w:rsidP="00E0472D">
            <w:pPr>
              <w:spacing w:before="100" w:beforeAutospacing="1" w:after="0" w:line="240" w:lineRule="auto"/>
              <w:jc w:val="both"/>
              <w:rPr>
                <w:rFonts w:ascii="Times New Roman" w:eastAsia="Times New Roman" w:hAnsi="Times New Roman"/>
                <w:lang w:val="uk-UA" w:eastAsia="ru-RU"/>
              </w:rPr>
            </w:pPr>
            <w:r w:rsidRPr="00E60A42">
              <w:rPr>
                <w:rFonts w:ascii="Times New Roman" w:eastAsia="Times New Roman" w:hAnsi="Times New Roman"/>
                <w:lang w:val="uk-UA" w:eastAsia="ru-RU"/>
              </w:rPr>
              <w:lastRenderedPageBreak/>
              <w:t xml:space="preserve">Очікувана вартість – </w:t>
            </w:r>
            <w:r w:rsidR="00D57980">
              <w:rPr>
                <w:rFonts w:ascii="Times New Roman" w:eastAsia="Times New Roman" w:hAnsi="Times New Roman"/>
                <w:lang w:val="uk-UA" w:eastAsia="ru-RU"/>
              </w:rPr>
              <w:t>188</w:t>
            </w:r>
            <w:r w:rsidRPr="00E60A42">
              <w:rPr>
                <w:rFonts w:ascii="Times New Roman" w:eastAsia="Times New Roman" w:hAnsi="Times New Roman"/>
                <w:lang w:val="uk-UA" w:eastAsia="ru-RU"/>
              </w:rPr>
              <w:t> 000,00 грн. з ПДВ</w:t>
            </w:r>
          </w:p>
          <w:p w14:paraId="533D040A" w14:textId="7332B58F" w:rsidR="00186FA2" w:rsidRPr="00E60A42" w:rsidRDefault="00186FA2" w:rsidP="00186FA2">
            <w:pPr>
              <w:pStyle w:val="af9"/>
              <w:jc w:val="both"/>
              <w:rPr>
                <w:rFonts w:ascii="Times New Roman" w:eastAsia="Times New Roman" w:hAnsi="Times New Roman"/>
                <w:bCs/>
                <w:lang w:val="ru-RU"/>
              </w:rPr>
            </w:pPr>
            <w:r w:rsidRPr="00E60A42">
              <w:rPr>
                <w:rFonts w:ascii="Times New Roman" w:eastAsia="Times New Roman" w:hAnsi="Times New Roman"/>
                <w:bCs/>
              </w:rPr>
              <w:t xml:space="preserve">Крок пониження ціни: </w:t>
            </w:r>
            <w:r w:rsidR="00D57980">
              <w:rPr>
                <w:rFonts w:ascii="Times New Roman" w:eastAsia="Times New Roman" w:hAnsi="Times New Roman"/>
                <w:bCs/>
              </w:rPr>
              <w:t>950</w:t>
            </w:r>
            <w:r w:rsidR="00FA6759" w:rsidRPr="00E60A42">
              <w:rPr>
                <w:rFonts w:ascii="Times New Roman" w:eastAsia="Times New Roman" w:hAnsi="Times New Roman"/>
                <w:bCs/>
              </w:rPr>
              <w:t>,00</w:t>
            </w:r>
            <w:r w:rsidRPr="00E60A42">
              <w:rPr>
                <w:rFonts w:ascii="Times New Roman" w:hAnsi="Times New Roman"/>
                <w:bCs/>
              </w:rPr>
              <w:t xml:space="preserve"> грн. з ПДВ</w:t>
            </w:r>
          </w:p>
          <w:p w14:paraId="43DE541E" w14:textId="77777777" w:rsidR="00186FA2" w:rsidRPr="00E60A42" w:rsidRDefault="00186FA2" w:rsidP="00E0472D">
            <w:pPr>
              <w:spacing w:before="100" w:beforeAutospacing="1" w:after="0" w:line="240" w:lineRule="auto"/>
              <w:jc w:val="both"/>
              <w:rPr>
                <w:rFonts w:ascii="Times New Roman" w:eastAsia="Times New Roman" w:hAnsi="Times New Roman"/>
                <w:lang w:eastAsia="ru-RU"/>
              </w:rPr>
            </w:pPr>
          </w:p>
          <w:p w14:paraId="4007B85D" w14:textId="434DDC5D" w:rsidR="00186FA2" w:rsidRPr="00E60A42" w:rsidRDefault="00186FA2" w:rsidP="00E0472D">
            <w:pPr>
              <w:spacing w:before="100" w:beforeAutospacing="1" w:after="0" w:line="240" w:lineRule="auto"/>
              <w:jc w:val="both"/>
              <w:rPr>
                <w:rFonts w:ascii="Times New Roman" w:eastAsia="Times New Roman" w:hAnsi="Times New Roman"/>
                <w:bCs/>
                <w:lang w:eastAsia="ru-RU"/>
              </w:rPr>
            </w:pPr>
            <w:r w:rsidRPr="00E60A42">
              <w:rPr>
                <w:rFonts w:ascii="Times New Roman" w:hAnsi="Times New Roman"/>
                <w:bCs/>
              </w:rPr>
              <w:lastRenderedPageBreak/>
              <w:t xml:space="preserve">До </w:t>
            </w:r>
            <w:proofErr w:type="spellStart"/>
            <w:r w:rsidRPr="00E60A42">
              <w:rPr>
                <w:rFonts w:ascii="Times New Roman" w:hAnsi="Times New Roman"/>
                <w:bCs/>
              </w:rPr>
              <w:t>розгляду</w:t>
            </w:r>
            <w:proofErr w:type="spellEnd"/>
            <w:r w:rsidRPr="00E60A42">
              <w:rPr>
                <w:rFonts w:ascii="Times New Roman" w:hAnsi="Times New Roman"/>
                <w:bCs/>
              </w:rPr>
              <w:t xml:space="preserve"> не </w:t>
            </w:r>
            <w:proofErr w:type="spellStart"/>
            <w:r w:rsidRPr="00E60A42">
              <w:rPr>
                <w:rFonts w:ascii="Times New Roman" w:hAnsi="Times New Roman"/>
                <w:bCs/>
              </w:rPr>
              <w:t>приймається</w:t>
            </w:r>
            <w:proofErr w:type="spellEnd"/>
            <w:r w:rsidRPr="00E60A42">
              <w:rPr>
                <w:rFonts w:ascii="Times New Roman" w:hAnsi="Times New Roman"/>
                <w:bCs/>
              </w:rPr>
              <w:t xml:space="preserve"> </w:t>
            </w:r>
            <w:proofErr w:type="spellStart"/>
            <w:r w:rsidRPr="00E60A42">
              <w:rPr>
                <w:rFonts w:ascii="Times New Roman" w:hAnsi="Times New Roman"/>
                <w:bCs/>
              </w:rPr>
              <w:t>тендерна</w:t>
            </w:r>
            <w:proofErr w:type="spellEnd"/>
            <w:r w:rsidRPr="00E60A42">
              <w:rPr>
                <w:rFonts w:ascii="Times New Roman" w:hAnsi="Times New Roman"/>
                <w:bCs/>
              </w:rPr>
              <w:t xml:space="preserve"> </w:t>
            </w:r>
            <w:proofErr w:type="spellStart"/>
            <w:r w:rsidRPr="00E60A42">
              <w:rPr>
                <w:rFonts w:ascii="Times New Roman" w:hAnsi="Times New Roman"/>
                <w:bCs/>
              </w:rPr>
              <w:t>пропозиція</w:t>
            </w:r>
            <w:proofErr w:type="spellEnd"/>
            <w:r w:rsidRPr="00E60A42">
              <w:rPr>
                <w:rFonts w:ascii="Times New Roman" w:hAnsi="Times New Roman"/>
                <w:bCs/>
              </w:rPr>
              <w:t xml:space="preserve"> </w:t>
            </w:r>
            <w:proofErr w:type="spellStart"/>
            <w:r w:rsidRPr="00E60A42">
              <w:rPr>
                <w:rFonts w:ascii="Times New Roman" w:hAnsi="Times New Roman"/>
                <w:bCs/>
              </w:rPr>
              <w:t>ціна</w:t>
            </w:r>
            <w:proofErr w:type="spellEnd"/>
            <w:r w:rsidRPr="00E60A42">
              <w:rPr>
                <w:rFonts w:ascii="Times New Roman" w:hAnsi="Times New Roman"/>
                <w:bCs/>
              </w:rPr>
              <w:t xml:space="preserve"> </w:t>
            </w:r>
            <w:proofErr w:type="spellStart"/>
            <w:r w:rsidRPr="00E60A42">
              <w:rPr>
                <w:rFonts w:ascii="Times New Roman" w:hAnsi="Times New Roman"/>
                <w:bCs/>
                <w:color w:val="000000"/>
              </w:rPr>
              <w:t>якої</w:t>
            </w:r>
            <w:proofErr w:type="spellEnd"/>
            <w:r w:rsidRPr="00E60A42">
              <w:rPr>
                <w:rFonts w:ascii="Times New Roman" w:hAnsi="Times New Roman"/>
                <w:bCs/>
                <w:color w:val="000000"/>
              </w:rPr>
              <w:t xml:space="preserve"> є </w:t>
            </w:r>
            <w:proofErr w:type="spellStart"/>
            <w:r w:rsidRPr="00E60A42">
              <w:rPr>
                <w:rFonts w:ascii="Times New Roman" w:hAnsi="Times New Roman"/>
                <w:bCs/>
                <w:color w:val="000000"/>
              </w:rPr>
              <w:t>вищою</w:t>
            </w:r>
            <w:proofErr w:type="spellEnd"/>
            <w:r w:rsidRPr="00E60A42">
              <w:rPr>
                <w:rFonts w:ascii="Times New Roman" w:hAnsi="Times New Roman"/>
                <w:bCs/>
                <w:color w:val="000000"/>
              </w:rPr>
              <w:t xml:space="preserve">, </w:t>
            </w:r>
            <w:proofErr w:type="spellStart"/>
            <w:r w:rsidRPr="00E60A42">
              <w:rPr>
                <w:rFonts w:ascii="Times New Roman" w:hAnsi="Times New Roman"/>
                <w:bCs/>
                <w:color w:val="000000"/>
              </w:rPr>
              <w:t>ніж</w:t>
            </w:r>
            <w:proofErr w:type="spellEnd"/>
            <w:r w:rsidRPr="00E60A42">
              <w:rPr>
                <w:rFonts w:ascii="Times New Roman" w:hAnsi="Times New Roman"/>
                <w:bCs/>
                <w:color w:val="000000"/>
              </w:rPr>
              <w:t xml:space="preserve"> </w:t>
            </w:r>
            <w:proofErr w:type="spellStart"/>
            <w:r w:rsidRPr="00E60A42">
              <w:rPr>
                <w:rFonts w:ascii="Times New Roman" w:hAnsi="Times New Roman"/>
                <w:bCs/>
                <w:color w:val="000000"/>
              </w:rPr>
              <w:t>очікувана</w:t>
            </w:r>
            <w:proofErr w:type="spellEnd"/>
            <w:r w:rsidRPr="00E60A42">
              <w:rPr>
                <w:rFonts w:ascii="Times New Roman" w:hAnsi="Times New Roman"/>
                <w:bCs/>
                <w:color w:val="000000"/>
              </w:rPr>
              <w:t xml:space="preserve"> </w:t>
            </w:r>
            <w:proofErr w:type="spellStart"/>
            <w:r w:rsidRPr="00E60A42">
              <w:rPr>
                <w:rFonts w:ascii="Times New Roman" w:hAnsi="Times New Roman"/>
                <w:bCs/>
                <w:color w:val="000000"/>
              </w:rPr>
              <w:t>вартість</w:t>
            </w:r>
            <w:proofErr w:type="spellEnd"/>
            <w:r w:rsidRPr="00E60A42">
              <w:rPr>
                <w:rFonts w:ascii="Times New Roman" w:hAnsi="Times New Roman"/>
                <w:bCs/>
                <w:color w:val="000000"/>
              </w:rPr>
              <w:t xml:space="preserve"> предмета </w:t>
            </w:r>
            <w:proofErr w:type="spellStart"/>
            <w:r w:rsidRPr="00E60A42">
              <w:rPr>
                <w:rFonts w:ascii="Times New Roman" w:hAnsi="Times New Roman"/>
                <w:bCs/>
                <w:color w:val="000000"/>
              </w:rPr>
              <w:t>закупівлі</w:t>
            </w:r>
            <w:proofErr w:type="spellEnd"/>
            <w:r w:rsidRPr="00E60A42">
              <w:rPr>
                <w:rFonts w:ascii="Times New Roman" w:hAnsi="Times New Roman"/>
                <w:bCs/>
                <w:color w:val="000000"/>
              </w:rPr>
              <w:t xml:space="preserve">, </w:t>
            </w:r>
            <w:proofErr w:type="spellStart"/>
            <w:r w:rsidRPr="00E60A42">
              <w:rPr>
                <w:rFonts w:ascii="Times New Roman" w:hAnsi="Times New Roman"/>
                <w:bCs/>
                <w:color w:val="000000"/>
              </w:rPr>
              <w:t>визначена</w:t>
            </w:r>
            <w:proofErr w:type="spellEnd"/>
            <w:r w:rsidRPr="00E60A42">
              <w:rPr>
                <w:rFonts w:ascii="Times New Roman" w:hAnsi="Times New Roman"/>
                <w:bCs/>
                <w:color w:val="000000"/>
              </w:rPr>
              <w:t xml:space="preserve"> </w:t>
            </w:r>
            <w:proofErr w:type="spellStart"/>
            <w:r w:rsidRPr="00E60A42">
              <w:rPr>
                <w:rFonts w:ascii="Times New Roman" w:hAnsi="Times New Roman"/>
                <w:bCs/>
                <w:color w:val="000000"/>
              </w:rPr>
              <w:t>замовником</w:t>
            </w:r>
            <w:proofErr w:type="spellEnd"/>
            <w:r w:rsidRPr="00E60A42">
              <w:rPr>
                <w:rFonts w:ascii="Times New Roman" w:hAnsi="Times New Roman"/>
                <w:bCs/>
                <w:color w:val="000000"/>
              </w:rPr>
              <w:t xml:space="preserve"> в </w:t>
            </w:r>
            <w:proofErr w:type="spellStart"/>
            <w:r w:rsidRPr="00E60A42">
              <w:rPr>
                <w:rFonts w:ascii="Times New Roman" w:hAnsi="Times New Roman"/>
                <w:bCs/>
                <w:color w:val="000000"/>
              </w:rPr>
              <w:t>оголошенні</w:t>
            </w:r>
            <w:proofErr w:type="spellEnd"/>
            <w:r w:rsidRPr="00E60A42">
              <w:rPr>
                <w:rFonts w:ascii="Times New Roman" w:hAnsi="Times New Roman"/>
                <w:bCs/>
                <w:color w:val="000000"/>
              </w:rPr>
              <w:t xml:space="preserve"> про </w:t>
            </w:r>
            <w:proofErr w:type="spellStart"/>
            <w:r w:rsidRPr="00E60A42">
              <w:rPr>
                <w:rFonts w:ascii="Times New Roman" w:hAnsi="Times New Roman"/>
                <w:bCs/>
                <w:color w:val="000000"/>
              </w:rPr>
              <w:t>проведення</w:t>
            </w:r>
            <w:proofErr w:type="spellEnd"/>
            <w:r w:rsidRPr="00E60A42">
              <w:rPr>
                <w:rFonts w:ascii="Times New Roman" w:hAnsi="Times New Roman"/>
                <w:bCs/>
                <w:color w:val="000000"/>
              </w:rPr>
              <w:t xml:space="preserve"> </w:t>
            </w:r>
            <w:proofErr w:type="spellStart"/>
            <w:r w:rsidRPr="00E60A42">
              <w:rPr>
                <w:rFonts w:ascii="Times New Roman" w:hAnsi="Times New Roman"/>
                <w:bCs/>
                <w:color w:val="000000"/>
              </w:rPr>
              <w:t>відкритих</w:t>
            </w:r>
            <w:proofErr w:type="spellEnd"/>
            <w:r w:rsidRPr="00E60A42">
              <w:rPr>
                <w:rFonts w:ascii="Times New Roman" w:hAnsi="Times New Roman"/>
                <w:bCs/>
                <w:color w:val="000000"/>
              </w:rPr>
              <w:t xml:space="preserve"> </w:t>
            </w:r>
            <w:proofErr w:type="spellStart"/>
            <w:r w:rsidRPr="00E60A42">
              <w:rPr>
                <w:rFonts w:ascii="Times New Roman" w:hAnsi="Times New Roman"/>
                <w:bCs/>
                <w:color w:val="000000"/>
              </w:rPr>
              <w:t>торгів</w:t>
            </w:r>
            <w:proofErr w:type="spellEnd"/>
            <w:r w:rsidRPr="00E60A42">
              <w:rPr>
                <w:rFonts w:ascii="Times New Roman" w:hAnsi="Times New Roman"/>
                <w:bCs/>
                <w:color w:val="000000"/>
              </w:rPr>
              <w:t>.</w:t>
            </w:r>
          </w:p>
        </w:tc>
      </w:tr>
      <w:tr w:rsidR="009C35A1" w:rsidRPr="00E60A42" w14:paraId="595EE4DC" w14:textId="77777777" w:rsidTr="00956683">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55538D79" w14:textId="77777777" w:rsidR="00820F34" w:rsidRPr="00E60A42" w:rsidRDefault="00820F34" w:rsidP="00116250">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lastRenderedPageBreak/>
              <w:t>5</w:t>
            </w:r>
          </w:p>
        </w:tc>
        <w:tc>
          <w:tcPr>
            <w:tcW w:w="1703" w:type="pct"/>
            <w:tcBorders>
              <w:top w:val="outset" w:sz="6" w:space="0" w:color="auto"/>
              <w:left w:val="outset" w:sz="6" w:space="0" w:color="auto"/>
              <w:bottom w:val="outset" w:sz="6" w:space="0" w:color="auto"/>
              <w:right w:val="outset" w:sz="6" w:space="0" w:color="auto"/>
            </w:tcBorders>
            <w:hideMark/>
          </w:tcPr>
          <w:p w14:paraId="01675013" w14:textId="77777777" w:rsidR="00820F34" w:rsidRPr="00E60A42" w:rsidRDefault="00820F34" w:rsidP="00116250">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Недискримінація учасників</w:t>
            </w:r>
          </w:p>
        </w:tc>
        <w:tc>
          <w:tcPr>
            <w:tcW w:w="3006" w:type="pct"/>
            <w:tcBorders>
              <w:top w:val="outset" w:sz="6" w:space="0" w:color="auto"/>
              <w:left w:val="outset" w:sz="6" w:space="0" w:color="auto"/>
              <w:bottom w:val="outset" w:sz="6" w:space="0" w:color="auto"/>
              <w:right w:val="outset" w:sz="6" w:space="0" w:color="auto"/>
            </w:tcBorders>
            <w:hideMark/>
          </w:tcPr>
          <w:p w14:paraId="737798B4" w14:textId="77777777" w:rsidR="00A63D71" w:rsidRPr="00E60A42" w:rsidRDefault="00A63D71" w:rsidP="00163974">
            <w:pPr>
              <w:widowControl w:val="0"/>
              <w:spacing w:after="0" w:line="240" w:lineRule="auto"/>
              <w:ind w:left="34" w:right="113" w:firstLine="294"/>
              <w:jc w:val="both"/>
              <w:rPr>
                <w:rFonts w:ascii="Times New Roman" w:eastAsia="Times New Roman" w:hAnsi="Times New Roman" w:cs="Times New Roman"/>
                <w:lang w:val="uk-UA"/>
              </w:rPr>
            </w:pPr>
            <w:r w:rsidRPr="00E60A42">
              <w:rPr>
                <w:rFonts w:ascii="Times New Roman" w:eastAsia="Times New Roman" w:hAnsi="Times New Roman" w:cs="Times New Roman"/>
                <w:lang w:val="uk-UA"/>
              </w:rPr>
              <w:t xml:space="preserve">Вітчизняні та іноземні учасники всіх форм власності та організаційно-правових форм беруть участь у процедурах </w:t>
            </w:r>
            <w:proofErr w:type="spellStart"/>
            <w:r w:rsidRPr="00E60A42">
              <w:rPr>
                <w:rFonts w:ascii="Times New Roman" w:eastAsia="Times New Roman" w:hAnsi="Times New Roman" w:cs="Times New Roman"/>
                <w:lang w:val="uk-UA"/>
              </w:rPr>
              <w:t>закупівель</w:t>
            </w:r>
            <w:proofErr w:type="spellEnd"/>
            <w:r w:rsidRPr="00E60A42">
              <w:rPr>
                <w:rFonts w:ascii="Times New Roman" w:eastAsia="Times New Roman" w:hAnsi="Times New Roman" w:cs="Times New Roman"/>
                <w:lang w:val="uk-UA"/>
              </w:rPr>
              <w:t xml:space="preserve"> на рівних умовах.</w:t>
            </w:r>
          </w:p>
          <w:p w14:paraId="4E2A2D3F" w14:textId="77777777" w:rsidR="00A63D71" w:rsidRPr="00E60A42" w:rsidRDefault="00A63D71" w:rsidP="00163974">
            <w:pPr>
              <w:widowControl w:val="0"/>
              <w:spacing w:after="0" w:line="240" w:lineRule="auto"/>
              <w:ind w:left="34" w:right="113" w:firstLine="294"/>
              <w:jc w:val="both"/>
              <w:rPr>
                <w:rFonts w:ascii="Times New Roman" w:hAnsi="Times New Roman" w:cs="Times New Roman"/>
                <w:lang w:val="uk-UA"/>
              </w:rPr>
            </w:pPr>
            <w:r w:rsidRPr="00E60A42">
              <w:rPr>
                <w:rFonts w:ascii="Times New Roman" w:hAnsi="Times New Roman" w:cs="Times New Roman"/>
                <w:lang w:val="uk-UA"/>
              </w:rPr>
              <w:t>Учасники-нерезиденти для виконання вимог розділу ІІІ цієї тендерної документації подають документи, передбачені законодавством держави, де вони зареєстровані з відповідними поясненнями:</w:t>
            </w:r>
          </w:p>
          <w:p w14:paraId="4316B901" w14:textId="77777777" w:rsidR="00A63D71" w:rsidRPr="00E60A42" w:rsidRDefault="00A63D71" w:rsidP="00163974">
            <w:pPr>
              <w:widowControl w:val="0"/>
              <w:numPr>
                <w:ilvl w:val="0"/>
                <w:numId w:val="18"/>
              </w:numPr>
              <w:spacing w:after="0" w:line="240" w:lineRule="auto"/>
              <w:ind w:left="0" w:right="113" w:firstLine="328"/>
              <w:jc w:val="both"/>
              <w:rPr>
                <w:rFonts w:ascii="Times New Roman" w:hAnsi="Times New Roman" w:cs="Times New Roman"/>
                <w:lang w:val="uk-UA"/>
              </w:rPr>
            </w:pPr>
            <w:r w:rsidRPr="00E60A42">
              <w:rPr>
                <w:rFonts w:ascii="Times New Roman" w:hAnsi="Times New Roman" w:cs="Times New Roman"/>
                <w:lang w:val="uk-UA"/>
              </w:rPr>
              <w:t>у випадку подання аналога документа, учасник-нерезидент повинен надати пояснювальну записку із посиланням на відповідний нормативно-правовий акт держави своєї реєстрації;</w:t>
            </w:r>
          </w:p>
          <w:p w14:paraId="59C44383" w14:textId="77777777" w:rsidR="001241C5" w:rsidRPr="00E60A42" w:rsidRDefault="00A63D71" w:rsidP="00163974">
            <w:pPr>
              <w:spacing w:after="0" w:line="240" w:lineRule="auto"/>
              <w:ind w:firstLine="345"/>
              <w:jc w:val="both"/>
              <w:rPr>
                <w:rFonts w:ascii="Times New Roman" w:eastAsia="Times New Roman" w:hAnsi="Times New Roman" w:cs="Times New Roman"/>
                <w:lang w:val="uk-UA" w:eastAsia="ru-RU"/>
              </w:rPr>
            </w:pPr>
            <w:r w:rsidRPr="00E60A42">
              <w:rPr>
                <w:rFonts w:ascii="Times New Roman" w:hAnsi="Times New Roman" w:cs="Times New Roman"/>
                <w:lang w:val="uk-UA"/>
              </w:rPr>
              <w:t>у випадку, якщо законодавством держави реєстрації не передбачено надання відповідних документів – надається пояснювальна записка, в якій зазначаються підстави ненадання документа, передбаченого розділом ІІІ цієї тендерної документації.</w:t>
            </w:r>
          </w:p>
        </w:tc>
      </w:tr>
      <w:tr w:rsidR="009C35A1" w:rsidRPr="00E60A42" w14:paraId="43B5D7E6" w14:textId="77777777" w:rsidTr="00956683">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287EB7D2" w14:textId="77777777" w:rsidR="00820F34" w:rsidRPr="00E60A42" w:rsidRDefault="00820F34" w:rsidP="00116250">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6</w:t>
            </w:r>
          </w:p>
        </w:tc>
        <w:tc>
          <w:tcPr>
            <w:tcW w:w="1703" w:type="pct"/>
            <w:tcBorders>
              <w:top w:val="outset" w:sz="6" w:space="0" w:color="auto"/>
              <w:left w:val="outset" w:sz="6" w:space="0" w:color="auto"/>
              <w:bottom w:val="outset" w:sz="6" w:space="0" w:color="auto"/>
              <w:right w:val="outset" w:sz="6" w:space="0" w:color="auto"/>
            </w:tcBorders>
            <w:hideMark/>
          </w:tcPr>
          <w:p w14:paraId="205EBC59" w14:textId="77777777" w:rsidR="00820F34" w:rsidRPr="00E60A42" w:rsidRDefault="00820F34" w:rsidP="00116250">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Інформація про валюту, у якій повинно бути розраховано та зазначено ціну тендерної пропозиції</w:t>
            </w:r>
          </w:p>
        </w:tc>
        <w:tc>
          <w:tcPr>
            <w:tcW w:w="3006" w:type="pct"/>
            <w:tcBorders>
              <w:top w:val="outset" w:sz="6" w:space="0" w:color="auto"/>
              <w:left w:val="outset" w:sz="6" w:space="0" w:color="auto"/>
              <w:bottom w:val="outset" w:sz="6" w:space="0" w:color="auto"/>
              <w:right w:val="outset" w:sz="6" w:space="0" w:color="auto"/>
            </w:tcBorders>
            <w:hideMark/>
          </w:tcPr>
          <w:p w14:paraId="77D4FC28" w14:textId="77777777" w:rsidR="00163974" w:rsidRPr="00E60A42" w:rsidRDefault="009760A0" w:rsidP="00163974">
            <w:pPr>
              <w:spacing w:after="0" w:line="240" w:lineRule="auto"/>
              <w:ind w:right="11" w:firstLine="346"/>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Валютою тендерної пропозиції для учасників процедури відкритих торгів – резидентів України є гривня.</w:t>
            </w:r>
          </w:p>
          <w:p w14:paraId="70B75146" w14:textId="72F338BF" w:rsidR="00D4612A" w:rsidRPr="00E60A42" w:rsidRDefault="009760A0" w:rsidP="00163974">
            <w:pPr>
              <w:spacing w:after="0" w:line="240" w:lineRule="auto"/>
              <w:ind w:right="11" w:firstLine="346"/>
              <w:jc w:val="both"/>
              <w:rPr>
                <w:rFonts w:ascii="Times New Roman" w:eastAsia="Times New Roman" w:hAnsi="Times New Roman" w:cs="Times New Roman"/>
                <w:i/>
                <w:color w:val="FF0000"/>
                <w:lang w:val="uk-UA" w:eastAsia="ru-RU"/>
              </w:rPr>
            </w:pPr>
            <w:r w:rsidRPr="00E60A42">
              <w:rPr>
                <w:rFonts w:ascii="Times New Roman" w:eastAsia="Times New Roman" w:hAnsi="Times New Roman" w:cs="Times New Roman"/>
                <w:lang w:val="uk-UA"/>
              </w:rPr>
              <w:t xml:space="preserve">У разі якщо учасником процедури закупівлі є нерезидент, такий учасник може зазначити ціну тендерної пропозиції у </w:t>
            </w:r>
            <w:r w:rsidRPr="00E60A42">
              <w:rPr>
                <w:rFonts w:ascii="Times New Roman" w:hAnsi="Times New Roman" w:cs="Times New Roman"/>
                <w:lang w:val="uk-UA"/>
              </w:rPr>
              <w:t>доларах США або євро. При розкритті ц</w:t>
            </w:r>
            <w:r w:rsidRPr="00E60A42">
              <w:rPr>
                <w:rFonts w:ascii="Times New Roman" w:eastAsia="Times New Roman" w:hAnsi="Times New Roman" w:cs="Times New Roman"/>
                <w:lang w:val="uk-UA"/>
              </w:rPr>
              <w:t>іна такої тендерної пропозиції перераховується у гривні за офіційним курсом гривні до д</w:t>
            </w:r>
            <w:r w:rsidRPr="00E60A42">
              <w:rPr>
                <w:rFonts w:ascii="Times New Roman" w:hAnsi="Times New Roman" w:cs="Times New Roman"/>
                <w:lang w:val="uk-UA"/>
              </w:rPr>
              <w:t>оларів США або євро, встановленим Національним банком України на дату проведення електронного аукціону</w:t>
            </w:r>
            <w:r w:rsidRPr="00E60A42">
              <w:rPr>
                <w:rFonts w:ascii="Times New Roman" w:eastAsia="Times New Roman" w:hAnsi="Times New Roman" w:cs="Times New Roman"/>
                <w:lang w:val="uk-UA"/>
              </w:rPr>
              <w:t xml:space="preserve">. </w:t>
            </w:r>
          </w:p>
        </w:tc>
      </w:tr>
      <w:tr w:rsidR="009C35A1" w:rsidRPr="000935F1" w14:paraId="614C8B67" w14:textId="77777777" w:rsidTr="00956683">
        <w:trPr>
          <w:trHeight w:val="1254"/>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32287AEE" w14:textId="77777777" w:rsidR="00820F34" w:rsidRPr="00E60A42" w:rsidRDefault="00820F34" w:rsidP="00116250">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7</w:t>
            </w:r>
          </w:p>
        </w:tc>
        <w:tc>
          <w:tcPr>
            <w:tcW w:w="1703" w:type="pct"/>
            <w:tcBorders>
              <w:top w:val="outset" w:sz="6" w:space="0" w:color="auto"/>
              <w:left w:val="outset" w:sz="6" w:space="0" w:color="auto"/>
              <w:bottom w:val="outset" w:sz="6" w:space="0" w:color="auto"/>
              <w:right w:val="outset" w:sz="6" w:space="0" w:color="auto"/>
            </w:tcBorders>
            <w:hideMark/>
          </w:tcPr>
          <w:p w14:paraId="5600D746" w14:textId="77777777" w:rsidR="00820F34" w:rsidRPr="00E60A42" w:rsidRDefault="00820F34" w:rsidP="00116250">
            <w:pPr>
              <w:spacing w:before="100" w:beforeAutospacing="1" w:after="0"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Інформація про мову (мови), якою (якими) повинно бути складено тендерні пропозиції</w:t>
            </w:r>
          </w:p>
        </w:tc>
        <w:tc>
          <w:tcPr>
            <w:tcW w:w="3006" w:type="pct"/>
            <w:tcBorders>
              <w:top w:val="outset" w:sz="6" w:space="0" w:color="auto"/>
              <w:left w:val="outset" w:sz="6" w:space="0" w:color="auto"/>
              <w:bottom w:val="outset" w:sz="6" w:space="0" w:color="auto"/>
              <w:right w:val="outset" w:sz="6" w:space="0" w:color="auto"/>
            </w:tcBorders>
            <w:hideMark/>
          </w:tcPr>
          <w:p w14:paraId="794F77F6" w14:textId="77777777" w:rsidR="00A63D71" w:rsidRPr="00E60A42" w:rsidRDefault="00A63D71" w:rsidP="00163974">
            <w:pPr>
              <w:spacing w:after="0" w:line="240" w:lineRule="auto"/>
              <w:ind w:firstLine="459"/>
              <w:jc w:val="both"/>
              <w:rPr>
                <w:rFonts w:ascii="Times New Roman" w:hAnsi="Times New Roman" w:cs="Times New Roman"/>
                <w:lang w:val="uk-UA"/>
              </w:rPr>
            </w:pPr>
            <w:r w:rsidRPr="00E60A42">
              <w:rPr>
                <w:rFonts w:ascii="Times New Roman" w:hAnsi="Times New Roman" w:cs="Times New Roman"/>
                <w:lang w:val="uk-UA"/>
              </w:rPr>
              <w:t xml:space="preserve">Тендерні пропозиції, підготовлені учасниками-резидентами України, викладаються українською мовою. </w:t>
            </w:r>
          </w:p>
          <w:p w14:paraId="78BA08E8" w14:textId="77777777" w:rsidR="00A63D71" w:rsidRPr="00E60A42" w:rsidRDefault="00A63D71" w:rsidP="00163974">
            <w:pPr>
              <w:spacing w:after="0" w:line="240" w:lineRule="auto"/>
              <w:ind w:firstLine="459"/>
              <w:jc w:val="both"/>
              <w:rPr>
                <w:rFonts w:ascii="Times New Roman" w:hAnsi="Times New Roman" w:cs="Times New Roman"/>
                <w:lang w:val="uk-UA"/>
              </w:rPr>
            </w:pPr>
            <w:r w:rsidRPr="00E60A42">
              <w:rPr>
                <w:rFonts w:ascii="Times New Roman" w:hAnsi="Times New Roman" w:cs="Times New Roman"/>
                <w:lang w:val="uk-UA"/>
              </w:rPr>
              <w:t>Тендерні пропозиції підготовлені учасниками-нерезидентами можуть бути викладені іншою мовою, при цьому повинні мати завірений переклад українською мовою.</w:t>
            </w:r>
          </w:p>
          <w:p w14:paraId="13F4A5E5" w14:textId="77777777" w:rsidR="00A63D71" w:rsidRPr="00E60A42" w:rsidRDefault="00A63D71" w:rsidP="00163974">
            <w:pPr>
              <w:tabs>
                <w:tab w:val="left" w:pos="6129"/>
              </w:tabs>
              <w:spacing w:after="0" w:line="240" w:lineRule="auto"/>
              <w:ind w:firstLine="459"/>
              <w:jc w:val="both"/>
              <w:rPr>
                <w:rFonts w:ascii="Times New Roman" w:hAnsi="Times New Roman" w:cs="Times New Roman"/>
                <w:lang w:val="uk-UA"/>
              </w:rPr>
            </w:pPr>
            <w:r w:rsidRPr="00E60A42">
              <w:rPr>
                <w:rFonts w:ascii="Times New Roman" w:hAnsi="Times New Roman" w:cs="Times New Roman"/>
                <w:lang w:val="uk-UA"/>
              </w:rPr>
              <w:t>Відповідальність за якість та достовірність перекладу несе учасник.</w:t>
            </w:r>
          </w:p>
          <w:p w14:paraId="2B8CEE2D" w14:textId="77777777" w:rsidR="00A63D71" w:rsidRPr="00E60A42" w:rsidRDefault="00A63D71" w:rsidP="00163974">
            <w:pPr>
              <w:tabs>
                <w:tab w:val="left" w:pos="6129"/>
              </w:tabs>
              <w:spacing w:after="0" w:line="240" w:lineRule="auto"/>
              <w:ind w:firstLine="459"/>
              <w:jc w:val="both"/>
              <w:rPr>
                <w:rFonts w:ascii="Times New Roman" w:eastAsia="Times New Roman" w:hAnsi="Times New Roman" w:cs="Times New Roman"/>
                <w:iCs/>
                <w:lang w:val="uk-UA"/>
              </w:rPr>
            </w:pPr>
            <w:r w:rsidRPr="00E60A42">
              <w:rPr>
                <w:rFonts w:ascii="Times New Roman" w:eastAsia="Times New Roman" w:hAnsi="Times New Roman" w:cs="Times New Roman"/>
                <w:iCs/>
                <w:lang w:val="uk-UA"/>
              </w:rPr>
              <w:t>У разі надання учасником у складі тендерної пропозиції будь-яких документів іноземною мовою (крім російської), виданих іншими підприємствами/установами/ організаціями/тощо, такі документи повинні бути перекладені українською мовою та обов’язково завірені підписом і печаткою (у разі її використання) учасника, або бюро перекладів</w:t>
            </w:r>
            <w:r w:rsidRPr="00E60A42">
              <w:rPr>
                <w:rFonts w:ascii="Times New Roman" w:eastAsia="Times New Roman" w:hAnsi="Times New Roman" w:cs="Times New Roman"/>
                <w:iCs/>
              </w:rPr>
              <w:t>/</w:t>
            </w:r>
            <w:proofErr w:type="spellStart"/>
            <w:r w:rsidRPr="00E60A42">
              <w:rPr>
                <w:rFonts w:ascii="Times New Roman" w:eastAsia="Times New Roman" w:hAnsi="Times New Roman" w:cs="Times New Roman"/>
                <w:iCs/>
              </w:rPr>
              <w:t>перекладачем</w:t>
            </w:r>
            <w:proofErr w:type="spellEnd"/>
            <w:r w:rsidRPr="00E60A42">
              <w:rPr>
                <w:rFonts w:ascii="Times New Roman" w:eastAsia="Times New Roman" w:hAnsi="Times New Roman" w:cs="Times New Roman"/>
                <w:iCs/>
                <w:lang w:val="uk-UA"/>
              </w:rPr>
              <w:t>, або нотаріусом.</w:t>
            </w:r>
          </w:p>
          <w:p w14:paraId="5899FFB9" w14:textId="77777777" w:rsidR="00A63D71" w:rsidRPr="00E60A42" w:rsidRDefault="00A63D71" w:rsidP="00163974">
            <w:pPr>
              <w:tabs>
                <w:tab w:val="left" w:pos="6129"/>
              </w:tabs>
              <w:spacing w:after="0" w:line="240" w:lineRule="auto"/>
              <w:ind w:firstLine="459"/>
              <w:jc w:val="both"/>
              <w:rPr>
                <w:rFonts w:ascii="Times New Roman" w:eastAsia="Times New Roman" w:hAnsi="Times New Roman" w:cs="Times New Roman"/>
                <w:iCs/>
                <w:lang w:val="uk-UA"/>
              </w:rPr>
            </w:pPr>
            <w:r w:rsidRPr="00E60A42">
              <w:rPr>
                <w:rFonts w:ascii="Times New Roman" w:eastAsia="Times New Roman" w:hAnsi="Times New Roman" w:cs="Times New Roman"/>
                <w:iCs/>
                <w:lang w:val="uk-UA"/>
              </w:rPr>
              <w:t>При цьому визначальним є текст, викладений українською мовою.</w:t>
            </w:r>
          </w:p>
          <w:p w14:paraId="26F45212" w14:textId="77777777" w:rsidR="00A63D71" w:rsidRPr="00E60A42" w:rsidRDefault="00A63D71" w:rsidP="00163974">
            <w:pPr>
              <w:spacing w:after="0" w:line="240" w:lineRule="auto"/>
              <w:ind w:firstLine="459"/>
              <w:jc w:val="both"/>
              <w:rPr>
                <w:rFonts w:ascii="Times New Roman" w:eastAsia="Times New Roman" w:hAnsi="Times New Roman" w:cs="Times New Roman"/>
                <w:iCs/>
                <w:lang w:val="uk-UA"/>
              </w:rPr>
            </w:pPr>
            <w:r w:rsidRPr="00E60A42">
              <w:rPr>
                <w:rFonts w:ascii="Times New Roman" w:hAnsi="Times New Roman" w:cs="Times New Roman"/>
                <w:lang w:val="uk-UA"/>
              </w:rPr>
              <w:t>Проектна, технічна документація, яка викладена в оригіналі російською мовою, не потребує перекладу українською мовою</w:t>
            </w:r>
            <w:r w:rsidRPr="00E60A42">
              <w:rPr>
                <w:rFonts w:ascii="Times New Roman" w:eastAsia="Times New Roman" w:hAnsi="Times New Roman" w:cs="Times New Roman"/>
                <w:iCs/>
                <w:lang w:val="uk-UA"/>
              </w:rPr>
              <w:t>.</w:t>
            </w:r>
          </w:p>
          <w:p w14:paraId="05FD4BAB" w14:textId="77777777" w:rsidR="00986AC3" w:rsidRPr="00E60A42" w:rsidRDefault="00A63D71" w:rsidP="00163974">
            <w:pPr>
              <w:spacing w:after="0" w:line="240" w:lineRule="auto"/>
              <w:ind w:firstLine="345"/>
              <w:jc w:val="both"/>
              <w:rPr>
                <w:rFonts w:ascii="Times New Roman" w:eastAsia="Times New Roman" w:hAnsi="Times New Roman" w:cs="Times New Roman"/>
                <w:lang w:val="uk-UA" w:eastAsia="ru-RU"/>
              </w:rPr>
            </w:pPr>
            <w:r w:rsidRPr="00E60A42">
              <w:rPr>
                <w:rFonts w:ascii="Times New Roman" w:hAnsi="Times New Roman" w:cs="Times New Roman"/>
                <w:snapToGrid w:val="0"/>
                <w:lang w:val="uk-UA"/>
              </w:rPr>
              <w:t>Не перекладаються документи, текст яких викладено іноземною мовою з одночасним його викладенням українською (російською) мовою та інші друковані джерела літературної інформації, наприклад, буклети, паспорти на обладнання, інструкції з експлуатації обладнання тощо.</w:t>
            </w:r>
          </w:p>
        </w:tc>
      </w:tr>
      <w:tr w:rsidR="009C35A1" w:rsidRPr="00E60A42" w14:paraId="45EDE680" w14:textId="77777777" w:rsidTr="00956683">
        <w:trPr>
          <w:trHeight w:val="16"/>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14:paraId="508CD5AB" w14:textId="77777777" w:rsidR="00820F34" w:rsidRPr="00E60A42" w:rsidRDefault="00820F34" w:rsidP="00116250">
            <w:pPr>
              <w:spacing w:before="100" w:beforeAutospacing="1" w:after="100" w:afterAutospacing="1" w:line="240" w:lineRule="auto"/>
              <w:ind w:firstLine="345"/>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lastRenderedPageBreak/>
              <w:t>Розділ  II. Порядок внесення змін та надання роз’яснень до тендерної документації</w:t>
            </w:r>
          </w:p>
        </w:tc>
      </w:tr>
      <w:tr w:rsidR="009C35A1" w:rsidRPr="00E60A42" w14:paraId="163EE20F" w14:textId="77777777" w:rsidTr="00956683">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52B08D1F" w14:textId="77777777" w:rsidR="00820F34" w:rsidRPr="00E60A42" w:rsidRDefault="00820F34" w:rsidP="00116250">
            <w:pPr>
              <w:spacing w:before="100" w:beforeAutospacing="1" w:after="100" w:afterAutospacing="1" w:line="240" w:lineRule="auto"/>
              <w:jc w:val="center"/>
              <w:rPr>
                <w:rFonts w:ascii="Times New Roman" w:eastAsia="Times New Roman" w:hAnsi="Times New Roman" w:cs="Times New Roman"/>
                <w:color w:val="FF0000"/>
                <w:lang w:val="uk-UA" w:eastAsia="ru-RU"/>
              </w:rPr>
            </w:pPr>
            <w:r w:rsidRPr="00E60A42">
              <w:rPr>
                <w:rFonts w:ascii="Times New Roman" w:eastAsia="Times New Roman" w:hAnsi="Times New Roman" w:cs="Times New Roman"/>
                <w:lang w:val="uk-UA" w:eastAsia="ru-RU"/>
              </w:rPr>
              <w:t>1</w:t>
            </w:r>
          </w:p>
        </w:tc>
        <w:tc>
          <w:tcPr>
            <w:tcW w:w="1703" w:type="pct"/>
            <w:tcBorders>
              <w:top w:val="outset" w:sz="6" w:space="0" w:color="auto"/>
              <w:left w:val="outset" w:sz="6" w:space="0" w:color="auto"/>
              <w:bottom w:val="outset" w:sz="6" w:space="0" w:color="auto"/>
              <w:right w:val="outset" w:sz="6" w:space="0" w:color="auto"/>
            </w:tcBorders>
            <w:hideMark/>
          </w:tcPr>
          <w:p w14:paraId="5A22C92F" w14:textId="77777777" w:rsidR="00820F34" w:rsidRPr="00E60A42" w:rsidRDefault="00820F34" w:rsidP="00116250">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 xml:space="preserve">Процедура надання роз’яснень щодо тендерної документації </w:t>
            </w:r>
          </w:p>
        </w:tc>
        <w:tc>
          <w:tcPr>
            <w:tcW w:w="3006" w:type="pct"/>
            <w:tcBorders>
              <w:top w:val="outset" w:sz="6" w:space="0" w:color="auto"/>
              <w:left w:val="outset" w:sz="6" w:space="0" w:color="auto"/>
              <w:bottom w:val="outset" w:sz="6" w:space="0" w:color="auto"/>
              <w:right w:val="outset" w:sz="6" w:space="0" w:color="auto"/>
            </w:tcBorders>
            <w:hideMark/>
          </w:tcPr>
          <w:p w14:paraId="038CF1A3" w14:textId="77777777" w:rsidR="005C513C" w:rsidRPr="00E60A42" w:rsidRDefault="005C513C" w:rsidP="00163974">
            <w:pPr>
              <w:spacing w:after="0" w:line="240" w:lineRule="auto"/>
              <w:ind w:firstLine="345"/>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 xml:space="preserve">Фізична/юридична особа має право не пізніше ніж за </w:t>
            </w:r>
            <w:r w:rsidR="0040013D" w:rsidRPr="00E60A42">
              <w:rPr>
                <w:rFonts w:ascii="Times New Roman" w:eastAsia="Times New Roman" w:hAnsi="Times New Roman" w:cs="Times New Roman"/>
                <w:lang w:val="uk-UA" w:eastAsia="ru-RU"/>
              </w:rPr>
              <w:t>3</w:t>
            </w:r>
            <w:r w:rsidRPr="00E60A42">
              <w:rPr>
                <w:rFonts w:ascii="Times New Roman" w:eastAsia="Times New Roman" w:hAnsi="Times New Roman" w:cs="Times New Roman"/>
                <w:lang w:val="uk-UA" w:eastAsia="ru-RU"/>
              </w:rPr>
              <w:t xml:space="preserve"> дні до закінчення строку подання тендерної пропозиції звернутися через електронну систему </w:t>
            </w:r>
            <w:proofErr w:type="spellStart"/>
            <w:r w:rsidRPr="00E60A42">
              <w:rPr>
                <w:rFonts w:ascii="Times New Roman" w:eastAsia="Times New Roman" w:hAnsi="Times New Roman" w:cs="Times New Roman"/>
                <w:lang w:val="uk-UA" w:eastAsia="ru-RU"/>
              </w:rPr>
              <w:t>закупівель</w:t>
            </w:r>
            <w:proofErr w:type="spellEnd"/>
            <w:r w:rsidRPr="00E60A42">
              <w:rPr>
                <w:rFonts w:ascii="Times New Roman" w:eastAsia="Times New Roman" w:hAnsi="Times New Roman" w:cs="Times New Roman"/>
                <w:lang w:val="uk-UA" w:eastAsia="ru-RU"/>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511E9A5C" w14:textId="77777777" w:rsidR="009258F0" w:rsidRPr="00E60A42" w:rsidRDefault="005C513C" w:rsidP="00163974">
            <w:pPr>
              <w:widowControl w:val="0"/>
              <w:tabs>
                <w:tab w:val="left" w:pos="5984"/>
              </w:tabs>
              <w:spacing w:after="0" w:line="240" w:lineRule="auto"/>
              <w:ind w:firstLine="240"/>
              <w:jc w:val="both"/>
              <w:rPr>
                <w:rFonts w:ascii="Times New Roman" w:eastAsia="Times New Roman" w:hAnsi="Times New Roman" w:cs="Times New Roman"/>
                <w:lang w:val="uk-UA"/>
              </w:rPr>
            </w:pPr>
            <w:r w:rsidRPr="00E60A42">
              <w:rPr>
                <w:rFonts w:ascii="Times New Roman" w:eastAsia="Times New Roman" w:hAnsi="Times New Roman" w:cs="Times New Roman"/>
                <w:lang w:val="uk-UA" w:eastAsia="ru-RU"/>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E60A42">
              <w:rPr>
                <w:rFonts w:ascii="Times New Roman" w:eastAsia="Times New Roman" w:hAnsi="Times New Roman" w:cs="Times New Roman"/>
                <w:lang w:val="uk-UA" w:eastAsia="ru-RU"/>
              </w:rPr>
              <w:t>закупівель</w:t>
            </w:r>
            <w:proofErr w:type="spellEnd"/>
            <w:r w:rsidR="00263A5C" w:rsidRPr="00E60A42">
              <w:rPr>
                <w:rFonts w:ascii="Times New Roman" w:eastAsia="Times New Roman" w:hAnsi="Times New Roman" w:cs="Times New Roman"/>
                <w:lang w:val="uk-UA" w:eastAsia="ru-RU"/>
              </w:rPr>
              <w:t xml:space="preserve"> та</w:t>
            </w:r>
            <w:r w:rsidRPr="00E60A42">
              <w:rPr>
                <w:rFonts w:ascii="Times New Roman" w:eastAsia="Times New Roman" w:hAnsi="Times New Roman" w:cs="Times New Roman"/>
                <w:lang w:val="uk-UA" w:eastAsia="ru-RU"/>
              </w:rPr>
              <w:t xml:space="preserve"> </w:t>
            </w:r>
            <w:r w:rsidR="009258F0" w:rsidRPr="00E60A42">
              <w:rPr>
                <w:rFonts w:ascii="Times New Roman" w:eastAsia="Times New Roman" w:hAnsi="Times New Roman" w:cs="Times New Roman"/>
                <w:lang w:val="uk-UA"/>
              </w:rPr>
              <w:t>розглядатим</w:t>
            </w:r>
            <w:r w:rsidR="00263A5C" w:rsidRPr="00E60A42">
              <w:rPr>
                <w:rFonts w:ascii="Times New Roman" w:eastAsia="Times New Roman" w:hAnsi="Times New Roman" w:cs="Times New Roman"/>
                <w:lang w:val="uk-UA"/>
              </w:rPr>
              <w:t>у</w:t>
            </w:r>
            <w:r w:rsidR="009258F0" w:rsidRPr="00E60A42">
              <w:rPr>
                <w:rFonts w:ascii="Times New Roman" w:eastAsia="Times New Roman" w:hAnsi="Times New Roman" w:cs="Times New Roman"/>
                <w:lang w:val="uk-UA"/>
              </w:rPr>
              <w:t>ться замовником в порядку, визначеному</w:t>
            </w:r>
            <w:r w:rsidR="00263A5C" w:rsidRPr="00E60A42">
              <w:rPr>
                <w:rFonts w:ascii="Times New Roman" w:eastAsia="Times New Roman" w:hAnsi="Times New Roman" w:cs="Times New Roman"/>
                <w:lang w:val="uk-UA"/>
              </w:rPr>
              <w:t xml:space="preserve"> п.51</w:t>
            </w:r>
            <w:r w:rsidR="009258F0" w:rsidRPr="00E60A42">
              <w:rPr>
                <w:rFonts w:ascii="Times New Roman" w:eastAsia="Times New Roman" w:hAnsi="Times New Roman" w:cs="Times New Roman"/>
                <w:lang w:val="uk-UA"/>
              </w:rPr>
              <w:t xml:space="preserve"> Постанов</w:t>
            </w:r>
            <w:r w:rsidR="00263A5C" w:rsidRPr="00E60A42">
              <w:rPr>
                <w:rFonts w:ascii="Times New Roman" w:eastAsia="Times New Roman" w:hAnsi="Times New Roman" w:cs="Times New Roman"/>
                <w:lang w:val="uk-UA"/>
              </w:rPr>
              <w:t>и</w:t>
            </w:r>
            <w:r w:rsidR="009258F0" w:rsidRPr="00E60A42">
              <w:rPr>
                <w:rFonts w:ascii="Times New Roman" w:eastAsia="Times New Roman" w:hAnsi="Times New Roman" w:cs="Times New Roman"/>
                <w:lang w:val="uk-UA"/>
              </w:rPr>
              <w:t xml:space="preserve"> №1178.</w:t>
            </w:r>
            <w:r w:rsidR="00263A5C" w:rsidRPr="00E60A42">
              <w:rPr>
                <w:rFonts w:ascii="Times New Roman" w:eastAsia="Times New Roman" w:hAnsi="Times New Roman" w:cs="Times New Roman"/>
                <w:lang w:val="uk-UA"/>
              </w:rPr>
              <w:t xml:space="preserve"> </w:t>
            </w:r>
          </w:p>
          <w:p w14:paraId="1E149257" w14:textId="77777777" w:rsidR="00452D8C" w:rsidRPr="00E60A42" w:rsidRDefault="009258F0" w:rsidP="00163974">
            <w:pPr>
              <w:spacing w:after="0" w:line="240" w:lineRule="auto"/>
              <w:ind w:firstLine="345"/>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rPr>
              <w:t xml:space="preserve">Звернення за роз’ясненням щодо тендерної документації та/або вимоги про усунення порушень під час проведення тендеру, що надійшли не через електрону систему </w:t>
            </w:r>
            <w:proofErr w:type="spellStart"/>
            <w:r w:rsidRPr="00E60A42">
              <w:rPr>
                <w:rFonts w:ascii="Times New Roman" w:eastAsia="Times New Roman" w:hAnsi="Times New Roman" w:cs="Times New Roman"/>
                <w:lang w:val="uk-UA"/>
              </w:rPr>
              <w:t>закупівель</w:t>
            </w:r>
            <w:proofErr w:type="spellEnd"/>
            <w:r w:rsidRPr="00E60A42">
              <w:rPr>
                <w:rFonts w:ascii="Times New Roman" w:eastAsia="Times New Roman" w:hAnsi="Times New Roman" w:cs="Times New Roman"/>
                <w:lang w:val="uk-UA"/>
              </w:rPr>
              <w:t>, замовником не розглядатимуться</w:t>
            </w:r>
            <w:r w:rsidR="00E70542" w:rsidRPr="00E60A42">
              <w:rPr>
                <w:rFonts w:ascii="Times New Roman" w:eastAsia="Times New Roman" w:hAnsi="Times New Roman" w:cs="Times New Roman"/>
                <w:lang w:val="uk-UA" w:eastAsia="ru-RU"/>
              </w:rPr>
              <w:t xml:space="preserve"> </w:t>
            </w:r>
          </w:p>
        </w:tc>
      </w:tr>
      <w:tr w:rsidR="009C35A1" w:rsidRPr="00E60A42" w14:paraId="04C1C5C5" w14:textId="77777777" w:rsidTr="00956683">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057313BF" w14:textId="77777777" w:rsidR="00820F34" w:rsidRPr="00E60A42" w:rsidRDefault="00820F34" w:rsidP="00116250">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2</w:t>
            </w:r>
          </w:p>
        </w:tc>
        <w:tc>
          <w:tcPr>
            <w:tcW w:w="1703" w:type="pct"/>
            <w:tcBorders>
              <w:top w:val="outset" w:sz="6" w:space="0" w:color="auto"/>
              <w:left w:val="outset" w:sz="6" w:space="0" w:color="auto"/>
              <w:bottom w:val="outset" w:sz="6" w:space="0" w:color="auto"/>
              <w:right w:val="outset" w:sz="6" w:space="0" w:color="auto"/>
            </w:tcBorders>
            <w:hideMark/>
          </w:tcPr>
          <w:p w14:paraId="2AC94601" w14:textId="77777777" w:rsidR="00820F34" w:rsidRPr="00E60A42" w:rsidRDefault="00820F34" w:rsidP="00116250">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Внесення змін до тендерної документації</w:t>
            </w:r>
          </w:p>
        </w:tc>
        <w:tc>
          <w:tcPr>
            <w:tcW w:w="3006" w:type="pct"/>
            <w:tcBorders>
              <w:top w:val="outset" w:sz="6" w:space="0" w:color="auto"/>
              <w:left w:val="outset" w:sz="6" w:space="0" w:color="auto"/>
              <w:bottom w:val="outset" w:sz="6" w:space="0" w:color="auto"/>
              <w:right w:val="outset" w:sz="6" w:space="0" w:color="auto"/>
            </w:tcBorders>
            <w:hideMark/>
          </w:tcPr>
          <w:p w14:paraId="068F5003" w14:textId="77777777" w:rsidR="002C383F" w:rsidRPr="00E60A42" w:rsidRDefault="002C383F" w:rsidP="00163974">
            <w:pPr>
              <w:widowControl w:val="0"/>
              <w:spacing w:after="0" w:line="240" w:lineRule="auto"/>
              <w:ind w:firstLine="328"/>
              <w:jc w:val="both"/>
              <w:rPr>
                <w:rFonts w:ascii="Times New Roman" w:hAnsi="Times New Roman" w:cs="Times New Roman"/>
                <w:lang w:val="uk-UA"/>
              </w:rPr>
            </w:pPr>
            <w:r w:rsidRPr="00E60A42">
              <w:rPr>
                <w:rFonts w:ascii="Times New Roman" w:eastAsia="Times New Roman" w:hAnsi="Times New Roman" w:cs="Times New Roman"/>
                <w:lang w:val="uk-UA"/>
              </w:rPr>
              <w:t xml:space="preserve">Замовник має право з власної ініціативи або у разі усунення порушень законодавства у сфері публічних </w:t>
            </w:r>
            <w:proofErr w:type="spellStart"/>
            <w:r w:rsidRPr="00E60A42">
              <w:rPr>
                <w:rFonts w:ascii="Times New Roman" w:eastAsia="Times New Roman" w:hAnsi="Times New Roman" w:cs="Times New Roman"/>
                <w:lang w:val="uk-UA"/>
              </w:rPr>
              <w:t>закупівель</w:t>
            </w:r>
            <w:proofErr w:type="spellEnd"/>
            <w:r w:rsidRPr="00E60A42">
              <w:rPr>
                <w:rFonts w:ascii="Times New Roman" w:eastAsia="Times New Roman" w:hAnsi="Times New Roman" w:cs="Times New Roman"/>
                <w:lang w:val="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E60A42">
              <w:rPr>
                <w:rFonts w:ascii="Times New Roman" w:eastAsia="Times New Roman" w:hAnsi="Times New Roman" w:cs="Times New Roman"/>
                <w:lang w:val="uk-UA"/>
              </w:rPr>
              <w:t>внести</w:t>
            </w:r>
            <w:proofErr w:type="spellEnd"/>
            <w:r w:rsidRPr="00E60A42">
              <w:rPr>
                <w:rFonts w:ascii="Times New Roman" w:eastAsia="Times New Roman" w:hAnsi="Times New Roman" w:cs="Times New Roman"/>
                <w:lang w:val="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E60A42">
              <w:rPr>
                <w:rFonts w:ascii="Times New Roman" w:eastAsia="Times New Roman" w:hAnsi="Times New Roman" w:cs="Times New Roman"/>
                <w:lang w:val="uk-UA"/>
              </w:rPr>
              <w:t>закупівель</w:t>
            </w:r>
            <w:proofErr w:type="spellEnd"/>
            <w:r w:rsidRPr="00E60A42">
              <w:rPr>
                <w:rFonts w:ascii="Times New Roman" w:eastAsia="Times New Roman" w:hAnsi="Times New Roman" w:cs="Times New Roman"/>
                <w:lang w:val="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w:t>
            </w:r>
            <w:r w:rsidR="0040013D" w:rsidRPr="00E60A42">
              <w:rPr>
                <w:rFonts w:ascii="Times New Roman" w:eastAsia="Times New Roman" w:hAnsi="Times New Roman" w:cs="Times New Roman"/>
                <w:lang w:val="uk-UA"/>
              </w:rPr>
              <w:t>чотирьох</w:t>
            </w:r>
            <w:r w:rsidRPr="00E60A42">
              <w:rPr>
                <w:rFonts w:ascii="Times New Roman" w:eastAsia="Times New Roman" w:hAnsi="Times New Roman" w:cs="Times New Roman"/>
                <w:lang w:val="uk-UA"/>
              </w:rPr>
              <w:t xml:space="preserve"> днів.</w:t>
            </w:r>
          </w:p>
          <w:p w14:paraId="42FD26AE" w14:textId="0DFD816E" w:rsidR="00820F34" w:rsidRPr="00E60A42" w:rsidRDefault="00163974" w:rsidP="00163974">
            <w:pPr>
              <w:spacing w:after="0" w:line="240" w:lineRule="auto"/>
              <w:jc w:val="both"/>
              <w:rPr>
                <w:rFonts w:ascii="Times New Roman" w:eastAsia="Times New Roman" w:hAnsi="Times New Roman" w:cs="Times New Roman"/>
                <w:lang w:val="uk-UA" w:eastAsia="ru-RU"/>
              </w:rPr>
            </w:pPr>
            <w:r w:rsidRPr="00E60A42">
              <w:rPr>
                <w:rFonts w:ascii="Times New Roman" w:hAnsi="Times New Roman" w:cs="Times New Roman"/>
                <w:lang w:val="uk-UA"/>
              </w:rPr>
              <w:t xml:space="preserve">    </w:t>
            </w:r>
            <w:r w:rsidR="002C383F" w:rsidRPr="00E60A42">
              <w:rPr>
                <w:rFonts w:ascii="Times New Roman" w:hAnsi="Times New Roman" w:cs="Times New Roman"/>
                <w:lang w:val="uk-UA"/>
              </w:rPr>
              <w:t>Зм</w:t>
            </w:r>
            <w:r w:rsidR="002C383F" w:rsidRPr="00E60A42">
              <w:rPr>
                <w:rFonts w:ascii="Times New Roman" w:eastAsia="Times New Roman" w:hAnsi="Times New Roman" w:cs="Times New Roman"/>
                <w:lang w:val="uk-UA"/>
              </w:rPr>
              <w:t xml:space="preserve">іни, що вносяться замовником до тендерної документації, розміщуються та відображаються в електронній системі </w:t>
            </w:r>
            <w:proofErr w:type="spellStart"/>
            <w:r w:rsidR="002C383F" w:rsidRPr="00E60A42">
              <w:rPr>
                <w:rFonts w:ascii="Times New Roman" w:eastAsia="Times New Roman" w:hAnsi="Times New Roman" w:cs="Times New Roman"/>
                <w:lang w:val="uk-UA"/>
              </w:rPr>
              <w:t>закупівель</w:t>
            </w:r>
            <w:proofErr w:type="spellEnd"/>
            <w:r w:rsidR="002C383F" w:rsidRPr="00E60A42">
              <w:rPr>
                <w:rFonts w:ascii="Times New Roman" w:eastAsia="Times New Roman" w:hAnsi="Times New Roman" w:cs="Times New Roman"/>
                <w:lang w:val="uk-UA"/>
              </w:rPr>
              <w:t xml:space="preserve"> у вигляді нової редакції тендерної документації додатково до початкової редакції тендерної документації. Замовник разом зі змінами до тендерної документації в окремому документі оприлюднює перелік змін, що вносяться.</w:t>
            </w:r>
          </w:p>
        </w:tc>
      </w:tr>
      <w:tr w:rsidR="009C35A1" w:rsidRPr="00E60A42" w14:paraId="02112973" w14:textId="77777777" w:rsidTr="00956683">
        <w:trPr>
          <w:trHeight w:val="30"/>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14:paraId="18CCC0E7" w14:textId="77777777" w:rsidR="00820F34" w:rsidRPr="00E60A42" w:rsidRDefault="00820F34" w:rsidP="00116250">
            <w:pPr>
              <w:spacing w:before="100" w:beforeAutospacing="1" w:after="100" w:afterAutospacing="1" w:line="240" w:lineRule="auto"/>
              <w:ind w:firstLine="345"/>
              <w:jc w:val="center"/>
              <w:rPr>
                <w:rFonts w:ascii="Times New Roman" w:eastAsia="Times New Roman" w:hAnsi="Times New Roman" w:cs="Times New Roman"/>
                <w:b/>
                <w:color w:val="FF0000"/>
                <w:lang w:val="uk-UA" w:eastAsia="ru-RU"/>
              </w:rPr>
            </w:pPr>
            <w:r w:rsidRPr="00E60A42">
              <w:rPr>
                <w:rFonts w:ascii="Times New Roman" w:eastAsia="Times New Roman" w:hAnsi="Times New Roman" w:cs="Times New Roman"/>
                <w:b/>
                <w:lang w:val="uk-UA" w:eastAsia="ru-RU"/>
              </w:rPr>
              <w:t xml:space="preserve">Розділ III. Інструкція з підготовки тендерної пропозиції </w:t>
            </w:r>
          </w:p>
        </w:tc>
      </w:tr>
      <w:tr w:rsidR="009C35A1" w:rsidRPr="00E60A42" w14:paraId="64010ED1" w14:textId="77777777" w:rsidTr="00956683">
        <w:trPr>
          <w:trHeight w:val="808"/>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676FD7D9" w14:textId="77777777" w:rsidR="00820F34" w:rsidRPr="00E60A42" w:rsidRDefault="00820F34" w:rsidP="00116250">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1</w:t>
            </w:r>
          </w:p>
        </w:tc>
        <w:tc>
          <w:tcPr>
            <w:tcW w:w="1703" w:type="pct"/>
            <w:tcBorders>
              <w:top w:val="outset" w:sz="6" w:space="0" w:color="auto"/>
              <w:left w:val="outset" w:sz="6" w:space="0" w:color="auto"/>
              <w:bottom w:val="outset" w:sz="6" w:space="0" w:color="auto"/>
              <w:right w:val="outset" w:sz="6" w:space="0" w:color="auto"/>
            </w:tcBorders>
            <w:hideMark/>
          </w:tcPr>
          <w:p w14:paraId="48B88D14" w14:textId="77777777" w:rsidR="00820F34" w:rsidRPr="00E60A42" w:rsidRDefault="00820F34" w:rsidP="00116250">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Зміст і спосіб подання тендерної пропозиції</w:t>
            </w:r>
          </w:p>
        </w:tc>
        <w:tc>
          <w:tcPr>
            <w:tcW w:w="3006" w:type="pct"/>
            <w:tcBorders>
              <w:top w:val="outset" w:sz="6" w:space="0" w:color="auto"/>
              <w:left w:val="outset" w:sz="6" w:space="0" w:color="auto"/>
              <w:bottom w:val="outset" w:sz="6" w:space="0" w:color="auto"/>
              <w:right w:val="outset" w:sz="6" w:space="0" w:color="auto"/>
            </w:tcBorders>
            <w:hideMark/>
          </w:tcPr>
          <w:p w14:paraId="7F8BD5C4" w14:textId="7F65272C" w:rsidR="00221777" w:rsidRPr="00E60A42" w:rsidRDefault="00163974" w:rsidP="00CF1E57">
            <w:pPr>
              <w:spacing w:after="0" w:line="240" w:lineRule="auto"/>
              <w:jc w:val="both"/>
              <w:rPr>
                <w:rFonts w:ascii="Times New Roman" w:eastAsia="Times New Roman" w:hAnsi="Times New Roman"/>
                <w:lang w:val="uk-UA" w:eastAsia="ru-RU"/>
              </w:rPr>
            </w:pPr>
            <w:r w:rsidRPr="00E60A42">
              <w:rPr>
                <w:rFonts w:ascii="Times New Roman" w:eastAsia="Times New Roman" w:hAnsi="Times New Roman"/>
                <w:lang w:val="uk-UA" w:eastAsia="ru-RU"/>
              </w:rPr>
              <w:t xml:space="preserve">   </w:t>
            </w:r>
            <w:r w:rsidR="00221777" w:rsidRPr="00E60A42">
              <w:rPr>
                <w:rFonts w:ascii="Times New Roman" w:eastAsia="Times New Roman" w:hAnsi="Times New Roman"/>
                <w:lang w:val="uk-UA" w:eastAsia="ru-RU"/>
              </w:rPr>
              <w:t xml:space="preserve">Учасник повинен розмістити всі документи передбачені тендерною документацією до кінцевого строку подання тендерних пропозицій.  </w:t>
            </w:r>
          </w:p>
          <w:p w14:paraId="3294C68D" w14:textId="7CDFFF28" w:rsidR="00221777" w:rsidRPr="00E60A42" w:rsidRDefault="00221777" w:rsidP="00CF1E57">
            <w:pPr>
              <w:spacing w:after="0" w:line="240" w:lineRule="auto"/>
              <w:jc w:val="both"/>
              <w:rPr>
                <w:rFonts w:ascii="Times New Roman" w:eastAsia="Times New Roman" w:hAnsi="Times New Roman"/>
                <w:b/>
                <w:bCs/>
                <w:lang w:val="uk-UA" w:eastAsia="ru-RU"/>
              </w:rPr>
            </w:pPr>
            <w:r w:rsidRPr="00E60A42">
              <w:rPr>
                <w:rFonts w:ascii="Times New Roman" w:eastAsia="Times New Roman" w:hAnsi="Times New Roman"/>
                <w:b/>
                <w:bCs/>
                <w:lang w:val="uk-UA" w:eastAsia="ru-RU"/>
              </w:rPr>
              <w:t xml:space="preserve"> </w:t>
            </w:r>
            <w:r w:rsidR="00163974" w:rsidRPr="00E60A42">
              <w:rPr>
                <w:rFonts w:ascii="Times New Roman" w:eastAsia="Times New Roman" w:hAnsi="Times New Roman"/>
                <w:b/>
                <w:bCs/>
                <w:lang w:val="uk-UA" w:eastAsia="ru-RU"/>
              </w:rPr>
              <w:t xml:space="preserve">    </w:t>
            </w:r>
            <w:r w:rsidRPr="00E60A42">
              <w:rPr>
                <w:rFonts w:ascii="Times New Roman" w:eastAsia="Times New Roman" w:hAnsi="Times New Roman"/>
                <w:b/>
                <w:bCs/>
                <w:lang w:val="uk-UA" w:eastAsia="ru-RU"/>
              </w:rPr>
              <w:t>Неспроможність подати всю інформацію, що вимагається  документацією, або подання пропозиції, яка не відповідає вимогам в усіх відношеннях, буде віднесена на ризик учасника та спричинить за собою відхилення такої пропозиції.</w:t>
            </w:r>
          </w:p>
          <w:p w14:paraId="4EDE4652" w14:textId="1F1F1B59" w:rsidR="00D10C6D" w:rsidRPr="00E60A42" w:rsidRDefault="00CA799E" w:rsidP="00D10C6D">
            <w:pPr>
              <w:spacing w:after="0" w:line="240" w:lineRule="auto"/>
              <w:jc w:val="both"/>
              <w:rPr>
                <w:rFonts w:ascii="Times New Roman" w:eastAsia="Times New Roman" w:hAnsi="Times New Roman"/>
                <w:lang w:val="uk-UA" w:eastAsia="ru-RU"/>
              </w:rPr>
            </w:pPr>
            <w:r w:rsidRPr="00E60A42">
              <w:rPr>
                <w:rFonts w:ascii="Times New Roman" w:hAnsi="Times New Roman" w:cs="Times New Roman"/>
                <w:lang w:val="uk-UA"/>
              </w:rPr>
              <w:t xml:space="preserve">Тендерна пропозиція подається в електронному вигляді через електронну систему </w:t>
            </w:r>
            <w:proofErr w:type="spellStart"/>
            <w:r w:rsidRPr="00E60A42">
              <w:rPr>
                <w:rFonts w:ascii="Times New Roman" w:hAnsi="Times New Roman" w:cs="Times New Roman"/>
                <w:lang w:val="uk-UA"/>
              </w:rPr>
              <w:t>закупівель</w:t>
            </w:r>
            <w:proofErr w:type="spellEnd"/>
            <w:r w:rsidRPr="00E60A42">
              <w:rPr>
                <w:rFonts w:ascii="Times New Roman" w:hAnsi="Times New Roman" w:cs="Times New Roman"/>
                <w:lang w:val="uk-UA"/>
              </w:rPr>
              <w:t xml:space="preserve">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відсутність підстав, установлених у статті 17 Закону і в тендерній документації, та шляхом завантаження документів, що вимагаються замовником у тендерній документації</w:t>
            </w:r>
            <w:r w:rsidR="00D10C6D" w:rsidRPr="00E60A42">
              <w:rPr>
                <w:rFonts w:ascii="Times New Roman" w:hAnsi="Times New Roman" w:cs="Times New Roman"/>
                <w:lang w:val="uk-UA"/>
              </w:rPr>
              <w:t>,</w:t>
            </w:r>
            <w:r w:rsidR="00D10C6D" w:rsidRPr="00E60A42">
              <w:rPr>
                <w:rFonts w:ascii="Times New Roman" w:eastAsia="Times New Roman" w:hAnsi="Times New Roman"/>
                <w:lang w:val="uk-UA" w:eastAsia="ru-RU"/>
              </w:rPr>
              <w:t xml:space="preserve"> а саме:</w:t>
            </w:r>
          </w:p>
          <w:p w14:paraId="403C9E24" w14:textId="77777777" w:rsidR="00D10C6D" w:rsidRPr="00E60A42" w:rsidRDefault="00D10C6D" w:rsidP="00D10C6D">
            <w:pPr>
              <w:spacing w:after="0" w:line="240" w:lineRule="auto"/>
              <w:rPr>
                <w:rFonts w:ascii="Times New Roman" w:eastAsia="Times New Roman" w:hAnsi="Times New Roman"/>
                <w:lang w:val="uk-UA" w:eastAsia="ru-RU"/>
              </w:rPr>
            </w:pPr>
            <w:r w:rsidRPr="00E60A42">
              <w:rPr>
                <w:rFonts w:ascii="Times New Roman" w:eastAsia="Times New Roman" w:hAnsi="Times New Roman"/>
                <w:lang w:val="uk-UA" w:eastAsia="ru-RU"/>
              </w:rPr>
              <w:t xml:space="preserve">-  цінової пропозиції; </w:t>
            </w:r>
            <w:r w:rsidRPr="00E60A42">
              <w:rPr>
                <w:rFonts w:ascii="Times New Roman" w:eastAsia="Times New Roman" w:hAnsi="Times New Roman"/>
                <w:b/>
                <w:bCs/>
                <w:lang w:val="uk-UA" w:eastAsia="ru-RU"/>
              </w:rPr>
              <w:t>Додаток 1</w:t>
            </w:r>
            <w:r w:rsidRPr="00E60A42">
              <w:rPr>
                <w:rFonts w:ascii="Times New Roman" w:eastAsia="Times New Roman" w:hAnsi="Times New Roman"/>
                <w:lang w:val="uk-UA" w:eastAsia="ru-RU"/>
              </w:rPr>
              <w:t xml:space="preserve"> </w:t>
            </w:r>
          </w:p>
          <w:p w14:paraId="708BA98F" w14:textId="77777777" w:rsidR="00D10C6D" w:rsidRPr="00E60A42" w:rsidRDefault="00D10C6D" w:rsidP="00D10C6D">
            <w:pPr>
              <w:spacing w:after="0" w:line="240" w:lineRule="auto"/>
              <w:jc w:val="both"/>
              <w:rPr>
                <w:rFonts w:ascii="Times New Roman" w:eastAsia="Times New Roman" w:hAnsi="Times New Roman"/>
                <w:b/>
                <w:bCs/>
                <w:lang w:val="uk-UA" w:eastAsia="ru-RU"/>
              </w:rPr>
            </w:pPr>
            <w:r w:rsidRPr="00E60A42">
              <w:rPr>
                <w:rFonts w:ascii="Times New Roman" w:eastAsia="Times New Roman" w:hAnsi="Times New Roman"/>
                <w:lang w:val="uk-UA" w:eastAsia="ru-RU"/>
              </w:rPr>
              <w:t xml:space="preserve">- інформації та документів, що підтверджують відповідність учасника кваліфікаційним критеріям; </w:t>
            </w:r>
            <w:r w:rsidRPr="00E60A42">
              <w:rPr>
                <w:rFonts w:ascii="Times New Roman" w:eastAsia="Times New Roman" w:hAnsi="Times New Roman"/>
                <w:b/>
                <w:bCs/>
                <w:lang w:val="uk-UA" w:eastAsia="ru-RU"/>
              </w:rPr>
              <w:t>Додаток 2 п.1.</w:t>
            </w:r>
          </w:p>
          <w:p w14:paraId="38F4D507" w14:textId="77777777" w:rsidR="00D10C6D" w:rsidRPr="00E60A42" w:rsidRDefault="00D10C6D" w:rsidP="00D10C6D">
            <w:pPr>
              <w:spacing w:after="0" w:line="240" w:lineRule="auto"/>
              <w:jc w:val="both"/>
              <w:rPr>
                <w:rFonts w:ascii="Times New Roman" w:eastAsia="Times New Roman" w:hAnsi="Times New Roman"/>
                <w:b/>
                <w:bCs/>
                <w:lang w:val="uk-UA" w:eastAsia="ru-RU"/>
              </w:rPr>
            </w:pPr>
            <w:r w:rsidRPr="00E60A42">
              <w:rPr>
                <w:rFonts w:ascii="Times New Roman" w:eastAsia="Times New Roman" w:hAnsi="Times New Roman"/>
                <w:lang w:val="uk-UA" w:eastAsia="ru-RU"/>
              </w:rPr>
              <w:lastRenderedPageBreak/>
              <w:t xml:space="preserve">- інформації щодо відповідності учасника вимогам, визначеним у статті 17 Закону; </w:t>
            </w:r>
            <w:r w:rsidRPr="00E60A42">
              <w:rPr>
                <w:rFonts w:ascii="Times New Roman" w:eastAsia="Times New Roman" w:hAnsi="Times New Roman"/>
                <w:b/>
                <w:bCs/>
                <w:lang w:val="uk-UA" w:eastAsia="ru-RU"/>
              </w:rPr>
              <w:t>Додаток2 п.2</w:t>
            </w:r>
          </w:p>
          <w:p w14:paraId="239D2D9C" w14:textId="77777777" w:rsidR="00D10C6D" w:rsidRPr="00E60A42" w:rsidRDefault="00D10C6D" w:rsidP="00D10C6D">
            <w:pPr>
              <w:spacing w:after="0" w:line="240" w:lineRule="auto"/>
              <w:jc w:val="both"/>
              <w:rPr>
                <w:rFonts w:ascii="Times New Roman" w:eastAsia="Times New Roman" w:hAnsi="Times New Roman"/>
                <w:lang w:val="uk-UA" w:eastAsia="ru-RU"/>
              </w:rPr>
            </w:pPr>
            <w:r w:rsidRPr="00E60A42">
              <w:rPr>
                <w:rFonts w:ascii="Times New Roman" w:eastAsia="Times New Roman" w:hAnsi="Times New Roman"/>
                <w:lang w:val="uk-UA" w:eastAsia="ru-RU"/>
              </w:rPr>
              <w:t xml:space="preserve">- інформації про необхідні технічні, якісні та кількісні характеристики предмета закупівлі, а саме технічну специфікацію, що повинна складатись з документів, зазначених у </w:t>
            </w:r>
            <w:r w:rsidRPr="00E60A42">
              <w:rPr>
                <w:rFonts w:ascii="Times New Roman" w:eastAsia="Times New Roman" w:hAnsi="Times New Roman"/>
                <w:b/>
                <w:bCs/>
                <w:lang w:val="uk-UA" w:eastAsia="ru-RU"/>
              </w:rPr>
              <w:t>Додатку 3</w:t>
            </w:r>
            <w:r w:rsidRPr="00E60A42">
              <w:rPr>
                <w:rFonts w:ascii="Times New Roman" w:eastAsia="Times New Roman" w:hAnsi="Times New Roman"/>
                <w:lang w:val="uk-UA" w:eastAsia="ru-RU"/>
              </w:rPr>
              <w:t xml:space="preserve"> документації; </w:t>
            </w:r>
          </w:p>
          <w:p w14:paraId="5FEB78C3" w14:textId="77777777" w:rsidR="00D10C6D" w:rsidRPr="00E60A42" w:rsidRDefault="00D10C6D" w:rsidP="00D10C6D">
            <w:pPr>
              <w:spacing w:after="0" w:line="240" w:lineRule="auto"/>
              <w:jc w:val="both"/>
              <w:rPr>
                <w:rFonts w:ascii="Times New Roman" w:eastAsia="Times New Roman" w:hAnsi="Times New Roman"/>
                <w:b/>
                <w:bCs/>
                <w:lang w:val="uk-UA" w:eastAsia="ru-RU"/>
              </w:rPr>
            </w:pPr>
            <w:r w:rsidRPr="00E60A42">
              <w:rPr>
                <w:rFonts w:ascii="Times New Roman" w:eastAsia="Times New Roman" w:hAnsi="Times New Roman"/>
                <w:lang w:val="uk-UA" w:eastAsia="ru-RU"/>
              </w:rPr>
              <w:t xml:space="preserve">-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 </w:t>
            </w:r>
            <w:r w:rsidRPr="00E60A42">
              <w:rPr>
                <w:rFonts w:ascii="Times New Roman" w:eastAsia="Times New Roman" w:hAnsi="Times New Roman"/>
                <w:b/>
                <w:bCs/>
                <w:lang w:val="uk-UA" w:eastAsia="ru-RU"/>
              </w:rPr>
              <w:t>Додаток 2 п.3</w:t>
            </w:r>
          </w:p>
          <w:p w14:paraId="6784A86E" w14:textId="77777777" w:rsidR="00D10C6D" w:rsidRPr="00E60A42" w:rsidRDefault="00D10C6D" w:rsidP="00D10C6D">
            <w:pPr>
              <w:spacing w:after="0" w:line="240" w:lineRule="auto"/>
              <w:jc w:val="both"/>
              <w:rPr>
                <w:rFonts w:ascii="Times New Roman" w:eastAsia="Times New Roman" w:hAnsi="Times New Roman"/>
                <w:b/>
                <w:bCs/>
                <w:lang w:val="uk-UA" w:eastAsia="ru-RU"/>
              </w:rPr>
            </w:pPr>
            <w:r w:rsidRPr="00E60A42">
              <w:rPr>
                <w:rFonts w:ascii="Times New Roman" w:eastAsia="Times New Roman" w:hAnsi="Times New Roman"/>
                <w:lang w:val="uk-UA" w:eastAsia="ru-RU"/>
              </w:rPr>
              <w:t>- інших документів, необхідність подання яких у складі тендерної пропозиції передбачена умовами цієї документації.</w:t>
            </w:r>
            <w:r w:rsidRPr="00E60A42">
              <w:t xml:space="preserve"> </w:t>
            </w:r>
            <w:r w:rsidRPr="00E60A42">
              <w:rPr>
                <w:rFonts w:ascii="Times New Roman" w:eastAsia="Times New Roman" w:hAnsi="Times New Roman"/>
                <w:b/>
                <w:bCs/>
                <w:lang w:val="uk-UA" w:eastAsia="ru-RU"/>
              </w:rPr>
              <w:t>Додаток 2 п.3.</w:t>
            </w:r>
          </w:p>
          <w:p w14:paraId="4E401CFC" w14:textId="673E6AC3" w:rsidR="00CA799E" w:rsidRPr="00E60A42" w:rsidRDefault="00CA799E" w:rsidP="00CF1E57">
            <w:pPr>
              <w:widowControl w:val="0"/>
              <w:tabs>
                <w:tab w:val="left" w:pos="5984"/>
              </w:tabs>
              <w:spacing w:after="0" w:line="240" w:lineRule="auto"/>
              <w:ind w:firstLine="284"/>
              <w:jc w:val="both"/>
              <w:rPr>
                <w:rFonts w:ascii="Times New Roman" w:hAnsi="Times New Roman" w:cs="Times New Roman"/>
                <w:lang w:val="uk-UA"/>
              </w:rPr>
            </w:pPr>
          </w:p>
          <w:p w14:paraId="76C70F35" w14:textId="7C59B40B" w:rsidR="008C77CF" w:rsidRPr="00E60A42" w:rsidRDefault="008C77CF" w:rsidP="00CF1E57">
            <w:pPr>
              <w:spacing w:after="0" w:line="240" w:lineRule="auto"/>
              <w:jc w:val="both"/>
              <w:rPr>
                <w:rFonts w:ascii="Times New Roman" w:eastAsia="Times New Roman" w:hAnsi="Times New Roman"/>
                <w:lang w:val="uk-UA" w:eastAsia="ru-RU"/>
              </w:rPr>
            </w:pPr>
            <w:r w:rsidRPr="00E60A42">
              <w:rPr>
                <w:rFonts w:ascii="Times New Roman" w:eastAsia="Times New Roman" w:hAnsi="Times New Roman"/>
                <w:lang w:val="uk-UA" w:eastAsia="ru-RU"/>
              </w:rPr>
              <w:t xml:space="preserve"> </w:t>
            </w:r>
            <w:r w:rsidR="008201BE" w:rsidRPr="00E60A42">
              <w:rPr>
                <w:rFonts w:ascii="Times New Roman" w:eastAsia="Times New Roman" w:hAnsi="Times New Roman"/>
                <w:lang w:val="uk-UA" w:eastAsia="ru-RU"/>
              </w:rPr>
              <w:t xml:space="preserve">  </w:t>
            </w:r>
            <w:r w:rsidRPr="00E60A42">
              <w:rPr>
                <w:rFonts w:ascii="Times New Roman" w:eastAsia="Times New Roman" w:hAnsi="Times New Roman"/>
                <w:lang w:val="uk-UA" w:eastAsia="ru-RU"/>
              </w:rPr>
              <w:t>Кожен учасник має право подати тільки одну тендерну пропозицію.</w:t>
            </w:r>
          </w:p>
          <w:p w14:paraId="4D9F4DB7" w14:textId="2C7B5D8A" w:rsidR="008C77CF" w:rsidRPr="00E60A42" w:rsidRDefault="008C77CF" w:rsidP="00CF1E57">
            <w:pPr>
              <w:spacing w:after="0" w:line="240" w:lineRule="auto"/>
              <w:jc w:val="both"/>
              <w:rPr>
                <w:rFonts w:ascii="Times New Roman" w:eastAsia="Times New Roman" w:hAnsi="Times New Roman"/>
                <w:lang w:val="uk-UA" w:eastAsia="ru-RU"/>
              </w:rPr>
            </w:pPr>
            <w:r w:rsidRPr="00E60A42">
              <w:rPr>
                <w:rFonts w:ascii="Times New Roman" w:eastAsia="Times New Roman" w:hAnsi="Times New Roman"/>
                <w:lang w:val="uk-UA" w:eastAsia="ru-RU"/>
              </w:rPr>
              <w:t xml:space="preserve">  Усі документи як завантаженні файли, окрім заповненої електронної форми з окремими полями, у яких зазначається інформація про ціну, інші критерії оцінки (у разі їх установлення замовником), що подаються учасником у складі своєї тендерної пропозиції повинні бути скановані з оригіналів або належним чином завірених копій документів в кольоровому режимі, у вигляді «..</w:t>
            </w:r>
            <w:proofErr w:type="spellStart"/>
            <w:r w:rsidRPr="00E60A42">
              <w:rPr>
                <w:rFonts w:ascii="Times New Roman" w:eastAsia="Times New Roman" w:hAnsi="Times New Roman"/>
                <w:lang w:val="uk-UA" w:eastAsia="ru-RU"/>
              </w:rPr>
              <w:t>pdf</w:t>
            </w:r>
            <w:proofErr w:type="spellEnd"/>
            <w:r w:rsidRPr="00E60A42">
              <w:rPr>
                <w:rFonts w:ascii="Times New Roman" w:eastAsia="Times New Roman" w:hAnsi="Times New Roman"/>
                <w:lang w:val="uk-UA" w:eastAsia="ru-RU"/>
              </w:rPr>
              <w:t>.», «..</w:t>
            </w:r>
            <w:proofErr w:type="spellStart"/>
            <w:r w:rsidRPr="00E60A42">
              <w:rPr>
                <w:rFonts w:ascii="Times New Roman" w:eastAsia="Times New Roman" w:hAnsi="Times New Roman"/>
                <w:lang w:val="uk-UA" w:eastAsia="ru-RU"/>
              </w:rPr>
              <w:t>jpeg</w:t>
            </w:r>
            <w:proofErr w:type="spellEnd"/>
            <w:r w:rsidRPr="00E60A42">
              <w:rPr>
                <w:rFonts w:ascii="Times New Roman" w:eastAsia="Times New Roman" w:hAnsi="Times New Roman"/>
                <w:lang w:val="uk-UA" w:eastAsia="ru-RU"/>
              </w:rPr>
              <w:t xml:space="preserve">.», файлів. Зображення </w:t>
            </w:r>
            <w:proofErr w:type="spellStart"/>
            <w:r w:rsidRPr="00E60A42">
              <w:rPr>
                <w:rFonts w:ascii="Times New Roman" w:eastAsia="Times New Roman" w:hAnsi="Times New Roman"/>
                <w:lang w:val="uk-UA" w:eastAsia="ru-RU"/>
              </w:rPr>
              <w:t>відсканованих</w:t>
            </w:r>
            <w:proofErr w:type="spellEnd"/>
            <w:r w:rsidRPr="00E60A42">
              <w:rPr>
                <w:rFonts w:ascii="Times New Roman" w:eastAsia="Times New Roman" w:hAnsi="Times New Roman"/>
                <w:lang w:val="uk-UA" w:eastAsia="ru-RU"/>
              </w:rPr>
              <w:t xml:space="preserve"> документів повинні бути чіткими та </w:t>
            </w:r>
            <w:proofErr w:type="spellStart"/>
            <w:r w:rsidRPr="00E60A42">
              <w:rPr>
                <w:rFonts w:ascii="Times New Roman" w:eastAsia="Times New Roman" w:hAnsi="Times New Roman"/>
                <w:lang w:val="uk-UA" w:eastAsia="ru-RU"/>
              </w:rPr>
              <w:t>повнорозмірними</w:t>
            </w:r>
            <w:proofErr w:type="spellEnd"/>
            <w:r w:rsidRPr="00E60A42">
              <w:rPr>
                <w:rFonts w:ascii="Times New Roman" w:eastAsia="Times New Roman" w:hAnsi="Times New Roman"/>
                <w:lang w:val="uk-UA" w:eastAsia="ru-RU"/>
              </w:rPr>
              <w:t xml:space="preserve"> (без обрізань будь-яких сторін документів, у </w:t>
            </w:r>
            <w:proofErr w:type="spellStart"/>
            <w:r w:rsidRPr="00E60A42">
              <w:rPr>
                <w:rFonts w:ascii="Times New Roman" w:eastAsia="Times New Roman" w:hAnsi="Times New Roman"/>
                <w:lang w:val="uk-UA" w:eastAsia="ru-RU"/>
              </w:rPr>
              <w:t>т.ч</w:t>
            </w:r>
            <w:proofErr w:type="spellEnd"/>
            <w:r w:rsidRPr="00E60A42">
              <w:rPr>
                <w:rFonts w:ascii="Times New Roman" w:eastAsia="Times New Roman" w:hAnsi="Times New Roman"/>
                <w:lang w:val="uk-UA" w:eastAsia="ru-RU"/>
              </w:rPr>
              <w:t xml:space="preserve">. прізвища та підпису уповноваженої особи учасника, його печатки, номера, тощо. Будь-який текст на усіх </w:t>
            </w:r>
            <w:proofErr w:type="spellStart"/>
            <w:r w:rsidRPr="00E60A42">
              <w:rPr>
                <w:rFonts w:ascii="Times New Roman" w:eastAsia="Times New Roman" w:hAnsi="Times New Roman"/>
                <w:lang w:val="uk-UA" w:eastAsia="ru-RU"/>
              </w:rPr>
              <w:t>відсканованих</w:t>
            </w:r>
            <w:proofErr w:type="spellEnd"/>
            <w:r w:rsidRPr="00E60A42">
              <w:rPr>
                <w:rFonts w:ascii="Times New Roman" w:eastAsia="Times New Roman" w:hAnsi="Times New Roman"/>
                <w:lang w:val="uk-UA" w:eastAsia="ru-RU"/>
              </w:rPr>
              <w:t xml:space="preserve"> зображеннях має бути розбірливим та повинен вільно </w:t>
            </w:r>
            <w:proofErr w:type="spellStart"/>
            <w:r w:rsidRPr="00E60A42">
              <w:rPr>
                <w:rFonts w:ascii="Times New Roman" w:eastAsia="Times New Roman" w:hAnsi="Times New Roman"/>
                <w:lang w:val="uk-UA" w:eastAsia="ru-RU"/>
              </w:rPr>
              <w:t>читатися</w:t>
            </w:r>
            <w:proofErr w:type="spellEnd"/>
            <w:r w:rsidRPr="00E60A42">
              <w:rPr>
                <w:rFonts w:ascii="Times New Roman" w:eastAsia="Times New Roman" w:hAnsi="Times New Roman"/>
                <w:lang w:val="uk-UA" w:eastAsia="ru-RU"/>
              </w:rPr>
              <w:t>.</w:t>
            </w:r>
          </w:p>
          <w:p w14:paraId="73754576" w14:textId="185CF66C" w:rsidR="008C77CF" w:rsidRPr="00E60A42" w:rsidRDefault="008C77CF" w:rsidP="00CF1E57">
            <w:pPr>
              <w:spacing w:after="0" w:line="240" w:lineRule="auto"/>
              <w:jc w:val="both"/>
              <w:rPr>
                <w:rFonts w:ascii="Times New Roman" w:eastAsia="Times New Roman" w:hAnsi="Times New Roman"/>
                <w:lang w:val="uk-UA" w:eastAsia="ru-RU"/>
              </w:rPr>
            </w:pPr>
            <w:r w:rsidRPr="00E60A42">
              <w:rPr>
                <w:rFonts w:ascii="Times New Roman" w:eastAsia="Times New Roman" w:hAnsi="Times New Roman"/>
                <w:lang w:val="uk-UA" w:eastAsia="ru-RU"/>
              </w:rPr>
              <w:t xml:space="preserve">   Назва файлу повинна відповідати змісту документа, що скановано.</w:t>
            </w:r>
          </w:p>
          <w:p w14:paraId="74F6B3DA" w14:textId="1726793F" w:rsidR="008C77CF" w:rsidRPr="00E60A42" w:rsidRDefault="008C77CF" w:rsidP="00CF1E57">
            <w:pPr>
              <w:spacing w:after="0" w:line="240" w:lineRule="auto"/>
              <w:jc w:val="both"/>
              <w:rPr>
                <w:rFonts w:ascii="Times New Roman" w:eastAsia="Times New Roman" w:hAnsi="Times New Roman"/>
                <w:lang w:val="uk-UA" w:eastAsia="ru-RU"/>
              </w:rPr>
            </w:pPr>
            <w:r w:rsidRPr="00E60A42">
              <w:rPr>
                <w:rFonts w:ascii="Times New Roman" w:eastAsia="Times New Roman" w:hAnsi="Times New Roman"/>
                <w:lang w:val="uk-UA" w:eastAsia="ru-RU"/>
              </w:rPr>
              <w:t xml:space="preserve">  Забороняється обмежувати перегляд файлів шляхом встановлення на них паролів або у будь-який інший спосіб.</w:t>
            </w:r>
          </w:p>
          <w:p w14:paraId="61CE3D10" w14:textId="4BD080F2" w:rsidR="008C77CF" w:rsidRPr="00E60A42" w:rsidRDefault="008C77CF" w:rsidP="00CF1E57">
            <w:pPr>
              <w:spacing w:after="0" w:line="240" w:lineRule="auto"/>
              <w:jc w:val="both"/>
              <w:rPr>
                <w:rFonts w:ascii="Times New Roman" w:eastAsia="Times New Roman" w:hAnsi="Times New Roman"/>
                <w:lang w:val="uk-UA" w:eastAsia="ru-RU"/>
              </w:rPr>
            </w:pPr>
            <w:r w:rsidRPr="00E60A42">
              <w:rPr>
                <w:rFonts w:ascii="Times New Roman" w:eastAsia="Times New Roman" w:hAnsi="Times New Roman"/>
                <w:lang w:val="uk-UA" w:eastAsia="ru-RU"/>
              </w:rPr>
              <w:t xml:space="preserve">  Під час використання електронної системи </w:t>
            </w:r>
            <w:proofErr w:type="spellStart"/>
            <w:r w:rsidRPr="00E60A42">
              <w:rPr>
                <w:rFonts w:ascii="Times New Roman" w:eastAsia="Times New Roman" w:hAnsi="Times New Roman"/>
                <w:lang w:val="uk-UA" w:eastAsia="ru-RU"/>
              </w:rPr>
              <w:t>закупівель</w:t>
            </w:r>
            <w:proofErr w:type="spellEnd"/>
            <w:r w:rsidRPr="00E60A42">
              <w:rPr>
                <w:rFonts w:ascii="Times New Roman" w:eastAsia="Times New Roman" w:hAnsi="Times New Roman"/>
                <w:lang w:val="uk-UA" w:eastAsia="ru-RU"/>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w:t>
            </w:r>
            <w:r w:rsidRPr="00E60A42">
              <w:rPr>
                <w:rFonts w:ascii="Times New Roman" w:eastAsia="Times New Roman" w:hAnsi="Times New Roman"/>
                <w:b/>
                <w:bCs/>
                <w:lang w:val="uk-UA" w:eastAsia="ru-RU"/>
              </w:rPr>
              <w:t>містити накладений електронний підпис</w:t>
            </w:r>
            <w:r w:rsidRPr="00E60A42">
              <w:rPr>
                <w:rFonts w:ascii="Times New Roman" w:eastAsia="Times New Roman" w:hAnsi="Times New Roman"/>
                <w:lang w:val="uk-UA" w:eastAsia="ru-RU"/>
              </w:rPr>
              <w:t xml:space="preserve">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w:t>
            </w:r>
          </w:p>
          <w:p w14:paraId="10A6608C" w14:textId="2D970EFB" w:rsidR="008C77CF" w:rsidRPr="00E60A42" w:rsidRDefault="008C77CF" w:rsidP="00CF1E57">
            <w:pPr>
              <w:spacing w:after="0" w:line="240" w:lineRule="auto"/>
              <w:jc w:val="both"/>
              <w:rPr>
                <w:rFonts w:ascii="Times New Roman" w:eastAsia="Times New Roman" w:hAnsi="Times New Roman"/>
                <w:lang w:val="uk-UA" w:eastAsia="ru-RU"/>
              </w:rPr>
            </w:pPr>
            <w:r w:rsidRPr="00E60A42">
              <w:rPr>
                <w:rFonts w:ascii="Times New Roman" w:eastAsia="Times New Roman" w:hAnsi="Times New Roman"/>
                <w:lang w:val="uk-UA" w:eastAsia="ru-RU"/>
              </w:rPr>
              <w:t xml:space="preserve">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w:t>
            </w:r>
            <w:r w:rsidRPr="00E60A42">
              <w:rPr>
                <w:rFonts w:ascii="Times New Roman" w:eastAsia="Times New Roman" w:hAnsi="Times New Roman"/>
                <w:lang w:val="uk-UA" w:eastAsia="ru-RU"/>
              </w:rPr>
              <w:lastRenderedPageBreak/>
              <w:t>учасника, що підписала від імені учасника вказану довіреність.</w:t>
            </w:r>
          </w:p>
          <w:p w14:paraId="59D28E1C" w14:textId="77777777" w:rsidR="008C77CF" w:rsidRPr="00E60A42" w:rsidRDefault="008C77CF" w:rsidP="00CF1E57">
            <w:pPr>
              <w:spacing w:after="0" w:line="240" w:lineRule="auto"/>
              <w:jc w:val="both"/>
              <w:rPr>
                <w:rFonts w:ascii="Times New Roman" w:eastAsia="Times New Roman" w:hAnsi="Times New Roman"/>
                <w:lang w:val="uk-UA" w:eastAsia="ru-RU"/>
              </w:rPr>
            </w:pPr>
            <w:r w:rsidRPr="00E60A42">
              <w:rPr>
                <w:rFonts w:ascii="Times New Roman" w:eastAsia="Times New Roman" w:hAnsi="Times New Roman"/>
                <w:lang w:val="uk-UA" w:eastAsia="ru-RU"/>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79B010E0" w14:textId="7DD1B249" w:rsidR="00820F34" w:rsidRPr="00E60A42" w:rsidRDefault="008201BE" w:rsidP="00CF1E57">
            <w:pPr>
              <w:spacing w:after="0" w:line="240" w:lineRule="auto"/>
              <w:jc w:val="both"/>
              <w:rPr>
                <w:rFonts w:ascii="Times New Roman" w:hAnsi="Times New Roman" w:cs="Times New Roman"/>
                <w:lang w:val="uk-UA"/>
              </w:rPr>
            </w:pPr>
            <w:r w:rsidRPr="00E60A42">
              <w:rPr>
                <w:rFonts w:ascii="Times New Roman" w:hAnsi="Times New Roman" w:cs="Times New Roman"/>
                <w:lang w:val="uk-UA"/>
              </w:rPr>
              <w:t xml:space="preserve">  </w:t>
            </w:r>
            <w:r w:rsidR="00820F34" w:rsidRPr="00E60A42">
              <w:rPr>
                <w:rFonts w:ascii="Times New Roman" w:hAnsi="Times New Roman" w:cs="Times New Roman"/>
                <w:lang w:val="uk-UA"/>
              </w:rPr>
              <w:t>Учасник може подавати будь-які документи, крім тих, що вимагає замовник, які вважає за потрібне по даній процедурі закупівлі.</w:t>
            </w:r>
          </w:p>
          <w:p w14:paraId="1066AF28" w14:textId="5392FAF5" w:rsidR="002B32CA" w:rsidRPr="00E60A42" w:rsidRDefault="008201BE" w:rsidP="00CF1E57">
            <w:pPr>
              <w:spacing w:after="0"/>
              <w:rPr>
                <w:rFonts w:ascii="Times New Roman" w:hAnsi="Times New Roman" w:cs="Times New Roman"/>
                <w:lang w:val="uk-UA"/>
              </w:rPr>
            </w:pPr>
            <w:r w:rsidRPr="00E60A42">
              <w:rPr>
                <w:rFonts w:ascii="Times New Roman" w:hAnsi="Times New Roman" w:cs="Times New Roman"/>
                <w:lang w:val="uk-UA"/>
              </w:rPr>
              <w:t xml:space="preserve">   </w:t>
            </w:r>
            <w:r w:rsidR="002B32CA" w:rsidRPr="00E60A42">
              <w:rPr>
                <w:rFonts w:ascii="Times New Roman" w:hAnsi="Times New Roman" w:cs="Times New Roman"/>
                <w:lang w:val="uk-UA"/>
              </w:rPr>
              <w:t>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за власноручним підписом уповноваженої особи учасника / переможця / переможця-нерезидента й завірений печаткою (у разі наявності), в якому зазначає законодавчі підстави ненадання відповідних документів.</w:t>
            </w:r>
          </w:p>
          <w:p w14:paraId="17FB7EEC" w14:textId="14BBAD94" w:rsidR="0022013A" w:rsidRPr="00E60A42" w:rsidRDefault="008201BE" w:rsidP="00CF1E57">
            <w:pPr>
              <w:spacing w:after="0" w:line="240" w:lineRule="auto"/>
              <w:jc w:val="both"/>
              <w:rPr>
                <w:rFonts w:ascii="Times New Roman" w:eastAsia="Calibri" w:hAnsi="Times New Roman" w:cs="Times New Roman"/>
                <w:lang w:val="uk-UA"/>
              </w:rPr>
            </w:pPr>
            <w:r w:rsidRPr="00E60A42">
              <w:rPr>
                <w:rFonts w:ascii="Times New Roman" w:eastAsia="Calibri" w:hAnsi="Times New Roman" w:cs="Times New Roman"/>
                <w:b/>
                <w:lang w:val="uk-UA"/>
              </w:rPr>
              <w:t xml:space="preserve">    </w:t>
            </w:r>
            <w:r w:rsidR="0022013A" w:rsidRPr="00E60A42">
              <w:rPr>
                <w:rFonts w:ascii="Times New Roman" w:eastAsia="Calibri" w:hAnsi="Times New Roman" w:cs="Times New Roman"/>
                <w:b/>
                <w:lang w:val="uk-UA"/>
              </w:rPr>
              <w:t>Факт подання тендерної пропозиції</w:t>
            </w:r>
            <w:r w:rsidR="0022013A" w:rsidRPr="00E60A42">
              <w:rPr>
                <w:rFonts w:ascii="Times New Roman" w:eastAsia="Calibri" w:hAnsi="Times New Roman" w:cs="Times New Roman"/>
                <w:lang w:val="uk-UA"/>
              </w:rPr>
              <w:t xml:space="preserve"> учасником - фізичною особою, у тому числі фізичною особою-підприємцем, яка є суб’єктом персональних даних, </w:t>
            </w:r>
            <w:r w:rsidR="0022013A" w:rsidRPr="00E60A42">
              <w:rPr>
                <w:rFonts w:ascii="Times New Roman" w:eastAsia="Calibri" w:hAnsi="Times New Roman" w:cs="Times New Roman"/>
                <w:b/>
                <w:lang w:val="uk-UA"/>
              </w:rPr>
              <w:t xml:space="preserve">вважається безумовною згодою </w:t>
            </w:r>
            <w:r w:rsidR="0022013A" w:rsidRPr="00E60A42">
              <w:rPr>
                <w:rFonts w:ascii="Times New Roman" w:eastAsia="Calibri" w:hAnsi="Times New Roman" w:cs="Times New Roman"/>
                <w:lang w:val="uk-UA"/>
              </w:rPr>
              <w:t xml:space="preserve">(добровільним волевиявленням) суб’єкта персональних даних щодо обробки її персональних даних у зв’язку з участю в процедурі закупівлі, відповідно до </w:t>
            </w:r>
            <w:proofErr w:type="spellStart"/>
            <w:r w:rsidR="0022013A" w:rsidRPr="00E60A42">
              <w:rPr>
                <w:rFonts w:ascii="Times New Roman" w:eastAsia="Calibri" w:hAnsi="Times New Roman" w:cs="Times New Roman"/>
                <w:lang w:val="uk-UA"/>
              </w:rPr>
              <w:t>абз</w:t>
            </w:r>
            <w:proofErr w:type="spellEnd"/>
            <w:r w:rsidR="0022013A" w:rsidRPr="00E60A42">
              <w:rPr>
                <w:rFonts w:ascii="Times New Roman" w:eastAsia="Calibri" w:hAnsi="Times New Roman" w:cs="Times New Roman"/>
                <w:lang w:val="uk-UA"/>
              </w:rPr>
              <w:t>. 4 ст. 2 Закону України «Про захист персональних даних» від</w:t>
            </w:r>
            <w:r w:rsidR="0022013A" w:rsidRPr="00E60A42">
              <w:rPr>
                <w:rFonts w:ascii="Times New Roman" w:eastAsia="Calibri" w:hAnsi="Times New Roman" w:cs="Times New Roman"/>
              </w:rPr>
              <w:t xml:space="preserve"> 01</w:t>
            </w:r>
            <w:r w:rsidR="0022013A" w:rsidRPr="00E60A42">
              <w:rPr>
                <w:rFonts w:ascii="Times New Roman" w:eastAsia="Calibri" w:hAnsi="Times New Roman" w:cs="Times New Roman"/>
                <w:lang w:val="uk-UA"/>
              </w:rPr>
              <w:t>.</w:t>
            </w:r>
            <w:r w:rsidR="0022013A" w:rsidRPr="00E60A42">
              <w:rPr>
                <w:rFonts w:ascii="Times New Roman" w:eastAsia="Calibri" w:hAnsi="Times New Roman" w:cs="Times New Roman"/>
              </w:rPr>
              <w:t>06</w:t>
            </w:r>
            <w:r w:rsidR="0022013A" w:rsidRPr="00E60A42">
              <w:rPr>
                <w:rFonts w:ascii="Times New Roman" w:eastAsia="Calibri" w:hAnsi="Times New Roman" w:cs="Times New Roman"/>
                <w:lang w:val="uk-UA"/>
              </w:rPr>
              <w:t>.</w:t>
            </w:r>
            <w:r w:rsidR="0022013A" w:rsidRPr="00E60A42">
              <w:rPr>
                <w:rFonts w:ascii="Times New Roman" w:eastAsia="Calibri" w:hAnsi="Times New Roman" w:cs="Times New Roman"/>
              </w:rPr>
              <w:t>2010</w:t>
            </w:r>
            <w:r w:rsidR="0022013A" w:rsidRPr="00E60A42">
              <w:rPr>
                <w:rFonts w:ascii="Times New Roman" w:eastAsia="Calibri" w:hAnsi="Times New Roman" w:cs="Times New Roman"/>
                <w:lang w:val="uk-UA"/>
              </w:rPr>
              <w:t xml:space="preserve"> № 2297-</w:t>
            </w:r>
            <w:r w:rsidR="0022013A" w:rsidRPr="00E60A42">
              <w:rPr>
                <w:rFonts w:ascii="Times New Roman" w:eastAsia="Calibri" w:hAnsi="Times New Roman" w:cs="Times New Roman"/>
                <w:lang w:val="en-US"/>
              </w:rPr>
              <w:t>VI</w:t>
            </w:r>
            <w:r w:rsidR="0022013A" w:rsidRPr="00E60A42">
              <w:rPr>
                <w:rFonts w:ascii="Times New Roman" w:eastAsia="Calibri" w:hAnsi="Times New Roman" w:cs="Times New Roman"/>
                <w:lang w:val="uk-UA"/>
              </w:rPr>
              <w:t>.</w:t>
            </w:r>
          </w:p>
          <w:p w14:paraId="2640E274" w14:textId="77777777" w:rsidR="0022013A" w:rsidRPr="00E60A42" w:rsidRDefault="0022013A" w:rsidP="00CF1E57">
            <w:pPr>
              <w:spacing w:after="0" w:line="240" w:lineRule="auto"/>
              <w:ind w:firstLine="345"/>
              <w:jc w:val="both"/>
              <w:rPr>
                <w:rFonts w:ascii="Times New Roman" w:hAnsi="Times New Roman" w:cs="Times New Roman"/>
                <w:lang w:val="uk-UA"/>
              </w:rPr>
            </w:pPr>
            <w:r w:rsidRPr="00E60A42">
              <w:rPr>
                <w:rFonts w:ascii="Times New Roman" w:eastAsia="Calibri" w:hAnsi="Times New Roman" w:cs="Times New Roman"/>
                <w:lang w:val="uk-UA"/>
              </w:rPr>
              <w:t xml:space="preserve">В </w:t>
            </w:r>
            <w:r w:rsidRPr="00E60A42">
              <w:rPr>
                <w:rFonts w:ascii="Times New Roman" w:eastAsia="Calibri" w:hAnsi="Times New Roman" w:cs="Times New Roman"/>
                <w:b/>
                <w:lang w:val="uk-UA"/>
              </w:rPr>
              <w:t>усіх інших випадках, факт подання тендерної пропозиції</w:t>
            </w:r>
            <w:r w:rsidRPr="00E60A42">
              <w:rPr>
                <w:rFonts w:ascii="Times New Roman" w:eastAsia="Calibri" w:hAnsi="Times New Roman" w:cs="Times New Roman"/>
                <w:lang w:val="uk-UA"/>
              </w:rPr>
              <w:t xml:space="preserve"> учасником – юридичною особою, що є розпорядником персональних даних, </w:t>
            </w:r>
            <w:r w:rsidRPr="00E60A42">
              <w:rPr>
                <w:rFonts w:ascii="Times New Roman" w:eastAsia="Calibri" w:hAnsi="Times New Roman" w:cs="Times New Roman"/>
                <w:b/>
                <w:lang w:val="uk-UA"/>
              </w:rPr>
              <w:t>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w:t>
            </w:r>
            <w:r w:rsidRPr="00E60A42">
              <w:rPr>
                <w:rFonts w:ascii="Times New Roman" w:eastAsia="Calibri" w:hAnsi="Times New Roman" w:cs="Times New Roman"/>
                <w:lang w:val="uk-UA"/>
              </w:rPr>
              <w:t xml:space="preserve">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3094A82B" w14:textId="20FCC846" w:rsidR="002B32CA" w:rsidRPr="00E60A42" w:rsidRDefault="002B32CA" w:rsidP="00CF1E57">
            <w:pPr>
              <w:spacing w:after="0" w:line="240" w:lineRule="auto"/>
              <w:ind w:firstLine="345"/>
              <w:jc w:val="both"/>
              <w:rPr>
                <w:rFonts w:ascii="Times New Roman" w:hAnsi="Times New Roman" w:cs="Times New Roman"/>
                <w:lang w:val="uk-UA"/>
              </w:rPr>
            </w:pPr>
            <w:r w:rsidRPr="00E60A42">
              <w:rPr>
                <w:rFonts w:ascii="Times New Roman" w:hAnsi="Times New Roman" w:cs="Times New Roman"/>
                <w:lang w:val="uk-UA"/>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23B478BF" w14:textId="4520B277" w:rsidR="002B32CA" w:rsidRPr="00E60A42" w:rsidRDefault="008201BE" w:rsidP="00CF1E57">
            <w:pPr>
              <w:spacing w:after="0" w:line="240" w:lineRule="auto"/>
              <w:jc w:val="both"/>
              <w:rPr>
                <w:rFonts w:ascii="Times New Roman" w:eastAsia="Times New Roman" w:hAnsi="Times New Roman"/>
                <w:b/>
                <w:bCs/>
                <w:lang w:eastAsia="ru-RU"/>
              </w:rPr>
            </w:pPr>
            <w:r w:rsidRPr="00E60A42">
              <w:rPr>
                <w:rFonts w:ascii="Times New Roman" w:eastAsia="Times New Roman" w:hAnsi="Times New Roman"/>
                <w:b/>
                <w:bCs/>
                <w:lang w:val="uk-UA" w:eastAsia="ru-RU"/>
              </w:rPr>
              <w:t xml:space="preserve">   </w:t>
            </w:r>
            <w:proofErr w:type="spellStart"/>
            <w:r w:rsidR="002B32CA" w:rsidRPr="00E60A42">
              <w:rPr>
                <w:rFonts w:ascii="Times New Roman" w:eastAsia="Times New Roman" w:hAnsi="Times New Roman"/>
                <w:b/>
                <w:bCs/>
                <w:lang w:eastAsia="ru-RU"/>
              </w:rPr>
              <w:t>Оформлення</w:t>
            </w:r>
            <w:proofErr w:type="spellEnd"/>
            <w:r w:rsidR="002B32CA" w:rsidRPr="00E60A42">
              <w:rPr>
                <w:rFonts w:ascii="Times New Roman" w:eastAsia="Times New Roman" w:hAnsi="Times New Roman"/>
                <w:b/>
                <w:bCs/>
                <w:lang w:eastAsia="ru-RU"/>
              </w:rPr>
              <w:t xml:space="preserve"> </w:t>
            </w:r>
            <w:proofErr w:type="spellStart"/>
            <w:r w:rsidR="002B32CA" w:rsidRPr="00E60A42">
              <w:rPr>
                <w:rFonts w:ascii="Times New Roman" w:eastAsia="Times New Roman" w:hAnsi="Times New Roman"/>
                <w:b/>
                <w:bCs/>
                <w:lang w:eastAsia="ru-RU"/>
              </w:rPr>
              <w:t>тендерної</w:t>
            </w:r>
            <w:proofErr w:type="spellEnd"/>
            <w:r w:rsidR="002B32CA" w:rsidRPr="00E60A42">
              <w:rPr>
                <w:rFonts w:ascii="Times New Roman" w:eastAsia="Times New Roman" w:hAnsi="Times New Roman"/>
                <w:b/>
                <w:bCs/>
                <w:lang w:eastAsia="ru-RU"/>
              </w:rPr>
              <w:t xml:space="preserve"> </w:t>
            </w:r>
            <w:proofErr w:type="spellStart"/>
            <w:r w:rsidR="002B32CA" w:rsidRPr="00E60A42">
              <w:rPr>
                <w:rFonts w:ascii="Times New Roman" w:eastAsia="Times New Roman" w:hAnsi="Times New Roman"/>
                <w:b/>
                <w:bCs/>
                <w:lang w:eastAsia="ru-RU"/>
              </w:rPr>
              <w:t>пропозиції</w:t>
            </w:r>
            <w:proofErr w:type="spellEnd"/>
            <w:r w:rsidR="002B32CA" w:rsidRPr="00E60A42">
              <w:rPr>
                <w:rFonts w:ascii="Times New Roman" w:eastAsia="Times New Roman" w:hAnsi="Times New Roman"/>
                <w:b/>
                <w:bCs/>
                <w:lang w:eastAsia="ru-RU"/>
              </w:rPr>
              <w:t>:</w:t>
            </w:r>
          </w:p>
          <w:p w14:paraId="5D88F919" w14:textId="77777777" w:rsidR="002B32CA" w:rsidRPr="00E60A42" w:rsidRDefault="002B32CA" w:rsidP="00CF1E57">
            <w:pPr>
              <w:spacing w:after="0" w:line="240" w:lineRule="auto"/>
              <w:jc w:val="both"/>
              <w:rPr>
                <w:rFonts w:ascii="Times New Roman" w:eastAsia="Times New Roman" w:hAnsi="Times New Roman"/>
                <w:b/>
                <w:bCs/>
                <w:lang w:eastAsia="ru-RU"/>
              </w:rPr>
            </w:pPr>
            <w:proofErr w:type="spellStart"/>
            <w:r w:rsidRPr="00E60A42">
              <w:rPr>
                <w:rFonts w:ascii="Times New Roman" w:eastAsia="Times New Roman" w:hAnsi="Times New Roman"/>
                <w:lang w:eastAsia="ru-RU"/>
              </w:rPr>
              <w:t>Невиконання</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даної</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вимоги</w:t>
            </w:r>
            <w:proofErr w:type="spellEnd"/>
            <w:r w:rsidRPr="00E60A42">
              <w:rPr>
                <w:rFonts w:ascii="Times New Roman" w:eastAsia="Times New Roman" w:hAnsi="Times New Roman"/>
                <w:lang w:eastAsia="ru-RU"/>
              </w:rPr>
              <w:t xml:space="preserve"> не є формальною </w:t>
            </w:r>
            <w:proofErr w:type="spellStart"/>
            <w:r w:rsidRPr="00E60A42">
              <w:rPr>
                <w:rFonts w:ascii="Times New Roman" w:eastAsia="Times New Roman" w:hAnsi="Times New Roman"/>
                <w:lang w:eastAsia="ru-RU"/>
              </w:rPr>
              <w:t>помилкою</w:t>
            </w:r>
            <w:proofErr w:type="spellEnd"/>
            <w:r w:rsidRPr="00E60A42">
              <w:rPr>
                <w:rFonts w:ascii="Times New Roman" w:eastAsia="Times New Roman" w:hAnsi="Times New Roman"/>
                <w:lang w:eastAsia="ru-RU"/>
              </w:rPr>
              <w:t xml:space="preserve"> та є </w:t>
            </w:r>
            <w:proofErr w:type="spellStart"/>
            <w:r w:rsidRPr="00E60A42">
              <w:rPr>
                <w:rFonts w:ascii="Times New Roman" w:eastAsia="Times New Roman" w:hAnsi="Times New Roman"/>
                <w:lang w:eastAsia="ru-RU"/>
              </w:rPr>
              <w:t>порушенням</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що</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призведе</w:t>
            </w:r>
            <w:proofErr w:type="spellEnd"/>
            <w:r w:rsidRPr="00E60A42">
              <w:rPr>
                <w:rFonts w:ascii="Times New Roman" w:eastAsia="Times New Roman" w:hAnsi="Times New Roman"/>
                <w:lang w:eastAsia="ru-RU"/>
              </w:rPr>
              <w:t xml:space="preserve"> до </w:t>
            </w:r>
            <w:proofErr w:type="spellStart"/>
            <w:r w:rsidRPr="00E60A42">
              <w:rPr>
                <w:rFonts w:ascii="Times New Roman" w:eastAsia="Times New Roman" w:hAnsi="Times New Roman"/>
                <w:lang w:eastAsia="ru-RU"/>
              </w:rPr>
              <w:t>відхилення</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пропозиції</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учасника</w:t>
            </w:r>
            <w:proofErr w:type="spellEnd"/>
            <w:r w:rsidRPr="00E60A42">
              <w:rPr>
                <w:rFonts w:ascii="Times New Roman" w:eastAsia="Times New Roman" w:hAnsi="Times New Roman"/>
                <w:lang w:eastAsia="ru-RU"/>
              </w:rPr>
              <w:t>:</w:t>
            </w:r>
          </w:p>
          <w:p w14:paraId="6AC91962" w14:textId="77777777" w:rsidR="002B32CA" w:rsidRPr="00E60A42" w:rsidRDefault="002B32CA" w:rsidP="00CF1E57">
            <w:pPr>
              <w:spacing w:after="0" w:line="240" w:lineRule="auto"/>
              <w:jc w:val="both"/>
              <w:rPr>
                <w:rFonts w:ascii="Times New Roman" w:eastAsia="Times New Roman" w:hAnsi="Times New Roman"/>
                <w:lang w:eastAsia="ru-RU"/>
              </w:rPr>
            </w:pPr>
            <w:r w:rsidRPr="00E60A42">
              <w:rPr>
                <w:rFonts w:ascii="Times New Roman" w:eastAsia="Times New Roman" w:hAnsi="Times New Roman"/>
                <w:lang w:eastAsia="ru-RU"/>
              </w:rPr>
              <w:t xml:space="preserve">будь-яка </w:t>
            </w:r>
            <w:proofErr w:type="spellStart"/>
            <w:r w:rsidRPr="00E60A42">
              <w:rPr>
                <w:rFonts w:ascii="Times New Roman" w:eastAsia="Times New Roman" w:hAnsi="Times New Roman"/>
                <w:lang w:eastAsia="ru-RU"/>
              </w:rPr>
              <w:t>інформація</w:t>
            </w:r>
            <w:proofErr w:type="spellEnd"/>
            <w:r w:rsidRPr="00E60A42">
              <w:rPr>
                <w:rFonts w:ascii="Times New Roman" w:eastAsia="Times New Roman" w:hAnsi="Times New Roman"/>
                <w:lang w:eastAsia="ru-RU"/>
              </w:rPr>
              <w:t xml:space="preserve">, яка </w:t>
            </w:r>
            <w:proofErr w:type="spellStart"/>
            <w:r w:rsidRPr="00E60A42">
              <w:rPr>
                <w:rFonts w:ascii="Times New Roman" w:eastAsia="Times New Roman" w:hAnsi="Times New Roman"/>
                <w:lang w:eastAsia="ru-RU"/>
              </w:rPr>
              <w:t>надається</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учасником</w:t>
            </w:r>
            <w:proofErr w:type="spellEnd"/>
            <w:r w:rsidRPr="00E60A42">
              <w:rPr>
                <w:rFonts w:ascii="Times New Roman" w:eastAsia="Times New Roman" w:hAnsi="Times New Roman"/>
                <w:lang w:eastAsia="ru-RU"/>
              </w:rPr>
              <w:t xml:space="preserve"> у </w:t>
            </w:r>
            <w:proofErr w:type="spellStart"/>
            <w:r w:rsidRPr="00E60A42">
              <w:rPr>
                <w:rFonts w:ascii="Times New Roman" w:eastAsia="Times New Roman" w:hAnsi="Times New Roman"/>
                <w:lang w:eastAsia="ru-RU"/>
              </w:rPr>
              <w:t>складі</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тендерної</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пропозиції</w:t>
            </w:r>
            <w:proofErr w:type="spellEnd"/>
            <w:r w:rsidRPr="00E60A42">
              <w:rPr>
                <w:rFonts w:ascii="Times New Roman" w:eastAsia="Times New Roman" w:hAnsi="Times New Roman"/>
                <w:lang w:eastAsia="ru-RU"/>
              </w:rPr>
              <w:t xml:space="preserve"> для </w:t>
            </w:r>
            <w:proofErr w:type="spellStart"/>
            <w:r w:rsidRPr="00E60A42">
              <w:rPr>
                <w:rFonts w:ascii="Times New Roman" w:eastAsia="Times New Roman" w:hAnsi="Times New Roman"/>
                <w:lang w:eastAsia="ru-RU"/>
              </w:rPr>
              <w:t>підтвердження</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вимог</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замовника</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встановлених</w:t>
            </w:r>
            <w:proofErr w:type="spellEnd"/>
            <w:r w:rsidRPr="00E60A42">
              <w:rPr>
                <w:rFonts w:ascii="Times New Roman" w:eastAsia="Times New Roman" w:hAnsi="Times New Roman"/>
                <w:lang w:eastAsia="ru-RU"/>
              </w:rPr>
              <w:t xml:space="preserve"> тендерною </w:t>
            </w:r>
            <w:proofErr w:type="spellStart"/>
            <w:r w:rsidRPr="00E60A42">
              <w:rPr>
                <w:rFonts w:ascii="Times New Roman" w:eastAsia="Times New Roman" w:hAnsi="Times New Roman"/>
                <w:lang w:eastAsia="ru-RU"/>
              </w:rPr>
              <w:t>документацією</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чітко</w:t>
            </w:r>
            <w:proofErr w:type="spellEnd"/>
            <w:r w:rsidRPr="00E60A42">
              <w:rPr>
                <w:rFonts w:ascii="Times New Roman" w:eastAsia="Times New Roman" w:hAnsi="Times New Roman"/>
                <w:lang w:eastAsia="ru-RU"/>
              </w:rPr>
              <w:t xml:space="preserve"> не </w:t>
            </w:r>
            <w:proofErr w:type="spellStart"/>
            <w:r w:rsidRPr="00E60A42">
              <w:rPr>
                <w:rFonts w:ascii="Times New Roman" w:eastAsia="Times New Roman" w:hAnsi="Times New Roman"/>
                <w:lang w:eastAsia="ru-RU"/>
              </w:rPr>
              <w:t>може</w:t>
            </w:r>
            <w:proofErr w:type="spellEnd"/>
            <w:r w:rsidRPr="00E60A42">
              <w:rPr>
                <w:rFonts w:ascii="Times New Roman" w:eastAsia="Times New Roman" w:hAnsi="Times New Roman"/>
                <w:lang w:eastAsia="ru-RU"/>
              </w:rPr>
              <w:t xml:space="preserve"> бути </w:t>
            </w:r>
            <w:proofErr w:type="spellStart"/>
            <w:r w:rsidRPr="00E60A42">
              <w:rPr>
                <w:rFonts w:ascii="Times New Roman" w:eastAsia="Times New Roman" w:hAnsi="Times New Roman"/>
                <w:lang w:eastAsia="ru-RU"/>
              </w:rPr>
              <w:t>розпізнана</w:t>
            </w:r>
            <w:proofErr w:type="spellEnd"/>
            <w:r w:rsidRPr="00E60A42">
              <w:rPr>
                <w:rFonts w:ascii="Times New Roman" w:eastAsia="Times New Roman" w:hAnsi="Times New Roman"/>
                <w:lang w:eastAsia="ru-RU"/>
              </w:rPr>
              <w:t xml:space="preserve"> при </w:t>
            </w:r>
            <w:proofErr w:type="spellStart"/>
            <w:r w:rsidRPr="00E60A42">
              <w:rPr>
                <w:rFonts w:ascii="Times New Roman" w:eastAsia="Times New Roman" w:hAnsi="Times New Roman"/>
                <w:lang w:eastAsia="ru-RU"/>
              </w:rPr>
              <w:t>перегляді</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читанні</w:t>
            </w:r>
            <w:proofErr w:type="spellEnd"/>
            <w:r w:rsidRPr="00E60A42">
              <w:rPr>
                <w:rFonts w:ascii="Times New Roman" w:eastAsia="Times New Roman" w:hAnsi="Times New Roman"/>
                <w:lang w:eastAsia="ru-RU"/>
              </w:rPr>
              <w:t xml:space="preserve">) (без </w:t>
            </w:r>
            <w:proofErr w:type="spellStart"/>
            <w:r w:rsidRPr="00E60A42">
              <w:rPr>
                <w:rFonts w:ascii="Times New Roman" w:eastAsia="Times New Roman" w:hAnsi="Times New Roman"/>
                <w:lang w:eastAsia="ru-RU"/>
              </w:rPr>
              <w:t>застосування</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сторонніх</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приладів</w:t>
            </w:r>
            <w:proofErr w:type="spellEnd"/>
            <w:r w:rsidRPr="00E60A42">
              <w:rPr>
                <w:rFonts w:ascii="Times New Roman" w:eastAsia="Times New Roman" w:hAnsi="Times New Roman"/>
                <w:lang w:eastAsia="ru-RU"/>
              </w:rPr>
              <w:t xml:space="preserve"> та </w:t>
            </w:r>
            <w:proofErr w:type="spellStart"/>
            <w:r w:rsidRPr="00E60A42">
              <w:rPr>
                <w:rFonts w:ascii="Times New Roman" w:eastAsia="Times New Roman" w:hAnsi="Times New Roman"/>
                <w:lang w:eastAsia="ru-RU"/>
              </w:rPr>
              <w:t>методів</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аналізу</w:t>
            </w:r>
            <w:proofErr w:type="spellEnd"/>
            <w:r w:rsidRPr="00E60A42">
              <w:rPr>
                <w:rFonts w:ascii="Times New Roman" w:eastAsia="Times New Roman" w:hAnsi="Times New Roman"/>
                <w:lang w:eastAsia="ru-RU"/>
              </w:rPr>
              <w:t xml:space="preserve">) як </w:t>
            </w:r>
            <w:proofErr w:type="spellStart"/>
            <w:r w:rsidRPr="00E60A42">
              <w:rPr>
                <w:rFonts w:ascii="Times New Roman" w:eastAsia="Times New Roman" w:hAnsi="Times New Roman"/>
                <w:lang w:eastAsia="ru-RU"/>
              </w:rPr>
              <w:t>корисна</w:t>
            </w:r>
            <w:proofErr w:type="spellEnd"/>
            <w:r w:rsidRPr="00E60A42">
              <w:rPr>
                <w:rFonts w:ascii="Times New Roman" w:eastAsia="Times New Roman" w:hAnsi="Times New Roman"/>
                <w:lang w:eastAsia="ru-RU"/>
              </w:rPr>
              <w:t xml:space="preserve">, з метою </w:t>
            </w:r>
            <w:proofErr w:type="spellStart"/>
            <w:r w:rsidRPr="00E60A42">
              <w:rPr>
                <w:rFonts w:ascii="Times New Roman" w:eastAsia="Times New Roman" w:hAnsi="Times New Roman"/>
                <w:lang w:eastAsia="ru-RU"/>
              </w:rPr>
              <w:t>перевірки</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відповідності</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встановленим</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вимогам</w:t>
            </w:r>
            <w:proofErr w:type="spellEnd"/>
            <w:r w:rsidRPr="00E60A42">
              <w:rPr>
                <w:rFonts w:ascii="Times New Roman" w:eastAsia="Times New Roman" w:hAnsi="Times New Roman"/>
                <w:lang w:eastAsia="ru-RU"/>
              </w:rPr>
              <w:t xml:space="preserve"> у </w:t>
            </w:r>
            <w:proofErr w:type="spellStart"/>
            <w:r w:rsidRPr="00E60A42">
              <w:rPr>
                <w:rFonts w:ascii="Times New Roman" w:eastAsia="Times New Roman" w:hAnsi="Times New Roman"/>
                <w:lang w:eastAsia="ru-RU"/>
              </w:rPr>
              <w:t>тендерній</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документації</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тобто</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частина</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інформації</w:t>
            </w:r>
            <w:proofErr w:type="spellEnd"/>
            <w:r w:rsidRPr="00E60A42">
              <w:rPr>
                <w:rFonts w:ascii="Times New Roman" w:eastAsia="Times New Roman" w:hAnsi="Times New Roman"/>
                <w:lang w:eastAsia="ru-RU"/>
              </w:rPr>
              <w:t xml:space="preserve"> при </w:t>
            </w:r>
            <w:proofErr w:type="spellStart"/>
            <w:r w:rsidRPr="00E60A42">
              <w:rPr>
                <w:rFonts w:ascii="Times New Roman" w:eastAsia="Times New Roman" w:hAnsi="Times New Roman"/>
                <w:lang w:eastAsia="ru-RU"/>
              </w:rPr>
              <w:t>скануванні</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або</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друці</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або</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збереженні</w:t>
            </w:r>
            <w:proofErr w:type="spellEnd"/>
            <w:r w:rsidRPr="00E60A42">
              <w:rPr>
                <w:rFonts w:ascii="Times New Roman" w:eastAsia="Times New Roman" w:hAnsi="Times New Roman"/>
                <w:lang w:eastAsia="ru-RU"/>
              </w:rPr>
              <w:t xml:space="preserve"> документа </w:t>
            </w:r>
            <w:proofErr w:type="spellStart"/>
            <w:r w:rsidRPr="00E60A42">
              <w:rPr>
                <w:rFonts w:ascii="Times New Roman" w:eastAsia="Times New Roman" w:hAnsi="Times New Roman"/>
                <w:lang w:eastAsia="ru-RU"/>
              </w:rPr>
              <w:t>була</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втрачена</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або</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зіпсована</w:t>
            </w:r>
            <w:proofErr w:type="spellEnd"/>
            <w:r w:rsidRPr="00E60A42">
              <w:rPr>
                <w:rFonts w:ascii="Times New Roman" w:eastAsia="Times New Roman" w:hAnsi="Times New Roman"/>
                <w:lang w:eastAsia="ru-RU"/>
              </w:rPr>
              <w:t>;</w:t>
            </w:r>
          </w:p>
          <w:p w14:paraId="3FDFB49F" w14:textId="77777777" w:rsidR="002B32CA" w:rsidRPr="00E60A42" w:rsidRDefault="002B32CA" w:rsidP="00CF1E57">
            <w:pPr>
              <w:spacing w:after="0" w:line="240" w:lineRule="auto"/>
              <w:jc w:val="both"/>
              <w:rPr>
                <w:rFonts w:ascii="Times New Roman" w:eastAsia="Times New Roman" w:hAnsi="Times New Roman"/>
                <w:lang w:val="uk-UA" w:eastAsia="ru-RU"/>
              </w:rPr>
            </w:pPr>
            <w:r w:rsidRPr="00E60A42">
              <w:rPr>
                <w:rFonts w:ascii="Times New Roman" w:eastAsia="Times New Roman" w:hAnsi="Times New Roman"/>
                <w:lang w:eastAsia="ru-RU"/>
              </w:rPr>
              <w:lastRenderedPageBreak/>
              <w:t xml:space="preserve">- </w:t>
            </w:r>
            <w:proofErr w:type="spellStart"/>
            <w:r w:rsidRPr="00E60A42">
              <w:rPr>
                <w:rFonts w:ascii="Times New Roman" w:eastAsia="Times New Roman" w:hAnsi="Times New Roman"/>
                <w:lang w:eastAsia="ru-RU"/>
              </w:rPr>
              <w:t>надані</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учасником</w:t>
            </w:r>
            <w:proofErr w:type="spellEnd"/>
            <w:r w:rsidRPr="00E60A42">
              <w:rPr>
                <w:rFonts w:ascii="Times New Roman" w:eastAsia="Times New Roman" w:hAnsi="Times New Roman"/>
                <w:lang w:eastAsia="ru-RU"/>
              </w:rPr>
              <w:t xml:space="preserve"> у </w:t>
            </w:r>
            <w:proofErr w:type="spellStart"/>
            <w:r w:rsidRPr="00E60A42">
              <w:rPr>
                <w:rFonts w:ascii="Times New Roman" w:eastAsia="Times New Roman" w:hAnsi="Times New Roman"/>
                <w:lang w:eastAsia="ru-RU"/>
              </w:rPr>
              <w:t>складі</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тендерної</w:t>
            </w:r>
            <w:proofErr w:type="spellEnd"/>
            <w:r w:rsidRPr="00E60A42">
              <w:rPr>
                <w:rFonts w:ascii="Times New Roman" w:eastAsia="Times New Roman" w:hAnsi="Times New Roman"/>
                <w:lang w:eastAsia="ru-RU"/>
              </w:rPr>
              <w:t xml:space="preserve"> </w:t>
            </w:r>
            <w:proofErr w:type="spellStart"/>
            <w:proofErr w:type="gramStart"/>
            <w:r w:rsidRPr="00E60A42">
              <w:rPr>
                <w:rFonts w:ascii="Times New Roman" w:eastAsia="Times New Roman" w:hAnsi="Times New Roman"/>
                <w:lang w:eastAsia="ru-RU"/>
              </w:rPr>
              <w:t>пропозиції</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електронні</w:t>
            </w:r>
            <w:proofErr w:type="spellEnd"/>
            <w:proofErr w:type="gram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документи</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пошкоджені</w:t>
            </w:r>
            <w:proofErr w:type="spellEnd"/>
            <w:r w:rsidRPr="00E60A42">
              <w:rPr>
                <w:rFonts w:ascii="Times New Roman" w:eastAsia="Times New Roman" w:hAnsi="Times New Roman"/>
                <w:lang w:eastAsia="ru-RU"/>
              </w:rPr>
              <w:t xml:space="preserve"> (не </w:t>
            </w:r>
            <w:proofErr w:type="spellStart"/>
            <w:r w:rsidRPr="00E60A42">
              <w:rPr>
                <w:rFonts w:ascii="Times New Roman" w:eastAsia="Times New Roman" w:hAnsi="Times New Roman"/>
                <w:lang w:eastAsia="ru-RU"/>
              </w:rPr>
              <w:t>можливі</w:t>
            </w:r>
            <w:proofErr w:type="spellEnd"/>
            <w:r w:rsidRPr="00E60A42">
              <w:rPr>
                <w:rFonts w:ascii="Times New Roman" w:eastAsia="Times New Roman" w:hAnsi="Times New Roman"/>
                <w:lang w:eastAsia="ru-RU"/>
              </w:rPr>
              <w:t xml:space="preserve"> для </w:t>
            </w:r>
            <w:proofErr w:type="spellStart"/>
            <w:r w:rsidRPr="00E60A42">
              <w:rPr>
                <w:rFonts w:ascii="Times New Roman" w:eastAsia="Times New Roman" w:hAnsi="Times New Roman"/>
                <w:lang w:eastAsia="ru-RU"/>
              </w:rPr>
              <w:t>відтворення</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або</w:t>
            </w:r>
            <w:proofErr w:type="spellEnd"/>
            <w:r w:rsidRPr="00E60A42">
              <w:rPr>
                <w:rFonts w:ascii="Times New Roman" w:eastAsia="Times New Roman" w:hAnsi="Times New Roman"/>
                <w:lang w:eastAsia="ru-RU"/>
              </w:rPr>
              <w:t xml:space="preserve"> перегляду з </w:t>
            </w:r>
            <w:proofErr w:type="spellStart"/>
            <w:r w:rsidRPr="00E60A42">
              <w:rPr>
                <w:rFonts w:ascii="Times New Roman" w:eastAsia="Times New Roman" w:hAnsi="Times New Roman"/>
                <w:lang w:eastAsia="ru-RU"/>
              </w:rPr>
              <w:t>використанням</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загально</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доступних</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програмних</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комплесів</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програмного</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забезпечення</w:t>
            </w:r>
            <w:proofErr w:type="spellEnd"/>
            <w:r w:rsidRPr="00E60A42">
              <w:rPr>
                <w:rFonts w:ascii="Times New Roman" w:eastAsia="Times New Roman" w:hAnsi="Times New Roman"/>
                <w:lang w:eastAsia="ru-RU"/>
              </w:rPr>
              <w:t>)</w:t>
            </w:r>
            <w:r w:rsidRPr="00E60A42">
              <w:rPr>
                <w:rFonts w:ascii="Times New Roman" w:eastAsia="Times New Roman" w:hAnsi="Times New Roman"/>
                <w:lang w:val="uk-UA" w:eastAsia="ru-RU"/>
              </w:rPr>
              <w:t>.</w:t>
            </w:r>
          </w:p>
          <w:p w14:paraId="04210085" w14:textId="079D8F85" w:rsidR="002B32CA" w:rsidRPr="00E60A42" w:rsidRDefault="002B32CA" w:rsidP="00CF1E57">
            <w:pPr>
              <w:spacing w:after="0" w:line="240" w:lineRule="auto"/>
              <w:jc w:val="both"/>
              <w:rPr>
                <w:rFonts w:ascii="Times New Roman" w:eastAsia="Times New Roman" w:hAnsi="Times New Roman"/>
                <w:lang w:val="uk-UA" w:eastAsia="ru-RU"/>
              </w:rPr>
            </w:pPr>
            <w:r w:rsidRPr="00E60A42">
              <w:rPr>
                <w:rFonts w:ascii="Times New Roman" w:eastAsia="Times New Roman" w:hAnsi="Times New Roman"/>
                <w:lang w:val="uk-UA" w:eastAsia="ru-RU"/>
              </w:rPr>
              <w:t xml:space="preserve"> </w:t>
            </w:r>
            <w:r w:rsidR="008201BE" w:rsidRPr="00E60A42">
              <w:rPr>
                <w:rFonts w:ascii="Times New Roman" w:eastAsia="Times New Roman" w:hAnsi="Times New Roman"/>
                <w:lang w:val="uk-UA" w:eastAsia="ru-RU"/>
              </w:rPr>
              <w:t xml:space="preserve">     </w:t>
            </w:r>
            <w:r w:rsidRPr="00E60A42">
              <w:rPr>
                <w:rFonts w:ascii="Times New Roman" w:eastAsia="Times New Roman" w:hAnsi="Times New Roman"/>
                <w:lang w:val="uk-UA" w:eastAsia="ru-RU"/>
              </w:rPr>
              <w:t>Відповідальність за зміст пропозиції та наданих документів в складі власної тендерної пропозиції несе Учасник відповідно до чинного законодавства.</w:t>
            </w:r>
          </w:p>
          <w:p w14:paraId="19244B30" w14:textId="77777777" w:rsidR="00820F34" w:rsidRPr="00E60A42" w:rsidRDefault="002B32CA" w:rsidP="00CF1E57">
            <w:pPr>
              <w:spacing w:after="0" w:line="240" w:lineRule="auto"/>
              <w:ind w:firstLine="345"/>
              <w:jc w:val="both"/>
              <w:rPr>
                <w:rFonts w:ascii="Times New Roman" w:hAnsi="Times New Roman" w:cs="Times New Roman"/>
                <w:lang w:val="uk-UA"/>
              </w:rPr>
            </w:pPr>
            <w:r w:rsidRPr="00E60A42">
              <w:rPr>
                <w:rFonts w:ascii="Times New Roman" w:eastAsia="Times New Roman" w:hAnsi="Times New Roman"/>
                <w:lang w:val="uk-UA" w:eastAsia="ru-RU"/>
              </w:rPr>
              <w:t>За підроблення документів Учасник несе кримінальну відповідальність згідно статті 358 Кримінального кодексу України.</w:t>
            </w:r>
            <w:r w:rsidRPr="00E60A42">
              <w:rPr>
                <w:rFonts w:ascii="Times New Roman" w:hAnsi="Times New Roman" w:cs="Times New Roman"/>
                <w:lang w:val="uk-UA"/>
              </w:rPr>
              <w:t xml:space="preserve">  </w:t>
            </w:r>
          </w:p>
          <w:p w14:paraId="44C8BCD5" w14:textId="1AB684D1" w:rsidR="002F796A" w:rsidRPr="00E60A42" w:rsidRDefault="002F796A" w:rsidP="00CF1E57">
            <w:pPr>
              <w:spacing w:after="0" w:line="240" w:lineRule="auto"/>
              <w:ind w:firstLine="345"/>
              <w:jc w:val="both"/>
              <w:rPr>
                <w:rFonts w:ascii="Times New Roman" w:hAnsi="Times New Roman" w:cs="Times New Roman"/>
                <w:b/>
                <w:color w:val="FF0000"/>
                <w:lang w:val="uk-UA"/>
              </w:rPr>
            </w:pPr>
          </w:p>
        </w:tc>
      </w:tr>
      <w:tr w:rsidR="009C35A1" w:rsidRPr="00E60A42" w14:paraId="6205F99B" w14:textId="77777777" w:rsidTr="00956683">
        <w:trPr>
          <w:trHeight w:val="28"/>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17A26728" w14:textId="77777777" w:rsidR="00820F34" w:rsidRPr="00E60A42" w:rsidRDefault="00820F34" w:rsidP="00116250">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lastRenderedPageBreak/>
              <w:t>2</w:t>
            </w:r>
          </w:p>
        </w:tc>
        <w:tc>
          <w:tcPr>
            <w:tcW w:w="1703" w:type="pct"/>
            <w:tcBorders>
              <w:top w:val="outset" w:sz="6" w:space="0" w:color="auto"/>
              <w:left w:val="outset" w:sz="6" w:space="0" w:color="auto"/>
              <w:bottom w:val="outset" w:sz="6" w:space="0" w:color="auto"/>
              <w:right w:val="outset" w:sz="6" w:space="0" w:color="auto"/>
            </w:tcBorders>
            <w:hideMark/>
          </w:tcPr>
          <w:p w14:paraId="4C5C2D57" w14:textId="77777777" w:rsidR="00820F34" w:rsidRPr="00E60A42" w:rsidRDefault="00820F34" w:rsidP="00116250">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Забезпечення тендерної пропозиції</w:t>
            </w:r>
          </w:p>
        </w:tc>
        <w:tc>
          <w:tcPr>
            <w:tcW w:w="3006" w:type="pct"/>
            <w:tcBorders>
              <w:top w:val="outset" w:sz="6" w:space="0" w:color="auto"/>
              <w:left w:val="outset" w:sz="6" w:space="0" w:color="auto"/>
              <w:bottom w:val="outset" w:sz="6" w:space="0" w:color="auto"/>
              <w:right w:val="outset" w:sz="6" w:space="0" w:color="auto"/>
            </w:tcBorders>
            <w:hideMark/>
          </w:tcPr>
          <w:p w14:paraId="07444B36" w14:textId="77777777" w:rsidR="00820F34" w:rsidRPr="00E60A42" w:rsidRDefault="00820F34" w:rsidP="00116250">
            <w:pPr>
              <w:spacing w:before="100" w:beforeAutospacing="1" w:after="100" w:afterAutospacing="1" w:line="240" w:lineRule="auto"/>
              <w:ind w:firstLine="345"/>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Не вимагається</w:t>
            </w:r>
          </w:p>
        </w:tc>
      </w:tr>
      <w:tr w:rsidR="009C35A1" w:rsidRPr="00E60A42" w14:paraId="72191F1C" w14:textId="77777777" w:rsidTr="00956683">
        <w:trPr>
          <w:trHeight w:val="60"/>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1A45A8D8" w14:textId="77777777" w:rsidR="00820F34" w:rsidRPr="00E60A42" w:rsidRDefault="00820F34" w:rsidP="00116250">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3</w:t>
            </w:r>
          </w:p>
        </w:tc>
        <w:tc>
          <w:tcPr>
            <w:tcW w:w="1703" w:type="pct"/>
            <w:tcBorders>
              <w:top w:val="outset" w:sz="6" w:space="0" w:color="auto"/>
              <w:left w:val="outset" w:sz="6" w:space="0" w:color="auto"/>
              <w:bottom w:val="outset" w:sz="6" w:space="0" w:color="auto"/>
              <w:right w:val="outset" w:sz="6" w:space="0" w:color="auto"/>
            </w:tcBorders>
            <w:hideMark/>
          </w:tcPr>
          <w:p w14:paraId="7D6B31C5" w14:textId="77777777" w:rsidR="00820F34" w:rsidRPr="00E60A42" w:rsidRDefault="00820F34" w:rsidP="00116250">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Умови повернення чи неповернення забезпечення тендерної пропозиції</w:t>
            </w:r>
          </w:p>
        </w:tc>
        <w:tc>
          <w:tcPr>
            <w:tcW w:w="3006" w:type="pct"/>
            <w:tcBorders>
              <w:top w:val="outset" w:sz="6" w:space="0" w:color="auto"/>
              <w:left w:val="outset" w:sz="6" w:space="0" w:color="auto"/>
              <w:bottom w:val="outset" w:sz="6" w:space="0" w:color="auto"/>
              <w:right w:val="outset" w:sz="6" w:space="0" w:color="auto"/>
            </w:tcBorders>
            <w:hideMark/>
          </w:tcPr>
          <w:p w14:paraId="14614177" w14:textId="77777777" w:rsidR="00820F34" w:rsidRPr="00E60A42" w:rsidRDefault="00820F34" w:rsidP="00116250">
            <w:pPr>
              <w:spacing w:before="100" w:beforeAutospacing="1" w:after="100" w:afterAutospacing="1" w:line="240" w:lineRule="auto"/>
              <w:ind w:firstLine="345"/>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Відсутні, оскільки забезпечення тендерної пропозиції не вимагається</w:t>
            </w:r>
          </w:p>
        </w:tc>
      </w:tr>
      <w:tr w:rsidR="009C35A1" w:rsidRPr="000935F1" w14:paraId="138C34D6" w14:textId="77777777" w:rsidTr="00956683">
        <w:trPr>
          <w:trHeight w:val="238"/>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48CB6DCE" w14:textId="77777777" w:rsidR="00820F34" w:rsidRPr="00E60A42" w:rsidRDefault="00820F34" w:rsidP="00116250">
            <w:pPr>
              <w:spacing w:after="0"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4</w:t>
            </w:r>
          </w:p>
        </w:tc>
        <w:tc>
          <w:tcPr>
            <w:tcW w:w="1703" w:type="pct"/>
            <w:tcBorders>
              <w:top w:val="outset" w:sz="6" w:space="0" w:color="auto"/>
              <w:left w:val="outset" w:sz="6" w:space="0" w:color="auto"/>
              <w:bottom w:val="outset" w:sz="6" w:space="0" w:color="auto"/>
              <w:right w:val="outset" w:sz="6" w:space="0" w:color="auto"/>
            </w:tcBorders>
            <w:hideMark/>
          </w:tcPr>
          <w:p w14:paraId="3F4062C2" w14:textId="77777777" w:rsidR="00820F34" w:rsidRPr="00E60A42" w:rsidRDefault="00820F34" w:rsidP="00116250">
            <w:pPr>
              <w:spacing w:after="0"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Строк, протягом якого тендерні пропозиції є дійсними</w:t>
            </w:r>
          </w:p>
        </w:tc>
        <w:tc>
          <w:tcPr>
            <w:tcW w:w="3006" w:type="pct"/>
            <w:tcBorders>
              <w:top w:val="outset" w:sz="6" w:space="0" w:color="auto"/>
              <w:left w:val="outset" w:sz="6" w:space="0" w:color="auto"/>
              <w:bottom w:val="outset" w:sz="6" w:space="0" w:color="auto"/>
              <w:right w:val="outset" w:sz="6" w:space="0" w:color="auto"/>
            </w:tcBorders>
            <w:hideMark/>
          </w:tcPr>
          <w:p w14:paraId="24198E09" w14:textId="0CF76E2A" w:rsidR="00820F34" w:rsidRPr="00E60A42" w:rsidRDefault="00820F34" w:rsidP="00116250">
            <w:pPr>
              <w:spacing w:before="100" w:beforeAutospacing="1" w:after="0" w:line="240" w:lineRule="auto"/>
              <w:ind w:firstLine="345"/>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 xml:space="preserve">Тендерні пропозиції вважаються дійсними протягом </w:t>
            </w:r>
            <w:r w:rsidR="002B32CA" w:rsidRPr="00E60A42">
              <w:rPr>
                <w:rFonts w:ascii="Times New Roman" w:eastAsia="Times New Roman" w:hAnsi="Times New Roman" w:cs="Times New Roman"/>
                <w:lang w:val="uk-UA" w:eastAsia="ru-RU"/>
              </w:rPr>
              <w:t>9</w:t>
            </w:r>
            <w:r w:rsidRPr="00E60A42">
              <w:rPr>
                <w:rFonts w:ascii="Times New Roman" w:eastAsia="Times New Roman" w:hAnsi="Times New Roman" w:cs="Times New Roman"/>
                <w:lang w:val="uk-UA" w:eastAsia="ru-RU"/>
              </w:rPr>
              <w:t>0 днів</w:t>
            </w:r>
            <w:r w:rsidR="005012BF" w:rsidRPr="00E60A42">
              <w:rPr>
                <w:rFonts w:ascii="Times New Roman" w:eastAsia="Times New Roman" w:hAnsi="Times New Roman" w:cs="Times New Roman"/>
                <w:lang w:val="uk-UA" w:eastAsia="ru-RU"/>
              </w:rPr>
              <w:t xml:space="preserve"> з кінцевого строку подання тендерних пропозицій (кінцевий день подання тендерних пропозицій враховується)</w:t>
            </w:r>
            <w:r w:rsidRPr="00E60A42">
              <w:rPr>
                <w:rFonts w:ascii="Times New Roman" w:eastAsia="Times New Roman" w:hAnsi="Times New Roman" w:cs="Times New Roman"/>
                <w:lang w:val="uk-UA" w:eastAsia="ru-RU"/>
              </w:rPr>
              <w:t>.</w:t>
            </w:r>
          </w:p>
          <w:p w14:paraId="036AB5C8" w14:textId="77777777" w:rsidR="00404892" w:rsidRPr="00E60A42" w:rsidRDefault="00404892" w:rsidP="008201BE">
            <w:pPr>
              <w:shd w:val="clear" w:color="auto" w:fill="FFFFFF"/>
              <w:spacing w:after="0" w:line="240" w:lineRule="auto"/>
              <w:ind w:firstLine="346"/>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2FCC6A36" w14:textId="77777777" w:rsidR="00404892" w:rsidRPr="00E60A42" w:rsidRDefault="00163A37" w:rsidP="008201BE">
            <w:pPr>
              <w:shd w:val="clear" w:color="auto" w:fill="FFFFFF"/>
              <w:spacing w:after="0" w:line="240" w:lineRule="auto"/>
              <w:ind w:firstLine="346"/>
              <w:jc w:val="both"/>
              <w:rPr>
                <w:rFonts w:ascii="Times New Roman" w:eastAsia="Times New Roman" w:hAnsi="Times New Roman" w:cs="Times New Roman"/>
                <w:lang w:val="uk-UA" w:eastAsia="ru-RU"/>
              </w:rPr>
            </w:pPr>
            <w:bookmarkStart w:id="3" w:name="n1474"/>
            <w:bookmarkEnd w:id="3"/>
            <w:r w:rsidRPr="00E60A42">
              <w:rPr>
                <w:rFonts w:ascii="Times New Roman" w:eastAsia="Times New Roman" w:hAnsi="Times New Roman" w:cs="Times New Roman"/>
                <w:lang w:val="uk-UA" w:eastAsia="ru-RU"/>
              </w:rPr>
              <w:t xml:space="preserve">- </w:t>
            </w:r>
            <w:r w:rsidR="00404892" w:rsidRPr="00E60A42">
              <w:rPr>
                <w:rFonts w:ascii="Times New Roman" w:eastAsia="Times New Roman" w:hAnsi="Times New Roman" w:cs="Times New Roman"/>
                <w:lang w:val="uk-UA" w:eastAsia="ru-RU"/>
              </w:rPr>
              <w:t>відхилити таку вимогу, не втрачаючи при цьому наданого ним забезпечення тендерної пропозиції;</w:t>
            </w:r>
          </w:p>
          <w:p w14:paraId="50136811" w14:textId="77777777" w:rsidR="0074118F" w:rsidRPr="00E60A42" w:rsidRDefault="00163A37" w:rsidP="008201BE">
            <w:pPr>
              <w:shd w:val="clear" w:color="auto" w:fill="FFFFFF"/>
              <w:spacing w:after="0" w:line="240" w:lineRule="auto"/>
              <w:ind w:firstLine="346"/>
              <w:jc w:val="both"/>
              <w:rPr>
                <w:rFonts w:ascii="Times New Roman" w:eastAsia="Times New Roman" w:hAnsi="Times New Roman" w:cs="Times New Roman"/>
                <w:lang w:val="uk-UA" w:eastAsia="ru-RU"/>
              </w:rPr>
            </w:pPr>
            <w:bookmarkStart w:id="4" w:name="n1475"/>
            <w:bookmarkEnd w:id="4"/>
            <w:r w:rsidRPr="00E60A42">
              <w:rPr>
                <w:rFonts w:ascii="Times New Roman" w:eastAsia="Times New Roman" w:hAnsi="Times New Roman" w:cs="Times New Roman"/>
                <w:lang w:val="uk-UA" w:eastAsia="ru-RU"/>
              </w:rPr>
              <w:t xml:space="preserve">- </w:t>
            </w:r>
            <w:r w:rsidR="00404892" w:rsidRPr="00E60A42">
              <w:rPr>
                <w:rFonts w:ascii="Times New Roman" w:eastAsia="Times New Roman" w:hAnsi="Times New Roman" w:cs="Times New Roman"/>
                <w:lang w:val="uk-UA" w:eastAsia="ru-RU"/>
              </w:rPr>
              <w:t>погодитися з вимогою та продовжити строк дії поданої ним тендерної пропозиції і наданого забезпечення тендерної пропозиції.</w:t>
            </w:r>
          </w:p>
        </w:tc>
      </w:tr>
      <w:tr w:rsidR="009C35A1" w:rsidRPr="000935F1" w14:paraId="6EFF4731" w14:textId="77777777" w:rsidTr="00956683">
        <w:trPr>
          <w:trHeight w:val="60"/>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04D3B55C" w14:textId="77777777" w:rsidR="00820F34" w:rsidRPr="00E60A42" w:rsidRDefault="00820F34" w:rsidP="00116250">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5</w:t>
            </w:r>
          </w:p>
        </w:tc>
        <w:tc>
          <w:tcPr>
            <w:tcW w:w="1703" w:type="pct"/>
            <w:tcBorders>
              <w:top w:val="outset" w:sz="6" w:space="0" w:color="auto"/>
              <w:left w:val="outset" w:sz="6" w:space="0" w:color="auto"/>
              <w:bottom w:val="outset" w:sz="6" w:space="0" w:color="auto"/>
              <w:right w:val="outset" w:sz="6" w:space="0" w:color="auto"/>
            </w:tcBorders>
            <w:hideMark/>
          </w:tcPr>
          <w:p w14:paraId="48E14611" w14:textId="77777777" w:rsidR="00820F34" w:rsidRPr="00E60A42" w:rsidRDefault="000600F4" w:rsidP="00116250">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Кваліфікаційні критерії до учасників відповідно до статті 16 Закону</w:t>
            </w:r>
          </w:p>
        </w:tc>
        <w:tc>
          <w:tcPr>
            <w:tcW w:w="3006" w:type="pct"/>
            <w:tcBorders>
              <w:top w:val="outset" w:sz="6" w:space="0" w:color="auto"/>
              <w:left w:val="outset" w:sz="6" w:space="0" w:color="auto"/>
              <w:bottom w:val="outset" w:sz="6" w:space="0" w:color="auto"/>
              <w:right w:val="outset" w:sz="6" w:space="0" w:color="auto"/>
            </w:tcBorders>
            <w:hideMark/>
          </w:tcPr>
          <w:p w14:paraId="0549C422" w14:textId="787FC050" w:rsidR="000600F4" w:rsidRPr="00E60A42" w:rsidRDefault="005012BF" w:rsidP="005012BF">
            <w:pPr>
              <w:widowControl w:val="0"/>
              <w:spacing w:before="48" w:after="0" w:line="240" w:lineRule="auto"/>
              <w:ind w:right="13" w:firstLine="302"/>
              <w:jc w:val="both"/>
              <w:rPr>
                <w:rFonts w:ascii="Times New Roman" w:eastAsia="Times New Roman" w:hAnsi="Times New Roman" w:cs="Times New Roman"/>
                <w:b/>
                <w:bCs/>
                <w:lang w:val="uk-UA" w:eastAsia="ru-RU"/>
              </w:rPr>
            </w:pPr>
            <w:r w:rsidRPr="00E60A42">
              <w:rPr>
                <w:rFonts w:ascii="Times New Roman" w:eastAsia="Times New Roman" w:hAnsi="Times New Roman" w:cs="Times New Roman"/>
                <w:lang w:val="uk-UA"/>
              </w:rPr>
              <w:t>Замовник вимагає від учасників процедури закупівлі подання ними документально підтвердженої інформації про їх відповідність кваліфікаційному (-ним) критерію (-ям), встановленому (-</w:t>
            </w:r>
            <w:proofErr w:type="spellStart"/>
            <w:r w:rsidRPr="00E60A42">
              <w:rPr>
                <w:rFonts w:ascii="Times New Roman" w:eastAsia="Times New Roman" w:hAnsi="Times New Roman" w:cs="Times New Roman"/>
                <w:lang w:val="uk-UA"/>
              </w:rPr>
              <w:t>им</w:t>
            </w:r>
            <w:proofErr w:type="spellEnd"/>
            <w:r w:rsidRPr="00E60A42">
              <w:rPr>
                <w:rFonts w:ascii="Times New Roman" w:eastAsia="Times New Roman" w:hAnsi="Times New Roman" w:cs="Times New Roman"/>
                <w:lang w:val="uk-UA"/>
              </w:rPr>
              <w:t>) замовником відповідно до Закону</w:t>
            </w:r>
            <w:r w:rsidR="00405661" w:rsidRPr="00E60A42">
              <w:rPr>
                <w:rFonts w:ascii="Times New Roman" w:eastAsia="Times New Roman" w:hAnsi="Times New Roman" w:cs="Times New Roman"/>
                <w:lang w:val="uk-UA" w:eastAsia="ru-RU"/>
              </w:rPr>
              <w:t xml:space="preserve">, що зазначена </w:t>
            </w:r>
            <w:r w:rsidR="00D608AF" w:rsidRPr="00E60A42">
              <w:rPr>
                <w:rFonts w:ascii="Times New Roman" w:eastAsia="Times New Roman" w:hAnsi="Times New Roman" w:cs="Times New Roman"/>
                <w:lang w:val="uk-UA" w:eastAsia="ru-RU"/>
              </w:rPr>
              <w:t xml:space="preserve">у </w:t>
            </w:r>
            <w:r w:rsidR="00D608AF" w:rsidRPr="00E60A42">
              <w:rPr>
                <w:rFonts w:ascii="Times New Roman" w:eastAsia="Times New Roman" w:hAnsi="Times New Roman" w:cs="Times New Roman"/>
                <w:b/>
                <w:bCs/>
                <w:lang w:val="uk-UA" w:eastAsia="ru-RU"/>
              </w:rPr>
              <w:t>Додатку №</w:t>
            </w:r>
            <w:r w:rsidR="008201BE" w:rsidRPr="00E60A42">
              <w:rPr>
                <w:rFonts w:ascii="Times New Roman" w:eastAsia="Times New Roman" w:hAnsi="Times New Roman" w:cs="Times New Roman"/>
                <w:b/>
                <w:bCs/>
                <w:lang w:val="uk-UA" w:eastAsia="ru-RU"/>
              </w:rPr>
              <w:t>2 п.1</w:t>
            </w:r>
            <w:r w:rsidR="00A83113" w:rsidRPr="00E60A42">
              <w:rPr>
                <w:rFonts w:ascii="Times New Roman" w:eastAsia="Times New Roman" w:hAnsi="Times New Roman" w:cs="Times New Roman"/>
                <w:b/>
                <w:bCs/>
                <w:lang w:val="uk-UA" w:eastAsia="ru-RU"/>
              </w:rPr>
              <w:t>.</w:t>
            </w:r>
          </w:p>
          <w:p w14:paraId="79F60A8A" w14:textId="77777777" w:rsidR="002D2CA2" w:rsidRPr="00E60A42" w:rsidRDefault="000600F4" w:rsidP="008A48E9">
            <w:pPr>
              <w:widowControl w:val="0"/>
              <w:spacing w:before="48" w:line="240" w:lineRule="auto"/>
              <w:ind w:right="13" w:firstLine="302"/>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tc>
      </w:tr>
      <w:tr w:rsidR="009C35A1" w:rsidRPr="00E60A42" w14:paraId="6F836438" w14:textId="77777777" w:rsidTr="00956683">
        <w:trPr>
          <w:trHeight w:val="60"/>
          <w:tblCellSpacing w:w="0" w:type="dxa"/>
          <w:jc w:val="center"/>
        </w:trPr>
        <w:tc>
          <w:tcPr>
            <w:tcW w:w="292" w:type="pct"/>
            <w:tcBorders>
              <w:top w:val="outset" w:sz="6" w:space="0" w:color="auto"/>
              <w:left w:val="outset" w:sz="6" w:space="0" w:color="auto"/>
              <w:bottom w:val="outset" w:sz="6" w:space="0" w:color="auto"/>
              <w:right w:val="outset" w:sz="6" w:space="0" w:color="auto"/>
            </w:tcBorders>
          </w:tcPr>
          <w:p w14:paraId="525B14C4" w14:textId="77777777" w:rsidR="00820F34" w:rsidRPr="00E60A42" w:rsidRDefault="000600F4" w:rsidP="00116250">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6</w:t>
            </w:r>
          </w:p>
        </w:tc>
        <w:tc>
          <w:tcPr>
            <w:tcW w:w="1703" w:type="pct"/>
            <w:tcBorders>
              <w:top w:val="outset" w:sz="6" w:space="0" w:color="auto"/>
              <w:left w:val="outset" w:sz="6" w:space="0" w:color="auto"/>
              <w:bottom w:val="outset" w:sz="6" w:space="0" w:color="auto"/>
              <w:right w:val="outset" w:sz="6" w:space="0" w:color="auto"/>
            </w:tcBorders>
          </w:tcPr>
          <w:p w14:paraId="0B3887AF" w14:textId="77777777" w:rsidR="00820F34" w:rsidRPr="00E60A42" w:rsidRDefault="00820F34" w:rsidP="00116250">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Документи, що підтверджують відсутність підстав для відмови в участі у процедурі закупівлі відповідно до ст.17</w:t>
            </w:r>
          </w:p>
        </w:tc>
        <w:tc>
          <w:tcPr>
            <w:tcW w:w="3006" w:type="pct"/>
            <w:tcBorders>
              <w:top w:val="outset" w:sz="6" w:space="0" w:color="auto"/>
              <w:left w:val="outset" w:sz="6" w:space="0" w:color="auto"/>
              <w:bottom w:val="outset" w:sz="6" w:space="0" w:color="auto"/>
              <w:right w:val="outset" w:sz="6" w:space="0" w:color="auto"/>
            </w:tcBorders>
          </w:tcPr>
          <w:p w14:paraId="12BA0E4F" w14:textId="77777777" w:rsidR="00F90DDB" w:rsidRPr="00E60A42" w:rsidRDefault="00C8469E" w:rsidP="00575900">
            <w:pPr>
              <w:widowControl w:val="0"/>
              <w:tabs>
                <w:tab w:val="left" w:pos="0"/>
              </w:tabs>
              <w:spacing w:after="0" w:line="240" w:lineRule="auto"/>
              <w:ind w:firstLine="284"/>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 xml:space="preserve">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w:t>
            </w:r>
            <w:proofErr w:type="spellStart"/>
            <w:r w:rsidRPr="00E60A42">
              <w:rPr>
                <w:rFonts w:ascii="Times New Roman" w:eastAsia="Times New Roman" w:hAnsi="Times New Roman" w:cs="Times New Roman"/>
                <w:lang w:val="uk-UA" w:eastAsia="ru-RU"/>
              </w:rPr>
              <w:t>закупівель</w:t>
            </w:r>
            <w:proofErr w:type="spellEnd"/>
            <w:r w:rsidRPr="00E60A42">
              <w:rPr>
                <w:rFonts w:ascii="Times New Roman" w:eastAsia="Times New Roman" w:hAnsi="Times New Roman" w:cs="Times New Roman"/>
                <w:lang w:val="uk-UA" w:eastAsia="ru-RU"/>
              </w:rPr>
              <w:t xml:space="preserve"> під час подання тендерної пропозиції.</w:t>
            </w:r>
          </w:p>
          <w:p w14:paraId="06C395FD" w14:textId="6C2554E5" w:rsidR="000600F4" w:rsidRPr="00E60A42" w:rsidRDefault="0072637A" w:rsidP="00116250">
            <w:pPr>
              <w:spacing w:after="0" w:line="240" w:lineRule="auto"/>
              <w:ind w:firstLine="345"/>
              <w:jc w:val="both"/>
              <w:rPr>
                <w:rFonts w:ascii="Times New Roman" w:eastAsia="Times New Roman" w:hAnsi="Times New Roman" w:cs="Times New Roman"/>
                <w:lang w:val="uk-UA" w:eastAsia="ru-RU"/>
              </w:rPr>
            </w:pPr>
            <w:r w:rsidRPr="00E60A42">
              <w:rPr>
                <w:rFonts w:ascii="Times New Roman" w:hAnsi="Times New Roman" w:cs="Times New Roman"/>
                <w:lang w:val="uk-UA"/>
              </w:rPr>
              <w:t xml:space="preserve">У разі відсутності в електронній системі </w:t>
            </w:r>
            <w:proofErr w:type="spellStart"/>
            <w:r w:rsidRPr="00E60A42">
              <w:rPr>
                <w:rFonts w:ascii="Times New Roman" w:hAnsi="Times New Roman" w:cs="Times New Roman"/>
                <w:lang w:val="uk-UA"/>
              </w:rPr>
              <w:t>закупівель</w:t>
            </w:r>
            <w:proofErr w:type="spellEnd"/>
            <w:r w:rsidRPr="00E60A42">
              <w:rPr>
                <w:rFonts w:ascii="Times New Roman" w:hAnsi="Times New Roman" w:cs="Times New Roman"/>
                <w:lang w:val="uk-UA"/>
              </w:rPr>
              <w:t xml:space="preserve"> технічної реалізації можливості самостійного декларування учасником відсутності підстав, визначених у ч. 2 ст. 17 Закону</w:t>
            </w:r>
            <w:r w:rsidR="00A55733" w:rsidRPr="00E60A42">
              <w:rPr>
                <w:rFonts w:ascii="Times New Roman" w:eastAsia="Times New Roman" w:hAnsi="Times New Roman" w:cs="Times New Roman"/>
                <w:lang w:val="uk-UA" w:eastAsia="ru-RU"/>
              </w:rPr>
              <w:t xml:space="preserve"> </w:t>
            </w:r>
            <w:r w:rsidRPr="00E60A42">
              <w:rPr>
                <w:rFonts w:ascii="Times New Roman" w:eastAsia="Times New Roman" w:hAnsi="Times New Roman" w:cs="Times New Roman"/>
                <w:lang w:val="uk-UA" w:eastAsia="ru-RU"/>
              </w:rPr>
              <w:t>надається документ</w:t>
            </w:r>
            <w:r w:rsidR="008201BE" w:rsidRPr="00E60A42">
              <w:rPr>
                <w:rFonts w:ascii="Times New Roman" w:eastAsia="Times New Roman" w:hAnsi="Times New Roman" w:cs="Times New Roman"/>
                <w:lang w:val="uk-UA" w:eastAsia="ru-RU"/>
              </w:rPr>
              <w:t xml:space="preserve"> у вигляді Довідки.</w:t>
            </w:r>
          </w:p>
          <w:p w14:paraId="66B15D0B" w14:textId="77777777" w:rsidR="00E94ABD" w:rsidRPr="00E60A42" w:rsidRDefault="00E94ABD" w:rsidP="008201BE">
            <w:pPr>
              <w:spacing w:after="0" w:line="240" w:lineRule="auto"/>
              <w:ind w:firstLine="346"/>
              <w:jc w:val="both"/>
              <w:rPr>
                <w:rFonts w:ascii="Times New Roman" w:eastAsia="Times New Roman" w:hAnsi="Times New Roman" w:cs="Times New Roman"/>
                <w:b/>
                <w:u w:val="single"/>
                <w:lang w:val="uk-UA" w:eastAsia="ru-RU"/>
              </w:rPr>
            </w:pPr>
          </w:p>
          <w:p w14:paraId="185DC19C" w14:textId="663A53E5" w:rsidR="005012BF" w:rsidRPr="00E60A42" w:rsidRDefault="00C8469E" w:rsidP="008201BE">
            <w:pPr>
              <w:spacing w:after="0" w:line="240" w:lineRule="auto"/>
              <w:ind w:firstLine="346"/>
              <w:jc w:val="both"/>
              <w:rPr>
                <w:rFonts w:ascii="Times New Roman" w:eastAsia="Times New Roman" w:hAnsi="Times New Roman" w:cs="Times New Roman"/>
                <w:lang w:val="uk-UA" w:eastAsia="ru-RU"/>
              </w:rPr>
            </w:pPr>
            <w:r w:rsidRPr="00E60A42">
              <w:rPr>
                <w:rFonts w:ascii="Times New Roman" w:eastAsia="Times New Roman" w:hAnsi="Times New Roman" w:cs="Times New Roman"/>
                <w:b/>
                <w:u w:val="single"/>
                <w:lang w:val="uk-UA" w:eastAsia="ru-RU"/>
              </w:rPr>
              <w:t xml:space="preserve">Переможець процедури закупівлі у строк, що не перевищує чотири дні з дати оприлюднення в електронній системі </w:t>
            </w:r>
            <w:proofErr w:type="spellStart"/>
            <w:r w:rsidRPr="00E60A42">
              <w:rPr>
                <w:rFonts w:ascii="Times New Roman" w:eastAsia="Times New Roman" w:hAnsi="Times New Roman" w:cs="Times New Roman"/>
                <w:b/>
                <w:u w:val="single"/>
                <w:lang w:val="uk-UA" w:eastAsia="ru-RU"/>
              </w:rPr>
              <w:t>закупівель</w:t>
            </w:r>
            <w:proofErr w:type="spellEnd"/>
            <w:r w:rsidRPr="00E60A42">
              <w:rPr>
                <w:rFonts w:ascii="Times New Roman" w:eastAsia="Times New Roman" w:hAnsi="Times New Roman" w:cs="Times New Roman"/>
                <w:b/>
                <w:u w:val="single"/>
                <w:lang w:val="uk-UA" w:eastAsia="ru-RU"/>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E60A42">
              <w:rPr>
                <w:rFonts w:ascii="Times New Roman" w:eastAsia="Times New Roman" w:hAnsi="Times New Roman" w:cs="Times New Roman"/>
                <w:b/>
                <w:u w:val="single"/>
                <w:lang w:val="uk-UA" w:eastAsia="ru-RU"/>
              </w:rPr>
              <w:t>закупівель</w:t>
            </w:r>
            <w:proofErr w:type="spellEnd"/>
            <w:r w:rsidRPr="00E60A42">
              <w:rPr>
                <w:rFonts w:ascii="Times New Roman" w:eastAsia="Times New Roman" w:hAnsi="Times New Roman" w:cs="Times New Roman"/>
                <w:b/>
                <w:u w:val="single"/>
                <w:lang w:val="uk-UA" w:eastAsia="ru-RU"/>
              </w:rPr>
              <w:t xml:space="preserve"> документи, що підтверджують відсутність підстав, визначених пунктами 3, 5, 6 і 12 частини першої та частиною другою статті 17 Закону</w:t>
            </w:r>
            <w:r w:rsidRPr="00E60A42">
              <w:rPr>
                <w:rFonts w:ascii="Times New Roman" w:eastAsia="Times New Roman" w:hAnsi="Times New Roman" w:cs="Times New Roman"/>
                <w:lang w:val="uk-UA" w:eastAsia="ru-RU"/>
              </w:rPr>
              <w:t>.</w:t>
            </w:r>
          </w:p>
          <w:p w14:paraId="2DAEE8E7" w14:textId="78421D5D" w:rsidR="005012BF" w:rsidRPr="00E60A42" w:rsidRDefault="005012BF" w:rsidP="008201BE">
            <w:pPr>
              <w:spacing w:after="0" w:line="240" w:lineRule="auto"/>
              <w:ind w:firstLine="346"/>
              <w:jc w:val="both"/>
              <w:rPr>
                <w:rFonts w:ascii="Times New Roman" w:hAnsi="Times New Roman" w:cs="Times New Roman"/>
                <w:lang w:val="uk-UA"/>
              </w:rPr>
            </w:pPr>
            <w:r w:rsidRPr="00E60A42">
              <w:rPr>
                <w:rFonts w:ascii="Times New Roman" w:hAnsi="Times New Roman" w:cs="Times New Roman"/>
                <w:lang w:val="uk-UA"/>
              </w:rPr>
              <w:lastRenderedPageBreak/>
              <w:t xml:space="preserve">Спосіб документального підтвердження відсутності підстав, передбачених </w:t>
            </w:r>
            <w:proofErr w:type="spellStart"/>
            <w:r w:rsidRPr="00E60A42">
              <w:rPr>
                <w:rFonts w:ascii="Times New Roman" w:hAnsi="Times New Roman" w:cs="Times New Roman"/>
                <w:lang w:val="uk-UA"/>
              </w:rPr>
              <w:t>п.п</w:t>
            </w:r>
            <w:proofErr w:type="spellEnd"/>
            <w:r w:rsidRPr="00E60A42">
              <w:rPr>
                <w:rFonts w:ascii="Times New Roman" w:hAnsi="Times New Roman" w:cs="Times New Roman"/>
                <w:lang w:val="uk-UA"/>
              </w:rPr>
              <w:t xml:space="preserve">. </w:t>
            </w:r>
            <w:r w:rsidR="0072637A" w:rsidRPr="00E60A42">
              <w:rPr>
                <w:rFonts w:ascii="Times New Roman" w:hAnsi="Times New Roman" w:cs="Times New Roman"/>
                <w:lang w:val="uk-UA"/>
              </w:rPr>
              <w:t xml:space="preserve">3, </w:t>
            </w:r>
            <w:r w:rsidRPr="00E60A42">
              <w:rPr>
                <w:rFonts w:ascii="Times New Roman" w:hAnsi="Times New Roman" w:cs="Times New Roman"/>
                <w:lang w:val="uk-UA"/>
              </w:rPr>
              <w:t xml:space="preserve">5, 6 і 12 ч. 1 та ч. 2 ст. 17 Закону, відповідно до ч. 3 ст. 17 Закону, визначений у  </w:t>
            </w:r>
            <w:r w:rsidRPr="00E60A42">
              <w:rPr>
                <w:rFonts w:ascii="Times New Roman" w:hAnsi="Times New Roman" w:cs="Times New Roman"/>
                <w:b/>
                <w:bCs/>
                <w:lang w:val="uk-UA"/>
              </w:rPr>
              <w:t>Додатку №</w:t>
            </w:r>
            <w:r w:rsidR="008201BE" w:rsidRPr="00E60A42">
              <w:rPr>
                <w:rFonts w:ascii="Times New Roman" w:hAnsi="Times New Roman" w:cs="Times New Roman"/>
                <w:b/>
                <w:bCs/>
                <w:lang w:val="uk-UA"/>
              </w:rPr>
              <w:t>2 п.2</w:t>
            </w:r>
            <w:r w:rsidRPr="00E60A42">
              <w:rPr>
                <w:rFonts w:ascii="Times New Roman" w:hAnsi="Times New Roman" w:cs="Times New Roman"/>
                <w:lang w:val="uk-UA"/>
              </w:rPr>
              <w:t xml:space="preserve"> до тендерної документації.</w:t>
            </w:r>
          </w:p>
          <w:p w14:paraId="1F5ABF64" w14:textId="77777777" w:rsidR="00A743F7" w:rsidRPr="00E60A42" w:rsidRDefault="00A743F7" w:rsidP="008201BE">
            <w:pPr>
              <w:spacing w:after="0" w:line="240" w:lineRule="auto"/>
              <w:ind w:firstLine="346"/>
              <w:jc w:val="both"/>
              <w:rPr>
                <w:rFonts w:ascii="Times New Roman" w:eastAsia="Times New Roman" w:hAnsi="Times New Roman" w:cs="Times New Roman"/>
                <w:lang w:val="uk-UA" w:eastAsia="ru-RU"/>
              </w:rPr>
            </w:pPr>
            <w:r w:rsidRPr="00E60A42">
              <w:rPr>
                <w:rFonts w:ascii="Times New Roman" w:eastAsia="Times New Roman" w:hAnsi="Times New Roman" w:cs="Times New Roman"/>
                <w:b/>
                <w:lang w:val="uk-UA" w:eastAsia="ru-RU"/>
              </w:rPr>
              <w:t>У разі неподання Переможцем зазначених документів у терміни, визначені Постановою №1178 та цією тендерною документацією, замовник скасовує рішення щодо переможця та визначає найбільш економічно вигідну пропозицію торгів з тих, строк дії яких ще не минув за їх наявності.</w:t>
            </w:r>
            <w:r w:rsidRPr="00E60A42">
              <w:rPr>
                <w:rFonts w:ascii="Times New Roman" w:eastAsia="Times New Roman" w:hAnsi="Times New Roman" w:cs="Times New Roman"/>
                <w:b/>
                <w:lang w:val="uk-UA" w:eastAsia="ru-RU"/>
              </w:rPr>
              <w:br w:type="page"/>
            </w:r>
          </w:p>
          <w:p w14:paraId="776D27A2" w14:textId="77777777" w:rsidR="00C8469E" w:rsidRPr="00E60A42" w:rsidRDefault="00C8469E" w:rsidP="008A48E9">
            <w:pPr>
              <w:spacing w:after="0" w:line="240" w:lineRule="auto"/>
              <w:jc w:val="both"/>
              <w:rPr>
                <w:rFonts w:ascii="Times New Roman" w:eastAsia="Times New Roman" w:hAnsi="Times New Roman" w:cs="Times New Roman"/>
                <w:lang w:val="uk-UA" w:eastAsia="ru-RU"/>
              </w:rPr>
            </w:pPr>
          </w:p>
          <w:p w14:paraId="3196568E" w14:textId="77777777" w:rsidR="00820F34" w:rsidRPr="00E60A42" w:rsidRDefault="000600F4" w:rsidP="00A743F7">
            <w:pPr>
              <w:spacing w:after="0" w:line="240" w:lineRule="auto"/>
              <w:ind w:firstLine="345"/>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Учасники - нерезиденти для виконання вимог щодо подання документів подають у складі своєї тендерної пропозиції документи, передбачені законодавством країн, де вони зареєстровані. Відповідні документи повинні бути легалізовані установленим порядком (крім випадків, якщо чинним законодавством встановлено звільнення від легалізації).</w:t>
            </w:r>
          </w:p>
        </w:tc>
      </w:tr>
      <w:tr w:rsidR="009C35A1" w:rsidRPr="00E60A42" w14:paraId="0F42A284" w14:textId="77777777" w:rsidTr="00956683">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1EA8A1FF" w14:textId="77777777" w:rsidR="00820F34" w:rsidRPr="00E60A42" w:rsidRDefault="000600F4" w:rsidP="00116250">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lastRenderedPageBreak/>
              <w:t>7</w:t>
            </w:r>
          </w:p>
        </w:tc>
        <w:tc>
          <w:tcPr>
            <w:tcW w:w="1703" w:type="pct"/>
            <w:tcBorders>
              <w:top w:val="outset" w:sz="6" w:space="0" w:color="auto"/>
              <w:left w:val="outset" w:sz="6" w:space="0" w:color="auto"/>
              <w:bottom w:val="outset" w:sz="6" w:space="0" w:color="auto"/>
              <w:right w:val="outset" w:sz="6" w:space="0" w:color="auto"/>
            </w:tcBorders>
            <w:hideMark/>
          </w:tcPr>
          <w:p w14:paraId="465B6B9C" w14:textId="77777777" w:rsidR="00820F34" w:rsidRPr="00E60A42" w:rsidRDefault="00820F34" w:rsidP="00116250">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Інформація про технічні, якісні та кількісні характеристики предмета закупівлі</w:t>
            </w:r>
          </w:p>
        </w:tc>
        <w:tc>
          <w:tcPr>
            <w:tcW w:w="3006" w:type="pct"/>
            <w:tcBorders>
              <w:top w:val="outset" w:sz="6" w:space="0" w:color="auto"/>
              <w:left w:val="outset" w:sz="6" w:space="0" w:color="auto"/>
              <w:bottom w:val="outset" w:sz="6" w:space="0" w:color="auto"/>
              <w:right w:val="outset" w:sz="6" w:space="0" w:color="auto"/>
            </w:tcBorders>
            <w:hideMark/>
          </w:tcPr>
          <w:p w14:paraId="3C3C0D73" w14:textId="08F8A575" w:rsidR="00D74CB3" w:rsidRPr="00E60A42" w:rsidRDefault="00820F34" w:rsidP="00116250">
            <w:pPr>
              <w:spacing w:after="0" w:line="240" w:lineRule="auto"/>
              <w:ind w:firstLine="345"/>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та якісним вимогам до предмета закупівлі, установленим замовником у </w:t>
            </w:r>
            <w:r w:rsidRPr="00E60A42">
              <w:rPr>
                <w:rFonts w:ascii="Times New Roman" w:eastAsia="Times New Roman" w:hAnsi="Times New Roman" w:cs="Times New Roman"/>
                <w:b/>
                <w:bCs/>
                <w:lang w:val="uk-UA" w:eastAsia="ru-RU"/>
              </w:rPr>
              <w:t xml:space="preserve">Додатку </w:t>
            </w:r>
            <w:r w:rsidR="008201BE" w:rsidRPr="00E60A42">
              <w:rPr>
                <w:rFonts w:ascii="Times New Roman" w:eastAsia="Times New Roman" w:hAnsi="Times New Roman" w:cs="Times New Roman"/>
                <w:b/>
                <w:bCs/>
                <w:lang w:val="uk-UA" w:eastAsia="ru-RU"/>
              </w:rPr>
              <w:t>3</w:t>
            </w:r>
            <w:r w:rsidRPr="00E60A42">
              <w:rPr>
                <w:rFonts w:ascii="Times New Roman" w:eastAsia="Times New Roman" w:hAnsi="Times New Roman" w:cs="Times New Roman"/>
                <w:b/>
                <w:bCs/>
                <w:lang w:val="uk-UA" w:eastAsia="ru-RU"/>
              </w:rPr>
              <w:t>.</w:t>
            </w:r>
            <w:r w:rsidRPr="00E60A42">
              <w:rPr>
                <w:rFonts w:ascii="Times New Roman" w:eastAsia="Times New Roman" w:hAnsi="Times New Roman" w:cs="Times New Roman"/>
                <w:lang w:val="uk-UA" w:eastAsia="ru-RU"/>
              </w:rPr>
              <w:t xml:space="preserve"> Документ надається за підписом керівника та скріплюється печаткою (у разі її використання).</w:t>
            </w:r>
            <w:r w:rsidR="00D74CB3" w:rsidRPr="00E60A42">
              <w:rPr>
                <w:rFonts w:ascii="Times New Roman" w:eastAsia="Times New Roman" w:hAnsi="Times New Roman" w:cs="Times New Roman"/>
                <w:lang w:val="uk-UA" w:eastAsia="ru-RU"/>
              </w:rPr>
              <w:t xml:space="preserve"> </w:t>
            </w:r>
          </w:p>
          <w:p w14:paraId="66DCBD15" w14:textId="77777777" w:rsidR="00820F34" w:rsidRPr="00E60A42" w:rsidRDefault="00D74CB3" w:rsidP="00116250">
            <w:pPr>
              <w:spacing w:after="0" w:line="240" w:lineRule="auto"/>
              <w:ind w:firstLine="345"/>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Якісні характеристики предмета закупівлі повинні відповідати встановленим чинним нормативним актам (державним стандартам, технічним умовам тощо), які передбачають застосування заходів із захисту довкілля.</w:t>
            </w:r>
          </w:p>
          <w:p w14:paraId="3D4EB355" w14:textId="77777777" w:rsidR="00820F34" w:rsidRPr="00E60A42" w:rsidRDefault="00820F34" w:rsidP="00116250">
            <w:pPr>
              <w:pStyle w:val="100"/>
              <w:widowControl w:val="0"/>
              <w:tabs>
                <w:tab w:val="left" w:pos="823"/>
              </w:tabs>
              <w:ind w:firstLine="345"/>
              <w:rPr>
                <w:i w:val="0"/>
                <w:iCs/>
                <w:color w:val="auto"/>
                <w:sz w:val="22"/>
                <w:szCs w:val="22"/>
                <w:lang w:val="uk-UA"/>
              </w:rPr>
            </w:pPr>
            <w:r w:rsidRPr="00E60A42">
              <w:rPr>
                <w:i w:val="0"/>
                <w:iCs/>
                <w:color w:val="auto"/>
                <w:sz w:val="22"/>
                <w:szCs w:val="22"/>
                <w:lang w:val="uk-UA"/>
              </w:rPr>
              <w:t xml:space="preserve">Учасник за його бажанням може надати будь-який додатковий документ про досвід </w:t>
            </w:r>
            <w:r w:rsidR="00A743F7" w:rsidRPr="00E60A42">
              <w:rPr>
                <w:i w:val="0"/>
                <w:iCs/>
                <w:color w:val="auto"/>
                <w:sz w:val="22"/>
                <w:szCs w:val="22"/>
                <w:lang w:val="uk-UA"/>
              </w:rPr>
              <w:t xml:space="preserve">учасника </w:t>
            </w:r>
            <w:r w:rsidRPr="00E60A42">
              <w:rPr>
                <w:i w:val="0"/>
                <w:iCs/>
                <w:color w:val="auto"/>
                <w:sz w:val="22"/>
                <w:szCs w:val="22"/>
                <w:lang w:val="uk-UA"/>
              </w:rPr>
              <w:t xml:space="preserve">та його технічні можливості щодо предмету закупівлі. Неподання таких додаткових документів, які не вимагаються тендерною документацією, не буде </w:t>
            </w:r>
            <w:proofErr w:type="spellStart"/>
            <w:r w:rsidRPr="00E60A42">
              <w:rPr>
                <w:i w:val="0"/>
                <w:iCs/>
                <w:color w:val="auto"/>
                <w:sz w:val="22"/>
                <w:szCs w:val="22"/>
                <w:lang w:val="uk-UA"/>
              </w:rPr>
              <w:t>роз</w:t>
            </w:r>
            <w:r w:rsidR="000E382F" w:rsidRPr="00E60A42">
              <w:rPr>
                <w:i w:val="0"/>
                <w:iCs/>
                <w:color w:val="auto"/>
                <w:sz w:val="22"/>
                <w:szCs w:val="22"/>
                <w:lang w:val="uk-UA"/>
              </w:rPr>
              <w:t>ц</w:t>
            </w:r>
            <w:r w:rsidRPr="00E60A42">
              <w:rPr>
                <w:i w:val="0"/>
                <w:iCs/>
                <w:color w:val="auto"/>
                <w:sz w:val="22"/>
                <w:szCs w:val="22"/>
                <w:lang w:val="uk-UA"/>
              </w:rPr>
              <w:t>інено</w:t>
            </w:r>
            <w:proofErr w:type="spellEnd"/>
            <w:r w:rsidRPr="00E60A42">
              <w:rPr>
                <w:i w:val="0"/>
                <w:iCs/>
                <w:color w:val="auto"/>
                <w:sz w:val="22"/>
                <w:szCs w:val="22"/>
                <w:lang w:val="uk-UA"/>
              </w:rPr>
              <w:t xml:space="preserve"> як невідповідність тендерної пропозиції умовам тендерної документації.</w:t>
            </w:r>
          </w:p>
        </w:tc>
      </w:tr>
      <w:tr w:rsidR="009C35A1" w:rsidRPr="000935F1" w14:paraId="5E61F188" w14:textId="77777777" w:rsidTr="00956683">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0A61653E" w14:textId="77777777" w:rsidR="00820F34" w:rsidRPr="00E60A42" w:rsidRDefault="000600F4" w:rsidP="00116250">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8</w:t>
            </w:r>
          </w:p>
        </w:tc>
        <w:tc>
          <w:tcPr>
            <w:tcW w:w="1703" w:type="pct"/>
            <w:tcBorders>
              <w:top w:val="outset" w:sz="6" w:space="0" w:color="auto"/>
              <w:left w:val="outset" w:sz="6" w:space="0" w:color="auto"/>
              <w:bottom w:val="outset" w:sz="6" w:space="0" w:color="auto"/>
              <w:right w:val="outset" w:sz="6" w:space="0" w:color="auto"/>
            </w:tcBorders>
            <w:hideMark/>
          </w:tcPr>
          <w:p w14:paraId="5575B358" w14:textId="77777777" w:rsidR="00820F34" w:rsidRPr="00E60A42" w:rsidRDefault="00820F34" w:rsidP="00116250">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Внесення змін або відкликання тендерної пропозиції учасником</w:t>
            </w:r>
          </w:p>
        </w:tc>
        <w:tc>
          <w:tcPr>
            <w:tcW w:w="3006" w:type="pct"/>
            <w:tcBorders>
              <w:top w:val="outset" w:sz="6" w:space="0" w:color="auto"/>
              <w:left w:val="outset" w:sz="6" w:space="0" w:color="auto"/>
              <w:bottom w:val="outset" w:sz="6" w:space="0" w:color="auto"/>
              <w:right w:val="outset" w:sz="6" w:space="0" w:color="auto"/>
            </w:tcBorders>
            <w:hideMark/>
          </w:tcPr>
          <w:p w14:paraId="1F6E1D2C" w14:textId="77777777" w:rsidR="00DB0AC4" w:rsidRPr="00E60A42" w:rsidRDefault="0027287F" w:rsidP="00116250">
            <w:pPr>
              <w:spacing w:before="100" w:beforeAutospacing="1" w:after="100" w:afterAutospacing="1" w:line="240" w:lineRule="auto"/>
              <w:ind w:firstLine="345"/>
              <w:jc w:val="both"/>
              <w:rPr>
                <w:rFonts w:ascii="Times New Roman" w:eastAsia="Times New Roman" w:hAnsi="Times New Roman" w:cs="Times New Roman"/>
                <w:iCs/>
                <w:lang w:val="uk-UA" w:eastAsia="ru-RU"/>
              </w:rPr>
            </w:pPr>
            <w:r w:rsidRPr="00E60A42">
              <w:rPr>
                <w:rFonts w:ascii="Times New Roman" w:eastAsia="Times New Roman" w:hAnsi="Times New Roman" w:cs="Times New Roman"/>
                <w:iCs/>
                <w:lang w:val="uk-UA" w:eastAsia="ru-RU"/>
              </w:rPr>
              <w:t xml:space="preserve">Учасник процедури закупівлі має право </w:t>
            </w:r>
            <w:proofErr w:type="spellStart"/>
            <w:r w:rsidRPr="00E60A42">
              <w:rPr>
                <w:rFonts w:ascii="Times New Roman" w:eastAsia="Times New Roman" w:hAnsi="Times New Roman" w:cs="Times New Roman"/>
                <w:iCs/>
                <w:lang w:val="uk-UA" w:eastAsia="ru-RU"/>
              </w:rPr>
              <w:t>внести</w:t>
            </w:r>
            <w:proofErr w:type="spellEnd"/>
            <w:r w:rsidRPr="00E60A42">
              <w:rPr>
                <w:rFonts w:ascii="Times New Roman" w:eastAsia="Times New Roman" w:hAnsi="Times New Roman" w:cs="Times New Roman"/>
                <w:iCs/>
                <w:lang w:val="uk-UA"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E60A42">
              <w:rPr>
                <w:rFonts w:ascii="Times New Roman" w:eastAsia="Times New Roman" w:hAnsi="Times New Roman" w:cs="Times New Roman"/>
                <w:iCs/>
                <w:lang w:val="uk-UA" w:eastAsia="ru-RU"/>
              </w:rPr>
              <w:t>закупівель</w:t>
            </w:r>
            <w:proofErr w:type="spellEnd"/>
            <w:r w:rsidRPr="00E60A42">
              <w:rPr>
                <w:rFonts w:ascii="Times New Roman" w:eastAsia="Times New Roman" w:hAnsi="Times New Roman" w:cs="Times New Roman"/>
                <w:iCs/>
                <w:lang w:val="uk-UA" w:eastAsia="ru-RU"/>
              </w:rPr>
              <w:t xml:space="preserve"> до закінчення кінцевого строку подання тендерних пропозицій.</w:t>
            </w:r>
          </w:p>
        </w:tc>
      </w:tr>
      <w:tr w:rsidR="009C35A1" w:rsidRPr="00E60A42" w14:paraId="1F41F91A" w14:textId="77777777" w:rsidTr="00956683">
        <w:trPr>
          <w:trHeight w:val="16"/>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hideMark/>
          </w:tcPr>
          <w:p w14:paraId="6E7BD25C" w14:textId="77777777" w:rsidR="00820F34" w:rsidRPr="00E60A42" w:rsidRDefault="00820F34" w:rsidP="00116250">
            <w:pPr>
              <w:spacing w:before="100" w:beforeAutospacing="1" w:after="100" w:afterAutospacing="1" w:line="240" w:lineRule="auto"/>
              <w:ind w:firstLine="345"/>
              <w:jc w:val="center"/>
              <w:rPr>
                <w:rFonts w:ascii="Times New Roman" w:eastAsia="Times New Roman" w:hAnsi="Times New Roman" w:cs="Times New Roman"/>
                <w:b/>
                <w:color w:val="FF0000"/>
                <w:lang w:val="uk-UA" w:eastAsia="ru-RU"/>
              </w:rPr>
            </w:pPr>
            <w:r w:rsidRPr="00E60A42">
              <w:rPr>
                <w:rFonts w:ascii="Times New Roman" w:eastAsia="Times New Roman" w:hAnsi="Times New Roman" w:cs="Times New Roman"/>
                <w:b/>
                <w:lang w:val="uk-UA" w:eastAsia="ru-RU"/>
              </w:rPr>
              <w:t>Розділ ІV. Подання та розкриття тендерної пропозиції</w:t>
            </w:r>
          </w:p>
        </w:tc>
      </w:tr>
      <w:tr w:rsidR="009C35A1" w:rsidRPr="00E60A42" w14:paraId="711E1B1B" w14:textId="77777777" w:rsidTr="00956683">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40FE20A7" w14:textId="77777777" w:rsidR="00820F34" w:rsidRPr="00E60A42" w:rsidRDefault="00820F34" w:rsidP="00116250">
            <w:pPr>
              <w:spacing w:before="100" w:beforeAutospacing="1" w:after="100" w:afterAutospacing="1" w:line="240" w:lineRule="auto"/>
              <w:jc w:val="center"/>
              <w:rPr>
                <w:rFonts w:ascii="Times New Roman" w:eastAsia="Times New Roman" w:hAnsi="Times New Roman" w:cs="Times New Roman"/>
                <w:color w:val="FF0000"/>
                <w:lang w:val="uk-UA" w:eastAsia="ru-RU"/>
              </w:rPr>
            </w:pPr>
            <w:r w:rsidRPr="00E60A42">
              <w:rPr>
                <w:rFonts w:ascii="Times New Roman" w:eastAsia="Times New Roman" w:hAnsi="Times New Roman" w:cs="Times New Roman"/>
                <w:lang w:val="uk-UA" w:eastAsia="ru-RU"/>
              </w:rPr>
              <w:t>1</w:t>
            </w:r>
          </w:p>
        </w:tc>
        <w:tc>
          <w:tcPr>
            <w:tcW w:w="1703" w:type="pct"/>
            <w:tcBorders>
              <w:top w:val="outset" w:sz="6" w:space="0" w:color="auto"/>
              <w:left w:val="outset" w:sz="6" w:space="0" w:color="auto"/>
              <w:bottom w:val="outset" w:sz="6" w:space="0" w:color="auto"/>
              <w:right w:val="outset" w:sz="6" w:space="0" w:color="auto"/>
            </w:tcBorders>
            <w:hideMark/>
          </w:tcPr>
          <w:p w14:paraId="70378812" w14:textId="77777777" w:rsidR="00820F34" w:rsidRPr="00E60A42" w:rsidRDefault="00820F34" w:rsidP="00116250">
            <w:pPr>
              <w:spacing w:before="100" w:beforeAutospacing="1" w:after="100" w:afterAutospacing="1" w:line="240" w:lineRule="auto"/>
              <w:rPr>
                <w:rFonts w:ascii="Times New Roman" w:eastAsia="Times New Roman" w:hAnsi="Times New Roman" w:cs="Times New Roman"/>
                <w:b/>
                <w:color w:val="FF0000"/>
                <w:lang w:val="uk-UA" w:eastAsia="ru-RU"/>
              </w:rPr>
            </w:pPr>
            <w:r w:rsidRPr="00E60A42">
              <w:rPr>
                <w:rFonts w:ascii="Times New Roman" w:eastAsia="Times New Roman" w:hAnsi="Times New Roman" w:cs="Times New Roman"/>
                <w:b/>
                <w:lang w:val="uk-UA" w:eastAsia="ru-RU"/>
              </w:rPr>
              <w:t>Кінцевий строк подання тендерної пропозиції</w:t>
            </w:r>
          </w:p>
        </w:tc>
        <w:tc>
          <w:tcPr>
            <w:tcW w:w="3006" w:type="pct"/>
            <w:tcBorders>
              <w:top w:val="outset" w:sz="6" w:space="0" w:color="auto"/>
              <w:left w:val="outset" w:sz="6" w:space="0" w:color="auto"/>
              <w:bottom w:val="outset" w:sz="6" w:space="0" w:color="auto"/>
              <w:right w:val="outset" w:sz="6" w:space="0" w:color="auto"/>
            </w:tcBorders>
            <w:hideMark/>
          </w:tcPr>
          <w:p w14:paraId="1D6C1FD7" w14:textId="20AB758C" w:rsidR="00820F34" w:rsidRPr="00E60A42" w:rsidRDefault="00820F34" w:rsidP="00116250">
            <w:pPr>
              <w:spacing w:before="100" w:beforeAutospacing="1" w:after="100" w:afterAutospacing="1" w:line="240" w:lineRule="auto"/>
              <w:ind w:firstLine="345"/>
              <w:jc w:val="both"/>
              <w:rPr>
                <w:rFonts w:ascii="Times New Roman" w:eastAsia="Times New Roman" w:hAnsi="Times New Roman" w:cs="Times New Roman"/>
                <w:b/>
                <w:bCs/>
                <w:lang w:val="uk-UA" w:eastAsia="ru-RU"/>
              </w:rPr>
            </w:pPr>
            <w:r w:rsidRPr="00E60A42">
              <w:rPr>
                <w:rFonts w:ascii="Times New Roman" w:eastAsia="Times New Roman" w:hAnsi="Times New Roman" w:cs="Times New Roman"/>
                <w:u w:val="single"/>
                <w:lang w:val="uk-UA" w:eastAsia="ru-RU"/>
              </w:rPr>
              <w:t>Кінцевий строк подання тендерних пропозицій</w:t>
            </w:r>
            <w:r w:rsidRPr="00E60A42">
              <w:rPr>
                <w:rFonts w:ascii="Times New Roman" w:eastAsia="Times New Roman" w:hAnsi="Times New Roman" w:cs="Times New Roman"/>
                <w:lang w:val="uk-UA" w:eastAsia="ru-RU"/>
              </w:rPr>
              <w:t xml:space="preserve"> </w:t>
            </w:r>
            <w:r w:rsidR="00114564" w:rsidRPr="00E60A42">
              <w:rPr>
                <w:rFonts w:ascii="Times New Roman" w:eastAsia="Times New Roman" w:hAnsi="Times New Roman" w:cs="Times New Roman"/>
                <w:lang w:val="uk-UA" w:eastAsia="ru-RU"/>
              </w:rPr>
              <w:t xml:space="preserve">                     </w:t>
            </w:r>
            <w:r w:rsidR="007C3945" w:rsidRPr="00E60A42">
              <w:rPr>
                <w:rFonts w:ascii="Times New Roman" w:eastAsia="Times New Roman" w:hAnsi="Times New Roman" w:cs="Times New Roman"/>
                <w:b/>
                <w:bCs/>
                <w:lang w:val="uk-UA" w:eastAsia="ru-RU"/>
              </w:rPr>
              <w:t xml:space="preserve"> </w:t>
            </w:r>
            <w:r w:rsidR="00114564" w:rsidRPr="00E60A42">
              <w:rPr>
                <w:rFonts w:ascii="Times New Roman" w:eastAsia="Times New Roman" w:hAnsi="Times New Roman" w:cs="Times New Roman"/>
                <w:b/>
                <w:bCs/>
                <w:lang w:val="uk-UA" w:eastAsia="ru-RU"/>
              </w:rPr>
              <w:t xml:space="preserve"> </w:t>
            </w:r>
            <w:r w:rsidR="000935F1">
              <w:rPr>
                <w:rFonts w:ascii="Times New Roman" w:eastAsia="Times New Roman" w:hAnsi="Times New Roman" w:cs="Times New Roman"/>
                <w:b/>
                <w:bCs/>
                <w:lang w:val="uk-UA" w:eastAsia="ru-RU"/>
              </w:rPr>
              <w:t xml:space="preserve">28 </w:t>
            </w:r>
            <w:r w:rsidR="007C3945" w:rsidRPr="00E60A42">
              <w:rPr>
                <w:rFonts w:ascii="Times New Roman" w:eastAsia="Times New Roman" w:hAnsi="Times New Roman" w:cs="Times New Roman"/>
                <w:b/>
                <w:bCs/>
                <w:lang w:val="uk-UA" w:eastAsia="ru-RU"/>
              </w:rPr>
              <w:t xml:space="preserve">листопада </w:t>
            </w:r>
            <w:r w:rsidR="00AC0BF7" w:rsidRPr="00E60A42">
              <w:rPr>
                <w:rFonts w:ascii="Times New Roman" w:eastAsia="Times New Roman" w:hAnsi="Times New Roman" w:cs="Times New Roman"/>
                <w:b/>
                <w:bCs/>
                <w:lang w:val="uk-UA" w:eastAsia="ru-RU"/>
              </w:rPr>
              <w:t>2</w:t>
            </w:r>
            <w:r w:rsidR="008B23CF" w:rsidRPr="00E60A42">
              <w:rPr>
                <w:rFonts w:ascii="Times New Roman" w:eastAsia="Times New Roman" w:hAnsi="Times New Roman" w:cs="Times New Roman"/>
                <w:b/>
                <w:bCs/>
                <w:lang w:val="uk-UA" w:eastAsia="ru-RU"/>
              </w:rPr>
              <w:t>022</w:t>
            </w:r>
            <w:r w:rsidR="00356DFE" w:rsidRPr="00E60A42">
              <w:rPr>
                <w:rFonts w:ascii="Times New Roman" w:eastAsia="Times New Roman" w:hAnsi="Times New Roman" w:cs="Times New Roman"/>
                <w:b/>
                <w:bCs/>
                <w:lang w:val="uk-UA" w:eastAsia="ru-RU"/>
              </w:rPr>
              <w:t xml:space="preserve"> </w:t>
            </w:r>
            <w:r w:rsidR="00D50100" w:rsidRPr="00E60A42">
              <w:rPr>
                <w:rFonts w:ascii="Times New Roman" w:eastAsia="Times New Roman" w:hAnsi="Times New Roman" w:cs="Times New Roman"/>
                <w:b/>
                <w:bCs/>
                <w:lang w:val="uk-UA" w:eastAsia="ru-RU"/>
              </w:rPr>
              <w:t>р</w:t>
            </w:r>
            <w:r w:rsidR="00D01429" w:rsidRPr="00E60A42">
              <w:rPr>
                <w:rFonts w:ascii="Times New Roman" w:eastAsia="Times New Roman" w:hAnsi="Times New Roman" w:cs="Times New Roman"/>
                <w:b/>
                <w:bCs/>
                <w:lang w:val="uk-UA" w:eastAsia="ru-RU"/>
              </w:rPr>
              <w:t>оку</w:t>
            </w:r>
            <w:r w:rsidR="0062141B" w:rsidRPr="00E60A42">
              <w:rPr>
                <w:rFonts w:ascii="Times New Roman" w:eastAsia="Times New Roman" w:hAnsi="Times New Roman" w:cs="Times New Roman"/>
                <w:b/>
                <w:bCs/>
                <w:lang w:val="uk-UA" w:eastAsia="ru-RU"/>
              </w:rPr>
              <w:t>.</w:t>
            </w:r>
            <w:r w:rsidR="00E059B1" w:rsidRPr="00E60A42">
              <w:rPr>
                <w:rFonts w:ascii="Times New Roman" w:eastAsia="Times New Roman" w:hAnsi="Times New Roman" w:cs="Times New Roman"/>
                <w:b/>
                <w:bCs/>
                <w:lang w:val="uk-UA" w:eastAsia="ru-RU"/>
              </w:rPr>
              <w:t xml:space="preserve"> </w:t>
            </w:r>
          </w:p>
          <w:p w14:paraId="580E33FA" w14:textId="77777777" w:rsidR="00820F34" w:rsidRPr="00E60A42" w:rsidRDefault="00820F34" w:rsidP="008201BE">
            <w:pPr>
              <w:spacing w:after="0" w:line="240" w:lineRule="auto"/>
              <w:ind w:firstLine="346"/>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 xml:space="preserve">Отримана тендерна пропозиція </w:t>
            </w:r>
            <w:r w:rsidR="00013421" w:rsidRPr="00E60A42">
              <w:rPr>
                <w:rFonts w:ascii="Times New Roman" w:eastAsia="Times New Roman" w:hAnsi="Times New Roman" w:cs="Times New Roman"/>
                <w:lang w:val="uk-UA" w:eastAsia="ru-RU"/>
              </w:rPr>
              <w:t xml:space="preserve">вноситься автоматично </w:t>
            </w:r>
            <w:r w:rsidRPr="00E60A42">
              <w:rPr>
                <w:rFonts w:ascii="Times New Roman" w:eastAsia="Times New Roman" w:hAnsi="Times New Roman" w:cs="Times New Roman"/>
                <w:lang w:val="uk-UA" w:eastAsia="ru-RU"/>
              </w:rPr>
              <w:t>до реєстру</w:t>
            </w:r>
            <w:r w:rsidR="00013421" w:rsidRPr="00E60A42">
              <w:rPr>
                <w:rFonts w:ascii="Times New Roman" w:eastAsia="Times New Roman" w:hAnsi="Times New Roman" w:cs="Times New Roman"/>
                <w:lang w:val="uk-UA" w:eastAsia="ru-RU"/>
              </w:rPr>
              <w:t xml:space="preserve"> отриманих тендерних пропозицій, у якому відображається інформація про надання тендерних пропозицій.</w:t>
            </w:r>
          </w:p>
          <w:p w14:paraId="33ECD27E" w14:textId="77777777" w:rsidR="00820F34" w:rsidRPr="00E60A42" w:rsidRDefault="00820F34" w:rsidP="008201BE">
            <w:pPr>
              <w:spacing w:after="0" w:line="240" w:lineRule="auto"/>
              <w:ind w:firstLine="346"/>
              <w:jc w:val="both"/>
              <w:rPr>
                <w:rFonts w:ascii="Times New Roman" w:eastAsia="Times New Roman" w:hAnsi="Times New Roman" w:cs="Times New Roman"/>
                <w:lang w:eastAsia="ru-RU"/>
              </w:rPr>
            </w:pPr>
            <w:r w:rsidRPr="00E60A42">
              <w:rPr>
                <w:rFonts w:ascii="Times New Roman" w:eastAsia="Times New Roman" w:hAnsi="Times New Roman" w:cs="Times New Roman"/>
                <w:lang w:val="uk-UA" w:eastAsia="ru-RU"/>
              </w:rPr>
              <w:t xml:space="preserve">Електронна система </w:t>
            </w:r>
            <w:proofErr w:type="spellStart"/>
            <w:r w:rsidRPr="00E60A42">
              <w:rPr>
                <w:rFonts w:ascii="Times New Roman" w:eastAsia="Times New Roman" w:hAnsi="Times New Roman" w:cs="Times New Roman"/>
                <w:lang w:val="uk-UA" w:eastAsia="ru-RU"/>
              </w:rPr>
              <w:t>закупівель</w:t>
            </w:r>
            <w:proofErr w:type="spellEnd"/>
            <w:r w:rsidRPr="00E60A42">
              <w:rPr>
                <w:rFonts w:ascii="Times New Roman" w:eastAsia="Times New Roman" w:hAnsi="Times New Roman" w:cs="Times New Roman"/>
                <w:lang w:val="uk-UA" w:eastAsia="ru-RU"/>
              </w:rPr>
              <w:t xml:space="preserve"> автоматично формує та надсилає повідомлення учаснику про отримання його </w:t>
            </w:r>
            <w:r w:rsidR="00013421" w:rsidRPr="00E60A42">
              <w:rPr>
                <w:rFonts w:ascii="Times New Roman" w:eastAsia="Times New Roman" w:hAnsi="Times New Roman" w:cs="Times New Roman"/>
                <w:lang w:val="uk-UA" w:eastAsia="ru-RU"/>
              </w:rPr>
              <w:t xml:space="preserve">тендерних </w:t>
            </w:r>
            <w:r w:rsidRPr="00E60A42">
              <w:rPr>
                <w:rFonts w:ascii="Times New Roman" w:eastAsia="Times New Roman" w:hAnsi="Times New Roman" w:cs="Times New Roman"/>
                <w:lang w:val="uk-UA" w:eastAsia="ru-RU"/>
              </w:rPr>
              <w:t>пропозиції із зазначенням дати та часу.</w:t>
            </w:r>
            <w:r w:rsidR="00013421" w:rsidRPr="00E60A42">
              <w:rPr>
                <w:rFonts w:ascii="Times New Roman" w:eastAsia="Times New Roman" w:hAnsi="Times New Roman" w:cs="Times New Roman"/>
                <w:lang w:val="uk-UA" w:eastAsia="ru-RU"/>
              </w:rPr>
              <w:t xml:space="preserve"> Електронна система </w:t>
            </w:r>
            <w:proofErr w:type="spellStart"/>
            <w:r w:rsidR="00013421" w:rsidRPr="00E60A42">
              <w:rPr>
                <w:rFonts w:ascii="Times New Roman" w:eastAsia="Times New Roman" w:hAnsi="Times New Roman" w:cs="Times New Roman"/>
                <w:lang w:val="uk-UA" w:eastAsia="ru-RU"/>
              </w:rPr>
              <w:t>закупівель</w:t>
            </w:r>
            <w:proofErr w:type="spellEnd"/>
            <w:r w:rsidR="00013421" w:rsidRPr="00E60A42">
              <w:rPr>
                <w:rFonts w:ascii="Times New Roman" w:eastAsia="Times New Roman" w:hAnsi="Times New Roman" w:cs="Times New Roman"/>
                <w:lang w:val="uk-UA" w:eastAsia="ru-RU"/>
              </w:rPr>
              <w:t xml:space="preserve"> повинна забезпечити можливість поданн</w:t>
            </w:r>
            <w:r w:rsidR="004145DD" w:rsidRPr="00E60A42">
              <w:rPr>
                <w:rFonts w:ascii="Times New Roman" w:eastAsia="Times New Roman" w:hAnsi="Times New Roman" w:cs="Times New Roman"/>
                <w:lang w:val="uk-UA" w:eastAsia="ru-RU"/>
              </w:rPr>
              <w:t>я тендерних пропозицій всім осо</w:t>
            </w:r>
            <w:r w:rsidR="00013421" w:rsidRPr="00E60A42">
              <w:rPr>
                <w:rFonts w:ascii="Times New Roman" w:eastAsia="Times New Roman" w:hAnsi="Times New Roman" w:cs="Times New Roman"/>
                <w:lang w:val="uk-UA" w:eastAsia="ru-RU"/>
              </w:rPr>
              <w:t>бам на рівних умовах.</w:t>
            </w:r>
            <w:r w:rsidR="00025D0B" w:rsidRPr="00E60A42">
              <w:rPr>
                <w:rFonts w:ascii="Times New Roman" w:eastAsia="Times New Roman" w:hAnsi="Times New Roman" w:cs="Times New Roman"/>
                <w:lang w:eastAsia="ru-RU"/>
              </w:rPr>
              <w:t xml:space="preserve">  </w:t>
            </w:r>
          </w:p>
          <w:p w14:paraId="1F53E8FE" w14:textId="77777777" w:rsidR="00095418" w:rsidRPr="00E60A42" w:rsidRDefault="00095418" w:rsidP="008201BE">
            <w:pPr>
              <w:spacing w:after="0" w:line="240" w:lineRule="auto"/>
              <w:ind w:firstLine="346"/>
              <w:jc w:val="both"/>
              <w:rPr>
                <w:rFonts w:ascii="Times New Roman" w:eastAsia="Times New Roman" w:hAnsi="Times New Roman" w:cs="Times New Roman"/>
                <w:color w:val="FF0000"/>
                <w:lang w:val="uk-UA" w:eastAsia="ru-RU"/>
              </w:rPr>
            </w:pPr>
            <w:r w:rsidRPr="00E60A42">
              <w:rPr>
                <w:rFonts w:ascii="Times New Roman" w:eastAsia="Times New Roman" w:hAnsi="Times New Roman" w:cs="Times New Roman"/>
                <w:lang w:val="uk-UA" w:eastAsia="ru-RU"/>
              </w:rPr>
              <w:lastRenderedPageBreak/>
              <w:t xml:space="preserve">Тендерні пропозиції після закінчення кінцевого строку їх подання не приймаються електронною системою </w:t>
            </w:r>
            <w:proofErr w:type="spellStart"/>
            <w:r w:rsidRPr="00E60A42">
              <w:rPr>
                <w:rFonts w:ascii="Times New Roman" w:eastAsia="Times New Roman" w:hAnsi="Times New Roman" w:cs="Times New Roman"/>
                <w:lang w:val="uk-UA" w:eastAsia="ru-RU"/>
              </w:rPr>
              <w:t>закупівель</w:t>
            </w:r>
            <w:proofErr w:type="spellEnd"/>
            <w:r w:rsidRPr="00E60A42">
              <w:rPr>
                <w:rFonts w:ascii="Times New Roman" w:eastAsia="Times New Roman" w:hAnsi="Times New Roman" w:cs="Times New Roman"/>
                <w:lang w:val="uk-UA" w:eastAsia="ru-RU"/>
              </w:rPr>
              <w:t>.</w:t>
            </w:r>
          </w:p>
        </w:tc>
      </w:tr>
      <w:tr w:rsidR="009C35A1" w:rsidRPr="00E60A42" w14:paraId="607DB9C7" w14:textId="77777777" w:rsidTr="00956683">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2B02DBE9" w14:textId="77777777" w:rsidR="00820F34" w:rsidRPr="00E60A42" w:rsidRDefault="00820F34" w:rsidP="00116250">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lastRenderedPageBreak/>
              <w:t>2</w:t>
            </w:r>
          </w:p>
        </w:tc>
        <w:tc>
          <w:tcPr>
            <w:tcW w:w="1703" w:type="pct"/>
            <w:tcBorders>
              <w:top w:val="outset" w:sz="6" w:space="0" w:color="auto"/>
              <w:left w:val="outset" w:sz="6" w:space="0" w:color="auto"/>
              <w:bottom w:val="outset" w:sz="6" w:space="0" w:color="auto"/>
              <w:right w:val="outset" w:sz="6" w:space="0" w:color="auto"/>
            </w:tcBorders>
            <w:hideMark/>
          </w:tcPr>
          <w:p w14:paraId="27BB5249" w14:textId="77777777" w:rsidR="00820F34" w:rsidRPr="00E60A42" w:rsidRDefault="00820F34" w:rsidP="005126E4">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Дата та час розкриття тендерн</w:t>
            </w:r>
            <w:r w:rsidR="005126E4" w:rsidRPr="00E60A42">
              <w:rPr>
                <w:rFonts w:ascii="Times New Roman" w:eastAsia="Times New Roman" w:hAnsi="Times New Roman" w:cs="Times New Roman"/>
                <w:b/>
                <w:lang w:val="uk-UA" w:eastAsia="ru-RU"/>
              </w:rPr>
              <w:t>их</w:t>
            </w:r>
            <w:r w:rsidRPr="00E60A42">
              <w:rPr>
                <w:rFonts w:ascii="Times New Roman" w:eastAsia="Times New Roman" w:hAnsi="Times New Roman" w:cs="Times New Roman"/>
                <w:b/>
                <w:lang w:val="uk-UA" w:eastAsia="ru-RU"/>
              </w:rPr>
              <w:t xml:space="preserve"> пропозиці</w:t>
            </w:r>
            <w:r w:rsidR="005126E4" w:rsidRPr="00E60A42">
              <w:rPr>
                <w:rFonts w:ascii="Times New Roman" w:eastAsia="Times New Roman" w:hAnsi="Times New Roman" w:cs="Times New Roman"/>
                <w:b/>
                <w:lang w:val="uk-UA" w:eastAsia="ru-RU"/>
              </w:rPr>
              <w:t>й та проведення електронного аукціону</w:t>
            </w:r>
          </w:p>
        </w:tc>
        <w:tc>
          <w:tcPr>
            <w:tcW w:w="3006" w:type="pct"/>
            <w:tcBorders>
              <w:top w:val="outset" w:sz="6" w:space="0" w:color="auto"/>
              <w:left w:val="outset" w:sz="6" w:space="0" w:color="auto"/>
              <w:bottom w:val="outset" w:sz="6" w:space="0" w:color="auto"/>
              <w:right w:val="outset" w:sz="6" w:space="0" w:color="auto"/>
            </w:tcBorders>
            <w:hideMark/>
          </w:tcPr>
          <w:p w14:paraId="58508FC9" w14:textId="77777777" w:rsidR="0027287F" w:rsidRPr="00E60A42" w:rsidRDefault="005126E4" w:rsidP="00095418">
            <w:pPr>
              <w:pStyle w:val="rvps2"/>
              <w:shd w:val="clear" w:color="auto" w:fill="FFFFFF"/>
              <w:spacing w:before="0" w:beforeAutospacing="0" w:after="150" w:afterAutospacing="0"/>
              <w:ind w:firstLine="450"/>
              <w:jc w:val="both"/>
              <w:rPr>
                <w:sz w:val="22"/>
                <w:szCs w:val="22"/>
                <w:lang w:val="uk-UA"/>
              </w:rPr>
            </w:pPr>
            <w:r w:rsidRPr="00E60A42">
              <w:rPr>
                <w:sz w:val="22"/>
                <w:szCs w:val="22"/>
                <w:lang w:val="uk-UA"/>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E60A42">
              <w:rPr>
                <w:sz w:val="22"/>
                <w:szCs w:val="22"/>
                <w:lang w:val="uk-UA"/>
              </w:rPr>
              <w:t>закупівель</w:t>
            </w:r>
            <w:proofErr w:type="spellEnd"/>
            <w:r w:rsidRPr="00E60A42">
              <w:rPr>
                <w:sz w:val="22"/>
                <w:szCs w:val="22"/>
                <w:lang w:val="uk-UA"/>
              </w:rPr>
              <w:t xml:space="preserve"> автоматично в день оприлюднення замовником оголошення про проведення відкритих торгів в електронній системі </w:t>
            </w:r>
            <w:proofErr w:type="spellStart"/>
            <w:r w:rsidRPr="00E60A42">
              <w:rPr>
                <w:sz w:val="22"/>
                <w:szCs w:val="22"/>
                <w:lang w:val="uk-UA"/>
              </w:rPr>
              <w:t>закупівель</w:t>
            </w:r>
            <w:proofErr w:type="spellEnd"/>
            <w:r w:rsidR="00357B53" w:rsidRPr="00E60A42">
              <w:rPr>
                <w:sz w:val="22"/>
                <w:szCs w:val="22"/>
                <w:lang w:val="uk-UA"/>
              </w:rPr>
              <w:t>.</w:t>
            </w:r>
          </w:p>
          <w:p w14:paraId="25A906FC" w14:textId="77777777" w:rsidR="00A354A5" w:rsidRPr="00E60A42" w:rsidRDefault="00A354A5" w:rsidP="00095418">
            <w:pPr>
              <w:pStyle w:val="rvps2"/>
              <w:shd w:val="clear" w:color="auto" w:fill="FFFFFF"/>
              <w:spacing w:before="0" w:beforeAutospacing="0" w:after="150" w:afterAutospacing="0"/>
              <w:ind w:firstLine="450"/>
              <w:jc w:val="both"/>
              <w:rPr>
                <w:sz w:val="22"/>
                <w:szCs w:val="22"/>
                <w:lang w:val="uk-UA"/>
              </w:rPr>
            </w:pPr>
            <w:r w:rsidRPr="00E60A42">
              <w:rPr>
                <w:sz w:val="22"/>
                <w:szCs w:val="22"/>
                <w:lang w:val="uk-UA"/>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tc>
      </w:tr>
      <w:tr w:rsidR="009C35A1" w:rsidRPr="00E60A42" w14:paraId="4E055A82" w14:textId="77777777" w:rsidTr="00956683">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tcPr>
          <w:p w14:paraId="524CE507" w14:textId="77777777" w:rsidR="00074B23" w:rsidRPr="00E60A42" w:rsidRDefault="00074B23" w:rsidP="00116250">
            <w:pPr>
              <w:spacing w:before="100" w:beforeAutospacing="1" w:after="100" w:afterAutospacing="1" w:line="240" w:lineRule="auto"/>
              <w:jc w:val="center"/>
              <w:rPr>
                <w:rFonts w:ascii="Times New Roman" w:eastAsia="Times New Roman" w:hAnsi="Times New Roman" w:cs="Times New Roman"/>
                <w:color w:val="FF0000"/>
                <w:lang w:val="uk-UA" w:eastAsia="ru-RU"/>
              </w:rPr>
            </w:pPr>
            <w:r w:rsidRPr="00E60A42">
              <w:rPr>
                <w:rFonts w:ascii="Times New Roman" w:eastAsia="Times New Roman" w:hAnsi="Times New Roman" w:cs="Times New Roman"/>
                <w:lang w:val="uk-UA" w:eastAsia="ru-RU"/>
              </w:rPr>
              <w:t>3</w:t>
            </w:r>
          </w:p>
        </w:tc>
        <w:tc>
          <w:tcPr>
            <w:tcW w:w="1703" w:type="pct"/>
            <w:tcBorders>
              <w:top w:val="outset" w:sz="6" w:space="0" w:color="auto"/>
              <w:left w:val="outset" w:sz="6" w:space="0" w:color="auto"/>
              <w:bottom w:val="outset" w:sz="6" w:space="0" w:color="auto"/>
              <w:right w:val="outset" w:sz="6" w:space="0" w:color="auto"/>
            </w:tcBorders>
          </w:tcPr>
          <w:p w14:paraId="6AFB204C" w14:textId="77777777" w:rsidR="00074B23" w:rsidRPr="00E60A42" w:rsidRDefault="00074B23" w:rsidP="00116250">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rPr>
              <w:t>Конфіденційна інформація</w:t>
            </w:r>
          </w:p>
        </w:tc>
        <w:tc>
          <w:tcPr>
            <w:tcW w:w="3006" w:type="pct"/>
            <w:tcBorders>
              <w:top w:val="outset" w:sz="6" w:space="0" w:color="auto"/>
              <w:left w:val="outset" w:sz="6" w:space="0" w:color="auto"/>
              <w:bottom w:val="outset" w:sz="6" w:space="0" w:color="auto"/>
              <w:right w:val="outset" w:sz="6" w:space="0" w:color="auto"/>
            </w:tcBorders>
          </w:tcPr>
          <w:p w14:paraId="3F12ECE2" w14:textId="77777777" w:rsidR="00074B23" w:rsidRPr="00E60A42" w:rsidRDefault="00074B23" w:rsidP="008201BE">
            <w:pPr>
              <w:widowControl w:val="0"/>
              <w:spacing w:after="0" w:line="240" w:lineRule="auto"/>
              <w:ind w:right="113" w:firstLine="328"/>
              <w:jc w:val="both"/>
              <w:rPr>
                <w:rFonts w:ascii="Times New Roman" w:hAnsi="Times New Roman" w:cs="Times New Roman"/>
                <w:lang w:val="uk-UA"/>
              </w:rPr>
            </w:pPr>
            <w:r w:rsidRPr="00E60A42">
              <w:rPr>
                <w:rFonts w:ascii="Times New Roman" w:hAnsi="Times New Roman" w:cs="Times New Roman"/>
                <w:lang w:val="uk-UA"/>
              </w:rPr>
              <w:t>Не підлягає розкриттю інформація, що обґрунтовано визначена учасником як конфіденційна, у тому числі та, що містить персональні дані.</w:t>
            </w:r>
          </w:p>
          <w:p w14:paraId="54167BE2" w14:textId="77777777" w:rsidR="00074B23" w:rsidRPr="00E60A42" w:rsidRDefault="00074B23" w:rsidP="008201BE">
            <w:pPr>
              <w:widowControl w:val="0"/>
              <w:spacing w:after="0" w:line="240" w:lineRule="auto"/>
              <w:ind w:right="113" w:firstLine="328"/>
              <w:jc w:val="both"/>
              <w:rPr>
                <w:rFonts w:ascii="Times New Roman" w:hAnsi="Times New Roman" w:cs="Times New Roman"/>
                <w:lang w:val="uk-UA"/>
              </w:rPr>
            </w:pPr>
            <w:r w:rsidRPr="00E60A42">
              <w:rPr>
                <w:rFonts w:ascii="Times New Roman" w:hAnsi="Times New Roman" w:cs="Times New Roman"/>
                <w:lang w:val="uk-UA"/>
              </w:rPr>
              <w:t>Згідно з ч. 2 ст. 28  Закону № 922,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 922.</w:t>
            </w:r>
          </w:p>
          <w:p w14:paraId="7D9B6883" w14:textId="77777777" w:rsidR="00074B23" w:rsidRPr="00E60A42" w:rsidRDefault="00074B23" w:rsidP="008201BE">
            <w:pPr>
              <w:pStyle w:val="rvps2"/>
              <w:shd w:val="clear" w:color="auto" w:fill="FFFFFF"/>
              <w:spacing w:before="0" w:beforeAutospacing="0" w:after="0" w:afterAutospacing="0"/>
              <w:ind w:firstLine="450"/>
              <w:jc w:val="both"/>
              <w:rPr>
                <w:sz w:val="22"/>
                <w:szCs w:val="22"/>
                <w:lang w:val="uk-UA"/>
              </w:rPr>
            </w:pPr>
            <w:r w:rsidRPr="00E60A42">
              <w:rPr>
                <w:sz w:val="22"/>
                <w:szCs w:val="22"/>
                <w:lang w:val="uk-UA"/>
              </w:rPr>
              <w:t xml:space="preserve">Замовник, орган оскарження та центральний орган виконавчої влади, що реалізує державну політику у сфері державного фінансового контролю, мають доступ в електронній системі </w:t>
            </w:r>
            <w:proofErr w:type="spellStart"/>
            <w:r w:rsidRPr="00E60A42">
              <w:rPr>
                <w:sz w:val="22"/>
                <w:szCs w:val="22"/>
                <w:lang w:val="uk-UA"/>
              </w:rPr>
              <w:t>закупівель</w:t>
            </w:r>
            <w:proofErr w:type="spellEnd"/>
            <w:r w:rsidRPr="00E60A42">
              <w:rPr>
                <w:sz w:val="22"/>
                <w:szCs w:val="22"/>
                <w:lang w:val="uk-UA"/>
              </w:rPr>
              <w:t xml:space="preserve"> до інформації, яка визначена учасником конфіденційною.</w:t>
            </w:r>
          </w:p>
        </w:tc>
      </w:tr>
      <w:tr w:rsidR="009C35A1" w:rsidRPr="00E60A42" w14:paraId="1C8AFA70" w14:textId="77777777" w:rsidTr="00956683">
        <w:trPr>
          <w:trHeight w:val="16"/>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hideMark/>
          </w:tcPr>
          <w:p w14:paraId="3E6DFCE0" w14:textId="77777777" w:rsidR="00820F34" w:rsidRPr="00E60A42" w:rsidRDefault="00820F34" w:rsidP="00116250">
            <w:pPr>
              <w:spacing w:before="100" w:beforeAutospacing="1" w:after="100" w:afterAutospacing="1" w:line="240" w:lineRule="auto"/>
              <w:ind w:firstLine="345"/>
              <w:jc w:val="center"/>
              <w:rPr>
                <w:rFonts w:ascii="Times New Roman" w:eastAsia="Times New Roman" w:hAnsi="Times New Roman" w:cs="Times New Roman"/>
                <w:b/>
                <w:color w:val="FF0000"/>
                <w:lang w:val="uk-UA" w:eastAsia="ru-RU"/>
              </w:rPr>
            </w:pPr>
            <w:r w:rsidRPr="00E60A42">
              <w:rPr>
                <w:rFonts w:ascii="Times New Roman" w:eastAsia="Times New Roman" w:hAnsi="Times New Roman" w:cs="Times New Roman"/>
                <w:b/>
                <w:lang w:val="uk-UA" w:eastAsia="ru-RU"/>
              </w:rPr>
              <w:t xml:space="preserve">Розділ V. Оцінка </w:t>
            </w:r>
            <w:r w:rsidR="00043A98" w:rsidRPr="00E60A42">
              <w:rPr>
                <w:rFonts w:ascii="Times New Roman" w:eastAsia="Times New Roman" w:hAnsi="Times New Roman" w:cs="Times New Roman"/>
                <w:b/>
                <w:lang w:val="uk-UA" w:eastAsia="ru-RU"/>
              </w:rPr>
              <w:t xml:space="preserve">та розгляд </w:t>
            </w:r>
            <w:r w:rsidRPr="00E60A42">
              <w:rPr>
                <w:rFonts w:ascii="Times New Roman" w:eastAsia="Times New Roman" w:hAnsi="Times New Roman" w:cs="Times New Roman"/>
                <w:b/>
                <w:lang w:val="uk-UA" w:eastAsia="ru-RU"/>
              </w:rPr>
              <w:t>тендерної пропозиції</w:t>
            </w:r>
          </w:p>
        </w:tc>
      </w:tr>
      <w:tr w:rsidR="009C35A1" w:rsidRPr="000935F1" w14:paraId="14CA5082" w14:textId="77777777" w:rsidTr="00956683">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1AB66518" w14:textId="77777777" w:rsidR="00820F34" w:rsidRPr="00E60A42" w:rsidRDefault="00820F34" w:rsidP="00116250">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1</w:t>
            </w:r>
          </w:p>
        </w:tc>
        <w:tc>
          <w:tcPr>
            <w:tcW w:w="1703" w:type="pct"/>
            <w:tcBorders>
              <w:top w:val="outset" w:sz="6" w:space="0" w:color="auto"/>
              <w:left w:val="outset" w:sz="6" w:space="0" w:color="auto"/>
              <w:bottom w:val="outset" w:sz="6" w:space="0" w:color="auto"/>
              <w:right w:val="outset" w:sz="6" w:space="0" w:color="auto"/>
            </w:tcBorders>
            <w:hideMark/>
          </w:tcPr>
          <w:p w14:paraId="62510B5B" w14:textId="77777777" w:rsidR="00820F34" w:rsidRPr="00E60A42" w:rsidRDefault="00820F34" w:rsidP="00116250">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Перелік критеріїв та методика оцінки тендерної пропозиції із зазначенням питомої ваги критерію</w:t>
            </w:r>
          </w:p>
        </w:tc>
        <w:tc>
          <w:tcPr>
            <w:tcW w:w="3006" w:type="pct"/>
            <w:tcBorders>
              <w:top w:val="outset" w:sz="6" w:space="0" w:color="auto"/>
              <w:left w:val="outset" w:sz="6" w:space="0" w:color="auto"/>
              <w:bottom w:val="outset" w:sz="6" w:space="0" w:color="auto"/>
              <w:right w:val="outset" w:sz="6" w:space="0" w:color="auto"/>
            </w:tcBorders>
            <w:hideMark/>
          </w:tcPr>
          <w:p w14:paraId="5A2D8064" w14:textId="43812CD3" w:rsidR="00A354A5" w:rsidRPr="00E60A42" w:rsidRDefault="008201BE" w:rsidP="008201BE">
            <w:pPr>
              <w:widowControl w:val="0"/>
              <w:spacing w:after="0" w:line="240" w:lineRule="auto"/>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 xml:space="preserve">     </w:t>
            </w:r>
            <w:r w:rsidR="00A354A5" w:rsidRPr="00E60A42">
              <w:rPr>
                <w:rFonts w:ascii="Times New Roman" w:eastAsia="Times New Roman" w:hAnsi="Times New Roman" w:cs="Times New Roman"/>
                <w:lang w:val="uk-UA" w:eastAsia="ru-RU"/>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w:t>
            </w:r>
            <w:r w:rsidRPr="00E60A42">
              <w:rPr>
                <w:rFonts w:ascii="Times New Roman" w:eastAsia="Times New Roman" w:hAnsi="Times New Roman" w:cs="Times New Roman"/>
                <w:lang w:val="uk-UA" w:eastAsia="ru-RU"/>
              </w:rPr>
              <w:t xml:space="preserve"> </w:t>
            </w:r>
            <w:r w:rsidR="00A354A5" w:rsidRPr="00E60A42">
              <w:rPr>
                <w:rFonts w:ascii="Times New Roman" w:eastAsia="Times New Roman" w:hAnsi="Times New Roman" w:cs="Times New Roman"/>
                <w:lang w:val="uk-UA" w:eastAsia="ru-RU"/>
              </w:rPr>
              <w:t>урахуванням</w:t>
            </w:r>
            <w:r w:rsidRPr="00E60A42">
              <w:rPr>
                <w:rFonts w:ascii="Times New Roman" w:eastAsia="Times New Roman" w:hAnsi="Times New Roman" w:cs="Times New Roman"/>
                <w:lang w:val="uk-UA" w:eastAsia="ru-RU"/>
              </w:rPr>
              <w:t xml:space="preserve"> </w:t>
            </w:r>
            <w:r w:rsidR="00A354A5" w:rsidRPr="00E60A42">
              <w:rPr>
                <w:rFonts w:ascii="Times New Roman" w:eastAsia="Times New Roman" w:hAnsi="Times New Roman" w:cs="Times New Roman"/>
                <w:lang w:val="uk-UA" w:eastAsia="ru-RU"/>
              </w:rPr>
              <w:t>положень</w:t>
            </w:r>
            <w:r w:rsidRPr="00E60A42">
              <w:rPr>
                <w:rFonts w:ascii="Times New Roman" w:eastAsia="Times New Roman" w:hAnsi="Times New Roman" w:cs="Times New Roman"/>
                <w:lang w:val="uk-UA" w:eastAsia="ru-RU"/>
              </w:rPr>
              <w:t xml:space="preserve"> </w:t>
            </w:r>
            <w:r w:rsidR="00A354A5" w:rsidRPr="00E60A42">
              <w:rPr>
                <w:rFonts w:ascii="Times New Roman" w:eastAsia="Times New Roman" w:hAnsi="Times New Roman" w:cs="Times New Roman"/>
                <w:lang w:val="uk-UA" w:eastAsia="ru-RU"/>
              </w:rPr>
              <w:t>п</w:t>
            </w:r>
            <w:r w:rsidRPr="00E60A42">
              <w:rPr>
                <w:rFonts w:ascii="Times New Roman" w:eastAsia="Times New Roman" w:hAnsi="Times New Roman" w:cs="Times New Roman"/>
                <w:lang w:val="uk-UA" w:eastAsia="ru-RU"/>
              </w:rPr>
              <w:t>.</w:t>
            </w:r>
            <w:r w:rsidR="00A354A5" w:rsidRPr="00E60A42">
              <w:rPr>
                <w:rFonts w:ascii="Times New Roman" w:eastAsia="Times New Roman" w:hAnsi="Times New Roman" w:cs="Times New Roman"/>
                <w:lang w:val="uk-UA" w:eastAsia="ru-RU"/>
              </w:rPr>
              <w:t>40</w:t>
            </w:r>
            <w:r w:rsidRPr="00E60A42">
              <w:rPr>
                <w:rFonts w:ascii="Times New Roman" w:eastAsia="Times New Roman" w:hAnsi="Times New Roman" w:cs="Times New Roman"/>
                <w:lang w:val="uk-UA" w:eastAsia="ru-RU"/>
              </w:rPr>
              <w:t xml:space="preserve"> </w:t>
            </w:r>
            <w:r w:rsidR="00A354A5" w:rsidRPr="00E60A42">
              <w:rPr>
                <w:rFonts w:ascii="Times New Roman" w:eastAsia="Times New Roman" w:hAnsi="Times New Roman" w:cs="Times New Roman"/>
                <w:lang w:val="uk-UA" w:eastAsia="ru-RU"/>
              </w:rPr>
              <w:t>Постанови №1178.</w:t>
            </w:r>
          </w:p>
          <w:p w14:paraId="1EA37078" w14:textId="768094F6" w:rsidR="00A354A5" w:rsidRPr="00E60A42" w:rsidRDefault="008201BE" w:rsidP="008201BE">
            <w:pPr>
              <w:spacing w:after="0"/>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 xml:space="preserve">    </w:t>
            </w:r>
            <w:r w:rsidR="00A354A5" w:rsidRPr="00E60A42">
              <w:rPr>
                <w:rFonts w:ascii="Times New Roman" w:eastAsia="Times New Roman" w:hAnsi="Times New Roman" w:cs="Times New Roman"/>
                <w:lang w:val="uk-UA" w:eastAsia="ru-RU"/>
              </w:rPr>
              <w:t>Для проведення відкритих торгів із застосуванням електронного аукціону повинно бути подано не менше двох тендерних пропозицій.</w:t>
            </w:r>
          </w:p>
          <w:p w14:paraId="7F1E73E5" w14:textId="507F3715" w:rsidR="00A354A5" w:rsidRPr="00E60A42" w:rsidRDefault="008201BE" w:rsidP="008201BE">
            <w:pPr>
              <w:spacing w:after="0"/>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 xml:space="preserve">     </w:t>
            </w:r>
            <w:r w:rsidR="00A354A5" w:rsidRPr="00E60A42">
              <w:rPr>
                <w:rFonts w:ascii="Times New Roman" w:eastAsia="Times New Roman" w:hAnsi="Times New Roman" w:cs="Times New Roman"/>
                <w:lang w:val="uk-UA" w:eastAsia="ru-RU"/>
              </w:rPr>
              <w:t xml:space="preserve">Електронний аукціон проводиться електронною системою </w:t>
            </w:r>
            <w:proofErr w:type="spellStart"/>
            <w:r w:rsidR="00A354A5" w:rsidRPr="00E60A42">
              <w:rPr>
                <w:rFonts w:ascii="Times New Roman" w:eastAsia="Times New Roman" w:hAnsi="Times New Roman" w:cs="Times New Roman"/>
                <w:lang w:val="uk-UA" w:eastAsia="ru-RU"/>
              </w:rPr>
              <w:t>закупівель</w:t>
            </w:r>
            <w:proofErr w:type="spellEnd"/>
            <w:r w:rsidR="00A354A5" w:rsidRPr="00E60A42">
              <w:rPr>
                <w:rFonts w:ascii="Times New Roman" w:eastAsia="Times New Roman" w:hAnsi="Times New Roman" w:cs="Times New Roman"/>
                <w:lang w:val="uk-UA" w:eastAsia="ru-RU"/>
              </w:rPr>
              <w:t xml:space="preserve"> відповідно до статті 30 Закону.</w:t>
            </w:r>
          </w:p>
          <w:p w14:paraId="4E512342" w14:textId="77777777" w:rsidR="00A354A5" w:rsidRPr="00E60A42" w:rsidRDefault="00A354A5" w:rsidP="008201BE">
            <w:pPr>
              <w:widowControl w:val="0"/>
              <w:spacing w:after="0" w:line="240" w:lineRule="auto"/>
              <w:ind w:firstLine="345"/>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 xml:space="preserve">Якщо була подана одна тендерна пропозиція, електронна система </w:t>
            </w:r>
            <w:proofErr w:type="spellStart"/>
            <w:r w:rsidRPr="00E60A42">
              <w:rPr>
                <w:rFonts w:ascii="Times New Roman" w:eastAsia="Times New Roman" w:hAnsi="Times New Roman" w:cs="Times New Roman"/>
                <w:lang w:val="uk-UA" w:eastAsia="ru-RU"/>
              </w:rPr>
              <w:t>закупівель</w:t>
            </w:r>
            <w:proofErr w:type="spellEnd"/>
            <w:r w:rsidRPr="00E60A42">
              <w:rPr>
                <w:rFonts w:ascii="Times New Roman" w:eastAsia="Times New Roman" w:hAnsi="Times New Roman" w:cs="Times New Roman"/>
                <w:lang w:val="uk-UA" w:eastAsia="ru-RU"/>
              </w:rPr>
              <w:t xml:space="preserve">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14:paraId="19C2799D" w14:textId="77777777" w:rsidR="00820F34" w:rsidRPr="00E60A42" w:rsidRDefault="00820F34" w:rsidP="00116250">
            <w:pPr>
              <w:widowControl w:val="0"/>
              <w:spacing w:line="240" w:lineRule="auto"/>
              <w:ind w:firstLine="345"/>
              <w:jc w:val="both"/>
              <w:rPr>
                <w:rFonts w:ascii="Times New Roman" w:hAnsi="Times New Roman" w:cs="Times New Roman"/>
                <w:spacing w:val="1"/>
                <w:lang w:val="uk-UA"/>
              </w:rPr>
            </w:pPr>
            <w:r w:rsidRPr="00E60A42">
              <w:rPr>
                <w:rFonts w:ascii="Times New Roman" w:hAnsi="Times New Roman" w:cs="Times New Roman"/>
                <w:spacing w:val="1"/>
                <w:lang w:val="uk-UA"/>
              </w:rPr>
              <w:t>Замовником визначаються критерії та методи</w:t>
            </w:r>
            <w:r w:rsidR="00B36214" w:rsidRPr="00E60A42">
              <w:rPr>
                <w:rFonts w:ascii="Times New Roman" w:hAnsi="Times New Roman" w:cs="Times New Roman"/>
                <w:spacing w:val="1"/>
                <w:lang w:val="uk-UA"/>
              </w:rPr>
              <w:t>ка оцінки відповідно до частин</w:t>
            </w:r>
            <w:r w:rsidR="00AA6B7B" w:rsidRPr="00E60A42">
              <w:rPr>
                <w:rFonts w:ascii="Times New Roman" w:hAnsi="Times New Roman" w:cs="Times New Roman"/>
                <w:spacing w:val="1"/>
                <w:lang w:val="uk-UA"/>
              </w:rPr>
              <w:t>и</w:t>
            </w:r>
            <w:r w:rsidR="00B36214" w:rsidRPr="00E60A42">
              <w:rPr>
                <w:rFonts w:ascii="Times New Roman" w:hAnsi="Times New Roman" w:cs="Times New Roman"/>
                <w:spacing w:val="1"/>
                <w:lang w:val="uk-UA"/>
              </w:rPr>
              <w:t xml:space="preserve"> 3</w:t>
            </w:r>
            <w:r w:rsidRPr="00E60A42">
              <w:rPr>
                <w:rFonts w:ascii="Times New Roman" w:hAnsi="Times New Roman" w:cs="Times New Roman"/>
                <w:spacing w:val="1"/>
                <w:lang w:val="uk-UA"/>
              </w:rPr>
              <w:t xml:space="preserve"> статті </w:t>
            </w:r>
            <w:r w:rsidR="00B36214" w:rsidRPr="00E60A42">
              <w:rPr>
                <w:rFonts w:ascii="Times New Roman" w:hAnsi="Times New Roman" w:cs="Times New Roman"/>
                <w:spacing w:val="1"/>
                <w:lang w:val="uk-UA"/>
              </w:rPr>
              <w:t xml:space="preserve">29 </w:t>
            </w:r>
            <w:r w:rsidRPr="00E60A42">
              <w:rPr>
                <w:rFonts w:ascii="Times New Roman" w:hAnsi="Times New Roman" w:cs="Times New Roman"/>
                <w:spacing w:val="1"/>
                <w:lang w:val="uk-UA"/>
              </w:rPr>
              <w:t>Закону.</w:t>
            </w:r>
          </w:p>
          <w:p w14:paraId="54C03F52" w14:textId="77777777" w:rsidR="00820F34" w:rsidRPr="00E60A42" w:rsidRDefault="00820F34" w:rsidP="00116250">
            <w:pPr>
              <w:pStyle w:val="20"/>
              <w:tabs>
                <w:tab w:val="left" w:pos="823"/>
              </w:tabs>
              <w:spacing w:before="0" w:after="240" w:line="240" w:lineRule="auto"/>
              <w:ind w:firstLine="345"/>
              <w:rPr>
                <w:rFonts w:ascii="Times New Roman" w:eastAsiaTheme="minorHAnsi" w:hAnsi="Times New Roman" w:cs="Times New Roman"/>
                <w:color w:val="auto"/>
                <w:spacing w:val="1"/>
                <w:sz w:val="22"/>
                <w:szCs w:val="22"/>
                <w:lang w:val="uk-UA"/>
              </w:rPr>
            </w:pPr>
            <w:r w:rsidRPr="00E60A42">
              <w:rPr>
                <w:rFonts w:ascii="Times New Roman" w:eastAsiaTheme="minorHAnsi" w:hAnsi="Times New Roman" w:cs="Times New Roman"/>
                <w:color w:val="auto"/>
                <w:spacing w:val="1"/>
                <w:sz w:val="22"/>
                <w:szCs w:val="22"/>
                <w:lang w:val="uk-UA"/>
              </w:rPr>
              <w:t>Критерій оцінки тендерних пропозицій – ціна</w:t>
            </w:r>
            <w:r w:rsidR="00C64A4D" w:rsidRPr="00E60A42">
              <w:rPr>
                <w:rFonts w:ascii="Times New Roman" w:eastAsiaTheme="minorHAnsi" w:hAnsi="Times New Roman" w:cs="Times New Roman"/>
                <w:color w:val="auto"/>
                <w:spacing w:val="1"/>
                <w:sz w:val="22"/>
                <w:szCs w:val="22"/>
                <w:lang w:val="uk-UA"/>
              </w:rPr>
              <w:t xml:space="preserve"> (питома вага 100%)</w:t>
            </w:r>
            <w:r w:rsidRPr="00E60A42">
              <w:rPr>
                <w:rFonts w:ascii="Times New Roman" w:eastAsiaTheme="minorHAnsi" w:hAnsi="Times New Roman" w:cs="Times New Roman"/>
                <w:color w:val="auto"/>
                <w:spacing w:val="1"/>
                <w:sz w:val="22"/>
                <w:szCs w:val="22"/>
                <w:lang w:val="uk-UA"/>
              </w:rPr>
              <w:t>.</w:t>
            </w:r>
          </w:p>
          <w:p w14:paraId="6E4A0AF9" w14:textId="77777777" w:rsidR="00095418" w:rsidRPr="00E60A42" w:rsidRDefault="004958FD" w:rsidP="00095418">
            <w:pPr>
              <w:spacing w:after="100" w:afterAutospacing="1" w:line="240" w:lineRule="auto"/>
              <w:ind w:firstLine="345"/>
              <w:jc w:val="both"/>
              <w:rPr>
                <w:rFonts w:ascii="Times New Roman" w:eastAsia="Times New Roman" w:hAnsi="Times New Roman" w:cs="Times New Roman"/>
                <w:bCs/>
                <w:u w:val="single"/>
                <w:lang w:val="uk-UA" w:eastAsia="ru-RU"/>
              </w:rPr>
            </w:pPr>
            <w:r w:rsidRPr="00E60A42">
              <w:rPr>
                <w:rFonts w:ascii="Times New Roman" w:eastAsia="Calibri" w:hAnsi="Times New Roman" w:cs="Times New Roman"/>
                <w:bCs/>
                <w:u w:val="single"/>
                <w:lang w:val="uk-UA"/>
              </w:rPr>
              <w:t>До розгляду не приймаються тендерні пропозиції, ціна яких є вищою, ніж очікувана вартість предмета закупівлі, визначена замовником в оголошенні про проведення відкритих торгів.</w:t>
            </w:r>
          </w:p>
          <w:p w14:paraId="27EB9BF2" w14:textId="42293F5B" w:rsidR="00773BAF" w:rsidRPr="00E60A42" w:rsidRDefault="007E1BE6" w:rsidP="00473026">
            <w:pPr>
              <w:spacing w:after="100" w:afterAutospacing="1" w:line="240" w:lineRule="auto"/>
              <w:ind w:firstLine="345"/>
              <w:jc w:val="both"/>
              <w:rPr>
                <w:rFonts w:ascii="Times New Roman" w:eastAsia="Times New Roman" w:hAnsi="Times New Roman" w:cs="Times New Roman"/>
                <w:lang w:val="uk-UA"/>
              </w:rPr>
            </w:pPr>
            <w:r w:rsidRPr="00E60A42">
              <w:rPr>
                <w:rFonts w:ascii="Times New Roman" w:hAnsi="Times New Roman" w:cs="Times New Roman"/>
                <w:spacing w:val="1"/>
                <w:lang w:val="uk-UA"/>
              </w:rPr>
              <w:t xml:space="preserve">Ціна, запропонована учасником в тендерній </w:t>
            </w:r>
            <w:r w:rsidRPr="00E60A42">
              <w:rPr>
                <w:rFonts w:ascii="Times New Roman" w:hAnsi="Times New Roman" w:cs="Times New Roman"/>
                <w:lang w:val="uk-UA"/>
              </w:rPr>
              <w:t>пропозиції</w:t>
            </w:r>
            <w:r w:rsidRPr="00E60A42">
              <w:rPr>
                <w:rFonts w:ascii="Times New Roman" w:hAnsi="Times New Roman" w:cs="Times New Roman"/>
                <w:spacing w:val="1"/>
                <w:lang w:val="uk-UA"/>
              </w:rPr>
              <w:t xml:space="preserve">, повинна враховувати всі затрати, пов’язані із сплатою </w:t>
            </w:r>
            <w:r w:rsidRPr="00E60A42">
              <w:rPr>
                <w:rFonts w:ascii="Times New Roman" w:hAnsi="Times New Roman" w:cs="Times New Roman"/>
                <w:spacing w:val="1"/>
                <w:lang w:val="uk-UA"/>
              </w:rPr>
              <w:lastRenderedPageBreak/>
              <w:t xml:space="preserve">податків, обов’язкових платежів, страхування, витрати пов’язані з отриманням необхідних дозволів та ліцензій, мита та інших митних платежів, що справляються при митному оформлені товару у країні замовника (покупця) тощо, згідно з запропонованими умовами поставки, відповідно до </w:t>
            </w:r>
            <w:r w:rsidRPr="00E60A42">
              <w:rPr>
                <w:rFonts w:ascii="Times New Roman" w:hAnsi="Times New Roman" w:cs="Times New Roman"/>
                <w:lang w:val="uk-UA"/>
              </w:rPr>
              <w:t>положень Цивільного та Господарського кодексів України</w:t>
            </w:r>
            <w:r w:rsidR="00473026" w:rsidRPr="00E60A42">
              <w:rPr>
                <w:rFonts w:ascii="Times New Roman" w:hAnsi="Times New Roman" w:cs="Times New Roman"/>
                <w:lang w:val="uk-UA"/>
              </w:rPr>
              <w:t>.</w:t>
            </w:r>
          </w:p>
        </w:tc>
      </w:tr>
      <w:tr w:rsidR="00043A98" w:rsidRPr="00E60A42" w14:paraId="3E6EAF10" w14:textId="77777777" w:rsidTr="00956683">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tcPr>
          <w:p w14:paraId="307F4A8B" w14:textId="77777777" w:rsidR="00043A98" w:rsidRPr="00E60A42" w:rsidRDefault="00043A98" w:rsidP="00116250">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lastRenderedPageBreak/>
              <w:t>2</w:t>
            </w:r>
          </w:p>
        </w:tc>
        <w:tc>
          <w:tcPr>
            <w:tcW w:w="1703" w:type="pct"/>
            <w:tcBorders>
              <w:top w:val="outset" w:sz="6" w:space="0" w:color="auto"/>
              <w:left w:val="outset" w:sz="6" w:space="0" w:color="auto"/>
              <w:bottom w:val="outset" w:sz="6" w:space="0" w:color="auto"/>
              <w:right w:val="outset" w:sz="6" w:space="0" w:color="auto"/>
            </w:tcBorders>
          </w:tcPr>
          <w:p w14:paraId="1E5B7CA2" w14:textId="77777777" w:rsidR="00043A98" w:rsidRPr="00E60A42" w:rsidRDefault="00043A98" w:rsidP="00116250">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Розгляд тендерної пропозиції</w:t>
            </w:r>
          </w:p>
        </w:tc>
        <w:tc>
          <w:tcPr>
            <w:tcW w:w="3006" w:type="pct"/>
            <w:tcBorders>
              <w:top w:val="outset" w:sz="6" w:space="0" w:color="auto"/>
              <w:left w:val="outset" w:sz="6" w:space="0" w:color="auto"/>
              <w:bottom w:val="outset" w:sz="6" w:space="0" w:color="auto"/>
              <w:right w:val="outset" w:sz="6" w:space="0" w:color="auto"/>
            </w:tcBorders>
          </w:tcPr>
          <w:p w14:paraId="36C906ED" w14:textId="19DAAC30" w:rsidR="006D52CA" w:rsidRPr="00E60A42" w:rsidRDefault="008201BE" w:rsidP="008201BE">
            <w:pPr>
              <w:spacing w:after="0"/>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 xml:space="preserve">    </w:t>
            </w:r>
            <w:r w:rsidR="006D52CA" w:rsidRPr="00E60A42">
              <w:rPr>
                <w:rFonts w:ascii="Times New Roman" w:eastAsia="Times New Roman" w:hAnsi="Times New Roman" w:cs="Times New Roman"/>
                <w:lang w:val="uk-UA" w:eastAsia="ru-RU"/>
              </w:rPr>
              <w:t>Замовник розглядає тендерні пропозиції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Постанови №1178.</w:t>
            </w:r>
          </w:p>
          <w:p w14:paraId="591B9527" w14:textId="3D630F74" w:rsidR="006D52CA" w:rsidRPr="00E60A42" w:rsidRDefault="008201BE" w:rsidP="008201BE">
            <w:pPr>
              <w:spacing w:after="0" w:line="230" w:lineRule="auto"/>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 xml:space="preserve">    </w:t>
            </w:r>
            <w:r w:rsidR="006D52CA" w:rsidRPr="00E60A42">
              <w:rPr>
                <w:rFonts w:ascii="Times New Roman" w:eastAsia="Times New Roman" w:hAnsi="Times New Roman" w:cs="Times New Roman"/>
                <w:lang w:val="uk-UA"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006D52CA" w:rsidRPr="00E60A42">
              <w:rPr>
                <w:rFonts w:ascii="Times New Roman" w:eastAsia="Times New Roman" w:hAnsi="Times New Roman" w:cs="Times New Roman"/>
                <w:lang w:val="uk-UA" w:eastAsia="ru-RU"/>
              </w:rPr>
              <w:t>невідповідностей</w:t>
            </w:r>
            <w:proofErr w:type="spellEnd"/>
            <w:r w:rsidR="006D52CA" w:rsidRPr="00E60A42">
              <w:rPr>
                <w:rFonts w:ascii="Times New Roman" w:eastAsia="Times New Roman" w:hAnsi="Times New Roman" w:cs="Times New Roman"/>
                <w:lang w:val="uk-UA" w:eastAsia="ru-RU"/>
              </w:rPr>
              <w:t xml:space="preserve"> в електронній системі </w:t>
            </w:r>
            <w:proofErr w:type="spellStart"/>
            <w:r w:rsidR="006D52CA" w:rsidRPr="00E60A42">
              <w:rPr>
                <w:rFonts w:ascii="Times New Roman" w:eastAsia="Times New Roman" w:hAnsi="Times New Roman" w:cs="Times New Roman"/>
                <w:lang w:val="uk-UA" w:eastAsia="ru-RU"/>
              </w:rPr>
              <w:t>закупівель</w:t>
            </w:r>
            <w:proofErr w:type="spellEnd"/>
            <w:r w:rsidR="006D52CA" w:rsidRPr="00E60A42">
              <w:rPr>
                <w:rFonts w:ascii="Times New Roman" w:eastAsia="Times New Roman" w:hAnsi="Times New Roman" w:cs="Times New Roman"/>
                <w:lang w:val="uk-UA" w:eastAsia="ru-RU"/>
              </w:rPr>
              <w:t>.</w:t>
            </w:r>
          </w:p>
          <w:p w14:paraId="1235D7F5" w14:textId="040A01DE" w:rsidR="006D52CA" w:rsidRPr="00E60A42" w:rsidRDefault="008201BE" w:rsidP="008201BE">
            <w:pPr>
              <w:pStyle w:val="a9"/>
              <w:shd w:val="clear" w:color="auto" w:fill="FFFFFF"/>
              <w:spacing w:before="0" w:after="0" w:line="230" w:lineRule="auto"/>
              <w:jc w:val="both"/>
              <w:rPr>
                <w:rFonts w:ascii="Times New Roman" w:hAnsi="Times New Roman" w:cs="Times New Roman"/>
                <w:sz w:val="22"/>
                <w:szCs w:val="22"/>
                <w:lang w:eastAsia="ru-RU"/>
              </w:rPr>
            </w:pPr>
            <w:r w:rsidRPr="00E60A42">
              <w:rPr>
                <w:rFonts w:ascii="Times New Roman" w:hAnsi="Times New Roman" w:cs="Times New Roman"/>
                <w:sz w:val="22"/>
                <w:szCs w:val="22"/>
                <w:lang w:eastAsia="ru-RU"/>
              </w:rPr>
              <w:t xml:space="preserve">     </w:t>
            </w:r>
            <w:r w:rsidR="006D52CA" w:rsidRPr="00E60A42">
              <w:rPr>
                <w:rFonts w:ascii="Times New Roman" w:hAnsi="Times New Roman" w:cs="Times New Roman"/>
                <w:sz w:val="22"/>
                <w:szCs w:val="22"/>
                <w:lang w:eastAsia="ru-RU"/>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6AA7CDD" w14:textId="5EA477D3" w:rsidR="005126E4" w:rsidRPr="00E60A42" w:rsidRDefault="008201BE" w:rsidP="008201BE">
            <w:pPr>
              <w:pStyle w:val="a9"/>
              <w:shd w:val="clear" w:color="auto" w:fill="FFFFFF"/>
              <w:spacing w:before="0" w:after="0" w:line="230" w:lineRule="auto"/>
              <w:jc w:val="both"/>
              <w:rPr>
                <w:rFonts w:ascii="Times New Roman" w:hAnsi="Times New Roman" w:cs="Times New Roman"/>
                <w:sz w:val="22"/>
                <w:szCs w:val="22"/>
                <w:lang w:eastAsia="uk-UA"/>
              </w:rPr>
            </w:pPr>
            <w:r w:rsidRPr="00E60A42">
              <w:rPr>
                <w:rFonts w:ascii="Times New Roman" w:hAnsi="Times New Roman" w:cs="Times New Roman"/>
                <w:sz w:val="22"/>
                <w:szCs w:val="22"/>
                <w:lang w:eastAsia="uk-UA"/>
              </w:rPr>
              <w:t xml:space="preserve">    </w:t>
            </w:r>
            <w:r w:rsidR="005126E4" w:rsidRPr="00E60A42">
              <w:rPr>
                <w:rFonts w:ascii="Times New Roman" w:hAnsi="Times New Roman" w:cs="Times New Roman"/>
                <w:sz w:val="22"/>
                <w:szCs w:val="22"/>
                <w:lang w:eastAsia="uk-UA"/>
              </w:rPr>
              <w:t xml:space="preserve">Учасник процедури закупівлі виправляє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протягом 24 годин з моменту розміщення замовником в електронній системі </w:t>
            </w:r>
            <w:proofErr w:type="spellStart"/>
            <w:r w:rsidR="005126E4" w:rsidRPr="00E60A42">
              <w:rPr>
                <w:rFonts w:ascii="Times New Roman" w:hAnsi="Times New Roman" w:cs="Times New Roman"/>
                <w:sz w:val="22"/>
                <w:szCs w:val="22"/>
                <w:lang w:eastAsia="uk-UA"/>
              </w:rPr>
              <w:t>закупівель</w:t>
            </w:r>
            <w:proofErr w:type="spellEnd"/>
            <w:r w:rsidR="005126E4" w:rsidRPr="00E60A42">
              <w:rPr>
                <w:rFonts w:ascii="Times New Roman" w:hAnsi="Times New Roman" w:cs="Times New Roman"/>
                <w:sz w:val="22"/>
                <w:szCs w:val="22"/>
                <w:lang w:eastAsia="uk-UA"/>
              </w:rPr>
              <w:t xml:space="preserve"> повідомлення з вимогою про усунення таких </w:t>
            </w:r>
            <w:proofErr w:type="spellStart"/>
            <w:r w:rsidR="005126E4" w:rsidRPr="00E60A42">
              <w:rPr>
                <w:rFonts w:ascii="Times New Roman" w:hAnsi="Times New Roman" w:cs="Times New Roman"/>
                <w:sz w:val="22"/>
                <w:szCs w:val="22"/>
                <w:lang w:eastAsia="uk-UA"/>
              </w:rPr>
              <w:t>невідповідностей</w:t>
            </w:r>
            <w:proofErr w:type="spellEnd"/>
            <w:r w:rsidR="005126E4" w:rsidRPr="00E60A42">
              <w:rPr>
                <w:rFonts w:ascii="Times New Roman" w:hAnsi="Times New Roman" w:cs="Times New Roman"/>
                <w:sz w:val="22"/>
                <w:szCs w:val="22"/>
                <w:lang w:eastAsia="uk-UA"/>
              </w:rPr>
              <w:t>.</w:t>
            </w:r>
          </w:p>
          <w:p w14:paraId="3A6E1580" w14:textId="4CAEF360" w:rsidR="0056142F" w:rsidRPr="00E60A42" w:rsidRDefault="0056142F" w:rsidP="008201BE">
            <w:pPr>
              <w:pStyle w:val="a9"/>
              <w:shd w:val="clear" w:color="auto" w:fill="FFFFFF"/>
              <w:spacing w:before="0" w:after="0" w:line="230" w:lineRule="auto"/>
              <w:jc w:val="both"/>
              <w:rPr>
                <w:rFonts w:ascii="Times New Roman" w:hAnsi="Times New Roman" w:cs="Times New Roman"/>
                <w:b/>
                <w:color w:val="FF0000"/>
                <w:sz w:val="22"/>
                <w:szCs w:val="22"/>
                <w:u w:val="single"/>
                <w:lang w:eastAsia="ru-RU"/>
              </w:rPr>
            </w:pPr>
            <w:r w:rsidRPr="00E60A42">
              <w:rPr>
                <w:rFonts w:eastAsia="Calibri" w:cs="Times New Roman"/>
                <w:sz w:val="22"/>
                <w:szCs w:val="22"/>
                <w:lang w:eastAsia="uk-UA"/>
              </w:rPr>
              <w:t xml:space="preserve">     </w:t>
            </w:r>
            <w:r w:rsidRPr="00E60A42">
              <w:rPr>
                <w:rFonts w:ascii="Times New Roman" w:eastAsia="Calibri" w:hAnsi="Times New Roman" w:cs="Times New Roman"/>
                <w:sz w:val="22"/>
                <w:szCs w:val="22"/>
                <w:lang w:eastAsia="uk-UA"/>
              </w:rPr>
              <w:t xml:space="preserve">Замовник розглядає подані тендерні пропозиції з урахуванням виправлення або </w:t>
            </w:r>
            <w:proofErr w:type="spellStart"/>
            <w:r w:rsidRPr="00E60A42">
              <w:rPr>
                <w:rFonts w:ascii="Times New Roman" w:eastAsia="Calibri" w:hAnsi="Times New Roman" w:cs="Times New Roman"/>
                <w:sz w:val="22"/>
                <w:szCs w:val="22"/>
                <w:lang w:eastAsia="uk-UA"/>
              </w:rPr>
              <w:t>невиправлення</w:t>
            </w:r>
            <w:proofErr w:type="spellEnd"/>
            <w:r w:rsidRPr="00E60A42">
              <w:rPr>
                <w:rFonts w:ascii="Times New Roman" w:eastAsia="Calibri" w:hAnsi="Times New Roman" w:cs="Times New Roman"/>
                <w:sz w:val="22"/>
                <w:szCs w:val="22"/>
                <w:lang w:eastAsia="uk-UA"/>
              </w:rPr>
              <w:t xml:space="preserve"> учасниками виявлених </w:t>
            </w:r>
            <w:proofErr w:type="spellStart"/>
            <w:r w:rsidRPr="00E60A42">
              <w:rPr>
                <w:rFonts w:ascii="Times New Roman" w:eastAsia="Calibri" w:hAnsi="Times New Roman" w:cs="Times New Roman"/>
                <w:sz w:val="22"/>
                <w:szCs w:val="22"/>
                <w:lang w:eastAsia="uk-UA"/>
              </w:rPr>
              <w:t>невідповідностей</w:t>
            </w:r>
            <w:proofErr w:type="spellEnd"/>
            <w:r w:rsidRPr="00E60A42">
              <w:rPr>
                <w:rFonts w:ascii="Times New Roman" w:eastAsia="Calibri" w:hAnsi="Times New Roman" w:cs="Times New Roman"/>
                <w:sz w:val="22"/>
                <w:szCs w:val="22"/>
                <w:lang w:eastAsia="uk-UA"/>
              </w:rPr>
              <w:t xml:space="preserve">. </w:t>
            </w:r>
            <w:r w:rsidRPr="00E60A42">
              <w:rPr>
                <w:rFonts w:ascii="Times New Roman" w:hAnsi="Times New Roman" w:cs="Times New Roman"/>
                <w:b/>
                <w:color w:val="FF0000"/>
                <w:sz w:val="22"/>
                <w:szCs w:val="22"/>
                <w:u w:val="single"/>
                <w:lang w:eastAsia="ru-RU"/>
              </w:rPr>
              <w:t xml:space="preserve">    </w:t>
            </w:r>
          </w:p>
          <w:p w14:paraId="076385B6" w14:textId="77777777" w:rsidR="0056142F" w:rsidRPr="00E60A42" w:rsidRDefault="0056142F" w:rsidP="0056142F">
            <w:pPr>
              <w:spacing w:after="0"/>
              <w:jc w:val="both"/>
              <w:rPr>
                <w:rFonts w:ascii="Times New Roman" w:eastAsia="Times New Roman" w:hAnsi="Times New Roman"/>
                <w:lang w:val="uk-UA"/>
              </w:rPr>
            </w:pPr>
            <w:r w:rsidRPr="00E60A42">
              <w:rPr>
                <w:rFonts w:ascii="Times New Roman" w:eastAsia="Times New Roman" w:hAnsi="Times New Roman"/>
                <w:lang w:val="uk-UA"/>
              </w:rPr>
              <w:t xml:space="preserve">     Згідно Наказу </w:t>
            </w:r>
            <w:r w:rsidRPr="00E60A42">
              <w:rPr>
                <w:rFonts w:ascii="Times New Roman" w:eastAsia="Times New Roman" w:hAnsi="Times New Roman"/>
              </w:rPr>
              <w:t xml:space="preserve"> </w:t>
            </w:r>
            <w:proofErr w:type="spellStart"/>
            <w:r w:rsidRPr="00E60A42">
              <w:rPr>
                <w:rFonts w:ascii="Times New Roman" w:eastAsia="Times New Roman" w:hAnsi="Times New Roman"/>
              </w:rPr>
              <w:t>Міністерства</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розвитку</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економіки</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торгівлі</w:t>
            </w:r>
            <w:proofErr w:type="spellEnd"/>
            <w:r w:rsidRPr="00E60A42">
              <w:rPr>
                <w:rFonts w:ascii="Times New Roman" w:eastAsia="Times New Roman" w:hAnsi="Times New Roman"/>
              </w:rPr>
              <w:t xml:space="preserve"> та </w:t>
            </w:r>
            <w:proofErr w:type="spellStart"/>
            <w:r w:rsidRPr="00E60A42">
              <w:rPr>
                <w:rFonts w:ascii="Times New Roman" w:eastAsia="Times New Roman" w:hAnsi="Times New Roman"/>
              </w:rPr>
              <w:t>сільського</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господарства</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України</w:t>
            </w:r>
            <w:proofErr w:type="spellEnd"/>
            <w:r w:rsidRPr="00E60A42">
              <w:rPr>
                <w:rFonts w:ascii="Times New Roman" w:eastAsia="Times New Roman" w:hAnsi="Times New Roman"/>
                <w:lang w:val="uk-UA"/>
              </w:rPr>
              <w:t xml:space="preserve"> № 710 від 15.04.2020р. ( введено в дію 14.08.2020 р.).</w:t>
            </w:r>
          </w:p>
          <w:p w14:paraId="100D5DC7" w14:textId="77777777" w:rsidR="0056142F" w:rsidRPr="00E60A42" w:rsidRDefault="0056142F" w:rsidP="0056142F">
            <w:pPr>
              <w:spacing w:after="0"/>
              <w:jc w:val="both"/>
              <w:rPr>
                <w:rFonts w:ascii="Times New Roman" w:eastAsia="Times New Roman" w:hAnsi="Times New Roman"/>
                <w:u w:val="single"/>
                <w:lang w:val="uk-UA"/>
              </w:rPr>
            </w:pPr>
            <w:r w:rsidRPr="00E60A42">
              <w:rPr>
                <w:rFonts w:ascii="Times New Roman" w:eastAsia="Times New Roman" w:hAnsi="Times New Roman"/>
                <w:u w:val="single"/>
              </w:rPr>
              <w:t>П</w:t>
            </w:r>
            <w:proofErr w:type="spellStart"/>
            <w:r w:rsidRPr="00E60A42">
              <w:rPr>
                <w:rFonts w:ascii="Times New Roman" w:eastAsia="Times New Roman" w:hAnsi="Times New Roman"/>
                <w:u w:val="single"/>
                <w:lang w:val="uk-UA"/>
              </w:rPr>
              <w:t>ерелік</w:t>
            </w:r>
            <w:proofErr w:type="spellEnd"/>
            <w:r w:rsidRPr="00E60A42">
              <w:rPr>
                <w:rFonts w:ascii="Times New Roman" w:eastAsia="Times New Roman" w:hAnsi="Times New Roman"/>
                <w:u w:val="single"/>
                <w:lang w:val="uk-UA"/>
              </w:rPr>
              <w:t xml:space="preserve"> </w:t>
            </w:r>
            <w:proofErr w:type="spellStart"/>
            <w:r w:rsidRPr="00E60A42">
              <w:rPr>
                <w:rFonts w:ascii="Times New Roman" w:eastAsia="Times New Roman" w:hAnsi="Times New Roman"/>
                <w:u w:val="single"/>
              </w:rPr>
              <w:t>формальних</w:t>
            </w:r>
            <w:proofErr w:type="spellEnd"/>
            <w:r w:rsidRPr="00E60A42">
              <w:rPr>
                <w:rFonts w:ascii="Times New Roman" w:eastAsia="Times New Roman" w:hAnsi="Times New Roman"/>
                <w:u w:val="single"/>
              </w:rPr>
              <w:t xml:space="preserve"> </w:t>
            </w:r>
            <w:proofErr w:type="spellStart"/>
            <w:r w:rsidRPr="00E60A42">
              <w:rPr>
                <w:rFonts w:ascii="Times New Roman" w:eastAsia="Times New Roman" w:hAnsi="Times New Roman"/>
                <w:u w:val="single"/>
              </w:rPr>
              <w:t>помилок</w:t>
            </w:r>
            <w:proofErr w:type="spellEnd"/>
            <w:r w:rsidRPr="00E60A42">
              <w:rPr>
                <w:rFonts w:ascii="Times New Roman" w:eastAsia="Times New Roman" w:hAnsi="Times New Roman"/>
                <w:u w:val="single"/>
              </w:rPr>
              <w:t>:</w:t>
            </w:r>
          </w:p>
          <w:p w14:paraId="6BD359C8" w14:textId="77777777" w:rsidR="0056142F" w:rsidRPr="00E60A42" w:rsidRDefault="0056142F" w:rsidP="0056142F">
            <w:pPr>
              <w:spacing w:after="0"/>
              <w:jc w:val="both"/>
              <w:rPr>
                <w:rFonts w:ascii="Times New Roman" w:eastAsia="Times New Roman" w:hAnsi="Times New Roman"/>
              </w:rPr>
            </w:pPr>
            <w:r w:rsidRPr="00E60A42">
              <w:rPr>
                <w:rFonts w:ascii="Times New Roman" w:eastAsia="Times New Roman" w:hAnsi="Times New Roman"/>
              </w:rPr>
              <w:t xml:space="preserve">1. </w:t>
            </w:r>
            <w:proofErr w:type="spellStart"/>
            <w:r w:rsidRPr="00E60A42">
              <w:rPr>
                <w:rFonts w:ascii="Times New Roman" w:eastAsia="Times New Roman" w:hAnsi="Times New Roman"/>
              </w:rPr>
              <w:t>Інформація</w:t>
            </w:r>
            <w:proofErr w:type="spellEnd"/>
            <w:r w:rsidRPr="00E60A42">
              <w:rPr>
                <w:rFonts w:ascii="Times New Roman" w:eastAsia="Times New Roman" w:hAnsi="Times New Roman"/>
              </w:rPr>
              <w:t xml:space="preserve">/документ, подана </w:t>
            </w:r>
            <w:proofErr w:type="spellStart"/>
            <w:r w:rsidRPr="00E60A42">
              <w:rPr>
                <w:rFonts w:ascii="Times New Roman" w:eastAsia="Times New Roman" w:hAnsi="Times New Roman"/>
              </w:rPr>
              <w:t>учасником</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процедури</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закупівлі</w:t>
            </w:r>
            <w:proofErr w:type="spellEnd"/>
            <w:r w:rsidRPr="00E60A42">
              <w:rPr>
                <w:rFonts w:ascii="Times New Roman" w:eastAsia="Times New Roman" w:hAnsi="Times New Roman"/>
              </w:rPr>
              <w:t xml:space="preserve"> у </w:t>
            </w:r>
            <w:proofErr w:type="spellStart"/>
            <w:r w:rsidRPr="00E60A42">
              <w:rPr>
                <w:rFonts w:ascii="Times New Roman" w:eastAsia="Times New Roman" w:hAnsi="Times New Roman"/>
              </w:rPr>
              <w:t>складі</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тендерної</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пропозиції</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містить</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помилку</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помилки</w:t>
            </w:r>
            <w:proofErr w:type="spellEnd"/>
            <w:r w:rsidRPr="00E60A42">
              <w:rPr>
                <w:rFonts w:ascii="Times New Roman" w:eastAsia="Times New Roman" w:hAnsi="Times New Roman"/>
              </w:rPr>
              <w:t xml:space="preserve">) у </w:t>
            </w:r>
            <w:proofErr w:type="spellStart"/>
            <w:r w:rsidRPr="00E60A42">
              <w:rPr>
                <w:rFonts w:ascii="Times New Roman" w:eastAsia="Times New Roman" w:hAnsi="Times New Roman"/>
              </w:rPr>
              <w:t>частині</w:t>
            </w:r>
            <w:proofErr w:type="spellEnd"/>
            <w:r w:rsidRPr="00E60A42">
              <w:rPr>
                <w:rFonts w:ascii="Times New Roman" w:eastAsia="Times New Roman" w:hAnsi="Times New Roman"/>
              </w:rPr>
              <w:t>:</w:t>
            </w:r>
          </w:p>
          <w:p w14:paraId="26283A3B" w14:textId="42B03736" w:rsidR="0056142F" w:rsidRPr="00E60A42" w:rsidRDefault="0056142F" w:rsidP="0056142F">
            <w:pPr>
              <w:spacing w:after="0"/>
              <w:jc w:val="both"/>
              <w:rPr>
                <w:rFonts w:ascii="Times New Roman" w:eastAsia="Times New Roman" w:hAnsi="Times New Roman"/>
              </w:rPr>
            </w:pPr>
            <w:proofErr w:type="spellStart"/>
            <w:r w:rsidRPr="00E60A42">
              <w:rPr>
                <w:rFonts w:ascii="Times New Roman" w:eastAsia="Times New Roman" w:hAnsi="Times New Roman"/>
              </w:rPr>
              <w:t>уживання</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великої</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літери</w:t>
            </w:r>
            <w:proofErr w:type="spellEnd"/>
            <w:r w:rsidRPr="00E60A42">
              <w:rPr>
                <w:rFonts w:ascii="Times New Roman" w:eastAsia="Times New Roman" w:hAnsi="Times New Roman"/>
              </w:rPr>
              <w:t>;</w:t>
            </w:r>
            <w:r w:rsidRPr="00E60A42">
              <w:rPr>
                <w:b/>
                <w:i/>
                <w:color w:val="000000"/>
              </w:rPr>
              <w:t xml:space="preserve"> </w:t>
            </w:r>
            <w:r w:rsidRPr="00E60A42">
              <w:rPr>
                <w:rFonts w:ascii="Times New Roman" w:hAnsi="Times New Roman" w:cs="Times New Roman"/>
                <w:b/>
                <w:i/>
                <w:color w:val="000000"/>
              </w:rPr>
              <w:t>(</w:t>
            </w:r>
            <w:proofErr w:type="spellStart"/>
            <w:r w:rsidRPr="00E60A42">
              <w:rPr>
                <w:rFonts w:ascii="Times New Roman" w:hAnsi="Times New Roman" w:cs="Times New Roman"/>
                <w:b/>
                <w:i/>
                <w:color w:val="000000"/>
              </w:rPr>
              <w:t>наприклад</w:t>
            </w:r>
            <w:proofErr w:type="spellEnd"/>
            <w:r w:rsidRPr="00E60A42">
              <w:rPr>
                <w:rFonts w:ascii="Times New Roman" w:hAnsi="Times New Roman" w:cs="Times New Roman"/>
                <w:b/>
                <w:i/>
                <w:color w:val="000000"/>
              </w:rPr>
              <w:t xml:space="preserve"> ТОВ «Весна» написано, як ТОВ «весна»</w:t>
            </w:r>
            <w:r w:rsidR="001B44F1" w:rsidRPr="00E60A42">
              <w:rPr>
                <w:rFonts w:ascii="Times New Roman" w:hAnsi="Times New Roman" w:cs="Times New Roman"/>
                <w:b/>
                <w:i/>
                <w:color w:val="000000"/>
                <w:lang w:val="uk-UA"/>
              </w:rPr>
              <w:t>)</w:t>
            </w:r>
            <w:r w:rsidRPr="00E60A42">
              <w:rPr>
                <w:rFonts w:ascii="Times New Roman" w:hAnsi="Times New Roman" w:cs="Times New Roman"/>
                <w:b/>
                <w:i/>
                <w:color w:val="000000"/>
              </w:rPr>
              <w:t xml:space="preserve">;                                                                                                                 </w:t>
            </w:r>
          </w:p>
          <w:p w14:paraId="704EA48D" w14:textId="77777777" w:rsidR="0056142F" w:rsidRPr="00E60A42" w:rsidRDefault="0056142F" w:rsidP="0056142F">
            <w:pPr>
              <w:spacing w:after="0"/>
              <w:jc w:val="both"/>
              <w:rPr>
                <w:rFonts w:ascii="Times New Roman" w:eastAsia="Times New Roman" w:hAnsi="Times New Roman"/>
              </w:rPr>
            </w:pPr>
            <w:proofErr w:type="spellStart"/>
            <w:r w:rsidRPr="00E60A42">
              <w:rPr>
                <w:rFonts w:ascii="Times New Roman" w:eastAsia="Times New Roman" w:hAnsi="Times New Roman"/>
              </w:rPr>
              <w:lastRenderedPageBreak/>
              <w:t>уживання</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розділових</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знаків</w:t>
            </w:r>
            <w:proofErr w:type="spellEnd"/>
            <w:r w:rsidRPr="00E60A42">
              <w:rPr>
                <w:rFonts w:ascii="Times New Roman" w:eastAsia="Times New Roman" w:hAnsi="Times New Roman"/>
              </w:rPr>
              <w:t xml:space="preserve"> та </w:t>
            </w:r>
            <w:proofErr w:type="spellStart"/>
            <w:r w:rsidRPr="00E60A42">
              <w:rPr>
                <w:rFonts w:ascii="Times New Roman" w:eastAsia="Times New Roman" w:hAnsi="Times New Roman"/>
              </w:rPr>
              <w:t>відмінювання</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слів</w:t>
            </w:r>
            <w:proofErr w:type="spellEnd"/>
            <w:r w:rsidRPr="00E60A42">
              <w:rPr>
                <w:rFonts w:ascii="Times New Roman" w:eastAsia="Times New Roman" w:hAnsi="Times New Roman"/>
              </w:rPr>
              <w:t xml:space="preserve"> у </w:t>
            </w:r>
            <w:proofErr w:type="spellStart"/>
            <w:r w:rsidRPr="00E60A42">
              <w:rPr>
                <w:rFonts w:ascii="Times New Roman" w:eastAsia="Times New Roman" w:hAnsi="Times New Roman"/>
              </w:rPr>
              <w:t>реченні</w:t>
            </w:r>
            <w:proofErr w:type="spellEnd"/>
            <w:r w:rsidRPr="00E60A42">
              <w:rPr>
                <w:rFonts w:ascii="Times New Roman" w:eastAsia="Times New Roman" w:hAnsi="Times New Roman"/>
              </w:rPr>
              <w:t>;</w:t>
            </w:r>
            <w:r w:rsidRPr="00E60A42">
              <w:rPr>
                <w:b/>
                <w:i/>
                <w:color w:val="000000"/>
              </w:rPr>
              <w:t xml:space="preserve"> </w:t>
            </w:r>
            <w:r w:rsidRPr="00E60A42">
              <w:rPr>
                <w:rFonts w:ascii="Times New Roman" w:hAnsi="Times New Roman" w:cs="Times New Roman"/>
                <w:b/>
                <w:i/>
                <w:color w:val="000000"/>
              </w:rPr>
              <w:t>(</w:t>
            </w:r>
            <w:proofErr w:type="spellStart"/>
            <w:r w:rsidRPr="00E60A42">
              <w:rPr>
                <w:rFonts w:ascii="Times New Roman" w:hAnsi="Times New Roman" w:cs="Times New Roman"/>
                <w:b/>
                <w:i/>
                <w:color w:val="000000"/>
              </w:rPr>
              <w:t>наприклад</w:t>
            </w:r>
            <w:proofErr w:type="spellEnd"/>
            <w:r w:rsidRPr="00E60A42">
              <w:rPr>
                <w:rFonts w:ascii="Times New Roman" w:hAnsi="Times New Roman" w:cs="Times New Roman"/>
                <w:b/>
                <w:i/>
                <w:color w:val="000000"/>
              </w:rPr>
              <w:t xml:space="preserve"> «</w:t>
            </w:r>
            <w:proofErr w:type="spellStart"/>
            <w:r w:rsidRPr="00E60A42">
              <w:rPr>
                <w:rFonts w:ascii="Times New Roman" w:hAnsi="Times New Roman" w:cs="Times New Roman"/>
                <w:b/>
                <w:i/>
                <w:color w:val="000000"/>
              </w:rPr>
              <w:t>направляємо</w:t>
            </w:r>
            <w:proofErr w:type="spellEnd"/>
            <w:r w:rsidRPr="00E60A42">
              <w:rPr>
                <w:rFonts w:ascii="Times New Roman" w:hAnsi="Times New Roman" w:cs="Times New Roman"/>
                <w:b/>
                <w:i/>
                <w:color w:val="000000"/>
              </w:rPr>
              <w:t xml:space="preserve"> </w:t>
            </w:r>
            <w:proofErr w:type="spellStart"/>
            <w:r w:rsidRPr="00E60A42">
              <w:rPr>
                <w:rFonts w:ascii="Times New Roman" w:hAnsi="Times New Roman" w:cs="Times New Roman"/>
                <w:b/>
                <w:i/>
                <w:color w:val="000000"/>
              </w:rPr>
              <w:t>коментар</w:t>
            </w:r>
            <w:proofErr w:type="spellEnd"/>
            <w:r w:rsidRPr="00E60A42">
              <w:rPr>
                <w:rFonts w:ascii="Times New Roman" w:hAnsi="Times New Roman" w:cs="Times New Roman"/>
                <w:b/>
                <w:i/>
                <w:color w:val="000000"/>
              </w:rPr>
              <w:t xml:space="preserve"> до </w:t>
            </w:r>
            <w:proofErr w:type="spellStart"/>
            <w:r w:rsidRPr="00E60A42">
              <w:rPr>
                <w:rFonts w:ascii="Times New Roman" w:hAnsi="Times New Roman" w:cs="Times New Roman"/>
                <w:b/>
                <w:i/>
                <w:color w:val="000000"/>
              </w:rPr>
              <w:t>підписаного</w:t>
            </w:r>
            <w:proofErr w:type="spellEnd"/>
            <w:r w:rsidRPr="00E60A42">
              <w:rPr>
                <w:rFonts w:ascii="Times New Roman" w:hAnsi="Times New Roman" w:cs="Times New Roman"/>
                <w:b/>
                <w:i/>
                <w:color w:val="000000"/>
              </w:rPr>
              <w:t xml:space="preserve"> </w:t>
            </w:r>
            <w:proofErr w:type="spellStart"/>
            <w:r w:rsidRPr="00E60A42">
              <w:rPr>
                <w:rFonts w:ascii="Times New Roman" w:hAnsi="Times New Roman" w:cs="Times New Roman"/>
                <w:b/>
                <w:i/>
                <w:color w:val="000000"/>
              </w:rPr>
              <w:t>договір</w:t>
            </w:r>
            <w:proofErr w:type="spellEnd"/>
            <w:r w:rsidRPr="00E60A42">
              <w:rPr>
                <w:rFonts w:ascii="Times New Roman" w:hAnsi="Times New Roman" w:cs="Times New Roman"/>
                <w:b/>
                <w:i/>
                <w:color w:val="000000"/>
              </w:rPr>
              <w:t>»);</w:t>
            </w:r>
            <w:r w:rsidRPr="00E60A42">
              <w:rPr>
                <w:color w:val="000000"/>
              </w:rPr>
              <w:t xml:space="preserve">                                                 </w:t>
            </w:r>
          </w:p>
          <w:p w14:paraId="140B9B21" w14:textId="77777777" w:rsidR="0056142F" w:rsidRPr="00E60A42" w:rsidRDefault="0056142F" w:rsidP="0056142F">
            <w:pPr>
              <w:spacing w:after="0"/>
              <w:jc w:val="both"/>
              <w:rPr>
                <w:rFonts w:ascii="Times New Roman" w:eastAsia="Times New Roman" w:hAnsi="Times New Roman"/>
              </w:rPr>
            </w:pPr>
            <w:proofErr w:type="spellStart"/>
            <w:r w:rsidRPr="00E60A42">
              <w:rPr>
                <w:rFonts w:ascii="Times New Roman" w:eastAsia="Times New Roman" w:hAnsi="Times New Roman"/>
              </w:rPr>
              <w:t>використання</w:t>
            </w:r>
            <w:proofErr w:type="spellEnd"/>
            <w:r w:rsidRPr="00E60A42">
              <w:rPr>
                <w:rFonts w:ascii="Times New Roman" w:eastAsia="Times New Roman" w:hAnsi="Times New Roman"/>
              </w:rPr>
              <w:t xml:space="preserve"> слова </w:t>
            </w:r>
            <w:proofErr w:type="spellStart"/>
            <w:r w:rsidRPr="00E60A42">
              <w:rPr>
                <w:rFonts w:ascii="Times New Roman" w:eastAsia="Times New Roman" w:hAnsi="Times New Roman"/>
              </w:rPr>
              <w:t>або</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мовного</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звороту</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запозичених</w:t>
            </w:r>
            <w:proofErr w:type="spellEnd"/>
            <w:r w:rsidRPr="00E60A42">
              <w:rPr>
                <w:rFonts w:ascii="Times New Roman" w:eastAsia="Times New Roman" w:hAnsi="Times New Roman"/>
              </w:rPr>
              <w:t xml:space="preserve"> з </w:t>
            </w:r>
            <w:proofErr w:type="spellStart"/>
            <w:r w:rsidRPr="00E60A42">
              <w:rPr>
                <w:rFonts w:ascii="Times New Roman" w:eastAsia="Times New Roman" w:hAnsi="Times New Roman"/>
              </w:rPr>
              <w:t>іншої</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мови</w:t>
            </w:r>
            <w:proofErr w:type="spellEnd"/>
            <w:r w:rsidRPr="00E60A42">
              <w:rPr>
                <w:rFonts w:ascii="Times New Roman" w:eastAsia="Times New Roman" w:hAnsi="Times New Roman"/>
              </w:rPr>
              <w:t>;</w:t>
            </w:r>
            <w:r w:rsidRPr="00E60A42">
              <w:t xml:space="preserve"> </w:t>
            </w:r>
            <w:r w:rsidRPr="00E60A42">
              <w:rPr>
                <w:rFonts w:ascii="Times New Roman" w:eastAsia="Times New Roman" w:hAnsi="Times New Roman"/>
                <w:b/>
                <w:bCs/>
                <w:i/>
                <w:iCs/>
              </w:rPr>
              <w:t>(</w:t>
            </w:r>
            <w:proofErr w:type="spellStart"/>
            <w:r w:rsidRPr="00E60A42">
              <w:rPr>
                <w:rFonts w:ascii="Times New Roman" w:eastAsia="Times New Roman" w:hAnsi="Times New Roman"/>
                <w:b/>
                <w:bCs/>
                <w:i/>
                <w:iCs/>
              </w:rPr>
              <w:t>наприклад</w:t>
            </w:r>
            <w:proofErr w:type="spellEnd"/>
            <w:r w:rsidRPr="00E60A42">
              <w:rPr>
                <w:rFonts w:ascii="Times New Roman" w:eastAsia="Times New Roman" w:hAnsi="Times New Roman"/>
                <w:b/>
                <w:bCs/>
                <w:i/>
                <w:iCs/>
              </w:rPr>
              <w:t xml:space="preserve"> «</w:t>
            </w:r>
            <w:proofErr w:type="spellStart"/>
            <w:r w:rsidRPr="00E60A42">
              <w:rPr>
                <w:rFonts w:ascii="Times New Roman" w:eastAsia="Times New Roman" w:hAnsi="Times New Roman"/>
                <w:b/>
                <w:bCs/>
                <w:i/>
                <w:iCs/>
              </w:rPr>
              <w:t>викладено</w:t>
            </w:r>
            <w:proofErr w:type="spellEnd"/>
            <w:r w:rsidRPr="00E60A42">
              <w:rPr>
                <w:rFonts w:ascii="Times New Roman" w:eastAsia="Times New Roman" w:hAnsi="Times New Roman"/>
                <w:b/>
                <w:bCs/>
                <w:i/>
                <w:iCs/>
              </w:rPr>
              <w:t xml:space="preserve"> на </w:t>
            </w:r>
            <w:proofErr w:type="spellStart"/>
            <w:r w:rsidRPr="00E60A42">
              <w:rPr>
                <w:rFonts w:ascii="Times New Roman" w:eastAsia="Times New Roman" w:hAnsi="Times New Roman"/>
                <w:b/>
                <w:bCs/>
                <w:i/>
                <w:iCs/>
              </w:rPr>
              <w:t>українському</w:t>
            </w:r>
            <w:proofErr w:type="spellEnd"/>
            <w:r w:rsidRPr="00E60A42">
              <w:rPr>
                <w:rFonts w:ascii="Times New Roman" w:eastAsia="Times New Roman" w:hAnsi="Times New Roman"/>
                <w:b/>
                <w:bCs/>
                <w:i/>
                <w:iCs/>
              </w:rPr>
              <w:t xml:space="preserve"> </w:t>
            </w:r>
            <w:proofErr w:type="spellStart"/>
            <w:r w:rsidRPr="00E60A42">
              <w:rPr>
                <w:rFonts w:ascii="Times New Roman" w:eastAsia="Times New Roman" w:hAnsi="Times New Roman"/>
                <w:b/>
                <w:bCs/>
                <w:i/>
                <w:iCs/>
              </w:rPr>
              <w:t>язику</w:t>
            </w:r>
            <w:proofErr w:type="spellEnd"/>
            <w:r w:rsidRPr="00E60A42">
              <w:rPr>
                <w:rFonts w:ascii="Times New Roman" w:eastAsia="Times New Roman" w:hAnsi="Times New Roman"/>
                <w:b/>
                <w:bCs/>
                <w:i/>
                <w:iCs/>
              </w:rPr>
              <w:t xml:space="preserve">»);                                                                                                                                                    </w:t>
            </w:r>
          </w:p>
          <w:p w14:paraId="1C4AF5AA" w14:textId="77777777" w:rsidR="0056142F" w:rsidRPr="00E60A42" w:rsidRDefault="0056142F" w:rsidP="0056142F">
            <w:pPr>
              <w:spacing w:after="0"/>
              <w:jc w:val="both"/>
              <w:rPr>
                <w:rFonts w:ascii="Times New Roman" w:eastAsia="Times New Roman" w:hAnsi="Times New Roman"/>
              </w:rPr>
            </w:pPr>
            <w:proofErr w:type="spellStart"/>
            <w:r w:rsidRPr="00E60A42">
              <w:rPr>
                <w:rFonts w:ascii="Times New Roman" w:eastAsia="Times New Roman" w:hAnsi="Times New Roman"/>
              </w:rPr>
              <w:t>зазначення</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унікального</w:t>
            </w:r>
            <w:proofErr w:type="spellEnd"/>
            <w:r w:rsidRPr="00E60A42">
              <w:rPr>
                <w:rFonts w:ascii="Times New Roman" w:eastAsia="Times New Roman" w:hAnsi="Times New Roman"/>
              </w:rPr>
              <w:t xml:space="preserve"> номера </w:t>
            </w:r>
            <w:proofErr w:type="spellStart"/>
            <w:r w:rsidRPr="00E60A42">
              <w:rPr>
                <w:rFonts w:ascii="Times New Roman" w:eastAsia="Times New Roman" w:hAnsi="Times New Roman"/>
              </w:rPr>
              <w:t>оголошення</w:t>
            </w:r>
            <w:proofErr w:type="spellEnd"/>
            <w:r w:rsidRPr="00E60A42">
              <w:rPr>
                <w:rFonts w:ascii="Times New Roman" w:eastAsia="Times New Roman" w:hAnsi="Times New Roman"/>
              </w:rPr>
              <w:t xml:space="preserve"> про </w:t>
            </w:r>
            <w:proofErr w:type="spellStart"/>
            <w:r w:rsidRPr="00E60A42">
              <w:rPr>
                <w:rFonts w:ascii="Times New Roman" w:eastAsia="Times New Roman" w:hAnsi="Times New Roman"/>
              </w:rPr>
              <w:t>проведення</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конкурентної</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процедури</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закупівлі</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присвоєного</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електронною</w:t>
            </w:r>
            <w:proofErr w:type="spellEnd"/>
            <w:r w:rsidRPr="00E60A42">
              <w:rPr>
                <w:rFonts w:ascii="Times New Roman" w:eastAsia="Times New Roman" w:hAnsi="Times New Roman"/>
              </w:rPr>
              <w:t xml:space="preserve"> системою </w:t>
            </w:r>
            <w:proofErr w:type="spellStart"/>
            <w:r w:rsidRPr="00E60A42">
              <w:rPr>
                <w:rFonts w:ascii="Times New Roman" w:eastAsia="Times New Roman" w:hAnsi="Times New Roman"/>
              </w:rPr>
              <w:t>закупівель</w:t>
            </w:r>
            <w:proofErr w:type="spellEnd"/>
            <w:r w:rsidRPr="00E60A42">
              <w:rPr>
                <w:rFonts w:ascii="Times New Roman" w:eastAsia="Times New Roman" w:hAnsi="Times New Roman"/>
              </w:rPr>
              <w:t xml:space="preserve"> та/</w:t>
            </w:r>
            <w:proofErr w:type="spellStart"/>
            <w:r w:rsidRPr="00E60A42">
              <w:rPr>
                <w:rFonts w:ascii="Times New Roman" w:eastAsia="Times New Roman" w:hAnsi="Times New Roman"/>
              </w:rPr>
              <w:t>або</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унікального</w:t>
            </w:r>
            <w:proofErr w:type="spellEnd"/>
            <w:r w:rsidRPr="00E60A42">
              <w:rPr>
                <w:rFonts w:ascii="Times New Roman" w:eastAsia="Times New Roman" w:hAnsi="Times New Roman"/>
              </w:rPr>
              <w:t xml:space="preserve"> номера </w:t>
            </w:r>
            <w:proofErr w:type="spellStart"/>
            <w:r w:rsidRPr="00E60A42">
              <w:rPr>
                <w:rFonts w:ascii="Times New Roman" w:eastAsia="Times New Roman" w:hAnsi="Times New Roman"/>
              </w:rPr>
              <w:t>повідомлення</w:t>
            </w:r>
            <w:proofErr w:type="spellEnd"/>
            <w:r w:rsidRPr="00E60A42">
              <w:rPr>
                <w:rFonts w:ascii="Times New Roman" w:eastAsia="Times New Roman" w:hAnsi="Times New Roman"/>
              </w:rPr>
              <w:t xml:space="preserve"> про </w:t>
            </w:r>
            <w:proofErr w:type="spellStart"/>
            <w:r w:rsidRPr="00E60A42">
              <w:rPr>
                <w:rFonts w:ascii="Times New Roman" w:eastAsia="Times New Roman" w:hAnsi="Times New Roman"/>
              </w:rPr>
              <w:t>намір</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укласти</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договір</w:t>
            </w:r>
            <w:proofErr w:type="spellEnd"/>
            <w:r w:rsidRPr="00E60A42">
              <w:rPr>
                <w:rFonts w:ascii="Times New Roman" w:eastAsia="Times New Roman" w:hAnsi="Times New Roman"/>
              </w:rPr>
              <w:t xml:space="preserve"> про </w:t>
            </w:r>
            <w:proofErr w:type="spellStart"/>
            <w:r w:rsidRPr="00E60A42">
              <w:rPr>
                <w:rFonts w:ascii="Times New Roman" w:eastAsia="Times New Roman" w:hAnsi="Times New Roman"/>
              </w:rPr>
              <w:t>закупівлю</w:t>
            </w:r>
            <w:proofErr w:type="spellEnd"/>
            <w:r w:rsidRPr="00E60A42">
              <w:rPr>
                <w:rFonts w:ascii="Times New Roman" w:eastAsia="Times New Roman" w:hAnsi="Times New Roman"/>
              </w:rPr>
              <w:t xml:space="preserve"> - </w:t>
            </w:r>
            <w:proofErr w:type="spellStart"/>
            <w:r w:rsidRPr="00E60A42">
              <w:rPr>
                <w:rFonts w:ascii="Times New Roman" w:eastAsia="Times New Roman" w:hAnsi="Times New Roman"/>
              </w:rPr>
              <w:t>помилка</w:t>
            </w:r>
            <w:proofErr w:type="spellEnd"/>
            <w:r w:rsidRPr="00E60A42">
              <w:rPr>
                <w:rFonts w:ascii="Times New Roman" w:eastAsia="Times New Roman" w:hAnsi="Times New Roman"/>
              </w:rPr>
              <w:t xml:space="preserve"> в цифрах;</w:t>
            </w:r>
          </w:p>
          <w:p w14:paraId="02BF48D6" w14:textId="77777777" w:rsidR="0056142F" w:rsidRPr="00E60A42" w:rsidRDefault="0056142F" w:rsidP="0056142F">
            <w:pPr>
              <w:spacing w:after="0"/>
              <w:jc w:val="both"/>
              <w:rPr>
                <w:rFonts w:ascii="Times New Roman" w:eastAsia="Times New Roman" w:hAnsi="Times New Roman"/>
              </w:rPr>
            </w:pPr>
            <w:proofErr w:type="spellStart"/>
            <w:r w:rsidRPr="00E60A42">
              <w:rPr>
                <w:rFonts w:ascii="Times New Roman" w:eastAsia="Times New Roman" w:hAnsi="Times New Roman"/>
              </w:rPr>
              <w:t>застосування</w:t>
            </w:r>
            <w:proofErr w:type="spellEnd"/>
            <w:r w:rsidRPr="00E60A42">
              <w:rPr>
                <w:rFonts w:ascii="Times New Roman" w:eastAsia="Times New Roman" w:hAnsi="Times New Roman"/>
              </w:rPr>
              <w:t xml:space="preserve"> правил переносу </w:t>
            </w:r>
            <w:proofErr w:type="spellStart"/>
            <w:r w:rsidRPr="00E60A42">
              <w:rPr>
                <w:rFonts w:ascii="Times New Roman" w:eastAsia="Times New Roman" w:hAnsi="Times New Roman"/>
              </w:rPr>
              <w:t>частини</w:t>
            </w:r>
            <w:proofErr w:type="spellEnd"/>
            <w:r w:rsidRPr="00E60A42">
              <w:rPr>
                <w:rFonts w:ascii="Times New Roman" w:eastAsia="Times New Roman" w:hAnsi="Times New Roman"/>
              </w:rPr>
              <w:t xml:space="preserve"> слова з рядка в рядок;</w:t>
            </w:r>
            <w:r w:rsidRPr="00E60A42">
              <w:rPr>
                <w:b/>
                <w:i/>
                <w:color w:val="000000"/>
              </w:rPr>
              <w:t xml:space="preserve"> </w:t>
            </w:r>
            <w:r w:rsidRPr="00E60A42">
              <w:rPr>
                <w:rFonts w:ascii="Times New Roman" w:hAnsi="Times New Roman" w:cs="Times New Roman"/>
                <w:b/>
                <w:i/>
                <w:color w:val="000000"/>
              </w:rPr>
              <w:t>(</w:t>
            </w:r>
            <w:proofErr w:type="spellStart"/>
            <w:r w:rsidRPr="00E60A42">
              <w:rPr>
                <w:rFonts w:ascii="Times New Roman" w:hAnsi="Times New Roman" w:cs="Times New Roman"/>
                <w:b/>
                <w:i/>
                <w:color w:val="000000"/>
              </w:rPr>
              <w:t>наприклад</w:t>
            </w:r>
            <w:proofErr w:type="spellEnd"/>
            <w:r w:rsidRPr="00E60A42">
              <w:rPr>
                <w:rFonts w:ascii="Times New Roman" w:hAnsi="Times New Roman" w:cs="Times New Roman"/>
                <w:b/>
                <w:i/>
                <w:color w:val="000000"/>
              </w:rPr>
              <w:t xml:space="preserve"> UA-2020-08-08-000065-а </w:t>
            </w:r>
            <w:proofErr w:type="spellStart"/>
            <w:r w:rsidRPr="00E60A42">
              <w:rPr>
                <w:rFonts w:ascii="Times New Roman" w:hAnsi="Times New Roman" w:cs="Times New Roman"/>
                <w:b/>
                <w:i/>
                <w:color w:val="000000"/>
              </w:rPr>
              <w:t>зазначено</w:t>
            </w:r>
            <w:proofErr w:type="spellEnd"/>
            <w:r w:rsidRPr="00E60A42">
              <w:rPr>
                <w:rFonts w:ascii="Times New Roman" w:hAnsi="Times New Roman" w:cs="Times New Roman"/>
                <w:b/>
                <w:i/>
                <w:color w:val="000000"/>
              </w:rPr>
              <w:t xml:space="preserve"> як UA-2022-08-08-000065-а);</w:t>
            </w:r>
            <w:r w:rsidRPr="00E60A42">
              <w:rPr>
                <w:color w:val="000000"/>
              </w:rPr>
              <w:t xml:space="preserve">                                                      </w:t>
            </w:r>
          </w:p>
          <w:p w14:paraId="7F59F78E" w14:textId="77777777" w:rsidR="0056142F" w:rsidRPr="00E60A42" w:rsidRDefault="0056142F" w:rsidP="0056142F">
            <w:pPr>
              <w:spacing w:after="0"/>
              <w:jc w:val="both"/>
              <w:rPr>
                <w:rFonts w:ascii="Times New Roman" w:eastAsia="Times New Roman" w:hAnsi="Times New Roman"/>
              </w:rPr>
            </w:pPr>
            <w:proofErr w:type="spellStart"/>
            <w:r w:rsidRPr="00E60A42">
              <w:rPr>
                <w:rFonts w:ascii="Times New Roman" w:eastAsia="Times New Roman" w:hAnsi="Times New Roman"/>
              </w:rPr>
              <w:t>написання</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слів</w:t>
            </w:r>
            <w:proofErr w:type="spellEnd"/>
            <w:r w:rsidRPr="00E60A42">
              <w:rPr>
                <w:rFonts w:ascii="Times New Roman" w:eastAsia="Times New Roman" w:hAnsi="Times New Roman"/>
              </w:rPr>
              <w:t xml:space="preserve"> разом та/</w:t>
            </w:r>
            <w:proofErr w:type="spellStart"/>
            <w:r w:rsidRPr="00E60A42">
              <w:rPr>
                <w:rFonts w:ascii="Times New Roman" w:eastAsia="Times New Roman" w:hAnsi="Times New Roman"/>
              </w:rPr>
              <w:t>або</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окремо</w:t>
            </w:r>
            <w:proofErr w:type="spellEnd"/>
            <w:r w:rsidRPr="00E60A42">
              <w:rPr>
                <w:rFonts w:ascii="Times New Roman" w:eastAsia="Times New Roman" w:hAnsi="Times New Roman"/>
              </w:rPr>
              <w:t>, та/</w:t>
            </w:r>
            <w:proofErr w:type="spellStart"/>
            <w:r w:rsidRPr="00E60A42">
              <w:rPr>
                <w:rFonts w:ascii="Times New Roman" w:eastAsia="Times New Roman" w:hAnsi="Times New Roman"/>
              </w:rPr>
              <w:t>або</w:t>
            </w:r>
            <w:proofErr w:type="spellEnd"/>
            <w:r w:rsidRPr="00E60A42">
              <w:rPr>
                <w:rFonts w:ascii="Times New Roman" w:eastAsia="Times New Roman" w:hAnsi="Times New Roman"/>
              </w:rPr>
              <w:t xml:space="preserve"> через </w:t>
            </w:r>
            <w:proofErr w:type="spellStart"/>
            <w:r w:rsidRPr="00E60A42">
              <w:rPr>
                <w:rFonts w:ascii="Times New Roman" w:eastAsia="Times New Roman" w:hAnsi="Times New Roman"/>
              </w:rPr>
              <w:t>дефіс</w:t>
            </w:r>
            <w:proofErr w:type="spellEnd"/>
            <w:r w:rsidRPr="00E60A42">
              <w:rPr>
                <w:rFonts w:ascii="Times New Roman" w:eastAsia="Times New Roman" w:hAnsi="Times New Roman"/>
              </w:rPr>
              <w:t>;</w:t>
            </w:r>
            <w:r w:rsidRPr="00E60A42">
              <w:rPr>
                <w:b/>
                <w:i/>
                <w:color w:val="000000"/>
              </w:rPr>
              <w:t xml:space="preserve"> </w:t>
            </w:r>
            <w:r w:rsidRPr="00E60A42">
              <w:rPr>
                <w:rFonts w:ascii="Times New Roman" w:hAnsi="Times New Roman" w:cs="Times New Roman"/>
                <w:b/>
                <w:i/>
                <w:color w:val="000000"/>
              </w:rPr>
              <w:t>(</w:t>
            </w:r>
            <w:proofErr w:type="spellStart"/>
            <w:r w:rsidRPr="00E60A42">
              <w:rPr>
                <w:rFonts w:ascii="Times New Roman" w:hAnsi="Times New Roman" w:cs="Times New Roman"/>
                <w:b/>
                <w:i/>
                <w:color w:val="000000"/>
              </w:rPr>
              <w:t>наприклад</w:t>
            </w:r>
            <w:proofErr w:type="spellEnd"/>
            <w:r w:rsidRPr="00E60A42">
              <w:rPr>
                <w:rFonts w:ascii="Times New Roman" w:hAnsi="Times New Roman" w:cs="Times New Roman"/>
                <w:b/>
                <w:i/>
                <w:color w:val="000000"/>
              </w:rPr>
              <w:t xml:space="preserve"> </w:t>
            </w:r>
            <w:proofErr w:type="spellStart"/>
            <w:r w:rsidRPr="00E60A42">
              <w:rPr>
                <w:rFonts w:ascii="Times New Roman" w:hAnsi="Times New Roman" w:cs="Times New Roman"/>
                <w:b/>
                <w:i/>
                <w:color w:val="000000"/>
              </w:rPr>
              <w:t>вираз</w:t>
            </w:r>
            <w:proofErr w:type="spellEnd"/>
            <w:r w:rsidRPr="00E60A42">
              <w:rPr>
                <w:rFonts w:ascii="Times New Roman" w:hAnsi="Times New Roman" w:cs="Times New Roman"/>
                <w:b/>
                <w:i/>
                <w:color w:val="000000"/>
              </w:rPr>
              <w:t xml:space="preserve"> «Будь ласка» написано «Будь-ласка», </w:t>
            </w:r>
            <w:proofErr w:type="spellStart"/>
            <w:r w:rsidRPr="00E60A42">
              <w:rPr>
                <w:rFonts w:ascii="Times New Roman" w:hAnsi="Times New Roman" w:cs="Times New Roman"/>
                <w:b/>
                <w:i/>
                <w:color w:val="000000"/>
              </w:rPr>
              <w:t>вираз</w:t>
            </w:r>
            <w:proofErr w:type="spellEnd"/>
            <w:r w:rsidRPr="00E60A42">
              <w:rPr>
                <w:rFonts w:ascii="Times New Roman" w:hAnsi="Times New Roman" w:cs="Times New Roman"/>
                <w:b/>
                <w:i/>
                <w:color w:val="000000"/>
              </w:rPr>
              <w:t xml:space="preserve"> «На </w:t>
            </w:r>
            <w:proofErr w:type="spellStart"/>
            <w:r w:rsidRPr="00E60A42">
              <w:rPr>
                <w:rFonts w:ascii="Times New Roman" w:hAnsi="Times New Roman" w:cs="Times New Roman"/>
                <w:b/>
                <w:i/>
                <w:color w:val="000000"/>
              </w:rPr>
              <w:t>добраніч</w:t>
            </w:r>
            <w:proofErr w:type="spellEnd"/>
            <w:r w:rsidRPr="00E60A42">
              <w:rPr>
                <w:rFonts w:ascii="Times New Roman" w:hAnsi="Times New Roman" w:cs="Times New Roman"/>
                <w:b/>
                <w:i/>
                <w:color w:val="000000"/>
              </w:rPr>
              <w:t>» написано як «</w:t>
            </w:r>
            <w:proofErr w:type="spellStart"/>
            <w:r w:rsidRPr="00E60A42">
              <w:rPr>
                <w:rFonts w:ascii="Times New Roman" w:hAnsi="Times New Roman" w:cs="Times New Roman"/>
                <w:b/>
                <w:i/>
                <w:color w:val="000000"/>
              </w:rPr>
              <w:t>надобраніч</w:t>
            </w:r>
            <w:proofErr w:type="spellEnd"/>
            <w:r w:rsidRPr="00E60A42">
              <w:rPr>
                <w:rFonts w:ascii="Times New Roman" w:hAnsi="Times New Roman" w:cs="Times New Roman"/>
                <w:b/>
                <w:i/>
                <w:color w:val="000000"/>
              </w:rPr>
              <w:t xml:space="preserve">»);                                                                                 </w:t>
            </w:r>
          </w:p>
          <w:p w14:paraId="397AFD2C" w14:textId="77777777" w:rsidR="0056142F" w:rsidRPr="00E60A42" w:rsidRDefault="0056142F" w:rsidP="0056142F">
            <w:pPr>
              <w:spacing w:after="0"/>
              <w:jc w:val="both"/>
              <w:rPr>
                <w:rFonts w:ascii="Times New Roman" w:eastAsia="Times New Roman" w:hAnsi="Times New Roman"/>
              </w:rPr>
            </w:pPr>
            <w:proofErr w:type="spellStart"/>
            <w:r w:rsidRPr="00E60A42">
              <w:rPr>
                <w:rFonts w:ascii="Times New Roman" w:eastAsia="Times New Roman" w:hAnsi="Times New Roman"/>
              </w:rPr>
              <w:t>нумерації</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сторінок</w:t>
            </w:r>
            <w:proofErr w:type="spellEnd"/>
            <w:r w:rsidRPr="00E60A42">
              <w:rPr>
                <w:rFonts w:ascii="Times New Roman" w:eastAsia="Times New Roman" w:hAnsi="Times New Roman"/>
              </w:rPr>
              <w:t>/</w:t>
            </w:r>
            <w:proofErr w:type="spellStart"/>
            <w:r w:rsidRPr="00E60A42">
              <w:rPr>
                <w:rFonts w:ascii="Times New Roman" w:eastAsia="Times New Roman" w:hAnsi="Times New Roman"/>
              </w:rPr>
              <w:t>аркушів</w:t>
            </w:r>
            <w:proofErr w:type="spellEnd"/>
            <w:r w:rsidRPr="00E60A42">
              <w:rPr>
                <w:rFonts w:ascii="Times New Roman" w:eastAsia="Times New Roman" w:hAnsi="Times New Roman"/>
              </w:rPr>
              <w:t xml:space="preserve"> (у тому </w:t>
            </w:r>
            <w:proofErr w:type="spellStart"/>
            <w:r w:rsidRPr="00E60A42">
              <w:rPr>
                <w:rFonts w:ascii="Times New Roman" w:eastAsia="Times New Roman" w:hAnsi="Times New Roman"/>
              </w:rPr>
              <w:t>числі</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кілька</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сторінок</w:t>
            </w:r>
            <w:proofErr w:type="spellEnd"/>
            <w:r w:rsidRPr="00E60A42">
              <w:rPr>
                <w:rFonts w:ascii="Times New Roman" w:eastAsia="Times New Roman" w:hAnsi="Times New Roman"/>
              </w:rPr>
              <w:t>/</w:t>
            </w:r>
            <w:proofErr w:type="spellStart"/>
            <w:r w:rsidRPr="00E60A42">
              <w:rPr>
                <w:rFonts w:ascii="Times New Roman" w:eastAsia="Times New Roman" w:hAnsi="Times New Roman"/>
              </w:rPr>
              <w:t>аркушів</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мають</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однаковий</w:t>
            </w:r>
            <w:proofErr w:type="spellEnd"/>
            <w:r w:rsidRPr="00E60A42">
              <w:rPr>
                <w:rFonts w:ascii="Times New Roman" w:eastAsia="Times New Roman" w:hAnsi="Times New Roman"/>
              </w:rPr>
              <w:t xml:space="preserve"> номер, </w:t>
            </w:r>
            <w:proofErr w:type="spellStart"/>
            <w:r w:rsidRPr="00E60A42">
              <w:rPr>
                <w:rFonts w:ascii="Times New Roman" w:eastAsia="Times New Roman" w:hAnsi="Times New Roman"/>
              </w:rPr>
              <w:t>пропущені</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номери</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окремих</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сторінок</w:t>
            </w:r>
            <w:proofErr w:type="spellEnd"/>
            <w:r w:rsidRPr="00E60A42">
              <w:rPr>
                <w:rFonts w:ascii="Times New Roman" w:eastAsia="Times New Roman" w:hAnsi="Times New Roman"/>
              </w:rPr>
              <w:t>/</w:t>
            </w:r>
            <w:proofErr w:type="spellStart"/>
            <w:r w:rsidRPr="00E60A42">
              <w:rPr>
                <w:rFonts w:ascii="Times New Roman" w:eastAsia="Times New Roman" w:hAnsi="Times New Roman"/>
              </w:rPr>
              <w:t>аркушів</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немає</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нумерації</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сторінок</w:t>
            </w:r>
            <w:proofErr w:type="spellEnd"/>
            <w:r w:rsidRPr="00E60A42">
              <w:rPr>
                <w:rFonts w:ascii="Times New Roman" w:eastAsia="Times New Roman" w:hAnsi="Times New Roman"/>
              </w:rPr>
              <w:t>/</w:t>
            </w:r>
            <w:proofErr w:type="spellStart"/>
            <w:r w:rsidRPr="00E60A42">
              <w:rPr>
                <w:rFonts w:ascii="Times New Roman" w:eastAsia="Times New Roman" w:hAnsi="Times New Roman"/>
              </w:rPr>
              <w:t>аркушів</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нумерація</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сторінок</w:t>
            </w:r>
            <w:proofErr w:type="spellEnd"/>
            <w:r w:rsidRPr="00E60A42">
              <w:rPr>
                <w:rFonts w:ascii="Times New Roman" w:eastAsia="Times New Roman" w:hAnsi="Times New Roman"/>
              </w:rPr>
              <w:t>/</w:t>
            </w:r>
            <w:proofErr w:type="spellStart"/>
            <w:r w:rsidRPr="00E60A42">
              <w:rPr>
                <w:rFonts w:ascii="Times New Roman" w:eastAsia="Times New Roman" w:hAnsi="Times New Roman"/>
              </w:rPr>
              <w:t>аркушів</w:t>
            </w:r>
            <w:proofErr w:type="spellEnd"/>
            <w:r w:rsidRPr="00E60A42">
              <w:rPr>
                <w:rFonts w:ascii="Times New Roman" w:eastAsia="Times New Roman" w:hAnsi="Times New Roman"/>
              </w:rPr>
              <w:t xml:space="preserve"> не </w:t>
            </w:r>
            <w:proofErr w:type="spellStart"/>
            <w:r w:rsidRPr="00E60A42">
              <w:rPr>
                <w:rFonts w:ascii="Times New Roman" w:eastAsia="Times New Roman" w:hAnsi="Times New Roman"/>
              </w:rPr>
              <w:t>відповідає</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переліку</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зазначеному</w:t>
            </w:r>
            <w:proofErr w:type="spellEnd"/>
            <w:r w:rsidRPr="00E60A42">
              <w:rPr>
                <w:rFonts w:ascii="Times New Roman" w:eastAsia="Times New Roman" w:hAnsi="Times New Roman"/>
              </w:rPr>
              <w:t xml:space="preserve"> в </w:t>
            </w:r>
            <w:proofErr w:type="spellStart"/>
            <w:r w:rsidRPr="00E60A42">
              <w:rPr>
                <w:rFonts w:ascii="Times New Roman" w:eastAsia="Times New Roman" w:hAnsi="Times New Roman"/>
              </w:rPr>
              <w:t>документі</w:t>
            </w:r>
            <w:proofErr w:type="spellEnd"/>
            <w:r w:rsidRPr="00E60A42">
              <w:rPr>
                <w:rFonts w:ascii="Times New Roman" w:eastAsia="Times New Roman" w:hAnsi="Times New Roman"/>
              </w:rPr>
              <w:t>).</w:t>
            </w:r>
          </w:p>
          <w:p w14:paraId="3E4F51D5" w14:textId="77777777" w:rsidR="0056142F" w:rsidRPr="00E60A42" w:rsidRDefault="0056142F" w:rsidP="0056142F">
            <w:pPr>
              <w:spacing w:after="0"/>
              <w:jc w:val="both"/>
              <w:rPr>
                <w:rFonts w:ascii="Times New Roman" w:eastAsia="Times New Roman" w:hAnsi="Times New Roman"/>
              </w:rPr>
            </w:pPr>
            <w:r w:rsidRPr="00E60A42">
              <w:rPr>
                <w:rFonts w:ascii="Times New Roman" w:eastAsia="Times New Roman" w:hAnsi="Times New Roman"/>
              </w:rPr>
              <w:t xml:space="preserve">2. </w:t>
            </w:r>
            <w:proofErr w:type="spellStart"/>
            <w:r w:rsidRPr="00E60A42">
              <w:rPr>
                <w:rFonts w:ascii="Times New Roman" w:eastAsia="Times New Roman" w:hAnsi="Times New Roman"/>
              </w:rPr>
              <w:t>Помилка</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зроблена</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учасником</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процедури</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закупівлі</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під</w:t>
            </w:r>
            <w:proofErr w:type="spellEnd"/>
            <w:r w:rsidRPr="00E60A42">
              <w:rPr>
                <w:rFonts w:ascii="Times New Roman" w:eastAsia="Times New Roman" w:hAnsi="Times New Roman"/>
              </w:rPr>
              <w:t xml:space="preserve"> час </w:t>
            </w:r>
            <w:proofErr w:type="spellStart"/>
            <w:r w:rsidRPr="00E60A42">
              <w:rPr>
                <w:rFonts w:ascii="Times New Roman" w:eastAsia="Times New Roman" w:hAnsi="Times New Roman"/>
              </w:rPr>
              <w:t>оформлення</w:t>
            </w:r>
            <w:proofErr w:type="spellEnd"/>
            <w:r w:rsidRPr="00E60A42">
              <w:rPr>
                <w:rFonts w:ascii="Times New Roman" w:eastAsia="Times New Roman" w:hAnsi="Times New Roman"/>
              </w:rPr>
              <w:t xml:space="preserve"> тексту документа/</w:t>
            </w:r>
            <w:proofErr w:type="spellStart"/>
            <w:r w:rsidRPr="00E60A42">
              <w:rPr>
                <w:rFonts w:ascii="Times New Roman" w:eastAsia="Times New Roman" w:hAnsi="Times New Roman"/>
              </w:rPr>
              <w:t>унесення</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інформації</w:t>
            </w:r>
            <w:proofErr w:type="spellEnd"/>
            <w:r w:rsidRPr="00E60A42">
              <w:rPr>
                <w:rFonts w:ascii="Times New Roman" w:eastAsia="Times New Roman" w:hAnsi="Times New Roman"/>
              </w:rPr>
              <w:t xml:space="preserve"> в </w:t>
            </w:r>
            <w:proofErr w:type="spellStart"/>
            <w:r w:rsidRPr="00E60A42">
              <w:rPr>
                <w:rFonts w:ascii="Times New Roman" w:eastAsia="Times New Roman" w:hAnsi="Times New Roman"/>
              </w:rPr>
              <w:t>окремі</w:t>
            </w:r>
            <w:proofErr w:type="spellEnd"/>
            <w:r w:rsidRPr="00E60A42">
              <w:rPr>
                <w:rFonts w:ascii="Times New Roman" w:eastAsia="Times New Roman" w:hAnsi="Times New Roman"/>
              </w:rPr>
              <w:t xml:space="preserve"> поля </w:t>
            </w:r>
            <w:proofErr w:type="spellStart"/>
            <w:r w:rsidRPr="00E60A42">
              <w:rPr>
                <w:rFonts w:ascii="Times New Roman" w:eastAsia="Times New Roman" w:hAnsi="Times New Roman"/>
              </w:rPr>
              <w:t>електронної</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форми</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тендерної</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пропозиції</w:t>
            </w:r>
            <w:proofErr w:type="spellEnd"/>
            <w:r w:rsidRPr="00E60A42">
              <w:rPr>
                <w:rFonts w:ascii="Times New Roman" w:eastAsia="Times New Roman" w:hAnsi="Times New Roman"/>
              </w:rPr>
              <w:t xml:space="preserve"> (у тому </w:t>
            </w:r>
            <w:proofErr w:type="spellStart"/>
            <w:r w:rsidRPr="00E60A42">
              <w:rPr>
                <w:rFonts w:ascii="Times New Roman" w:eastAsia="Times New Roman" w:hAnsi="Times New Roman"/>
              </w:rPr>
              <w:t>числі</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комп'ютерна</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коректура</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заміна</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літери</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літер</w:t>
            </w:r>
            <w:proofErr w:type="spellEnd"/>
            <w:r w:rsidRPr="00E60A42">
              <w:rPr>
                <w:rFonts w:ascii="Times New Roman" w:eastAsia="Times New Roman" w:hAnsi="Times New Roman"/>
              </w:rPr>
              <w:t>) та/</w:t>
            </w:r>
            <w:proofErr w:type="spellStart"/>
            <w:r w:rsidRPr="00E60A42">
              <w:rPr>
                <w:rFonts w:ascii="Times New Roman" w:eastAsia="Times New Roman" w:hAnsi="Times New Roman"/>
              </w:rPr>
              <w:t>або</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цифри</w:t>
            </w:r>
            <w:proofErr w:type="spellEnd"/>
            <w:r w:rsidRPr="00E60A42">
              <w:rPr>
                <w:rFonts w:ascii="Times New Roman" w:eastAsia="Times New Roman" w:hAnsi="Times New Roman"/>
              </w:rPr>
              <w:t xml:space="preserve"> (цифр), </w:t>
            </w:r>
            <w:proofErr w:type="spellStart"/>
            <w:r w:rsidRPr="00E60A42">
              <w:rPr>
                <w:rFonts w:ascii="Times New Roman" w:eastAsia="Times New Roman" w:hAnsi="Times New Roman"/>
              </w:rPr>
              <w:t>переставлення</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літер</w:t>
            </w:r>
            <w:proofErr w:type="spellEnd"/>
            <w:r w:rsidRPr="00E60A42">
              <w:rPr>
                <w:rFonts w:ascii="Times New Roman" w:eastAsia="Times New Roman" w:hAnsi="Times New Roman"/>
              </w:rPr>
              <w:t xml:space="preserve"> (цифр) </w:t>
            </w:r>
            <w:proofErr w:type="spellStart"/>
            <w:r w:rsidRPr="00E60A42">
              <w:rPr>
                <w:rFonts w:ascii="Times New Roman" w:eastAsia="Times New Roman" w:hAnsi="Times New Roman"/>
              </w:rPr>
              <w:t>місцями</w:t>
            </w:r>
            <w:proofErr w:type="spellEnd"/>
            <w:r w:rsidRPr="00E60A42">
              <w:rPr>
                <w:rFonts w:ascii="Times New Roman" w:eastAsia="Times New Roman" w:hAnsi="Times New Roman"/>
              </w:rPr>
              <w:t xml:space="preserve">, пропуск </w:t>
            </w:r>
            <w:proofErr w:type="spellStart"/>
            <w:r w:rsidRPr="00E60A42">
              <w:rPr>
                <w:rFonts w:ascii="Times New Roman" w:eastAsia="Times New Roman" w:hAnsi="Times New Roman"/>
              </w:rPr>
              <w:t>літер</w:t>
            </w:r>
            <w:proofErr w:type="spellEnd"/>
            <w:r w:rsidRPr="00E60A42">
              <w:rPr>
                <w:rFonts w:ascii="Times New Roman" w:eastAsia="Times New Roman" w:hAnsi="Times New Roman"/>
              </w:rPr>
              <w:t xml:space="preserve"> (цифр), </w:t>
            </w:r>
            <w:proofErr w:type="spellStart"/>
            <w:r w:rsidRPr="00E60A42">
              <w:rPr>
                <w:rFonts w:ascii="Times New Roman" w:eastAsia="Times New Roman" w:hAnsi="Times New Roman"/>
              </w:rPr>
              <w:t>повторення</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слів</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немає</w:t>
            </w:r>
            <w:proofErr w:type="spellEnd"/>
            <w:r w:rsidRPr="00E60A42">
              <w:rPr>
                <w:rFonts w:ascii="Times New Roman" w:eastAsia="Times New Roman" w:hAnsi="Times New Roman"/>
              </w:rPr>
              <w:t xml:space="preserve"> пропуску </w:t>
            </w:r>
            <w:proofErr w:type="spellStart"/>
            <w:r w:rsidRPr="00E60A42">
              <w:rPr>
                <w:rFonts w:ascii="Times New Roman" w:eastAsia="Times New Roman" w:hAnsi="Times New Roman"/>
              </w:rPr>
              <w:t>між</w:t>
            </w:r>
            <w:proofErr w:type="spellEnd"/>
            <w:r w:rsidRPr="00E60A42">
              <w:rPr>
                <w:rFonts w:ascii="Times New Roman" w:eastAsia="Times New Roman" w:hAnsi="Times New Roman"/>
              </w:rPr>
              <w:t xml:space="preserve"> словами, </w:t>
            </w:r>
            <w:proofErr w:type="spellStart"/>
            <w:r w:rsidRPr="00E60A42">
              <w:rPr>
                <w:rFonts w:ascii="Times New Roman" w:eastAsia="Times New Roman" w:hAnsi="Times New Roman"/>
              </w:rPr>
              <w:t>заокруглення</w:t>
            </w:r>
            <w:proofErr w:type="spellEnd"/>
            <w:r w:rsidRPr="00E60A42">
              <w:rPr>
                <w:rFonts w:ascii="Times New Roman" w:eastAsia="Times New Roman" w:hAnsi="Times New Roman"/>
              </w:rPr>
              <w:t xml:space="preserve"> числа), </w:t>
            </w:r>
            <w:proofErr w:type="spellStart"/>
            <w:r w:rsidRPr="00E60A42">
              <w:rPr>
                <w:rFonts w:ascii="Times New Roman" w:eastAsia="Times New Roman" w:hAnsi="Times New Roman"/>
              </w:rPr>
              <w:t>що</w:t>
            </w:r>
            <w:proofErr w:type="spellEnd"/>
            <w:r w:rsidRPr="00E60A42">
              <w:rPr>
                <w:rFonts w:ascii="Times New Roman" w:eastAsia="Times New Roman" w:hAnsi="Times New Roman"/>
              </w:rPr>
              <w:t xml:space="preserve"> не </w:t>
            </w:r>
            <w:proofErr w:type="spellStart"/>
            <w:r w:rsidRPr="00E60A42">
              <w:rPr>
                <w:rFonts w:ascii="Times New Roman" w:eastAsia="Times New Roman" w:hAnsi="Times New Roman"/>
              </w:rPr>
              <w:t>впливає</w:t>
            </w:r>
            <w:proofErr w:type="spellEnd"/>
            <w:r w:rsidRPr="00E60A42">
              <w:rPr>
                <w:rFonts w:ascii="Times New Roman" w:eastAsia="Times New Roman" w:hAnsi="Times New Roman"/>
              </w:rPr>
              <w:t xml:space="preserve"> на </w:t>
            </w:r>
            <w:proofErr w:type="spellStart"/>
            <w:r w:rsidRPr="00E60A42">
              <w:rPr>
                <w:rFonts w:ascii="Times New Roman" w:eastAsia="Times New Roman" w:hAnsi="Times New Roman"/>
              </w:rPr>
              <w:t>ціну</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тендерної</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пропозиції</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учасника</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процедури</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закупівлі</w:t>
            </w:r>
            <w:proofErr w:type="spellEnd"/>
            <w:r w:rsidRPr="00E60A42">
              <w:rPr>
                <w:rFonts w:ascii="Times New Roman" w:eastAsia="Times New Roman" w:hAnsi="Times New Roman"/>
              </w:rPr>
              <w:t xml:space="preserve"> та не </w:t>
            </w:r>
            <w:proofErr w:type="spellStart"/>
            <w:r w:rsidRPr="00E60A42">
              <w:rPr>
                <w:rFonts w:ascii="Times New Roman" w:eastAsia="Times New Roman" w:hAnsi="Times New Roman"/>
              </w:rPr>
              <w:t>призводить</w:t>
            </w:r>
            <w:proofErr w:type="spellEnd"/>
            <w:r w:rsidRPr="00E60A42">
              <w:rPr>
                <w:rFonts w:ascii="Times New Roman" w:eastAsia="Times New Roman" w:hAnsi="Times New Roman"/>
              </w:rPr>
              <w:t xml:space="preserve"> до </w:t>
            </w:r>
            <w:proofErr w:type="spellStart"/>
            <w:r w:rsidRPr="00E60A42">
              <w:rPr>
                <w:rFonts w:ascii="Times New Roman" w:eastAsia="Times New Roman" w:hAnsi="Times New Roman"/>
              </w:rPr>
              <w:t>її</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спотворення</w:t>
            </w:r>
            <w:proofErr w:type="spellEnd"/>
            <w:r w:rsidRPr="00E60A42">
              <w:rPr>
                <w:rFonts w:ascii="Times New Roman" w:eastAsia="Times New Roman" w:hAnsi="Times New Roman"/>
              </w:rPr>
              <w:t xml:space="preserve"> та/</w:t>
            </w:r>
            <w:proofErr w:type="spellStart"/>
            <w:r w:rsidRPr="00E60A42">
              <w:rPr>
                <w:rFonts w:ascii="Times New Roman" w:eastAsia="Times New Roman" w:hAnsi="Times New Roman"/>
              </w:rPr>
              <w:t>або</w:t>
            </w:r>
            <w:proofErr w:type="spellEnd"/>
            <w:r w:rsidRPr="00E60A42">
              <w:rPr>
                <w:rFonts w:ascii="Times New Roman" w:eastAsia="Times New Roman" w:hAnsi="Times New Roman"/>
              </w:rPr>
              <w:t xml:space="preserve"> не </w:t>
            </w:r>
            <w:proofErr w:type="spellStart"/>
            <w:r w:rsidRPr="00E60A42">
              <w:rPr>
                <w:rFonts w:ascii="Times New Roman" w:eastAsia="Times New Roman" w:hAnsi="Times New Roman"/>
              </w:rPr>
              <w:t>стосується</w:t>
            </w:r>
            <w:proofErr w:type="spellEnd"/>
            <w:r w:rsidRPr="00E60A42">
              <w:rPr>
                <w:rFonts w:ascii="Times New Roman" w:eastAsia="Times New Roman" w:hAnsi="Times New Roman"/>
              </w:rPr>
              <w:t xml:space="preserve"> характеристики предмета </w:t>
            </w:r>
            <w:proofErr w:type="spellStart"/>
            <w:r w:rsidRPr="00E60A42">
              <w:rPr>
                <w:rFonts w:ascii="Times New Roman" w:eastAsia="Times New Roman" w:hAnsi="Times New Roman"/>
              </w:rPr>
              <w:t>закупівлі</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кваліфікаційних</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критеріїв</w:t>
            </w:r>
            <w:proofErr w:type="spellEnd"/>
            <w:r w:rsidRPr="00E60A42">
              <w:rPr>
                <w:rFonts w:ascii="Times New Roman" w:eastAsia="Times New Roman" w:hAnsi="Times New Roman"/>
              </w:rPr>
              <w:t xml:space="preserve"> до </w:t>
            </w:r>
            <w:proofErr w:type="spellStart"/>
            <w:r w:rsidRPr="00E60A42">
              <w:rPr>
                <w:rFonts w:ascii="Times New Roman" w:eastAsia="Times New Roman" w:hAnsi="Times New Roman"/>
              </w:rPr>
              <w:t>учасника</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процедури</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закупівлі</w:t>
            </w:r>
            <w:proofErr w:type="spellEnd"/>
            <w:r w:rsidRPr="00E60A42">
              <w:rPr>
                <w:rFonts w:ascii="Times New Roman" w:eastAsia="Times New Roman" w:hAnsi="Times New Roman"/>
              </w:rPr>
              <w:t>.</w:t>
            </w:r>
            <w:r w:rsidRPr="00E60A42">
              <w:rPr>
                <w:b/>
                <w:i/>
                <w:color w:val="000000"/>
              </w:rPr>
              <w:t xml:space="preserve"> </w:t>
            </w:r>
            <w:r w:rsidRPr="00E60A42">
              <w:rPr>
                <w:rFonts w:ascii="Times New Roman" w:hAnsi="Times New Roman" w:cs="Times New Roman"/>
                <w:b/>
                <w:i/>
                <w:color w:val="000000"/>
              </w:rPr>
              <w:t>(</w:t>
            </w:r>
            <w:proofErr w:type="spellStart"/>
            <w:r w:rsidRPr="00E60A42">
              <w:rPr>
                <w:rFonts w:ascii="Times New Roman" w:hAnsi="Times New Roman" w:cs="Times New Roman"/>
                <w:b/>
                <w:i/>
                <w:color w:val="000000"/>
              </w:rPr>
              <w:t>наприклад</w:t>
            </w:r>
            <w:proofErr w:type="spellEnd"/>
            <w:r w:rsidRPr="00E60A42">
              <w:rPr>
                <w:rFonts w:ascii="Times New Roman" w:hAnsi="Times New Roman" w:cs="Times New Roman"/>
                <w:b/>
                <w:i/>
                <w:color w:val="000000"/>
              </w:rPr>
              <w:t xml:space="preserve"> слово «</w:t>
            </w:r>
            <w:proofErr w:type="spellStart"/>
            <w:r w:rsidRPr="00E60A42">
              <w:rPr>
                <w:rFonts w:ascii="Times New Roman" w:hAnsi="Times New Roman" w:cs="Times New Roman"/>
                <w:b/>
                <w:i/>
                <w:color w:val="000000"/>
              </w:rPr>
              <w:t>Учасник</w:t>
            </w:r>
            <w:proofErr w:type="spellEnd"/>
            <w:r w:rsidRPr="00E60A42">
              <w:rPr>
                <w:rFonts w:ascii="Times New Roman" w:hAnsi="Times New Roman" w:cs="Times New Roman"/>
                <w:b/>
                <w:i/>
                <w:color w:val="000000"/>
              </w:rPr>
              <w:t>» написано як «</w:t>
            </w:r>
            <w:proofErr w:type="spellStart"/>
            <w:r w:rsidRPr="00E60A42">
              <w:rPr>
                <w:rFonts w:ascii="Times New Roman" w:hAnsi="Times New Roman" w:cs="Times New Roman"/>
                <w:b/>
                <w:i/>
                <w:color w:val="000000"/>
              </w:rPr>
              <w:t>Учасник</w:t>
            </w:r>
            <w:proofErr w:type="spellEnd"/>
            <w:r w:rsidRPr="00E60A42">
              <w:rPr>
                <w:rFonts w:ascii="Times New Roman" w:hAnsi="Times New Roman" w:cs="Times New Roman"/>
                <w:b/>
                <w:i/>
                <w:color w:val="000000"/>
              </w:rPr>
              <w:t xml:space="preserve">», </w:t>
            </w:r>
            <w:proofErr w:type="spellStart"/>
            <w:r w:rsidRPr="00E60A42">
              <w:rPr>
                <w:rFonts w:ascii="Times New Roman" w:hAnsi="Times New Roman" w:cs="Times New Roman"/>
                <w:b/>
                <w:i/>
                <w:color w:val="000000"/>
              </w:rPr>
              <w:t>наприклад</w:t>
            </w:r>
            <w:proofErr w:type="spellEnd"/>
            <w:r w:rsidRPr="00E60A42">
              <w:rPr>
                <w:rFonts w:ascii="Times New Roman" w:hAnsi="Times New Roman" w:cs="Times New Roman"/>
                <w:b/>
                <w:i/>
                <w:color w:val="000000"/>
              </w:rPr>
              <w:t xml:space="preserve"> </w:t>
            </w:r>
            <w:proofErr w:type="spellStart"/>
            <w:r w:rsidRPr="00E60A42">
              <w:rPr>
                <w:rFonts w:ascii="Times New Roman" w:hAnsi="Times New Roman" w:cs="Times New Roman"/>
                <w:b/>
                <w:i/>
                <w:color w:val="000000"/>
              </w:rPr>
              <w:t>вираз</w:t>
            </w:r>
            <w:proofErr w:type="spellEnd"/>
            <w:r w:rsidRPr="00E60A42">
              <w:rPr>
                <w:rFonts w:ascii="Times New Roman" w:hAnsi="Times New Roman" w:cs="Times New Roman"/>
                <w:b/>
                <w:i/>
                <w:color w:val="000000"/>
              </w:rPr>
              <w:t xml:space="preserve"> «Характеристики </w:t>
            </w:r>
            <w:proofErr w:type="spellStart"/>
            <w:r w:rsidRPr="00E60A42">
              <w:rPr>
                <w:rFonts w:ascii="Times New Roman" w:hAnsi="Times New Roman" w:cs="Times New Roman"/>
                <w:b/>
                <w:i/>
                <w:color w:val="000000"/>
              </w:rPr>
              <w:t>закупівлі</w:t>
            </w:r>
            <w:proofErr w:type="spellEnd"/>
            <w:r w:rsidRPr="00E60A42">
              <w:rPr>
                <w:rFonts w:ascii="Times New Roman" w:hAnsi="Times New Roman" w:cs="Times New Roman"/>
                <w:b/>
                <w:i/>
                <w:color w:val="000000"/>
              </w:rPr>
              <w:t>» написано як «</w:t>
            </w:r>
            <w:proofErr w:type="spellStart"/>
            <w:r w:rsidRPr="00E60A42">
              <w:rPr>
                <w:rFonts w:ascii="Times New Roman" w:hAnsi="Times New Roman" w:cs="Times New Roman"/>
                <w:b/>
                <w:i/>
                <w:color w:val="000000"/>
              </w:rPr>
              <w:t>Характеристикизакупівлі</w:t>
            </w:r>
            <w:proofErr w:type="spellEnd"/>
            <w:r w:rsidRPr="00E60A42">
              <w:rPr>
                <w:rFonts w:ascii="Times New Roman" w:hAnsi="Times New Roman" w:cs="Times New Roman"/>
                <w:b/>
                <w:i/>
                <w:color w:val="000000"/>
              </w:rPr>
              <w:t xml:space="preserve">»).                                                                           </w:t>
            </w:r>
          </w:p>
          <w:p w14:paraId="040331D9" w14:textId="77777777" w:rsidR="0056142F" w:rsidRPr="00E60A42" w:rsidRDefault="0056142F" w:rsidP="0056142F">
            <w:pPr>
              <w:spacing w:after="0"/>
              <w:jc w:val="both"/>
              <w:rPr>
                <w:rFonts w:ascii="Times New Roman" w:eastAsia="Times New Roman" w:hAnsi="Times New Roman"/>
              </w:rPr>
            </w:pPr>
            <w:r w:rsidRPr="00E60A42">
              <w:rPr>
                <w:rFonts w:ascii="Times New Roman" w:eastAsia="Times New Roman" w:hAnsi="Times New Roman"/>
              </w:rPr>
              <w:t xml:space="preserve">3. </w:t>
            </w:r>
            <w:proofErr w:type="spellStart"/>
            <w:r w:rsidRPr="00E60A42">
              <w:rPr>
                <w:rFonts w:ascii="Times New Roman" w:eastAsia="Times New Roman" w:hAnsi="Times New Roman"/>
              </w:rPr>
              <w:t>Невірна</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назва</w:t>
            </w:r>
            <w:proofErr w:type="spellEnd"/>
            <w:r w:rsidRPr="00E60A42">
              <w:rPr>
                <w:rFonts w:ascii="Times New Roman" w:eastAsia="Times New Roman" w:hAnsi="Times New Roman"/>
              </w:rPr>
              <w:t xml:space="preserve"> документа (</w:t>
            </w:r>
            <w:proofErr w:type="spellStart"/>
            <w:r w:rsidRPr="00E60A42">
              <w:rPr>
                <w:rFonts w:ascii="Times New Roman" w:eastAsia="Times New Roman" w:hAnsi="Times New Roman"/>
              </w:rPr>
              <w:t>документів</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що</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подається</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учасником</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процедури</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закупівлі</w:t>
            </w:r>
            <w:proofErr w:type="spellEnd"/>
            <w:r w:rsidRPr="00E60A42">
              <w:rPr>
                <w:rFonts w:ascii="Times New Roman" w:eastAsia="Times New Roman" w:hAnsi="Times New Roman"/>
              </w:rPr>
              <w:t xml:space="preserve"> у </w:t>
            </w:r>
            <w:proofErr w:type="spellStart"/>
            <w:r w:rsidRPr="00E60A42">
              <w:rPr>
                <w:rFonts w:ascii="Times New Roman" w:eastAsia="Times New Roman" w:hAnsi="Times New Roman"/>
              </w:rPr>
              <w:t>складі</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тендерної</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пропозиції</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зміст</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якого</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відповідає</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вимогам</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визначеним</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замовником</w:t>
            </w:r>
            <w:proofErr w:type="spellEnd"/>
            <w:r w:rsidRPr="00E60A42">
              <w:rPr>
                <w:rFonts w:ascii="Times New Roman" w:eastAsia="Times New Roman" w:hAnsi="Times New Roman"/>
              </w:rPr>
              <w:t xml:space="preserve"> у </w:t>
            </w:r>
            <w:proofErr w:type="spellStart"/>
            <w:r w:rsidRPr="00E60A42">
              <w:rPr>
                <w:rFonts w:ascii="Times New Roman" w:eastAsia="Times New Roman" w:hAnsi="Times New Roman"/>
              </w:rPr>
              <w:t>тендерній</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документації</w:t>
            </w:r>
            <w:proofErr w:type="spellEnd"/>
            <w:r w:rsidRPr="00E60A42">
              <w:rPr>
                <w:rFonts w:ascii="Times New Roman" w:eastAsia="Times New Roman" w:hAnsi="Times New Roman"/>
              </w:rPr>
              <w:t>.</w:t>
            </w:r>
            <w:r w:rsidRPr="00E60A42">
              <w:rPr>
                <w:b/>
                <w:i/>
                <w:color w:val="000000"/>
              </w:rPr>
              <w:t xml:space="preserve"> </w:t>
            </w:r>
            <w:r w:rsidRPr="00E60A42">
              <w:rPr>
                <w:rFonts w:ascii="Times New Roman" w:hAnsi="Times New Roman" w:cs="Times New Roman"/>
                <w:b/>
                <w:i/>
                <w:color w:val="000000"/>
              </w:rPr>
              <w:t>(</w:t>
            </w:r>
            <w:proofErr w:type="spellStart"/>
            <w:r w:rsidRPr="00E60A42">
              <w:rPr>
                <w:rFonts w:ascii="Times New Roman" w:hAnsi="Times New Roman" w:cs="Times New Roman"/>
                <w:b/>
                <w:i/>
                <w:color w:val="000000"/>
              </w:rPr>
              <w:t>наприклад</w:t>
            </w:r>
            <w:proofErr w:type="spellEnd"/>
            <w:r w:rsidRPr="00E60A42">
              <w:rPr>
                <w:rFonts w:ascii="Times New Roman" w:hAnsi="Times New Roman" w:cs="Times New Roman"/>
                <w:b/>
                <w:i/>
                <w:color w:val="000000"/>
              </w:rPr>
              <w:t xml:space="preserve"> </w:t>
            </w:r>
            <w:proofErr w:type="spellStart"/>
            <w:r w:rsidRPr="00E60A42">
              <w:rPr>
                <w:rFonts w:ascii="Times New Roman" w:hAnsi="Times New Roman" w:cs="Times New Roman"/>
                <w:b/>
                <w:i/>
                <w:color w:val="000000"/>
              </w:rPr>
              <w:t>надана</w:t>
            </w:r>
            <w:proofErr w:type="spellEnd"/>
            <w:r w:rsidRPr="00E60A42">
              <w:rPr>
                <w:rFonts w:ascii="Times New Roman" w:hAnsi="Times New Roman" w:cs="Times New Roman"/>
                <w:b/>
                <w:i/>
                <w:color w:val="000000"/>
              </w:rPr>
              <w:t xml:space="preserve"> </w:t>
            </w:r>
            <w:proofErr w:type="spellStart"/>
            <w:r w:rsidRPr="00E60A42">
              <w:rPr>
                <w:rFonts w:ascii="Times New Roman" w:hAnsi="Times New Roman" w:cs="Times New Roman"/>
                <w:b/>
                <w:i/>
                <w:color w:val="000000"/>
              </w:rPr>
              <w:t>довідка</w:t>
            </w:r>
            <w:proofErr w:type="spellEnd"/>
            <w:r w:rsidRPr="00E60A42">
              <w:rPr>
                <w:rFonts w:ascii="Times New Roman" w:hAnsi="Times New Roman" w:cs="Times New Roman"/>
                <w:b/>
                <w:i/>
                <w:color w:val="000000"/>
              </w:rPr>
              <w:t xml:space="preserve"> про те, </w:t>
            </w:r>
            <w:proofErr w:type="spellStart"/>
            <w:r w:rsidRPr="00E60A42">
              <w:rPr>
                <w:rFonts w:ascii="Times New Roman" w:hAnsi="Times New Roman" w:cs="Times New Roman"/>
                <w:b/>
                <w:i/>
                <w:color w:val="000000"/>
              </w:rPr>
              <w:t>що</w:t>
            </w:r>
            <w:proofErr w:type="spellEnd"/>
            <w:r w:rsidRPr="00E60A42">
              <w:rPr>
                <w:rFonts w:ascii="Times New Roman" w:hAnsi="Times New Roman" w:cs="Times New Roman"/>
                <w:b/>
                <w:i/>
                <w:color w:val="000000"/>
              </w:rPr>
              <w:t xml:space="preserve"> </w:t>
            </w:r>
            <w:proofErr w:type="spellStart"/>
            <w:r w:rsidRPr="00E60A42">
              <w:rPr>
                <w:rFonts w:ascii="Times New Roman" w:hAnsi="Times New Roman" w:cs="Times New Roman"/>
                <w:b/>
                <w:i/>
                <w:color w:val="000000"/>
              </w:rPr>
              <w:t>Учасником</w:t>
            </w:r>
            <w:proofErr w:type="spellEnd"/>
            <w:r w:rsidRPr="00E60A42">
              <w:rPr>
                <w:rFonts w:ascii="Times New Roman" w:hAnsi="Times New Roman" w:cs="Times New Roman"/>
                <w:b/>
                <w:i/>
                <w:color w:val="000000"/>
              </w:rPr>
              <w:t xml:space="preserve"> у </w:t>
            </w:r>
            <w:proofErr w:type="spellStart"/>
            <w:r w:rsidRPr="00E60A42">
              <w:rPr>
                <w:rFonts w:ascii="Times New Roman" w:hAnsi="Times New Roman" w:cs="Times New Roman"/>
                <w:b/>
                <w:i/>
                <w:color w:val="000000"/>
              </w:rPr>
              <w:t>складі</w:t>
            </w:r>
            <w:proofErr w:type="spellEnd"/>
            <w:r w:rsidRPr="00E60A42">
              <w:rPr>
                <w:rFonts w:ascii="Times New Roman" w:hAnsi="Times New Roman" w:cs="Times New Roman"/>
                <w:b/>
                <w:i/>
                <w:color w:val="000000"/>
              </w:rPr>
              <w:t xml:space="preserve"> </w:t>
            </w:r>
            <w:proofErr w:type="spellStart"/>
            <w:r w:rsidRPr="00E60A42">
              <w:rPr>
                <w:rFonts w:ascii="Times New Roman" w:hAnsi="Times New Roman" w:cs="Times New Roman"/>
                <w:b/>
                <w:i/>
                <w:color w:val="000000"/>
              </w:rPr>
              <w:t>пропозиції</w:t>
            </w:r>
            <w:proofErr w:type="spellEnd"/>
            <w:r w:rsidRPr="00E60A42">
              <w:rPr>
                <w:rFonts w:ascii="Times New Roman" w:hAnsi="Times New Roman" w:cs="Times New Roman"/>
                <w:b/>
                <w:i/>
                <w:color w:val="000000"/>
              </w:rPr>
              <w:t xml:space="preserve"> подана </w:t>
            </w:r>
            <w:proofErr w:type="spellStart"/>
            <w:r w:rsidRPr="00E60A42">
              <w:rPr>
                <w:rFonts w:ascii="Times New Roman" w:hAnsi="Times New Roman" w:cs="Times New Roman"/>
                <w:b/>
                <w:i/>
                <w:color w:val="000000"/>
              </w:rPr>
              <w:t>інформація</w:t>
            </w:r>
            <w:proofErr w:type="spellEnd"/>
            <w:r w:rsidRPr="00E60A42">
              <w:rPr>
                <w:rFonts w:ascii="Times New Roman" w:hAnsi="Times New Roman" w:cs="Times New Roman"/>
                <w:b/>
                <w:i/>
                <w:color w:val="000000"/>
              </w:rPr>
              <w:t xml:space="preserve">, яка є </w:t>
            </w:r>
            <w:proofErr w:type="spellStart"/>
            <w:r w:rsidRPr="00E60A42">
              <w:rPr>
                <w:rFonts w:ascii="Times New Roman" w:hAnsi="Times New Roman" w:cs="Times New Roman"/>
                <w:b/>
                <w:i/>
                <w:color w:val="000000"/>
              </w:rPr>
              <w:t>достовірною</w:t>
            </w:r>
            <w:proofErr w:type="spellEnd"/>
            <w:r w:rsidRPr="00E60A42">
              <w:rPr>
                <w:rFonts w:ascii="Times New Roman" w:hAnsi="Times New Roman" w:cs="Times New Roman"/>
                <w:b/>
                <w:i/>
                <w:color w:val="000000"/>
              </w:rPr>
              <w:t xml:space="preserve"> та актуальною на дату </w:t>
            </w:r>
            <w:proofErr w:type="spellStart"/>
            <w:r w:rsidRPr="00E60A42">
              <w:rPr>
                <w:rFonts w:ascii="Times New Roman" w:hAnsi="Times New Roman" w:cs="Times New Roman"/>
                <w:b/>
                <w:i/>
                <w:color w:val="000000"/>
              </w:rPr>
              <w:t>проведення</w:t>
            </w:r>
            <w:proofErr w:type="spellEnd"/>
            <w:r w:rsidRPr="00E60A42">
              <w:rPr>
                <w:rFonts w:ascii="Times New Roman" w:hAnsi="Times New Roman" w:cs="Times New Roman"/>
                <w:b/>
                <w:i/>
                <w:color w:val="000000"/>
              </w:rPr>
              <w:t xml:space="preserve"> </w:t>
            </w:r>
            <w:proofErr w:type="spellStart"/>
            <w:r w:rsidRPr="00E60A42">
              <w:rPr>
                <w:rFonts w:ascii="Times New Roman" w:hAnsi="Times New Roman" w:cs="Times New Roman"/>
                <w:b/>
                <w:i/>
                <w:color w:val="000000"/>
              </w:rPr>
              <w:t>аукціону</w:t>
            </w:r>
            <w:proofErr w:type="spellEnd"/>
            <w:r w:rsidRPr="00E60A42">
              <w:rPr>
                <w:rFonts w:ascii="Times New Roman" w:hAnsi="Times New Roman" w:cs="Times New Roman"/>
                <w:b/>
                <w:i/>
                <w:color w:val="000000"/>
              </w:rPr>
              <w:t xml:space="preserve">, а дана </w:t>
            </w:r>
            <w:proofErr w:type="spellStart"/>
            <w:r w:rsidRPr="00E60A42">
              <w:rPr>
                <w:rFonts w:ascii="Times New Roman" w:hAnsi="Times New Roman" w:cs="Times New Roman"/>
                <w:b/>
                <w:i/>
                <w:color w:val="000000"/>
              </w:rPr>
              <w:t>довідка</w:t>
            </w:r>
            <w:proofErr w:type="spellEnd"/>
            <w:r w:rsidRPr="00E60A42">
              <w:rPr>
                <w:rFonts w:ascii="Times New Roman" w:hAnsi="Times New Roman" w:cs="Times New Roman"/>
                <w:b/>
                <w:i/>
                <w:color w:val="000000"/>
              </w:rPr>
              <w:t xml:space="preserve"> </w:t>
            </w:r>
            <w:proofErr w:type="spellStart"/>
            <w:r w:rsidRPr="00E60A42">
              <w:rPr>
                <w:rFonts w:ascii="Times New Roman" w:hAnsi="Times New Roman" w:cs="Times New Roman"/>
                <w:b/>
                <w:i/>
                <w:color w:val="000000"/>
              </w:rPr>
              <w:t>має</w:t>
            </w:r>
            <w:proofErr w:type="spellEnd"/>
            <w:r w:rsidRPr="00E60A42">
              <w:rPr>
                <w:rFonts w:ascii="Times New Roman" w:hAnsi="Times New Roman" w:cs="Times New Roman"/>
                <w:b/>
                <w:i/>
                <w:color w:val="000000"/>
              </w:rPr>
              <w:t xml:space="preserve"> </w:t>
            </w:r>
            <w:proofErr w:type="spellStart"/>
            <w:r w:rsidRPr="00E60A42">
              <w:rPr>
                <w:rFonts w:ascii="Times New Roman" w:hAnsi="Times New Roman" w:cs="Times New Roman"/>
                <w:b/>
                <w:i/>
                <w:color w:val="000000"/>
              </w:rPr>
              <w:t>назву</w:t>
            </w:r>
            <w:proofErr w:type="spellEnd"/>
            <w:r w:rsidRPr="00E60A42">
              <w:rPr>
                <w:rFonts w:ascii="Times New Roman" w:hAnsi="Times New Roman" w:cs="Times New Roman"/>
                <w:b/>
                <w:i/>
                <w:color w:val="000000"/>
              </w:rPr>
              <w:t xml:space="preserve"> «</w:t>
            </w:r>
            <w:proofErr w:type="spellStart"/>
            <w:r w:rsidRPr="00E60A42">
              <w:rPr>
                <w:rFonts w:ascii="Times New Roman" w:hAnsi="Times New Roman" w:cs="Times New Roman"/>
                <w:b/>
                <w:i/>
                <w:color w:val="000000"/>
              </w:rPr>
              <w:t>Довідка</w:t>
            </w:r>
            <w:proofErr w:type="spellEnd"/>
            <w:r w:rsidRPr="00E60A42">
              <w:rPr>
                <w:rFonts w:ascii="Times New Roman" w:hAnsi="Times New Roman" w:cs="Times New Roman"/>
                <w:b/>
                <w:i/>
                <w:color w:val="000000"/>
              </w:rPr>
              <w:t xml:space="preserve"> про </w:t>
            </w:r>
            <w:proofErr w:type="spellStart"/>
            <w:r w:rsidRPr="00E60A42">
              <w:rPr>
                <w:rFonts w:ascii="Times New Roman" w:hAnsi="Times New Roman" w:cs="Times New Roman"/>
                <w:b/>
                <w:i/>
                <w:color w:val="000000"/>
              </w:rPr>
              <w:t>підписання</w:t>
            </w:r>
            <w:proofErr w:type="spellEnd"/>
            <w:r w:rsidRPr="00E60A42">
              <w:rPr>
                <w:rFonts w:ascii="Times New Roman" w:hAnsi="Times New Roman" w:cs="Times New Roman"/>
                <w:b/>
                <w:i/>
                <w:color w:val="000000"/>
              </w:rPr>
              <w:t xml:space="preserve"> </w:t>
            </w:r>
            <w:proofErr w:type="spellStart"/>
            <w:r w:rsidRPr="00E60A42">
              <w:rPr>
                <w:rFonts w:ascii="Times New Roman" w:hAnsi="Times New Roman" w:cs="Times New Roman"/>
                <w:b/>
                <w:i/>
                <w:color w:val="000000"/>
              </w:rPr>
              <w:t>тендерної</w:t>
            </w:r>
            <w:proofErr w:type="spellEnd"/>
            <w:r w:rsidRPr="00E60A42">
              <w:rPr>
                <w:rFonts w:ascii="Times New Roman" w:hAnsi="Times New Roman" w:cs="Times New Roman"/>
                <w:b/>
                <w:i/>
                <w:color w:val="000000"/>
              </w:rPr>
              <w:t xml:space="preserve"> </w:t>
            </w:r>
            <w:proofErr w:type="spellStart"/>
            <w:r w:rsidRPr="00E60A42">
              <w:rPr>
                <w:rFonts w:ascii="Times New Roman" w:hAnsi="Times New Roman" w:cs="Times New Roman"/>
                <w:b/>
                <w:i/>
                <w:color w:val="000000"/>
              </w:rPr>
              <w:t>пропозиції</w:t>
            </w:r>
            <w:proofErr w:type="spellEnd"/>
            <w:r w:rsidRPr="00E60A42">
              <w:rPr>
                <w:rFonts w:ascii="Times New Roman" w:hAnsi="Times New Roman" w:cs="Times New Roman"/>
                <w:b/>
                <w:i/>
                <w:color w:val="000000"/>
              </w:rPr>
              <w:t>»).</w:t>
            </w:r>
            <w:r w:rsidRPr="00E60A42">
              <w:rPr>
                <w:rFonts w:ascii="Times New Roman" w:hAnsi="Times New Roman" w:cs="Times New Roman"/>
                <w:color w:val="000000"/>
              </w:rPr>
              <w:t xml:space="preserve">                                                                                                                  </w:t>
            </w:r>
          </w:p>
          <w:p w14:paraId="099C00AA" w14:textId="77777777" w:rsidR="0056142F" w:rsidRPr="00E60A42" w:rsidRDefault="0056142F" w:rsidP="0056142F">
            <w:pPr>
              <w:spacing w:after="0"/>
              <w:jc w:val="both"/>
              <w:rPr>
                <w:rFonts w:ascii="Times New Roman" w:eastAsia="Times New Roman" w:hAnsi="Times New Roman"/>
              </w:rPr>
            </w:pPr>
            <w:r w:rsidRPr="00E60A42">
              <w:rPr>
                <w:rFonts w:ascii="Times New Roman" w:eastAsia="Times New Roman" w:hAnsi="Times New Roman"/>
              </w:rPr>
              <w:t xml:space="preserve">4. </w:t>
            </w:r>
            <w:proofErr w:type="spellStart"/>
            <w:r w:rsidRPr="00E60A42">
              <w:rPr>
                <w:rFonts w:ascii="Times New Roman" w:eastAsia="Times New Roman" w:hAnsi="Times New Roman"/>
              </w:rPr>
              <w:t>Окрема</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сторінка</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сторінки</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копії</w:t>
            </w:r>
            <w:proofErr w:type="spellEnd"/>
            <w:r w:rsidRPr="00E60A42">
              <w:rPr>
                <w:rFonts w:ascii="Times New Roman" w:eastAsia="Times New Roman" w:hAnsi="Times New Roman"/>
              </w:rPr>
              <w:t xml:space="preserve"> документа (</w:t>
            </w:r>
            <w:proofErr w:type="spellStart"/>
            <w:r w:rsidRPr="00E60A42">
              <w:rPr>
                <w:rFonts w:ascii="Times New Roman" w:eastAsia="Times New Roman" w:hAnsi="Times New Roman"/>
              </w:rPr>
              <w:t>документів</w:t>
            </w:r>
            <w:proofErr w:type="spellEnd"/>
            <w:r w:rsidRPr="00E60A42">
              <w:rPr>
                <w:rFonts w:ascii="Times New Roman" w:eastAsia="Times New Roman" w:hAnsi="Times New Roman"/>
              </w:rPr>
              <w:t xml:space="preserve">) не </w:t>
            </w:r>
            <w:proofErr w:type="spellStart"/>
            <w:r w:rsidRPr="00E60A42">
              <w:rPr>
                <w:rFonts w:ascii="Times New Roman" w:eastAsia="Times New Roman" w:hAnsi="Times New Roman"/>
              </w:rPr>
              <w:t>завірена</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підписом</w:t>
            </w:r>
            <w:proofErr w:type="spellEnd"/>
            <w:r w:rsidRPr="00E60A42">
              <w:rPr>
                <w:rFonts w:ascii="Times New Roman" w:eastAsia="Times New Roman" w:hAnsi="Times New Roman"/>
              </w:rPr>
              <w:t xml:space="preserve"> та/</w:t>
            </w:r>
            <w:proofErr w:type="spellStart"/>
            <w:r w:rsidRPr="00E60A42">
              <w:rPr>
                <w:rFonts w:ascii="Times New Roman" w:eastAsia="Times New Roman" w:hAnsi="Times New Roman"/>
              </w:rPr>
              <w:t>або</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печаткою</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учасника</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процедури</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закупівлі</w:t>
            </w:r>
            <w:proofErr w:type="spellEnd"/>
            <w:r w:rsidRPr="00E60A42">
              <w:rPr>
                <w:rFonts w:ascii="Times New Roman" w:eastAsia="Times New Roman" w:hAnsi="Times New Roman"/>
              </w:rPr>
              <w:t xml:space="preserve"> (у </w:t>
            </w:r>
            <w:proofErr w:type="spellStart"/>
            <w:r w:rsidRPr="00E60A42">
              <w:rPr>
                <w:rFonts w:ascii="Times New Roman" w:eastAsia="Times New Roman" w:hAnsi="Times New Roman"/>
              </w:rPr>
              <w:t>разі</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її</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використання</w:t>
            </w:r>
            <w:proofErr w:type="spellEnd"/>
            <w:r w:rsidRPr="00E60A42">
              <w:rPr>
                <w:rFonts w:ascii="Times New Roman" w:eastAsia="Times New Roman" w:hAnsi="Times New Roman"/>
              </w:rPr>
              <w:t>).</w:t>
            </w:r>
            <w:r w:rsidRPr="00E60A42">
              <w:rPr>
                <w:b/>
                <w:i/>
                <w:color w:val="000000"/>
              </w:rPr>
              <w:t xml:space="preserve"> </w:t>
            </w:r>
            <w:r w:rsidRPr="00E60A42">
              <w:rPr>
                <w:rFonts w:ascii="Times New Roman" w:hAnsi="Times New Roman" w:cs="Times New Roman"/>
                <w:b/>
                <w:i/>
                <w:color w:val="000000"/>
              </w:rPr>
              <w:t>(</w:t>
            </w:r>
            <w:proofErr w:type="spellStart"/>
            <w:r w:rsidRPr="00E60A42">
              <w:rPr>
                <w:rFonts w:ascii="Times New Roman" w:hAnsi="Times New Roman" w:cs="Times New Roman"/>
                <w:b/>
                <w:i/>
                <w:color w:val="000000"/>
              </w:rPr>
              <w:t>наприклад</w:t>
            </w:r>
            <w:proofErr w:type="spellEnd"/>
            <w:r w:rsidRPr="00E60A42">
              <w:rPr>
                <w:rFonts w:ascii="Times New Roman" w:hAnsi="Times New Roman" w:cs="Times New Roman"/>
                <w:b/>
                <w:i/>
                <w:color w:val="000000"/>
              </w:rPr>
              <w:t xml:space="preserve"> </w:t>
            </w:r>
            <w:proofErr w:type="spellStart"/>
            <w:r w:rsidRPr="00E60A42">
              <w:rPr>
                <w:rFonts w:ascii="Times New Roman" w:hAnsi="Times New Roman" w:cs="Times New Roman"/>
                <w:b/>
                <w:i/>
                <w:color w:val="000000"/>
              </w:rPr>
              <w:t>учасник</w:t>
            </w:r>
            <w:proofErr w:type="spellEnd"/>
            <w:r w:rsidRPr="00E60A42">
              <w:rPr>
                <w:rFonts w:ascii="Times New Roman" w:hAnsi="Times New Roman" w:cs="Times New Roman"/>
                <w:b/>
                <w:i/>
                <w:color w:val="000000"/>
              </w:rPr>
              <w:t xml:space="preserve"> </w:t>
            </w:r>
            <w:proofErr w:type="spellStart"/>
            <w:r w:rsidRPr="00E60A42">
              <w:rPr>
                <w:rFonts w:ascii="Times New Roman" w:hAnsi="Times New Roman" w:cs="Times New Roman"/>
                <w:b/>
                <w:i/>
                <w:color w:val="000000"/>
              </w:rPr>
              <w:t>використовує</w:t>
            </w:r>
            <w:proofErr w:type="spellEnd"/>
            <w:r w:rsidRPr="00E60A42">
              <w:rPr>
                <w:rFonts w:ascii="Times New Roman" w:hAnsi="Times New Roman" w:cs="Times New Roman"/>
                <w:b/>
                <w:i/>
                <w:color w:val="000000"/>
              </w:rPr>
              <w:t xml:space="preserve"> печатку, але на </w:t>
            </w:r>
            <w:proofErr w:type="spellStart"/>
            <w:r w:rsidRPr="00E60A42">
              <w:rPr>
                <w:rFonts w:ascii="Times New Roman" w:hAnsi="Times New Roman" w:cs="Times New Roman"/>
                <w:b/>
                <w:i/>
                <w:color w:val="000000"/>
              </w:rPr>
              <w:t>деяких</w:t>
            </w:r>
            <w:proofErr w:type="spellEnd"/>
            <w:r w:rsidRPr="00E60A42">
              <w:rPr>
                <w:rFonts w:ascii="Times New Roman" w:hAnsi="Times New Roman" w:cs="Times New Roman"/>
                <w:b/>
                <w:i/>
                <w:color w:val="000000"/>
              </w:rPr>
              <w:t xml:space="preserve"> </w:t>
            </w:r>
            <w:proofErr w:type="spellStart"/>
            <w:r w:rsidRPr="00E60A42">
              <w:rPr>
                <w:rFonts w:ascii="Times New Roman" w:hAnsi="Times New Roman" w:cs="Times New Roman"/>
                <w:b/>
                <w:i/>
                <w:color w:val="000000"/>
              </w:rPr>
              <w:t>сторінках</w:t>
            </w:r>
            <w:proofErr w:type="spellEnd"/>
            <w:r w:rsidRPr="00E60A42">
              <w:rPr>
                <w:rFonts w:ascii="Times New Roman" w:hAnsi="Times New Roman" w:cs="Times New Roman"/>
                <w:b/>
                <w:i/>
                <w:color w:val="000000"/>
              </w:rPr>
              <w:t xml:space="preserve"> </w:t>
            </w:r>
            <w:proofErr w:type="spellStart"/>
            <w:r w:rsidRPr="00E60A42">
              <w:rPr>
                <w:rFonts w:ascii="Times New Roman" w:hAnsi="Times New Roman" w:cs="Times New Roman"/>
                <w:b/>
                <w:i/>
                <w:color w:val="000000"/>
              </w:rPr>
              <w:t>він</w:t>
            </w:r>
            <w:proofErr w:type="spellEnd"/>
            <w:r w:rsidRPr="00E60A42">
              <w:rPr>
                <w:rFonts w:ascii="Times New Roman" w:hAnsi="Times New Roman" w:cs="Times New Roman"/>
                <w:b/>
                <w:i/>
                <w:color w:val="000000"/>
              </w:rPr>
              <w:t xml:space="preserve"> </w:t>
            </w:r>
            <w:proofErr w:type="spellStart"/>
            <w:r w:rsidRPr="00E60A42">
              <w:rPr>
                <w:rFonts w:ascii="Times New Roman" w:hAnsi="Times New Roman" w:cs="Times New Roman"/>
                <w:b/>
                <w:i/>
                <w:color w:val="000000"/>
              </w:rPr>
              <w:t>її</w:t>
            </w:r>
            <w:proofErr w:type="spellEnd"/>
            <w:r w:rsidRPr="00E60A42">
              <w:rPr>
                <w:rFonts w:ascii="Times New Roman" w:hAnsi="Times New Roman" w:cs="Times New Roman"/>
                <w:b/>
                <w:i/>
                <w:color w:val="000000"/>
              </w:rPr>
              <w:t xml:space="preserve"> не проставив. </w:t>
            </w:r>
            <w:proofErr w:type="spellStart"/>
            <w:r w:rsidRPr="00E60A42">
              <w:rPr>
                <w:rFonts w:ascii="Times New Roman" w:hAnsi="Times New Roman" w:cs="Times New Roman"/>
                <w:b/>
                <w:i/>
                <w:color w:val="000000"/>
              </w:rPr>
              <w:t>Учасник</w:t>
            </w:r>
            <w:proofErr w:type="spellEnd"/>
            <w:r w:rsidRPr="00E60A42">
              <w:rPr>
                <w:rFonts w:ascii="Times New Roman" w:hAnsi="Times New Roman" w:cs="Times New Roman"/>
                <w:b/>
                <w:i/>
                <w:color w:val="000000"/>
              </w:rPr>
              <w:t xml:space="preserve"> на </w:t>
            </w:r>
            <w:proofErr w:type="spellStart"/>
            <w:r w:rsidRPr="00E60A42">
              <w:rPr>
                <w:rFonts w:ascii="Times New Roman" w:hAnsi="Times New Roman" w:cs="Times New Roman"/>
                <w:b/>
                <w:i/>
                <w:color w:val="000000"/>
              </w:rPr>
              <w:t>деяких</w:t>
            </w:r>
            <w:proofErr w:type="spellEnd"/>
            <w:r w:rsidRPr="00E60A42">
              <w:rPr>
                <w:rFonts w:ascii="Times New Roman" w:hAnsi="Times New Roman" w:cs="Times New Roman"/>
                <w:b/>
                <w:i/>
                <w:color w:val="000000"/>
              </w:rPr>
              <w:t xml:space="preserve"> </w:t>
            </w:r>
            <w:proofErr w:type="spellStart"/>
            <w:r w:rsidRPr="00E60A42">
              <w:rPr>
                <w:rFonts w:ascii="Times New Roman" w:hAnsi="Times New Roman" w:cs="Times New Roman"/>
                <w:b/>
                <w:i/>
                <w:color w:val="000000"/>
              </w:rPr>
              <w:t>сторінках</w:t>
            </w:r>
            <w:proofErr w:type="spellEnd"/>
            <w:r w:rsidRPr="00E60A42">
              <w:rPr>
                <w:rFonts w:ascii="Times New Roman" w:hAnsi="Times New Roman" w:cs="Times New Roman"/>
                <w:b/>
                <w:i/>
                <w:color w:val="000000"/>
              </w:rPr>
              <w:t xml:space="preserve"> не проставив </w:t>
            </w:r>
            <w:proofErr w:type="spellStart"/>
            <w:r w:rsidRPr="00E60A42">
              <w:rPr>
                <w:rFonts w:ascii="Times New Roman" w:hAnsi="Times New Roman" w:cs="Times New Roman"/>
                <w:b/>
                <w:i/>
                <w:color w:val="000000"/>
              </w:rPr>
              <w:t>власноручний</w:t>
            </w:r>
            <w:proofErr w:type="spellEnd"/>
            <w:r w:rsidRPr="00E60A42">
              <w:rPr>
                <w:rFonts w:ascii="Times New Roman" w:hAnsi="Times New Roman" w:cs="Times New Roman"/>
                <w:b/>
                <w:i/>
                <w:color w:val="000000"/>
              </w:rPr>
              <w:t xml:space="preserve"> </w:t>
            </w:r>
            <w:proofErr w:type="spellStart"/>
            <w:r w:rsidRPr="00E60A42">
              <w:rPr>
                <w:rFonts w:ascii="Times New Roman" w:hAnsi="Times New Roman" w:cs="Times New Roman"/>
                <w:b/>
                <w:i/>
                <w:color w:val="000000"/>
              </w:rPr>
              <w:t>підпис</w:t>
            </w:r>
            <w:proofErr w:type="spellEnd"/>
            <w:r w:rsidRPr="00E60A42">
              <w:rPr>
                <w:rFonts w:ascii="Times New Roman" w:hAnsi="Times New Roman" w:cs="Times New Roman"/>
                <w:b/>
                <w:i/>
                <w:color w:val="000000"/>
              </w:rPr>
              <w:t xml:space="preserve">).                                                                                                           </w:t>
            </w:r>
          </w:p>
          <w:p w14:paraId="40D24164" w14:textId="77777777" w:rsidR="0056142F" w:rsidRPr="00E60A42" w:rsidRDefault="0056142F" w:rsidP="0056142F">
            <w:pPr>
              <w:spacing w:after="0"/>
              <w:jc w:val="both"/>
              <w:rPr>
                <w:rFonts w:ascii="Times New Roman" w:eastAsia="Times New Roman" w:hAnsi="Times New Roman"/>
              </w:rPr>
            </w:pPr>
            <w:r w:rsidRPr="00E60A42">
              <w:rPr>
                <w:rFonts w:ascii="Times New Roman" w:eastAsia="Times New Roman" w:hAnsi="Times New Roman"/>
              </w:rPr>
              <w:t xml:space="preserve">5. У </w:t>
            </w:r>
            <w:proofErr w:type="spellStart"/>
            <w:r w:rsidRPr="00E60A42">
              <w:rPr>
                <w:rFonts w:ascii="Times New Roman" w:eastAsia="Times New Roman" w:hAnsi="Times New Roman"/>
              </w:rPr>
              <w:t>складі</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тендерної</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пропозиції</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немає</w:t>
            </w:r>
            <w:proofErr w:type="spellEnd"/>
            <w:r w:rsidRPr="00E60A42">
              <w:rPr>
                <w:rFonts w:ascii="Times New Roman" w:eastAsia="Times New Roman" w:hAnsi="Times New Roman"/>
              </w:rPr>
              <w:t xml:space="preserve"> документа (</w:t>
            </w:r>
            <w:proofErr w:type="spellStart"/>
            <w:r w:rsidRPr="00E60A42">
              <w:rPr>
                <w:rFonts w:ascii="Times New Roman" w:eastAsia="Times New Roman" w:hAnsi="Times New Roman"/>
              </w:rPr>
              <w:t>документів</w:t>
            </w:r>
            <w:proofErr w:type="spellEnd"/>
            <w:r w:rsidRPr="00E60A42">
              <w:rPr>
                <w:rFonts w:ascii="Times New Roman" w:eastAsia="Times New Roman" w:hAnsi="Times New Roman"/>
              </w:rPr>
              <w:t xml:space="preserve">), на </w:t>
            </w:r>
            <w:proofErr w:type="spellStart"/>
            <w:r w:rsidRPr="00E60A42">
              <w:rPr>
                <w:rFonts w:ascii="Times New Roman" w:eastAsia="Times New Roman" w:hAnsi="Times New Roman"/>
              </w:rPr>
              <w:t>який</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посилається</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учасник</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процедури</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lastRenderedPageBreak/>
              <w:t>закупівлі</w:t>
            </w:r>
            <w:proofErr w:type="spellEnd"/>
            <w:r w:rsidRPr="00E60A42">
              <w:rPr>
                <w:rFonts w:ascii="Times New Roman" w:eastAsia="Times New Roman" w:hAnsi="Times New Roman"/>
              </w:rPr>
              <w:t xml:space="preserve"> у </w:t>
            </w:r>
            <w:proofErr w:type="spellStart"/>
            <w:r w:rsidRPr="00E60A42">
              <w:rPr>
                <w:rFonts w:ascii="Times New Roman" w:eastAsia="Times New Roman" w:hAnsi="Times New Roman"/>
              </w:rPr>
              <w:t>своїй</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тендерній</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пропозиції</w:t>
            </w:r>
            <w:proofErr w:type="spellEnd"/>
            <w:r w:rsidRPr="00E60A42">
              <w:rPr>
                <w:rFonts w:ascii="Times New Roman" w:eastAsia="Times New Roman" w:hAnsi="Times New Roman"/>
              </w:rPr>
              <w:t xml:space="preserve">, при </w:t>
            </w:r>
            <w:proofErr w:type="spellStart"/>
            <w:r w:rsidRPr="00E60A42">
              <w:rPr>
                <w:rFonts w:ascii="Times New Roman" w:eastAsia="Times New Roman" w:hAnsi="Times New Roman"/>
              </w:rPr>
              <w:t>цьому</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замовником</w:t>
            </w:r>
            <w:proofErr w:type="spellEnd"/>
            <w:r w:rsidRPr="00E60A42">
              <w:rPr>
                <w:rFonts w:ascii="Times New Roman" w:eastAsia="Times New Roman" w:hAnsi="Times New Roman"/>
              </w:rPr>
              <w:t xml:space="preserve"> не </w:t>
            </w:r>
            <w:proofErr w:type="spellStart"/>
            <w:r w:rsidRPr="00E60A42">
              <w:rPr>
                <w:rFonts w:ascii="Times New Roman" w:eastAsia="Times New Roman" w:hAnsi="Times New Roman"/>
              </w:rPr>
              <w:t>вимагається</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подання</w:t>
            </w:r>
            <w:proofErr w:type="spellEnd"/>
            <w:r w:rsidRPr="00E60A42">
              <w:rPr>
                <w:rFonts w:ascii="Times New Roman" w:eastAsia="Times New Roman" w:hAnsi="Times New Roman"/>
              </w:rPr>
              <w:t xml:space="preserve"> такого документа в </w:t>
            </w:r>
            <w:proofErr w:type="spellStart"/>
            <w:r w:rsidRPr="00E60A42">
              <w:rPr>
                <w:rFonts w:ascii="Times New Roman" w:eastAsia="Times New Roman" w:hAnsi="Times New Roman"/>
              </w:rPr>
              <w:t>тендерній</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документації</w:t>
            </w:r>
            <w:proofErr w:type="spellEnd"/>
            <w:r w:rsidRPr="00E60A42">
              <w:rPr>
                <w:rFonts w:ascii="Times New Roman" w:eastAsia="Times New Roman" w:hAnsi="Times New Roman"/>
              </w:rPr>
              <w:t>.</w:t>
            </w:r>
            <w:r w:rsidRPr="00E60A42">
              <w:rPr>
                <w:b/>
                <w:i/>
                <w:color w:val="000000"/>
              </w:rPr>
              <w:t xml:space="preserve"> </w:t>
            </w:r>
            <w:r w:rsidRPr="00E60A42">
              <w:rPr>
                <w:rFonts w:ascii="Times New Roman" w:hAnsi="Times New Roman" w:cs="Times New Roman"/>
                <w:b/>
                <w:i/>
                <w:color w:val="000000"/>
              </w:rPr>
              <w:t>(</w:t>
            </w:r>
            <w:proofErr w:type="spellStart"/>
            <w:r w:rsidRPr="00E60A42">
              <w:rPr>
                <w:rFonts w:ascii="Times New Roman" w:hAnsi="Times New Roman" w:cs="Times New Roman"/>
                <w:b/>
                <w:i/>
                <w:color w:val="000000"/>
              </w:rPr>
              <w:t>наприклад</w:t>
            </w:r>
            <w:proofErr w:type="spellEnd"/>
            <w:r w:rsidRPr="00E60A42">
              <w:rPr>
                <w:rFonts w:ascii="Times New Roman" w:hAnsi="Times New Roman" w:cs="Times New Roman"/>
                <w:b/>
                <w:i/>
                <w:color w:val="000000"/>
              </w:rPr>
              <w:t xml:space="preserve"> </w:t>
            </w:r>
            <w:proofErr w:type="spellStart"/>
            <w:r w:rsidRPr="00E60A42">
              <w:rPr>
                <w:rFonts w:ascii="Times New Roman" w:hAnsi="Times New Roman" w:cs="Times New Roman"/>
                <w:b/>
                <w:i/>
                <w:color w:val="000000"/>
              </w:rPr>
              <w:t>Учасник</w:t>
            </w:r>
            <w:proofErr w:type="spellEnd"/>
            <w:r w:rsidRPr="00E60A42">
              <w:rPr>
                <w:rFonts w:ascii="Times New Roman" w:hAnsi="Times New Roman" w:cs="Times New Roman"/>
                <w:b/>
                <w:i/>
                <w:color w:val="000000"/>
              </w:rPr>
              <w:t xml:space="preserve"> ФОП написав по тексту документу, </w:t>
            </w:r>
            <w:proofErr w:type="spellStart"/>
            <w:r w:rsidRPr="00E60A42">
              <w:rPr>
                <w:rFonts w:ascii="Times New Roman" w:hAnsi="Times New Roman" w:cs="Times New Roman"/>
                <w:b/>
                <w:i/>
                <w:color w:val="000000"/>
              </w:rPr>
              <w:t>що</w:t>
            </w:r>
            <w:proofErr w:type="spellEnd"/>
            <w:r w:rsidRPr="00E60A42">
              <w:rPr>
                <w:rFonts w:ascii="Times New Roman" w:hAnsi="Times New Roman" w:cs="Times New Roman"/>
                <w:b/>
                <w:i/>
                <w:color w:val="000000"/>
              </w:rPr>
              <w:t xml:space="preserve"> </w:t>
            </w:r>
            <w:proofErr w:type="spellStart"/>
            <w:r w:rsidRPr="00E60A42">
              <w:rPr>
                <w:rFonts w:ascii="Times New Roman" w:hAnsi="Times New Roman" w:cs="Times New Roman"/>
                <w:b/>
                <w:i/>
                <w:color w:val="000000"/>
              </w:rPr>
              <w:t>діє</w:t>
            </w:r>
            <w:proofErr w:type="spellEnd"/>
            <w:r w:rsidRPr="00E60A42">
              <w:rPr>
                <w:rFonts w:ascii="Times New Roman" w:hAnsi="Times New Roman" w:cs="Times New Roman"/>
                <w:b/>
                <w:i/>
                <w:color w:val="000000"/>
              </w:rPr>
              <w:t xml:space="preserve"> на </w:t>
            </w:r>
            <w:proofErr w:type="spellStart"/>
            <w:r w:rsidRPr="00E60A42">
              <w:rPr>
                <w:rFonts w:ascii="Times New Roman" w:hAnsi="Times New Roman" w:cs="Times New Roman"/>
                <w:b/>
                <w:i/>
                <w:color w:val="000000"/>
              </w:rPr>
              <w:t>підставі</w:t>
            </w:r>
            <w:proofErr w:type="spellEnd"/>
            <w:r w:rsidRPr="00E60A42">
              <w:rPr>
                <w:rFonts w:ascii="Times New Roman" w:hAnsi="Times New Roman" w:cs="Times New Roman"/>
                <w:b/>
                <w:i/>
                <w:color w:val="000000"/>
              </w:rPr>
              <w:t xml:space="preserve"> </w:t>
            </w:r>
            <w:proofErr w:type="spellStart"/>
            <w:r w:rsidRPr="00E60A42">
              <w:rPr>
                <w:rFonts w:ascii="Times New Roman" w:hAnsi="Times New Roman" w:cs="Times New Roman"/>
                <w:b/>
                <w:i/>
                <w:color w:val="000000"/>
              </w:rPr>
              <w:t>Виписки</w:t>
            </w:r>
            <w:proofErr w:type="spellEnd"/>
            <w:r w:rsidRPr="00E60A42">
              <w:rPr>
                <w:rFonts w:ascii="Times New Roman" w:hAnsi="Times New Roman" w:cs="Times New Roman"/>
                <w:b/>
                <w:i/>
                <w:color w:val="000000"/>
              </w:rPr>
              <w:t xml:space="preserve"> з </w:t>
            </w:r>
            <w:proofErr w:type="spellStart"/>
            <w:r w:rsidRPr="00E60A42">
              <w:rPr>
                <w:rFonts w:ascii="Times New Roman" w:hAnsi="Times New Roman" w:cs="Times New Roman"/>
                <w:b/>
                <w:i/>
                <w:color w:val="000000"/>
              </w:rPr>
              <w:t>єдиного</w:t>
            </w:r>
            <w:proofErr w:type="spellEnd"/>
            <w:r w:rsidRPr="00E60A42">
              <w:rPr>
                <w:rFonts w:ascii="Times New Roman" w:hAnsi="Times New Roman" w:cs="Times New Roman"/>
                <w:b/>
                <w:i/>
                <w:color w:val="000000"/>
              </w:rPr>
              <w:t xml:space="preserve"> державного </w:t>
            </w:r>
            <w:proofErr w:type="spellStart"/>
            <w:r w:rsidRPr="00E60A42">
              <w:rPr>
                <w:rFonts w:ascii="Times New Roman" w:hAnsi="Times New Roman" w:cs="Times New Roman"/>
                <w:b/>
                <w:i/>
                <w:color w:val="000000"/>
              </w:rPr>
              <w:t>реєстру</w:t>
            </w:r>
            <w:proofErr w:type="spellEnd"/>
            <w:r w:rsidRPr="00E60A42">
              <w:rPr>
                <w:rFonts w:ascii="Times New Roman" w:hAnsi="Times New Roman" w:cs="Times New Roman"/>
                <w:b/>
                <w:i/>
                <w:color w:val="000000"/>
              </w:rPr>
              <w:t xml:space="preserve"> при </w:t>
            </w:r>
            <w:proofErr w:type="spellStart"/>
            <w:r w:rsidRPr="00E60A42">
              <w:rPr>
                <w:rFonts w:ascii="Times New Roman" w:hAnsi="Times New Roman" w:cs="Times New Roman"/>
                <w:b/>
                <w:i/>
                <w:color w:val="000000"/>
              </w:rPr>
              <w:t>цьому</w:t>
            </w:r>
            <w:proofErr w:type="spellEnd"/>
            <w:r w:rsidRPr="00E60A42">
              <w:rPr>
                <w:rFonts w:ascii="Times New Roman" w:hAnsi="Times New Roman" w:cs="Times New Roman"/>
                <w:b/>
                <w:i/>
                <w:color w:val="000000"/>
              </w:rPr>
              <w:t xml:space="preserve"> не </w:t>
            </w:r>
            <w:proofErr w:type="spellStart"/>
            <w:r w:rsidRPr="00E60A42">
              <w:rPr>
                <w:rFonts w:ascii="Times New Roman" w:hAnsi="Times New Roman" w:cs="Times New Roman"/>
                <w:b/>
                <w:i/>
                <w:color w:val="000000"/>
              </w:rPr>
              <w:t>надає</w:t>
            </w:r>
            <w:proofErr w:type="spellEnd"/>
            <w:r w:rsidRPr="00E60A42">
              <w:rPr>
                <w:rFonts w:ascii="Times New Roman" w:hAnsi="Times New Roman" w:cs="Times New Roman"/>
                <w:b/>
                <w:i/>
                <w:color w:val="000000"/>
              </w:rPr>
              <w:t xml:space="preserve"> </w:t>
            </w:r>
            <w:proofErr w:type="spellStart"/>
            <w:r w:rsidRPr="00E60A42">
              <w:rPr>
                <w:rFonts w:ascii="Times New Roman" w:hAnsi="Times New Roman" w:cs="Times New Roman"/>
                <w:b/>
                <w:i/>
                <w:color w:val="000000"/>
              </w:rPr>
              <w:t>її</w:t>
            </w:r>
            <w:proofErr w:type="spellEnd"/>
            <w:r w:rsidRPr="00E60A42">
              <w:rPr>
                <w:rFonts w:ascii="Times New Roman" w:hAnsi="Times New Roman" w:cs="Times New Roman"/>
                <w:b/>
                <w:i/>
                <w:color w:val="000000"/>
              </w:rPr>
              <w:t xml:space="preserve"> у </w:t>
            </w:r>
            <w:proofErr w:type="spellStart"/>
            <w:r w:rsidRPr="00E60A42">
              <w:rPr>
                <w:rFonts w:ascii="Times New Roman" w:hAnsi="Times New Roman" w:cs="Times New Roman"/>
                <w:b/>
                <w:i/>
                <w:color w:val="000000"/>
              </w:rPr>
              <w:t>складі</w:t>
            </w:r>
            <w:proofErr w:type="spellEnd"/>
            <w:r w:rsidRPr="00E60A42">
              <w:rPr>
                <w:rFonts w:ascii="Times New Roman" w:hAnsi="Times New Roman" w:cs="Times New Roman"/>
                <w:b/>
                <w:i/>
                <w:color w:val="000000"/>
              </w:rPr>
              <w:t xml:space="preserve"> </w:t>
            </w:r>
            <w:proofErr w:type="spellStart"/>
            <w:r w:rsidRPr="00E60A42">
              <w:rPr>
                <w:rFonts w:ascii="Times New Roman" w:hAnsi="Times New Roman" w:cs="Times New Roman"/>
                <w:b/>
                <w:i/>
                <w:color w:val="000000"/>
              </w:rPr>
              <w:t>пропозиції</w:t>
            </w:r>
            <w:proofErr w:type="spellEnd"/>
            <w:r w:rsidRPr="00E60A42">
              <w:rPr>
                <w:rFonts w:ascii="Times New Roman" w:hAnsi="Times New Roman" w:cs="Times New Roman"/>
                <w:b/>
                <w:i/>
                <w:color w:val="000000"/>
              </w:rPr>
              <w:t xml:space="preserve">, </w:t>
            </w:r>
            <w:proofErr w:type="spellStart"/>
            <w:r w:rsidRPr="00E60A42">
              <w:rPr>
                <w:rFonts w:ascii="Times New Roman" w:hAnsi="Times New Roman" w:cs="Times New Roman"/>
                <w:b/>
                <w:i/>
                <w:color w:val="000000"/>
              </w:rPr>
              <w:t>оскільки</w:t>
            </w:r>
            <w:proofErr w:type="spellEnd"/>
            <w:r w:rsidRPr="00E60A42">
              <w:rPr>
                <w:rFonts w:ascii="Times New Roman" w:hAnsi="Times New Roman" w:cs="Times New Roman"/>
                <w:b/>
                <w:i/>
                <w:color w:val="000000"/>
              </w:rPr>
              <w:t xml:space="preserve"> </w:t>
            </w:r>
            <w:proofErr w:type="spellStart"/>
            <w:r w:rsidRPr="00E60A42">
              <w:rPr>
                <w:rFonts w:ascii="Times New Roman" w:hAnsi="Times New Roman" w:cs="Times New Roman"/>
                <w:b/>
                <w:i/>
                <w:color w:val="000000"/>
              </w:rPr>
              <w:t>її</w:t>
            </w:r>
            <w:proofErr w:type="spellEnd"/>
            <w:r w:rsidRPr="00E60A42">
              <w:rPr>
                <w:rFonts w:ascii="Times New Roman" w:hAnsi="Times New Roman" w:cs="Times New Roman"/>
                <w:b/>
                <w:i/>
                <w:color w:val="000000"/>
              </w:rPr>
              <w:t xml:space="preserve"> </w:t>
            </w:r>
            <w:proofErr w:type="spellStart"/>
            <w:r w:rsidRPr="00E60A42">
              <w:rPr>
                <w:rFonts w:ascii="Times New Roman" w:hAnsi="Times New Roman" w:cs="Times New Roman"/>
                <w:b/>
                <w:i/>
                <w:color w:val="000000"/>
              </w:rPr>
              <w:t>подання</w:t>
            </w:r>
            <w:proofErr w:type="spellEnd"/>
            <w:r w:rsidRPr="00E60A42">
              <w:rPr>
                <w:rFonts w:ascii="Times New Roman" w:hAnsi="Times New Roman" w:cs="Times New Roman"/>
                <w:b/>
                <w:i/>
                <w:color w:val="000000"/>
              </w:rPr>
              <w:t xml:space="preserve"> не </w:t>
            </w:r>
            <w:proofErr w:type="spellStart"/>
            <w:r w:rsidRPr="00E60A42">
              <w:rPr>
                <w:rFonts w:ascii="Times New Roman" w:hAnsi="Times New Roman" w:cs="Times New Roman"/>
                <w:b/>
                <w:i/>
                <w:color w:val="000000"/>
              </w:rPr>
              <w:t>вимагалося</w:t>
            </w:r>
            <w:proofErr w:type="spellEnd"/>
            <w:r w:rsidRPr="00E60A42">
              <w:rPr>
                <w:rFonts w:ascii="Times New Roman" w:hAnsi="Times New Roman" w:cs="Times New Roman"/>
                <w:b/>
                <w:i/>
                <w:color w:val="000000"/>
              </w:rPr>
              <w:t xml:space="preserve"> тендерною </w:t>
            </w:r>
            <w:proofErr w:type="spellStart"/>
            <w:r w:rsidRPr="00E60A42">
              <w:rPr>
                <w:rFonts w:ascii="Times New Roman" w:hAnsi="Times New Roman" w:cs="Times New Roman"/>
                <w:b/>
                <w:i/>
                <w:color w:val="000000"/>
              </w:rPr>
              <w:t>документацією</w:t>
            </w:r>
            <w:proofErr w:type="spellEnd"/>
            <w:r w:rsidRPr="00E60A42">
              <w:rPr>
                <w:rFonts w:ascii="Times New Roman" w:hAnsi="Times New Roman" w:cs="Times New Roman"/>
                <w:b/>
                <w:i/>
                <w:color w:val="000000"/>
              </w:rPr>
              <w:t xml:space="preserve">).                                                                                                    </w:t>
            </w:r>
          </w:p>
          <w:p w14:paraId="5D2365AE" w14:textId="77777777" w:rsidR="0056142F" w:rsidRPr="00E60A42" w:rsidRDefault="0056142F" w:rsidP="0056142F">
            <w:pPr>
              <w:spacing w:after="0"/>
              <w:jc w:val="both"/>
              <w:rPr>
                <w:rFonts w:ascii="Times New Roman" w:eastAsia="Times New Roman" w:hAnsi="Times New Roman"/>
              </w:rPr>
            </w:pPr>
            <w:r w:rsidRPr="00E60A42">
              <w:rPr>
                <w:rFonts w:ascii="Times New Roman" w:eastAsia="Times New Roman" w:hAnsi="Times New Roman"/>
              </w:rPr>
              <w:t xml:space="preserve">6. </w:t>
            </w:r>
            <w:proofErr w:type="spellStart"/>
            <w:r w:rsidRPr="00E60A42">
              <w:rPr>
                <w:rFonts w:ascii="Times New Roman" w:eastAsia="Times New Roman" w:hAnsi="Times New Roman"/>
              </w:rPr>
              <w:t>Подання</w:t>
            </w:r>
            <w:proofErr w:type="spellEnd"/>
            <w:r w:rsidRPr="00E60A42">
              <w:rPr>
                <w:rFonts w:ascii="Times New Roman" w:eastAsia="Times New Roman" w:hAnsi="Times New Roman"/>
              </w:rPr>
              <w:t xml:space="preserve"> документа (</w:t>
            </w:r>
            <w:proofErr w:type="spellStart"/>
            <w:r w:rsidRPr="00E60A42">
              <w:rPr>
                <w:rFonts w:ascii="Times New Roman" w:eastAsia="Times New Roman" w:hAnsi="Times New Roman"/>
              </w:rPr>
              <w:t>документів</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учасником</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процедури</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закупівлі</w:t>
            </w:r>
            <w:proofErr w:type="spellEnd"/>
            <w:r w:rsidRPr="00E60A42">
              <w:rPr>
                <w:rFonts w:ascii="Times New Roman" w:eastAsia="Times New Roman" w:hAnsi="Times New Roman"/>
              </w:rPr>
              <w:t xml:space="preserve"> у </w:t>
            </w:r>
            <w:proofErr w:type="spellStart"/>
            <w:r w:rsidRPr="00E60A42">
              <w:rPr>
                <w:rFonts w:ascii="Times New Roman" w:eastAsia="Times New Roman" w:hAnsi="Times New Roman"/>
              </w:rPr>
              <w:t>складі</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тендерної</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пропозиції</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що</w:t>
            </w:r>
            <w:proofErr w:type="spellEnd"/>
            <w:r w:rsidRPr="00E60A42">
              <w:rPr>
                <w:rFonts w:ascii="Times New Roman" w:eastAsia="Times New Roman" w:hAnsi="Times New Roman"/>
              </w:rPr>
              <w:t xml:space="preserve"> не </w:t>
            </w:r>
            <w:proofErr w:type="spellStart"/>
            <w:r w:rsidRPr="00E60A42">
              <w:rPr>
                <w:rFonts w:ascii="Times New Roman" w:eastAsia="Times New Roman" w:hAnsi="Times New Roman"/>
              </w:rPr>
              <w:t>містить</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власноручного</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підпису</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уповноваженої</w:t>
            </w:r>
            <w:proofErr w:type="spellEnd"/>
            <w:r w:rsidRPr="00E60A42">
              <w:rPr>
                <w:rFonts w:ascii="Times New Roman" w:eastAsia="Times New Roman" w:hAnsi="Times New Roman"/>
              </w:rPr>
              <w:t xml:space="preserve"> особи </w:t>
            </w:r>
            <w:proofErr w:type="spellStart"/>
            <w:r w:rsidRPr="00E60A42">
              <w:rPr>
                <w:rFonts w:ascii="Times New Roman" w:eastAsia="Times New Roman" w:hAnsi="Times New Roman"/>
              </w:rPr>
              <w:t>учасника</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процедури</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закупівлі</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якщо</w:t>
            </w:r>
            <w:proofErr w:type="spellEnd"/>
            <w:r w:rsidRPr="00E60A42">
              <w:rPr>
                <w:rFonts w:ascii="Times New Roman" w:eastAsia="Times New Roman" w:hAnsi="Times New Roman"/>
              </w:rPr>
              <w:t xml:space="preserve"> на </w:t>
            </w:r>
            <w:proofErr w:type="spellStart"/>
            <w:r w:rsidRPr="00E60A42">
              <w:rPr>
                <w:rFonts w:ascii="Times New Roman" w:eastAsia="Times New Roman" w:hAnsi="Times New Roman"/>
              </w:rPr>
              <w:t>цей</w:t>
            </w:r>
            <w:proofErr w:type="spellEnd"/>
            <w:r w:rsidRPr="00E60A42">
              <w:rPr>
                <w:rFonts w:ascii="Times New Roman" w:eastAsia="Times New Roman" w:hAnsi="Times New Roman"/>
              </w:rPr>
              <w:t xml:space="preserve"> документ (</w:t>
            </w:r>
            <w:proofErr w:type="spellStart"/>
            <w:r w:rsidRPr="00E60A42">
              <w:rPr>
                <w:rFonts w:ascii="Times New Roman" w:eastAsia="Times New Roman" w:hAnsi="Times New Roman"/>
              </w:rPr>
              <w:t>документи</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накладено</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її</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електронний</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підпис</w:t>
            </w:r>
            <w:proofErr w:type="spellEnd"/>
            <w:r w:rsidRPr="00E60A42">
              <w:rPr>
                <w:rFonts w:ascii="Times New Roman" w:eastAsia="Times New Roman" w:hAnsi="Times New Roman"/>
              </w:rPr>
              <w:t>.</w:t>
            </w:r>
            <w:r w:rsidRPr="00E60A42">
              <w:rPr>
                <w:b/>
                <w:i/>
                <w:color w:val="000000"/>
              </w:rPr>
              <w:t xml:space="preserve"> </w:t>
            </w:r>
            <w:proofErr w:type="spellStart"/>
            <w:r w:rsidRPr="00E60A42">
              <w:rPr>
                <w:rFonts w:ascii="Times New Roman" w:hAnsi="Times New Roman" w:cs="Times New Roman"/>
                <w:b/>
                <w:i/>
                <w:color w:val="000000"/>
              </w:rPr>
              <w:t>наприклад</w:t>
            </w:r>
            <w:proofErr w:type="spellEnd"/>
            <w:r w:rsidRPr="00E60A42">
              <w:rPr>
                <w:rFonts w:ascii="Times New Roman" w:hAnsi="Times New Roman" w:cs="Times New Roman"/>
                <w:b/>
                <w:i/>
                <w:color w:val="000000"/>
              </w:rPr>
              <w:t xml:space="preserve"> </w:t>
            </w:r>
            <w:proofErr w:type="spellStart"/>
            <w:r w:rsidRPr="00E60A42">
              <w:rPr>
                <w:rFonts w:ascii="Times New Roman" w:hAnsi="Times New Roman" w:cs="Times New Roman"/>
                <w:b/>
                <w:i/>
                <w:color w:val="000000"/>
              </w:rPr>
              <w:t>учасник</w:t>
            </w:r>
            <w:proofErr w:type="spellEnd"/>
            <w:r w:rsidRPr="00E60A42">
              <w:rPr>
                <w:rFonts w:ascii="Times New Roman" w:hAnsi="Times New Roman" w:cs="Times New Roman"/>
                <w:b/>
                <w:i/>
                <w:color w:val="000000"/>
              </w:rPr>
              <w:t xml:space="preserve"> на </w:t>
            </w:r>
            <w:proofErr w:type="spellStart"/>
            <w:r w:rsidRPr="00E60A42">
              <w:rPr>
                <w:rFonts w:ascii="Times New Roman" w:hAnsi="Times New Roman" w:cs="Times New Roman"/>
                <w:b/>
                <w:i/>
                <w:color w:val="000000"/>
              </w:rPr>
              <w:t>деяких</w:t>
            </w:r>
            <w:proofErr w:type="spellEnd"/>
            <w:r w:rsidRPr="00E60A42">
              <w:rPr>
                <w:rFonts w:ascii="Times New Roman" w:hAnsi="Times New Roman" w:cs="Times New Roman"/>
                <w:b/>
                <w:i/>
                <w:color w:val="000000"/>
              </w:rPr>
              <w:t xml:space="preserve"> </w:t>
            </w:r>
            <w:proofErr w:type="spellStart"/>
            <w:r w:rsidRPr="00E60A42">
              <w:rPr>
                <w:rFonts w:ascii="Times New Roman" w:hAnsi="Times New Roman" w:cs="Times New Roman"/>
                <w:b/>
                <w:i/>
                <w:color w:val="000000"/>
              </w:rPr>
              <w:t>сторінках</w:t>
            </w:r>
            <w:proofErr w:type="spellEnd"/>
            <w:r w:rsidRPr="00E60A42">
              <w:rPr>
                <w:rFonts w:ascii="Times New Roman" w:hAnsi="Times New Roman" w:cs="Times New Roman"/>
                <w:b/>
                <w:i/>
                <w:color w:val="000000"/>
              </w:rPr>
              <w:t xml:space="preserve"> не проставив </w:t>
            </w:r>
            <w:proofErr w:type="spellStart"/>
            <w:r w:rsidRPr="00E60A42">
              <w:rPr>
                <w:rFonts w:ascii="Times New Roman" w:hAnsi="Times New Roman" w:cs="Times New Roman"/>
                <w:b/>
                <w:i/>
                <w:color w:val="000000"/>
              </w:rPr>
              <w:t>власноручний</w:t>
            </w:r>
            <w:proofErr w:type="spellEnd"/>
            <w:r w:rsidRPr="00E60A42">
              <w:rPr>
                <w:rFonts w:ascii="Times New Roman" w:hAnsi="Times New Roman" w:cs="Times New Roman"/>
                <w:b/>
                <w:i/>
                <w:color w:val="000000"/>
              </w:rPr>
              <w:t xml:space="preserve"> </w:t>
            </w:r>
            <w:proofErr w:type="spellStart"/>
            <w:r w:rsidRPr="00E60A42">
              <w:rPr>
                <w:rFonts w:ascii="Times New Roman" w:hAnsi="Times New Roman" w:cs="Times New Roman"/>
                <w:b/>
                <w:i/>
                <w:color w:val="000000"/>
              </w:rPr>
              <w:t>підпис</w:t>
            </w:r>
            <w:proofErr w:type="spellEnd"/>
            <w:r w:rsidRPr="00E60A42">
              <w:rPr>
                <w:rFonts w:ascii="Times New Roman" w:hAnsi="Times New Roman" w:cs="Times New Roman"/>
                <w:b/>
                <w:i/>
                <w:color w:val="000000"/>
              </w:rPr>
              <w:t xml:space="preserve">, но при </w:t>
            </w:r>
            <w:proofErr w:type="spellStart"/>
            <w:r w:rsidRPr="00E60A42">
              <w:rPr>
                <w:rFonts w:ascii="Times New Roman" w:hAnsi="Times New Roman" w:cs="Times New Roman"/>
                <w:b/>
                <w:i/>
                <w:color w:val="000000"/>
              </w:rPr>
              <w:t>цьому</w:t>
            </w:r>
            <w:proofErr w:type="spellEnd"/>
            <w:r w:rsidRPr="00E60A42">
              <w:rPr>
                <w:rFonts w:ascii="Times New Roman" w:hAnsi="Times New Roman" w:cs="Times New Roman"/>
                <w:b/>
                <w:i/>
                <w:color w:val="000000"/>
              </w:rPr>
              <w:t xml:space="preserve"> на </w:t>
            </w:r>
            <w:proofErr w:type="spellStart"/>
            <w:r w:rsidRPr="00E60A42">
              <w:rPr>
                <w:rFonts w:ascii="Times New Roman" w:hAnsi="Times New Roman" w:cs="Times New Roman"/>
                <w:b/>
                <w:i/>
                <w:color w:val="000000"/>
              </w:rPr>
              <w:t>цей</w:t>
            </w:r>
            <w:proofErr w:type="spellEnd"/>
            <w:r w:rsidRPr="00E60A42">
              <w:rPr>
                <w:rFonts w:ascii="Times New Roman" w:hAnsi="Times New Roman" w:cs="Times New Roman"/>
                <w:b/>
                <w:i/>
                <w:color w:val="000000"/>
              </w:rPr>
              <w:t xml:space="preserve"> документ (</w:t>
            </w:r>
            <w:proofErr w:type="spellStart"/>
            <w:r w:rsidRPr="00E60A42">
              <w:rPr>
                <w:rFonts w:ascii="Times New Roman" w:hAnsi="Times New Roman" w:cs="Times New Roman"/>
                <w:b/>
                <w:i/>
                <w:color w:val="000000"/>
              </w:rPr>
              <w:t>документи</w:t>
            </w:r>
            <w:proofErr w:type="spellEnd"/>
            <w:r w:rsidRPr="00E60A42">
              <w:rPr>
                <w:rFonts w:ascii="Times New Roman" w:hAnsi="Times New Roman" w:cs="Times New Roman"/>
                <w:b/>
                <w:i/>
                <w:color w:val="000000"/>
              </w:rPr>
              <w:t xml:space="preserve">, </w:t>
            </w:r>
            <w:proofErr w:type="spellStart"/>
            <w:r w:rsidRPr="00E60A42">
              <w:rPr>
                <w:rFonts w:ascii="Times New Roman" w:hAnsi="Times New Roman" w:cs="Times New Roman"/>
                <w:b/>
                <w:i/>
                <w:color w:val="000000"/>
              </w:rPr>
              <w:t>пропозицію</w:t>
            </w:r>
            <w:proofErr w:type="spellEnd"/>
            <w:r w:rsidRPr="00E60A42">
              <w:rPr>
                <w:rFonts w:ascii="Times New Roman" w:hAnsi="Times New Roman" w:cs="Times New Roman"/>
                <w:b/>
                <w:i/>
                <w:color w:val="000000"/>
              </w:rPr>
              <w:t xml:space="preserve"> </w:t>
            </w:r>
            <w:proofErr w:type="spellStart"/>
            <w:r w:rsidRPr="00E60A42">
              <w:rPr>
                <w:rFonts w:ascii="Times New Roman" w:hAnsi="Times New Roman" w:cs="Times New Roman"/>
                <w:b/>
                <w:i/>
                <w:color w:val="000000"/>
              </w:rPr>
              <w:t>вцілому</w:t>
            </w:r>
            <w:proofErr w:type="spellEnd"/>
            <w:r w:rsidRPr="00E60A42">
              <w:rPr>
                <w:rFonts w:ascii="Times New Roman" w:hAnsi="Times New Roman" w:cs="Times New Roman"/>
                <w:b/>
                <w:i/>
                <w:color w:val="000000"/>
              </w:rPr>
              <w:t xml:space="preserve">) </w:t>
            </w:r>
            <w:proofErr w:type="spellStart"/>
            <w:r w:rsidRPr="00E60A42">
              <w:rPr>
                <w:rFonts w:ascii="Times New Roman" w:hAnsi="Times New Roman" w:cs="Times New Roman"/>
                <w:b/>
                <w:i/>
                <w:color w:val="000000"/>
              </w:rPr>
              <w:t>накладено</w:t>
            </w:r>
            <w:proofErr w:type="spellEnd"/>
            <w:r w:rsidRPr="00E60A42">
              <w:rPr>
                <w:rFonts w:ascii="Times New Roman" w:hAnsi="Times New Roman" w:cs="Times New Roman"/>
                <w:b/>
                <w:i/>
                <w:color w:val="000000"/>
              </w:rPr>
              <w:t xml:space="preserve"> </w:t>
            </w:r>
            <w:proofErr w:type="spellStart"/>
            <w:r w:rsidRPr="00E60A42">
              <w:rPr>
                <w:rFonts w:ascii="Times New Roman" w:hAnsi="Times New Roman" w:cs="Times New Roman"/>
                <w:b/>
                <w:i/>
                <w:color w:val="000000"/>
              </w:rPr>
              <w:t>її</w:t>
            </w:r>
            <w:proofErr w:type="spellEnd"/>
            <w:r w:rsidRPr="00E60A42">
              <w:rPr>
                <w:rFonts w:ascii="Times New Roman" w:hAnsi="Times New Roman" w:cs="Times New Roman"/>
                <w:b/>
                <w:i/>
                <w:color w:val="000000"/>
              </w:rPr>
              <w:t xml:space="preserve"> </w:t>
            </w:r>
            <w:proofErr w:type="spellStart"/>
            <w:r w:rsidRPr="00E60A42">
              <w:rPr>
                <w:rFonts w:ascii="Times New Roman" w:hAnsi="Times New Roman" w:cs="Times New Roman"/>
                <w:b/>
                <w:i/>
                <w:color w:val="000000"/>
              </w:rPr>
              <w:t>кваліфікований</w:t>
            </w:r>
            <w:proofErr w:type="spellEnd"/>
            <w:r w:rsidRPr="00E60A42">
              <w:rPr>
                <w:rFonts w:ascii="Times New Roman" w:hAnsi="Times New Roman" w:cs="Times New Roman"/>
                <w:b/>
                <w:i/>
                <w:color w:val="000000"/>
              </w:rPr>
              <w:t xml:space="preserve"> </w:t>
            </w:r>
            <w:proofErr w:type="spellStart"/>
            <w:r w:rsidRPr="00E60A42">
              <w:rPr>
                <w:rFonts w:ascii="Times New Roman" w:hAnsi="Times New Roman" w:cs="Times New Roman"/>
                <w:b/>
                <w:i/>
                <w:color w:val="000000"/>
              </w:rPr>
              <w:t>електронний</w:t>
            </w:r>
            <w:proofErr w:type="spellEnd"/>
            <w:r w:rsidRPr="00E60A42">
              <w:rPr>
                <w:rFonts w:ascii="Times New Roman" w:hAnsi="Times New Roman" w:cs="Times New Roman"/>
                <w:b/>
                <w:i/>
                <w:color w:val="000000"/>
              </w:rPr>
              <w:t xml:space="preserve"> </w:t>
            </w:r>
            <w:proofErr w:type="spellStart"/>
            <w:r w:rsidRPr="00E60A42">
              <w:rPr>
                <w:rFonts w:ascii="Times New Roman" w:hAnsi="Times New Roman" w:cs="Times New Roman"/>
                <w:b/>
                <w:i/>
                <w:color w:val="000000"/>
              </w:rPr>
              <w:t>підпис</w:t>
            </w:r>
            <w:proofErr w:type="spellEnd"/>
            <w:r w:rsidRPr="00E60A42">
              <w:rPr>
                <w:rFonts w:ascii="Times New Roman" w:hAnsi="Times New Roman" w:cs="Times New Roman"/>
                <w:b/>
                <w:i/>
                <w:color w:val="000000"/>
              </w:rPr>
              <w:t>).</w:t>
            </w:r>
            <w:r w:rsidRPr="00E60A42">
              <w:rPr>
                <w:b/>
                <w:i/>
                <w:color w:val="000000"/>
              </w:rPr>
              <w:t xml:space="preserve">    </w:t>
            </w:r>
            <w:r w:rsidRPr="00E60A42">
              <w:rPr>
                <w:color w:val="000000"/>
              </w:rPr>
              <w:t xml:space="preserve">                                                                                                             </w:t>
            </w:r>
          </w:p>
          <w:p w14:paraId="3200A193" w14:textId="77777777" w:rsidR="0056142F" w:rsidRPr="00E60A42" w:rsidRDefault="0056142F" w:rsidP="0056142F">
            <w:pPr>
              <w:spacing w:after="0"/>
              <w:jc w:val="both"/>
              <w:rPr>
                <w:rFonts w:ascii="Times New Roman" w:eastAsia="Times New Roman" w:hAnsi="Times New Roman"/>
              </w:rPr>
            </w:pPr>
            <w:r w:rsidRPr="00E60A42">
              <w:rPr>
                <w:rFonts w:ascii="Times New Roman" w:eastAsia="Times New Roman" w:hAnsi="Times New Roman"/>
              </w:rPr>
              <w:t xml:space="preserve">7. </w:t>
            </w:r>
            <w:proofErr w:type="spellStart"/>
            <w:r w:rsidRPr="00E60A42">
              <w:rPr>
                <w:rFonts w:ascii="Times New Roman" w:eastAsia="Times New Roman" w:hAnsi="Times New Roman"/>
              </w:rPr>
              <w:t>Подання</w:t>
            </w:r>
            <w:proofErr w:type="spellEnd"/>
            <w:r w:rsidRPr="00E60A42">
              <w:rPr>
                <w:rFonts w:ascii="Times New Roman" w:eastAsia="Times New Roman" w:hAnsi="Times New Roman"/>
              </w:rPr>
              <w:t xml:space="preserve"> документа (</w:t>
            </w:r>
            <w:proofErr w:type="spellStart"/>
            <w:r w:rsidRPr="00E60A42">
              <w:rPr>
                <w:rFonts w:ascii="Times New Roman" w:eastAsia="Times New Roman" w:hAnsi="Times New Roman"/>
              </w:rPr>
              <w:t>документів</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учасником</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процедури</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закупівлі</w:t>
            </w:r>
            <w:proofErr w:type="spellEnd"/>
            <w:r w:rsidRPr="00E60A42">
              <w:rPr>
                <w:rFonts w:ascii="Times New Roman" w:eastAsia="Times New Roman" w:hAnsi="Times New Roman"/>
              </w:rPr>
              <w:t xml:space="preserve"> у </w:t>
            </w:r>
            <w:proofErr w:type="spellStart"/>
            <w:r w:rsidRPr="00E60A42">
              <w:rPr>
                <w:rFonts w:ascii="Times New Roman" w:eastAsia="Times New Roman" w:hAnsi="Times New Roman"/>
              </w:rPr>
              <w:t>складі</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тендерної</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пропозиції</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що</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складений</w:t>
            </w:r>
            <w:proofErr w:type="spellEnd"/>
            <w:r w:rsidRPr="00E60A42">
              <w:rPr>
                <w:rFonts w:ascii="Times New Roman" w:eastAsia="Times New Roman" w:hAnsi="Times New Roman"/>
              </w:rPr>
              <w:t xml:space="preserve"> у </w:t>
            </w:r>
            <w:proofErr w:type="spellStart"/>
            <w:r w:rsidRPr="00E60A42">
              <w:rPr>
                <w:rFonts w:ascii="Times New Roman" w:eastAsia="Times New Roman" w:hAnsi="Times New Roman"/>
              </w:rPr>
              <w:t>довільній</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формі</w:t>
            </w:r>
            <w:proofErr w:type="spellEnd"/>
            <w:r w:rsidRPr="00E60A42">
              <w:rPr>
                <w:rFonts w:ascii="Times New Roman" w:eastAsia="Times New Roman" w:hAnsi="Times New Roman"/>
              </w:rPr>
              <w:t xml:space="preserve"> та не </w:t>
            </w:r>
            <w:proofErr w:type="spellStart"/>
            <w:r w:rsidRPr="00E60A42">
              <w:rPr>
                <w:rFonts w:ascii="Times New Roman" w:eastAsia="Times New Roman" w:hAnsi="Times New Roman"/>
              </w:rPr>
              <w:t>містить</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вихідного</w:t>
            </w:r>
            <w:proofErr w:type="spellEnd"/>
            <w:r w:rsidRPr="00E60A42">
              <w:rPr>
                <w:rFonts w:ascii="Times New Roman" w:eastAsia="Times New Roman" w:hAnsi="Times New Roman"/>
              </w:rPr>
              <w:t xml:space="preserve"> номера.</w:t>
            </w:r>
            <w:r w:rsidRPr="00E60A42">
              <w:rPr>
                <w:b/>
                <w:i/>
                <w:color w:val="000000"/>
              </w:rPr>
              <w:t xml:space="preserve"> </w:t>
            </w:r>
            <w:r w:rsidRPr="00E60A42">
              <w:rPr>
                <w:rFonts w:ascii="Times New Roman" w:hAnsi="Times New Roman" w:cs="Times New Roman"/>
                <w:b/>
                <w:i/>
                <w:color w:val="000000"/>
              </w:rPr>
              <w:t>(</w:t>
            </w:r>
            <w:proofErr w:type="spellStart"/>
            <w:r w:rsidRPr="00E60A42">
              <w:rPr>
                <w:rFonts w:ascii="Times New Roman" w:hAnsi="Times New Roman" w:cs="Times New Roman"/>
                <w:b/>
                <w:i/>
                <w:color w:val="000000"/>
              </w:rPr>
              <w:t>наприклад</w:t>
            </w:r>
            <w:proofErr w:type="spellEnd"/>
            <w:r w:rsidRPr="00E60A42">
              <w:rPr>
                <w:rFonts w:ascii="Times New Roman" w:hAnsi="Times New Roman" w:cs="Times New Roman"/>
                <w:b/>
                <w:i/>
                <w:color w:val="000000"/>
              </w:rPr>
              <w:t xml:space="preserve"> подано </w:t>
            </w:r>
            <w:proofErr w:type="spellStart"/>
            <w:r w:rsidRPr="00E60A42">
              <w:rPr>
                <w:rFonts w:ascii="Times New Roman" w:hAnsi="Times New Roman" w:cs="Times New Roman"/>
                <w:b/>
                <w:i/>
                <w:color w:val="000000"/>
              </w:rPr>
              <w:t>довідку</w:t>
            </w:r>
            <w:proofErr w:type="spellEnd"/>
            <w:r w:rsidRPr="00E60A42">
              <w:rPr>
                <w:rFonts w:ascii="Times New Roman" w:hAnsi="Times New Roman" w:cs="Times New Roman"/>
                <w:b/>
                <w:i/>
                <w:color w:val="000000"/>
              </w:rPr>
              <w:t xml:space="preserve"> в </w:t>
            </w:r>
            <w:proofErr w:type="spellStart"/>
            <w:r w:rsidRPr="00E60A42">
              <w:rPr>
                <w:rFonts w:ascii="Times New Roman" w:hAnsi="Times New Roman" w:cs="Times New Roman"/>
                <w:b/>
                <w:i/>
                <w:color w:val="000000"/>
              </w:rPr>
              <w:t>довільній</w:t>
            </w:r>
            <w:proofErr w:type="spellEnd"/>
            <w:r w:rsidRPr="00E60A42">
              <w:rPr>
                <w:rFonts w:ascii="Times New Roman" w:hAnsi="Times New Roman" w:cs="Times New Roman"/>
                <w:b/>
                <w:i/>
                <w:color w:val="000000"/>
              </w:rPr>
              <w:t xml:space="preserve"> </w:t>
            </w:r>
            <w:proofErr w:type="spellStart"/>
            <w:r w:rsidRPr="00E60A42">
              <w:rPr>
                <w:rFonts w:ascii="Times New Roman" w:hAnsi="Times New Roman" w:cs="Times New Roman"/>
                <w:b/>
                <w:i/>
                <w:color w:val="000000"/>
              </w:rPr>
              <w:t>формі</w:t>
            </w:r>
            <w:proofErr w:type="spellEnd"/>
            <w:r w:rsidRPr="00E60A42">
              <w:rPr>
                <w:rFonts w:ascii="Times New Roman" w:hAnsi="Times New Roman" w:cs="Times New Roman"/>
                <w:b/>
                <w:i/>
                <w:color w:val="000000"/>
              </w:rPr>
              <w:t xml:space="preserve"> без </w:t>
            </w:r>
            <w:proofErr w:type="spellStart"/>
            <w:r w:rsidRPr="00E60A42">
              <w:rPr>
                <w:rFonts w:ascii="Times New Roman" w:hAnsi="Times New Roman" w:cs="Times New Roman"/>
                <w:b/>
                <w:i/>
                <w:color w:val="000000"/>
              </w:rPr>
              <w:t>зазначення</w:t>
            </w:r>
            <w:proofErr w:type="spellEnd"/>
            <w:r w:rsidRPr="00E60A42">
              <w:rPr>
                <w:rFonts w:ascii="Times New Roman" w:hAnsi="Times New Roman" w:cs="Times New Roman"/>
                <w:b/>
                <w:i/>
                <w:color w:val="000000"/>
              </w:rPr>
              <w:t xml:space="preserve"> номеру, але є дата </w:t>
            </w:r>
            <w:proofErr w:type="spellStart"/>
            <w:r w:rsidRPr="00E60A42">
              <w:rPr>
                <w:rFonts w:ascii="Times New Roman" w:hAnsi="Times New Roman" w:cs="Times New Roman"/>
                <w:b/>
                <w:i/>
                <w:color w:val="000000"/>
              </w:rPr>
              <w:t>складання</w:t>
            </w:r>
            <w:proofErr w:type="spellEnd"/>
            <w:r w:rsidRPr="00E60A42">
              <w:rPr>
                <w:rFonts w:ascii="Times New Roman" w:hAnsi="Times New Roman" w:cs="Times New Roman"/>
                <w:b/>
                <w:i/>
                <w:color w:val="000000"/>
              </w:rPr>
              <w:t xml:space="preserve"> </w:t>
            </w:r>
            <w:proofErr w:type="spellStart"/>
            <w:r w:rsidRPr="00E60A42">
              <w:rPr>
                <w:rFonts w:ascii="Times New Roman" w:hAnsi="Times New Roman" w:cs="Times New Roman"/>
                <w:b/>
                <w:i/>
                <w:color w:val="000000"/>
              </w:rPr>
              <w:t>даного</w:t>
            </w:r>
            <w:proofErr w:type="spellEnd"/>
            <w:r w:rsidRPr="00E60A42">
              <w:rPr>
                <w:rFonts w:ascii="Times New Roman" w:hAnsi="Times New Roman" w:cs="Times New Roman"/>
                <w:b/>
                <w:i/>
                <w:color w:val="000000"/>
              </w:rPr>
              <w:t xml:space="preserve"> документу).                                                                                                          </w:t>
            </w:r>
          </w:p>
          <w:p w14:paraId="5D434451" w14:textId="77777777" w:rsidR="0056142F" w:rsidRPr="00E60A42" w:rsidRDefault="0056142F" w:rsidP="0056142F">
            <w:pPr>
              <w:spacing w:after="0"/>
              <w:jc w:val="both"/>
              <w:rPr>
                <w:rFonts w:ascii="Times New Roman" w:eastAsia="Times New Roman" w:hAnsi="Times New Roman"/>
              </w:rPr>
            </w:pPr>
            <w:r w:rsidRPr="00E60A42">
              <w:rPr>
                <w:rFonts w:ascii="Times New Roman" w:eastAsia="Times New Roman" w:hAnsi="Times New Roman"/>
              </w:rPr>
              <w:t xml:space="preserve">8. </w:t>
            </w:r>
            <w:proofErr w:type="spellStart"/>
            <w:r w:rsidRPr="00E60A42">
              <w:rPr>
                <w:rFonts w:ascii="Times New Roman" w:eastAsia="Times New Roman" w:hAnsi="Times New Roman"/>
              </w:rPr>
              <w:t>Подання</w:t>
            </w:r>
            <w:proofErr w:type="spellEnd"/>
            <w:r w:rsidRPr="00E60A42">
              <w:rPr>
                <w:rFonts w:ascii="Times New Roman" w:eastAsia="Times New Roman" w:hAnsi="Times New Roman"/>
              </w:rPr>
              <w:t xml:space="preserve"> документа </w:t>
            </w:r>
            <w:proofErr w:type="spellStart"/>
            <w:r w:rsidRPr="00E60A42">
              <w:rPr>
                <w:rFonts w:ascii="Times New Roman" w:eastAsia="Times New Roman" w:hAnsi="Times New Roman"/>
              </w:rPr>
              <w:t>учасником</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процедури</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закупівлі</w:t>
            </w:r>
            <w:proofErr w:type="spellEnd"/>
            <w:r w:rsidRPr="00E60A42">
              <w:rPr>
                <w:rFonts w:ascii="Times New Roman" w:eastAsia="Times New Roman" w:hAnsi="Times New Roman"/>
              </w:rPr>
              <w:t xml:space="preserve"> у </w:t>
            </w:r>
            <w:proofErr w:type="spellStart"/>
            <w:r w:rsidRPr="00E60A42">
              <w:rPr>
                <w:rFonts w:ascii="Times New Roman" w:eastAsia="Times New Roman" w:hAnsi="Times New Roman"/>
              </w:rPr>
              <w:t>складі</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тендерної</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пропозиції</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що</w:t>
            </w:r>
            <w:proofErr w:type="spellEnd"/>
            <w:r w:rsidRPr="00E60A42">
              <w:rPr>
                <w:rFonts w:ascii="Times New Roman" w:eastAsia="Times New Roman" w:hAnsi="Times New Roman"/>
              </w:rPr>
              <w:t xml:space="preserve"> є </w:t>
            </w:r>
            <w:proofErr w:type="spellStart"/>
            <w:r w:rsidRPr="00E60A42">
              <w:rPr>
                <w:rFonts w:ascii="Times New Roman" w:eastAsia="Times New Roman" w:hAnsi="Times New Roman"/>
              </w:rPr>
              <w:t>сканованою</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копією</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оригіналу</w:t>
            </w:r>
            <w:proofErr w:type="spellEnd"/>
            <w:r w:rsidRPr="00E60A42">
              <w:rPr>
                <w:rFonts w:ascii="Times New Roman" w:eastAsia="Times New Roman" w:hAnsi="Times New Roman"/>
              </w:rPr>
              <w:t xml:space="preserve"> документа/</w:t>
            </w:r>
            <w:proofErr w:type="spellStart"/>
            <w:r w:rsidRPr="00E60A42">
              <w:rPr>
                <w:rFonts w:ascii="Times New Roman" w:eastAsia="Times New Roman" w:hAnsi="Times New Roman"/>
              </w:rPr>
              <w:t>електронного</w:t>
            </w:r>
            <w:proofErr w:type="spellEnd"/>
            <w:r w:rsidRPr="00E60A42">
              <w:rPr>
                <w:rFonts w:ascii="Times New Roman" w:eastAsia="Times New Roman" w:hAnsi="Times New Roman"/>
              </w:rPr>
              <w:t xml:space="preserve"> документа.</w:t>
            </w:r>
            <w:r w:rsidRPr="00E60A42">
              <w:rPr>
                <w:b/>
                <w:i/>
                <w:color w:val="000000"/>
              </w:rPr>
              <w:t xml:space="preserve"> </w:t>
            </w:r>
            <w:r w:rsidRPr="00E60A42">
              <w:rPr>
                <w:rFonts w:ascii="Times New Roman" w:hAnsi="Times New Roman" w:cs="Times New Roman"/>
                <w:b/>
                <w:i/>
                <w:color w:val="000000"/>
              </w:rPr>
              <w:t>(</w:t>
            </w:r>
            <w:proofErr w:type="spellStart"/>
            <w:r w:rsidRPr="00E60A42">
              <w:rPr>
                <w:rFonts w:ascii="Times New Roman" w:hAnsi="Times New Roman" w:cs="Times New Roman"/>
                <w:b/>
                <w:i/>
                <w:color w:val="000000"/>
              </w:rPr>
              <w:t>наприклад</w:t>
            </w:r>
            <w:proofErr w:type="spellEnd"/>
            <w:r w:rsidRPr="00E60A42">
              <w:rPr>
                <w:rFonts w:ascii="Times New Roman" w:hAnsi="Times New Roman" w:cs="Times New Roman"/>
                <w:b/>
                <w:i/>
                <w:color w:val="000000"/>
              </w:rPr>
              <w:t xml:space="preserve"> у </w:t>
            </w:r>
            <w:proofErr w:type="spellStart"/>
            <w:r w:rsidRPr="00E60A42">
              <w:rPr>
                <w:rFonts w:ascii="Times New Roman" w:hAnsi="Times New Roman" w:cs="Times New Roman"/>
                <w:b/>
                <w:i/>
                <w:color w:val="000000"/>
              </w:rPr>
              <w:t>складі</w:t>
            </w:r>
            <w:proofErr w:type="spellEnd"/>
            <w:r w:rsidRPr="00E60A42">
              <w:rPr>
                <w:rFonts w:ascii="Times New Roman" w:hAnsi="Times New Roman" w:cs="Times New Roman"/>
                <w:b/>
                <w:i/>
                <w:color w:val="000000"/>
              </w:rPr>
              <w:t xml:space="preserve"> </w:t>
            </w:r>
            <w:proofErr w:type="spellStart"/>
            <w:r w:rsidRPr="00E60A42">
              <w:rPr>
                <w:rFonts w:ascii="Times New Roman" w:hAnsi="Times New Roman" w:cs="Times New Roman"/>
                <w:b/>
                <w:i/>
                <w:color w:val="000000"/>
              </w:rPr>
              <w:t>пропозиції</w:t>
            </w:r>
            <w:proofErr w:type="spellEnd"/>
            <w:r w:rsidRPr="00E60A42">
              <w:rPr>
                <w:rFonts w:ascii="Times New Roman" w:hAnsi="Times New Roman" w:cs="Times New Roman"/>
                <w:b/>
                <w:i/>
                <w:color w:val="000000"/>
              </w:rPr>
              <w:t xml:space="preserve"> </w:t>
            </w:r>
            <w:proofErr w:type="spellStart"/>
            <w:r w:rsidRPr="00E60A42">
              <w:rPr>
                <w:rFonts w:ascii="Times New Roman" w:hAnsi="Times New Roman" w:cs="Times New Roman"/>
                <w:b/>
                <w:i/>
                <w:color w:val="000000"/>
              </w:rPr>
              <w:t>замість</w:t>
            </w:r>
            <w:proofErr w:type="spellEnd"/>
            <w:r w:rsidRPr="00E60A42">
              <w:rPr>
                <w:rFonts w:ascii="Times New Roman" w:hAnsi="Times New Roman" w:cs="Times New Roman"/>
                <w:b/>
                <w:i/>
                <w:color w:val="000000"/>
              </w:rPr>
              <w:t xml:space="preserve"> </w:t>
            </w:r>
            <w:proofErr w:type="spellStart"/>
            <w:r w:rsidRPr="00E60A42">
              <w:rPr>
                <w:rFonts w:ascii="Times New Roman" w:hAnsi="Times New Roman" w:cs="Times New Roman"/>
                <w:b/>
                <w:i/>
                <w:color w:val="000000"/>
              </w:rPr>
              <w:t>сканованого</w:t>
            </w:r>
            <w:proofErr w:type="spellEnd"/>
            <w:r w:rsidRPr="00E60A42">
              <w:rPr>
                <w:rFonts w:ascii="Times New Roman" w:hAnsi="Times New Roman" w:cs="Times New Roman"/>
                <w:b/>
                <w:i/>
                <w:color w:val="000000"/>
              </w:rPr>
              <w:t xml:space="preserve"> </w:t>
            </w:r>
            <w:proofErr w:type="spellStart"/>
            <w:r w:rsidRPr="00E60A42">
              <w:rPr>
                <w:rFonts w:ascii="Times New Roman" w:hAnsi="Times New Roman" w:cs="Times New Roman"/>
                <w:b/>
                <w:i/>
                <w:color w:val="000000"/>
              </w:rPr>
              <w:t>оригіналу</w:t>
            </w:r>
            <w:proofErr w:type="spellEnd"/>
            <w:r w:rsidRPr="00E60A42">
              <w:rPr>
                <w:rFonts w:ascii="Times New Roman" w:hAnsi="Times New Roman" w:cs="Times New Roman"/>
                <w:b/>
                <w:i/>
                <w:color w:val="000000"/>
              </w:rPr>
              <w:t xml:space="preserve"> </w:t>
            </w:r>
            <w:proofErr w:type="spellStart"/>
            <w:r w:rsidRPr="00E60A42">
              <w:rPr>
                <w:rFonts w:ascii="Times New Roman" w:hAnsi="Times New Roman" w:cs="Times New Roman"/>
                <w:b/>
                <w:i/>
                <w:color w:val="000000"/>
              </w:rPr>
              <w:t>надано</w:t>
            </w:r>
            <w:proofErr w:type="spellEnd"/>
            <w:r w:rsidRPr="00E60A42">
              <w:rPr>
                <w:rFonts w:ascii="Times New Roman" w:hAnsi="Times New Roman" w:cs="Times New Roman"/>
                <w:b/>
                <w:i/>
                <w:color w:val="000000"/>
              </w:rPr>
              <w:t xml:space="preserve"> </w:t>
            </w:r>
            <w:proofErr w:type="spellStart"/>
            <w:r w:rsidRPr="00E60A42">
              <w:rPr>
                <w:rFonts w:ascii="Times New Roman" w:hAnsi="Times New Roman" w:cs="Times New Roman"/>
                <w:b/>
                <w:i/>
                <w:color w:val="000000"/>
              </w:rPr>
              <w:t>скановану</w:t>
            </w:r>
            <w:proofErr w:type="spellEnd"/>
            <w:r w:rsidRPr="00E60A42">
              <w:rPr>
                <w:rFonts w:ascii="Times New Roman" w:hAnsi="Times New Roman" w:cs="Times New Roman"/>
                <w:b/>
                <w:i/>
                <w:color w:val="000000"/>
              </w:rPr>
              <w:t xml:space="preserve"> </w:t>
            </w:r>
            <w:proofErr w:type="spellStart"/>
            <w:r w:rsidRPr="00E60A42">
              <w:rPr>
                <w:rFonts w:ascii="Times New Roman" w:hAnsi="Times New Roman" w:cs="Times New Roman"/>
                <w:b/>
                <w:i/>
                <w:color w:val="000000"/>
              </w:rPr>
              <w:t>копію</w:t>
            </w:r>
            <w:proofErr w:type="spellEnd"/>
            <w:r w:rsidRPr="00E60A42">
              <w:rPr>
                <w:rFonts w:ascii="Times New Roman" w:hAnsi="Times New Roman" w:cs="Times New Roman"/>
                <w:b/>
                <w:i/>
                <w:color w:val="000000"/>
              </w:rPr>
              <w:t xml:space="preserve"> </w:t>
            </w:r>
            <w:proofErr w:type="spellStart"/>
            <w:r w:rsidRPr="00E60A42">
              <w:rPr>
                <w:rFonts w:ascii="Times New Roman" w:hAnsi="Times New Roman" w:cs="Times New Roman"/>
                <w:b/>
                <w:i/>
                <w:color w:val="000000"/>
              </w:rPr>
              <w:t>оригіналу</w:t>
            </w:r>
            <w:proofErr w:type="spellEnd"/>
            <w:r w:rsidRPr="00E60A42">
              <w:rPr>
                <w:rFonts w:ascii="Times New Roman" w:hAnsi="Times New Roman" w:cs="Times New Roman"/>
                <w:b/>
                <w:i/>
                <w:color w:val="000000"/>
              </w:rPr>
              <w:t xml:space="preserve"> документа/</w:t>
            </w:r>
            <w:proofErr w:type="spellStart"/>
            <w:r w:rsidRPr="00E60A42">
              <w:rPr>
                <w:rFonts w:ascii="Times New Roman" w:hAnsi="Times New Roman" w:cs="Times New Roman"/>
                <w:b/>
                <w:i/>
                <w:color w:val="000000"/>
              </w:rPr>
              <w:t>електронного</w:t>
            </w:r>
            <w:proofErr w:type="spellEnd"/>
            <w:r w:rsidRPr="00E60A42">
              <w:rPr>
                <w:rFonts w:ascii="Times New Roman" w:hAnsi="Times New Roman" w:cs="Times New Roman"/>
                <w:b/>
                <w:i/>
                <w:color w:val="000000"/>
              </w:rPr>
              <w:t xml:space="preserve"> документа).                                                                      </w:t>
            </w:r>
          </w:p>
          <w:p w14:paraId="78A0AEF0" w14:textId="77777777" w:rsidR="0056142F" w:rsidRPr="00E60A42" w:rsidRDefault="0056142F" w:rsidP="0056142F">
            <w:pPr>
              <w:spacing w:after="0"/>
              <w:jc w:val="both"/>
              <w:rPr>
                <w:rFonts w:ascii="Times New Roman" w:eastAsia="Times New Roman" w:hAnsi="Times New Roman"/>
              </w:rPr>
            </w:pPr>
            <w:r w:rsidRPr="00E60A42">
              <w:rPr>
                <w:rFonts w:ascii="Times New Roman" w:eastAsia="Times New Roman" w:hAnsi="Times New Roman"/>
              </w:rPr>
              <w:t xml:space="preserve">9. </w:t>
            </w:r>
            <w:proofErr w:type="spellStart"/>
            <w:r w:rsidRPr="00E60A42">
              <w:rPr>
                <w:rFonts w:ascii="Times New Roman" w:eastAsia="Times New Roman" w:hAnsi="Times New Roman"/>
              </w:rPr>
              <w:t>Подання</w:t>
            </w:r>
            <w:proofErr w:type="spellEnd"/>
            <w:r w:rsidRPr="00E60A42">
              <w:rPr>
                <w:rFonts w:ascii="Times New Roman" w:eastAsia="Times New Roman" w:hAnsi="Times New Roman"/>
              </w:rPr>
              <w:t xml:space="preserve"> документа </w:t>
            </w:r>
            <w:proofErr w:type="spellStart"/>
            <w:r w:rsidRPr="00E60A42">
              <w:rPr>
                <w:rFonts w:ascii="Times New Roman" w:eastAsia="Times New Roman" w:hAnsi="Times New Roman"/>
              </w:rPr>
              <w:t>учасником</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процедури</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закупівлі</w:t>
            </w:r>
            <w:proofErr w:type="spellEnd"/>
            <w:r w:rsidRPr="00E60A42">
              <w:rPr>
                <w:rFonts w:ascii="Times New Roman" w:eastAsia="Times New Roman" w:hAnsi="Times New Roman"/>
              </w:rPr>
              <w:t xml:space="preserve"> у </w:t>
            </w:r>
            <w:proofErr w:type="spellStart"/>
            <w:r w:rsidRPr="00E60A42">
              <w:rPr>
                <w:rFonts w:ascii="Times New Roman" w:eastAsia="Times New Roman" w:hAnsi="Times New Roman"/>
              </w:rPr>
              <w:t>складі</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тендерної</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пропозиції</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який</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засвідчений</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підписом</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уповноваженої</w:t>
            </w:r>
            <w:proofErr w:type="spellEnd"/>
            <w:r w:rsidRPr="00E60A42">
              <w:rPr>
                <w:rFonts w:ascii="Times New Roman" w:eastAsia="Times New Roman" w:hAnsi="Times New Roman"/>
              </w:rPr>
              <w:t xml:space="preserve"> особи </w:t>
            </w:r>
            <w:proofErr w:type="spellStart"/>
            <w:r w:rsidRPr="00E60A42">
              <w:rPr>
                <w:rFonts w:ascii="Times New Roman" w:eastAsia="Times New Roman" w:hAnsi="Times New Roman"/>
              </w:rPr>
              <w:t>учасника</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процедури</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закупівлі</w:t>
            </w:r>
            <w:proofErr w:type="spellEnd"/>
            <w:r w:rsidRPr="00E60A42">
              <w:rPr>
                <w:rFonts w:ascii="Times New Roman" w:eastAsia="Times New Roman" w:hAnsi="Times New Roman"/>
              </w:rPr>
              <w:t xml:space="preserve"> та </w:t>
            </w:r>
            <w:proofErr w:type="spellStart"/>
            <w:r w:rsidRPr="00E60A42">
              <w:rPr>
                <w:rFonts w:ascii="Times New Roman" w:eastAsia="Times New Roman" w:hAnsi="Times New Roman"/>
              </w:rPr>
              <w:t>додатково</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містить</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підпис</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візу</w:t>
            </w:r>
            <w:proofErr w:type="spellEnd"/>
            <w:r w:rsidRPr="00E60A42">
              <w:rPr>
                <w:rFonts w:ascii="Times New Roman" w:eastAsia="Times New Roman" w:hAnsi="Times New Roman"/>
              </w:rPr>
              <w:t xml:space="preserve">) особи, </w:t>
            </w:r>
            <w:proofErr w:type="spellStart"/>
            <w:r w:rsidRPr="00E60A42">
              <w:rPr>
                <w:rFonts w:ascii="Times New Roman" w:eastAsia="Times New Roman" w:hAnsi="Times New Roman"/>
              </w:rPr>
              <w:t>повноваження</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якої</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учасником</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процедури</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закупівлі</w:t>
            </w:r>
            <w:proofErr w:type="spellEnd"/>
            <w:r w:rsidRPr="00E60A42">
              <w:rPr>
                <w:rFonts w:ascii="Times New Roman" w:eastAsia="Times New Roman" w:hAnsi="Times New Roman"/>
              </w:rPr>
              <w:t xml:space="preserve"> не </w:t>
            </w:r>
            <w:proofErr w:type="spellStart"/>
            <w:r w:rsidRPr="00E60A42">
              <w:rPr>
                <w:rFonts w:ascii="Times New Roman" w:eastAsia="Times New Roman" w:hAnsi="Times New Roman"/>
              </w:rPr>
              <w:t>підтверджені</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наприклад</w:t>
            </w:r>
            <w:proofErr w:type="spellEnd"/>
            <w:r w:rsidRPr="00E60A42">
              <w:rPr>
                <w:rFonts w:ascii="Times New Roman" w:eastAsia="Times New Roman" w:hAnsi="Times New Roman"/>
              </w:rPr>
              <w:t xml:space="preserve">, переклад документа </w:t>
            </w:r>
            <w:proofErr w:type="spellStart"/>
            <w:r w:rsidRPr="00E60A42">
              <w:rPr>
                <w:rFonts w:ascii="Times New Roman" w:eastAsia="Times New Roman" w:hAnsi="Times New Roman"/>
              </w:rPr>
              <w:t>завізований</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перекладачем</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тощо</w:t>
            </w:r>
            <w:proofErr w:type="spellEnd"/>
            <w:r w:rsidRPr="00E60A42">
              <w:rPr>
                <w:rFonts w:ascii="Times New Roman" w:eastAsia="Times New Roman" w:hAnsi="Times New Roman"/>
              </w:rPr>
              <w:t>).</w:t>
            </w:r>
            <w:r w:rsidRPr="00E60A42">
              <w:rPr>
                <w:b/>
                <w:i/>
                <w:color w:val="000000"/>
              </w:rPr>
              <w:t xml:space="preserve"> </w:t>
            </w:r>
            <w:r w:rsidRPr="00E60A42">
              <w:rPr>
                <w:rFonts w:ascii="Times New Roman" w:hAnsi="Times New Roman" w:cs="Times New Roman"/>
                <w:b/>
                <w:i/>
                <w:color w:val="000000"/>
              </w:rPr>
              <w:t>(</w:t>
            </w:r>
            <w:proofErr w:type="spellStart"/>
            <w:r w:rsidRPr="00E60A42">
              <w:rPr>
                <w:rFonts w:ascii="Times New Roman" w:hAnsi="Times New Roman" w:cs="Times New Roman"/>
                <w:b/>
                <w:i/>
                <w:color w:val="000000"/>
              </w:rPr>
              <w:t>наприклад</w:t>
            </w:r>
            <w:proofErr w:type="spellEnd"/>
            <w:r w:rsidRPr="00E60A42">
              <w:rPr>
                <w:rFonts w:ascii="Times New Roman" w:hAnsi="Times New Roman" w:cs="Times New Roman"/>
                <w:b/>
                <w:i/>
                <w:color w:val="000000"/>
              </w:rPr>
              <w:t xml:space="preserve">, переклад документа </w:t>
            </w:r>
            <w:proofErr w:type="spellStart"/>
            <w:r w:rsidRPr="00E60A42">
              <w:rPr>
                <w:rFonts w:ascii="Times New Roman" w:hAnsi="Times New Roman" w:cs="Times New Roman"/>
                <w:b/>
                <w:i/>
                <w:color w:val="000000"/>
              </w:rPr>
              <w:t>завізований</w:t>
            </w:r>
            <w:proofErr w:type="spellEnd"/>
            <w:r w:rsidRPr="00E60A42">
              <w:rPr>
                <w:rFonts w:ascii="Times New Roman" w:hAnsi="Times New Roman" w:cs="Times New Roman"/>
                <w:b/>
                <w:i/>
                <w:color w:val="000000"/>
              </w:rPr>
              <w:t xml:space="preserve"> </w:t>
            </w:r>
            <w:proofErr w:type="spellStart"/>
            <w:r w:rsidRPr="00E60A42">
              <w:rPr>
                <w:rFonts w:ascii="Times New Roman" w:hAnsi="Times New Roman" w:cs="Times New Roman"/>
                <w:b/>
                <w:i/>
                <w:color w:val="000000"/>
              </w:rPr>
              <w:t>перекладачем</w:t>
            </w:r>
            <w:proofErr w:type="spellEnd"/>
            <w:r w:rsidRPr="00E60A42">
              <w:rPr>
                <w:rFonts w:ascii="Times New Roman" w:hAnsi="Times New Roman" w:cs="Times New Roman"/>
                <w:b/>
                <w:i/>
                <w:color w:val="000000"/>
              </w:rPr>
              <w:t xml:space="preserve"> </w:t>
            </w:r>
            <w:proofErr w:type="spellStart"/>
            <w:r w:rsidRPr="00E60A42">
              <w:rPr>
                <w:rFonts w:ascii="Times New Roman" w:hAnsi="Times New Roman" w:cs="Times New Roman"/>
                <w:b/>
                <w:i/>
                <w:color w:val="000000"/>
              </w:rPr>
              <w:t>тощо</w:t>
            </w:r>
            <w:proofErr w:type="spellEnd"/>
            <w:r w:rsidRPr="00E60A42">
              <w:rPr>
                <w:rFonts w:ascii="Times New Roman" w:hAnsi="Times New Roman" w:cs="Times New Roman"/>
                <w:b/>
                <w:i/>
                <w:color w:val="000000"/>
              </w:rPr>
              <w:t>) (</w:t>
            </w:r>
            <w:proofErr w:type="spellStart"/>
            <w:r w:rsidRPr="00E60A42">
              <w:rPr>
                <w:rFonts w:ascii="Times New Roman" w:hAnsi="Times New Roman" w:cs="Times New Roman"/>
                <w:b/>
                <w:i/>
                <w:color w:val="000000"/>
              </w:rPr>
              <w:t>наприклад</w:t>
            </w:r>
            <w:proofErr w:type="spellEnd"/>
            <w:r w:rsidRPr="00E60A42">
              <w:rPr>
                <w:rFonts w:ascii="Times New Roman" w:hAnsi="Times New Roman" w:cs="Times New Roman"/>
                <w:b/>
                <w:i/>
                <w:color w:val="000000"/>
              </w:rPr>
              <w:t xml:space="preserve">, переклад документа </w:t>
            </w:r>
            <w:proofErr w:type="spellStart"/>
            <w:r w:rsidRPr="00E60A42">
              <w:rPr>
                <w:rFonts w:ascii="Times New Roman" w:hAnsi="Times New Roman" w:cs="Times New Roman"/>
                <w:b/>
                <w:i/>
                <w:color w:val="000000"/>
              </w:rPr>
              <w:t>завізований</w:t>
            </w:r>
            <w:proofErr w:type="spellEnd"/>
            <w:r w:rsidRPr="00E60A42">
              <w:rPr>
                <w:rFonts w:ascii="Times New Roman" w:hAnsi="Times New Roman" w:cs="Times New Roman"/>
                <w:b/>
                <w:i/>
                <w:color w:val="000000"/>
              </w:rPr>
              <w:t xml:space="preserve"> </w:t>
            </w:r>
            <w:proofErr w:type="spellStart"/>
            <w:r w:rsidRPr="00E60A42">
              <w:rPr>
                <w:rFonts w:ascii="Times New Roman" w:hAnsi="Times New Roman" w:cs="Times New Roman"/>
                <w:b/>
                <w:i/>
                <w:color w:val="000000"/>
              </w:rPr>
              <w:t>перекладачем</w:t>
            </w:r>
            <w:proofErr w:type="spellEnd"/>
            <w:r w:rsidRPr="00E60A42">
              <w:rPr>
                <w:rFonts w:ascii="Times New Roman" w:hAnsi="Times New Roman" w:cs="Times New Roman"/>
                <w:b/>
                <w:i/>
                <w:color w:val="000000"/>
              </w:rPr>
              <w:t xml:space="preserve"> </w:t>
            </w:r>
            <w:proofErr w:type="spellStart"/>
            <w:r w:rsidRPr="00E60A42">
              <w:rPr>
                <w:rFonts w:ascii="Times New Roman" w:hAnsi="Times New Roman" w:cs="Times New Roman"/>
                <w:b/>
                <w:i/>
                <w:color w:val="000000"/>
              </w:rPr>
              <w:t>тощо</w:t>
            </w:r>
            <w:proofErr w:type="spellEnd"/>
            <w:r w:rsidRPr="00E60A42">
              <w:rPr>
                <w:rFonts w:ascii="Times New Roman" w:hAnsi="Times New Roman" w:cs="Times New Roman"/>
                <w:b/>
                <w:i/>
                <w:color w:val="000000"/>
              </w:rPr>
              <w:t xml:space="preserve">).                                                                                                               </w:t>
            </w:r>
          </w:p>
          <w:p w14:paraId="47643362" w14:textId="77777777" w:rsidR="0056142F" w:rsidRPr="00E60A42" w:rsidRDefault="0056142F" w:rsidP="0056142F">
            <w:pPr>
              <w:spacing w:after="0"/>
              <w:jc w:val="both"/>
              <w:rPr>
                <w:rFonts w:ascii="Times New Roman" w:eastAsia="Times New Roman" w:hAnsi="Times New Roman"/>
              </w:rPr>
            </w:pPr>
            <w:r w:rsidRPr="00E60A42">
              <w:rPr>
                <w:rFonts w:ascii="Times New Roman" w:eastAsia="Times New Roman" w:hAnsi="Times New Roman"/>
              </w:rPr>
              <w:t xml:space="preserve">10. </w:t>
            </w:r>
            <w:proofErr w:type="spellStart"/>
            <w:r w:rsidRPr="00E60A42">
              <w:rPr>
                <w:rFonts w:ascii="Times New Roman" w:eastAsia="Times New Roman" w:hAnsi="Times New Roman"/>
              </w:rPr>
              <w:t>Подання</w:t>
            </w:r>
            <w:proofErr w:type="spellEnd"/>
            <w:r w:rsidRPr="00E60A42">
              <w:rPr>
                <w:rFonts w:ascii="Times New Roman" w:eastAsia="Times New Roman" w:hAnsi="Times New Roman"/>
              </w:rPr>
              <w:t xml:space="preserve"> документа (</w:t>
            </w:r>
            <w:proofErr w:type="spellStart"/>
            <w:r w:rsidRPr="00E60A42">
              <w:rPr>
                <w:rFonts w:ascii="Times New Roman" w:eastAsia="Times New Roman" w:hAnsi="Times New Roman"/>
              </w:rPr>
              <w:t>документів</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учасником</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процедури</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закупівлі</w:t>
            </w:r>
            <w:proofErr w:type="spellEnd"/>
            <w:r w:rsidRPr="00E60A42">
              <w:rPr>
                <w:rFonts w:ascii="Times New Roman" w:eastAsia="Times New Roman" w:hAnsi="Times New Roman"/>
              </w:rPr>
              <w:t xml:space="preserve"> у </w:t>
            </w:r>
            <w:proofErr w:type="spellStart"/>
            <w:r w:rsidRPr="00E60A42">
              <w:rPr>
                <w:rFonts w:ascii="Times New Roman" w:eastAsia="Times New Roman" w:hAnsi="Times New Roman"/>
              </w:rPr>
              <w:t>складі</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тендерної</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пропозиції</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що</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містить</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містять</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застарілу</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інформацію</w:t>
            </w:r>
            <w:proofErr w:type="spellEnd"/>
            <w:r w:rsidRPr="00E60A42">
              <w:rPr>
                <w:rFonts w:ascii="Times New Roman" w:eastAsia="Times New Roman" w:hAnsi="Times New Roman"/>
              </w:rPr>
              <w:t xml:space="preserve"> про </w:t>
            </w:r>
            <w:proofErr w:type="spellStart"/>
            <w:r w:rsidRPr="00E60A42">
              <w:rPr>
                <w:rFonts w:ascii="Times New Roman" w:eastAsia="Times New Roman" w:hAnsi="Times New Roman"/>
              </w:rPr>
              <w:t>назву</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вулиці</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міста</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найменування</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юридичної</w:t>
            </w:r>
            <w:proofErr w:type="spellEnd"/>
            <w:r w:rsidRPr="00E60A42">
              <w:rPr>
                <w:rFonts w:ascii="Times New Roman" w:eastAsia="Times New Roman" w:hAnsi="Times New Roman"/>
              </w:rPr>
              <w:t xml:space="preserve"> особи </w:t>
            </w:r>
            <w:proofErr w:type="spellStart"/>
            <w:r w:rsidRPr="00E60A42">
              <w:rPr>
                <w:rFonts w:ascii="Times New Roman" w:eastAsia="Times New Roman" w:hAnsi="Times New Roman"/>
              </w:rPr>
              <w:t>тощо</w:t>
            </w:r>
            <w:proofErr w:type="spellEnd"/>
            <w:r w:rsidRPr="00E60A42">
              <w:rPr>
                <w:rFonts w:ascii="Times New Roman" w:eastAsia="Times New Roman" w:hAnsi="Times New Roman"/>
              </w:rPr>
              <w:t xml:space="preserve">, у </w:t>
            </w:r>
            <w:proofErr w:type="spellStart"/>
            <w:r w:rsidRPr="00E60A42">
              <w:rPr>
                <w:rFonts w:ascii="Times New Roman" w:eastAsia="Times New Roman" w:hAnsi="Times New Roman"/>
              </w:rPr>
              <w:t>зв'язку</w:t>
            </w:r>
            <w:proofErr w:type="spellEnd"/>
            <w:r w:rsidRPr="00E60A42">
              <w:rPr>
                <w:rFonts w:ascii="Times New Roman" w:eastAsia="Times New Roman" w:hAnsi="Times New Roman"/>
              </w:rPr>
              <w:t xml:space="preserve"> з </w:t>
            </w:r>
            <w:proofErr w:type="spellStart"/>
            <w:r w:rsidRPr="00E60A42">
              <w:rPr>
                <w:rFonts w:ascii="Times New Roman" w:eastAsia="Times New Roman" w:hAnsi="Times New Roman"/>
              </w:rPr>
              <w:t>тим</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що</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такі</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назва</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найменування</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були</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змінені</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відповідно</w:t>
            </w:r>
            <w:proofErr w:type="spellEnd"/>
            <w:r w:rsidRPr="00E60A42">
              <w:rPr>
                <w:rFonts w:ascii="Times New Roman" w:eastAsia="Times New Roman" w:hAnsi="Times New Roman"/>
              </w:rPr>
              <w:t xml:space="preserve"> до </w:t>
            </w:r>
            <w:proofErr w:type="spellStart"/>
            <w:r w:rsidRPr="00E60A42">
              <w:rPr>
                <w:rFonts w:ascii="Times New Roman" w:eastAsia="Times New Roman" w:hAnsi="Times New Roman"/>
              </w:rPr>
              <w:t>законодавства</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після</w:t>
            </w:r>
            <w:proofErr w:type="spellEnd"/>
            <w:r w:rsidRPr="00E60A42">
              <w:rPr>
                <w:rFonts w:ascii="Times New Roman" w:eastAsia="Times New Roman" w:hAnsi="Times New Roman"/>
              </w:rPr>
              <w:t xml:space="preserve"> того, як </w:t>
            </w:r>
            <w:proofErr w:type="spellStart"/>
            <w:r w:rsidRPr="00E60A42">
              <w:rPr>
                <w:rFonts w:ascii="Times New Roman" w:eastAsia="Times New Roman" w:hAnsi="Times New Roman"/>
              </w:rPr>
              <w:t>відповідний</w:t>
            </w:r>
            <w:proofErr w:type="spellEnd"/>
            <w:r w:rsidRPr="00E60A42">
              <w:rPr>
                <w:rFonts w:ascii="Times New Roman" w:eastAsia="Times New Roman" w:hAnsi="Times New Roman"/>
              </w:rPr>
              <w:t xml:space="preserve"> документ (</w:t>
            </w:r>
            <w:proofErr w:type="spellStart"/>
            <w:r w:rsidRPr="00E60A42">
              <w:rPr>
                <w:rFonts w:ascii="Times New Roman" w:eastAsia="Times New Roman" w:hAnsi="Times New Roman"/>
              </w:rPr>
              <w:t>документи</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був</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були</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поданий</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подані</w:t>
            </w:r>
            <w:proofErr w:type="spellEnd"/>
            <w:r w:rsidRPr="00E60A42">
              <w:rPr>
                <w:rFonts w:ascii="Times New Roman" w:eastAsia="Times New Roman" w:hAnsi="Times New Roman"/>
              </w:rPr>
              <w:t>).</w:t>
            </w:r>
            <w:r w:rsidRPr="00E60A42">
              <w:rPr>
                <w:rFonts w:ascii="Times New Roman" w:eastAsia="Calibri" w:hAnsi="Times New Roman" w:cs="Times New Roman"/>
                <w:b/>
                <w:i/>
                <w:color w:val="000000"/>
                <w:lang w:val="uk-UA"/>
              </w:rPr>
              <w:t xml:space="preserve"> (наприклад у складі пропозиції Учасником подані документи, які містять назву міста Дніпродзержинськ замість </w:t>
            </w:r>
            <w:proofErr w:type="spellStart"/>
            <w:r w:rsidRPr="00E60A42">
              <w:rPr>
                <w:rFonts w:ascii="Times New Roman" w:eastAsia="Calibri" w:hAnsi="Times New Roman" w:cs="Times New Roman"/>
                <w:b/>
                <w:i/>
                <w:color w:val="000000"/>
                <w:lang w:val="uk-UA"/>
              </w:rPr>
              <w:t>Кам’янське</w:t>
            </w:r>
            <w:proofErr w:type="spellEnd"/>
            <w:r w:rsidRPr="00E60A42">
              <w:rPr>
                <w:rFonts w:ascii="Times New Roman" w:eastAsia="Calibri" w:hAnsi="Times New Roman" w:cs="Times New Roman"/>
                <w:b/>
                <w:i/>
                <w:color w:val="000000"/>
                <w:lang w:val="uk-UA"/>
              </w:rPr>
              <w:t xml:space="preserve">).                                                                                                                                      </w:t>
            </w:r>
          </w:p>
          <w:p w14:paraId="6A141CBA" w14:textId="77777777" w:rsidR="0056142F" w:rsidRPr="00E60A42" w:rsidRDefault="0056142F" w:rsidP="0056142F">
            <w:pPr>
              <w:spacing w:after="0"/>
              <w:jc w:val="both"/>
              <w:rPr>
                <w:rFonts w:ascii="Times New Roman" w:eastAsia="Times New Roman" w:hAnsi="Times New Roman"/>
              </w:rPr>
            </w:pPr>
            <w:r w:rsidRPr="00E60A42">
              <w:rPr>
                <w:rFonts w:ascii="Times New Roman" w:eastAsia="Times New Roman" w:hAnsi="Times New Roman"/>
              </w:rPr>
              <w:t xml:space="preserve">11. </w:t>
            </w:r>
            <w:proofErr w:type="spellStart"/>
            <w:r w:rsidRPr="00E60A42">
              <w:rPr>
                <w:rFonts w:ascii="Times New Roman" w:eastAsia="Times New Roman" w:hAnsi="Times New Roman"/>
              </w:rPr>
              <w:t>Подання</w:t>
            </w:r>
            <w:proofErr w:type="spellEnd"/>
            <w:r w:rsidRPr="00E60A42">
              <w:rPr>
                <w:rFonts w:ascii="Times New Roman" w:eastAsia="Times New Roman" w:hAnsi="Times New Roman"/>
              </w:rPr>
              <w:t xml:space="preserve"> документа (</w:t>
            </w:r>
            <w:proofErr w:type="spellStart"/>
            <w:r w:rsidRPr="00E60A42">
              <w:rPr>
                <w:rFonts w:ascii="Times New Roman" w:eastAsia="Times New Roman" w:hAnsi="Times New Roman"/>
              </w:rPr>
              <w:t>документів</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учасником</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процедури</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закупівлі</w:t>
            </w:r>
            <w:proofErr w:type="spellEnd"/>
            <w:r w:rsidRPr="00E60A42">
              <w:rPr>
                <w:rFonts w:ascii="Times New Roman" w:eastAsia="Times New Roman" w:hAnsi="Times New Roman"/>
              </w:rPr>
              <w:t xml:space="preserve"> у </w:t>
            </w:r>
            <w:proofErr w:type="spellStart"/>
            <w:r w:rsidRPr="00E60A42">
              <w:rPr>
                <w:rFonts w:ascii="Times New Roman" w:eastAsia="Times New Roman" w:hAnsi="Times New Roman"/>
              </w:rPr>
              <w:t>складі</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тендерної</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пропозиції</w:t>
            </w:r>
            <w:proofErr w:type="spellEnd"/>
            <w:r w:rsidRPr="00E60A42">
              <w:rPr>
                <w:rFonts w:ascii="Times New Roman" w:eastAsia="Times New Roman" w:hAnsi="Times New Roman"/>
              </w:rPr>
              <w:t xml:space="preserve">, в </w:t>
            </w:r>
            <w:proofErr w:type="spellStart"/>
            <w:r w:rsidRPr="00E60A42">
              <w:rPr>
                <w:rFonts w:ascii="Times New Roman" w:eastAsia="Times New Roman" w:hAnsi="Times New Roman"/>
              </w:rPr>
              <w:t>якому</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позиція</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цифри</w:t>
            </w:r>
            <w:proofErr w:type="spellEnd"/>
            <w:r w:rsidRPr="00E60A42">
              <w:rPr>
                <w:rFonts w:ascii="Times New Roman" w:eastAsia="Times New Roman" w:hAnsi="Times New Roman"/>
              </w:rPr>
              <w:t xml:space="preserve"> (цифр) у </w:t>
            </w:r>
            <w:proofErr w:type="spellStart"/>
            <w:r w:rsidRPr="00E60A42">
              <w:rPr>
                <w:rFonts w:ascii="Times New Roman" w:eastAsia="Times New Roman" w:hAnsi="Times New Roman"/>
              </w:rPr>
              <w:t>сумі</w:t>
            </w:r>
            <w:proofErr w:type="spellEnd"/>
            <w:r w:rsidRPr="00E60A42">
              <w:rPr>
                <w:rFonts w:ascii="Times New Roman" w:eastAsia="Times New Roman" w:hAnsi="Times New Roman"/>
              </w:rPr>
              <w:t xml:space="preserve"> є </w:t>
            </w:r>
            <w:proofErr w:type="spellStart"/>
            <w:r w:rsidRPr="00E60A42">
              <w:rPr>
                <w:rFonts w:ascii="Times New Roman" w:eastAsia="Times New Roman" w:hAnsi="Times New Roman"/>
              </w:rPr>
              <w:t>некоректною</w:t>
            </w:r>
            <w:proofErr w:type="spellEnd"/>
            <w:r w:rsidRPr="00E60A42">
              <w:rPr>
                <w:rFonts w:ascii="Times New Roman" w:eastAsia="Times New Roman" w:hAnsi="Times New Roman"/>
              </w:rPr>
              <w:t xml:space="preserve">, при </w:t>
            </w:r>
            <w:proofErr w:type="spellStart"/>
            <w:r w:rsidRPr="00E60A42">
              <w:rPr>
                <w:rFonts w:ascii="Times New Roman" w:eastAsia="Times New Roman" w:hAnsi="Times New Roman"/>
              </w:rPr>
              <w:t>цьому</w:t>
            </w:r>
            <w:proofErr w:type="spellEnd"/>
            <w:r w:rsidRPr="00E60A42">
              <w:rPr>
                <w:rFonts w:ascii="Times New Roman" w:eastAsia="Times New Roman" w:hAnsi="Times New Roman"/>
              </w:rPr>
              <w:t xml:space="preserve"> сума, </w:t>
            </w:r>
            <w:proofErr w:type="spellStart"/>
            <w:r w:rsidRPr="00E60A42">
              <w:rPr>
                <w:rFonts w:ascii="Times New Roman" w:eastAsia="Times New Roman" w:hAnsi="Times New Roman"/>
              </w:rPr>
              <w:t>що</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зазначена</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прописом</w:t>
            </w:r>
            <w:proofErr w:type="spellEnd"/>
            <w:r w:rsidRPr="00E60A42">
              <w:rPr>
                <w:rFonts w:ascii="Times New Roman" w:eastAsia="Times New Roman" w:hAnsi="Times New Roman"/>
              </w:rPr>
              <w:t>, є правильною.</w:t>
            </w:r>
            <w:r w:rsidRPr="00E60A42">
              <w:rPr>
                <w:b/>
                <w:i/>
                <w:color w:val="000000"/>
              </w:rPr>
              <w:t xml:space="preserve"> </w:t>
            </w:r>
            <w:r w:rsidRPr="00E60A42">
              <w:rPr>
                <w:rFonts w:ascii="Times New Roman" w:hAnsi="Times New Roman" w:cs="Times New Roman"/>
                <w:b/>
                <w:i/>
                <w:color w:val="000000"/>
              </w:rPr>
              <w:t>(</w:t>
            </w:r>
            <w:proofErr w:type="spellStart"/>
            <w:r w:rsidRPr="00E60A42">
              <w:rPr>
                <w:rFonts w:ascii="Times New Roman" w:hAnsi="Times New Roman" w:cs="Times New Roman"/>
                <w:b/>
                <w:i/>
                <w:color w:val="000000"/>
              </w:rPr>
              <w:t>наприклад</w:t>
            </w:r>
            <w:proofErr w:type="spellEnd"/>
            <w:r w:rsidRPr="00E60A42">
              <w:rPr>
                <w:rFonts w:ascii="Times New Roman" w:hAnsi="Times New Roman" w:cs="Times New Roman"/>
                <w:b/>
                <w:i/>
                <w:color w:val="000000"/>
              </w:rPr>
              <w:t xml:space="preserve"> </w:t>
            </w:r>
            <w:proofErr w:type="spellStart"/>
            <w:r w:rsidRPr="00E60A42">
              <w:rPr>
                <w:rFonts w:ascii="Times New Roman" w:hAnsi="Times New Roman" w:cs="Times New Roman"/>
                <w:b/>
                <w:i/>
                <w:color w:val="000000"/>
              </w:rPr>
              <w:t>Учасником</w:t>
            </w:r>
            <w:proofErr w:type="spellEnd"/>
            <w:r w:rsidRPr="00E60A42">
              <w:rPr>
                <w:rFonts w:ascii="Times New Roman" w:hAnsi="Times New Roman" w:cs="Times New Roman"/>
                <w:b/>
                <w:i/>
                <w:color w:val="000000"/>
              </w:rPr>
              <w:t xml:space="preserve"> </w:t>
            </w:r>
            <w:proofErr w:type="spellStart"/>
            <w:r w:rsidRPr="00E60A42">
              <w:rPr>
                <w:rFonts w:ascii="Times New Roman" w:hAnsi="Times New Roman" w:cs="Times New Roman"/>
                <w:b/>
                <w:i/>
                <w:color w:val="000000"/>
              </w:rPr>
              <w:t>зазначена</w:t>
            </w:r>
            <w:proofErr w:type="spellEnd"/>
            <w:r w:rsidRPr="00E60A42">
              <w:rPr>
                <w:rFonts w:ascii="Times New Roman" w:hAnsi="Times New Roman" w:cs="Times New Roman"/>
                <w:b/>
                <w:i/>
                <w:color w:val="000000"/>
              </w:rPr>
              <w:t xml:space="preserve"> сума 11 200 </w:t>
            </w:r>
            <w:proofErr w:type="gramStart"/>
            <w:r w:rsidRPr="00E60A42">
              <w:rPr>
                <w:rFonts w:ascii="Times New Roman" w:hAnsi="Times New Roman" w:cs="Times New Roman"/>
                <w:b/>
                <w:i/>
                <w:color w:val="000000"/>
              </w:rPr>
              <w:t>грн.(</w:t>
            </w:r>
            <w:proofErr w:type="spellStart"/>
            <w:proofErr w:type="gramEnd"/>
            <w:r w:rsidRPr="00E60A42">
              <w:rPr>
                <w:rFonts w:ascii="Times New Roman" w:hAnsi="Times New Roman" w:cs="Times New Roman"/>
                <w:b/>
                <w:i/>
                <w:color w:val="000000"/>
              </w:rPr>
              <w:t>одинадцять</w:t>
            </w:r>
            <w:proofErr w:type="spellEnd"/>
            <w:r w:rsidRPr="00E60A42">
              <w:rPr>
                <w:rFonts w:ascii="Times New Roman" w:hAnsi="Times New Roman" w:cs="Times New Roman"/>
                <w:b/>
                <w:i/>
                <w:color w:val="000000"/>
              </w:rPr>
              <w:t xml:space="preserve"> </w:t>
            </w:r>
            <w:proofErr w:type="spellStart"/>
            <w:r w:rsidRPr="00E60A42">
              <w:rPr>
                <w:rFonts w:ascii="Times New Roman" w:hAnsi="Times New Roman" w:cs="Times New Roman"/>
                <w:b/>
                <w:i/>
                <w:color w:val="000000"/>
              </w:rPr>
              <w:t>тисяч</w:t>
            </w:r>
            <w:proofErr w:type="spellEnd"/>
            <w:r w:rsidRPr="00E60A42">
              <w:rPr>
                <w:rFonts w:ascii="Times New Roman" w:hAnsi="Times New Roman" w:cs="Times New Roman"/>
                <w:b/>
                <w:i/>
                <w:color w:val="000000"/>
              </w:rPr>
              <w:t xml:space="preserve"> триста </w:t>
            </w:r>
            <w:proofErr w:type="spellStart"/>
            <w:r w:rsidRPr="00E60A42">
              <w:rPr>
                <w:rFonts w:ascii="Times New Roman" w:hAnsi="Times New Roman" w:cs="Times New Roman"/>
                <w:b/>
                <w:i/>
                <w:color w:val="000000"/>
              </w:rPr>
              <w:t>гривень</w:t>
            </w:r>
            <w:proofErr w:type="spellEnd"/>
            <w:r w:rsidRPr="00E60A42">
              <w:rPr>
                <w:rFonts w:ascii="Times New Roman" w:hAnsi="Times New Roman" w:cs="Times New Roman"/>
                <w:b/>
                <w:i/>
                <w:color w:val="000000"/>
              </w:rPr>
              <w:t xml:space="preserve"> 00 коп.) </w:t>
            </w:r>
            <w:proofErr w:type="spellStart"/>
            <w:r w:rsidRPr="00E60A42">
              <w:rPr>
                <w:rFonts w:ascii="Times New Roman" w:hAnsi="Times New Roman" w:cs="Times New Roman"/>
                <w:b/>
                <w:i/>
                <w:color w:val="000000"/>
              </w:rPr>
              <w:t>визначальною</w:t>
            </w:r>
            <w:proofErr w:type="spellEnd"/>
            <w:r w:rsidRPr="00E60A42">
              <w:rPr>
                <w:rFonts w:ascii="Times New Roman" w:hAnsi="Times New Roman" w:cs="Times New Roman"/>
                <w:b/>
                <w:i/>
                <w:color w:val="000000"/>
              </w:rPr>
              <w:t xml:space="preserve"> є сума </w:t>
            </w:r>
            <w:proofErr w:type="spellStart"/>
            <w:r w:rsidRPr="00E60A42">
              <w:rPr>
                <w:rFonts w:ascii="Times New Roman" w:hAnsi="Times New Roman" w:cs="Times New Roman"/>
                <w:b/>
                <w:i/>
                <w:color w:val="000000"/>
              </w:rPr>
              <w:t>визначена</w:t>
            </w:r>
            <w:proofErr w:type="spellEnd"/>
            <w:r w:rsidRPr="00E60A42">
              <w:rPr>
                <w:rFonts w:ascii="Times New Roman" w:hAnsi="Times New Roman" w:cs="Times New Roman"/>
                <w:b/>
                <w:i/>
                <w:color w:val="000000"/>
              </w:rPr>
              <w:t xml:space="preserve"> </w:t>
            </w:r>
            <w:proofErr w:type="spellStart"/>
            <w:r w:rsidRPr="00E60A42">
              <w:rPr>
                <w:rFonts w:ascii="Times New Roman" w:hAnsi="Times New Roman" w:cs="Times New Roman"/>
                <w:b/>
                <w:i/>
                <w:color w:val="000000"/>
              </w:rPr>
              <w:t>прописом</w:t>
            </w:r>
            <w:proofErr w:type="spellEnd"/>
            <w:r w:rsidRPr="00E60A42">
              <w:rPr>
                <w:rFonts w:ascii="Times New Roman" w:hAnsi="Times New Roman" w:cs="Times New Roman"/>
                <w:b/>
                <w:i/>
                <w:color w:val="000000"/>
              </w:rPr>
              <w:t xml:space="preserve">).                                                                                                     </w:t>
            </w:r>
          </w:p>
          <w:p w14:paraId="0EA6CBCC" w14:textId="209EFB84" w:rsidR="0056142F" w:rsidRPr="00E60A42" w:rsidRDefault="0056142F" w:rsidP="00956683">
            <w:pPr>
              <w:pStyle w:val="a9"/>
              <w:shd w:val="clear" w:color="auto" w:fill="FFFFFF"/>
              <w:spacing w:before="120" w:after="0" w:line="230" w:lineRule="auto"/>
              <w:jc w:val="both"/>
              <w:rPr>
                <w:rFonts w:ascii="Times New Roman" w:hAnsi="Times New Roman" w:cs="Times New Roman"/>
                <w:sz w:val="22"/>
                <w:szCs w:val="22"/>
                <w:lang w:eastAsia="uk-UA"/>
              </w:rPr>
            </w:pPr>
            <w:r w:rsidRPr="00E60A42">
              <w:rPr>
                <w:rFonts w:ascii="Times New Roman" w:hAnsi="Times New Roman"/>
                <w:sz w:val="22"/>
                <w:szCs w:val="22"/>
              </w:rPr>
              <w:lastRenderedPageBreak/>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r w:rsidRPr="00E60A42">
              <w:rPr>
                <w:b/>
                <w:i/>
                <w:color w:val="000000"/>
                <w:sz w:val="22"/>
                <w:szCs w:val="22"/>
              </w:rPr>
              <w:t xml:space="preserve"> </w:t>
            </w:r>
            <w:r w:rsidRPr="00E60A42">
              <w:rPr>
                <w:rFonts w:ascii="Times New Roman" w:hAnsi="Times New Roman" w:cs="Times New Roman"/>
                <w:b/>
                <w:i/>
                <w:color w:val="000000"/>
                <w:sz w:val="22"/>
                <w:szCs w:val="22"/>
              </w:rPr>
              <w:t>(наприклад замість формату «</w:t>
            </w:r>
            <w:proofErr w:type="spellStart"/>
            <w:r w:rsidRPr="00E60A42">
              <w:rPr>
                <w:rFonts w:ascii="Times New Roman" w:hAnsi="Times New Roman" w:cs="Times New Roman"/>
                <w:b/>
                <w:i/>
                <w:color w:val="000000"/>
                <w:sz w:val="22"/>
                <w:szCs w:val="22"/>
              </w:rPr>
              <w:t>pdf</w:t>
            </w:r>
            <w:proofErr w:type="spellEnd"/>
            <w:r w:rsidRPr="00E60A42">
              <w:rPr>
                <w:rFonts w:ascii="Times New Roman" w:hAnsi="Times New Roman" w:cs="Times New Roman"/>
                <w:b/>
                <w:i/>
                <w:color w:val="000000"/>
                <w:sz w:val="22"/>
                <w:szCs w:val="22"/>
              </w:rPr>
              <w:t>» деякі документи подані у форматі «</w:t>
            </w:r>
            <w:proofErr w:type="spellStart"/>
            <w:r w:rsidRPr="00E60A42">
              <w:rPr>
                <w:rFonts w:ascii="Times New Roman" w:hAnsi="Times New Roman" w:cs="Times New Roman"/>
                <w:b/>
                <w:i/>
                <w:color w:val="000000"/>
                <w:sz w:val="22"/>
                <w:szCs w:val="22"/>
              </w:rPr>
              <w:t>ipg</w:t>
            </w:r>
            <w:proofErr w:type="spellEnd"/>
            <w:r w:rsidRPr="00E60A42">
              <w:rPr>
                <w:rFonts w:ascii="Times New Roman" w:hAnsi="Times New Roman" w:cs="Times New Roman"/>
                <w:b/>
                <w:i/>
                <w:color w:val="000000"/>
                <w:sz w:val="22"/>
                <w:szCs w:val="22"/>
              </w:rPr>
              <w:t>»).</w:t>
            </w:r>
            <w:r w:rsidRPr="00E60A42">
              <w:rPr>
                <w:rFonts w:cs="Times New Roman"/>
                <w:b/>
                <w:color w:val="FF0000"/>
                <w:sz w:val="22"/>
                <w:szCs w:val="22"/>
                <w:u w:val="single"/>
                <w:lang w:eastAsia="ru-RU"/>
              </w:rPr>
              <w:t xml:space="preserve">    </w:t>
            </w:r>
          </w:p>
          <w:p w14:paraId="4585003A" w14:textId="651E93FB" w:rsidR="00AA7E77" w:rsidRPr="00E60A42" w:rsidRDefault="00956683" w:rsidP="00956683">
            <w:pPr>
              <w:spacing w:after="0" w:line="240" w:lineRule="auto"/>
              <w:ind w:firstLine="345"/>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З</w:t>
            </w:r>
            <w:r w:rsidR="00AA7E77" w:rsidRPr="00E60A42">
              <w:rPr>
                <w:rFonts w:ascii="Times New Roman" w:eastAsia="Times New Roman" w:hAnsi="Times New Roman" w:cs="Times New Roman"/>
                <w:lang w:val="uk-UA" w:eastAsia="ru-RU"/>
              </w:rPr>
              <w:t>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1A669806" w14:textId="77777777" w:rsidR="007E1BE6" w:rsidRPr="00E60A42" w:rsidRDefault="007E1BE6" w:rsidP="00956683">
            <w:pPr>
              <w:widowControl w:val="0"/>
              <w:spacing w:after="0" w:line="240" w:lineRule="auto"/>
              <w:ind w:firstLine="284"/>
              <w:jc w:val="both"/>
              <w:rPr>
                <w:rFonts w:ascii="Times New Roman" w:eastAsia="Times New Roman" w:hAnsi="Times New Roman" w:cs="Times New Roman"/>
                <w:lang w:val="uk-UA" w:eastAsia="uk-UA"/>
              </w:rPr>
            </w:pPr>
            <w:r w:rsidRPr="00E60A42">
              <w:rPr>
                <w:rFonts w:ascii="Times New Roman" w:eastAsia="Times New Roman" w:hAnsi="Times New Roman" w:cs="Times New Roman"/>
                <w:lang w:val="uk-UA" w:eastAsia="uk-UA"/>
              </w:rPr>
              <w:t xml:space="preserve">Електронна система </w:t>
            </w:r>
            <w:proofErr w:type="spellStart"/>
            <w:r w:rsidRPr="00E60A42">
              <w:rPr>
                <w:rFonts w:ascii="Times New Roman" w:eastAsia="Times New Roman" w:hAnsi="Times New Roman" w:cs="Times New Roman"/>
                <w:lang w:val="uk-UA" w:eastAsia="uk-UA"/>
              </w:rPr>
              <w:t>закупівель</w:t>
            </w:r>
            <w:proofErr w:type="spellEnd"/>
            <w:r w:rsidRPr="00E60A42">
              <w:rPr>
                <w:rFonts w:ascii="Times New Roman" w:eastAsia="Times New Roman" w:hAnsi="Times New Roman" w:cs="Times New Roman"/>
                <w:lang w:val="uk-UA" w:eastAsia="uk-UA"/>
              </w:rPr>
              <w:t xml:space="preserve"> автоматично розраховує аномально низькі ціни/приведені ціни тендерних пропозицій на всіх етапах електронного аукціону та інформує про це учасника процедури закупівлі та замовника.</w:t>
            </w:r>
          </w:p>
          <w:p w14:paraId="6CE2E7AF" w14:textId="77777777" w:rsidR="007E1BE6" w:rsidRPr="00E60A42" w:rsidRDefault="007E1BE6" w:rsidP="00956683">
            <w:pPr>
              <w:pStyle w:val="rvps2"/>
              <w:widowControl w:val="0"/>
              <w:shd w:val="clear" w:color="auto" w:fill="FFFFFF"/>
              <w:spacing w:before="0" w:beforeAutospacing="0" w:after="0" w:afterAutospacing="0"/>
              <w:ind w:firstLine="284"/>
              <w:jc w:val="both"/>
              <w:rPr>
                <w:sz w:val="22"/>
                <w:szCs w:val="22"/>
                <w:lang w:val="uk-UA"/>
              </w:rPr>
            </w:pPr>
            <w:r w:rsidRPr="00E60A42">
              <w:rPr>
                <w:sz w:val="22"/>
                <w:szCs w:val="22"/>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тендерної пропозиції.</w:t>
            </w:r>
          </w:p>
          <w:p w14:paraId="57DF05AE" w14:textId="77777777" w:rsidR="007E1BE6" w:rsidRPr="00E60A42" w:rsidRDefault="007E1BE6" w:rsidP="00956683">
            <w:pPr>
              <w:spacing w:after="0" w:line="240" w:lineRule="auto"/>
              <w:ind w:firstLine="345"/>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Замовник може відхилити тендерну пропозицію у разі, коли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182AF7F" w14:textId="70F78412" w:rsidR="00731149" w:rsidRPr="00E60A42" w:rsidRDefault="00956683" w:rsidP="00956683">
            <w:pPr>
              <w:widowControl w:val="0"/>
              <w:spacing w:after="0" w:line="240" w:lineRule="auto"/>
              <w:contextualSpacing/>
              <w:jc w:val="both"/>
              <w:rPr>
                <w:rFonts w:ascii="Times New Roman" w:hAnsi="Times New Roman" w:cs="Times New Roman"/>
                <w:spacing w:val="1"/>
                <w:lang w:val="uk-UA"/>
              </w:rPr>
            </w:pPr>
            <w:r w:rsidRPr="00E60A42">
              <w:rPr>
                <w:rFonts w:ascii="Times New Roman" w:hAnsi="Times New Roman" w:cs="Times New Roman"/>
                <w:spacing w:val="1"/>
                <w:lang w:val="uk-UA"/>
              </w:rPr>
              <w:t xml:space="preserve">  </w:t>
            </w:r>
            <w:r w:rsidR="00AA7E77" w:rsidRPr="00E60A42">
              <w:rPr>
                <w:rFonts w:ascii="Times New Roman" w:hAnsi="Times New Roman" w:cs="Times New Roman"/>
                <w:spacing w:val="1"/>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з Законом</w:t>
            </w:r>
            <w:r w:rsidR="0096258E" w:rsidRPr="00E60A42">
              <w:rPr>
                <w:rFonts w:ascii="Times New Roman" w:hAnsi="Times New Roman" w:cs="Times New Roman"/>
                <w:spacing w:val="1"/>
                <w:lang w:val="uk-UA"/>
              </w:rPr>
              <w:t xml:space="preserve"> та Постановою №1178</w:t>
            </w:r>
            <w:r w:rsidR="00AA7E77" w:rsidRPr="00E60A42">
              <w:rPr>
                <w:rFonts w:ascii="Times New Roman" w:hAnsi="Times New Roman" w:cs="Times New Roman"/>
                <w:spacing w:val="1"/>
                <w:lang w:val="uk-UA"/>
              </w:rPr>
              <w:t>.</w:t>
            </w:r>
          </w:p>
          <w:p w14:paraId="0AF04408" w14:textId="0058581D" w:rsidR="00AA7E77" w:rsidRPr="00E60A42" w:rsidRDefault="00956683" w:rsidP="00956683">
            <w:pPr>
              <w:widowControl w:val="0"/>
              <w:spacing w:after="0" w:line="240" w:lineRule="auto"/>
              <w:contextualSpacing/>
              <w:jc w:val="both"/>
              <w:rPr>
                <w:rFonts w:ascii="Times New Roman" w:hAnsi="Times New Roman" w:cs="Times New Roman"/>
                <w:color w:val="00B0F0"/>
                <w:spacing w:val="1"/>
                <w:lang w:val="uk-UA"/>
              </w:rPr>
            </w:pPr>
            <w:r w:rsidRPr="00E60A42">
              <w:rPr>
                <w:rFonts w:ascii="Times New Roman" w:hAnsi="Times New Roman" w:cs="Times New Roman"/>
                <w:spacing w:val="1"/>
                <w:lang w:val="uk-UA"/>
              </w:rPr>
              <w:t xml:space="preserve">   </w:t>
            </w:r>
            <w:r w:rsidR="00731149" w:rsidRPr="00E60A42">
              <w:rPr>
                <w:rFonts w:ascii="Times New Roman" w:hAnsi="Times New Roman" w:cs="Times New Roman"/>
                <w:spacing w:val="1"/>
                <w:lang w:val="uk-UA"/>
              </w:rPr>
              <w:t xml:space="preserve">Повідомлення про намір укласти договір про закупівлю автоматично формується електронною системою </w:t>
            </w:r>
            <w:proofErr w:type="spellStart"/>
            <w:r w:rsidR="00731149" w:rsidRPr="00E60A42">
              <w:rPr>
                <w:rFonts w:ascii="Times New Roman" w:hAnsi="Times New Roman" w:cs="Times New Roman"/>
                <w:spacing w:val="1"/>
                <w:lang w:val="uk-UA"/>
              </w:rPr>
              <w:t>закупівель</w:t>
            </w:r>
            <w:proofErr w:type="spellEnd"/>
            <w:r w:rsidR="00731149" w:rsidRPr="00E60A42">
              <w:rPr>
                <w:rFonts w:ascii="Times New Roman" w:hAnsi="Times New Roman" w:cs="Times New Roman"/>
                <w:spacing w:val="1"/>
                <w:lang w:val="uk-UA"/>
              </w:rPr>
              <w:t xml:space="preserve"> протягом одного дня з дати оприлюднення замовником рішення про визначення переможця процедури закупівлі в електронній системі </w:t>
            </w:r>
            <w:proofErr w:type="spellStart"/>
            <w:r w:rsidR="00731149" w:rsidRPr="00E60A42">
              <w:rPr>
                <w:rFonts w:ascii="Times New Roman" w:hAnsi="Times New Roman" w:cs="Times New Roman"/>
                <w:spacing w:val="1"/>
                <w:lang w:val="uk-UA"/>
              </w:rPr>
              <w:t>закупівель</w:t>
            </w:r>
            <w:proofErr w:type="spellEnd"/>
            <w:r w:rsidR="00731149" w:rsidRPr="00E60A42">
              <w:rPr>
                <w:rFonts w:ascii="Times New Roman" w:hAnsi="Times New Roman" w:cs="Times New Roman"/>
                <w:spacing w:val="1"/>
                <w:lang w:val="uk-UA"/>
              </w:rPr>
              <w:t>.</w:t>
            </w:r>
          </w:p>
        </w:tc>
      </w:tr>
      <w:tr w:rsidR="009C35A1" w:rsidRPr="00E60A42" w14:paraId="1CAAF3F7" w14:textId="77777777" w:rsidTr="00956683">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373ECF95" w14:textId="77777777" w:rsidR="00820F34" w:rsidRPr="00E60A42" w:rsidRDefault="00043A98" w:rsidP="00116250">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lastRenderedPageBreak/>
              <w:t>3</w:t>
            </w:r>
          </w:p>
        </w:tc>
        <w:tc>
          <w:tcPr>
            <w:tcW w:w="1703" w:type="pct"/>
            <w:tcBorders>
              <w:top w:val="outset" w:sz="6" w:space="0" w:color="auto"/>
              <w:left w:val="outset" w:sz="6" w:space="0" w:color="auto"/>
              <w:bottom w:val="outset" w:sz="6" w:space="0" w:color="auto"/>
              <w:right w:val="outset" w:sz="6" w:space="0" w:color="auto"/>
            </w:tcBorders>
            <w:hideMark/>
          </w:tcPr>
          <w:p w14:paraId="7FAE47A3" w14:textId="77777777" w:rsidR="00820F34" w:rsidRPr="00E60A42" w:rsidRDefault="00820F34" w:rsidP="00116250">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Інша інформація</w:t>
            </w:r>
          </w:p>
        </w:tc>
        <w:tc>
          <w:tcPr>
            <w:tcW w:w="3006" w:type="pct"/>
            <w:tcBorders>
              <w:top w:val="outset" w:sz="6" w:space="0" w:color="auto"/>
              <w:left w:val="outset" w:sz="6" w:space="0" w:color="auto"/>
              <w:bottom w:val="outset" w:sz="6" w:space="0" w:color="auto"/>
              <w:right w:val="outset" w:sz="6" w:space="0" w:color="auto"/>
            </w:tcBorders>
            <w:hideMark/>
          </w:tcPr>
          <w:p w14:paraId="5BFF477A" w14:textId="77777777" w:rsidR="00820F34" w:rsidRPr="00E60A42" w:rsidRDefault="00820F34" w:rsidP="00956683">
            <w:pPr>
              <w:spacing w:after="0" w:line="240" w:lineRule="auto"/>
              <w:ind w:firstLine="345"/>
              <w:jc w:val="both"/>
              <w:rPr>
                <w:rFonts w:ascii="Times New Roman" w:hAnsi="Times New Roman" w:cs="Times New Roman"/>
                <w:spacing w:val="1"/>
                <w:lang w:val="uk-UA"/>
              </w:rPr>
            </w:pPr>
            <w:r w:rsidRPr="00E60A42">
              <w:rPr>
                <w:rFonts w:ascii="Times New Roman" w:hAnsi="Times New Roman" w:cs="Times New Roman"/>
                <w:spacing w:val="1"/>
                <w:lang w:val="uk-UA"/>
              </w:rPr>
              <w:t>Відповідно до частини другої статті 6 Закону України «Про санкції» встановлено, що закони та інші нормативно-правові акти України діють у частині, що не суперечить цьому Закону.</w:t>
            </w:r>
          </w:p>
          <w:p w14:paraId="6B65F88C" w14:textId="77777777" w:rsidR="00820F34" w:rsidRPr="00E60A42" w:rsidRDefault="00820F34" w:rsidP="00956683">
            <w:pPr>
              <w:spacing w:after="0" w:line="240" w:lineRule="auto"/>
              <w:ind w:firstLine="345"/>
              <w:jc w:val="both"/>
              <w:rPr>
                <w:rFonts w:ascii="Times New Roman" w:hAnsi="Times New Roman" w:cs="Times New Roman"/>
                <w:spacing w:val="1"/>
                <w:lang w:val="uk-UA"/>
              </w:rPr>
            </w:pPr>
            <w:r w:rsidRPr="00E60A42">
              <w:rPr>
                <w:rFonts w:ascii="Times New Roman" w:hAnsi="Times New Roman" w:cs="Times New Roman"/>
                <w:spacing w:val="1"/>
                <w:lang w:val="uk-UA"/>
              </w:rPr>
              <w:t>Участь у закупівлі можуть брати тільки ті учасники, до яких не застосовано обмежувальні заходи (санкції) згідно з Законом України «Про санкції».</w:t>
            </w:r>
          </w:p>
          <w:p w14:paraId="41FCFBE9" w14:textId="77777777" w:rsidR="00FC388C" w:rsidRPr="00E60A42" w:rsidRDefault="00FC388C" w:rsidP="00956683">
            <w:pPr>
              <w:spacing w:after="0" w:line="240" w:lineRule="auto"/>
              <w:ind w:firstLine="345"/>
              <w:jc w:val="both"/>
              <w:rPr>
                <w:rFonts w:ascii="Times New Roman" w:hAnsi="Times New Roman" w:cs="Times New Roman"/>
                <w:spacing w:val="1"/>
                <w:lang w:val="uk-UA"/>
              </w:rPr>
            </w:pPr>
            <w:r w:rsidRPr="00E60A42">
              <w:rPr>
                <w:rFonts w:ascii="Times New Roman" w:hAnsi="Times New Roman" w:cs="Times New Roman"/>
                <w:spacing w:val="1"/>
                <w:lang w:val="uk-UA"/>
              </w:rPr>
              <w:t>Учасники при поданні тендерної пропозиції повинні враховувати норми:</w:t>
            </w:r>
          </w:p>
          <w:p w14:paraId="2158E699" w14:textId="77777777" w:rsidR="00FC388C" w:rsidRPr="00E60A42" w:rsidRDefault="00FC388C" w:rsidP="00956683">
            <w:pPr>
              <w:spacing w:after="0" w:line="240" w:lineRule="auto"/>
              <w:ind w:firstLine="345"/>
              <w:jc w:val="both"/>
              <w:rPr>
                <w:rFonts w:ascii="Times New Roman" w:hAnsi="Times New Roman" w:cs="Times New Roman"/>
                <w:spacing w:val="1"/>
                <w:lang w:val="uk-UA"/>
              </w:rPr>
            </w:pPr>
            <w:r w:rsidRPr="00E60A42">
              <w:rPr>
                <w:rFonts w:ascii="Times New Roman" w:hAnsi="Times New Roman" w:cs="Times New Roman"/>
                <w:spacing w:val="1"/>
                <w:lang w:val="uk-UA"/>
              </w:rPr>
              <w:t>- Постанови КМУ від 03.03.2022 р. № 187 «Про забезпечення захисту національних інтересів за майбутніми позовами держави Україна у зв’язку з військовою агресією Російської Федерації» (далі - Постанова КМУ від 03.03.2022 р. № 187), оскільки замовник не може виконувати зобов’язання кредиторами за якими є російська федерація або особи, пов'язані з країною-агресором, що визначені даною Постановою;</w:t>
            </w:r>
          </w:p>
          <w:p w14:paraId="6A9343F6" w14:textId="77777777" w:rsidR="00FC388C" w:rsidRPr="00E60A42" w:rsidRDefault="00FC388C" w:rsidP="00956683">
            <w:pPr>
              <w:spacing w:after="0" w:line="240" w:lineRule="auto"/>
              <w:ind w:firstLine="345"/>
              <w:jc w:val="both"/>
              <w:rPr>
                <w:rFonts w:ascii="Times New Roman" w:hAnsi="Times New Roman" w:cs="Times New Roman"/>
                <w:spacing w:val="1"/>
                <w:lang w:val="uk-UA"/>
              </w:rPr>
            </w:pPr>
            <w:r w:rsidRPr="00E60A42">
              <w:rPr>
                <w:rFonts w:ascii="Times New Roman" w:hAnsi="Times New Roman" w:cs="Times New Roman"/>
                <w:spacing w:val="1"/>
                <w:lang w:val="uk-UA"/>
              </w:rPr>
              <w:lastRenderedPageBreak/>
              <w:t xml:space="preserve">- Постанови КМУ від 09.04.2022 р. № 426 «Про застосування заборони ввезення товарів з Російської Федерації», якою забороняється ввезення на митну територію України в митному режимі імпорту товарів з </w:t>
            </w:r>
            <w:proofErr w:type="spellStart"/>
            <w:r w:rsidRPr="00E60A42">
              <w:rPr>
                <w:rFonts w:ascii="Times New Roman" w:hAnsi="Times New Roman" w:cs="Times New Roman"/>
                <w:spacing w:val="1"/>
                <w:lang w:val="uk-UA"/>
              </w:rPr>
              <w:t>рф</w:t>
            </w:r>
            <w:proofErr w:type="spellEnd"/>
            <w:r w:rsidRPr="00E60A42">
              <w:rPr>
                <w:rFonts w:ascii="Times New Roman" w:hAnsi="Times New Roman" w:cs="Times New Roman"/>
                <w:spacing w:val="1"/>
                <w:lang w:val="uk-UA"/>
              </w:rPr>
              <w:t xml:space="preserve"> (у разі закупівлі товарів);</w:t>
            </w:r>
          </w:p>
          <w:p w14:paraId="2EA3200A" w14:textId="77777777" w:rsidR="00FC388C" w:rsidRPr="00E60A42" w:rsidRDefault="00FC388C" w:rsidP="00956683">
            <w:pPr>
              <w:spacing w:after="0" w:line="240" w:lineRule="auto"/>
              <w:ind w:firstLine="345"/>
              <w:jc w:val="both"/>
              <w:rPr>
                <w:rFonts w:ascii="Times New Roman" w:hAnsi="Times New Roman" w:cs="Times New Roman"/>
                <w:lang w:val="uk-UA" w:eastAsia="ru-RU"/>
              </w:rPr>
            </w:pPr>
            <w:r w:rsidRPr="00E60A42">
              <w:rPr>
                <w:rFonts w:ascii="Times New Roman" w:hAnsi="Times New Roman" w:cs="Times New Roman"/>
                <w:spacing w:val="1"/>
                <w:lang w:val="uk-UA"/>
              </w:rPr>
              <w:t xml:space="preserve">- Постанови </w:t>
            </w:r>
            <w:r w:rsidRPr="00E60A42">
              <w:rPr>
                <w:rFonts w:ascii="Times New Roman" w:hAnsi="Times New Roman" w:cs="Times New Roman"/>
                <w:lang w:val="uk-UA" w:eastAsia="ru-RU"/>
              </w:rPr>
              <w:t xml:space="preserve">НБУ від 24.02.2022 р. №18 «Про роботу банківської системи в період запровадження воєнного стану» (далі - </w:t>
            </w:r>
            <w:r w:rsidRPr="00E60A42">
              <w:rPr>
                <w:rFonts w:ascii="Times New Roman" w:hAnsi="Times New Roman" w:cs="Times New Roman"/>
                <w:spacing w:val="1"/>
                <w:lang w:val="uk-UA"/>
              </w:rPr>
              <w:t xml:space="preserve">Постанова </w:t>
            </w:r>
            <w:r w:rsidRPr="00E60A42">
              <w:rPr>
                <w:rFonts w:ascii="Times New Roman" w:hAnsi="Times New Roman" w:cs="Times New Roman"/>
                <w:lang w:val="uk-UA" w:eastAsia="ru-RU"/>
              </w:rPr>
              <w:t xml:space="preserve">НБУ від 24.02.2022 р. №18), якою заборонено будь-які перекази з/в </w:t>
            </w:r>
            <w:proofErr w:type="spellStart"/>
            <w:r w:rsidRPr="00E60A42">
              <w:rPr>
                <w:rFonts w:ascii="Times New Roman" w:hAnsi="Times New Roman" w:cs="Times New Roman"/>
                <w:spacing w:val="1"/>
                <w:lang w:val="uk-UA"/>
              </w:rPr>
              <w:t>рф</w:t>
            </w:r>
            <w:proofErr w:type="spellEnd"/>
            <w:r w:rsidRPr="00E60A42">
              <w:rPr>
                <w:rFonts w:ascii="Times New Roman" w:hAnsi="Times New Roman" w:cs="Times New Roman"/>
                <w:spacing w:val="1"/>
                <w:lang w:val="uk-UA"/>
              </w:rPr>
              <w:t xml:space="preserve"> та</w:t>
            </w:r>
            <w:r w:rsidRPr="00E60A42">
              <w:rPr>
                <w:rFonts w:ascii="Times New Roman" w:hAnsi="Times New Roman" w:cs="Times New Roman"/>
                <w:lang w:val="uk-UA" w:eastAsia="ru-RU"/>
              </w:rPr>
              <w:t xml:space="preserve"> </w:t>
            </w:r>
            <w:proofErr w:type="spellStart"/>
            <w:r w:rsidRPr="00E60A42">
              <w:rPr>
                <w:rFonts w:ascii="Times New Roman" w:hAnsi="Times New Roman" w:cs="Times New Roman"/>
                <w:spacing w:val="1"/>
                <w:lang w:val="uk-UA"/>
              </w:rPr>
              <w:t>рб</w:t>
            </w:r>
            <w:proofErr w:type="spellEnd"/>
            <w:r w:rsidRPr="00E60A42">
              <w:rPr>
                <w:rFonts w:ascii="Times New Roman" w:hAnsi="Times New Roman" w:cs="Times New Roman"/>
                <w:spacing w:val="1"/>
                <w:lang w:val="uk-UA"/>
              </w:rPr>
              <w:t xml:space="preserve"> </w:t>
            </w:r>
            <w:r w:rsidRPr="00E60A42">
              <w:rPr>
                <w:rFonts w:ascii="Times New Roman" w:hAnsi="Times New Roman" w:cs="Times New Roman"/>
                <w:lang w:val="uk-UA" w:eastAsia="ru-RU"/>
              </w:rPr>
              <w:t xml:space="preserve">в доларах, євро, білоруських та російських рублях (заборонено як </w:t>
            </w:r>
            <w:r w:rsidRPr="00E60A42">
              <w:rPr>
                <w:rFonts w:ascii="Times New Roman" w:hAnsi="Times New Roman" w:cs="Times New Roman"/>
                <w:lang w:eastAsia="ru-RU"/>
              </w:rPr>
              <w:t>Swift</w:t>
            </w:r>
            <w:r w:rsidRPr="00E60A42">
              <w:rPr>
                <w:rFonts w:ascii="Times New Roman" w:hAnsi="Times New Roman" w:cs="Times New Roman"/>
                <w:lang w:val="uk-UA" w:eastAsia="ru-RU"/>
              </w:rPr>
              <w:t xml:space="preserve">-перекази, так і перекази з використанням </w:t>
            </w:r>
            <w:r w:rsidRPr="00E60A42">
              <w:rPr>
                <w:rFonts w:ascii="Times New Roman" w:hAnsi="Times New Roman" w:cs="Times New Roman"/>
                <w:lang w:eastAsia="ru-RU"/>
              </w:rPr>
              <w:t>Western</w:t>
            </w:r>
            <w:r w:rsidRPr="00E60A42">
              <w:rPr>
                <w:rFonts w:ascii="Times New Roman" w:hAnsi="Times New Roman" w:cs="Times New Roman"/>
                <w:lang w:val="uk-UA" w:eastAsia="ru-RU"/>
              </w:rPr>
              <w:t xml:space="preserve"> </w:t>
            </w:r>
            <w:r w:rsidRPr="00E60A42">
              <w:rPr>
                <w:rFonts w:ascii="Times New Roman" w:hAnsi="Times New Roman" w:cs="Times New Roman"/>
                <w:lang w:eastAsia="ru-RU"/>
              </w:rPr>
              <w:t>Union</w:t>
            </w:r>
            <w:r w:rsidRPr="00E60A42">
              <w:rPr>
                <w:rFonts w:ascii="Times New Roman" w:hAnsi="Times New Roman" w:cs="Times New Roman"/>
                <w:lang w:val="uk-UA" w:eastAsia="ru-RU"/>
              </w:rPr>
              <w:t xml:space="preserve">, а також видаткові операції за рахунками резидентів </w:t>
            </w:r>
            <w:proofErr w:type="spellStart"/>
            <w:r w:rsidRPr="00E60A42">
              <w:rPr>
                <w:rFonts w:ascii="Times New Roman" w:hAnsi="Times New Roman" w:cs="Times New Roman"/>
                <w:lang w:val="uk-UA" w:eastAsia="ru-RU"/>
              </w:rPr>
              <w:t>рф</w:t>
            </w:r>
            <w:proofErr w:type="spellEnd"/>
            <w:r w:rsidRPr="00E60A42">
              <w:rPr>
                <w:rFonts w:ascii="Times New Roman" w:hAnsi="Times New Roman" w:cs="Times New Roman"/>
                <w:lang w:val="uk-UA" w:eastAsia="ru-RU"/>
              </w:rPr>
              <w:t xml:space="preserve"> та </w:t>
            </w:r>
            <w:proofErr w:type="spellStart"/>
            <w:r w:rsidRPr="00E60A42">
              <w:rPr>
                <w:rFonts w:ascii="Times New Roman" w:hAnsi="Times New Roman" w:cs="Times New Roman"/>
                <w:lang w:val="uk-UA" w:eastAsia="ru-RU"/>
              </w:rPr>
              <w:t>рб</w:t>
            </w:r>
            <w:proofErr w:type="spellEnd"/>
            <w:r w:rsidRPr="00E60A42">
              <w:rPr>
                <w:rFonts w:ascii="Times New Roman" w:hAnsi="Times New Roman" w:cs="Times New Roman"/>
                <w:lang w:val="uk-UA" w:eastAsia="ru-RU"/>
              </w:rPr>
              <w:t>).</w:t>
            </w:r>
          </w:p>
          <w:p w14:paraId="4310FA25" w14:textId="77777777" w:rsidR="00E35F98" w:rsidRPr="00E60A42" w:rsidRDefault="00FC388C" w:rsidP="00956683">
            <w:pPr>
              <w:spacing w:after="0" w:line="240" w:lineRule="auto"/>
              <w:ind w:firstLine="345"/>
              <w:jc w:val="both"/>
              <w:rPr>
                <w:rFonts w:ascii="Times New Roman" w:hAnsi="Times New Roman" w:cs="Times New Roman"/>
                <w:lang w:val="uk-UA" w:eastAsia="ru-RU"/>
              </w:rPr>
            </w:pPr>
            <w:r w:rsidRPr="00E60A42">
              <w:rPr>
                <w:rFonts w:ascii="Times New Roman" w:hAnsi="Times New Roman" w:cs="Times New Roman"/>
                <w:lang w:val="uk-UA" w:eastAsia="ru-RU"/>
              </w:rPr>
              <w:t xml:space="preserve">Переможцем закупівлі не може бути визнано учасника з числа перелічених у пп.1 п.1 </w:t>
            </w:r>
            <w:r w:rsidRPr="00E60A42">
              <w:rPr>
                <w:rFonts w:ascii="Times New Roman" w:hAnsi="Times New Roman" w:cs="Times New Roman"/>
                <w:spacing w:val="1"/>
                <w:lang w:val="uk-UA"/>
              </w:rPr>
              <w:t xml:space="preserve">Постанови КМУ від 03.03.2022 р. № 187 та/або учасника щодо якого діють обмеження відповідно до Постанови </w:t>
            </w:r>
            <w:r w:rsidRPr="00E60A42">
              <w:rPr>
                <w:rFonts w:ascii="Times New Roman" w:hAnsi="Times New Roman" w:cs="Times New Roman"/>
                <w:lang w:val="uk-UA" w:eastAsia="ru-RU"/>
              </w:rPr>
              <w:t>НБУ від 24.02.2022 р. №18.</w:t>
            </w:r>
          </w:p>
          <w:p w14:paraId="7D594776" w14:textId="77777777" w:rsidR="003956F0" w:rsidRPr="00E60A42" w:rsidRDefault="005126E4" w:rsidP="00956683">
            <w:pPr>
              <w:spacing w:after="0" w:line="240" w:lineRule="auto"/>
              <w:ind w:firstLine="345"/>
              <w:jc w:val="both"/>
              <w:rPr>
                <w:rFonts w:ascii="Times New Roman" w:hAnsi="Times New Roman" w:cs="Times New Roman"/>
                <w:lang w:val="uk-UA" w:eastAsia="ru-RU"/>
              </w:rPr>
            </w:pPr>
            <w:r w:rsidRPr="00E60A42">
              <w:rPr>
                <w:rFonts w:ascii="Times New Roman" w:hAnsi="Times New Roman" w:cs="Times New Roman"/>
                <w:lang w:val="uk-UA"/>
              </w:rPr>
              <w:t xml:space="preserve">У разі встановлення факту поширення на учасника/ запропонований ним товар заборон, встановлених нормативно-правовими актами, прийнятими у зв’язку з військовою агресією/правовим режимом воєнного стану, його пропозиція буде визнана такою, що не відповідає вимогам, установленим у тендерній документації відповідно до </w:t>
            </w:r>
            <w:proofErr w:type="spellStart"/>
            <w:r w:rsidRPr="00E60A42">
              <w:rPr>
                <w:rFonts w:ascii="Times New Roman" w:hAnsi="Times New Roman" w:cs="Times New Roman"/>
                <w:lang w:val="uk-UA"/>
              </w:rPr>
              <w:t>абз</w:t>
            </w:r>
            <w:proofErr w:type="spellEnd"/>
            <w:r w:rsidRPr="00E60A42">
              <w:rPr>
                <w:rFonts w:ascii="Times New Roman" w:hAnsi="Times New Roman" w:cs="Times New Roman"/>
                <w:lang w:val="uk-UA"/>
              </w:rPr>
              <w:t>. 1 ч. 3 ст. 22 Закону, та буде відхилена</w:t>
            </w:r>
            <w:r w:rsidR="003956F0" w:rsidRPr="00E60A42">
              <w:rPr>
                <w:rFonts w:ascii="Times New Roman" w:hAnsi="Times New Roman" w:cs="Times New Roman"/>
                <w:lang w:val="uk-UA" w:eastAsia="ru-RU"/>
              </w:rPr>
              <w:t>.</w:t>
            </w:r>
          </w:p>
          <w:p w14:paraId="65177AE4" w14:textId="77777777" w:rsidR="00820F34" w:rsidRPr="00E60A42" w:rsidRDefault="00820F34" w:rsidP="00956683">
            <w:pPr>
              <w:spacing w:after="0" w:line="240" w:lineRule="auto"/>
              <w:ind w:firstLine="345"/>
              <w:jc w:val="both"/>
              <w:rPr>
                <w:rFonts w:ascii="Times New Roman" w:hAnsi="Times New Roman" w:cs="Times New Roman"/>
                <w:spacing w:val="1"/>
                <w:lang w:val="uk-UA"/>
              </w:rPr>
            </w:pPr>
            <w:r w:rsidRPr="00E60A42">
              <w:rPr>
                <w:rFonts w:ascii="Times New Roman" w:hAnsi="Times New Roman" w:cs="Times New Roman"/>
                <w:spacing w:val="1"/>
                <w:lang w:val="uk-UA"/>
              </w:rPr>
              <w:t>У разі виникнення в учасників процедури закупівлі питань, що не висвітлені у тендерній документації, замовник та учасники процедури закупівлі при вирішенні останніх керуються чинними нормативно-правовими актами України.</w:t>
            </w:r>
          </w:p>
          <w:p w14:paraId="50D274F0" w14:textId="77777777" w:rsidR="00820F34" w:rsidRPr="00E60A42" w:rsidRDefault="00820F34" w:rsidP="00956683">
            <w:pPr>
              <w:spacing w:after="0" w:line="240" w:lineRule="auto"/>
              <w:ind w:firstLine="345"/>
              <w:jc w:val="both"/>
              <w:rPr>
                <w:rFonts w:ascii="Times New Roman" w:hAnsi="Times New Roman" w:cs="Times New Roman"/>
                <w:spacing w:val="1"/>
                <w:lang w:val="uk-UA"/>
              </w:rPr>
            </w:pPr>
            <w:r w:rsidRPr="00E60A42">
              <w:rPr>
                <w:rFonts w:ascii="Times New Roman" w:hAnsi="Times New Roman" w:cs="Times New Roman"/>
                <w:spacing w:val="1"/>
                <w:lang w:val="uk-UA"/>
              </w:rPr>
              <w:t>Відповідальність за достовірність наданої інформації в своїй  тендерній пропозиції несе учасник.</w:t>
            </w:r>
          </w:p>
          <w:p w14:paraId="34DCFB8C" w14:textId="77777777" w:rsidR="00DB0C0A" w:rsidRPr="00E60A42" w:rsidRDefault="00DB0C0A" w:rsidP="00956683">
            <w:pPr>
              <w:pStyle w:val="rvps2"/>
              <w:shd w:val="clear" w:color="auto" w:fill="FFFFFF"/>
              <w:spacing w:before="0" w:beforeAutospacing="0" w:after="0" w:afterAutospacing="0"/>
              <w:ind w:firstLine="450"/>
              <w:jc w:val="both"/>
              <w:rPr>
                <w:rFonts w:eastAsiaTheme="minorHAnsi"/>
                <w:color w:val="FF0000"/>
                <w:spacing w:val="1"/>
                <w:sz w:val="22"/>
                <w:szCs w:val="22"/>
                <w:lang w:val="uk-UA" w:eastAsia="en-US"/>
              </w:rPr>
            </w:pPr>
            <w:r w:rsidRPr="00E60A42">
              <w:rPr>
                <w:rFonts w:eastAsiaTheme="minorHAnsi"/>
                <w:spacing w:val="1"/>
                <w:sz w:val="22"/>
                <w:szCs w:val="22"/>
                <w:lang w:val="uk-UA" w:eastAsia="en-US"/>
              </w:rPr>
              <w:t>Учасник бере на себе всі витрати, пов’язані з підготовкою та подачею своєї тендерної пропозиції, а Замовник не відповідає та не несе зобов’язань щодо цих витрат, незалежно від характеру проведення та результатів розгляду тендерної пропозиції, за виключенням випадків, передбачених чинним законодавством України.</w:t>
            </w:r>
          </w:p>
        </w:tc>
      </w:tr>
      <w:tr w:rsidR="009C35A1" w:rsidRPr="00E60A42" w14:paraId="3E6CFC24" w14:textId="77777777" w:rsidTr="00956683">
        <w:trPr>
          <w:trHeight w:val="522"/>
          <w:tblCellSpacing w:w="0" w:type="dxa"/>
          <w:jc w:val="center"/>
        </w:trPr>
        <w:tc>
          <w:tcPr>
            <w:tcW w:w="292" w:type="pct"/>
            <w:tcBorders>
              <w:top w:val="outset" w:sz="6" w:space="0" w:color="auto"/>
              <w:left w:val="outset" w:sz="6" w:space="0" w:color="auto"/>
              <w:right w:val="outset" w:sz="6" w:space="0" w:color="auto"/>
            </w:tcBorders>
            <w:hideMark/>
          </w:tcPr>
          <w:p w14:paraId="655E16DB" w14:textId="77777777" w:rsidR="00820F34" w:rsidRPr="00E60A42" w:rsidRDefault="00043A98" w:rsidP="00116250">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lastRenderedPageBreak/>
              <w:t>4</w:t>
            </w:r>
          </w:p>
          <w:p w14:paraId="659FBE60" w14:textId="77777777" w:rsidR="00820F34" w:rsidRPr="00E60A42" w:rsidRDefault="00820F34" w:rsidP="00116250">
            <w:pPr>
              <w:spacing w:after="0"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 </w:t>
            </w:r>
          </w:p>
        </w:tc>
        <w:tc>
          <w:tcPr>
            <w:tcW w:w="1703" w:type="pct"/>
            <w:tcBorders>
              <w:top w:val="outset" w:sz="6" w:space="0" w:color="auto"/>
              <w:left w:val="outset" w:sz="6" w:space="0" w:color="auto"/>
              <w:right w:val="outset" w:sz="6" w:space="0" w:color="auto"/>
            </w:tcBorders>
            <w:hideMark/>
          </w:tcPr>
          <w:p w14:paraId="3C575B84" w14:textId="77777777" w:rsidR="00820F34" w:rsidRPr="00E60A42" w:rsidRDefault="00820F34" w:rsidP="00116250">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Відхилення тендерних пропозицій</w:t>
            </w:r>
          </w:p>
          <w:p w14:paraId="7E5EAD58" w14:textId="77777777" w:rsidR="00820F34" w:rsidRPr="00E60A42" w:rsidRDefault="00820F34" w:rsidP="00116250">
            <w:pPr>
              <w:spacing w:after="0"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 </w:t>
            </w:r>
          </w:p>
        </w:tc>
        <w:tc>
          <w:tcPr>
            <w:tcW w:w="3006" w:type="pct"/>
            <w:tcBorders>
              <w:top w:val="outset" w:sz="6" w:space="0" w:color="auto"/>
              <w:left w:val="outset" w:sz="6" w:space="0" w:color="auto"/>
              <w:right w:val="outset" w:sz="6" w:space="0" w:color="auto"/>
            </w:tcBorders>
            <w:hideMark/>
          </w:tcPr>
          <w:p w14:paraId="112CF35F" w14:textId="77777777" w:rsidR="00822726" w:rsidRPr="00E60A42" w:rsidRDefault="00822726" w:rsidP="00956683">
            <w:pPr>
              <w:spacing w:after="0" w:line="230" w:lineRule="auto"/>
              <w:ind w:firstLine="567"/>
              <w:jc w:val="both"/>
              <w:rPr>
                <w:rFonts w:ascii="Times New Roman" w:hAnsi="Times New Roman" w:cs="Times New Roman"/>
                <w:spacing w:val="1"/>
                <w:lang w:val="uk-UA"/>
              </w:rPr>
            </w:pPr>
            <w:r w:rsidRPr="00E60A42">
              <w:rPr>
                <w:rFonts w:ascii="Times New Roman" w:hAnsi="Times New Roman" w:cs="Times New Roman"/>
                <w:spacing w:val="1"/>
                <w:lang w:val="uk-UA"/>
              </w:rPr>
              <w:t xml:space="preserve">Замовник </w:t>
            </w:r>
            <w:r w:rsidRPr="00E60A42">
              <w:rPr>
                <w:rFonts w:ascii="Times New Roman" w:hAnsi="Times New Roman" w:cs="Times New Roman"/>
                <w:b/>
                <w:bCs/>
                <w:spacing w:val="1"/>
                <w:lang w:val="uk-UA"/>
              </w:rPr>
              <w:t>відхиляє</w:t>
            </w:r>
            <w:r w:rsidRPr="00E60A42">
              <w:rPr>
                <w:rFonts w:ascii="Times New Roman" w:hAnsi="Times New Roman" w:cs="Times New Roman"/>
                <w:spacing w:val="1"/>
                <w:lang w:val="uk-UA"/>
              </w:rPr>
              <w:t xml:space="preserve"> тендерну пропозицію із зазначенням аргументації в електронній системі </w:t>
            </w:r>
            <w:proofErr w:type="spellStart"/>
            <w:r w:rsidRPr="00E60A42">
              <w:rPr>
                <w:rFonts w:ascii="Times New Roman" w:hAnsi="Times New Roman" w:cs="Times New Roman"/>
                <w:spacing w:val="1"/>
                <w:lang w:val="uk-UA"/>
              </w:rPr>
              <w:t>закупівель</w:t>
            </w:r>
            <w:proofErr w:type="spellEnd"/>
            <w:r w:rsidRPr="00E60A42">
              <w:rPr>
                <w:rFonts w:ascii="Times New Roman" w:hAnsi="Times New Roman" w:cs="Times New Roman"/>
                <w:spacing w:val="1"/>
                <w:lang w:val="uk-UA"/>
              </w:rPr>
              <w:t xml:space="preserve"> у разі, коли:</w:t>
            </w:r>
          </w:p>
          <w:p w14:paraId="0481344B" w14:textId="77777777" w:rsidR="00822726" w:rsidRPr="00E60A42" w:rsidRDefault="00822726" w:rsidP="00956683">
            <w:pPr>
              <w:spacing w:after="0" w:line="230" w:lineRule="auto"/>
              <w:ind w:firstLine="567"/>
              <w:jc w:val="both"/>
              <w:rPr>
                <w:rFonts w:ascii="Times New Roman" w:hAnsi="Times New Roman" w:cs="Times New Roman"/>
                <w:b/>
                <w:spacing w:val="1"/>
                <w:lang w:val="uk-UA"/>
              </w:rPr>
            </w:pPr>
            <w:r w:rsidRPr="00E60A42">
              <w:rPr>
                <w:rFonts w:ascii="Times New Roman" w:hAnsi="Times New Roman" w:cs="Times New Roman"/>
                <w:b/>
                <w:spacing w:val="1"/>
                <w:lang w:val="uk-UA"/>
              </w:rPr>
              <w:t>1)</w:t>
            </w:r>
            <w:r w:rsidR="00930F76" w:rsidRPr="00E60A42">
              <w:rPr>
                <w:rFonts w:ascii="Times New Roman" w:hAnsi="Times New Roman" w:cs="Times New Roman"/>
                <w:b/>
                <w:spacing w:val="1"/>
                <w:lang w:val="uk-UA"/>
              </w:rPr>
              <w:t xml:space="preserve"> </w:t>
            </w:r>
            <w:r w:rsidRPr="00E60A42">
              <w:rPr>
                <w:rFonts w:ascii="Times New Roman" w:hAnsi="Times New Roman" w:cs="Times New Roman"/>
                <w:b/>
                <w:spacing w:val="1"/>
                <w:lang w:val="uk-UA"/>
              </w:rPr>
              <w:t>учасник процедури закупівлі:</w:t>
            </w:r>
          </w:p>
          <w:p w14:paraId="6BBFDE3C" w14:textId="77777777" w:rsidR="00822726" w:rsidRPr="00E60A42" w:rsidRDefault="00DB5514" w:rsidP="00956683">
            <w:pPr>
              <w:spacing w:after="0" w:line="230" w:lineRule="auto"/>
              <w:jc w:val="both"/>
              <w:rPr>
                <w:rFonts w:ascii="Times New Roman" w:hAnsi="Times New Roman" w:cs="Times New Roman"/>
                <w:spacing w:val="1"/>
                <w:lang w:val="uk-UA"/>
              </w:rPr>
            </w:pPr>
            <w:r w:rsidRPr="00E60A42">
              <w:rPr>
                <w:rFonts w:ascii="Times New Roman" w:hAnsi="Times New Roman" w:cs="Times New Roman"/>
                <w:spacing w:val="1"/>
                <w:lang w:val="uk-UA"/>
              </w:rPr>
              <w:t xml:space="preserve">- </w:t>
            </w:r>
            <w:r w:rsidR="00822726" w:rsidRPr="00E60A42">
              <w:rPr>
                <w:rFonts w:ascii="Times New Roman" w:hAnsi="Times New Roman" w:cs="Times New Roman"/>
                <w:spacing w:val="1"/>
                <w:lang w:val="uk-UA"/>
              </w:rPr>
              <w:t>зазначив у тендерній пропозиції недостовірну інформацію, що є суттєвою для визначення результатів</w:t>
            </w:r>
            <w:r w:rsidR="00822726" w:rsidRPr="00E60A42">
              <w:rPr>
                <w:rFonts w:ascii="Times New Roman" w:hAnsi="Times New Roman" w:cs="Times New Roman"/>
                <w:color w:val="00B0F0"/>
                <w:spacing w:val="1"/>
                <w:lang w:val="uk-UA"/>
              </w:rPr>
              <w:t xml:space="preserve"> </w:t>
            </w:r>
            <w:r w:rsidR="00822726" w:rsidRPr="00E60A42">
              <w:rPr>
                <w:rFonts w:ascii="Times New Roman" w:hAnsi="Times New Roman" w:cs="Times New Roman"/>
                <w:spacing w:val="1"/>
                <w:lang w:val="uk-UA"/>
              </w:rPr>
              <w:t>відкритих торгів, яку замовником виявлено згідно з абзацом другим частини п’ятнадцятої статті 29 Закону;</w:t>
            </w:r>
          </w:p>
          <w:p w14:paraId="3ABD9E75" w14:textId="77777777" w:rsidR="00822726" w:rsidRPr="00E60A42" w:rsidRDefault="00DB5514" w:rsidP="00956683">
            <w:pPr>
              <w:spacing w:after="0"/>
              <w:jc w:val="both"/>
              <w:rPr>
                <w:rFonts w:ascii="Times New Roman" w:hAnsi="Times New Roman" w:cs="Times New Roman"/>
                <w:spacing w:val="1"/>
                <w:lang w:val="uk-UA"/>
              </w:rPr>
            </w:pPr>
            <w:r w:rsidRPr="00E60A42">
              <w:rPr>
                <w:rFonts w:ascii="Times New Roman" w:hAnsi="Times New Roman" w:cs="Times New Roman"/>
                <w:spacing w:val="1"/>
                <w:lang w:val="uk-UA"/>
              </w:rPr>
              <w:t xml:space="preserve">- </w:t>
            </w:r>
            <w:r w:rsidR="00822726" w:rsidRPr="00E60A42">
              <w:rPr>
                <w:rFonts w:ascii="Times New Roman" w:hAnsi="Times New Roman" w:cs="Times New Roman"/>
                <w:spacing w:val="1"/>
                <w:lang w:val="uk-UA"/>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1774AF52" w14:textId="77777777" w:rsidR="00822726" w:rsidRPr="00E60A42" w:rsidRDefault="00DB5514" w:rsidP="00956683">
            <w:pPr>
              <w:spacing w:after="0"/>
              <w:jc w:val="both"/>
              <w:rPr>
                <w:rFonts w:ascii="Times New Roman" w:hAnsi="Times New Roman" w:cs="Times New Roman"/>
                <w:spacing w:val="1"/>
                <w:lang w:val="uk-UA"/>
              </w:rPr>
            </w:pPr>
            <w:r w:rsidRPr="00E60A42">
              <w:rPr>
                <w:rFonts w:ascii="Times New Roman" w:hAnsi="Times New Roman" w:cs="Times New Roman"/>
                <w:spacing w:val="1"/>
                <w:lang w:val="uk-UA"/>
              </w:rPr>
              <w:t xml:space="preserve">- </w:t>
            </w:r>
            <w:r w:rsidR="00822726" w:rsidRPr="00E60A42">
              <w:rPr>
                <w:rFonts w:ascii="Times New Roman" w:hAnsi="Times New Roman" w:cs="Times New Roman"/>
                <w:spacing w:val="1"/>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00822726" w:rsidRPr="00E60A42">
              <w:rPr>
                <w:rFonts w:ascii="Times New Roman" w:hAnsi="Times New Roman" w:cs="Times New Roman"/>
                <w:spacing w:val="1"/>
                <w:lang w:val="uk-UA"/>
              </w:rPr>
              <w:t>невідповідностей</w:t>
            </w:r>
            <w:proofErr w:type="spellEnd"/>
            <w:r w:rsidR="00822726" w:rsidRPr="00E60A42">
              <w:rPr>
                <w:rFonts w:ascii="Times New Roman" w:hAnsi="Times New Roman" w:cs="Times New Roman"/>
                <w:spacing w:val="1"/>
                <w:lang w:val="uk-UA"/>
              </w:rPr>
              <w:t xml:space="preserve">, протягом 24 годин з моменту розміщення замовником в електронній системі </w:t>
            </w:r>
            <w:proofErr w:type="spellStart"/>
            <w:r w:rsidR="00822726" w:rsidRPr="00E60A42">
              <w:rPr>
                <w:rFonts w:ascii="Times New Roman" w:hAnsi="Times New Roman" w:cs="Times New Roman"/>
                <w:spacing w:val="1"/>
                <w:lang w:val="uk-UA"/>
              </w:rPr>
              <w:lastRenderedPageBreak/>
              <w:t>закупівель</w:t>
            </w:r>
            <w:proofErr w:type="spellEnd"/>
            <w:r w:rsidR="00822726" w:rsidRPr="00E60A42">
              <w:rPr>
                <w:rFonts w:ascii="Times New Roman" w:hAnsi="Times New Roman" w:cs="Times New Roman"/>
                <w:spacing w:val="1"/>
                <w:lang w:val="uk-UA"/>
              </w:rPr>
              <w:t xml:space="preserve"> повідомлення з вимогою про усунення таких </w:t>
            </w:r>
            <w:proofErr w:type="spellStart"/>
            <w:r w:rsidR="00822726" w:rsidRPr="00E60A42">
              <w:rPr>
                <w:rFonts w:ascii="Times New Roman" w:hAnsi="Times New Roman" w:cs="Times New Roman"/>
                <w:spacing w:val="1"/>
                <w:lang w:val="uk-UA"/>
              </w:rPr>
              <w:t>невідповідностей</w:t>
            </w:r>
            <w:proofErr w:type="spellEnd"/>
            <w:r w:rsidR="00822726" w:rsidRPr="00E60A42">
              <w:rPr>
                <w:rFonts w:ascii="Times New Roman" w:hAnsi="Times New Roman" w:cs="Times New Roman"/>
                <w:spacing w:val="1"/>
                <w:lang w:val="uk-UA"/>
              </w:rPr>
              <w:t>;</w:t>
            </w:r>
          </w:p>
          <w:p w14:paraId="727694D5" w14:textId="77777777" w:rsidR="00822726" w:rsidRPr="00E60A42" w:rsidRDefault="00DB5514" w:rsidP="00956683">
            <w:pPr>
              <w:spacing w:after="0"/>
              <w:jc w:val="both"/>
              <w:rPr>
                <w:rFonts w:ascii="Times New Roman" w:hAnsi="Times New Roman" w:cs="Times New Roman"/>
                <w:spacing w:val="1"/>
                <w:lang w:val="uk-UA"/>
              </w:rPr>
            </w:pPr>
            <w:r w:rsidRPr="00E60A42">
              <w:rPr>
                <w:rFonts w:ascii="Times New Roman" w:hAnsi="Times New Roman" w:cs="Times New Roman"/>
                <w:spacing w:val="1"/>
                <w:lang w:val="uk-UA"/>
              </w:rPr>
              <w:t xml:space="preserve">- </w:t>
            </w:r>
            <w:r w:rsidR="00822726" w:rsidRPr="00E60A42">
              <w:rPr>
                <w:rFonts w:ascii="Times New Roman" w:hAnsi="Times New Roman" w:cs="Times New Roman"/>
                <w:spacing w:val="1"/>
                <w:lang w:val="uk-UA"/>
              </w:rPr>
              <w:t>не надав обґрунтування аномально низької ціни тендерної пропозиції протягом строку, визначеного в частині чотирнадцятій статті 29 Закону;</w:t>
            </w:r>
          </w:p>
          <w:p w14:paraId="4A38AA7C" w14:textId="77777777" w:rsidR="00822726" w:rsidRPr="00E60A42" w:rsidRDefault="00DB5514" w:rsidP="00956683">
            <w:pPr>
              <w:spacing w:after="0"/>
              <w:jc w:val="both"/>
              <w:rPr>
                <w:rFonts w:ascii="Times New Roman" w:hAnsi="Times New Roman" w:cs="Times New Roman"/>
                <w:spacing w:val="1"/>
                <w:lang w:val="uk-UA"/>
              </w:rPr>
            </w:pPr>
            <w:r w:rsidRPr="00E60A42">
              <w:rPr>
                <w:rFonts w:ascii="Times New Roman" w:hAnsi="Times New Roman" w:cs="Times New Roman"/>
                <w:spacing w:val="1"/>
                <w:lang w:val="uk-UA"/>
              </w:rPr>
              <w:t xml:space="preserve">- </w:t>
            </w:r>
            <w:r w:rsidR="00822726" w:rsidRPr="00E60A42">
              <w:rPr>
                <w:rFonts w:ascii="Times New Roman" w:hAnsi="Times New Roman" w:cs="Times New Roman"/>
                <w:spacing w:val="1"/>
                <w:lang w:val="uk-UA"/>
              </w:rPr>
              <w:t>визначив конфіденційною інформацію, що не може бути визначена як конфіденційна відповідно до вимог частини другої статті 28 Закону;</w:t>
            </w:r>
          </w:p>
          <w:p w14:paraId="7AF141AB" w14:textId="32ADE374" w:rsidR="00822726" w:rsidRPr="00E60A42" w:rsidRDefault="00DB5514" w:rsidP="00956683">
            <w:pPr>
              <w:spacing w:after="0"/>
              <w:jc w:val="both"/>
              <w:rPr>
                <w:rFonts w:ascii="Times New Roman" w:hAnsi="Times New Roman" w:cs="Times New Roman"/>
                <w:spacing w:val="1"/>
                <w:lang w:val="uk-UA"/>
              </w:rPr>
            </w:pPr>
            <w:r w:rsidRPr="00E60A42">
              <w:rPr>
                <w:rFonts w:ascii="Times New Roman" w:hAnsi="Times New Roman" w:cs="Times New Roman"/>
                <w:spacing w:val="1"/>
                <w:lang w:val="uk-UA"/>
              </w:rPr>
              <w:t xml:space="preserve">- </w:t>
            </w:r>
            <w:r w:rsidR="00822726" w:rsidRPr="00E60A42">
              <w:rPr>
                <w:rFonts w:ascii="Times New Roman" w:hAnsi="Times New Roman" w:cs="Times New Roman"/>
                <w:spacing w:val="1"/>
                <w:lang w:val="uk-UA"/>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00822726" w:rsidRPr="00E60A42">
              <w:rPr>
                <w:rFonts w:ascii="Times New Roman" w:hAnsi="Times New Roman" w:cs="Times New Roman"/>
                <w:spacing w:val="1"/>
                <w:lang w:val="uk-UA"/>
              </w:rPr>
              <w:t>бенефіціарним</w:t>
            </w:r>
            <w:proofErr w:type="spellEnd"/>
            <w:r w:rsidR="00822726" w:rsidRPr="00E60A42">
              <w:rPr>
                <w:rFonts w:ascii="Times New Roman" w:hAnsi="Times New Roman" w:cs="Times New Roman"/>
                <w:spacing w:val="1"/>
                <w:lang w:val="uk-UA"/>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w:t>
            </w:r>
            <w:r w:rsidR="00956683" w:rsidRPr="00E60A42">
              <w:rPr>
                <w:rFonts w:ascii="Times New Roman" w:hAnsi="Times New Roman" w:cs="Times New Roman"/>
                <w:spacing w:val="1"/>
                <w:lang w:val="uk-UA"/>
              </w:rPr>
              <w:t xml:space="preserve"> </w:t>
            </w:r>
            <w:r w:rsidR="00822726" w:rsidRPr="00E60A42">
              <w:rPr>
                <w:rFonts w:ascii="Times New Roman" w:hAnsi="Times New Roman" w:cs="Times New Roman"/>
                <w:spacing w:val="1"/>
                <w:lang w:val="uk-UA"/>
              </w:rPr>
              <w:t xml:space="preserve">України від 12 жовтня 2022 р. № 1178 “Про затвердження особливостей здійснення публічних </w:t>
            </w:r>
            <w:proofErr w:type="spellStart"/>
            <w:r w:rsidR="00822726" w:rsidRPr="00E60A42">
              <w:rPr>
                <w:rFonts w:ascii="Times New Roman" w:hAnsi="Times New Roman" w:cs="Times New Roman"/>
                <w:spacing w:val="1"/>
                <w:lang w:val="uk-UA"/>
              </w:rPr>
              <w:t>закупівель</w:t>
            </w:r>
            <w:proofErr w:type="spellEnd"/>
            <w:r w:rsidR="00822726" w:rsidRPr="00E60A42">
              <w:rPr>
                <w:rFonts w:ascii="Times New Roman" w:hAnsi="Times New Roman" w:cs="Times New Roman"/>
                <w:spacing w:val="1"/>
                <w:lang w:val="uk-UA"/>
              </w:rPr>
              <w:t xml:space="preserve"> товарів, робіт і послуг для замовників, передбачених Законом України “Про публічні</w:t>
            </w:r>
            <w:r w:rsidR="00822726" w:rsidRPr="00E60A42">
              <w:rPr>
                <w:rFonts w:ascii="Times New Roman" w:hAnsi="Times New Roman"/>
                <w:lang w:val="uk-UA"/>
              </w:rPr>
              <w:t xml:space="preserve"> </w:t>
            </w:r>
            <w:r w:rsidR="00822726" w:rsidRPr="00E60A42">
              <w:rPr>
                <w:rFonts w:ascii="Times New Roman" w:hAnsi="Times New Roman" w:cs="Times New Roman"/>
                <w:spacing w:val="1"/>
                <w:lang w:val="uk-UA"/>
              </w:rPr>
              <w:t>закупівлі”, на період дії правового режиму воєнного стану в Україні та протягом 90 днів з дня його припинення або скасування”);</w:t>
            </w:r>
          </w:p>
          <w:p w14:paraId="1471292C" w14:textId="77777777" w:rsidR="00822726" w:rsidRPr="00E60A42" w:rsidRDefault="00822726" w:rsidP="00956683">
            <w:pPr>
              <w:spacing w:after="0"/>
              <w:ind w:firstLine="567"/>
              <w:jc w:val="both"/>
              <w:rPr>
                <w:rFonts w:ascii="Times New Roman" w:hAnsi="Times New Roman" w:cs="Times New Roman"/>
                <w:b/>
                <w:spacing w:val="1"/>
                <w:lang w:val="uk-UA"/>
              </w:rPr>
            </w:pPr>
            <w:r w:rsidRPr="00E60A42">
              <w:rPr>
                <w:rFonts w:ascii="Times New Roman" w:hAnsi="Times New Roman" w:cs="Times New Roman"/>
                <w:b/>
                <w:spacing w:val="1"/>
                <w:lang w:val="uk-UA"/>
              </w:rPr>
              <w:t>2)</w:t>
            </w:r>
            <w:r w:rsidR="00DB5514" w:rsidRPr="00E60A42">
              <w:rPr>
                <w:rFonts w:ascii="Times New Roman" w:hAnsi="Times New Roman" w:cs="Times New Roman"/>
                <w:b/>
                <w:spacing w:val="1"/>
                <w:lang w:val="uk-UA"/>
              </w:rPr>
              <w:t xml:space="preserve"> </w:t>
            </w:r>
            <w:r w:rsidRPr="00E60A42">
              <w:rPr>
                <w:rFonts w:ascii="Times New Roman" w:hAnsi="Times New Roman" w:cs="Times New Roman"/>
                <w:b/>
                <w:spacing w:val="1"/>
                <w:lang w:val="uk-UA"/>
              </w:rPr>
              <w:t>тендерна пропозиція:</w:t>
            </w:r>
          </w:p>
          <w:p w14:paraId="54452DC3" w14:textId="77777777" w:rsidR="00822726" w:rsidRPr="00E60A42" w:rsidRDefault="00DB5514" w:rsidP="00956683">
            <w:pPr>
              <w:spacing w:after="0"/>
              <w:jc w:val="both"/>
              <w:rPr>
                <w:rFonts w:ascii="Times New Roman" w:hAnsi="Times New Roman" w:cs="Times New Roman"/>
                <w:spacing w:val="1"/>
                <w:lang w:val="uk-UA"/>
              </w:rPr>
            </w:pPr>
            <w:r w:rsidRPr="00E60A42">
              <w:rPr>
                <w:rFonts w:ascii="Times New Roman" w:hAnsi="Times New Roman" w:cs="Times New Roman"/>
                <w:spacing w:val="1"/>
                <w:lang w:val="uk-UA"/>
              </w:rPr>
              <w:t xml:space="preserve">- </w:t>
            </w:r>
            <w:r w:rsidR="00822726" w:rsidRPr="00E60A42">
              <w:rPr>
                <w:rFonts w:ascii="Times New Roman" w:hAnsi="Times New Roman" w:cs="Times New Roman"/>
                <w:spacing w:val="1"/>
                <w:lang w:val="uk-UA"/>
              </w:rPr>
              <w:t>не відповідає умовам технічної специфікації та іншим вимогам щодо предмета закупівлі тендерної документації;</w:t>
            </w:r>
          </w:p>
          <w:p w14:paraId="7CF97531" w14:textId="77777777" w:rsidR="00822726" w:rsidRPr="00E60A42" w:rsidRDefault="00DB5514" w:rsidP="00956683">
            <w:pPr>
              <w:spacing w:after="0"/>
              <w:jc w:val="both"/>
              <w:rPr>
                <w:rFonts w:ascii="Times New Roman" w:hAnsi="Times New Roman"/>
              </w:rPr>
            </w:pPr>
            <w:r w:rsidRPr="00E60A42">
              <w:rPr>
                <w:rFonts w:ascii="Times New Roman" w:hAnsi="Times New Roman" w:cs="Times New Roman"/>
                <w:spacing w:val="1"/>
                <w:lang w:val="uk-UA"/>
              </w:rPr>
              <w:t xml:space="preserve">- </w:t>
            </w:r>
            <w:r w:rsidR="00822726" w:rsidRPr="00E60A42">
              <w:rPr>
                <w:rFonts w:ascii="Times New Roman" w:hAnsi="Times New Roman" w:cs="Times New Roman"/>
                <w:spacing w:val="1"/>
                <w:lang w:val="uk-UA"/>
              </w:rPr>
              <w:t>викладена іншою мовою (мовами), ніж мова (мови), що передбачена тендерною документацією;</w:t>
            </w:r>
          </w:p>
          <w:p w14:paraId="0911D376" w14:textId="77777777" w:rsidR="00822726" w:rsidRPr="00E60A42" w:rsidRDefault="00DB5514" w:rsidP="00956683">
            <w:pPr>
              <w:spacing w:after="0"/>
              <w:jc w:val="both"/>
              <w:rPr>
                <w:rFonts w:ascii="Times New Roman" w:hAnsi="Times New Roman" w:cs="Times New Roman"/>
                <w:spacing w:val="1"/>
                <w:lang w:val="uk-UA"/>
              </w:rPr>
            </w:pPr>
            <w:r w:rsidRPr="00E60A42">
              <w:rPr>
                <w:rFonts w:ascii="Times New Roman" w:hAnsi="Times New Roman" w:cs="Times New Roman"/>
                <w:spacing w:val="1"/>
                <w:lang w:val="uk-UA"/>
              </w:rPr>
              <w:t xml:space="preserve">- </w:t>
            </w:r>
            <w:r w:rsidR="00822726" w:rsidRPr="00E60A42">
              <w:rPr>
                <w:rFonts w:ascii="Times New Roman" w:hAnsi="Times New Roman" w:cs="Times New Roman"/>
                <w:spacing w:val="1"/>
                <w:lang w:val="uk-UA"/>
              </w:rPr>
              <w:t>є такою, строк дії якої закінчився;</w:t>
            </w:r>
          </w:p>
          <w:p w14:paraId="0BEA16AF" w14:textId="77777777" w:rsidR="00822726" w:rsidRPr="00E60A42" w:rsidRDefault="00DB5514" w:rsidP="00956683">
            <w:pPr>
              <w:spacing w:after="0"/>
              <w:jc w:val="both"/>
              <w:rPr>
                <w:rFonts w:ascii="Times New Roman" w:hAnsi="Times New Roman" w:cs="Times New Roman"/>
                <w:spacing w:val="1"/>
                <w:lang w:val="uk-UA"/>
              </w:rPr>
            </w:pPr>
            <w:r w:rsidRPr="00E60A42">
              <w:rPr>
                <w:rFonts w:ascii="Times New Roman" w:hAnsi="Times New Roman" w:cs="Times New Roman"/>
                <w:spacing w:val="1"/>
                <w:lang w:val="uk-UA"/>
              </w:rPr>
              <w:t xml:space="preserve">- </w:t>
            </w:r>
            <w:r w:rsidR="00822726" w:rsidRPr="00E60A42">
              <w:rPr>
                <w:rFonts w:ascii="Times New Roman" w:hAnsi="Times New Roman" w:cs="Times New Roman"/>
                <w:spacing w:val="1"/>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E74EF9F" w14:textId="77777777" w:rsidR="00822726" w:rsidRPr="00E60A42" w:rsidRDefault="009F3AED" w:rsidP="00956683">
            <w:pPr>
              <w:spacing w:after="0"/>
              <w:jc w:val="both"/>
              <w:rPr>
                <w:rFonts w:ascii="Times New Roman" w:hAnsi="Times New Roman" w:cs="Times New Roman"/>
                <w:spacing w:val="1"/>
                <w:lang w:val="uk-UA"/>
              </w:rPr>
            </w:pPr>
            <w:r w:rsidRPr="00E60A42">
              <w:rPr>
                <w:rFonts w:ascii="Times New Roman" w:hAnsi="Times New Roman" w:cs="Times New Roman"/>
                <w:spacing w:val="1"/>
                <w:lang w:val="uk-UA"/>
              </w:rPr>
              <w:t xml:space="preserve">- </w:t>
            </w:r>
            <w:r w:rsidR="00822726" w:rsidRPr="00E60A42">
              <w:rPr>
                <w:rFonts w:ascii="Times New Roman" w:hAnsi="Times New Roman" w:cs="Times New Roman"/>
                <w:spacing w:val="1"/>
                <w:lang w:val="uk-UA"/>
              </w:rPr>
              <w:t>не відповідає вимогам, установленим у тендерній документації відповідно до абзацу першого частини третьої статті 22 Закону;</w:t>
            </w:r>
          </w:p>
          <w:p w14:paraId="57197B81" w14:textId="77777777" w:rsidR="00822726" w:rsidRPr="00E60A42" w:rsidRDefault="00822726" w:rsidP="00956683">
            <w:pPr>
              <w:spacing w:after="0"/>
              <w:ind w:firstLine="567"/>
              <w:jc w:val="both"/>
              <w:rPr>
                <w:rFonts w:ascii="Times New Roman" w:hAnsi="Times New Roman" w:cs="Times New Roman"/>
                <w:b/>
                <w:spacing w:val="1"/>
                <w:lang w:val="uk-UA"/>
              </w:rPr>
            </w:pPr>
            <w:r w:rsidRPr="00E60A42">
              <w:rPr>
                <w:rFonts w:ascii="Times New Roman" w:hAnsi="Times New Roman" w:cs="Times New Roman"/>
                <w:b/>
                <w:spacing w:val="1"/>
                <w:lang w:val="uk-UA"/>
              </w:rPr>
              <w:t>3)</w:t>
            </w:r>
            <w:r w:rsidR="00930F76" w:rsidRPr="00E60A42">
              <w:rPr>
                <w:rFonts w:ascii="Times New Roman" w:hAnsi="Times New Roman" w:cs="Times New Roman"/>
                <w:b/>
                <w:spacing w:val="1"/>
                <w:lang w:val="uk-UA"/>
              </w:rPr>
              <w:t xml:space="preserve"> </w:t>
            </w:r>
            <w:r w:rsidRPr="00E60A42">
              <w:rPr>
                <w:rFonts w:ascii="Times New Roman" w:hAnsi="Times New Roman" w:cs="Times New Roman"/>
                <w:b/>
                <w:spacing w:val="1"/>
                <w:lang w:val="uk-UA"/>
              </w:rPr>
              <w:t>переможець процедури закупівлі:</w:t>
            </w:r>
          </w:p>
          <w:p w14:paraId="07A3EE6A" w14:textId="77777777" w:rsidR="00822726" w:rsidRPr="00E60A42" w:rsidRDefault="009F3AED" w:rsidP="00956683">
            <w:pPr>
              <w:spacing w:after="0"/>
              <w:jc w:val="both"/>
              <w:rPr>
                <w:rFonts w:ascii="Times New Roman" w:hAnsi="Times New Roman" w:cs="Times New Roman"/>
                <w:spacing w:val="1"/>
                <w:lang w:val="uk-UA"/>
              </w:rPr>
            </w:pPr>
            <w:r w:rsidRPr="00E60A42">
              <w:rPr>
                <w:rFonts w:ascii="Times New Roman" w:hAnsi="Times New Roman" w:cs="Times New Roman"/>
                <w:spacing w:val="1"/>
                <w:lang w:val="uk-UA"/>
              </w:rPr>
              <w:lastRenderedPageBreak/>
              <w:t xml:space="preserve">- </w:t>
            </w:r>
            <w:r w:rsidR="00822726" w:rsidRPr="00E60A42">
              <w:rPr>
                <w:rFonts w:ascii="Times New Roman" w:hAnsi="Times New Roman" w:cs="Times New Roman"/>
                <w:spacing w:val="1"/>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36FE1739" w14:textId="77777777" w:rsidR="00822726" w:rsidRPr="00E60A42" w:rsidRDefault="009F3AED" w:rsidP="00956683">
            <w:pPr>
              <w:spacing w:after="0"/>
              <w:jc w:val="both"/>
              <w:rPr>
                <w:rFonts w:ascii="Times New Roman" w:hAnsi="Times New Roman" w:cs="Times New Roman"/>
                <w:spacing w:val="1"/>
                <w:lang w:val="uk-UA"/>
              </w:rPr>
            </w:pPr>
            <w:r w:rsidRPr="00E60A42">
              <w:rPr>
                <w:rFonts w:ascii="Times New Roman" w:hAnsi="Times New Roman" w:cs="Times New Roman"/>
                <w:spacing w:val="1"/>
                <w:lang w:val="uk-UA"/>
              </w:rPr>
              <w:t xml:space="preserve">- </w:t>
            </w:r>
            <w:r w:rsidR="00822726" w:rsidRPr="00E60A42">
              <w:rPr>
                <w:rFonts w:ascii="Times New Roman" w:hAnsi="Times New Roman" w:cs="Times New Roman"/>
                <w:spacing w:val="1"/>
                <w:lang w:val="uk-UA"/>
              </w:rPr>
              <w:t xml:space="preserve">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w:t>
            </w:r>
            <w:r w:rsidRPr="00E60A42">
              <w:rPr>
                <w:rFonts w:ascii="Times New Roman" w:hAnsi="Times New Roman" w:cs="Times New Roman"/>
                <w:spacing w:val="1"/>
                <w:lang w:val="uk-UA"/>
              </w:rPr>
              <w:t>Постанови №1178</w:t>
            </w:r>
            <w:r w:rsidR="00822726" w:rsidRPr="00E60A42">
              <w:rPr>
                <w:rFonts w:ascii="Times New Roman" w:hAnsi="Times New Roman" w:cs="Times New Roman"/>
                <w:spacing w:val="1"/>
                <w:lang w:val="uk-UA"/>
              </w:rPr>
              <w:t>;</w:t>
            </w:r>
          </w:p>
          <w:p w14:paraId="4CCDC0D2" w14:textId="77777777" w:rsidR="00822726" w:rsidRPr="00E60A42" w:rsidRDefault="009F3AED" w:rsidP="00956683">
            <w:pPr>
              <w:spacing w:after="0"/>
              <w:jc w:val="both"/>
              <w:rPr>
                <w:rFonts w:ascii="Times New Roman" w:hAnsi="Times New Roman" w:cs="Times New Roman"/>
                <w:spacing w:val="1"/>
                <w:lang w:val="uk-UA"/>
              </w:rPr>
            </w:pPr>
            <w:r w:rsidRPr="00E60A42">
              <w:rPr>
                <w:rFonts w:ascii="Times New Roman" w:hAnsi="Times New Roman" w:cs="Times New Roman"/>
                <w:spacing w:val="1"/>
                <w:lang w:val="uk-UA"/>
              </w:rPr>
              <w:t xml:space="preserve">- </w:t>
            </w:r>
            <w:r w:rsidR="00822726" w:rsidRPr="00E60A42">
              <w:rPr>
                <w:rFonts w:ascii="Times New Roman" w:hAnsi="Times New Roman" w:cs="Times New Roman"/>
                <w:spacing w:val="1"/>
                <w:lang w:val="uk-UA"/>
              </w:rPr>
              <w:t>не надав копію ліцензії або документа дозвільного характеру (у разі їх наявності) відповідно до частини другої статті 41 Закону;</w:t>
            </w:r>
          </w:p>
          <w:p w14:paraId="0C6B0D56" w14:textId="77777777" w:rsidR="00822726" w:rsidRPr="00E60A42" w:rsidRDefault="009F3AED" w:rsidP="00956683">
            <w:pPr>
              <w:spacing w:after="0"/>
              <w:jc w:val="both"/>
              <w:rPr>
                <w:rFonts w:ascii="Times New Roman" w:hAnsi="Times New Roman" w:cs="Times New Roman"/>
                <w:spacing w:val="1"/>
                <w:lang w:val="uk-UA"/>
              </w:rPr>
            </w:pPr>
            <w:r w:rsidRPr="00E60A42">
              <w:rPr>
                <w:rFonts w:ascii="Times New Roman" w:hAnsi="Times New Roman" w:cs="Times New Roman"/>
                <w:spacing w:val="1"/>
                <w:lang w:val="uk-UA"/>
              </w:rPr>
              <w:t xml:space="preserve">- </w:t>
            </w:r>
            <w:r w:rsidR="00822726" w:rsidRPr="00E60A42">
              <w:rPr>
                <w:rFonts w:ascii="Times New Roman" w:hAnsi="Times New Roman" w:cs="Times New Roman"/>
                <w:spacing w:val="1"/>
                <w:lang w:val="uk-UA"/>
              </w:rPr>
              <w:t>не надав забезпечення виконання договору про закупівлю, якщо таке забезпечення вимагалося замовником;</w:t>
            </w:r>
          </w:p>
          <w:p w14:paraId="01EB55F1" w14:textId="77777777" w:rsidR="00822726" w:rsidRPr="00E60A42" w:rsidRDefault="009F3AED" w:rsidP="00956683">
            <w:pPr>
              <w:spacing w:after="0"/>
              <w:jc w:val="both"/>
              <w:rPr>
                <w:rFonts w:ascii="Times New Roman" w:hAnsi="Times New Roman" w:cs="Times New Roman"/>
                <w:spacing w:val="1"/>
                <w:lang w:val="uk-UA"/>
              </w:rPr>
            </w:pPr>
            <w:r w:rsidRPr="00E60A42">
              <w:rPr>
                <w:rFonts w:ascii="Times New Roman" w:hAnsi="Times New Roman" w:cs="Times New Roman"/>
                <w:spacing w:val="1"/>
                <w:lang w:val="uk-UA"/>
              </w:rPr>
              <w:t xml:space="preserve">- </w:t>
            </w:r>
            <w:r w:rsidR="00822726" w:rsidRPr="00E60A42">
              <w:rPr>
                <w:rFonts w:ascii="Times New Roman" w:hAnsi="Times New Roman" w:cs="Times New Roman"/>
                <w:spacing w:val="1"/>
                <w:lang w:val="uk-UA"/>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3C4CACC8" w14:textId="77777777" w:rsidR="00822726" w:rsidRPr="00E60A42" w:rsidRDefault="00822726" w:rsidP="00956683">
            <w:pPr>
              <w:spacing w:after="0"/>
              <w:ind w:firstLine="567"/>
              <w:jc w:val="both"/>
              <w:rPr>
                <w:rFonts w:ascii="Times New Roman" w:hAnsi="Times New Roman" w:cs="Times New Roman"/>
                <w:spacing w:val="1"/>
                <w:lang w:val="uk-UA"/>
              </w:rPr>
            </w:pPr>
            <w:r w:rsidRPr="00E60A42">
              <w:rPr>
                <w:rFonts w:ascii="Times New Roman" w:hAnsi="Times New Roman" w:cs="Times New Roman"/>
                <w:spacing w:val="1"/>
                <w:lang w:val="uk-UA"/>
              </w:rPr>
              <w:t xml:space="preserve">Замовник </w:t>
            </w:r>
            <w:r w:rsidRPr="00E60A42">
              <w:rPr>
                <w:rFonts w:ascii="Times New Roman" w:hAnsi="Times New Roman" w:cs="Times New Roman"/>
                <w:b/>
                <w:bCs/>
                <w:spacing w:val="1"/>
                <w:lang w:val="uk-UA"/>
              </w:rPr>
              <w:t>може відхилити</w:t>
            </w:r>
            <w:r w:rsidRPr="00E60A42">
              <w:rPr>
                <w:rFonts w:ascii="Times New Roman" w:hAnsi="Times New Roman" w:cs="Times New Roman"/>
                <w:spacing w:val="1"/>
                <w:lang w:val="uk-UA"/>
              </w:rPr>
              <w:t xml:space="preserve"> тендерну пропозицію із зазначенням аргументації в електронній системі </w:t>
            </w:r>
            <w:proofErr w:type="spellStart"/>
            <w:r w:rsidRPr="00E60A42">
              <w:rPr>
                <w:rFonts w:ascii="Times New Roman" w:hAnsi="Times New Roman" w:cs="Times New Roman"/>
                <w:spacing w:val="1"/>
                <w:lang w:val="uk-UA"/>
              </w:rPr>
              <w:t>закупівель</w:t>
            </w:r>
            <w:proofErr w:type="spellEnd"/>
            <w:r w:rsidRPr="00E60A42">
              <w:rPr>
                <w:rFonts w:ascii="Times New Roman" w:hAnsi="Times New Roman" w:cs="Times New Roman"/>
                <w:spacing w:val="1"/>
                <w:lang w:val="uk-UA"/>
              </w:rPr>
              <w:t xml:space="preserve"> у разі, коли:</w:t>
            </w:r>
          </w:p>
          <w:p w14:paraId="648D5145" w14:textId="5CBF4C6E" w:rsidR="00822726" w:rsidRPr="00E60A42" w:rsidRDefault="00956683" w:rsidP="00956683">
            <w:pPr>
              <w:tabs>
                <w:tab w:val="left" w:pos="851"/>
                <w:tab w:val="left" w:pos="1440"/>
              </w:tabs>
              <w:spacing w:after="0" w:line="240" w:lineRule="auto"/>
              <w:jc w:val="both"/>
              <w:rPr>
                <w:rFonts w:ascii="Times New Roman" w:hAnsi="Times New Roman" w:cs="Times New Roman"/>
                <w:spacing w:val="1"/>
                <w:lang w:val="uk-UA"/>
              </w:rPr>
            </w:pPr>
            <w:r w:rsidRPr="00E60A42">
              <w:rPr>
                <w:rFonts w:ascii="Times New Roman" w:hAnsi="Times New Roman" w:cs="Times New Roman"/>
                <w:spacing w:val="1"/>
                <w:lang w:val="uk-UA"/>
              </w:rPr>
              <w:t xml:space="preserve">- </w:t>
            </w:r>
            <w:r w:rsidR="00822726" w:rsidRPr="00E60A42">
              <w:rPr>
                <w:rFonts w:ascii="Times New Roman" w:hAnsi="Times New Roman" w:cs="Times New Roman"/>
                <w:spacing w:val="1"/>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C73A207" w14:textId="069D5071" w:rsidR="00B13791" w:rsidRPr="00E60A42" w:rsidRDefault="00956683" w:rsidP="00956683">
            <w:pPr>
              <w:spacing w:after="0"/>
              <w:jc w:val="both"/>
              <w:rPr>
                <w:rFonts w:ascii="Times New Roman" w:hAnsi="Times New Roman" w:cs="Times New Roman"/>
                <w:spacing w:val="1"/>
                <w:lang w:val="uk-UA"/>
              </w:rPr>
            </w:pPr>
            <w:r w:rsidRPr="00E60A42">
              <w:rPr>
                <w:rFonts w:ascii="Times New Roman" w:hAnsi="Times New Roman" w:cs="Times New Roman"/>
                <w:spacing w:val="1"/>
                <w:lang w:val="uk-UA"/>
              </w:rPr>
              <w:t xml:space="preserve">- </w:t>
            </w:r>
            <w:r w:rsidR="00822726" w:rsidRPr="00E60A42">
              <w:rPr>
                <w:rFonts w:ascii="Times New Roman" w:hAnsi="Times New Roman" w:cs="Times New Roman"/>
                <w:spacing w:val="1"/>
                <w:lang w:val="uk-UA"/>
              </w:rPr>
              <w:t>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B1BB7D8" w14:textId="77777777" w:rsidR="00B13791" w:rsidRPr="00E60A42" w:rsidRDefault="00822726" w:rsidP="00956683">
            <w:pPr>
              <w:spacing w:after="0" w:line="240" w:lineRule="auto"/>
              <w:ind w:firstLine="346"/>
              <w:jc w:val="both"/>
              <w:rPr>
                <w:rFonts w:ascii="Times New Roman" w:hAnsi="Times New Roman" w:cs="Times New Roman"/>
                <w:spacing w:val="1"/>
                <w:lang w:val="uk-UA"/>
              </w:rPr>
            </w:pPr>
            <w:r w:rsidRPr="00E60A42">
              <w:rPr>
                <w:rFonts w:ascii="Times New Roman" w:hAnsi="Times New Roman" w:cs="Times New Roman"/>
                <w:spacing w:val="1"/>
                <w:lang w:val="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E60A42">
              <w:rPr>
                <w:rFonts w:ascii="Times New Roman" w:hAnsi="Times New Roman" w:cs="Times New Roman"/>
                <w:spacing w:val="1"/>
                <w:lang w:val="uk-UA"/>
              </w:rPr>
              <w:t>закупівель</w:t>
            </w:r>
            <w:proofErr w:type="spellEnd"/>
            <w:r w:rsidRPr="00E60A42">
              <w:rPr>
                <w:rFonts w:ascii="Times New Roman" w:hAnsi="Times New Roman" w:cs="Times New Roman"/>
                <w:spacing w:val="1"/>
                <w:lang w:val="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E60A42">
              <w:rPr>
                <w:rFonts w:ascii="Times New Roman" w:hAnsi="Times New Roman" w:cs="Times New Roman"/>
                <w:spacing w:val="1"/>
                <w:lang w:val="uk-UA"/>
              </w:rPr>
              <w:t>закупівель</w:t>
            </w:r>
            <w:proofErr w:type="spellEnd"/>
            <w:r w:rsidRPr="00E60A42">
              <w:rPr>
                <w:rFonts w:ascii="Times New Roman" w:hAnsi="Times New Roman" w:cs="Times New Roman"/>
                <w:spacing w:val="1"/>
                <w:lang w:val="uk-UA"/>
              </w:rPr>
              <w:t>.</w:t>
            </w:r>
          </w:p>
          <w:p w14:paraId="11689005" w14:textId="77777777" w:rsidR="00A17434" w:rsidRPr="00E60A42" w:rsidRDefault="00822726" w:rsidP="00956683">
            <w:pPr>
              <w:spacing w:after="0" w:line="240" w:lineRule="auto"/>
              <w:ind w:firstLine="346"/>
              <w:jc w:val="both"/>
              <w:rPr>
                <w:rFonts w:ascii="Times New Roman" w:hAnsi="Times New Roman" w:cs="Times New Roman"/>
                <w:spacing w:val="1"/>
                <w:lang w:val="uk-UA"/>
              </w:rPr>
            </w:pPr>
            <w:r w:rsidRPr="00E60A42">
              <w:rPr>
                <w:rFonts w:ascii="Times New Roman" w:hAnsi="Times New Roman" w:cs="Times New Roman"/>
                <w:spacing w:val="1"/>
                <w:lang w:val="uk-UA"/>
              </w:rPr>
              <w:t>Замовник відхиляє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6603E4CA" w14:textId="77777777" w:rsidR="005E1B1B" w:rsidRPr="00E60A42" w:rsidRDefault="00822726" w:rsidP="00956683">
            <w:pPr>
              <w:spacing w:after="0" w:line="240" w:lineRule="auto"/>
              <w:ind w:firstLine="346"/>
              <w:jc w:val="both"/>
              <w:rPr>
                <w:rFonts w:ascii="Times New Roman" w:hAnsi="Times New Roman" w:cs="Times New Roman"/>
                <w:color w:val="00B0F0"/>
                <w:spacing w:val="1"/>
                <w:lang w:val="uk-UA"/>
              </w:rPr>
            </w:pPr>
            <w:r w:rsidRPr="00E60A42">
              <w:rPr>
                <w:rFonts w:ascii="Times New Roman" w:hAnsi="Times New Roman" w:cs="Times New Roman"/>
                <w:spacing w:val="1"/>
                <w:lang w:val="uk-UA"/>
              </w:rPr>
              <w:t xml:space="preserve">У разі відхилення тендерної пропозиції з підстави, визначеної підпунктом 3 пункту 41 </w:t>
            </w:r>
            <w:r w:rsidR="009F3AED" w:rsidRPr="00E60A42">
              <w:rPr>
                <w:rFonts w:ascii="Times New Roman" w:hAnsi="Times New Roman" w:cs="Times New Roman"/>
                <w:spacing w:val="1"/>
                <w:lang w:val="uk-UA"/>
              </w:rPr>
              <w:t>Постанови №1178</w:t>
            </w:r>
            <w:r w:rsidRPr="00E60A42">
              <w:rPr>
                <w:rFonts w:ascii="Times New Roman" w:hAnsi="Times New Roman" w:cs="Times New Roman"/>
                <w:spacing w:val="1"/>
                <w:lang w:val="uk-UA"/>
              </w:rPr>
              <w:t xml:space="preserve">,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w:t>
            </w:r>
            <w:r w:rsidR="009F3AED" w:rsidRPr="00E60A42">
              <w:rPr>
                <w:rFonts w:ascii="Times New Roman" w:hAnsi="Times New Roman" w:cs="Times New Roman"/>
                <w:spacing w:val="1"/>
                <w:lang w:val="uk-UA"/>
              </w:rPr>
              <w:t>Постанови №1178</w:t>
            </w:r>
            <w:r w:rsidRPr="00E60A42">
              <w:rPr>
                <w:rFonts w:ascii="Times New Roman" w:hAnsi="Times New Roman" w:cs="Times New Roman"/>
                <w:spacing w:val="1"/>
                <w:lang w:val="uk-UA"/>
              </w:rPr>
              <w:t xml:space="preserve">, та приймає рішення про намір укласти </w:t>
            </w:r>
            <w:r w:rsidRPr="00E60A42">
              <w:rPr>
                <w:rFonts w:ascii="Times New Roman" w:hAnsi="Times New Roman" w:cs="Times New Roman"/>
                <w:spacing w:val="1"/>
                <w:lang w:val="uk-UA"/>
              </w:rPr>
              <w:lastRenderedPageBreak/>
              <w:t xml:space="preserve">договір про закупівлю у порядку та на умовах, визначених статтею 33 Закону та </w:t>
            </w:r>
            <w:r w:rsidR="004A22C0" w:rsidRPr="00E60A42">
              <w:rPr>
                <w:rFonts w:ascii="Times New Roman" w:hAnsi="Times New Roman" w:cs="Times New Roman"/>
                <w:spacing w:val="1"/>
                <w:lang w:val="uk-UA"/>
              </w:rPr>
              <w:t>Постановою №1178</w:t>
            </w:r>
            <w:r w:rsidRPr="00E60A42">
              <w:rPr>
                <w:rFonts w:ascii="Times New Roman" w:hAnsi="Times New Roman" w:cs="Times New Roman"/>
                <w:spacing w:val="1"/>
                <w:lang w:val="uk-UA"/>
              </w:rPr>
              <w:t>.</w:t>
            </w:r>
          </w:p>
        </w:tc>
      </w:tr>
      <w:tr w:rsidR="009C35A1" w:rsidRPr="00E60A42" w14:paraId="2032D29E" w14:textId="77777777" w:rsidTr="00956683">
        <w:trPr>
          <w:trHeight w:val="16"/>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14:paraId="7611B3FC" w14:textId="77777777" w:rsidR="00820F34" w:rsidRPr="00E60A42" w:rsidRDefault="00820F34" w:rsidP="00116250">
            <w:pPr>
              <w:spacing w:before="100" w:beforeAutospacing="1" w:after="100" w:afterAutospacing="1" w:line="240" w:lineRule="auto"/>
              <w:ind w:firstLine="345"/>
              <w:jc w:val="center"/>
              <w:rPr>
                <w:rFonts w:ascii="Times New Roman" w:eastAsia="Times New Roman" w:hAnsi="Times New Roman" w:cs="Times New Roman"/>
                <w:b/>
                <w:color w:val="FF0000"/>
                <w:lang w:val="uk-UA" w:eastAsia="ru-RU"/>
              </w:rPr>
            </w:pPr>
            <w:r w:rsidRPr="00E60A42">
              <w:rPr>
                <w:rFonts w:ascii="Times New Roman" w:eastAsia="Times New Roman" w:hAnsi="Times New Roman" w:cs="Times New Roman"/>
                <w:b/>
                <w:lang w:val="uk-UA" w:eastAsia="ru-RU"/>
              </w:rPr>
              <w:lastRenderedPageBreak/>
              <w:t>Розділ VI. Результати торгів та укладання договору про закупівлю</w:t>
            </w:r>
          </w:p>
        </w:tc>
      </w:tr>
      <w:tr w:rsidR="001819F4" w:rsidRPr="00E60A42" w14:paraId="7DFC353A" w14:textId="77777777" w:rsidTr="00956683">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58C6CBD7" w14:textId="77777777" w:rsidR="00820F34" w:rsidRPr="00E60A42" w:rsidRDefault="00820F34" w:rsidP="00116250">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1</w:t>
            </w:r>
          </w:p>
        </w:tc>
        <w:tc>
          <w:tcPr>
            <w:tcW w:w="1703" w:type="pct"/>
            <w:tcBorders>
              <w:top w:val="outset" w:sz="6" w:space="0" w:color="auto"/>
              <w:left w:val="outset" w:sz="6" w:space="0" w:color="auto"/>
              <w:bottom w:val="outset" w:sz="6" w:space="0" w:color="auto"/>
              <w:right w:val="outset" w:sz="6" w:space="0" w:color="auto"/>
            </w:tcBorders>
            <w:hideMark/>
          </w:tcPr>
          <w:p w14:paraId="5D86EC24" w14:textId="77777777" w:rsidR="00820F34" w:rsidRPr="00E60A42" w:rsidRDefault="00820F34" w:rsidP="00116250">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Відміна замовником т</w:t>
            </w:r>
            <w:r w:rsidR="006E3F96" w:rsidRPr="00E60A42">
              <w:rPr>
                <w:rFonts w:ascii="Times New Roman" w:eastAsia="Times New Roman" w:hAnsi="Times New Roman" w:cs="Times New Roman"/>
                <w:b/>
                <w:lang w:val="uk-UA" w:eastAsia="ru-RU"/>
              </w:rPr>
              <w:t>ендеру</w:t>
            </w:r>
          </w:p>
        </w:tc>
        <w:tc>
          <w:tcPr>
            <w:tcW w:w="3006" w:type="pct"/>
            <w:tcBorders>
              <w:top w:val="outset" w:sz="6" w:space="0" w:color="auto"/>
              <w:left w:val="outset" w:sz="6" w:space="0" w:color="auto"/>
              <w:bottom w:val="outset" w:sz="6" w:space="0" w:color="auto"/>
              <w:right w:val="outset" w:sz="6" w:space="0" w:color="auto"/>
            </w:tcBorders>
            <w:hideMark/>
          </w:tcPr>
          <w:p w14:paraId="1C1E16A5" w14:textId="77777777" w:rsidR="005E1B1B" w:rsidRPr="00E60A42" w:rsidRDefault="005E1B1B" w:rsidP="00956683">
            <w:pPr>
              <w:spacing w:after="0"/>
              <w:ind w:firstLine="567"/>
              <w:jc w:val="both"/>
              <w:rPr>
                <w:rFonts w:ascii="Times New Roman" w:hAnsi="Times New Roman" w:cs="Times New Roman"/>
                <w:spacing w:val="1"/>
                <w:lang w:val="uk-UA"/>
              </w:rPr>
            </w:pPr>
            <w:r w:rsidRPr="00E60A42">
              <w:rPr>
                <w:rFonts w:ascii="Times New Roman" w:hAnsi="Times New Roman" w:cs="Times New Roman"/>
                <w:spacing w:val="1"/>
                <w:lang w:val="uk-UA"/>
              </w:rPr>
              <w:t xml:space="preserve">Замовник </w:t>
            </w:r>
            <w:r w:rsidRPr="00E60A42">
              <w:rPr>
                <w:rFonts w:ascii="Times New Roman" w:hAnsi="Times New Roman" w:cs="Times New Roman"/>
                <w:b/>
                <w:bCs/>
                <w:spacing w:val="1"/>
                <w:lang w:val="uk-UA"/>
              </w:rPr>
              <w:t>відміняє</w:t>
            </w:r>
            <w:r w:rsidRPr="00E60A42">
              <w:rPr>
                <w:rFonts w:ascii="Times New Roman" w:hAnsi="Times New Roman" w:cs="Times New Roman"/>
                <w:spacing w:val="1"/>
                <w:lang w:val="uk-UA"/>
              </w:rPr>
              <w:t xml:space="preserve"> відкриті торги у разі:</w:t>
            </w:r>
          </w:p>
          <w:p w14:paraId="49576B31" w14:textId="77777777" w:rsidR="005E1B1B" w:rsidRPr="00E60A42" w:rsidRDefault="005E1B1B" w:rsidP="0026561E">
            <w:pPr>
              <w:spacing w:after="0"/>
              <w:jc w:val="both"/>
              <w:rPr>
                <w:rFonts w:ascii="Times New Roman" w:hAnsi="Times New Roman" w:cs="Times New Roman"/>
                <w:spacing w:val="1"/>
                <w:lang w:val="uk-UA"/>
              </w:rPr>
            </w:pPr>
            <w:r w:rsidRPr="00E60A42">
              <w:rPr>
                <w:rFonts w:ascii="Times New Roman" w:hAnsi="Times New Roman" w:cs="Times New Roman"/>
                <w:spacing w:val="1"/>
                <w:lang w:val="uk-UA"/>
              </w:rPr>
              <w:t>1)</w:t>
            </w:r>
            <w:r w:rsidR="00930F76" w:rsidRPr="00E60A42">
              <w:rPr>
                <w:rFonts w:ascii="Times New Roman" w:hAnsi="Times New Roman" w:cs="Times New Roman"/>
                <w:spacing w:val="1"/>
                <w:lang w:val="uk-UA"/>
              </w:rPr>
              <w:t xml:space="preserve"> </w:t>
            </w:r>
            <w:r w:rsidRPr="00E60A42">
              <w:rPr>
                <w:rFonts w:ascii="Times New Roman" w:hAnsi="Times New Roman" w:cs="Times New Roman"/>
                <w:spacing w:val="1"/>
                <w:lang w:val="uk-UA"/>
              </w:rPr>
              <w:t>відсутності подальшої потреби в закупівлі товарів, робіт чи послуг;</w:t>
            </w:r>
          </w:p>
          <w:p w14:paraId="39B819EE" w14:textId="77777777" w:rsidR="005E1B1B" w:rsidRPr="00E60A42" w:rsidRDefault="005E1B1B" w:rsidP="0026561E">
            <w:pPr>
              <w:spacing w:after="0"/>
              <w:jc w:val="both"/>
              <w:rPr>
                <w:rFonts w:ascii="Times New Roman" w:hAnsi="Times New Roman" w:cs="Times New Roman"/>
                <w:spacing w:val="1"/>
                <w:lang w:val="uk-UA"/>
              </w:rPr>
            </w:pPr>
            <w:r w:rsidRPr="00E60A42">
              <w:rPr>
                <w:rFonts w:ascii="Times New Roman" w:hAnsi="Times New Roman" w:cs="Times New Roman"/>
                <w:spacing w:val="1"/>
                <w:lang w:val="uk-UA"/>
              </w:rPr>
              <w:t>2)</w:t>
            </w:r>
            <w:r w:rsidR="00930F76" w:rsidRPr="00E60A42">
              <w:rPr>
                <w:rFonts w:ascii="Times New Roman" w:hAnsi="Times New Roman" w:cs="Times New Roman"/>
                <w:spacing w:val="1"/>
                <w:lang w:val="uk-UA"/>
              </w:rPr>
              <w:t xml:space="preserve"> </w:t>
            </w:r>
            <w:r w:rsidRPr="00E60A42">
              <w:rPr>
                <w:rFonts w:ascii="Times New Roman" w:hAnsi="Times New Roman" w:cs="Times New Roman"/>
                <w:spacing w:val="1"/>
                <w:lang w:val="uk-UA"/>
              </w:rPr>
              <w:t xml:space="preserve">неможливості усунення порушень, що виникли через виявлені порушення вимог законодавства у сфері публічних </w:t>
            </w:r>
            <w:proofErr w:type="spellStart"/>
            <w:r w:rsidRPr="00E60A42">
              <w:rPr>
                <w:rFonts w:ascii="Times New Roman" w:hAnsi="Times New Roman" w:cs="Times New Roman"/>
                <w:spacing w:val="1"/>
                <w:lang w:val="uk-UA"/>
              </w:rPr>
              <w:t>закупівель</w:t>
            </w:r>
            <w:proofErr w:type="spellEnd"/>
            <w:r w:rsidRPr="00E60A42">
              <w:rPr>
                <w:rFonts w:ascii="Times New Roman" w:hAnsi="Times New Roman" w:cs="Times New Roman"/>
                <w:spacing w:val="1"/>
                <w:lang w:val="uk-UA"/>
              </w:rPr>
              <w:t>, з описом таких порушень;</w:t>
            </w:r>
          </w:p>
          <w:p w14:paraId="66C7A536" w14:textId="77777777" w:rsidR="005E1B1B" w:rsidRPr="00E60A42" w:rsidRDefault="005E1B1B" w:rsidP="0026561E">
            <w:pPr>
              <w:spacing w:after="0"/>
              <w:jc w:val="both"/>
              <w:rPr>
                <w:rFonts w:ascii="Times New Roman" w:hAnsi="Times New Roman" w:cs="Times New Roman"/>
                <w:spacing w:val="1"/>
                <w:lang w:val="uk-UA"/>
              </w:rPr>
            </w:pPr>
            <w:r w:rsidRPr="00E60A42">
              <w:rPr>
                <w:rFonts w:ascii="Times New Roman" w:hAnsi="Times New Roman" w:cs="Times New Roman"/>
                <w:spacing w:val="1"/>
                <w:lang w:val="uk-UA"/>
              </w:rPr>
              <w:t>3)</w:t>
            </w:r>
            <w:r w:rsidR="00930F76" w:rsidRPr="00E60A42">
              <w:rPr>
                <w:rFonts w:ascii="Times New Roman" w:hAnsi="Times New Roman" w:cs="Times New Roman"/>
                <w:spacing w:val="1"/>
                <w:lang w:val="uk-UA"/>
              </w:rPr>
              <w:t xml:space="preserve"> </w:t>
            </w:r>
            <w:r w:rsidRPr="00E60A42">
              <w:rPr>
                <w:rFonts w:ascii="Times New Roman" w:hAnsi="Times New Roman" w:cs="Times New Roman"/>
                <w:spacing w:val="1"/>
                <w:lang w:val="uk-UA"/>
              </w:rPr>
              <w:t>скорочення обсягу видатків на здійснення закупівлі товарів, робіт чи послуг;</w:t>
            </w:r>
          </w:p>
          <w:p w14:paraId="1419FC16" w14:textId="77777777" w:rsidR="005E1B1B" w:rsidRPr="00E60A42" w:rsidRDefault="005E1B1B" w:rsidP="0026561E">
            <w:pPr>
              <w:spacing w:after="0"/>
              <w:jc w:val="both"/>
              <w:rPr>
                <w:rFonts w:ascii="Times New Roman" w:hAnsi="Times New Roman" w:cs="Times New Roman"/>
                <w:spacing w:val="1"/>
                <w:lang w:val="uk-UA"/>
              </w:rPr>
            </w:pPr>
            <w:r w:rsidRPr="00E60A42">
              <w:rPr>
                <w:rFonts w:ascii="Times New Roman" w:hAnsi="Times New Roman" w:cs="Times New Roman"/>
                <w:spacing w:val="1"/>
                <w:lang w:val="uk-UA"/>
              </w:rPr>
              <w:t>4)</w:t>
            </w:r>
            <w:r w:rsidR="00930F76" w:rsidRPr="00E60A42">
              <w:rPr>
                <w:rFonts w:ascii="Times New Roman" w:hAnsi="Times New Roman" w:cs="Times New Roman"/>
                <w:spacing w:val="1"/>
                <w:lang w:val="uk-UA"/>
              </w:rPr>
              <w:t xml:space="preserve"> </w:t>
            </w:r>
            <w:r w:rsidRPr="00E60A42">
              <w:rPr>
                <w:rFonts w:ascii="Times New Roman" w:hAnsi="Times New Roman" w:cs="Times New Roman"/>
                <w:spacing w:val="1"/>
                <w:lang w:val="uk-UA"/>
              </w:rPr>
              <w:t>коли здійснення закупівлі стало неможливим внаслідок дії обставин непереборної сили.</w:t>
            </w:r>
          </w:p>
          <w:p w14:paraId="43E887F2" w14:textId="77777777" w:rsidR="00CB2300" w:rsidRPr="00E60A42" w:rsidRDefault="005E1B1B" w:rsidP="00956683">
            <w:pPr>
              <w:pStyle w:val="rvps2"/>
              <w:shd w:val="clear" w:color="auto" w:fill="FFFFFF"/>
              <w:spacing w:before="0" w:beforeAutospacing="0" w:after="0" w:afterAutospacing="0"/>
              <w:jc w:val="both"/>
              <w:rPr>
                <w:rFonts w:eastAsiaTheme="minorHAnsi"/>
                <w:spacing w:val="1"/>
                <w:sz w:val="22"/>
                <w:szCs w:val="22"/>
                <w:lang w:val="uk-UA" w:eastAsia="en-US"/>
              </w:rPr>
            </w:pPr>
            <w:r w:rsidRPr="00E60A42">
              <w:rPr>
                <w:rFonts w:eastAsiaTheme="minorHAnsi"/>
                <w:spacing w:val="1"/>
                <w:sz w:val="22"/>
                <w:szCs w:val="22"/>
                <w:lang w:val="uk-UA" w:eastAsia="en-US"/>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E60A42">
              <w:rPr>
                <w:rFonts w:eastAsiaTheme="minorHAnsi"/>
                <w:spacing w:val="1"/>
                <w:sz w:val="22"/>
                <w:szCs w:val="22"/>
                <w:lang w:val="uk-UA" w:eastAsia="en-US"/>
              </w:rPr>
              <w:t>закупівель</w:t>
            </w:r>
            <w:proofErr w:type="spellEnd"/>
            <w:r w:rsidRPr="00E60A42">
              <w:rPr>
                <w:rFonts w:eastAsiaTheme="minorHAnsi"/>
                <w:spacing w:val="1"/>
                <w:sz w:val="22"/>
                <w:szCs w:val="22"/>
                <w:lang w:val="uk-UA" w:eastAsia="en-US"/>
              </w:rPr>
              <w:t xml:space="preserve"> підстави прийняття такого рішення.</w:t>
            </w:r>
          </w:p>
          <w:p w14:paraId="4AB43258" w14:textId="77777777" w:rsidR="00592804" w:rsidRPr="00E60A42" w:rsidRDefault="00592804" w:rsidP="00956683">
            <w:pPr>
              <w:pStyle w:val="rvps2"/>
              <w:shd w:val="clear" w:color="auto" w:fill="FFFFFF"/>
              <w:spacing w:before="0" w:beforeAutospacing="0" w:after="0" w:afterAutospacing="0"/>
              <w:jc w:val="both"/>
              <w:rPr>
                <w:rFonts w:eastAsiaTheme="minorHAnsi"/>
                <w:spacing w:val="1"/>
                <w:sz w:val="22"/>
                <w:szCs w:val="22"/>
                <w:lang w:val="uk-UA" w:eastAsia="en-US"/>
              </w:rPr>
            </w:pPr>
            <w:r w:rsidRPr="00E60A42">
              <w:rPr>
                <w:rFonts w:eastAsiaTheme="minorHAnsi"/>
                <w:spacing w:val="1"/>
                <w:sz w:val="22"/>
                <w:szCs w:val="22"/>
                <w:lang w:val="uk-UA" w:eastAsia="en-US"/>
              </w:rPr>
              <w:t>Відкриті торги можуть бути відмінені частково (за лотом)</w:t>
            </w:r>
          </w:p>
        </w:tc>
      </w:tr>
      <w:tr w:rsidR="001819F4" w:rsidRPr="00E60A42" w14:paraId="5AF3D0B9" w14:textId="77777777" w:rsidTr="00956683">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4F92FB6A" w14:textId="77777777" w:rsidR="00820F34" w:rsidRPr="00E60A42" w:rsidRDefault="00820F34" w:rsidP="00116250">
            <w:pPr>
              <w:spacing w:after="0"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2</w:t>
            </w:r>
          </w:p>
        </w:tc>
        <w:tc>
          <w:tcPr>
            <w:tcW w:w="1703" w:type="pct"/>
            <w:tcBorders>
              <w:top w:val="outset" w:sz="6" w:space="0" w:color="auto"/>
              <w:left w:val="outset" w:sz="6" w:space="0" w:color="auto"/>
              <w:bottom w:val="outset" w:sz="6" w:space="0" w:color="auto"/>
              <w:right w:val="outset" w:sz="6" w:space="0" w:color="auto"/>
            </w:tcBorders>
            <w:hideMark/>
          </w:tcPr>
          <w:p w14:paraId="54C3E966" w14:textId="77777777" w:rsidR="00820F34" w:rsidRPr="00E60A42" w:rsidRDefault="00820F34" w:rsidP="00116250">
            <w:pPr>
              <w:spacing w:after="0"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Визнання т</w:t>
            </w:r>
            <w:r w:rsidR="0002273C" w:rsidRPr="00E60A42">
              <w:rPr>
                <w:rFonts w:ascii="Times New Roman" w:eastAsia="Times New Roman" w:hAnsi="Times New Roman" w:cs="Times New Roman"/>
                <w:b/>
                <w:lang w:val="uk-UA" w:eastAsia="ru-RU"/>
              </w:rPr>
              <w:t>ендеру</w:t>
            </w:r>
            <w:r w:rsidRPr="00E60A42">
              <w:rPr>
                <w:rFonts w:ascii="Times New Roman" w:eastAsia="Times New Roman" w:hAnsi="Times New Roman" w:cs="Times New Roman"/>
                <w:b/>
                <w:lang w:val="uk-UA" w:eastAsia="ru-RU"/>
              </w:rPr>
              <w:t xml:space="preserve"> таким, що не відбу</w:t>
            </w:r>
            <w:r w:rsidR="0002273C" w:rsidRPr="00E60A42">
              <w:rPr>
                <w:rFonts w:ascii="Times New Roman" w:eastAsia="Times New Roman" w:hAnsi="Times New Roman" w:cs="Times New Roman"/>
                <w:b/>
                <w:lang w:val="uk-UA" w:eastAsia="ru-RU"/>
              </w:rPr>
              <w:t>в</w:t>
            </w:r>
            <w:r w:rsidRPr="00E60A42">
              <w:rPr>
                <w:rFonts w:ascii="Times New Roman" w:eastAsia="Times New Roman" w:hAnsi="Times New Roman" w:cs="Times New Roman"/>
                <w:b/>
                <w:lang w:val="uk-UA" w:eastAsia="ru-RU"/>
              </w:rPr>
              <w:t>ся</w:t>
            </w:r>
          </w:p>
        </w:tc>
        <w:tc>
          <w:tcPr>
            <w:tcW w:w="3006" w:type="pct"/>
            <w:tcBorders>
              <w:top w:val="outset" w:sz="6" w:space="0" w:color="auto"/>
              <w:left w:val="outset" w:sz="6" w:space="0" w:color="auto"/>
              <w:bottom w:val="outset" w:sz="6" w:space="0" w:color="auto"/>
              <w:right w:val="outset" w:sz="6" w:space="0" w:color="auto"/>
            </w:tcBorders>
            <w:vAlign w:val="center"/>
            <w:hideMark/>
          </w:tcPr>
          <w:p w14:paraId="7ADDCA5D" w14:textId="402369C8" w:rsidR="00592804" w:rsidRPr="00E60A42" w:rsidRDefault="0026561E" w:rsidP="0026561E">
            <w:pPr>
              <w:spacing w:after="0"/>
              <w:jc w:val="both"/>
              <w:rPr>
                <w:rFonts w:ascii="Times New Roman" w:hAnsi="Times New Roman" w:cs="Times New Roman"/>
                <w:spacing w:val="1"/>
                <w:lang w:val="uk-UA"/>
              </w:rPr>
            </w:pPr>
            <w:r w:rsidRPr="00E60A42">
              <w:rPr>
                <w:rFonts w:ascii="Times New Roman" w:hAnsi="Times New Roman" w:cs="Times New Roman"/>
                <w:spacing w:val="1"/>
                <w:lang w:val="uk-UA"/>
              </w:rPr>
              <w:t xml:space="preserve">   </w:t>
            </w:r>
            <w:r w:rsidR="00592804" w:rsidRPr="00E60A42">
              <w:rPr>
                <w:rFonts w:ascii="Times New Roman" w:hAnsi="Times New Roman" w:cs="Times New Roman"/>
                <w:spacing w:val="1"/>
                <w:lang w:val="uk-UA"/>
              </w:rPr>
              <w:t xml:space="preserve">Відкриті торги автоматично відміняються електронною системою </w:t>
            </w:r>
            <w:proofErr w:type="spellStart"/>
            <w:r w:rsidR="00592804" w:rsidRPr="00E60A42">
              <w:rPr>
                <w:rFonts w:ascii="Times New Roman" w:hAnsi="Times New Roman" w:cs="Times New Roman"/>
                <w:spacing w:val="1"/>
                <w:lang w:val="uk-UA"/>
              </w:rPr>
              <w:t>закупівель</w:t>
            </w:r>
            <w:proofErr w:type="spellEnd"/>
            <w:r w:rsidR="00592804" w:rsidRPr="00E60A42">
              <w:rPr>
                <w:rFonts w:ascii="Times New Roman" w:hAnsi="Times New Roman" w:cs="Times New Roman"/>
                <w:spacing w:val="1"/>
                <w:lang w:val="uk-UA"/>
              </w:rPr>
              <w:t xml:space="preserve"> у разі:</w:t>
            </w:r>
          </w:p>
          <w:p w14:paraId="29A94999" w14:textId="77777777" w:rsidR="00592804" w:rsidRPr="00E60A42" w:rsidRDefault="00592804" w:rsidP="0026561E">
            <w:pPr>
              <w:spacing w:after="0"/>
              <w:jc w:val="both"/>
              <w:rPr>
                <w:rFonts w:ascii="Times New Roman" w:hAnsi="Times New Roman" w:cs="Times New Roman"/>
                <w:spacing w:val="1"/>
                <w:lang w:val="uk-UA"/>
              </w:rPr>
            </w:pPr>
            <w:r w:rsidRPr="00E60A42">
              <w:rPr>
                <w:rFonts w:ascii="Times New Roman" w:hAnsi="Times New Roman" w:cs="Times New Roman"/>
                <w:spacing w:val="1"/>
                <w:lang w:val="uk-UA"/>
              </w:rPr>
              <w:t>1)</w:t>
            </w:r>
            <w:r w:rsidR="00930F76" w:rsidRPr="00E60A42">
              <w:rPr>
                <w:rFonts w:ascii="Times New Roman" w:hAnsi="Times New Roman" w:cs="Times New Roman"/>
                <w:spacing w:val="1"/>
                <w:lang w:val="uk-UA"/>
              </w:rPr>
              <w:t xml:space="preserve"> </w:t>
            </w:r>
            <w:r w:rsidRPr="00E60A42">
              <w:rPr>
                <w:rFonts w:ascii="Times New Roman" w:hAnsi="Times New Roman" w:cs="Times New Roman"/>
                <w:spacing w:val="1"/>
                <w:lang w:val="uk-UA"/>
              </w:rPr>
              <w:t>відхилення всіх тендерних пропозицій (у тому числі, якщо була подана одна тендерна пропозиція, яка відхилена замовником) згідно з Постановою №1178;</w:t>
            </w:r>
          </w:p>
          <w:p w14:paraId="5E793724" w14:textId="77777777" w:rsidR="00592804" w:rsidRPr="00E60A42" w:rsidRDefault="00592804" w:rsidP="0026561E">
            <w:pPr>
              <w:spacing w:after="0"/>
              <w:jc w:val="both"/>
              <w:rPr>
                <w:rFonts w:ascii="Times New Roman" w:hAnsi="Times New Roman" w:cs="Times New Roman"/>
                <w:spacing w:val="1"/>
                <w:lang w:val="uk-UA"/>
              </w:rPr>
            </w:pPr>
            <w:r w:rsidRPr="00E60A42">
              <w:rPr>
                <w:rFonts w:ascii="Times New Roman" w:hAnsi="Times New Roman" w:cs="Times New Roman"/>
                <w:spacing w:val="1"/>
                <w:lang w:val="uk-UA"/>
              </w:rPr>
              <w:t>2)</w:t>
            </w:r>
            <w:r w:rsidR="00930F76" w:rsidRPr="00E60A42">
              <w:rPr>
                <w:rFonts w:ascii="Times New Roman" w:hAnsi="Times New Roman" w:cs="Times New Roman"/>
                <w:spacing w:val="1"/>
                <w:lang w:val="uk-UA"/>
              </w:rPr>
              <w:t xml:space="preserve"> </w:t>
            </w:r>
            <w:r w:rsidRPr="00E60A42">
              <w:rPr>
                <w:rFonts w:ascii="Times New Roman" w:hAnsi="Times New Roman" w:cs="Times New Roman"/>
                <w:spacing w:val="1"/>
                <w:lang w:val="uk-UA"/>
              </w:rPr>
              <w:t>неподання жодної тендерної пропозиції для участі у відкритих торгах у строк, установлений замовником згідно з Постановою №1178.</w:t>
            </w:r>
          </w:p>
          <w:p w14:paraId="6B4541A2" w14:textId="77777777" w:rsidR="006B089A" w:rsidRPr="00E60A42" w:rsidRDefault="00592804" w:rsidP="0026561E">
            <w:pPr>
              <w:spacing w:after="0" w:line="240" w:lineRule="auto"/>
              <w:ind w:firstLine="302"/>
              <w:jc w:val="both"/>
              <w:rPr>
                <w:rFonts w:ascii="Times New Roman" w:eastAsia="Times New Roman" w:hAnsi="Times New Roman" w:cs="Times New Roman"/>
                <w:lang w:val="uk-UA" w:eastAsia="ru-RU"/>
              </w:rPr>
            </w:pPr>
            <w:r w:rsidRPr="00E60A42">
              <w:rPr>
                <w:rFonts w:ascii="Times New Roman" w:hAnsi="Times New Roman" w:cs="Times New Roman"/>
                <w:spacing w:val="1"/>
                <w:lang w:val="uk-UA"/>
              </w:rPr>
              <w:t xml:space="preserve">Електронною системою </w:t>
            </w:r>
            <w:proofErr w:type="spellStart"/>
            <w:r w:rsidRPr="00E60A42">
              <w:rPr>
                <w:rFonts w:ascii="Times New Roman" w:hAnsi="Times New Roman" w:cs="Times New Roman"/>
                <w:spacing w:val="1"/>
                <w:lang w:val="uk-UA"/>
              </w:rPr>
              <w:t>закупівель</w:t>
            </w:r>
            <w:proofErr w:type="spellEnd"/>
            <w:r w:rsidRPr="00E60A42">
              <w:rPr>
                <w:rFonts w:ascii="Times New Roman" w:hAnsi="Times New Roman" w:cs="Times New Roman"/>
                <w:spacing w:val="1"/>
                <w:lang w:val="uk-UA"/>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tc>
      </w:tr>
      <w:tr w:rsidR="009C35A1" w:rsidRPr="000935F1" w14:paraId="38913778" w14:textId="77777777" w:rsidTr="00956683">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569B2033" w14:textId="77777777" w:rsidR="00820F34" w:rsidRPr="00E60A42" w:rsidRDefault="00820F34" w:rsidP="00116250">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3</w:t>
            </w:r>
          </w:p>
        </w:tc>
        <w:tc>
          <w:tcPr>
            <w:tcW w:w="1703" w:type="pct"/>
            <w:tcBorders>
              <w:top w:val="outset" w:sz="6" w:space="0" w:color="auto"/>
              <w:left w:val="outset" w:sz="6" w:space="0" w:color="auto"/>
              <w:bottom w:val="outset" w:sz="6" w:space="0" w:color="auto"/>
              <w:right w:val="outset" w:sz="6" w:space="0" w:color="auto"/>
            </w:tcBorders>
            <w:hideMark/>
          </w:tcPr>
          <w:p w14:paraId="182F19F3" w14:textId="77777777" w:rsidR="00820F34" w:rsidRPr="00E60A42" w:rsidRDefault="00820F34" w:rsidP="00116250">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 xml:space="preserve">Строк укладання договору </w:t>
            </w:r>
          </w:p>
        </w:tc>
        <w:tc>
          <w:tcPr>
            <w:tcW w:w="3006" w:type="pct"/>
            <w:tcBorders>
              <w:top w:val="outset" w:sz="6" w:space="0" w:color="auto"/>
              <w:left w:val="outset" w:sz="6" w:space="0" w:color="auto"/>
              <w:bottom w:val="outset" w:sz="6" w:space="0" w:color="auto"/>
              <w:right w:val="outset" w:sz="6" w:space="0" w:color="auto"/>
            </w:tcBorders>
            <w:hideMark/>
          </w:tcPr>
          <w:p w14:paraId="62033573" w14:textId="77777777" w:rsidR="00935948" w:rsidRPr="00E60A42" w:rsidRDefault="00C3260F" w:rsidP="0026561E">
            <w:pPr>
              <w:shd w:val="clear" w:color="auto" w:fill="FFFFFF"/>
              <w:spacing w:after="0" w:line="240" w:lineRule="auto"/>
              <w:ind w:firstLine="302"/>
              <w:jc w:val="both"/>
              <w:rPr>
                <w:rFonts w:ascii="Times New Roman" w:eastAsia="Times New Roman" w:hAnsi="Times New Roman" w:cs="Times New Roman"/>
                <w:lang w:val="uk-UA" w:eastAsia="ru-RU"/>
              </w:rPr>
            </w:pPr>
            <w:r w:rsidRPr="00E60A42">
              <w:rPr>
                <w:rFonts w:ascii="Times New Roman" w:hAnsi="Times New Roman" w:cs="Times New Roman"/>
                <w:spacing w:val="1"/>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30266321" w14:textId="46023A42" w:rsidR="001719AA" w:rsidRPr="00E60A42" w:rsidRDefault="001719AA" w:rsidP="0026561E">
            <w:pPr>
              <w:widowControl w:val="0"/>
              <w:tabs>
                <w:tab w:val="left" w:pos="601"/>
                <w:tab w:val="left" w:pos="912"/>
              </w:tabs>
              <w:spacing w:after="0" w:line="240" w:lineRule="auto"/>
              <w:ind w:firstLine="459"/>
              <w:jc w:val="both"/>
              <w:rPr>
                <w:rFonts w:ascii="Times New Roman" w:hAnsi="Times New Roman" w:cs="Times New Roman"/>
                <w:spacing w:val="1"/>
                <w:lang w:val="uk-UA"/>
              </w:rPr>
            </w:pPr>
            <w:r w:rsidRPr="00E60A42">
              <w:rPr>
                <w:rFonts w:ascii="Times New Roman" w:hAnsi="Times New Roman" w:cs="Times New Roman"/>
                <w:spacing w:val="1"/>
                <w:lang w:val="uk-UA"/>
              </w:rPr>
              <w:t xml:space="preserve">Договір про закупівлю укладається в письмовій формі, відповідно до положень Цивільного та Господарського кодексів України, </w:t>
            </w:r>
            <w:r w:rsidR="004B3518" w:rsidRPr="00E60A42">
              <w:rPr>
                <w:rFonts w:ascii="Times New Roman" w:hAnsi="Times New Roman" w:cs="Times New Roman"/>
                <w:spacing w:val="1"/>
                <w:lang w:val="uk-UA"/>
              </w:rPr>
              <w:t>з урахуванням положень статті 41 Закону, крім частин третьої – п’ятої, сьомої та восьмої статті 41 Закону, та Постанови №1178</w:t>
            </w:r>
            <w:r w:rsidRPr="00E60A42">
              <w:rPr>
                <w:rFonts w:ascii="Times New Roman" w:hAnsi="Times New Roman" w:cs="Times New Roman"/>
                <w:spacing w:val="1"/>
                <w:lang w:val="uk-UA"/>
              </w:rPr>
              <w:t>.</w:t>
            </w:r>
          </w:p>
          <w:p w14:paraId="4BB5C779" w14:textId="77777777" w:rsidR="001719AA" w:rsidRPr="00E60A42" w:rsidRDefault="001719AA" w:rsidP="0026561E">
            <w:pPr>
              <w:widowControl w:val="0"/>
              <w:spacing w:after="0" w:line="240" w:lineRule="auto"/>
              <w:ind w:right="113" w:firstLine="328"/>
              <w:jc w:val="both"/>
              <w:rPr>
                <w:rFonts w:ascii="Times New Roman" w:eastAsia="Times New Roman" w:hAnsi="Times New Roman" w:cs="Times New Roman"/>
                <w:lang w:val="uk-UA"/>
              </w:rPr>
            </w:pPr>
            <w:r w:rsidRPr="00E60A42">
              <w:rPr>
                <w:rFonts w:ascii="Times New Roman" w:eastAsia="Times New Roman" w:hAnsi="Times New Roman" w:cs="Times New Roman"/>
                <w:lang w:val="uk-UA"/>
              </w:rPr>
              <w:t>Договір про закупівлю викладається українською мовою, а у випадку викладення його іноземною мовою – повинен містити переклад українською мовою, якщо інше не передбачено законодавством України.</w:t>
            </w:r>
          </w:p>
          <w:p w14:paraId="17B248AC" w14:textId="77777777" w:rsidR="004A22C0" w:rsidRPr="00E60A42" w:rsidRDefault="004A22C0" w:rsidP="0026561E">
            <w:pPr>
              <w:widowControl w:val="0"/>
              <w:shd w:val="clear" w:color="auto" w:fill="FFFFFF"/>
              <w:spacing w:after="0" w:line="240" w:lineRule="auto"/>
              <w:ind w:firstLine="238"/>
              <w:jc w:val="both"/>
              <w:rPr>
                <w:rFonts w:ascii="Times New Roman" w:eastAsia="Times New Roman" w:hAnsi="Times New Roman" w:cs="Times New Roman"/>
                <w:lang w:val="uk-UA"/>
              </w:rPr>
            </w:pPr>
            <w:r w:rsidRPr="00E60A42">
              <w:rPr>
                <w:rFonts w:ascii="Times New Roman" w:eastAsia="Times New Roman" w:hAnsi="Times New Roman" w:cs="Times New Roman"/>
                <w:lang w:val="uk-UA"/>
              </w:rPr>
              <w:t>Переможець процедури закупівлі під час укладення договору про закупівлю повинен надати:</w:t>
            </w:r>
          </w:p>
          <w:p w14:paraId="2D9AAE8D" w14:textId="77777777" w:rsidR="004A22C0" w:rsidRPr="00E60A42" w:rsidRDefault="004A22C0" w:rsidP="0026561E">
            <w:pPr>
              <w:widowControl w:val="0"/>
              <w:shd w:val="clear" w:color="auto" w:fill="FFFFFF"/>
              <w:tabs>
                <w:tab w:val="left" w:pos="521"/>
              </w:tabs>
              <w:spacing w:after="0" w:line="240" w:lineRule="auto"/>
              <w:ind w:firstLine="238"/>
              <w:jc w:val="both"/>
              <w:rPr>
                <w:rFonts w:ascii="Times New Roman" w:eastAsia="Times New Roman" w:hAnsi="Times New Roman" w:cs="Times New Roman"/>
                <w:lang w:val="uk-UA"/>
              </w:rPr>
            </w:pPr>
            <w:bookmarkStart w:id="5" w:name="n1034"/>
            <w:bookmarkEnd w:id="5"/>
            <w:r w:rsidRPr="00E60A42">
              <w:rPr>
                <w:rFonts w:ascii="Times New Roman" w:eastAsia="Times New Roman" w:hAnsi="Times New Roman" w:cs="Times New Roman"/>
                <w:lang w:val="uk-UA"/>
              </w:rPr>
              <w:t>1) відповідну інформацію про право підписання договору про закупівлю;</w:t>
            </w:r>
          </w:p>
          <w:p w14:paraId="22271650" w14:textId="77777777" w:rsidR="001719AA" w:rsidRPr="00E60A42" w:rsidRDefault="004A22C0" w:rsidP="0026561E">
            <w:pPr>
              <w:shd w:val="clear" w:color="auto" w:fill="FFFFFF"/>
              <w:spacing w:after="0" w:line="240" w:lineRule="auto"/>
              <w:ind w:firstLine="328"/>
              <w:jc w:val="both"/>
              <w:rPr>
                <w:rFonts w:ascii="Times New Roman" w:hAnsi="Times New Roman" w:cs="Times New Roman"/>
                <w:lang w:val="uk-UA"/>
              </w:rPr>
            </w:pPr>
            <w:bookmarkStart w:id="6" w:name="n1035"/>
            <w:bookmarkEnd w:id="6"/>
            <w:r w:rsidRPr="00E60A42">
              <w:rPr>
                <w:rFonts w:ascii="Times New Roman" w:eastAsia="Times New Roman" w:hAnsi="Times New Roman" w:cs="Times New Roman"/>
                <w:lang w:val="uk-UA"/>
              </w:rPr>
              <w:t xml:space="preserve">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w:t>
            </w:r>
            <w:r w:rsidRPr="00E60A42">
              <w:rPr>
                <w:rFonts w:ascii="Times New Roman" w:eastAsia="Times New Roman" w:hAnsi="Times New Roman" w:cs="Times New Roman"/>
                <w:lang w:val="uk-UA"/>
              </w:rPr>
              <w:lastRenderedPageBreak/>
              <w:t>провадження такого виду діяльності передбачено законом та у разі якщо про це було зазначено у тендерній документації.</w:t>
            </w:r>
          </w:p>
          <w:p w14:paraId="508FD2A7" w14:textId="77777777" w:rsidR="001719AA" w:rsidRPr="00E60A42" w:rsidRDefault="001719AA" w:rsidP="0026561E">
            <w:pPr>
              <w:shd w:val="clear" w:color="auto" w:fill="FFFFFF"/>
              <w:spacing w:after="0" w:line="240" w:lineRule="auto"/>
              <w:ind w:firstLine="302"/>
              <w:jc w:val="both"/>
              <w:rPr>
                <w:rFonts w:ascii="Times New Roman" w:eastAsia="Times New Roman" w:hAnsi="Times New Roman" w:cs="Times New Roman"/>
                <w:color w:val="FF0000"/>
                <w:lang w:val="uk-UA" w:eastAsia="ru-RU"/>
              </w:rPr>
            </w:pPr>
            <w:r w:rsidRPr="00E60A42">
              <w:rPr>
                <w:rFonts w:ascii="Times New Roman" w:hAnsi="Times New Roman" w:cs="Times New Roman"/>
                <w:lang w:val="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9C35A1" w:rsidRPr="00E60A42" w14:paraId="169183A4" w14:textId="77777777" w:rsidTr="00956683">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3609D887" w14:textId="77777777" w:rsidR="00820F34" w:rsidRPr="00E60A42" w:rsidRDefault="00820F34" w:rsidP="00116250">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lastRenderedPageBreak/>
              <w:t>4</w:t>
            </w:r>
          </w:p>
        </w:tc>
        <w:tc>
          <w:tcPr>
            <w:tcW w:w="1703" w:type="pct"/>
            <w:tcBorders>
              <w:top w:val="outset" w:sz="6" w:space="0" w:color="auto"/>
              <w:left w:val="outset" w:sz="6" w:space="0" w:color="auto"/>
              <w:bottom w:val="outset" w:sz="6" w:space="0" w:color="auto"/>
              <w:right w:val="outset" w:sz="6" w:space="0" w:color="auto"/>
            </w:tcBorders>
            <w:hideMark/>
          </w:tcPr>
          <w:p w14:paraId="32C47608" w14:textId="77777777" w:rsidR="00820F34" w:rsidRPr="00E60A42" w:rsidRDefault="00820F34" w:rsidP="00116250">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 xml:space="preserve">Проект договору про закупівлю </w:t>
            </w:r>
          </w:p>
        </w:tc>
        <w:tc>
          <w:tcPr>
            <w:tcW w:w="3006" w:type="pct"/>
            <w:tcBorders>
              <w:top w:val="outset" w:sz="6" w:space="0" w:color="auto"/>
              <w:left w:val="outset" w:sz="6" w:space="0" w:color="auto"/>
              <w:bottom w:val="outset" w:sz="6" w:space="0" w:color="auto"/>
              <w:right w:val="outset" w:sz="6" w:space="0" w:color="auto"/>
            </w:tcBorders>
            <w:hideMark/>
          </w:tcPr>
          <w:p w14:paraId="35F0D338" w14:textId="0295B912" w:rsidR="00FC1C55" w:rsidRPr="00E60A42" w:rsidRDefault="00820F34" w:rsidP="0026561E">
            <w:pPr>
              <w:spacing w:after="0" w:line="240" w:lineRule="auto"/>
              <w:ind w:firstLine="346"/>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Проект договору складається замовником з урахуванням особливостей предмету закупівлі та подається разом з тендерною документацією</w:t>
            </w:r>
            <w:r w:rsidR="004A22C0" w:rsidRPr="00E60A42">
              <w:rPr>
                <w:rFonts w:ascii="Times New Roman" w:eastAsia="Times New Roman" w:hAnsi="Times New Roman" w:cs="Times New Roman"/>
                <w:lang w:val="uk-UA" w:eastAsia="ru-RU"/>
              </w:rPr>
              <w:t xml:space="preserve"> (Додаток </w:t>
            </w:r>
            <w:r w:rsidR="0026561E" w:rsidRPr="00E60A42">
              <w:rPr>
                <w:rFonts w:ascii="Times New Roman" w:eastAsia="Times New Roman" w:hAnsi="Times New Roman" w:cs="Times New Roman"/>
                <w:lang w:val="uk-UA" w:eastAsia="ru-RU"/>
              </w:rPr>
              <w:t>4</w:t>
            </w:r>
            <w:r w:rsidR="004A22C0" w:rsidRPr="00E60A42">
              <w:rPr>
                <w:rFonts w:ascii="Times New Roman" w:eastAsia="Times New Roman" w:hAnsi="Times New Roman" w:cs="Times New Roman"/>
                <w:lang w:val="uk-UA" w:eastAsia="ru-RU"/>
              </w:rPr>
              <w:t>)</w:t>
            </w:r>
            <w:r w:rsidR="00772EF0" w:rsidRPr="00E60A42">
              <w:rPr>
                <w:rFonts w:ascii="Times New Roman" w:eastAsia="Times New Roman" w:hAnsi="Times New Roman" w:cs="Times New Roman"/>
                <w:lang w:val="uk-UA" w:eastAsia="ru-RU"/>
              </w:rPr>
              <w:t>.</w:t>
            </w:r>
            <w:r w:rsidR="00FC1C55" w:rsidRPr="00E60A42">
              <w:rPr>
                <w:rFonts w:ascii="Times New Roman" w:eastAsia="Times New Roman" w:hAnsi="Times New Roman" w:cs="Times New Roman"/>
                <w:lang w:val="uk-UA" w:eastAsia="ru-RU"/>
              </w:rPr>
              <w:t xml:space="preserve"> </w:t>
            </w:r>
          </w:p>
          <w:p w14:paraId="72E3DBAA" w14:textId="77777777" w:rsidR="004A22C0" w:rsidRPr="00E60A42" w:rsidRDefault="004A22C0" w:rsidP="0026561E">
            <w:pPr>
              <w:spacing w:after="0" w:line="240" w:lineRule="auto"/>
              <w:ind w:firstLine="346"/>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rPr>
              <w:t>Умови договору можуть бути уточнені замовником під час його укладання в частині технічних вимог до продукції, що закуповується, та умов постачання з урахуванням їх особливостей.</w:t>
            </w:r>
          </w:p>
          <w:p w14:paraId="2A6EFE2C" w14:textId="77777777" w:rsidR="00820F34" w:rsidRPr="00E60A42" w:rsidRDefault="00772EF0" w:rsidP="0026561E">
            <w:pPr>
              <w:spacing w:after="0" w:line="240" w:lineRule="auto"/>
              <w:ind w:firstLine="346"/>
              <w:jc w:val="both"/>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Проект не є остаточним і вичерпним та може бути доповнений і скоригований під час укладання договору</w:t>
            </w:r>
            <w:r w:rsidR="006144D2" w:rsidRPr="00E60A42">
              <w:rPr>
                <w:rFonts w:ascii="Times New Roman" w:eastAsia="Times New Roman" w:hAnsi="Times New Roman" w:cs="Times New Roman"/>
                <w:bCs/>
                <w:lang w:val="uk-UA" w:eastAsia="ru-RU"/>
              </w:rPr>
              <w:t xml:space="preserve"> (</w:t>
            </w:r>
            <w:r w:rsidR="00AC38DE" w:rsidRPr="00E60A42">
              <w:rPr>
                <w:rFonts w:ascii="Times New Roman" w:eastAsia="Times New Roman" w:hAnsi="Times New Roman" w:cs="Times New Roman"/>
                <w:bCs/>
                <w:lang w:val="uk-UA" w:eastAsia="ru-RU"/>
              </w:rPr>
              <w:t>крім істотних</w:t>
            </w:r>
            <w:r w:rsidR="00F12AAA" w:rsidRPr="00E60A42">
              <w:rPr>
                <w:rFonts w:ascii="Times New Roman" w:eastAsia="Times New Roman" w:hAnsi="Times New Roman" w:cs="Times New Roman"/>
                <w:bCs/>
                <w:lang w:val="uk-UA" w:eastAsia="ru-RU"/>
              </w:rPr>
              <w:t xml:space="preserve"> умов договору</w:t>
            </w:r>
            <w:r w:rsidR="006144D2" w:rsidRPr="00E60A42">
              <w:rPr>
                <w:rFonts w:ascii="Times New Roman" w:eastAsia="Times New Roman" w:hAnsi="Times New Roman" w:cs="Times New Roman"/>
                <w:bCs/>
                <w:lang w:val="uk-UA" w:eastAsia="ru-RU"/>
              </w:rPr>
              <w:t>)</w:t>
            </w:r>
            <w:r w:rsidR="00820F34" w:rsidRPr="00E60A42">
              <w:rPr>
                <w:rFonts w:ascii="Times New Roman" w:eastAsia="Times New Roman" w:hAnsi="Times New Roman" w:cs="Times New Roman"/>
                <w:bCs/>
                <w:lang w:val="uk-UA" w:eastAsia="ru-RU"/>
              </w:rPr>
              <w:t>.</w:t>
            </w:r>
          </w:p>
          <w:p w14:paraId="7F19A9BC" w14:textId="12E56428" w:rsidR="00820F34" w:rsidRPr="00E60A42" w:rsidRDefault="00820F34" w:rsidP="00116250">
            <w:pPr>
              <w:spacing w:before="100" w:beforeAutospacing="1" w:after="100" w:afterAutospacing="1" w:line="240" w:lineRule="auto"/>
              <w:ind w:firstLine="345"/>
              <w:jc w:val="both"/>
              <w:rPr>
                <w:rFonts w:ascii="Times New Roman" w:eastAsia="Times" w:hAnsi="Times New Roman" w:cs="Times New Roman"/>
                <w:b/>
                <w:color w:val="FF0000"/>
                <w:u w:val="single"/>
                <w:lang w:val="uk-UA"/>
              </w:rPr>
            </w:pPr>
          </w:p>
        </w:tc>
      </w:tr>
      <w:tr w:rsidR="009C35A1" w:rsidRPr="00E60A42" w14:paraId="7131E2D9" w14:textId="77777777" w:rsidTr="00956683">
        <w:trPr>
          <w:trHeight w:val="18"/>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6773E53F" w14:textId="77777777" w:rsidR="00820F34" w:rsidRPr="00E60A42" w:rsidRDefault="00820F34" w:rsidP="00116250">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5</w:t>
            </w:r>
          </w:p>
        </w:tc>
        <w:tc>
          <w:tcPr>
            <w:tcW w:w="1703" w:type="pct"/>
            <w:tcBorders>
              <w:top w:val="outset" w:sz="6" w:space="0" w:color="auto"/>
              <w:left w:val="outset" w:sz="6" w:space="0" w:color="auto"/>
              <w:bottom w:val="outset" w:sz="6" w:space="0" w:color="auto"/>
              <w:right w:val="outset" w:sz="6" w:space="0" w:color="auto"/>
            </w:tcBorders>
            <w:hideMark/>
          </w:tcPr>
          <w:p w14:paraId="642E8457" w14:textId="77777777" w:rsidR="00820F34" w:rsidRPr="00E60A42" w:rsidRDefault="00820F34" w:rsidP="00116250">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Істотні умови, що обов’язково включаються до договору про закупівлю</w:t>
            </w:r>
          </w:p>
        </w:tc>
        <w:tc>
          <w:tcPr>
            <w:tcW w:w="3006" w:type="pct"/>
            <w:tcBorders>
              <w:top w:val="outset" w:sz="6" w:space="0" w:color="auto"/>
              <w:left w:val="outset" w:sz="6" w:space="0" w:color="auto"/>
              <w:bottom w:val="outset" w:sz="6" w:space="0" w:color="auto"/>
              <w:right w:val="outset" w:sz="6" w:space="0" w:color="auto"/>
            </w:tcBorders>
            <w:hideMark/>
          </w:tcPr>
          <w:p w14:paraId="6797F15E" w14:textId="11C7D074" w:rsidR="004B3518" w:rsidRPr="00E60A42" w:rsidRDefault="0026561E" w:rsidP="0026561E">
            <w:pPr>
              <w:spacing w:after="0"/>
              <w:jc w:val="both"/>
              <w:rPr>
                <w:rFonts w:ascii="Times New Roman" w:hAnsi="Times New Roman" w:cs="Times New Roman"/>
                <w:spacing w:val="1"/>
                <w:lang w:val="uk-UA"/>
              </w:rPr>
            </w:pPr>
            <w:r w:rsidRPr="00E60A42">
              <w:rPr>
                <w:rFonts w:ascii="Times New Roman" w:hAnsi="Times New Roman" w:cs="Times New Roman"/>
                <w:spacing w:val="1"/>
                <w:lang w:val="uk-UA"/>
              </w:rPr>
              <w:t xml:space="preserve">  </w:t>
            </w:r>
            <w:r w:rsidR="004B3518" w:rsidRPr="00E60A42">
              <w:rPr>
                <w:rFonts w:ascii="Times New Roman" w:hAnsi="Times New Roman" w:cs="Times New Roman"/>
                <w:spacing w:val="1"/>
                <w:lang w:val="uk-UA"/>
              </w:rPr>
              <w:t xml:space="preserve">Відповідно до пункту 18 Постанови №1178 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14:paraId="4B139557" w14:textId="77777777" w:rsidR="004B3518" w:rsidRPr="00E60A42" w:rsidRDefault="004B3518" w:rsidP="0026561E">
            <w:pPr>
              <w:spacing w:after="0"/>
              <w:jc w:val="both"/>
              <w:rPr>
                <w:rFonts w:ascii="Times New Roman" w:hAnsi="Times New Roman" w:cs="Times New Roman"/>
                <w:spacing w:val="1"/>
                <w:lang w:val="uk-UA"/>
              </w:rPr>
            </w:pPr>
            <w:r w:rsidRPr="00E60A42">
              <w:rPr>
                <w:rFonts w:ascii="Times New Roman" w:hAnsi="Times New Roman" w:cs="Times New Roman"/>
                <w:spacing w:val="1"/>
                <w:lang w:val="uk-UA"/>
              </w:rPr>
              <w:t xml:space="preserve">- визначення грошового еквівалента зобов’язання в іноземній валюті; </w:t>
            </w:r>
          </w:p>
          <w:p w14:paraId="4954FD8D" w14:textId="77777777" w:rsidR="004B3518" w:rsidRPr="00E60A42" w:rsidRDefault="004B3518" w:rsidP="0026561E">
            <w:pPr>
              <w:spacing w:after="0"/>
              <w:jc w:val="both"/>
              <w:rPr>
                <w:rFonts w:ascii="Times New Roman" w:hAnsi="Times New Roman" w:cs="Times New Roman"/>
                <w:spacing w:val="1"/>
                <w:lang w:val="uk-UA"/>
              </w:rPr>
            </w:pPr>
            <w:r w:rsidRPr="00E60A42">
              <w:rPr>
                <w:rFonts w:ascii="Times New Roman" w:hAnsi="Times New Roman" w:cs="Times New Roman"/>
                <w:spacing w:val="1"/>
                <w:lang w:val="uk-UA"/>
              </w:rPr>
              <w:t>- перерахунку ціни за результатами електронного аукціону в бік зменшення ціни тендерної пропозиції учасника без зменшення обсягів закупівлі;</w:t>
            </w:r>
          </w:p>
          <w:p w14:paraId="5C8FE6FC" w14:textId="77777777" w:rsidR="0088338E" w:rsidRPr="00E60A42" w:rsidRDefault="004B3518" w:rsidP="0026561E">
            <w:pPr>
              <w:widowControl w:val="0"/>
              <w:tabs>
                <w:tab w:val="left" w:pos="823"/>
              </w:tabs>
              <w:spacing w:after="0" w:line="240" w:lineRule="auto"/>
              <w:ind w:right="144"/>
              <w:jc w:val="both"/>
              <w:rPr>
                <w:rFonts w:ascii="Times New Roman" w:eastAsia="Times New Roman" w:hAnsi="Times New Roman" w:cs="Times New Roman"/>
                <w:lang w:val="uk-UA"/>
              </w:rPr>
            </w:pPr>
            <w:r w:rsidRPr="00E60A42">
              <w:rPr>
                <w:rFonts w:ascii="Times New Roman" w:hAnsi="Times New Roman" w:cs="Times New Roman"/>
                <w:spacing w:val="1"/>
                <w:lang w:val="uk-UA"/>
              </w:rPr>
              <w:t>-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7FF7A903" w14:textId="1CF45626" w:rsidR="00621261" w:rsidRPr="00E60A42" w:rsidRDefault="0026561E" w:rsidP="0026561E">
            <w:pPr>
              <w:spacing w:after="0" w:line="240" w:lineRule="auto"/>
              <w:jc w:val="both"/>
              <w:rPr>
                <w:rFonts w:ascii="Times New Roman" w:eastAsia="Times New Roman" w:hAnsi="Times New Roman"/>
                <w:color w:val="000000"/>
                <w:lang w:val="uk-UA" w:eastAsia="ru-RU"/>
              </w:rPr>
            </w:pPr>
            <w:r w:rsidRPr="00E60A42">
              <w:rPr>
                <w:rFonts w:ascii="Times New Roman" w:eastAsia="Times New Roman" w:hAnsi="Times New Roman"/>
                <w:color w:val="000000"/>
                <w:lang w:val="uk-UA"/>
              </w:rPr>
              <w:t xml:space="preserve">    Відповідно до пункту 19 Постанови №1178 і</w:t>
            </w:r>
            <w:r w:rsidR="00621261" w:rsidRPr="00E60A42">
              <w:rPr>
                <w:rFonts w:ascii="Times New Roman" w:eastAsia="Times New Roman" w:hAnsi="Times New Roman"/>
                <w:color w:val="000000"/>
                <w:lang w:val="uk-UA"/>
              </w:rPr>
              <w:t>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5B1BCC61" w14:textId="77777777" w:rsidR="00621261" w:rsidRPr="00E60A42" w:rsidRDefault="00621261" w:rsidP="0026561E">
            <w:pPr>
              <w:spacing w:after="0" w:line="240" w:lineRule="auto"/>
              <w:jc w:val="both"/>
              <w:rPr>
                <w:rFonts w:ascii="Times New Roman" w:eastAsia="Times New Roman" w:hAnsi="Times New Roman"/>
                <w:color w:val="000000"/>
                <w:lang w:val="uk-UA" w:eastAsia="ru-RU"/>
              </w:rPr>
            </w:pPr>
            <w:r w:rsidRPr="00E60A42">
              <w:rPr>
                <w:rFonts w:ascii="Times New Roman" w:eastAsia="Times New Roman" w:hAnsi="Times New Roman"/>
                <w:color w:val="000000"/>
                <w:lang w:val="uk-UA"/>
              </w:rPr>
              <w:t>1) зменшення обсягів закупівлі, зокрема з урахуванням фактичного обсягу видатків замовника;</w:t>
            </w:r>
          </w:p>
          <w:p w14:paraId="547C7B7B" w14:textId="77777777" w:rsidR="00621261" w:rsidRPr="00E60A42" w:rsidRDefault="00621261" w:rsidP="0026561E">
            <w:pPr>
              <w:spacing w:after="0" w:line="240" w:lineRule="auto"/>
              <w:jc w:val="both"/>
              <w:rPr>
                <w:rFonts w:ascii="Times New Roman" w:eastAsia="Times New Roman" w:hAnsi="Times New Roman"/>
                <w:color w:val="000000"/>
                <w:lang w:val="uk-UA" w:eastAsia="ru-RU"/>
              </w:rPr>
            </w:pPr>
            <w:r w:rsidRPr="00E60A42">
              <w:rPr>
                <w:rFonts w:ascii="Times New Roman" w:eastAsia="Times New Roman" w:hAnsi="Times New Roman"/>
                <w:color w:val="000000"/>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E60A42">
              <w:rPr>
                <w:rFonts w:ascii="Times New Roman" w:eastAsia="Times New Roman" w:hAnsi="Times New Roman"/>
                <w:color w:val="000000"/>
                <w:lang w:val="uk-UA"/>
              </w:rPr>
              <w:t>пропорційно</w:t>
            </w:r>
            <w:proofErr w:type="spellEnd"/>
            <w:r w:rsidRPr="00E60A42">
              <w:rPr>
                <w:rFonts w:ascii="Times New Roman" w:eastAsia="Times New Roman" w:hAnsi="Times New Roman"/>
                <w:color w:val="000000"/>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4699FA25" w14:textId="77777777" w:rsidR="00621261" w:rsidRPr="00E60A42" w:rsidRDefault="00621261" w:rsidP="0026561E">
            <w:pPr>
              <w:spacing w:after="0" w:line="240" w:lineRule="auto"/>
              <w:jc w:val="both"/>
              <w:rPr>
                <w:rFonts w:ascii="Times New Roman" w:eastAsia="Times New Roman" w:hAnsi="Times New Roman"/>
                <w:color w:val="000000"/>
                <w:lang w:val="uk-UA" w:eastAsia="ru-RU"/>
              </w:rPr>
            </w:pPr>
            <w:r w:rsidRPr="00E60A42">
              <w:rPr>
                <w:rFonts w:ascii="Times New Roman" w:eastAsia="Times New Roman" w:hAnsi="Times New Roman"/>
                <w:color w:val="000000"/>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1C1E3CD4" w14:textId="77777777" w:rsidR="00621261" w:rsidRPr="00E60A42" w:rsidRDefault="00621261" w:rsidP="0026561E">
            <w:pPr>
              <w:spacing w:after="0" w:line="240" w:lineRule="auto"/>
              <w:jc w:val="both"/>
              <w:rPr>
                <w:rFonts w:ascii="Times New Roman" w:eastAsia="Times New Roman" w:hAnsi="Times New Roman"/>
                <w:color w:val="000000"/>
                <w:lang w:val="uk-UA" w:eastAsia="ru-RU"/>
              </w:rPr>
            </w:pPr>
            <w:r w:rsidRPr="00E60A42">
              <w:rPr>
                <w:rFonts w:ascii="Times New Roman" w:eastAsia="Times New Roman" w:hAnsi="Times New Roman"/>
                <w:color w:val="000000"/>
                <w:lang w:val="uk-UA"/>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w:t>
            </w:r>
            <w:r w:rsidRPr="00E60A42">
              <w:rPr>
                <w:rFonts w:ascii="Times New Roman" w:eastAsia="Times New Roman" w:hAnsi="Times New Roman"/>
                <w:color w:val="000000"/>
                <w:lang w:val="uk-UA"/>
              </w:rPr>
              <w:lastRenderedPageBreak/>
              <w:t>зміни не призведуть до збільшення суми, визначеної в договорі про закупівлю;</w:t>
            </w:r>
          </w:p>
          <w:p w14:paraId="4F104D42" w14:textId="77777777" w:rsidR="00621261" w:rsidRPr="00E60A42" w:rsidRDefault="00621261" w:rsidP="0026561E">
            <w:pPr>
              <w:spacing w:after="0" w:line="240" w:lineRule="auto"/>
              <w:jc w:val="both"/>
              <w:rPr>
                <w:rFonts w:ascii="Times New Roman" w:eastAsia="Times New Roman" w:hAnsi="Times New Roman"/>
                <w:color w:val="000000"/>
                <w:lang w:val="uk-UA" w:eastAsia="ru-RU"/>
              </w:rPr>
            </w:pPr>
            <w:r w:rsidRPr="00E60A42">
              <w:rPr>
                <w:rFonts w:ascii="Times New Roman" w:eastAsia="Times New Roman" w:hAnsi="Times New Roman"/>
                <w:color w:val="000000"/>
                <w:lang w:val="uk-UA"/>
              </w:rPr>
              <w:t>5) погодження зміни ціни в договорі про закупівлю в бік зменшення (без зміни кількості (обсягу) та якості товарів, робіт і послуг);</w:t>
            </w:r>
          </w:p>
          <w:p w14:paraId="3F70B851" w14:textId="77777777" w:rsidR="00621261" w:rsidRPr="00E60A42" w:rsidRDefault="00621261" w:rsidP="0026561E">
            <w:pPr>
              <w:spacing w:after="0" w:line="240" w:lineRule="auto"/>
              <w:jc w:val="both"/>
              <w:rPr>
                <w:rFonts w:ascii="Times New Roman" w:eastAsia="Times New Roman" w:hAnsi="Times New Roman"/>
                <w:color w:val="000000"/>
                <w:lang w:val="uk-UA" w:eastAsia="ru-RU"/>
              </w:rPr>
            </w:pPr>
            <w:r w:rsidRPr="00E60A42">
              <w:rPr>
                <w:rFonts w:ascii="Times New Roman" w:eastAsia="Times New Roman" w:hAnsi="Times New Roman"/>
                <w:color w:val="000000"/>
                <w:lang w:val="uk-UA"/>
              </w:rPr>
              <w:t xml:space="preserve">6) зміни ціни в договорі про закупівлю у зв’язку з зміною ставок податків і зборів та/або зміною умов щодо надання пільг з </w:t>
            </w:r>
            <w:r w:rsidRPr="00E60A42">
              <w:rPr>
                <w:rFonts w:ascii="Times New Roman" w:eastAsia="Times New Roman" w:hAnsi="Times New Roman"/>
                <w:color w:val="000000"/>
                <w:lang w:val="uk-UA"/>
              </w:rPr>
              <w:br/>
              <w:t xml:space="preserve">оподаткування – </w:t>
            </w:r>
            <w:proofErr w:type="spellStart"/>
            <w:r w:rsidRPr="00E60A42">
              <w:rPr>
                <w:rFonts w:ascii="Times New Roman" w:eastAsia="Times New Roman" w:hAnsi="Times New Roman"/>
                <w:color w:val="000000"/>
                <w:lang w:val="uk-UA"/>
              </w:rPr>
              <w:t>пропорційно</w:t>
            </w:r>
            <w:proofErr w:type="spellEnd"/>
            <w:r w:rsidRPr="00E60A42">
              <w:rPr>
                <w:rFonts w:ascii="Times New Roman" w:eastAsia="Times New Roman" w:hAnsi="Times New Roman"/>
                <w:color w:val="000000"/>
                <w:lang w:val="uk-UA"/>
              </w:rPr>
              <w:t xml:space="preserve"> до зміни таких ставок та/або пільг з оподаткування, а також у зв’язку з зміною системи оподаткування </w:t>
            </w:r>
            <w:proofErr w:type="spellStart"/>
            <w:r w:rsidRPr="00E60A42">
              <w:rPr>
                <w:rFonts w:ascii="Times New Roman" w:eastAsia="Times New Roman" w:hAnsi="Times New Roman"/>
                <w:color w:val="000000"/>
                <w:lang w:val="uk-UA"/>
              </w:rPr>
              <w:t>пропорційно</w:t>
            </w:r>
            <w:proofErr w:type="spellEnd"/>
            <w:r w:rsidRPr="00E60A42">
              <w:rPr>
                <w:rFonts w:ascii="Times New Roman" w:eastAsia="Times New Roman" w:hAnsi="Times New Roman"/>
                <w:color w:val="000000"/>
                <w:lang w:val="uk-UA"/>
              </w:rPr>
              <w:t xml:space="preserve"> до зміни податкового навантаження внаслідок зміни системи оподаткування;</w:t>
            </w:r>
          </w:p>
          <w:p w14:paraId="625BBF02" w14:textId="77777777" w:rsidR="00621261" w:rsidRPr="00E60A42" w:rsidRDefault="00621261" w:rsidP="0026561E">
            <w:pPr>
              <w:spacing w:after="0" w:line="240" w:lineRule="auto"/>
              <w:jc w:val="both"/>
              <w:rPr>
                <w:rFonts w:ascii="Times New Roman" w:eastAsia="Times New Roman" w:hAnsi="Times New Roman"/>
                <w:color w:val="000000"/>
                <w:lang w:val="uk-UA" w:eastAsia="ru-RU"/>
              </w:rPr>
            </w:pPr>
            <w:r w:rsidRPr="00E60A42">
              <w:rPr>
                <w:rFonts w:ascii="Times New Roman" w:eastAsia="Times New Roman" w:hAnsi="Times New Roman"/>
                <w:color w:val="000000"/>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60A42">
              <w:rPr>
                <w:rFonts w:ascii="Times New Roman" w:eastAsia="Times New Roman" w:hAnsi="Times New Roman"/>
                <w:color w:val="000000"/>
                <w:lang w:val="uk-UA"/>
              </w:rPr>
              <w:t>Platts</w:t>
            </w:r>
            <w:proofErr w:type="spellEnd"/>
            <w:r w:rsidRPr="00E60A42">
              <w:rPr>
                <w:rFonts w:ascii="Times New Roman" w:eastAsia="Times New Roman" w:hAnsi="Times New Roman"/>
                <w:color w:val="000000"/>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4BBA9C8" w14:textId="77777777" w:rsidR="00621261" w:rsidRPr="00E60A42" w:rsidRDefault="00621261" w:rsidP="0026561E">
            <w:pPr>
              <w:spacing w:after="0" w:line="240" w:lineRule="auto"/>
              <w:jc w:val="both"/>
              <w:rPr>
                <w:rFonts w:ascii="Times New Roman" w:eastAsia="Times New Roman" w:hAnsi="Times New Roman"/>
                <w:color w:val="000000"/>
                <w:lang w:val="uk-UA" w:eastAsia="ru-RU"/>
              </w:rPr>
            </w:pPr>
            <w:r w:rsidRPr="00E60A42">
              <w:rPr>
                <w:rFonts w:ascii="Times New Roman" w:eastAsia="Times New Roman" w:hAnsi="Times New Roman"/>
                <w:color w:val="000000"/>
                <w:lang w:val="uk-UA"/>
              </w:rPr>
              <w:t>8) зміни умов у зв’язку із застосуванням положень частини шостої</w:t>
            </w:r>
            <w:r w:rsidRPr="00E60A42">
              <w:rPr>
                <w:rFonts w:ascii="Times New Roman" w:eastAsia="Times New Roman" w:hAnsi="Times New Roman"/>
                <w:color w:val="000000"/>
              </w:rPr>
              <w:t xml:space="preserve"> </w:t>
            </w:r>
            <w:r w:rsidRPr="00E60A42">
              <w:rPr>
                <w:rFonts w:ascii="Times New Roman" w:eastAsia="Times New Roman" w:hAnsi="Times New Roman"/>
                <w:color w:val="000000"/>
                <w:lang w:val="uk-UA"/>
              </w:rPr>
              <w:t>статті 41 Закону.</w:t>
            </w:r>
          </w:p>
          <w:p w14:paraId="1EF32728" w14:textId="7575CEB0" w:rsidR="00820F34" w:rsidRPr="00E60A42" w:rsidRDefault="00056E73" w:rsidP="00441E95">
            <w:pPr>
              <w:widowControl w:val="0"/>
              <w:tabs>
                <w:tab w:val="left" w:pos="601"/>
              </w:tabs>
              <w:spacing w:line="240" w:lineRule="auto"/>
              <w:ind w:firstLine="459"/>
              <w:jc w:val="both"/>
              <w:rPr>
                <w:rFonts w:ascii="Times New Roman" w:hAnsi="Times New Roman" w:cs="Times New Roman"/>
                <w:lang w:val="uk-UA"/>
              </w:rPr>
            </w:pPr>
            <w:r w:rsidRPr="00E60A42">
              <w:rPr>
                <w:rFonts w:ascii="Times New Roman" w:hAnsi="Times New Roman" w:cs="Times New Roman"/>
                <w:lang w:val="uk-UA"/>
              </w:rPr>
              <w:t xml:space="preserve">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w:t>
            </w:r>
            <w:r w:rsidR="0026561E" w:rsidRPr="00E60A42">
              <w:rPr>
                <w:rFonts w:ascii="Times New Roman" w:hAnsi="Times New Roman" w:cs="Times New Roman"/>
                <w:lang w:val="uk-UA"/>
              </w:rPr>
              <w:t>П</w:t>
            </w:r>
            <w:r w:rsidRPr="00E60A42">
              <w:rPr>
                <w:rFonts w:ascii="Times New Roman" w:hAnsi="Times New Roman" w:cs="Times New Roman"/>
                <w:lang w:val="uk-UA"/>
              </w:rPr>
              <w:t>останови 1178.</w:t>
            </w:r>
          </w:p>
        </w:tc>
      </w:tr>
      <w:tr w:rsidR="009C35A1" w:rsidRPr="000935F1" w14:paraId="70372A1C" w14:textId="77777777" w:rsidTr="00956683">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21D89D50" w14:textId="77777777" w:rsidR="00820F34" w:rsidRPr="00E60A42" w:rsidRDefault="00820F34" w:rsidP="00116250">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lastRenderedPageBreak/>
              <w:t>6</w:t>
            </w:r>
          </w:p>
        </w:tc>
        <w:tc>
          <w:tcPr>
            <w:tcW w:w="1703" w:type="pct"/>
            <w:tcBorders>
              <w:top w:val="outset" w:sz="6" w:space="0" w:color="auto"/>
              <w:left w:val="outset" w:sz="6" w:space="0" w:color="auto"/>
              <w:bottom w:val="outset" w:sz="6" w:space="0" w:color="auto"/>
              <w:right w:val="outset" w:sz="6" w:space="0" w:color="auto"/>
            </w:tcBorders>
            <w:hideMark/>
          </w:tcPr>
          <w:p w14:paraId="0E17D0EB" w14:textId="77777777" w:rsidR="00820F34" w:rsidRPr="00E60A42" w:rsidRDefault="00820F34" w:rsidP="00116250">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Дії замовника при відмові переможця торгів підписати договір про закупівлю</w:t>
            </w:r>
          </w:p>
        </w:tc>
        <w:tc>
          <w:tcPr>
            <w:tcW w:w="3006" w:type="pct"/>
            <w:tcBorders>
              <w:top w:val="outset" w:sz="6" w:space="0" w:color="auto"/>
              <w:left w:val="outset" w:sz="6" w:space="0" w:color="auto"/>
              <w:bottom w:val="outset" w:sz="6" w:space="0" w:color="auto"/>
              <w:right w:val="outset" w:sz="6" w:space="0" w:color="auto"/>
            </w:tcBorders>
            <w:hideMark/>
          </w:tcPr>
          <w:p w14:paraId="42B68C75" w14:textId="77777777" w:rsidR="00AD089F" w:rsidRPr="00E60A42" w:rsidRDefault="004A22C0" w:rsidP="004A22C0">
            <w:pPr>
              <w:spacing w:before="100" w:beforeAutospacing="1" w:after="100" w:afterAutospacing="1" w:line="240" w:lineRule="auto"/>
              <w:ind w:firstLine="345"/>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rPr>
              <w:t xml:space="preserve">У разі відхилення тендерної пропозиції з підстави, визначеної </w:t>
            </w:r>
            <w:proofErr w:type="spellStart"/>
            <w:r w:rsidRPr="00E60A42">
              <w:rPr>
                <w:rFonts w:ascii="Times New Roman" w:eastAsia="Times New Roman" w:hAnsi="Times New Roman" w:cs="Times New Roman"/>
                <w:lang w:val="uk-UA"/>
              </w:rPr>
              <w:t>пп</w:t>
            </w:r>
            <w:proofErr w:type="spellEnd"/>
            <w:r w:rsidRPr="00E60A42">
              <w:rPr>
                <w:rFonts w:ascii="Times New Roman" w:eastAsia="Times New Roman" w:hAnsi="Times New Roman" w:cs="Times New Roman"/>
                <w:lang w:val="uk-UA"/>
              </w:rPr>
              <w:t>. 3 п. 41 Постанови №1178,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Постанови №1178, та приймає рішення про намір укласти договір про закупівлю у порядку та на умовах, визначених ст. 33 Закону та п. 46 Постанови №1178.</w:t>
            </w:r>
          </w:p>
        </w:tc>
      </w:tr>
      <w:tr w:rsidR="009C35A1" w:rsidRPr="00E60A42" w14:paraId="30E076EA" w14:textId="77777777" w:rsidTr="00956683">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0F576A90" w14:textId="77777777" w:rsidR="00820F34" w:rsidRPr="00E60A42" w:rsidRDefault="00820F34" w:rsidP="00116250">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7</w:t>
            </w:r>
          </w:p>
        </w:tc>
        <w:tc>
          <w:tcPr>
            <w:tcW w:w="1703" w:type="pct"/>
            <w:tcBorders>
              <w:top w:val="outset" w:sz="6" w:space="0" w:color="auto"/>
              <w:left w:val="outset" w:sz="6" w:space="0" w:color="auto"/>
              <w:bottom w:val="outset" w:sz="6" w:space="0" w:color="auto"/>
              <w:right w:val="outset" w:sz="6" w:space="0" w:color="auto"/>
            </w:tcBorders>
            <w:hideMark/>
          </w:tcPr>
          <w:p w14:paraId="279FC97E" w14:textId="77777777" w:rsidR="00820F34" w:rsidRPr="00E60A42" w:rsidRDefault="00820F34" w:rsidP="00116250">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 xml:space="preserve">Забезпечення виконання договору про закупівлю </w:t>
            </w:r>
          </w:p>
        </w:tc>
        <w:tc>
          <w:tcPr>
            <w:tcW w:w="3006" w:type="pct"/>
            <w:tcBorders>
              <w:top w:val="outset" w:sz="6" w:space="0" w:color="auto"/>
              <w:left w:val="outset" w:sz="6" w:space="0" w:color="auto"/>
              <w:bottom w:val="outset" w:sz="6" w:space="0" w:color="auto"/>
              <w:right w:val="outset" w:sz="6" w:space="0" w:color="auto"/>
            </w:tcBorders>
            <w:hideMark/>
          </w:tcPr>
          <w:p w14:paraId="38019C93" w14:textId="77777777" w:rsidR="00820F34" w:rsidRPr="00E60A42" w:rsidRDefault="00820F34" w:rsidP="00116250">
            <w:pPr>
              <w:spacing w:before="100" w:beforeAutospacing="1" w:after="100" w:afterAutospacing="1" w:line="240" w:lineRule="auto"/>
              <w:ind w:firstLine="345"/>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Не вимагається.</w:t>
            </w:r>
          </w:p>
        </w:tc>
      </w:tr>
    </w:tbl>
    <w:p w14:paraId="2E3EBBBC" w14:textId="732F24C7" w:rsidR="00646B24" w:rsidRPr="00E60A42" w:rsidRDefault="00646B24" w:rsidP="00646B24">
      <w:pPr>
        <w:widowControl w:val="0"/>
        <w:tabs>
          <w:tab w:val="left" w:pos="1080"/>
        </w:tabs>
        <w:autoSpaceDE w:val="0"/>
        <w:autoSpaceDN w:val="0"/>
        <w:adjustRightInd w:val="0"/>
        <w:spacing w:after="0"/>
        <w:ind w:right="-261"/>
        <w:jc w:val="both"/>
        <w:rPr>
          <w:rFonts w:ascii="Times New Roman" w:eastAsia="Times New Roman" w:hAnsi="Times New Roman" w:cs="Times New Roman"/>
          <w:b/>
          <w:iCs/>
          <w:color w:val="FF0000"/>
          <w:lang w:val="uk-UA" w:eastAsia="ru-RU"/>
        </w:rPr>
      </w:pPr>
    </w:p>
    <w:p w14:paraId="45A5EFA6" w14:textId="77777777" w:rsidR="006B175B" w:rsidRPr="00E60A42" w:rsidRDefault="006B175B" w:rsidP="006B175B">
      <w:pPr>
        <w:ind w:firstLine="360"/>
        <w:jc w:val="both"/>
        <w:rPr>
          <w:rFonts w:ascii="Times New Roman" w:hAnsi="Times New Roman"/>
          <w:lang w:val="uk-UA"/>
        </w:rPr>
      </w:pPr>
      <w:r w:rsidRPr="00E60A42">
        <w:rPr>
          <w:rFonts w:ascii="Times New Roman" w:hAnsi="Times New Roman"/>
          <w:lang w:val="uk-UA"/>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ознайомилися з документацію у встановленому порядку, означає, що учасники процедури закупівлі, повністю усвідомлюють зміст цієї документації та вимоги, викладені Замовником при підготовці своєї пропозиції. </w:t>
      </w:r>
    </w:p>
    <w:p w14:paraId="09E78DBF" w14:textId="77777777" w:rsidR="006B175B" w:rsidRPr="00E60A42" w:rsidRDefault="006B175B" w:rsidP="006B175B">
      <w:pPr>
        <w:ind w:firstLine="360"/>
        <w:jc w:val="both"/>
        <w:rPr>
          <w:rFonts w:ascii="Times New Roman" w:hAnsi="Times New Roman"/>
        </w:rPr>
      </w:pPr>
      <w:proofErr w:type="spellStart"/>
      <w:r w:rsidRPr="00E60A42">
        <w:rPr>
          <w:rFonts w:ascii="Times New Roman" w:hAnsi="Times New Roman"/>
        </w:rPr>
        <w:t>Поданням</w:t>
      </w:r>
      <w:proofErr w:type="spellEnd"/>
      <w:r w:rsidRPr="00E60A42">
        <w:rPr>
          <w:rFonts w:ascii="Times New Roman" w:hAnsi="Times New Roman"/>
        </w:rPr>
        <w:t xml:space="preserve"> </w:t>
      </w:r>
      <w:proofErr w:type="spellStart"/>
      <w:r w:rsidRPr="00E60A42">
        <w:rPr>
          <w:rFonts w:ascii="Times New Roman" w:hAnsi="Times New Roman"/>
        </w:rPr>
        <w:t>своїх</w:t>
      </w:r>
      <w:proofErr w:type="spellEnd"/>
      <w:r w:rsidRPr="00E60A42">
        <w:rPr>
          <w:rFonts w:ascii="Times New Roman" w:hAnsi="Times New Roman"/>
        </w:rPr>
        <w:t xml:space="preserve"> </w:t>
      </w:r>
      <w:proofErr w:type="spellStart"/>
      <w:r w:rsidRPr="00E60A42">
        <w:rPr>
          <w:rFonts w:ascii="Times New Roman" w:hAnsi="Times New Roman"/>
        </w:rPr>
        <w:t>тендерних</w:t>
      </w:r>
      <w:proofErr w:type="spellEnd"/>
      <w:r w:rsidRPr="00E60A42">
        <w:rPr>
          <w:rFonts w:ascii="Times New Roman" w:hAnsi="Times New Roman"/>
        </w:rPr>
        <w:t xml:space="preserve"> </w:t>
      </w:r>
      <w:proofErr w:type="spellStart"/>
      <w:r w:rsidRPr="00E60A42">
        <w:rPr>
          <w:rFonts w:ascii="Times New Roman" w:hAnsi="Times New Roman"/>
        </w:rPr>
        <w:t>пропозицій</w:t>
      </w:r>
      <w:proofErr w:type="spellEnd"/>
      <w:r w:rsidRPr="00E60A42">
        <w:rPr>
          <w:rFonts w:ascii="Times New Roman" w:hAnsi="Times New Roman"/>
        </w:rPr>
        <w:t xml:space="preserve"> </w:t>
      </w:r>
      <w:proofErr w:type="spellStart"/>
      <w:r w:rsidRPr="00E60A42">
        <w:rPr>
          <w:rFonts w:ascii="Times New Roman" w:hAnsi="Times New Roman"/>
        </w:rPr>
        <w:t>учасник</w:t>
      </w:r>
      <w:proofErr w:type="spellEnd"/>
      <w:r w:rsidRPr="00E60A42">
        <w:rPr>
          <w:rFonts w:ascii="Times New Roman" w:hAnsi="Times New Roman"/>
        </w:rPr>
        <w:t xml:space="preserve"> </w:t>
      </w:r>
      <w:proofErr w:type="spellStart"/>
      <w:r w:rsidRPr="00E60A42">
        <w:rPr>
          <w:rFonts w:ascii="Times New Roman" w:hAnsi="Times New Roman"/>
        </w:rPr>
        <w:t>повністю</w:t>
      </w:r>
      <w:proofErr w:type="spellEnd"/>
      <w:r w:rsidRPr="00E60A42">
        <w:rPr>
          <w:rFonts w:ascii="Times New Roman" w:hAnsi="Times New Roman"/>
        </w:rPr>
        <w:t xml:space="preserve"> </w:t>
      </w:r>
      <w:proofErr w:type="spellStart"/>
      <w:r w:rsidRPr="00E60A42">
        <w:rPr>
          <w:rFonts w:ascii="Times New Roman" w:hAnsi="Times New Roman"/>
        </w:rPr>
        <w:t>погоджується</w:t>
      </w:r>
      <w:proofErr w:type="spellEnd"/>
      <w:r w:rsidRPr="00E60A42">
        <w:rPr>
          <w:rFonts w:ascii="Times New Roman" w:hAnsi="Times New Roman"/>
        </w:rPr>
        <w:t xml:space="preserve"> з </w:t>
      </w:r>
      <w:proofErr w:type="spellStart"/>
      <w:r w:rsidRPr="00E60A42">
        <w:rPr>
          <w:rFonts w:ascii="Times New Roman" w:hAnsi="Times New Roman"/>
        </w:rPr>
        <w:t>умовами</w:t>
      </w:r>
      <w:proofErr w:type="spellEnd"/>
      <w:r w:rsidRPr="00E60A42">
        <w:rPr>
          <w:rFonts w:ascii="Times New Roman" w:hAnsi="Times New Roman"/>
        </w:rPr>
        <w:t xml:space="preserve"> </w:t>
      </w:r>
      <w:proofErr w:type="spellStart"/>
      <w:r w:rsidRPr="00E60A42">
        <w:rPr>
          <w:rFonts w:ascii="Times New Roman" w:hAnsi="Times New Roman"/>
        </w:rPr>
        <w:t>викладеними</w:t>
      </w:r>
      <w:proofErr w:type="spellEnd"/>
      <w:r w:rsidRPr="00E60A42">
        <w:rPr>
          <w:rFonts w:ascii="Times New Roman" w:hAnsi="Times New Roman"/>
        </w:rPr>
        <w:t xml:space="preserve"> в </w:t>
      </w:r>
      <w:proofErr w:type="spellStart"/>
      <w:r w:rsidRPr="00E60A42">
        <w:rPr>
          <w:rFonts w:ascii="Times New Roman" w:hAnsi="Times New Roman"/>
        </w:rPr>
        <w:t>тендерній</w:t>
      </w:r>
      <w:proofErr w:type="spellEnd"/>
      <w:r w:rsidRPr="00E60A42">
        <w:rPr>
          <w:rFonts w:ascii="Times New Roman" w:hAnsi="Times New Roman"/>
        </w:rPr>
        <w:t xml:space="preserve"> </w:t>
      </w:r>
      <w:proofErr w:type="spellStart"/>
      <w:r w:rsidRPr="00E60A42">
        <w:rPr>
          <w:rFonts w:ascii="Times New Roman" w:hAnsi="Times New Roman"/>
        </w:rPr>
        <w:t>документації</w:t>
      </w:r>
      <w:proofErr w:type="spellEnd"/>
      <w:r w:rsidRPr="00E60A42">
        <w:rPr>
          <w:rFonts w:ascii="Times New Roman" w:hAnsi="Times New Roman"/>
        </w:rPr>
        <w:t xml:space="preserve">. </w:t>
      </w:r>
    </w:p>
    <w:p w14:paraId="13359515" w14:textId="77777777" w:rsidR="006B175B" w:rsidRPr="00E60A42" w:rsidRDefault="006B175B" w:rsidP="006B175B">
      <w:pPr>
        <w:ind w:firstLine="360"/>
        <w:jc w:val="both"/>
        <w:rPr>
          <w:rFonts w:ascii="Times New Roman" w:hAnsi="Times New Roman"/>
          <w:iCs/>
          <w:color w:val="000000"/>
        </w:rPr>
      </w:pPr>
      <w:proofErr w:type="spellStart"/>
      <w:r w:rsidRPr="00E60A42">
        <w:rPr>
          <w:rFonts w:ascii="Times New Roman" w:hAnsi="Times New Roman"/>
          <w:iCs/>
          <w:color w:val="000000"/>
        </w:rPr>
        <w:t>Усі</w:t>
      </w:r>
      <w:proofErr w:type="spellEnd"/>
      <w:r w:rsidRPr="00E60A42">
        <w:rPr>
          <w:rFonts w:ascii="Times New Roman" w:hAnsi="Times New Roman"/>
          <w:iCs/>
          <w:color w:val="000000"/>
        </w:rPr>
        <w:t xml:space="preserve"> </w:t>
      </w:r>
      <w:proofErr w:type="spellStart"/>
      <w:r w:rsidRPr="00E60A42">
        <w:rPr>
          <w:rFonts w:ascii="Times New Roman" w:hAnsi="Times New Roman"/>
          <w:iCs/>
          <w:color w:val="000000"/>
        </w:rPr>
        <w:t>нормативні</w:t>
      </w:r>
      <w:proofErr w:type="spellEnd"/>
      <w:r w:rsidRPr="00E60A42">
        <w:rPr>
          <w:rFonts w:ascii="Times New Roman" w:hAnsi="Times New Roman"/>
          <w:iCs/>
          <w:color w:val="000000"/>
        </w:rPr>
        <w:t xml:space="preserve"> </w:t>
      </w:r>
      <w:proofErr w:type="spellStart"/>
      <w:r w:rsidRPr="00E60A42">
        <w:rPr>
          <w:rFonts w:ascii="Times New Roman" w:hAnsi="Times New Roman"/>
          <w:iCs/>
          <w:color w:val="000000"/>
        </w:rPr>
        <w:t>документи</w:t>
      </w:r>
      <w:proofErr w:type="spellEnd"/>
      <w:r w:rsidRPr="00E60A42">
        <w:rPr>
          <w:rFonts w:ascii="Times New Roman" w:hAnsi="Times New Roman"/>
          <w:iCs/>
          <w:color w:val="000000"/>
        </w:rPr>
        <w:t xml:space="preserve">, </w:t>
      </w:r>
      <w:proofErr w:type="spellStart"/>
      <w:r w:rsidRPr="00E60A42">
        <w:rPr>
          <w:rFonts w:ascii="Times New Roman" w:hAnsi="Times New Roman"/>
          <w:iCs/>
          <w:color w:val="000000"/>
        </w:rPr>
        <w:t>які</w:t>
      </w:r>
      <w:proofErr w:type="spellEnd"/>
      <w:r w:rsidRPr="00E60A42">
        <w:rPr>
          <w:rFonts w:ascii="Times New Roman" w:hAnsi="Times New Roman"/>
          <w:iCs/>
          <w:color w:val="000000"/>
        </w:rPr>
        <w:t xml:space="preserve"> </w:t>
      </w:r>
      <w:proofErr w:type="spellStart"/>
      <w:r w:rsidRPr="00E60A42">
        <w:rPr>
          <w:rFonts w:ascii="Times New Roman" w:hAnsi="Times New Roman"/>
          <w:iCs/>
          <w:color w:val="000000"/>
        </w:rPr>
        <w:t>зазначені</w:t>
      </w:r>
      <w:proofErr w:type="spellEnd"/>
      <w:r w:rsidRPr="00E60A42">
        <w:rPr>
          <w:rFonts w:ascii="Times New Roman" w:hAnsi="Times New Roman"/>
          <w:iCs/>
          <w:color w:val="000000"/>
        </w:rPr>
        <w:t xml:space="preserve"> </w:t>
      </w:r>
      <w:proofErr w:type="gramStart"/>
      <w:r w:rsidRPr="00E60A42">
        <w:rPr>
          <w:rFonts w:ascii="Times New Roman" w:hAnsi="Times New Roman"/>
          <w:iCs/>
          <w:color w:val="000000"/>
        </w:rPr>
        <w:t xml:space="preserve">в  </w:t>
      </w:r>
      <w:proofErr w:type="spellStart"/>
      <w:r w:rsidRPr="00E60A42">
        <w:rPr>
          <w:rFonts w:ascii="Times New Roman" w:hAnsi="Times New Roman"/>
          <w:iCs/>
          <w:color w:val="000000"/>
        </w:rPr>
        <w:t>тендерній</w:t>
      </w:r>
      <w:proofErr w:type="spellEnd"/>
      <w:proofErr w:type="gramEnd"/>
      <w:r w:rsidRPr="00E60A42">
        <w:rPr>
          <w:rFonts w:ascii="Times New Roman" w:hAnsi="Times New Roman"/>
          <w:iCs/>
          <w:color w:val="000000"/>
        </w:rPr>
        <w:t xml:space="preserve"> </w:t>
      </w:r>
      <w:proofErr w:type="spellStart"/>
      <w:r w:rsidRPr="00E60A42">
        <w:rPr>
          <w:rFonts w:ascii="Times New Roman" w:hAnsi="Times New Roman"/>
          <w:iCs/>
          <w:color w:val="000000"/>
        </w:rPr>
        <w:t>документації</w:t>
      </w:r>
      <w:proofErr w:type="spellEnd"/>
      <w:r w:rsidRPr="00E60A42">
        <w:rPr>
          <w:rFonts w:ascii="Times New Roman" w:hAnsi="Times New Roman"/>
          <w:iCs/>
          <w:color w:val="000000"/>
        </w:rPr>
        <w:t xml:space="preserve">, </w:t>
      </w:r>
      <w:proofErr w:type="spellStart"/>
      <w:r w:rsidRPr="00E60A42">
        <w:rPr>
          <w:rFonts w:ascii="Times New Roman" w:hAnsi="Times New Roman"/>
          <w:iCs/>
          <w:color w:val="000000"/>
        </w:rPr>
        <w:t>враховувати</w:t>
      </w:r>
      <w:proofErr w:type="spellEnd"/>
      <w:r w:rsidRPr="00E60A42">
        <w:rPr>
          <w:rFonts w:ascii="Times New Roman" w:hAnsi="Times New Roman"/>
          <w:iCs/>
          <w:color w:val="000000"/>
        </w:rPr>
        <w:t xml:space="preserve"> </w:t>
      </w:r>
      <w:proofErr w:type="spellStart"/>
      <w:r w:rsidRPr="00E60A42">
        <w:rPr>
          <w:rFonts w:ascii="Times New Roman" w:hAnsi="Times New Roman"/>
          <w:iCs/>
          <w:color w:val="000000"/>
        </w:rPr>
        <w:t>із</w:t>
      </w:r>
      <w:proofErr w:type="spellEnd"/>
      <w:r w:rsidRPr="00E60A42">
        <w:rPr>
          <w:rFonts w:ascii="Times New Roman" w:hAnsi="Times New Roman"/>
          <w:iCs/>
          <w:color w:val="000000"/>
        </w:rPr>
        <w:t xml:space="preserve"> </w:t>
      </w:r>
      <w:proofErr w:type="spellStart"/>
      <w:r w:rsidRPr="00E60A42">
        <w:rPr>
          <w:rFonts w:ascii="Times New Roman" w:hAnsi="Times New Roman"/>
          <w:iCs/>
          <w:color w:val="000000"/>
        </w:rPr>
        <w:t>змінами</w:t>
      </w:r>
      <w:proofErr w:type="spellEnd"/>
      <w:r w:rsidRPr="00E60A42">
        <w:rPr>
          <w:rFonts w:ascii="Times New Roman" w:hAnsi="Times New Roman"/>
          <w:iCs/>
          <w:color w:val="000000"/>
        </w:rPr>
        <w:t xml:space="preserve"> та </w:t>
      </w:r>
      <w:proofErr w:type="spellStart"/>
      <w:r w:rsidRPr="00E60A42">
        <w:rPr>
          <w:rFonts w:ascii="Times New Roman" w:hAnsi="Times New Roman"/>
          <w:iCs/>
          <w:color w:val="000000"/>
        </w:rPr>
        <w:t>доповненнями</w:t>
      </w:r>
      <w:proofErr w:type="spellEnd"/>
      <w:r w:rsidRPr="00E60A42">
        <w:rPr>
          <w:rFonts w:ascii="Times New Roman" w:hAnsi="Times New Roman"/>
          <w:iCs/>
          <w:color w:val="000000"/>
        </w:rPr>
        <w:t>.</w:t>
      </w:r>
    </w:p>
    <w:p w14:paraId="72A2ED63" w14:textId="3667687D" w:rsidR="006B175B" w:rsidRPr="00E60A42" w:rsidRDefault="006B175B" w:rsidP="00646B24">
      <w:pPr>
        <w:widowControl w:val="0"/>
        <w:tabs>
          <w:tab w:val="left" w:pos="1080"/>
        </w:tabs>
        <w:autoSpaceDE w:val="0"/>
        <w:autoSpaceDN w:val="0"/>
        <w:adjustRightInd w:val="0"/>
        <w:spacing w:after="0"/>
        <w:ind w:right="-261"/>
        <w:jc w:val="both"/>
        <w:rPr>
          <w:rFonts w:ascii="Times New Roman" w:eastAsia="Times New Roman" w:hAnsi="Times New Roman" w:cs="Times New Roman"/>
          <w:b/>
          <w:iCs/>
          <w:color w:val="FF0000"/>
          <w:lang w:eastAsia="ru-RU"/>
        </w:rPr>
      </w:pPr>
    </w:p>
    <w:p w14:paraId="38204D11" w14:textId="4A394DDB" w:rsidR="006B175B" w:rsidRPr="00E60A42" w:rsidRDefault="006B175B" w:rsidP="00646B24">
      <w:pPr>
        <w:widowControl w:val="0"/>
        <w:tabs>
          <w:tab w:val="left" w:pos="1080"/>
        </w:tabs>
        <w:autoSpaceDE w:val="0"/>
        <w:autoSpaceDN w:val="0"/>
        <w:adjustRightInd w:val="0"/>
        <w:spacing w:after="0"/>
        <w:ind w:right="-261"/>
        <w:jc w:val="both"/>
        <w:rPr>
          <w:rFonts w:ascii="Times New Roman" w:eastAsia="Times New Roman" w:hAnsi="Times New Roman" w:cs="Times New Roman"/>
          <w:b/>
          <w:iCs/>
          <w:color w:val="FF0000"/>
          <w:lang w:eastAsia="ru-RU"/>
        </w:rPr>
      </w:pPr>
    </w:p>
    <w:p w14:paraId="136CABBE" w14:textId="4B05620D" w:rsidR="006B175B" w:rsidRPr="00E60A42" w:rsidRDefault="006B175B" w:rsidP="00646B24">
      <w:pPr>
        <w:widowControl w:val="0"/>
        <w:tabs>
          <w:tab w:val="left" w:pos="1080"/>
        </w:tabs>
        <w:autoSpaceDE w:val="0"/>
        <w:autoSpaceDN w:val="0"/>
        <w:adjustRightInd w:val="0"/>
        <w:spacing w:after="0"/>
        <w:ind w:right="-261"/>
        <w:jc w:val="both"/>
        <w:rPr>
          <w:rFonts w:ascii="Times New Roman" w:eastAsia="Times New Roman" w:hAnsi="Times New Roman" w:cs="Times New Roman"/>
          <w:b/>
          <w:iCs/>
          <w:color w:val="FF0000"/>
          <w:lang w:eastAsia="ru-RU"/>
        </w:rPr>
      </w:pPr>
    </w:p>
    <w:p w14:paraId="478F613F" w14:textId="77777777" w:rsidR="00DE6456" w:rsidRPr="00E60A42" w:rsidRDefault="00DE6456" w:rsidP="006B175B">
      <w:pPr>
        <w:spacing w:after="0" w:line="240" w:lineRule="auto"/>
        <w:ind w:left="7380" w:right="196"/>
        <w:jc w:val="right"/>
        <w:rPr>
          <w:rFonts w:ascii="Times New Roman" w:eastAsia="Times New Roman" w:hAnsi="Times New Roman"/>
          <w:b/>
          <w:color w:val="000000"/>
          <w:lang w:val="uk-UA" w:eastAsia="ru-RU"/>
        </w:rPr>
      </w:pPr>
    </w:p>
    <w:p w14:paraId="2C846430" w14:textId="77777777" w:rsidR="00DE6456" w:rsidRPr="00E60A42" w:rsidRDefault="00DE6456" w:rsidP="006B175B">
      <w:pPr>
        <w:spacing w:after="0" w:line="240" w:lineRule="auto"/>
        <w:ind w:left="7380" w:right="196"/>
        <w:jc w:val="right"/>
        <w:rPr>
          <w:rFonts w:ascii="Times New Roman" w:eastAsia="Times New Roman" w:hAnsi="Times New Roman"/>
          <w:b/>
          <w:color w:val="000000"/>
          <w:lang w:val="uk-UA" w:eastAsia="ru-RU"/>
        </w:rPr>
      </w:pPr>
    </w:p>
    <w:p w14:paraId="0D9A3DBA" w14:textId="5F7AAF93" w:rsidR="006B175B" w:rsidRPr="00E60A42" w:rsidRDefault="006B175B" w:rsidP="006B175B">
      <w:pPr>
        <w:spacing w:after="0" w:line="240" w:lineRule="auto"/>
        <w:ind w:left="7380" w:right="196"/>
        <w:jc w:val="right"/>
        <w:rPr>
          <w:rFonts w:ascii="Times New Roman" w:eastAsia="Times New Roman" w:hAnsi="Times New Roman"/>
          <w:b/>
          <w:color w:val="000000"/>
          <w:lang w:val="uk-UA" w:eastAsia="ru-RU"/>
        </w:rPr>
      </w:pPr>
      <w:r w:rsidRPr="00E60A42">
        <w:rPr>
          <w:rFonts w:ascii="Times New Roman" w:eastAsia="Times New Roman" w:hAnsi="Times New Roman"/>
          <w:b/>
          <w:color w:val="000000"/>
          <w:lang w:val="uk-UA" w:eastAsia="ru-RU"/>
        </w:rPr>
        <w:lastRenderedPageBreak/>
        <w:t>ДОДАТОК 1</w:t>
      </w:r>
    </w:p>
    <w:p w14:paraId="713EC496" w14:textId="77777777" w:rsidR="006B175B" w:rsidRPr="00E60A42" w:rsidRDefault="006B175B" w:rsidP="006B175B">
      <w:pPr>
        <w:spacing w:after="0" w:line="240" w:lineRule="auto"/>
        <w:jc w:val="right"/>
        <w:outlineLvl w:val="0"/>
        <w:rPr>
          <w:rFonts w:ascii="Times New Roman" w:eastAsia="Times New Roman" w:hAnsi="Times New Roman"/>
          <w:b/>
          <w:color w:val="000000"/>
          <w:lang w:val="uk-UA" w:eastAsia="ru-RU"/>
        </w:rPr>
      </w:pPr>
      <w:r w:rsidRPr="00E60A42">
        <w:rPr>
          <w:rFonts w:ascii="Times New Roman" w:eastAsia="Times New Roman" w:hAnsi="Times New Roman"/>
          <w:b/>
          <w:lang w:val="uk-UA" w:eastAsia="ru-RU"/>
        </w:rPr>
        <w:t xml:space="preserve">до тендерної документації </w:t>
      </w:r>
    </w:p>
    <w:p w14:paraId="10089B4B" w14:textId="77777777" w:rsidR="006B175B" w:rsidRPr="00E60A42" w:rsidRDefault="006B175B" w:rsidP="006B175B">
      <w:pPr>
        <w:tabs>
          <w:tab w:val="right" w:pos="9159"/>
        </w:tabs>
        <w:spacing w:after="0" w:line="240" w:lineRule="auto"/>
        <w:ind w:left="180" w:right="196"/>
        <w:jc w:val="center"/>
        <w:rPr>
          <w:rFonts w:ascii="Times New Roman" w:eastAsia="Times New Roman" w:hAnsi="Times New Roman"/>
          <w:b/>
          <w:lang w:val="uk-UA" w:eastAsia="ru-RU"/>
        </w:rPr>
      </w:pPr>
      <w:r w:rsidRPr="00E60A42">
        <w:rPr>
          <w:rFonts w:ascii="Times New Roman" w:eastAsia="Times New Roman" w:hAnsi="Times New Roman"/>
          <w:b/>
          <w:lang w:val="uk-UA" w:eastAsia="ru-RU"/>
        </w:rPr>
        <w:t>ФОРМА «ТЕНДЕРНА ПРОПОЗИЦІЯ»</w:t>
      </w:r>
    </w:p>
    <w:tbl>
      <w:tblPr>
        <w:tblW w:w="92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96"/>
        <w:gridCol w:w="3685"/>
      </w:tblGrid>
      <w:tr w:rsidR="006B175B" w:rsidRPr="00E60A42" w14:paraId="152FFEF4" w14:textId="77777777" w:rsidTr="00E004B6">
        <w:tc>
          <w:tcPr>
            <w:tcW w:w="9281" w:type="dxa"/>
            <w:gridSpan w:val="2"/>
            <w:tcBorders>
              <w:top w:val="single" w:sz="4" w:space="0" w:color="auto"/>
              <w:left w:val="single" w:sz="4" w:space="0" w:color="auto"/>
              <w:bottom w:val="single" w:sz="4" w:space="0" w:color="auto"/>
              <w:right w:val="single" w:sz="4" w:space="0" w:color="auto"/>
            </w:tcBorders>
            <w:hideMark/>
          </w:tcPr>
          <w:p w14:paraId="353A35D5" w14:textId="77777777" w:rsidR="006B175B" w:rsidRPr="00E60A42" w:rsidRDefault="006B175B" w:rsidP="00E004B6">
            <w:pPr>
              <w:tabs>
                <w:tab w:val="left" w:pos="2160"/>
                <w:tab w:val="left" w:pos="3600"/>
              </w:tabs>
              <w:spacing w:after="0" w:line="240" w:lineRule="auto"/>
              <w:jc w:val="center"/>
              <w:rPr>
                <w:rFonts w:ascii="Times New Roman" w:eastAsia="Times New Roman" w:hAnsi="Times New Roman"/>
                <w:b/>
                <w:lang w:val="uk-UA" w:eastAsia="ru-RU"/>
              </w:rPr>
            </w:pPr>
            <w:r w:rsidRPr="00E60A42">
              <w:rPr>
                <w:rFonts w:ascii="Times New Roman" w:eastAsia="Times New Roman" w:hAnsi="Times New Roman"/>
                <w:b/>
                <w:lang w:val="uk-UA" w:eastAsia="ru-RU"/>
              </w:rPr>
              <w:t>Відомості про Учасника процедури закупівлі</w:t>
            </w:r>
          </w:p>
        </w:tc>
      </w:tr>
      <w:tr w:rsidR="006B175B" w:rsidRPr="00E60A42" w14:paraId="4536B707" w14:textId="77777777" w:rsidTr="00E004B6">
        <w:tc>
          <w:tcPr>
            <w:tcW w:w="5596" w:type="dxa"/>
            <w:tcBorders>
              <w:top w:val="single" w:sz="4" w:space="0" w:color="auto"/>
              <w:left w:val="single" w:sz="4" w:space="0" w:color="auto"/>
              <w:bottom w:val="single" w:sz="4" w:space="0" w:color="auto"/>
              <w:right w:val="single" w:sz="4" w:space="0" w:color="auto"/>
            </w:tcBorders>
            <w:hideMark/>
          </w:tcPr>
          <w:p w14:paraId="6D54908F" w14:textId="77777777" w:rsidR="006B175B" w:rsidRPr="00E60A42" w:rsidRDefault="006B175B" w:rsidP="00E004B6">
            <w:pPr>
              <w:tabs>
                <w:tab w:val="left" w:pos="2160"/>
                <w:tab w:val="left" w:pos="3600"/>
              </w:tabs>
              <w:spacing w:after="0" w:line="240" w:lineRule="auto"/>
              <w:rPr>
                <w:rFonts w:ascii="Times New Roman" w:eastAsia="Times New Roman" w:hAnsi="Times New Roman"/>
                <w:lang w:val="uk-UA" w:eastAsia="ru-RU"/>
              </w:rPr>
            </w:pPr>
            <w:r w:rsidRPr="00E60A42">
              <w:rPr>
                <w:rFonts w:ascii="Times New Roman" w:eastAsia="Times New Roman" w:hAnsi="Times New Roman"/>
                <w:lang w:val="uk-UA" w:eastAsia="ru-RU"/>
              </w:rPr>
              <w:t>Повне найменування  Учасника</w:t>
            </w:r>
          </w:p>
        </w:tc>
        <w:tc>
          <w:tcPr>
            <w:tcW w:w="3685" w:type="dxa"/>
            <w:tcBorders>
              <w:top w:val="single" w:sz="4" w:space="0" w:color="auto"/>
              <w:left w:val="single" w:sz="4" w:space="0" w:color="auto"/>
              <w:bottom w:val="single" w:sz="4" w:space="0" w:color="auto"/>
              <w:right w:val="single" w:sz="4" w:space="0" w:color="auto"/>
            </w:tcBorders>
          </w:tcPr>
          <w:p w14:paraId="603AA772" w14:textId="77777777" w:rsidR="006B175B" w:rsidRPr="00E60A42" w:rsidRDefault="006B175B" w:rsidP="00E004B6">
            <w:pPr>
              <w:tabs>
                <w:tab w:val="left" w:pos="2160"/>
                <w:tab w:val="left" w:pos="3600"/>
              </w:tabs>
              <w:spacing w:after="0" w:line="240" w:lineRule="auto"/>
              <w:jc w:val="both"/>
              <w:rPr>
                <w:rFonts w:ascii="Times New Roman" w:eastAsia="Times New Roman" w:hAnsi="Times New Roman"/>
                <w:color w:val="0000FF"/>
                <w:lang w:val="uk-UA" w:eastAsia="ru-RU"/>
              </w:rPr>
            </w:pPr>
          </w:p>
        </w:tc>
      </w:tr>
      <w:tr w:rsidR="006B175B" w:rsidRPr="00E60A42" w14:paraId="7ACC54BB" w14:textId="77777777" w:rsidTr="00E004B6">
        <w:tc>
          <w:tcPr>
            <w:tcW w:w="5596" w:type="dxa"/>
            <w:tcBorders>
              <w:top w:val="single" w:sz="4" w:space="0" w:color="auto"/>
              <w:left w:val="single" w:sz="4" w:space="0" w:color="auto"/>
              <w:bottom w:val="single" w:sz="4" w:space="0" w:color="auto"/>
              <w:right w:val="single" w:sz="4" w:space="0" w:color="auto"/>
            </w:tcBorders>
            <w:hideMark/>
          </w:tcPr>
          <w:p w14:paraId="5F184F9F" w14:textId="77777777" w:rsidR="006B175B" w:rsidRPr="00E60A42" w:rsidRDefault="006B175B" w:rsidP="00E004B6">
            <w:pPr>
              <w:tabs>
                <w:tab w:val="left" w:pos="2160"/>
                <w:tab w:val="left" w:pos="3600"/>
              </w:tabs>
              <w:spacing w:after="0" w:line="240" w:lineRule="auto"/>
              <w:rPr>
                <w:rFonts w:ascii="Times New Roman" w:eastAsia="Times New Roman" w:hAnsi="Times New Roman"/>
                <w:lang w:val="uk-UA" w:eastAsia="ru-RU"/>
              </w:rPr>
            </w:pPr>
            <w:r w:rsidRPr="00E60A42">
              <w:rPr>
                <w:rFonts w:ascii="Times New Roman" w:eastAsia="Times New Roman" w:hAnsi="Times New Roman"/>
                <w:lang w:val="uk-UA" w:eastAsia="ru-RU"/>
              </w:rPr>
              <w:t>Керівництво (ПІБ, посада, контактні телефони)</w:t>
            </w:r>
          </w:p>
        </w:tc>
        <w:tc>
          <w:tcPr>
            <w:tcW w:w="3685" w:type="dxa"/>
            <w:tcBorders>
              <w:top w:val="single" w:sz="4" w:space="0" w:color="auto"/>
              <w:left w:val="single" w:sz="4" w:space="0" w:color="auto"/>
              <w:bottom w:val="single" w:sz="4" w:space="0" w:color="auto"/>
              <w:right w:val="single" w:sz="4" w:space="0" w:color="auto"/>
            </w:tcBorders>
          </w:tcPr>
          <w:p w14:paraId="42B37CEC" w14:textId="77777777" w:rsidR="006B175B" w:rsidRPr="00E60A42" w:rsidRDefault="006B175B" w:rsidP="00E004B6">
            <w:pPr>
              <w:tabs>
                <w:tab w:val="left" w:pos="2160"/>
                <w:tab w:val="left" w:pos="3600"/>
              </w:tabs>
              <w:spacing w:after="0" w:line="240" w:lineRule="auto"/>
              <w:jc w:val="both"/>
              <w:rPr>
                <w:rFonts w:ascii="Times New Roman" w:eastAsia="Times New Roman" w:hAnsi="Times New Roman"/>
                <w:color w:val="0000FF"/>
                <w:lang w:val="uk-UA" w:eastAsia="ru-RU"/>
              </w:rPr>
            </w:pPr>
          </w:p>
        </w:tc>
      </w:tr>
      <w:tr w:rsidR="006B175B" w:rsidRPr="00E60A42" w14:paraId="5A6503C6" w14:textId="77777777" w:rsidTr="00E004B6">
        <w:tc>
          <w:tcPr>
            <w:tcW w:w="5596" w:type="dxa"/>
            <w:tcBorders>
              <w:top w:val="single" w:sz="4" w:space="0" w:color="auto"/>
              <w:left w:val="single" w:sz="4" w:space="0" w:color="auto"/>
              <w:bottom w:val="single" w:sz="4" w:space="0" w:color="auto"/>
              <w:right w:val="single" w:sz="4" w:space="0" w:color="auto"/>
            </w:tcBorders>
            <w:hideMark/>
          </w:tcPr>
          <w:p w14:paraId="0BDB7276" w14:textId="77777777" w:rsidR="006B175B" w:rsidRPr="00E60A42" w:rsidRDefault="006B175B" w:rsidP="00E004B6">
            <w:pPr>
              <w:tabs>
                <w:tab w:val="left" w:pos="2160"/>
                <w:tab w:val="left" w:pos="3600"/>
              </w:tabs>
              <w:spacing w:after="0" w:line="240" w:lineRule="auto"/>
              <w:rPr>
                <w:rFonts w:ascii="Times New Roman" w:eastAsia="Times New Roman" w:hAnsi="Times New Roman"/>
                <w:lang w:val="uk-UA" w:eastAsia="ru-RU"/>
              </w:rPr>
            </w:pPr>
            <w:r w:rsidRPr="00E60A42">
              <w:rPr>
                <w:rFonts w:ascii="Times New Roman" w:eastAsia="Times New Roman" w:hAnsi="Times New Roman"/>
                <w:lang w:val="uk-UA" w:eastAsia="ru-RU"/>
              </w:rPr>
              <w:t>Ідентифікаційний код за ЄДРПОУ (за наявності)</w:t>
            </w:r>
          </w:p>
        </w:tc>
        <w:tc>
          <w:tcPr>
            <w:tcW w:w="3685" w:type="dxa"/>
            <w:tcBorders>
              <w:top w:val="single" w:sz="4" w:space="0" w:color="auto"/>
              <w:left w:val="single" w:sz="4" w:space="0" w:color="auto"/>
              <w:bottom w:val="single" w:sz="4" w:space="0" w:color="auto"/>
              <w:right w:val="single" w:sz="4" w:space="0" w:color="auto"/>
            </w:tcBorders>
          </w:tcPr>
          <w:p w14:paraId="7CC2DB53" w14:textId="77777777" w:rsidR="006B175B" w:rsidRPr="00E60A42" w:rsidRDefault="006B175B" w:rsidP="00E004B6">
            <w:pPr>
              <w:tabs>
                <w:tab w:val="left" w:pos="2160"/>
                <w:tab w:val="left" w:pos="3600"/>
              </w:tabs>
              <w:spacing w:after="0" w:line="240" w:lineRule="auto"/>
              <w:jc w:val="both"/>
              <w:rPr>
                <w:rFonts w:ascii="Times New Roman" w:eastAsia="Times New Roman" w:hAnsi="Times New Roman"/>
                <w:color w:val="0000FF"/>
                <w:lang w:val="uk-UA" w:eastAsia="ru-RU"/>
              </w:rPr>
            </w:pPr>
          </w:p>
        </w:tc>
      </w:tr>
      <w:tr w:rsidR="006B175B" w:rsidRPr="00E60A42" w14:paraId="5CC9A045" w14:textId="77777777" w:rsidTr="00E004B6">
        <w:tc>
          <w:tcPr>
            <w:tcW w:w="5596" w:type="dxa"/>
            <w:tcBorders>
              <w:top w:val="single" w:sz="4" w:space="0" w:color="auto"/>
              <w:left w:val="single" w:sz="4" w:space="0" w:color="auto"/>
              <w:bottom w:val="single" w:sz="4" w:space="0" w:color="auto"/>
              <w:right w:val="single" w:sz="4" w:space="0" w:color="auto"/>
            </w:tcBorders>
            <w:hideMark/>
          </w:tcPr>
          <w:p w14:paraId="704EB03F" w14:textId="77777777" w:rsidR="006B175B" w:rsidRPr="00E60A42" w:rsidRDefault="006B175B" w:rsidP="00E004B6">
            <w:pPr>
              <w:tabs>
                <w:tab w:val="left" w:pos="2160"/>
                <w:tab w:val="left" w:pos="3600"/>
              </w:tabs>
              <w:spacing w:after="0" w:line="240" w:lineRule="auto"/>
              <w:rPr>
                <w:rFonts w:ascii="Times New Roman" w:eastAsia="Times New Roman" w:hAnsi="Times New Roman"/>
                <w:lang w:val="uk-UA" w:eastAsia="ru-RU"/>
              </w:rPr>
            </w:pPr>
            <w:r w:rsidRPr="00E60A42">
              <w:rPr>
                <w:rFonts w:ascii="Times New Roman" w:eastAsia="Times New Roman" w:hAnsi="Times New Roman"/>
                <w:lang w:val="uk-UA" w:eastAsia="ru-RU"/>
              </w:rPr>
              <w:t>Місцезнаходження</w:t>
            </w:r>
          </w:p>
        </w:tc>
        <w:tc>
          <w:tcPr>
            <w:tcW w:w="3685" w:type="dxa"/>
            <w:tcBorders>
              <w:top w:val="single" w:sz="4" w:space="0" w:color="auto"/>
              <w:left w:val="single" w:sz="4" w:space="0" w:color="auto"/>
              <w:bottom w:val="single" w:sz="4" w:space="0" w:color="auto"/>
              <w:right w:val="single" w:sz="4" w:space="0" w:color="auto"/>
            </w:tcBorders>
          </w:tcPr>
          <w:p w14:paraId="15CC619E" w14:textId="77777777" w:rsidR="006B175B" w:rsidRPr="00E60A42" w:rsidRDefault="006B175B" w:rsidP="00E004B6">
            <w:pPr>
              <w:tabs>
                <w:tab w:val="left" w:pos="2160"/>
                <w:tab w:val="left" w:pos="3600"/>
              </w:tabs>
              <w:spacing w:after="0" w:line="240" w:lineRule="auto"/>
              <w:jc w:val="both"/>
              <w:rPr>
                <w:rFonts w:ascii="Times New Roman" w:eastAsia="Times New Roman" w:hAnsi="Times New Roman"/>
                <w:color w:val="0000FF"/>
                <w:lang w:val="uk-UA" w:eastAsia="ru-RU"/>
              </w:rPr>
            </w:pPr>
          </w:p>
        </w:tc>
      </w:tr>
      <w:tr w:rsidR="006B175B" w:rsidRPr="00E60A42" w14:paraId="329E5777" w14:textId="77777777" w:rsidTr="00E004B6">
        <w:tc>
          <w:tcPr>
            <w:tcW w:w="5596" w:type="dxa"/>
            <w:tcBorders>
              <w:top w:val="single" w:sz="4" w:space="0" w:color="auto"/>
              <w:left w:val="single" w:sz="4" w:space="0" w:color="auto"/>
              <w:bottom w:val="single" w:sz="4" w:space="0" w:color="auto"/>
              <w:right w:val="single" w:sz="4" w:space="0" w:color="auto"/>
            </w:tcBorders>
            <w:hideMark/>
          </w:tcPr>
          <w:p w14:paraId="3E1667E9" w14:textId="77777777" w:rsidR="006B175B" w:rsidRPr="00E60A42" w:rsidRDefault="006B175B" w:rsidP="00E004B6">
            <w:pPr>
              <w:tabs>
                <w:tab w:val="left" w:pos="2160"/>
                <w:tab w:val="left" w:pos="3600"/>
              </w:tabs>
              <w:spacing w:after="0" w:line="240" w:lineRule="auto"/>
              <w:rPr>
                <w:rFonts w:ascii="Times New Roman" w:eastAsia="Times New Roman" w:hAnsi="Times New Roman"/>
                <w:lang w:val="uk-UA" w:eastAsia="ru-RU"/>
              </w:rPr>
            </w:pPr>
            <w:r w:rsidRPr="00E60A42">
              <w:rPr>
                <w:rFonts w:ascii="Times New Roman" w:eastAsia="Times New Roman" w:hAnsi="Times New Roman"/>
                <w:lang w:val="uk-UA" w:eastAsia="ru-RU"/>
              </w:rPr>
              <w:t>Банківські реквізити</w:t>
            </w:r>
          </w:p>
        </w:tc>
        <w:tc>
          <w:tcPr>
            <w:tcW w:w="3685" w:type="dxa"/>
            <w:tcBorders>
              <w:top w:val="single" w:sz="4" w:space="0" w:color="auto"/>
              <w:left w:val="single" w:sz="4" w:space="0" w:color="auto"/>
              <w:bottom w:val="single" w:sz="4" w:space="0" w:color="auto"/>
              <w:right w:val="single" w:sz="4" w:space="0" w:color="auto"/>
            </w:tcBorders>
          </w:tcPr>
          <w:p w14:paraId="7C9D1E3F" w14:textId="77777777" w:rsidR="006B175B" w:rsidRPr="00E60A42" w:rsidRDefault="006B175B" w:rsidP="00E004B6">
            <w:pPr>
              <w:tabs>
                <w:tab w:val="left" w:pos="2160"/>
                <w:tab w:val="left" w:pos="3600"/>
              </w:tabs>
              <w:spacing w:after="0" w:line="240" w:lineRule="auto"/>
              <w:jc w:val="both"/>
              <w:rPr>
                <w:rFonts w:ascii="Times New Roman" w:eastAsia="Times New Roman" w:hAnsi="Times New Roman"/>
                <w:color w:val="0000FF"/>
                <w:lang w:val="uk-UA" w:eastAsia="ru-RU"/>
              </w:rPr>
            </w:pPr>
          </w:p>
        </w:tc>
      </w:tr>
      <w:tr w:rsidR="006B175B" w:rsidRPr="00E60A42" w14:paraId="73C17836" w14:textId="77777777" w:rsidTr="00E004B6">
        <w:tc>
          <w:tcPr>
            <w:tcW w:w="5596" w:type="dxa"/>
            <w:tcBorders>
              <w:top w:val="single" w:sz="4" w:space="0" w:color="auto"/>
              <w:left w:val="single" w:sz="4" w:space="0" w:color="auto"/>
              <w:bottom w:val="single" w:sz="4" w:space="0" w:color="auto"/>
              <w:right w:val="single" w:sz="4" w:space="0" w:color="auto"/>
            </w:tcBorders>
            <w:hideMark/>
          </w:tcPr>
          <w:p w14:paraId="7F8E3E61" w14:textId="77777777" w:rsidR="006B175B" w:rsidRPr="00E60A42" w:rsidRDefault="006B175B" w:rsidP="00E004B6">
            <w:pPr>
              <w:tabs>
                <w:tab w:val="left" w:pos="2160"/>
                <w:tab w:val="left" w:pos="3600"/>
              </w:tabs>
              <w:spacing w:after="0" w:line="240" w:lineRule="auto"/>
              <w:rPr>
                <w:rFonts w:ascii="Times New Roman" w:eastAsia="Times New Roman" w:hAnsi="Times New Roman"/>
                <w:lang w:val="uk-UA" w:eastAsia="ru-RU"/>
              </w:rPr>
            </w:pPr>
            <w:r w:rsidRPr="00E60A42">
              <w:rPr>
                <w:rFonts w:ascii="Times New Roman" w:eastAsia="Times New Roman" w:hAnsi="Times New Roman"/>
                <w:lang w:val="uk-UA" w:eastAsia="ru-RU"/>
              </w:rPr>
              <w:t xml:space="preserve">Особа відповідальна </w:t>
            </w:r>
            <w:proofErr w:type="spellStart"/>
            <w:r w:rsidRPr="00E60A42">
              <w:rPr>
                <w:rFonts w:ascii="Times New Roman" w:eastAsia="Times New Roman" w:hAnsi="Times New Roman"/>
                <w:lang w:val="uk-UA" w:eastAsia="ru-RU"/>
              </w:rPr>
              <w:t>здійнснювати</w:t>
            </w:r>
            <w:proofErr w:type="spellEnd"/>
            <w:r w:rsidRPr="00E60A42">
              <w:rPr>
                <w:rFonts w:ascii="Times New Roman" w:eastAsia="Times New Roman" w:hAnsi="Times New Roman"/>
                <w:lang w:val="uk-UA" w:eastAsia="ru-RU"/>
              </w:rPr>
              <w:t xml:space="preserve"> зв'язок з Замовником (ПІБ, посада, контактні телефони)</w:t>
            </w:r>
          </w:p>
        </w:tc>
        <w:tc>
          <w:tcPr>
            <w:tcW w:w="3685" w:type="dxa"/>
            <w:tcBorders>
              <w:top w:val="single" w:sz="4" w:space="0" w:color="auto"/>
              <w:left w:val="single" w:sz="4" w:space="0" w:color="auto"/>
              <w:bottom w:val="single" w:sz="4" w:space="0" w:color="auto"/>
              <w:right w:val="single" w:sz="4" w:space="0" w:color="auto"/>
            </w:tcBorders>
          </w:tcPr>
          <w:p w14:paraId="0EFBFA64" w14:textId="77777777" w:rsidR="006B175B" w:rsidRPr="00E60A42" w:rsidRDefault="006B175B" w:rsidP="00E004B6">
            <w:pPr>
              <w:tabs>
                <w:tab w:val="left" w:pos="2160"/>
                <w:tab w:val="left" w:pos="3600"/>
              </w:tabs>
              <w:spacing w:after="0" w:line="240" w:lineRule="auto"/>
              <w:jc w:val="both"/>
              <w:rPr>
                <w:rFonts w:ascii="Times New Roman" w:eastAsia="Times New Roman" w:hAnsi="Times New Roman"/>
                <w:color w:val="0000FF"/>
                <w:lang w:val="uk-UA" w:eastAsia="ru-RU"/>
              </w:rPr>
            </w:pPr>
          </w:p>
        </w:tc>
      </w:tr>
      <w:tr w:rsidR="006B175B" w:rsidRPr="00E60A42" w14:paraId="45055A69" w14:textId="77777777" w:rsidTr="00E004B6">
        <w:trPr>
          <w:trHeight w:val="178"/>
        </w:trPr>
        <w:tc>
          <w:tcPr>
            <w:tcW w:w="5596" w:type="dxa"/>
            <w:tcBorders>
              <w:top w:val="single" w:sz="4" w:space="0" w:color="auto"/>
              <w:left w:val="single" w:sz="4" w:space="0" w:color="auto"/>
              <w:bottom w:val="single" w:sz="4" w:space="0" w:color="auto"/>
              <w:right w:val="single" w:sz="4" w:space="0" w:color="auto"/>
            </w:tcBorders>
            <w:hideMark/>
          </w:tcPr>
          <w:p w14:paraId="602D9E0F" w14:textId="77777777" w:rsidR="006B175B" w:rsidRPr="00E60A42" w:rsidRDefault="006B175B" w:rsidP="00E004B6">
            <w:pPr>
              <w:tabs>
                <w:tab w:val="left" w:pos="2160"/>
                <w:tab w:val="left" w:pos="3600"/>
              </w:tabs>
              <w:spacing w:after="0" w:line="240" w:lineRule="auto"/>
              <w:rPr>
                <w:rFonts w:ascii="Times New Roman" w:eastAsia="Times New Roman" w:hAnsi="Times New Roman"/>
                <w:lang w:val="uk-UA" w:eastAsia="ru-RU"/>
              </w:rPr>
            </w:pPr>
            <w:r w:rsidRPr="00E60A42">
              <w:rPr>
                <w:rFonts w:ascii="Times New Roman" w:eastAsia="Times New Roman" w:hAnsi="Times New Roman"/>
                <w:lang w:val="uk-UA" w:eastAsia="ru-RU"/>
              </w:rPr>
              <w:t>Факс  (за наявності)</w:t>
            </w:r>
          </w:p>
        </w:tc>
        <w:tc>
          <w:tcPr>
            <w:tcW w:w="3685" w:type="dxa"/>
            <w:tcBorders>
              <w:top w:val="single" w:sz="4" w:space="0" w:color="auto"/>
              <w:left w:val="single" w:sz="4" w:space="0" w:color="auto"/>
              <w:bottom w:val="single" w:sz="4" w:space="0" w:color="auto"/>
              <w:right w:val="single" w:sz="4" w:space="0" w:color="auto"/>
            </w:tcBorders>
          </w:tcPr>
          <w:p w14:paraId="51159BC3" w14:textId="77777777" w:rsidR="006B175B" w:rsidRPr="00E60A42" w:rsidRDefault="006B175B" w:rsidP="00E004B6">
            <w:pPr>
              <w:tabs>
                <w:tab w:val="left" w:pos="2160"/>
                <w:tab w:val="left" w:pos="3600"/>
              </w:tabs>
              <w:spacing w:after="0" w:line="240" w:lineRule="auto"/>
              <w:jc w:val="both"/>
              <w:rPr>
                <w:rFonts w:ascii="Times New Roman" w:eastAsia="Times New Roman" w:hAnsi="Times New Roman"/>
                <w:color w:val="0000FF"/>
                <w:lang w:val="uk-UA" w:eastAsia="ru-RU"/>
              </w:rPr>
            </w:pPr>
          </w:p>
        </w:tc>
      </w:tr>
      <w:tr w:rsidR="006B175B" w:rsidRPr="00E60A42" w14:paraId="4E17B054" w14:textId="77777777" w:rsidTr="00E004B6">
        <w:tc>
          <w:tcPr>
            <w:tcW w:w="5596" w:type="dxa"/>
            <w:tcBorders>
              <w:top w:val="single" w:sz="4" w:space="0" w:color="auto"/>
              <w:left w:val="single" w:sz="4" w:space="0" w:color="auto"/>
              <w:bottom w:val="single" w:sz="4" w:space="0" w:color="auto"/>
              <w:right w:val="single" w:sz="4" w:space="0" w:color="auto"/>
            </w:tcBorders>
            <w:hideMark/>
          </w:tcPr>
          <w:p w14:paraId="796A4E6D" w14:textId="77777777" w:rsidR="006B175B" w:rsidRPr="00E60A42" w:rsidRDefault="006B175B" w:rsidP="00E004B6">
            <w:pPr>
              <w:tabs>
                <w:tab w:val="left" w:pos="2160"/>
                <w:tab w:val="left" w:pos="3600"/>
              </w:tabs>
              <w:spacing w:after="0" w:line="240" w:lineRule="auto"/>
              <w:rPr>
                <w:rFonts w:ascii="Times New Roman" w:eastAsia="Times New Roman" w:hAnsi="Times New Roman"/>
                <w:lang w:val="uk-UA" w:eastAsia="ru-RU"/>
              </w:rPr>
            </w:pPr>
            <w:r w:rsidRPr="00E60A42">
              <w:rPr>
                <w:rFonts w:ascii="Times New Roman" w:eastAsia="Times New Roman" w:hAnsi="Times New Roman"/>
                <w:lang w:val="uk-UA" w:eastAsia="ru-RU"/>
              </w:rPr>
              <w:t>Електронна адреса (за наявності)</w:t>
            </w:r>
          </w:p>
        </w:tc>
        <w:tc>
          <w:tcPr>
            <w:tcW w:w="3685" w:type="dxa"/>
            <w:tcBorders>
              <w:top w:val="single" w:sz="4" w:space="0" w:color="auto"/>
              <w:left w:val="single" w:sz="4" w:space="0" w:color="auto"/>
              <w:bottom w:val="single" w:sz="4" w:space="0" w:color="auto"/>
              <w:right w:val="single" w:sz="4" w:space="0" w:color="auto"/>
            </w:tcBorders>
          </w:tcPr>
          <w:p w14:paraId="7E4F9518" w14:textId="77777777" w:rsidR="006B175B" w:rsidRPr="00E60A42" w:rsidRDefault="006B175B" w:rsidP="00E004B6">
            <w:pPr>
              <w:tabs>
                <w:tab w:val="left" w:pos="2160"/>
                <w:tab w:val="left" w:pos="3600"/>
              </w:tabs>
              <w:spacing w:after="0" w:line="240" w:lineRule="auto"/>
              <w:jc w:val="both"/>
              <w:rPr>
                <w:rFonts w:ascii="Times New Roman" w:eastAsia="Times New Roman" w:hAnsi="Times New Roman"/>
                <w:color w:val="0000FF"/>
                <w:lang w:val="uk-UA" w:eastAsia="ru-RU"/>
              </w:rPr>
            </w:pPr>
          </w:p>
        </w:tc>
      </w:tr>
      <w:tr w:rsidR="006B175B" w:rsidRPr="00E60A42" w14:paraId="7B868D4B" w14:textId="77777777" w:rsidTr="00E004B6">
        <w:tc>
          <w:tcPr>
            <w:tcW w:w="5596" w:type="dxa"/>
            <w:tcBorders>
              <w:top w:val="single" w:sz="4" w:space="0" w:color="auto"/>
              <w:left w:val="single" w:sz="4" w:space="0" w:color="auto"/>
              <w:bottom w:val="single" w:sz="4" w:space="0" w:color="auto"/>
              <w:right w:val="single" w:sz="4" w:space="0" w:color="auto"/>
            </w:tcBorders>
            <w:hideMark/>
          </w:tcPr>
          <w:p w14:paraId="7DD47508" w14:textId="77777777" w:rsidR="006B175B" w:rsidRPr="00E60A42" w:rsidRDefault="006B175B" w:rsidP="00E004B6">
            <w:pPr>
              <w:tabs>
                <w:tab w:val="left" w:pos="2160"/>
                <w:tab w:val="left" w:pos="3600"/>
              </w:tabs>
              <w:spacing w:after="0" w:line="240" w:lineRule="auto"/>
              <w:rPr>
                <w:rFonts w:ascii="Times New Roman" w:eastAsia="Times New Roman" w:hAnsi="Times New Roman"/>
                <w:lang w:val="uk-UA" w:eastAsia="ru-RU"/>
              </w:rPr>
            </w:pPr>
            <w:r w:rsidRPr="00E60A42">
              <w:rPr>
                <w:rFonts w:ascii="Times New Roman" w:eastAsia="Times New Roman" w:hAnsi="Times New Roman"/>
                <w:lang w:val="uk-UA" w:eastAsia="ru-RU"/>
              </w:rPr>
              <w:t xml:space="preserve">Адреса власного </w:t>
            </w:r>
            <w:proofErr w:type="spellStart"/>
            <w:r w:rsidRPr="00E60A42">
              <w:rPr>
                <w:rFonts w:ascii="Times New Roman" w:eastAsia="Times New Roman" w:hAnsi="Times New Roman"/>
                <w:lang w:val="uk-UA" w:eastAsia="ru-RU"/>
              </w:rPr>
              <w:t>вебпорталу</w:t>
            </w:r>
            <w:proofErr w:type="spellEnd"/>
            <w:r w:rsidRPr="00E60A42">
              <w:rPr>
                <w:rFonts w:ascii="Times New Roman" w:eastAsia="Times New Roman" w:hAnsi="Times New Roman"/>
                <w:lang w:val="uk-UA" w:eastAsia="ru-RU"/>
              </w:rPr>
              <w:t xml:space="preserve"> (за наявності) </w:t>
            </w:r>
          </w:p>
        </w:tc>
        <w:tc>
          <w:tcPr>
            <w:tcW w:w="3685" w:type="dxa"/>
            <w:tcBorders>
              <w:top w:val="single" w:sz="4" w:space="0" w:color="auto"/>
              <w:left w:val="single" w:sz="4" w:space="0" w:color="auto"/>
              <w:bottom w:val="single" w:sz="4" w:space="0" w:color="auto"/>
              <w:right w:val="single" w:sz="4" w:space="0" w:color="auto"/>
            </w:tcBorders>
          </w:tcPr>
          <w:p w14:paraId="5A9AB109" w14:textId="77777777" w:rsidR="006B175B" w:rsidRPr="00E60A42" w:rsidRDefault="006B175B" w:rsidP="00E004B6">
            <w:pPr>
              <w:tabs>
                <w:tab w:val="left" w:pos="2160"/>
                <w:tab w:val="left" w:pos="3600"/>
              </w:tabs>
              <w:spacing w:after="0" w:line="240" w:lineRule="auto"/>
              <w:jc w:val="both"/>
              <w:rPr>
                <w:rFonts w:ascii="Times New Roman" w:eastAsia="Times New Roman" w:hAnsi="Times New Roman"/>
                <w:color w:val="0000FF"/>
                <w:lang w:val="uk-UA" w:eastAsia="ru-RU"/>
              </w:rPr>
            </w:pPr>
          </w:p>
        </w:tc>
      </w:tr>
    </w:tbl>
    <w:p w14:paraId="73E76D14" w14:textId="77777777" w:rsidR="006B175B" w:rsidRPr="00E60A42" w:rsidRDefault="006B175B" w:rsidP="006B175B">
      <w:pPr>
        <w:tabs>
          <w:tab w:val="center" w:pos="4677"/>
          <w:tab w:val="left" w:pos="5795"/>
        </w:tabs>
        <w:spacing w:after="0"/>
        <w:rPr>
          <w:rFonts w:ascii="Times New Roman" w:eastAsia="Times New Roman" w:hAnsi="Times New Roman"/>
          <w:lang w:val="uk-UA" w:eastAsia="ru-RU"/>
        </w:rPr>
      </w:pPr>
      <w:r w:rsidRPr="00E60A42">
        <w:rPr>
          <w:rFonts w:ascii="Times New Roman" w:eastAsia="Times New Roman" w:hAnsi="Times New Roman"/>
          <w:lang w:val="uk-UA" w:eastAsia="ru-RU"/>
        </w:rPr>
        <w:tab/>
      </w:r>
    </w:p>
    <w:p w14:paraId="10509BC5" w14:textId="46AC6DDB" w:rsidR="006B175B" w:rsidRPr="00E60A42" w:rsidRDefault="006B175B" w:rsidP="001B44F1">
      <w:pPr>
        <w:rPr>
          <w:rFonts w:ascii="Times New Roman" w:eastAsia="Times New Roman" w:hAnsi="Times New Roman"/>
          <w:bCs/>
          <w:lang w:val="uk-UA" w:eastAsia="ru-RU"/>
        </w:rPr>
      </w:pPr>
      <w:r w:rsidRPr="00E60A42">
        <w:rPr>
          <w:rFonts w:ascii="Times New Roman" w:eastAsia="Times New Roman" w:hAnsi="Times New Roman"/>
          <w:lang w:val="uk-UA" w:eastAsia="ru-RU"/>
        </w:rPr>
        <w:t xml:space="preserve">   Ми, (</w:t>
      </w:r>
      <w:r w:rsidRPr="00E60A42">
        <w:rPr>
          <w:rFonts w:ascii="Times New Roman" w:eastAsia="Times New Roman" w:hAnsi="Times New Roman"/>
          <w:b/>
          <w:lang w:val="uk-UA" w:eastAsia="ru-RU"/>
        </w:rPr>
        <w:t>назва Учасника</w:t>
      </w:r>
      <w:r w:rsidRPr="00E60A42">
        <w:rPr>
          <w:rFonts w:ascii="Times New Roman" w:eastAsia="Times New Roman" w:hAnsi="Times New Roman"/>
          <w:lang w:val="uk-UA" w:eastAsia="ru-RU"/>
        </w:rPr>
        <w:t xml:space="preserve">), надаємо свою пропозицію щодо участі у </w:t>
      </w:r>
      <w:r w:rsidR="0026561E" w:rsidRPr="00E60A42">
        <w:rPr>
          <w:rFonts w:ascii="Times New Roman" w:eastAsia="Times New Roman" w:hAnsi="Times New Roman"/>
          <w:lang w:val="uk-UA" w:eastAsia="ru-RU"/>
        </w:rPr>
        <w:t xml:space="preserve">відкритих </w:t>
      </w:r>
      <w:r w:rsidRPr="00E60A42">
        <w:rPr>
          <w:rFonts w:ascii="Times New Roman" w:eastAsia="Times New Roman" w:hAnsi="Times New Roman"/>
          <w:lang w:val="uk-UA" w:eastAsia="ru-RU"/>
        </w:rPr>
        <w:t>торгах на закупівлю:</w:t>
      </w:r>
      <w:r w:rsidR="001B44F1" w:rsidRPr="00E60A42">
        <w:t xml:space="preserve"> </w:t>
      </w:r>
      <w:r w:rsidRPr="00E60A42">
        <w:rPr>
          <w:rFonts w:ascii="Times New Roman" w:eastAsia="Times New Roman" w:hAnsi="Times New Roman"/>
          <w:lang w:val="uk-UA" w:eastAsia="ru-RU"/>
        </w:rPr>
        <w:t xml:space="preserve"> </w:t>
      </w:r>
      <w:r w:rsidR="00D57980" w:rsidRPr="00D57980">
        <w:rPr>
          <w:rFonts w:ascii="Times New Roman" w:eastAsia="Times New Roman" w:hAnsi="Times New Roman"/>
          <w:b/>
          <w:bCs/>
          <w:lang w:val="uk-UA" w:eastAsia="ru-RU"/>
        </w:rPr>
        <w:t>ДК 021: 42510000-4 Теплообмінники, кондиціонери повітря, холодильне обладнання та фільтрувальні пристрої. Теплообмінники пластинчаті, розбірні</w:t>
      </w:r>
      <w:r w:rsidR="00D57980">
        <w:rPr>
          <w:rFonts w:ascii="Times New Roman" w:eastAsia="Times New Roman" w:hAnsi="Times New Roman"/>
          <w:b/>
          <w:bCs/>
          <w:lang w:val="uk-UA" w:eastAsia="ru-RU"/>
        </w:rPr>
        <w:t>,</w:t>
      </w:r>
      <w:r w:rsidRPr="00E60A42">
        <w:rPr>
          <w:rFonts w:ascii="Times New Roman" w:eastAsia="Times New Roman" w:hAnsi="Times New Roman"/>
          <w:lang w:val="uk-UA" w:eastAsia="ru-RU"/>
        </w:rPr>
        <w:t xml:space="preserve"> згідно з технічними та іншими вимогами Замовника торгів.</w:t>
      </w:r>
    </w:p>
    <w:p w14:paraId="7F747FA6" w14:textId="77777777" w:rsidR="006B175B" w:rsidRPr="00E60A42" w:rsidRDefault="006B175B" w:rsidP="006B175B">
      <w:pPr>
        <w:tabs>
          <w:tab w:val="left" w:pos="0"/>
          <w:tab w:val="center" w:pos="4819"/>
          <w:tab w:val="right" w:pos="9639"/>
        </w:tabs>
        <w:spacing w:after="0" w:line="240" w:lineRule="auto"/>
        <w:ind w:firstLine="709"/>
        <w:jc w:val="both"/>
        <w:rPr>
          <w:rFonts w:ascii="Times New Roman" w:eastAsia="Times New Roman" w:hAnsi="Times New Roman"/>
          <w:lang w:val="uk-UA" w:eastAsia="ru-RU"/>
        </w:rPr>
      </w:pPr>
      <w:r w:rsidRPr="00E60A42">
        <w:rPr>
          <w:rFonts w:ascii="Times New Roman" w:eastAsia="Times New Roman" w:hAnsi="Times New Roman"/>
          <w:lang w:val="uk-UA" w:eastAsia="ru-RU"/>
        </w:rPr>
        <w:t>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за наступними цінами:</w:t>
      </w:r>
    </w:p>
    <w:tbl>
      <w:tblPr>
        <w:tblStyle w:val="a4"/>
        <w:tblW w:w="0" w:type="auto"/>
        <w:tblLayout w:type="fixed"/>
        <w:tblLook w:val="04A0" w:firstRow="1" w:lastRow="0" w:firstColumn="1" w:lastColumn="0" w:noHBand="0" w:noVBand="1"/>
      </w:tblPr>
      <w:tblGrid>
        <w:gridCol w:w="562"/>
        <w:gridCol w:w="3265"/>
        <w:gridCol w:w="1177"/>
        <w:gridCol w:w="1448"/>
        <w:gridCol w:w="1536"/>
        <w:gridCol w:w="1788"/>
      </w:tblGrid>
      <w:tr w:rsidR="006B175B" w:rsidRPr="00E60A42" w14:paraId="57759271" w14:textId="77777777" w:rsidTr="00BA431E">
        <w:tc>
          <w:tcPr>
            <w:tcW w:w="562" w:type="dxa"/>
            <w:tcBorders>
              <w:top w:val="single" w:sz="4" w:space="0" w:color="auto"/>
              <w:left w:val="single" w:sz="4" w:space="0" w:color="auto"/>
              <w:bottom w:val="single" w:sz="4" w:space="0" w:color="auto"/>
              <w:right w:val="single" w:sz="4" w:space="0" w:color="auto"/>
            </w:tcBorders>
            <w:hideMark/>
          </w:tcPr>
          <w:p w14:paraId="3351EE27" w14:textId="77777777" w:rsidR="006B175B" w:rsidRPr="00E60A42" w:rsidRDefault="006B175B" w:rsidP="00E004B6">
            <w:pPr>
              <w:tabs>
                <w:tab w:val="center" w:pos="300"/>
              </w:tabs>
              <w:rPr>
                <w:b/>
                <w:bCs/>
                <w:sz w:val="22"/>
                <w:szCs w:val="22"/>
              </w:rPr>
            </w:pPr>
            <w:r w:rsidRPr="00E60A42">
              <w:rPr>
                <w:b/>
                <w:bCs/>
                <w:sz w:val="22"/>
                <w:szCs w:val="22"/>
              </w:rPr>
              <w:t>№</w:t>
            </w:r>
          </w:p>
          <w:p w14:paraId="692A28E7" w14:textId="77777777" w:rsidR="006B175B" w:rsidRPr="00E60A42" w:rsidRDefault="006B175B" w:rsidP="00E004B6">
            <w:pPr>
              <w:tabs>
                <w:tab w:val="left" w:pos="0"/>
                <w:tab w:val="center" w:pos="4819"/>
                <w:tab w:val="right" w:pos="9639"/>
              </w:tabs>
              <w:jc w:val="center"/>
              <w:rPr>
                <w:b/>
                <w:sz w:val="22"/>
                <w:szCs w:val="22"/>
              </w:rPr>
            </w:pPr>
            <w:r w:rsidRPr="00E60A42">
              <w:rPr>
                <w:b/>
                <w:bCs/>
                <w:sz w:val="22"/>
                <w:szCs w:val="22"/>
              </w:rPr>
              <w:t>з/п</w:t>
            </w:r>
          </w:p>
        </w:tc>
        <w:tc>
          <w:tcPr>
            <w:tcW w:w="3265" w:type="dxa"/>
            <w:tcBorders>
              <w:top w:val="single" w:sz="4" w:space="0" w:color="auto"/>
              <w:left w:val="single" w:sz="4" w:space="0" w:color="auto"/>
              <w:bottom w:val="single" w:sz="4" w:space="0" w:color="auto"/>
              <w:right w:val="single" w:sz="4" w:space="0" w:color="auto"/>
            </w:tcBorders>
            <w:vAlign w:val="center"/>
            <w:hideMark/>
          </w:tcPr>
          <w:p w14:paraId="117024DA" w14:textId="77777777" w:rsidR="006B175B" w:rsidRPr="00E60A42" w:rsidRDefault="006B175B" w:rsidP="00E004B6">
            <w:pPr>
              <w:spacing w:before="60" w:after="60"/>
              <w:jc w:val="center"/>
              <w:rPr>
                <w:b/>
                <w:iCs/>
                <w:sz w:val="22"/>
                <w:szCs w:val="22"/>
              </w:rPr>
            </w:pPr>
            <w:proofErr w:type="spellStart"/>
            <w:r w:rsidRPr="00E60A42">
              <w:rPr>
                <w:b/>
                <w:color w:val="000000"/>
                <w:sz w:val="22"/>
                <w:szCs w:val="22"/>
              </w:rPr>
              <w:t>Повне</w:t>
            </w:r>
            <w:proofErr w:type="spellEnd"/>
            <w:r w:rsidRPr="00E60A42">
              <w:rPr>
                <w:b/>
                <w:color w:val="000000"/>
                <w:sz w:val="22"/>
                <w:szCs w:val="22"/>
              </w:rPr>
              <w:t xml:space="preserve"> </w:t>
            </w:r>
            <w:proofErr w:type="spellStart"/>
            <w:r w:rsidRPr="00E60A42">
              <w:rPr>
                <w:b/>
                <w:color w:val="000000"/>
                <w:sz w:val="22"/>
                <w:szCs w:val="22"/>
              </w:rPr>
              <w:t>найменування</w:t>
            </w:r>
            <w:proofErr w:type="spellEnd"/>
            <w:r w:rsidRPr="00E60A42">
              <w:rPr>
                <w:b/>
                <w:color w:val="000000"/>
                <w:sz w:val="22"/>
                <w:szCs w:val="22"/>
              </w:rPr>
              <w:t xml:space="preserve"> товару </w:t>
            </w:r>
          </w:p>
        </w:tc>
        <w:tc>
          <w:tcPr>
            <w:tcW w:w="1177" w:type="dxa"/>
            <w:tcBorders>
              <w:top w:val="single" w:sz="4" w:space="0" w:color="auto"/>
              <w:left w:val="single" w:sz="4" w:space="0" w:color="auto"/>
              <w:bottom w:val="single" w:sz="4" w:space="0" w:color="auto"/>
              <w:right w:val="single" w:sz="4" w:space="0" w:color="auto"/>
            </w:tcBorders>
          </w:tcPr>
          <w:p w14:paraId="16426723" w14:textId="77777777" w:rsidR="006B175B" w:rsidRPr="00E60A42" w:rsidRDefault="006B175B" w:rsidP="00E004B6">
            <w:pPr>
              <w:jc w:val="center"/>
              <w:rPr>
                <w:b/>
                <w:bCs/>
                <w:sz w:val="22"/>
                <w:szCs w:val="22"/>
                <w:lang w:val="en-US"/>
              </w:rPr>
            </w:pPr>
            <w:proofErr w:type="spellStart"/>
            <w:r w:rsidRPr="00E60A42">
              <w:rPr>
                <w:b/>
                <w:bCs/>
                <w:sz w:val="22"/>
                <w:szCs w:val="22"/>
              </w:rPr>
              <w:t>Одиниця</w:t>
            </w:r>
            <w:proofErr w:type="spellEnd"/>
            <w:r w:rsidRPr="00E60A42">
              <w:rPr>
                <w:b/>
                <w:bCs/>
                <w:sz w:val="22"/>
                <w:szCs w:val="22"/>
              </w:rPr>
              <w:t xml:space="preserve"> </w:t>
            </w:r>
            <w:proofErr w:type="spellStart"/>
            <w:r w:rsidRPr="00E60A42">
              <w:rPr>
                <w:b/>
                <w:bCs/>
                <w:sz w:val="22"/>
                <w:szCs w:val="22"/>
              </w:rPr>
              <w:t>виміру</w:t>
            </w:r>
            <w:proofErr w:type="spellEnd"/>
          </w:p>
        </w:tc>
        <w:tc>
          <w:tcPr>
            <w:tcW w:w="1448" w:type="dxa"/>
            <w:tcBorders>
              <w:top w:val="single" w:sz="4" w:space="0" w:color="auto"/>
              <w:left w:val="single" w:sz="4" w:space="0" w:color="auto"/>
              <w:bottom w:val="single" w:sz="4" w:space="0" w:color="auto"/>
              <w:right w:val="single" w:sz="4" w:space="0" w:color="auto"/>
            </w:tcBorders>
            <w:vAlign w:val="center"/>
            <w:hideMark/>
          </w:tcPr>
          <w:p w14:paraId="0C7B5613" w14:textId="77777777" w:rsidR="006B175B" w:rsidRPr="00E60A42" w:rsidRDefault="006B175B" w:rsidP="00E004B6">
            <w:pPr>
              <w:jc w:val="center"/>
              <w:rPr>
                <w:b/>
                <w:bCs/>
                <w:sz w:val="22"/>
                <w:szCs w:val="22"/>
                <w:lang w:val="en-US"/>
              </w:rPr>
            </w:pPr>
            <w:proofErr w:type="spellStart"/>
            <w:r w:rsidRPr="00E60A42">
              <w:rPr>
                <w:b/>
                <w:bCs/>
                <w:sz w:val="22"/>
                <w:szCs w:val="22"/>
              </w:rPr>
              <w:t>Кількість</w:t>
            </w:r>
            <w:proofErr w:type="spellEnd"/>
            <w:r w:rsidRPr="00E60A42">
              <w:rPr>
                <w:b/>
                <w:bCs/>
                <w:sz w:val="22"/>
                <w:szCs w:val="22"/>
              </w:rPr>
              <w:t xml:space="preserve"> </w:t>
            </w:r>
          </w:p>
        </w:tc>
        <w:tc>
          <w:tcPr>
            <w:tcW w:w="1536" w:type="dxa"/>
            <w:tcBorders>
              <w:top w:val="single" w:sz="4" w:space="0" w:color="auto"/>
              <w:left w:val="single" w:sz="4" w:space="0" w:color="auto"/>
              <w:bottom w:val="single" w:sz="4" w:space="0" w:color="auto"/>
              <w:right w:val="single" w:sz="4" w:space="0" w:color="auto"/>
            </w:tcBorders>
            <w:vAlign w:val="center"/>
            <w:hideMark/>
          </w:tcPr>
          <w:p w14:paraId="72A1DEC1" w14:textId="77777777" w:rsidR="006B175B" w:rsidRPr="00E60A42" w:rsidRDefault="006B175B" w:rsidP="00E004B6">
            <w:pPr>
              <w:spacing w:before="60" w:after="60"/>
              <w:jc w:val="center"/>
              <w:rPr>
                <w:b/>
                <w:iCs/>
                <w:sz w:val="22"/>
                <w:szCs w:val="22"/>
              </w:rPr>
            </w:pPr>
            <w:proofErr w:type="spellStart"/>
            <w:r w:rsidRPr="00E60A42">
              <w:rPr>
                <w:b/>
                <w:iCs/>
                <w:sz w:val="22"/>
                <w:szCs w:val="22"/>
              </w:rPr>
              <w:t>Ціна</w:t>
            </w:r>
            <w:proofErr w:type="spellEnd"/>
            <w:r w:rsidRPr="00E60A42">
              <w:rPr>
                <w:b/>
                <w:iCs/>
                <w:sz w:val="22"/>
                <w:szCs w:val="22"/>
              </w:rPr>
              <w:t>* за од, грн., без ПДВ</w:t>
            </w:r>
          </w:p>
        </w:tc>
        <w:tc>
          <w:tcPr>
            <w:tcW w:w="1788" w:type="dxa"/>
            <w:tcBorders>
              <w:top w:val="single" w:sz="4" w:space="0" w:color="auto"/>
              <w:left w:val="single" w:sz="4" w:space="0" w:color="auto"/>
              <w:bottom w:val="single" w:sz="4" w:space="0" w:color="auto"/>
              <w:right w:val="single" w:sz="4" w:space="0" w:color="auto"/>
            </w:tcBorders>
            <w:vAlign w:val="center"/>
            <w:hideMark/>
          </w:tcPr>
          <w:p w14:paraId="46EB99BC" w14:textId="77777777" w:rsidR="006B175B" w:rsidRPr="00E60A42" w:rsidRDefault="006B175B" w:rsidP="00E004B6">
            <w:pPr>
              <w:spacing w:before="60" w:after="60"/>
              <w:jc w:val="center"/>
              <w:rPr>
                <w:b/>
                <w:iCs/>
                <w:sz w:val="22"/>
                <w:szCs w:val="22"/>
              </w:rPr>
            </w:pPr>
            <w:r w:rsidRPr="00E60A42">
              <w:rPr>
                <w:b/>
                <w:iCs/>
                <w:sz w:val="22"/>
                <w:szCs w:val="22"/>
              </w:rPr>
              <w:t>Сума*, грн., без ПДВ</w:t>
            </w:r>
          </w:p>
        </w:tc>
      </w:tr>
      <w:tr w:rsidR="006B175B" w:rsidRPr="00E60A42" w14:paraId="6921C316" w14:textId="77777777" w:rsidTr="00BA431E">
        <w:tc>
          <w:tcPr>
            <w:tcW w:w="562" w:type="dxa"/>
            <w:tcBorders>
              <w:top w:val="single" w:sz="4" w:space="0" w:color="auto"/>
              <w:left w:val="single" w:sz="4" w:space="0" w:color="auto"/>
              <w:bottom w:val="single" w:sz="4" w:space="0" w:color="auto"/>
              <w:right w:val="single" w:sz="4" w:space="0" w:color="auto"/>
            </w:tcBorders>
            <w:vAlign w:val="center"/>
          </w:tcPr>
          <w:p w14:paraId="547FEE63" w14:textId="4A139FDC" w:rsidR="006B175B" w:rsidRPr="00E60A42" w:rsidRDefault="00925F4D" w:rsidP="00E004B6">
            <w:pPr>
              <w:tabs>
                <w:tab w:val="left" w:pos="0"/>
                <w:tab w:val="center" w:pos="4819"/>
                <w:tab w:val="right" w:pos="9639"/>
              </w:tabs>
              <w:jc w:val="center"/>
              <w:rPr>
                <w:sz w:val="22"/>
                <w:szCs w:val="22"/>
                <w:lang w:val="uk-UA"/>
              </w:rPr>
            </w:pPr>
            <w:r w:rsidRPr="00E60A42">
              <w:rPr>
                <w:sz w:val="22"/>
                <w:szCs w:val="22"/>
                <w:lang w:val="uk-UA"/>
              </w:rPr>
              <w:t>1</w:t>
            </w:r>
          </w:p>
        </w:tc>
        <w:tc>
          <w:tcPr>
            <w:tcW w:w="3265" w:type="dxa"/>
            <w:tcBorders>
              <w:left w:val="single" w:sz="4" w:space="0" w:color="000000"/>
              <w:bottom w:val="single" w:sz="4" w:space="0" w:color="000000"/>
              <w:right w:val="single" w:sz="4" w:space="0" w:color="auto"/>
            </w:tcBorders>
            <w:shd w:val="clear" w:color="auto" w:fill="auto"/>
            <w:vAlign w:val="center"/>
          </w:tcPr>
          <w:p w14:paraId="4AE93709" w14:textId="77777777" w:rsidR="006B175B" w:rsidRPr="00E60A42" w:rsidRDefault="006B175B" w:rsidP="00E004B6">
            <w:pPr>
              <w:rPr>
                <w:sz w:val="22"/>
                <w:szCs w:val="22"/>
              </w:rPr>
            </w:pPr>
          </w:p>
        </w:tc>
        <w:tc>
          <w:tcPr>
            <w:tcW w:w="1177" w:type="dxa"/>
            <w:tcBorders>
              <w:left w:val="single" w:sz="4" w:space="0" w:color="auto"/>
              <w:bottom w:val="single" w:sz="4" w:space="0" w:color="auto"/>
              <w:right w:val="single" w:sz="4" w:space="0" w:color="auto"/>
            </w:tcBorders>
          </w:tcPr>
          <w:p w14:paraId="6FF143C3" w14:textId="6FC4EF23" w:rsidR="006B175B" w:rsidRPr="00E60A42" w:rsidRDefault="001B44F1" w:rsidP="00E004B6">
            <w:pPr>
              <w:jc w:val="center"/>
              <w:rPr>
                <w:bCs/>
                <w:sz w:val="22"/>
                <w:szCs w:val="22"/>
                <w:lang w:val="uk-UA"/>
              </w:rPr>
            </w:pPr>
            <w:proofErr w:type="spellStart"/>
            <w:r w:rsidRPr="00E60A42">
              <w:rPr>
                <w:bCs/>
                <w:sz w:val="22"/>
                <w:szCs w:val="22"/>
                <w:lang w:val="uk-UA"/>
              </w:rPr>
              <w:t>шт</w:t>
            </w:r>
            <w:proofErr w:type="spellEnd"/>
          </w:p>
        </w:tc>
        <w:tc>
          <w:tcPr>
            <w:tcW w:w="1448" w:type="dxa"/>
            <w:tcBorders>
              <w:top w:val="single" w:sz="4" w:space="0" w:color="auto"/>
              <w:left w:val="single" w:sz="4" w:space="0" w:color="auto"/>
              <w:bottom w:val="single" w:sz="4" w:space="0" w:color="auto"/>
              <w:right w:val="single" w:sz="4" w:space="0" w:color="auto"/>
            </w:tcBorders>
            <w:vAlign w:val="center"/>
          </w:tcPr>
          <w:p w14:paraId="15C17479" w14:textId="6FD638B4" w:rsidR="006B175B" w:rsidRPr="00E60A42" w:rsidRDefault="00B924B8" w:rsidP="00E004B6">
            <w:pPr>
              <w:jc w:val="center"/>
              <w:rPr>
                <w:bCs/>
                <w:sz w:val="22"/>
                <w:szCs w:val="22"/>
                <w:lang w:val="uk-UA"/>
              </w:rPr>
            </w:pPr>
            <w:r>
              <w:rPr>
                <w:bCs/>
                <w:sz w:val="22"/>
                <w:szCs w:val="22"/>
                <w:lang w:val="uk-UA"/>
              </w:rPr>
              <w:t>2</w:t>
            </w:r>
          </w:p>
        </w:tc>
        <w:tc>
          <w:tcPr>
            <w:tcW w:w="1536" w:type="dxa"/>
            <w:tcBorders>
              <w:top w:val="single" w:sz="4" w:space="0" w:color="auto"/>
              <w:left w:val="single" w:sz="4" w:space="0" w:color="auto"/>
              <w:bottom w:val="single" w:sz="4" w:space="0" w:color="auto"/>
              <w:right w:val="single" w:sz="4" w:space="0" w:color="auto"/>
            </w:tcBorders>
          </w:tcPr>
          <w:p w14:paraId="399DF756" w14:textId="77777777" w:rsidR="006B175B" w:rsidRPr="00E60A42" w:rsidRDefault="006B175B" w:rsidP="00E004B6">
            <w:pPr>
              <w:tabs>
                <w:tab w:val="left" w:pos="0"/>
                <w:tab w:val="center" w:pos="4819"/>
                <w:tab w:val="right" w:pos="9639"/>
              </w:tabs>
              <w:jc w:val="center"/>
              <w:rPr>
                <w:b/>
                <w:sz w:val="22"/>
                <w:szCs w:val="22"/>
              </w:rPr>
            </w:pPr>
          </w:p>
        </w:tc>
        <w:tc>
          <w:tcPr>
            <w:tcW w:w="1788" w:type="dxa"/>
            <w:tcBorders>
              <w:top w:val="single" w:sz="4" w:space="0" w:color="auto"/>
              <w:left w:val="single" w:sz="4" w:space="0" w:color="auto"/>
              <w:bottom w:val="single" w:sz="4" w:space="0" w:color="auto"/>
              <w:right w:val="single" w:sz="4" w:space="0" w:color="auto"/>
            </w:tcBorders>
          </w:tcPr>
          <w:p w14:paraId="7C266C9D" w14:textId="77777777" w:rsidR="006B175B" w:rsidRPr="00E60A42" w:rsidRDefault="006B175B" w:rsidP="00E004B6">
            <w:pPr>
              <w:tabs>
                <w:tab w:val="left" w:pos="0"/>
                <w:tab w:val="center" w:pos="4819"/>
                <w:tab w:val="right" w:pos="9639"/>
              </w:tabs>
              <w:jc w:val="center"/>
              <w:rPr>
                <w:b/>
                <w:sz w:val="22"/>
                <w:szCs w:val="22"/>
              </w:rPr>
            </w:pPr>
          </w:p>
        </w:tc>
      </w:tr>
      <w:tr w:rsidR="006B175B" w:rsidRPr="00E60A42" w14:paraId="20B000A2" w14:textId="77777777" w:rsidTr="00BA431E">
        <w:tc>
          <w:tcPr>
            <w:tcW w:w="7988" w:type="dxa"/>
            <w:gridSpan w:val="5"/>
            <w:tcBorders>
              <w:top w:val="single" w:sz="4" w:space="0" w:color="auto"/>
              <w:left w:val="single" w:sz="4" w:space="0" w:color="auto"/>
              <w:bottom w:val="single" w:sz="4" w:space="0" w:color="auto"/>
              <w:right w:val="single" w:sz="4" w:space="0" w:color="auto"/>
            </w:tcBorders>
          </w:tcPr>
          <w:p w14:paraId="1FDE1EDB" w14:textId="77777777" w:rsidR="006B175B" w:rsidRPr="00E60A42" w:rsidRDefault="006B175B" w:rsidP="00E004B6">
            <w:pPr>
              <w:tabs>
                <w:tab w:val="left" w:pos="0"/>
                <w:tab w:val="center" w:pos="4819"/>
                <w:tab w:val="right" w:pos="9639"/>
              </w:tabs>
              <w:rPr>
                <w:b/>
                <w:sz w:val="22"/>
                <w:szCs w:val="22"/>
              </w:rPr>
            </w:pPr>
            <w:r w:rsidRPr="00E60A42">
              <w:rPr>
                <w:b/>
                <w:iCs/>
                <w:sz w:val="22"/>
                <w:szCs w:val="22"/>
              </w:rPr>
              <w:t xml:space="preserve">Разом без ПДВ, </w:t>
            </w:r>
          </w:p>
        </w:tc>
        <w:tc>
          <w:tcPr>
            <w:tcW w:w="1788" w:type="dxa"/>
            <w:tcBorders>
              <w:top w:val="single" w:sz="4" w:space="0" w:color="auto"/>
              <w:left w:val="single" w:sz="4" w:space="0" w:color="auto"/>
              <w:bottom w:val="single" w:sz="4" w:space="0" w:color="auto"/>
              <w:right w:val="single" w:sz="4" w:space="0" w:color="auto"/>
            </w:tcBorders>
          </w:tcPr>
          <w:p w14:paraId="2752706E" w14:textId="77777777" w:rsidR="006B175B" w:rsidRPr="00E60A42" w:rsidRDefault="006B175B" w:rsidP="00E004B6">
            <w:pPr>
              <w:tabs>
                <w:tab w:val="left" w:pos="0"/>
                <w:tab w:val="center" w:pos="4819"/>
                <w:tab w:val="right" w:pos="9639"/>
              </w:tabs>
              <w:jc w:val="center"/>
              <w:rPr>
                <w:b/>
                <w:sz w:val="22"/>
                <w:szCs w:val="22"/>
              </w:rPr>
            </w:pPr>
          </w:p>
        </w:tc>
      </w:tr>
      <w:tr w:rsidR="006B175B" w:rsidRPr="00E60A42" w14:paraId="7E8AE29C" w14:textId="77777777" w:rsidTr="00BA431E">
        <w:trPr>
          <w:trHeight w:val="413"/>
        </w:trPr>
        <w:tc>
          <w:tcPr>
            <w:tcW w:w="7988" w:type="dxa"/>
            <w:gridSpan w:val="5"/>
            <w:tcBorders>
              <w:top w:val="single" w:sz="4" w:space="0" w:color="auto"/>
              <w:left w:val="single" w:sz="4" w:space="0" w:color="auto"/>
              <w:bottom w:val="single" w:sz="4" w:space="0" w:color="auto"/>
              <w:right w:val="single" w:sz="4" w:space="0" w:color="auto"/>
            </w:tcBorders>
          </w:tcPr>
          <w:p w14:paraId="1B150412" w14:textId="77777777" w:rsidR="006B175B" w:rsidRPr="00E60A42" w:rsidRDefault="006B175B" w:rsidP="00E004B6">
            <w:pPr>
              <w:tabs>
                <w:tab w:val="left" w:pos="0"/>
                <w:tab w:val="center" w:pos="4819"/>
                <w:tab w:val="right" w:pos="9639"/>
              </w:tabs>
              <w:rPr>
                <w:b/>
                <w:iCs/>
                <w:sz w:val="22"/>
                <w:szCs w:val="22"/>
              </w:rPr>
            </w:pPr>
            <w:r w:rsidRPr="00E60A42">
              <w:rPr>
                <w:b/>
                <w:sz w:val="22"/>
                <w:szCs w:val="22"/>
              </w:rPr>
              <w:t>ПДВ**</w:t>
            </w:r>
          </w:p>
        </w:tc>
        <w:tc>
          <w:tcPr>
            <w:tcW w:w="1788" w:type="dxa"/>
            <w:tcBorders>
              <w:top w:val="single" w:sz="4" w:space="0" w:color="auto"/>
              <w:left w:val="single" w:sz="4" w:space="0" w:color="auto"/>
              <w:bottom w:val="single" w:sz="4" w:space="0" w:color="auto"/>
              <w:right w:val="single" w:sz="4" w:space="0" w:color="auto"/>
            </w:tcBorders>
          </w:tcPr>
          <w:p w14:paraId="1049E961" w14:textId="77777777" w:rsidR="006B175B" w:rsidRPr="00E60A42" w:rsidRDefault="006B175B" w:rsidP="00E004B6">
            <w:pPr>
              <w:tabs>
                <w:tab w:val="left" w:pos="0"/>
                <w:tab w:val="center" w:pos="4819"/>
                <w:tab w:val="right" w:pos="9639"/>
              </w:tabs>
              <w:jc w:val="center"/>
              <w:rPr>
                <w:b/>
                <w:sz w:val="22"/>
                <w:szCs w:val="22"/>
              </w:rPr>
            </w:pPr>
          </w:p>
        </w:tc>
      </w:tr>
      <w:tr w:rsidR="006B175B" w:rsidRPr="00E60A42" w14:paraId="14A91E5A" w14:textId="77777777" w:rsidTr="00BA431E">
        <w:tc>
          <w:tcPr>
            <w:tcW w:w="7988" w:type="dxa"/>
            <w:gridSpan w:val="5"/>
            <w:tcBorders>
              <w:top w:val="single" w:sz="4" w:space="0" w:color="auto"/>
              <w:left w:val="single" w:sz="4" w:space="0" w:color="auto"/>
              <w:bottom w:val="single" w:sz="4" w:space="0" w:color="auto"/>
              <w:right w:val="single" w:sz="4" w:space="0" w:color="auto"/>
            </w:tcBorders>
          </w:tcPr>
          <w:p w14:paraId="3124799A" w14:textId="77777777" w:rsidR="006B175B" w:rsidRPr="00E60A42" w:rsidRDefault="006B175B" w:rsidP="00E004B6">
            <w:pPr>
              <w:tabs>
                <w:tab w:val="left" w:pos="0"/>
                <w:tab w:val="center" w:pos="4819"/>
                <w:tab w:val="right" w:pos="9639"/>
              </w:tabs>
              <w:rPr>
                <w:b/>
                <w:iCs/>
                <w:sz w:val="22"/>
                <w:szCs w:val="22"/>
              </w:rPr>
            </w:pPr>
            <w:proofErr w:type="spellStart"/>
            <w:r w:rsidRPr="00E60A42">
              <w:rPr>
                <w:b/>
                <w:sz w:val="22"/>
                <w:szCs w:val="22"/>
              </w:rPr>
              <w:t>Всього</w:t>
            </w:r>
            <w:proofErr w:type="spellEnd"/>
            <w:r w:rsidRPr="00E60A42">
              <w:rPr>
                <w:b/>
                <w:sz w:val="22"/>
                <w:szCs w:val="22"/>
              </w:rPr>
              <w:t xml:space="preserve"> з ПДВ</w:t>
            </w:r>
            <w:r w:rsidRPr="00E60A42">
              <w:rPr>
                <w:sz w:val="22"/>
                <w:szCs w:val="22"/>
              </w:rPr>
              <w:t xml:space="preserve"> </w:t>
            </w:r>
          </w:p>
        </w:tc>
        <w:tc>
          <w:tcPr>
            <w:tcW w:w="1788" w:type="dxa"/>
            <w:tcBorders>
              <w:top w:val="single" w:sz="4" w:space="0" w:color="auto"/>
              <w:left w:val="single" w:sz="4" w:space="0" w:color="auto"/>
              <w:bottom w:val="single" w:sz="4" w:space="0" w:color="auto"/>
              <w:right w:val="single" w:sz="4" w:space="0" w:color="auto"/>
            </w:tcBorders>
          </w:tcPr>
          <w:p w14:paraId="5F59D765" w14:textId="77777777" w:rsidR="006B175B" w:rsidRPr="00E60A42" w:rsidRDefault="006B175B" w:rsidP="00E004B6">
            <w:pPr>
              <w:tabs>
                <w:tab w:val="left" w:pos="0"/>
                <w:tab w:val="center" w:pos="4819"/>
                <w:tab w:val="right" w:pos="9639"/>
              </w:tabs>
              <w:jc w:val="center"/>
              <w:rPr>
                <w:b/>
                <w:sz w:val="22"/>
                <w:szCs w:val="22"/>
              </w:rPr>
            </w:pPr>
          </w:p>
        </w:tc>
      </w:tr>
    </w:tbl>
    <w:p w14:paraId="4E7712B4" w14:textId="77777777" w:rsidR="006B175B" w:rsidRPr="00E60A42" w:rsidRDefault="006B175B" w:rsidP="006B175B">
      <w:pPr>
        <w:spacing w:after="0" w:line="240" w:lineRule="auto"/>
        <w:rPr>
          <w:rFonts w:ascii="Times New Roman" w:eastAsia="Times New Roman" w:hAnsi="Times New Roman"/>
          <w:b/>
          <w:i/>
          <w:lang w:eastAsia="ru-RU"/>
        </w:rPr>
      </w:pPr>
      <w:proofErr w:type="spellStart"/>
      <w:r w:rsidRPr="00E60A42">
        <w:rPr>
          <w:rFonts w:ascii="Times New Roman" w:eastAsia="Times New Roman" w:hAnsi="Times New Roman"/>
          <w:b/>
          <w:i/>
          <w:lang w:eastAsia="ru-RU"/>
        </w:rPr>
        <w:t>Примітки</w:t>
      </w:r>
      <w:proofErr w:type="spellEnd"/>
      <w:r w:rsidRPr="00E60A42">
        <w:rPr>
          <w:rFonts w:ascii="Times New Roman" w:eastAsia="Times New Roman" w:hAnsi="Times New Roman"/>
          <w:b/>
          <w:i/>
          <w:lang w:eastAsia="ru-RU"/>
        </w:rPr>
        <w:t>:</w:t>
      </w:r>
    </w:p>
    <w:p w14:paraId="491573B5" w14:textId="77777777" w:rsidR="006B175B" w:rsidRPr="00E60A42" w:rsidRDefault="006B175B" w:rsidP="006B175B">
      <w:pPr>
        <w:tabs>
          <w:tab w:val="num" w:pos="900"/>
        </w:tabs>
        <w:spacing w:after="0" w:line="240" w:lineRule="auto"/>
        <w:jc w:val="both"/>
        <w:rPr>
          <w:rFonts w:ascii="Times New Roman" w:eastAsia="Times New Roman" w:hAnsi="Times New Roman"/>
          <w:i/>
          <w:u w:val="single"/>
          <w:lang w:eastAsia="ru-RU"/>
        </w:rPr>
      </w:pPr>
      <w:r w:rsidRPr="00E60A42">
        <w:rPr>
          <w:rFonts w:ascii="Times New Roman" w:eastAsia="Times New Roman" w:hAnsi="Times New Roman"/>
          <w:i/>
          <w:u w:val="single"/>
          <w:lang w:eastAsia="ru-RU"/>
        </w:rPr>
        <w:t xml:space="preserve">* </w:t>
      </w:r>
      <w:proofErr w:type="spellStart"/>
      <w:r w:rsidRPr="00E60A42">
        <w:rPr>
          <w:rFonts w:ascii="Times New Roman" w:eastAsia="Times New Roman" w:hAnsi="Times New Roman"/>
          <w:i/>
          <w:u w:val="single"/>
          <w:lang w:eastAsia="ru-RU"/>
        </w:rPr>
        <w:t>Ціна</w:t>
      </w:r>
      <w:proofErr w:type="spellEnd"/>
      <w:r w:rsidRPr="00E60A42">
        <w:rPr>
          <w:rFonts w:ascii="Times New Roman" w:eastAsia="Times New Roman" w:hAnsi="Times New Roman"/>
          <w:i/>
          <w:u w:val="single"/>
          <w:lang w:eastAsia="ru-RU"/>
        </w:rPr>
        <w:t xml:space="preserve"> та сума </w:t>
      </w:r>
      <w:proofErr w:type="spellStart"/>
      <w:r w:rsidRPr="00E60A42">
        <w:rPr>
          <w:rFonts w:ascii="Times New Roman" w:eastAsia="Times New Roman" w:hAnsi="Times New Roman"/>
          <w:i/>
          <w:u w:val="single"/>
          <w:lang w:eastAsia="ru-RU"/>
        </w:rPr>
        <w:t>мають</w:t>
      </w:r>
      <w:proofErr w:type="spellEnd"/>
      <w:r w:rsidRPr="00E60A42">
        <w:rPr>
          <w:rFonts w:ascii="Times New Roman" w:eastAsia="Times New Roman" w:hAnsi="Times New Roman"/>
          <w:i/>
          <w:u w:val="single"/>
          <w:lang w:eastAsia="ru-RU"/>
        </w:rPr>
        <w:t xml:space="preserve"> бути </w:t>
      </w:r>
      <w:proofErr w:type="spellStart"/>
      <w:r w:rsidRPr="00E60A42">
        <w:rPr>
          <w:rFonts w:ascii="Times New Roman" w:eastAsia="Times New Roman" w:hAnsi="Times New Roman"/>
          <w:i/>
          <w:u w:val="single"/>
          <w:lang w:eastAsia="ru-RU"/>
        </w:rPr>
        <w:t>відмінними</w:t>
      </w:r>
      <w:proofErr w:type="spellEnd"/>
      <w:r w:rsidRPr="00E60A42">
        <w:rPr>
          <w:rFonts w:ascii="Times New Roman" w:eastAsia="Times New Roman" w:hAnsi="Times New Roman"/>
          <w:i/>
          <w:u w:val="single"/>
          <w:lang w:val="uk-UA" w:eastAsia="ru-RU"/>
        </w:rPr>
        <w:t xml:space="preserve"> </w:t>
      </w:r>
      <w:proofErr w:type="spellStart"/>
      <w:r w:rsidRPr="00E60A42">
        <w:rPr>
          <w:rFonts w:ascii="Times New Roman" w:eastAsia="Times New Roman" w:hAnsi="Times New Roman"/>
          <w:i/>
          <w:u w:val="single"/>
          <w:lang w:eastAsia="ru-RU"/>
        </w:rPr>
        <w:t>від</w:t>
      </w:r>
      <w:proofErr w:type="spellEnd"/>
      <w:r w:rsidRPr="00E60A42">
        <w:rPr>
          <w:rFonts w:ascii="Times New Roman" w:eastAsia="Times New Roman" w:hAnsi="Times New Roman"/>
          <w:i/>
          <w:u w:val="single"/>
          <w:lang w:eastAsia="ru-RU"/>
        </w:rPr>
        <w:t xml:space="preserve"> 0,00 грн., </w:t>
      </w:r>
      <w:proofErr w:type="spellStart"/>
      <w:r w:rsidRPr="00E60A42">
        <w:rPr>
          <w:rFonts w:ascii="Times New Roman" w:eastAsia="Times New Roman" w:hAnsi="Times New Roman"/>
          <w:i/>
          <w:u w:val="single"/>
          <w:lang w:eastAsia="ru-RU"/>
        </w:rPr>
        <w:t>після</w:t>
      </w:r>
      <w:proofErr w:type="spellEnd"/>
      <w:r w:rsidRPr="00E60A42">
        <w:rPr>
          <w:rFonts w:ascii="Times New Roman" w:eastAsia="Times New Roman" w:hAnsi="Times New Roman"/>
          <w:i/>
          <w:u w:val="single"/>
          <w:lang w:val="uk-UA" w:eastAsia="ru-RU"/>
        </w:rPr>
        <w:t xml:space="preserve"> </w:t>
      </w:r>
      <w:r w:rsidRPr="00E60A42">
        <w:rPr>
          <w:rFonts w:ascii="Times New Roman" w:eastAsia="Times New Roman" w:hAnsi="Times New Roman"/>
          <w:i/>
          <w:u w:val="single"/>
          <w:lang w:eastAsia="ru-RU"/>
        </w:rPr>
        <w:t xml:space="preserve">коми повинно бути не </w:t>
      </w:r>
      <w:proofErr w:type="spellStart"/>
      <w:r w:rsidRPr="00E60A42">
        <w:rPr>
          <w:rFonts w:ascii="Times New Roman" w:eastAsia="Times New Roman" w:hAnsi="Times New Roman"/>
          <w:i/>
          <w:u w:val="single"/>
          <w:lang w:eastAsia="ru-RU"/>
        </w:rPr>
        <w:t>більше</w:t>
      </w:r>
      <w:proofErr w:type="spellEnd"/>
      <w:r w:rsidRPr="00E60A42">
        <w:rPr>
          <w:rFonts w:ascii="Times New Roman" w:eastAsia="Times New Roman" w:hAnsi="Times New Roman"/>
          <w:i/>
          <w:u w:val="single"/>
          <w:lang w:val="uk-UA" w:eastAsia="ru-RU"/>
        </w:rPr>
        <w:t xml:space="preserve"> </w:t>
      </w:r>
      <w:proofErr w:type="spellStart"/>
      <w:r w:rsidRPr="00E60A42">
        <w:rPr>
          <w:rFonts w:ascii="Times New Roman" w:eastAsia="Times New Roman" w:hAnsi="Times New Roman"/>
          <w:i/>
          <w:u w:val="single"/>
          <w:lang w:eastAsia="ru-RU"/>
        </w:rPr>
        <w:t>двох</w:t>
      </w:r>
      <w:proofErr w:type="spellEnd"/>
      <w:r w:rsidRPr="00E60A42">
        <w:rPr>
          <w:rFonts w:ascii="Times New Roman" w:eastAsia="Times New Roman" w:hAnsi="Times New Roman"/>
          <w:i/>
          <w:u w:val="single"/>
          <w:lang w:val="uk-UA" w:eastAsia="ru-RU"/>
        </w:rPr>
        <w:t xml:space="preserve"> </w:t>
      </w:r>
      <w:proofErr w:type="spellStart"/>
      <w:r w:rsidRPr="00E60A42">
        <w:rPr>
          <w:rFonts w:ascii="Times New Roman" w:eastAsia="Times New Roman" w:hAnsi="Times New Roman"/>
          <w:i/>
          <w:u w:val="single"/>
          <w:lang w:eastAsia="ru-RU"/>
        </w:rPr>
        <w:t>знаків</w:t>
      </w:r>
      <w:proofErr w:type="spellEnd"/>
      <w:r w:rsidRPr="00E60A42">
        <w:rPr>
          <w:rFonts w:ascii="Times New Roman" w:eastAsia="Times New Roman" w:hAnsi="Times New Roman"/>
          <w:i/>
          <w:u w:val="single"/>
          <w:lang w:eastAsia="ru-RU"/>
        </w:rPr>
        <w:t>.</w:t>
      </w:r>
    </w:p>
    <w:p w14:paraId="5704CB4E" w14:textId="77777777" w:rsidR="006B175B" w:rsidRPr="00E60A42" w:rsidRDefault="006B175B" w:rsidP="006B175B">
      <w:pPr>
        <w:tabs>
          <w:tab w:val="num" w:pos="900"/>
        </w:tabs>
        <w:spacing w:after="0" w:line="240" w:lineRule="auto"/>
        <w:jc w:val="both"/>
        <w:rPr>
          <w:rFonts w:ascii="Times New Roman" w:eastAsia="Times New Roman" w:hAnsi="Times New Roman"/>
          <w:i/>
          <w:u w:val="single"/>
          <w:lang w:eastAsia="ru-RU"/>
        </w:rPr>
      </w:pPr>
      <w:r w:rsidRPr="00E60A42">
        <w:rPr>
          <w:rFonts w:ascii="Times New Roman" w:eastAsia="Times New Roman" w:hAnsi="Times New Roman"/>
          <w:i/>
          <w:u w:val="single"/>
          <w:lang w:eastAsia="ru-RU"/>
        </w:rPr>
        <w:t xml:space="preserve">** Для </w:t>
      </w:r>
      <w:proofErr w:type="spellStart"/>
      <w:r w:rsidRPr="00E60A42">
        <w:rPr>
          <w:rFonts w:ascii="Times New Roman" w:eastAsia="Times New Roman" w:hAnsi="Times New Roman"/>
          <w:i/>
          <w:u w:val="single"/>
          <w:lang w:eastAsia="ru-RU"/>
        </w:rPr>
        <w:t>платників</w:t>
      </w:r>
      <w:proofErr w:type="spellEnd"/>
      <w:r w:rsidRPr="00E60A42">
        <w:rPr>
          <w:rFonts w:ascii="Times New Roman" w:eastAsia="Times New Roman" w:hAnsi="Times New Roman"/>
          <w:i/>
          <w:u w:val="single"/>
          <w:lang w:eastAsia="ru-RU"/>
        </w:rPr>
        <w:t xml:space="preserve"> ПДВ</w:t>
      </w:r>
    </w:p>
    <w:p w14:paraId="1C748CA5" w14:textId="3E445C60" w:rsidR="006B175B" w:rsidRPr="00E60A42" w:rsidRDefault="006B175B" w:rsidP="006B175B">
      <w:pPr>
        <w:shd w:val="clear" w:color="auto" w:fill="FFFFFF"/>
        <w:spacing w:after="0" w:line="240" w:lineRule="auto"/>
        <w:ind w:firstLine="567"/>
        <w:jc w:val="both"/>
        <w:rPr>
          <w:rFonts w:ascii="Times New Roman" w:eastAsia="Times New Roman" w:hAnsi="Times New Roman"/>
          <w:lang w:val="uk-UA"/>
        </w:rPr>
      </w:pPr>
    </w:p>
    <w:p w14:paraId="6C8F53F7" w14:textId="77777777" w:rsidR="006B175B" w:rsidRPr="00E60A42" w:rsidRDefault="006B175B" w:rsidP="006B175B">
      <w:pPr>
        <w:pStyle w:val="26"/>
        <w:tabs>
          <w:tab w:val="left" w:pos="540"/>
        </w:tabs>
        <w:spacing w:after="0" w:line="240" w:lineRule="auto"/>
        <w:ind w:left="0" w:right="-23" w:firstLine="360"/>
        <w:jc w:val="both"/>
        <w:rPr>
          <w:rFonts w:ascii="Times New Roman" w:hAnsi="Times New Roman" w:cs="Times New Roman"/>
          <w:color w:val="000000"/>
        </w:rPr>
      </w:pPr>
      <w:r w:rsidRPr="00E60A42">
        <w:rPr>
          <w:rFonts w:ascii="Times New Roman" w:hAnsi="Times New Roman" w:cs="Times New Roman"/>
          <w:color w:val="000000"/>
        </w:rPr>
        <w:t xml:space="preserve">1. У </w:t>
      </w:r>
      <w:proofErr w:type="spellStart"/>
      <w:r w:rsidRPr="00E60A42">
        <w:rPr>
          <w:rFonts w:ascii="Times New Roman" w:hAnsi="Times New Roman" w:cs="Times New Roman"/>
          <w:color w:val="000000"/>
        </w:rPr>
        <w:t>разі</w:t>
      </w:r>
      <w:proofErr w:type="spellEnd"/>
      <w:r w:rsidRPr="00E60A42">
        <w:rPr>
          <w:rFonts w:ascii="Times New Roman" w:hAnsi="Times New Roman" w:cs="Times New Roman"/>
          <w:color w:val="000000"/>
        </w:rPr>
        <w:t xml:space="preserve"> </w:t>
      </w:r>
      <w:proofErr w:type="spellStart"/>
      <w:r w:rsidRPr="00E60A42">
        <w:rPr>
          <w:rFonts w:ascii="Times New Roman" w:hAnsi="Times New Roman" w:cs="Times New Roman"/>
          <w:color w:val="000000"/>
        </w:rPr>
        <w:t>визначення</w:t>
      </w:r>
      <w:proofErr w:type="spellEnd"/>
      <w:r w:rsidRPr="00E60A42">
        <w:rPr>
          <w:rFonts w:ascii="Times New Roman" w:hAnsi="Times New Roman" w:cs="Times New Roman"/>
          <w:color w:val="000000"/>
        </w:rPr>
        <w:t xml:space="preserve"> нас </w:t>
      </w:r>
      <w:proofErr w:type="spellStart"/>
      <w:r w:rsidRPr="00E60A42">
        <w:rPr>
          <w:rFonts w:ascii="Times New Roman" w:hAnsi="Times New Roman" w:cs="Times New Roman"/>
          <w:color w:val="000000"/>
        </w:rPr>
        <w:t>переможцем</w:t>
      </w:r>
      <w:proofErr w:type="spellEnd"/>
      <w:r w:rsidRPr="00E60A42">
        <w:rPr>
          <w:rFonts w:ascii="Times New Roman" w:hAnsi="Times New Roman" w:cs="Times New Roman"/>
          <w:color w:val="000000"/>
        </w:rPr>
        <w:t xml:space="preserve"> та </w:t>
      </w:r>
      <w:proofErr w:type="spellStart"/>
      <w:r w:rsidRPr="00E60A42">
        <w:rPr>
          <w:rFonts w:ascii="Times New Roman" w:hAnsi="Times New Roman" w:cs="Times New Roman"/>
          <w:color w:val="000000"/>
        </w:rPr>
        <w:t>прийняття</w:t>
      </w:r>
      <w:proofErr w:type="spellEnd"/>
      <w:r w:rsidRPr="00E60A42">
        <w:rPr>
          <w:rFonts w:ascii="Times New Roman" w:hAnsi="Times New Roman" w:cs="Times New Roman"/>
          <w:color w:val="000000"/>
        </w:rPr>
        <w:t xml:space="preserve"> </w:t>
      </w:r>
      <w:proofErr w:type="spellStart"/>
      <w:r w:rsidRPr="00E60A42">
        <w:rPr>
          <w:rFonts w:ascii="Times New Roman" w:hAnsi="Times New Roman" w:cs="Times New Roman"/>
          <w:color w:val="000000"/>
        </w:rPr>
        <w:t>рішення</w:t>
      </w:r>
      <w:proofErr w:type="spellEnd"/>
      <w:r w:rsidRPr="00E60A42">
        <w:rPr>
          <w:rFonts w:ascii="Times New Roman" w:hAnsi="Times New Roman" w:cs="Times New Roman"/>
          <w:color w:val="000000"/>
        </w:rPr>
        <w:t xml:space="preserve"> про </w:t>
      </w:r>
      <w:proofErr w:type="spellStart"/>
      <w:r w:rsidRPr="00E60A42">
        <w:rPr>
          <w:rFonts w:ascii="Times New Roman" w:hAnsi="Times New Roman" w:cs="Times New Roman"/>
          <w:color w:val="000000"/>
        </w:rPr>
        <w:t>намір</w:t>
      </w:r>
      <w:proofErr w:type="spellEnd"/>
      <w:r w:rsidRPr="00E60A42">
        <w:rPr>
          <w:rFonts w:ascii="Times New Roman" w:hAnsi="Times New Roman" w:cs="Times New Roman"/>
          <w:color w:val="000000"/>
        </w:rPr>
        <w:t xml:space="preserve"> </w:t>
      </w:r>
      <w:proofErr w:type="spellStart"/>
      <w:r w:rsidRPr="00E60A42">
        <w:rPr>
          <w:rFonts w:ascii="Times New Roman" w:hAnsi="Times New Roman" w:cs="Times New Roman"/>
          <w:color w:val="000000"/>
        </w:rPr>
        <w:t>укласти</w:t>
      </w:r>
      <w:proofErr w:type="spellEnd"/>
      <w:r w:rsidRPr="00E60A42">
        <w:rPr>
          <w:rFonts w:ascii="Times New Roman" w:hAnsi="Times New Roman" w:cs="Times New Roman"/>
          <w:color w:val="000000"/>
        </w:rPr>
        <w:t xml:space="preserve"> </w:t>
      </w:r>
      <w:proofErr w:type="spellStart"/>
      <w:r w:rsidRPr="00E60A42">
        <w:rPr>
          <w:rFonts w:ascii="Times New Roman" w:hAnsi="Times New Roman" w:cs="Times New Roman"/>
          <w:color w:val="000000"/>
        </w:rPr>
        <w:t>договір</w:t>
      </w:r>
      <w:proofErr w:type="spellEnd"/>
      <w:r w:rsidRPr="00E60A42">
        <w:rPr>
          <w:rFonts w:ascii="Times New Roman" w:hAnsi="Times New Roman" w:cs="Times New Roman"/>
          <w:color w:val="000000"/>
        </w:rPr>
        <w:t xml:space="preserve"> про </w:t>
      </w:r>
      <w:proofErr w:type="spellStart"/>
      <w:r w:rsidRPr="00E60A42">
        <w:rPr>
          <w:rFonts w:ascii="Times New Roman" w:hAnsi="Times New Roman" w:cs="Times New Roman"/>
          <w:color w:val="000000"/>
        </w:rPr>
        <w:t>закупівлю</w:t>
      </w:r>
      <w:proofErr w:type="spellEnd"/>
      <w:r w:rsidRPr="00E60A42">
        <w:rPr>
          <w:rFonts w:ascii="Times New Roman" w:hAnsi="Times New Roman" w:cs="Times New Roman"/>
          <w:color w:val="000000"/>
        </w:rPr>
        <w:t xml:space="preserve">, ми </w:t>
      </w:r>
      <w:proofErr w:type="spellStart"/>
      <w:r w:rsidRPr="00E60A42">
        <w:rPr>
          <w:rFonts w:ascii="Times New Roman" w:hAnsi="Times New Roman" w:cs="Times New Roman"/>
          <w:color w:val="000000"/>
        </w:rPr>
        <w:t>візьмемо</w:t>
      </w:r>
      <w:proofErr w:type="spellEnd"/>
      <w:r w:rsidRPr="00E60A42">
        <w:rPr>
          <w:rFonts w:ascii="Times New Roman" w:hAnsi="Times New Roman" w:cs="Times New Roman"/>
          <w:color w:val="000000"/>
        </w:rPr>
        <w:t xml:space="preserve"> на себе </w:t>
      </w:r>
      <w:proofErr w:type="spellStart"/>
      <w:r w:rsidRPr="00E60A42">
        <w:rPr>
          <w:rFonts w:ascii="Times New Roman" w:hAnsi="Times New Roman" w:cs="Times New Roman"/>
          <w:color w:val="000000"/>
        </w:rPr>
        <w:t>зобов'язання</w:t>
      </w:r>
      <w:proofErr w:type="spellEnd"/>
      <w:r w:rsidRPr="00E60A42">
        <w:rPr>
          <w:rFonts w:ascii="Times New Roman" w:hAnsi="Times New Roman" w:cs="Times New Roman"/>
          <w:color w:val="000000"/>
        </w:rPr>
        <w:t xml:space="preserve"> </w:t>
      </w:r>
      <w:proofErr w:type="spellStart"/>
      <w:r w:rsidRPr="00E60A42">
        <w:rPr>
          <w:rFonts w:ascii="Times New Roman" w:hAnsi="Times New Roman" w:cs="Times New Roman"/>
          <w:color w:val="000000"/>
        </w:rPr>
        <w:t>виконати</w:t>
      </w:r>
      <w:proofErr w:type="spellEnd"/>
      <w:r w:rsidRPr="00E60A42">
        <w:rPr>
          <w:rFonts w:ascii="Times New Roman" w:hAnsi="Times New Roman" w:cs="Times New Roman"/>
          <w:color w:val="000000"/>
        </w:rPr>
        <w:t xml:space="preserve"> </w:t>
      </w:r>
      <w:proofErr w:type="spellStart"/>
      <w:r w:rsidRPr="00E60A42">
        <w:rPr>
          <w:rFonts w:ascii="Times New Roman" w:hAnsi="Times New Roman" w:cs="Times New Roman"/>
          <w:color w:val="000000"/>
        </w:rPr>
        <w:t>всі</w:t>
      </w:r>
      <w:proofErr w:type="spellEnd"/>
      <w:r w:rsidRPr="00E60A42">
        <w:rPr>
          <w:rFonts w:ascii="Times New Roman" w:hAnsi="Times New Roman" w:cs="Times New Roman"/>
          <w:color w:val="000000"/>
        </w:rPr>
        <w:t xml:space="preserve"> </w:t>
      </w:r>
      <w:proofErr w:type="spellStart"/>
      <w:r w:rsidRPr="00E60A42">
        <w:rPr>
          <w:rFonts w:ascii="Times New Roman" w:hAnsi="Times New Roman" w:cs="Times New Roman"/>
          <w:color w:val="000000"/>
        </w:rPr>
        <w:t>умови</w:t>
      </w:r>
      <w:proofErr w:type="spellEnd"/>
      <w:r w:rsidRPr="00E60A42">
        <w:rPr>
          <w:rFonts w:ascii="Times New Roman" w:hAnsi="Times New Roman" w:cs="Times New Roman"/>
          <w:color w:val="000000"/>
        </w:rPr>
        <w:t xml:space="preserve">, </w:t>
      </w:r>
      <w:proofErr w:type="spellStart"/>
      <w:r w:rsidRPr="00E60A42">
        <w:rPr>
          <w:rFonts w:ascii="Times New Roman" w:hAnsi="Times New Roman" w:cs="Times New Roman"/>
          <w:color w:val="000000"/>
        </w:rPr>
        <w:t>передбачені</w:t>
      </w:r>
      <w:proofErr w:type="spellEnd"/>
      <w:r w:rsidRPr="00E60A42">
        <w:rPr>
          <w:rFonts w:ascii="Times New Roman" w:hAnsi="Times New Roman" w:cs="Times New Roman"/>
          <w:color w:val="000000"/>
        </w:rPr>
        <w:t xml:space="preserve"> договором.</w:t>
      </w:r>
    </w:p>
    <w:p w14:paraId="51952E3B" w14:textId="77777777" w:rsidR="006B175B" w:rsidRPr="00E60A42" w:rsidRDefault="006B175B" w:rsidP="006B175B">
      <w:pPr>
        <w:tabs>
          <w:tab w:val="left" w:pos="540"/>
        </w:tabs>
        <w:spacing w:after="0" w:line="240" w:lineRule="auto"/>
        <w:ind w:right="-23" w:firstLine="360"/>
        <w:jc w:val="both"/>
        <w:rPr>
          <w:rFonts w:ascii="Times New Roman" w:hAnsi="Times New Roman" w:cs="Times New Roman"/>
          <w:color w:val="000000"/>
          <w:lang w:val="uk-UA"/>
        </w:rPr>
      </w:pPr>
      <w:r w:rsidRPr="00E60A42">
        <w:rPr>
          <w:rFonts w:ascii="Times New Roman" w:hAnsi="Times New Roman" w:cs="Times New Roman"/>
          <w:color w:val="000000"/>
          <w:lang w:val="uk-UA"/>
        </w:rPr>
        <w:t xml:space="preserve">2.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14:paraId="631B5EE1" w14:textId="77777777" w:rsidR="006B175B" w:rsidRPr="00E60A42" w:rsidRDefault="006B175B" w:rsidP="006B175B">
      <w:pPr>
        <w:tabs>
          <w:tab w:val="left" w:pos="540"/>
        </w:tabs>
        <w:spacing w:after="0" w:line="240" w:lineRule="auto"/>
        <w:ind w:right="-23" w:firstLine="360"/>
        <w:jc w:val="both"/>
        <w:rPr>
          <w:rFonts w:ascii="Times New Roman" w:hAnsi="Times New Roman" w:cs="Times New Roman"/>
          <w:color w:val="000000"/>
        </w:rPr>
      </w:pPr>
      <w:r w:rsidRPr="00E60A42">
        <w:rPr>
          <w:rFonts w:ascii="Times New Roman" w:hAnsi="Times New Roman" w:cs="Times New Roman"/>
          <w:color w:val="000000"/>
          <w:lang w:val="uk-UA"/>
        </w:rPr>
        <w:t>3</w:t>
      </w:r>
      <w:r w:rsidRPr="00E60A42">
        <w:rPr>
          <w:rFonts w:ascii="Times New Roman" w:hAnsi="Times New Roman" w:cs="Times New Roman"/>
          <w:color w:val="000000"/>
        </w:rPr>
        <w:t xml:space="preserve">. </w:t>
      </w:r>
      <w:proofErr w:type="spellStart"/>
      <w:r w:rsidRPr="00E60A42">
        <w:rPr>
          <w:rFonts w:ascii="Times New Roman" w:hAnsi="Times New Roman" w:cs="Times New Roman"/>
          <w:color w:val="000000"/>
        </w:rPr>
        <w:t>Зазначеним</w:t>
      </w:r>
      <w:proofErr w:type="spellEnd"/>
      <w:r w:rsidRPr="00E60A42">
        <w:rPr>
          <w:rFonts w:ascii="Times New Roman" w:hAnsi="Times New Roman" w:cs="Times New Roman"/>
          <w:color w:val="000000"/>
        </w:rPr>
        <w:t xml:space="preserve"> </w:t>
      </w:r>
      <w:proofErr w:type="spellStart"/>
      <w:r w:rsidRPr="00E60A42">
        <w:rPr>
          <w:rFonts w:ascii="Times New Roman" w:hAnsi="Times New Roman" w:cs="Times New Roman"/>
          <w:color w:val="000000"/>
        </w:rPr>
        <w:t>нижче</w:t>
      </w:r>
      <w:proofErr w:type="spellEnd"/>
      <w:r w:rsidRPr="00E60A42">
        <w:rPr>
          <w:rFonts w:ascii="Times New Roman" w:hAnsi="Times New Roman" w:cs="Times New Roman"/>
          <w:color w:val="000000"/>
        </w:rPr>
        <w:t xml:space="preserve"> </w:t>
      </w:r>
      <w:proofErr w:type="spellStart"/>
      <w:r w:rsidRPr="00E60A42">
        <w:rPr>
          <w:rFonts w:ascii="Times New Roman" w:hAnsi="Times New Roman" w:cs="Times New Roman"/>
          <w:color w:val="000000"/>
        </w:rPr>
        <w:t>підписом</w:t>
      </w:r>
      <w:proofErr w:type="spellEnd"/>
      <w:r w:rsidRPr="00E60A42">
        <w:rPr>
          <w:rFonts w:ascii="Times New Roman" w:hAnsi="Times New Roman" w:cs="Times New Roman"/>
          <w:color w:val="000000"/>
        </w:rPr>
        <w:t xml:space="preserve"> ми </w:t>
      </w:r>
      <w:proofErr w:type="spellStart"/>
      <w:r w:rsidRPr="00E60A42">
        <w:rPr>
          <w:rFonts w:ascii="Times New Roman" w:hAnsi="Times New Roman" w:cs="Times New Roman"/>
          <w:color w:val="000000"/>
        </w:rPr>
        <w:t>підтверджуємо</w:t>
      </w:r>
      <w:proofErr w:type="spellEnd"/>
      <w:r w:rsidRPr="00E60A42">
        <w:rPr>
          <w:rFonts w:ascii="Times New Roman" w:hAnsi="Times New Roman" w:cs="Times New Roman"/>
          <w:color w:val="000000"/>
        </w:rPr>
        <w:t xml:space="preserve"> </w:t>
      </w:r>
      <w:proofErr w:type="spellStart"/>
      <w:r w:rsidRPr="00E60A42">
        <w:rPr>
          <w:rFonts w:ascii="Times New Roman" w:hAnsi="Times New Roman" w:cs="Times New Roman"/>
          <w:color w:val="000000"/>
        </w:rPr>
        <w:t>повну</w:t>
      </w:r>
      <w:proofErr w:type="spellEnd"/>
      <w:r w:rsidRPr="00E60A42">
        <w:rPr>
          <w:rFonts w:ascii="Times New Roman" w:hAnsi="Times New Roman" w:cs="Times New Roman"/>
          <w:color w:val="000000"/>
        </w:rPr>
        <w:t xml:space="preserve">, </w:t>
      </w:r>
      <w:proofErr w:type="spellStart"/>
      <w:r w:rsidRPr="00E60A42">
        <w:rPr>
          <w:rFonts w:ascii="Times New Roman" w:hAnsi="Times New Roman" w:cs="Times New Roman"/>
          <w:color w:val="000000"/>
        </w:rPr>
        <w:t>безумовну</w:t>
      </w:r>
      <w:proofErr w:type="spellEnd"/>
      <w:r w:rsidRPr="00E60A42">
        <w:rPr>
          <w:rFonts w:ascii="Times New Roman" w:hAnsi="Times New Roman" w:cs="Times New Roman"/>
          <w:color w:val="000000"/>
        </w:rPr>
        <w:t xml:space="preserve"> і </w:t>
      </w:r>
      <w:proofErr w:type="spellStart"/>
      <w:r w:rsidRPr="00E60A42">
        <w:rPr>
          <w:rFonts w:ascii="Times New Roman" w:hAnsi="Times New Roman" w:cs="Times New Roman"/>
          <w:color w:val="000000"/>
        </w:rPr>
        <w:t>беззаперечну</w:t>
      </w:r>
      <w:proofErr w:type="spellEnd"/>
      <w:r w:rsidRPr="00E60A42">
        <w:rPr>
          <w:rFonts w:ascii="Times New Roman" w:hAnsi="Times New Roman" w:cs="Times New Roman"/>
          <w:color w:val="000000"/>
        </w:rPr>
        <w:t xml:space="preserve"> </w:t>
      </w:r>
      <w:proofErr w:type="spellStart"/>
      <w:r w:rsidRPr="00E60A42">
        <w:rPr>
          <w:rFonts w:ascii="Times New Roman" w:hAnsi="Times New Roman" w:cs="Times New Roman"/>
          <w:color w:val="000000"/>
        </w:rPr>
        <w:t>згоду</w:t>
      </w:r>
      <w:proofErr w:type="spellEnd"/>
      <w:r w:rsidRPr="00E60A42">
        <w:rPr>
          <w:rFonts w:ascii="Times New Roman" w:hAnsi="Times New Roman" w:cs="Times New Roman"/>
          <w:color w:val="000000"/>
        </w:rPr>
        <w:t xml:space="preserve"> з </w:t>
      </w:r>
      <w:proofErr w:type="spellStart"/>
      <w:r w:rsidRPr="00E60A42">
        <w:rPr>
          <w:rFonts w:ascii="Times New Roman" w:hAnsi="Times New Roman" w:cs="Times New Roman"/>
          <w:color w:val="000000"/>
        </w:rPr>
        <w:t>усіма</w:t>
      </w:r>
      <w:proofErr w:type="spellEnd"/>
      <w:r w:rsidRPr="00E60A42">
        <w:rPr>
          <w:rFonts w:ascii="Times New Roman" w:hAnsi="Times New Roman" w:cs="Times New Roman"/>
          <w:color w:val="000000"/>
        </w:rPr>
        <w:t xml:space="preserve"> </w:t>
      </w:r>
      <w:proofErr w:type="spellStart"/>
      <w:r w:rsidRPr="00E60A42">
        <w:rPr>
          <w:rFonts w:ascii="Times New Roman" w:hAnsi="Times New Roman" w:cs="Times New Roman"/>
          <w:color w:val="000000"/>
        </w:rPr>
        <w:t>умовами</w:t>
      </w:r>
      <w:proofErr w:type="spellEnd"/>
      <w:r w:rsidRPr="00E60A42">
        <w:rPr>
          <w:rFonts w:ascii="Times New Roman" w:hAnsi="Times New Roman" w:cs="Times New Roman"/>
          <w:color w:val="000000"/>
        </w:rPr>
        <w:t xml:space="preserve"> </w:t>
      </w:r>
      <w:proofErr w:type="spellStart"/>
      <w:r w:rsidRPr="00E60A42">
        <w:rPr>
          <w:rFonts w:ascii="Times New Roman" w:hAnsi="Times New Roman" w:cs="Times New Roman"/>
          <w:color w:val="000000"/>
        </w:rPr>
        <w:t>проведення</w:t>
      </w:r>
      <w:proofErr w:type="spellEnd"/>
      <w:r w:rsidRPr="00E60A42">
        <w:rPr>
          <w:rFonts w:ascii="Times New Roman" w:hAnsi="Times New Roman" w:cs="Times New Roman"/>
          <w:color w:val="000000"/>
        </w:rPr>
        <w:t xml:space="preserve"> </w:t>
      </w:r>
      <w:proofErr w:type="spellStart"/>
      <w:r w:rsidRPr="00E60A42">
        <w:rPr>
          <w:rFonts w:ascii="Times New Roman" w:hAnsi="Times New Roman" w:cs="Times New Roman"/>
          <w:color w:val="000000"/>
        </w:rPr>
        <w:t>процедури</w:t>
      </w:r>
      <w:proofErr w:type="spellEnd"/>
      <w:r w:rsidRPr="00E60A42">
        <w:rPr>
          <w:rFonts w:ascii="Times New Roman" w:hAnsi="Times New Roman" w:cs="Times New Roman"/>
          <w:color w:val="000000"/>
        </w:rPr>
        <w:t xml:space="preserve"> </w:t>
      </w:r>
      <w:proofErr w:type="spellStart"/>
      <w:r w:rsidRPr="00E60A42">
        <w:rPr>
          <w:rFonts w:ascii="Times New Roman" w:hAnsi="Times New Roman" w:cs="Times New Roman"/>
          <w:color w:val="000000"/>
        </w:rPr>
        <w:t>закупівлі</w:t>
      </w:r>
      <w:proofErr w:type="spellEnd"/>
      <w:r w:rsidRPr="00E60A42">
        <w:rPr>
          <w:rFonts w:ascii="Times New Roman" w:hAnsi="Times New Roman" w:cs="Times New Roman"/>
          <w:color w:val="000000"/>
        </w:rPr>
        <w:t xml:space="preserve">, </w:t>
      </w:r>
      <w:proofErr w:type="spellStart"/>
      <w:r w:rsidRPr="00E60A42">
        <w:rPr>
          <w:rFonts w:ascii="Times New Roman" w:hAnsi="Times New Roman" w:cs="Times New Roman"/>
          <w:color w:val="000000"/>
        </w:rPr>
        <w:t>визначеними</w:t>
      </w:r>
      <w:proofErr w:type="spellEnd"/>
      <w:r w:rsidRPr="00E60A42">
        <w:rPr>
          <w:rFonts w:ascii="Times New Roman" w:hAnsi="Times New Roman" w:cs="Times New Roman"/>
          <w:color w:val="000000"/>
        </w:rPr>
        <w:t xml:space="preserve"> в </w:t>
      </w:r>
      <w:proofErr w:type="spellStart"/>
      <w:r w:rsidRPr="00E60A42">
        <w:rPr>
          <w:rFonts w:ascii="Times New Roman" w:hAnsi="Times New Roman" w:cs="Times New Roman"/>
          <w:color w:val="000000"/>
        </w:rPr>
        <w:t>тендерній</w:t>
      </w:r>
      <w:proofErr w:type="spellEnd"/>
      <w:r w:rsidRPr="00E60A42">
        <w:rPr>
          <w:rFonts w:ascii="Times New Roman" w:hAnsi="Times New Roman" w:cs="Times New Roman"/>
          <w:color w:val="000000"/>
        </w:rPr>
        <w:t xml:space="preserve"> </w:t>
      </w:r>
      <w:proofErr w:type="spellStart"/>
      <w:r w:rsidRPr="00E60A42">
        <w:rPr>
          <w:rFonts w:ascii="Times New Roman" w:hAnsi="Times New Roman" w:cs="Times New Roman"/>
          <w:color w:val="000000"/>
        </w:rPr>
        <w:t>документації</w:t>
      </w:r>
      <w:proofErr w:type="spellEnd"/>
      <w:r w:rsidRPr="00E60A42">
        <w:rPr>
          <w:rFonts w:ascii="Times New Roman" w:hAnsi="Times New Roman" w:cs="Times New Roman"/>
          <w:color w:val="000000"/>
        </w:rPr>
        <w:t xml:space="preserve">. </w:t>
      </w:r>
    </w:p>
    <w:p w14:paraId="2C13C896" w14:textId="77777777" w:rsidR="006B175B" w:rsidRPr="00E60A42" w:rsidRDefault="006B175B" w:rsidP="006B175B">
      <w:pPr>
        <w:spacing w:after="0" w:line="240" w:lineRule="auto"/>
        <w:ind w:firstLine="426"/>
        <w:jc w:val="both"/>
        <w:rPr>
          <w:rFonts w:ascii="Times New Roman" w:hAnsi="Times New Roman" w:cs="Times New Roman"/>
          <w:color w:val="000000"/>
          <w:lang w:val="uk-UA"/>
        </w:rPr>
      </w:pPr>
      <w:r w:rsidRPr="00E60A42">
        <w:rPr>
          <w:rFonts w:ascii="Times New Roman" w:hAnsi="Times New Roman" w:cs="Times New Roman"/>
          <w:color w:val="000000"/>
          <w:lang w:val="uk-UA"/>
        </w:rPr>
        <w:t>4</w:t>
      </w:r>
      <w:r w:rsidRPr="00E60A42">
        <w:rPr>
          <w:rFonts w:ascii="Times New Roman" w:hAnsi="Times New Roman" w:cs="Times New Roman"/>
          <w:color w:val="000000"/>
        </w:rPr>
        <w:t xml:space="preserve">. Ми </w:t>
      </w:r>
      <w:proofErr w:type="spellStart"/>
      <w:r w:rsidRPr="00E60A42">
        <w:rPr>
          <w:rFonts w:ascii="Times New Roman" w:hAnsi="Times New Roman" w:cs="Times New Roman"/>
          <w:color w:val="000000"/>
        </w:rPr>
        <w:t>несемо</w:t>
      </w:r>
      <w:proofErr w:type="spellEnd"/>
      <w:r w:rsidRPr="00E60A42">
        <w:rPr>
          <w:rFonts w:ascii="Times New Roman" w:hAnsi="Times New Roman" w:cs="Times New Roman"/>
          <w:color w:val="000000"/>
        </w:rPr>
        <w:t xml:space="preserve"> </w:t>
      </w:r>
      <w:proofErr w:type="spellStart"/>
      <w:r w:rsidRPr="00E60A42">
        <w:rPr>
          <w:rFonts w:ascii="Times New Roman" w:hAnsi="Times New Roman" w:cs="Times New Roman"/>
          <w:color w:val="000000"/>
        </w:rPr>
        <w:t>відповідальність</w:t>
      </w:r>
      <w:proofErr w:type="spellEnd"/>
      <w:r w:rsidRPr="00E60A42">
        <w:rPr>
          <w:rFonts w:ascii="Times New Roman" w:hAnsi="Times New Roman" w:cs="Times New Roman"/>
          <w:color w:val="000000"/>
        </w:rPr>
        <w:t xml:space="preserve"> за </w:t>
      </w:r>
      <w:proofErr w:type="spellStart"/>
      <w:r w:rsidRPr="00E60A42">
        <w:rPr>
          <w:rFonts w:ascii="Times New Roman" w:hAnsi="Times New Roman" w:cs="Times New Roman"/>
          <w:color w:val="000000"/>
        </w:rPr>
        <w:t>достовірність</w:t>
      </w:r>
      <w:proofErr w:type="spellEnd"/>
      <w:r w:rsidRPr="00E60A42">
        <w:rPr>
          <w:rFonts w:ascii="Times New Roman" w:hAnsi="Times New Roman" w:cs="Times New Roman"/>
          <w:color w:val="000000"/>
        </w:rPr>
        <w:t xml:space="preserve"> </w:t>
      </w:r>
      <w:proofErr w:type="spellStart"/>
      <w:r w:rsidRPr="00E60A42">
        <w:rPr>
          <w:rFonts w:ascii="Times New Roman" w:hAnsi="Times New Roman" w:cs="Times New Roman"/>
          <w:color w:val="000000"/>
        </w:rPr>
        <w:t>наданої</w:t>
      </w:r>
      <w:proofErr w:type="spellEnd"/>
      <w:r w:rsidRPr="00E60A42">
        <w:rPr>
          <w:rFonts w:ascii="Times New Roman" w:hAnsi="Times New Roman" w:cs="Times New Roman"/>
          <w:color w:val="000000"/>
        </w:rPr>
        <w:t xml:space="preserve"> </w:t>
      </w:r>
      <w:proofErr w:type="spellStart"/>
      <w:r w:rsidRPr="00E60A42">
        <w:rPr>
          <w:rFonts w:ascii="Times New Roman" w:hAnsi="Times New Roman" w:cs="Times New Roman"/>
          <w:color w:val="000000"/>
        </w:rPr>
        <w:t>інформації</w:t>
      </w:r>
      <w:proofErr w:type="spellEnd"/>
      <w:r w:rsidRPr="00E60A42">
        <w:rPr>
          <w:rFonts w:ascii="Times New Roman" w:hAnsi="Times New Roman" w:cs="Times New Roman"/>
          <w:color w:val="000000"/>
        </w:rPr>
        <w:t xml:space="preserve"> в </w:t>
      </w:r>
      <w:proofErr w:type="spellStart"/>
      <w:r w:rsidRPr="00E60A42">
        <w:rPr>
          <w:rFonts w:ascii="Times New Roman" w:hAnsi="Times New Roman" w:cs="Times New Roman"/>
          <w:color w:val="000000"/>
        </w:rPr>
        <w:t>нашій</w:t>
      </w:r>
      <w:proofErr w:type="spellEnd"/>
      <w:r w:rsidRPr="00E60A42">
        <w:rPr>
          <w:rFonts w:ascii="Times New Roman" w:hAnsi="Times New Roman" w:cs="Times New Roman"/>
          <w:color w:val="000000"/>
        </w:rPr>
        <w:t xml:space="preserve"> </w:t>
      </w:r>
      <w:proofErr w:type="spellStart"/>
      <w:r w:rsidRPr="00E60A42">
        <w:rPr>
          <w:rFonts w:ascii="Times New Roman" w:hAnsi="Times New Roman" w:cs="Times New Roman"/>
          <w:color w:val="000000"/>
        </w:rPr>
        <w:t>тендерній</w:t>
      </w:r>
      <w:proofErr w:type="spellEnd"/>
      <w:r w:rsidRPr="00E60A42">
        <w:rPr>
          <w:rFonts w:ascii="Times New Roman" w:hAnsi="Times New Roman" w:cs="Times New Roman"/>
          <w:color w:val="000000"/>
        </w:rPr>
        <w:t xml:space="preserve"> </w:t>
      </w:r>
      <w:proofErr w:type="spellStart"/>
      <w:r w:rsidRPr="00E60A42">
        <w:rPr>
          <w:rFonts w:ascii="Times New Roman" w:hAnsi="Times New Roman" w:cs="Times New Roman"/>
          <w:color w:val="000000"/>
        </w:rPr>
        <w:t>пропозиції</w:t>
      </w:r>
      <w:proofErr w:type="spellEnd"/>
      <w:r w:rsidRPr="00E60A42">
        <w:rPr>
          <w:rFonts w:ascii="Times New Roman" w:hAnsi="Times New Roman" w:cs="Times New Roman"/>
          <w:color w:val="000000"/>
        </w:rPr>
        <w:t>.</w:t>
      </w:r>
    </w:p>
    <w:p w14:paraId="659DF6F0" w14:textId="3B3A37E8" w:rsidR="006B175B" w:rsidRPr="00E60A42" w:rsidRDefault="0026561E" w:rsidP="0026561E">
      <w:pPr>
        <w:shd w:val="clear" w:color="auto" w:fill="FFFFFF"/>
        <w:spacing w:after="0" w:line="240" w:lineRule="auto"/>
        <w:jc w:val="both"/>
        <w:rPr>
          <w:rFonts w:ascii="Times New Roman" w:eastAsia="Times New Roman" w:hAnsi="Times New Roman" w:cs="Times New Roman"/>
          <w:lang w:val="uk-UA"/>
        </w:rPr>
      </w:pPr>
      <w:r w:rsidRPr="00E60A42">
        <w:rPr>
          <w:rFonts w:ascii="Times New Roman" w:eastAsia="Times New Roman" w:hAnsi="Times New Roman" w:cs="Times New Roman"/>
          <w:lang w:val="uk-UA"/>
        </w:rPr>
        <w:t xml:space="preserve">        5. </w:t>
      </w:r>
      <w:r w:rsidR="006B175B" w:rsidRPr="00E60A42">
        <w:rPr>
          <w:rFonts w:ascii="Times New Roman" w:eastAsia="Times New Roman" w:hAnsi="Times New Roman" w:cs="Times New Roman"/>
          <w:lang w:val="uk-UA"/>
        </w:rPr>
        <w:t xml:space="preserve">Гарантуємо укладання договору на умовах, передбачених проектом договору, згідно з Додатком 4 цієї документації  за ціною, запропонованій нами по результату завершення процедури аукціону.     </w:t>
      </w:r>
    </w:p>
    <w:p w14:paraId="781733F8" w14:textId="77777777" w:rsidR="006B175B" w:rsidRPr="00E60A42" w:rsidRDefault="006B175B" w:rsidP="006B175B">
      <w:pPr>
        <w:shd w:val="clear" w:color="auto" w:fill="FFFFFF"/>
        <w:spacing w:after="0" w:line="240" w:lineRule="auto"/>
        <w:ind w:firstLine="567"/>
        <w:jc w:val="both"/>
        <w:rPr>
          <w:rFonts w:ascii="Times New Roman" w:eastAsia="Times New Roman" w:hAnsi="Times New Roman" w:cs="Times New Roman"/>
          <w:lang w:val="uk-UA"/>
        </w:rPr>
      </w:pPr>
    </w:p>
    <w:tbl>
      <w:tblPr>
        <w:tblW w:w="8972" w:type="dxa"/>
        <w:tblInd w:w="-318" w:type="dxa"/>
        <w:tblLayout w:type="fixed"/>
        <w:tblLook w:val="01E0" w:firstRow="1" w:lastRow="1" w:firstColumn="1" w:lastColumn="1" w:noHBand="0" w:noVBand="0"/>
      </w:tblPr>
      <w:tblGrid>
        <w:gridCol w:w="4312"/>
        <w:gridCol w:w="3236"/>
        <w:gridCol w:w="1424"/>
      </w:tblGrid>
      <w:tr w:rsidR="006B175B" w:rsidRPr="00E60A42" w14:paraId="7A48DA1F" w14:textId="77777777" w:rsidTr="00E004B6">
        <w:tc>
          <w:tcPr>
            <w:tcW w:w="4312" w:type="dxa"/>
            <w:hideMark/>
          </w:tcPr>
          <w:p w14:paraId="2D31A8AE" w14:textId="77777777" w:rsidR="006B175B" w:rsidRPr="00E60A42" w:rsidRDefault="006B175B" w:rsidP="00E004B6">
            <w:pPr>
              <w:tabs>
                <w:tab w:val="left" w:pos="2160"/>
                <w:tab w:val="left" w:pos="3600"/>
              </w:tabs>
              <w:spacing w:after="0" w:line="240" w:lineRule="auto"/>
              <w:rPr>
                <w:rFonts w:ascii="Times New Roman" w:eastAsia="Times New Roman" w:hAnsi="Times New Roman"/>
                <w:lang w:val="uk-UA" w:eastAsia="ru-RU"/>
              </w:rPr>
            </w:pPr>
            <w:r w:rsidRPr="00E60A42">
              <w:rPr>
                <w:rFonts w:ascii="Times New Roman" w:eastAsia="Times New Roman" w:hAnsi="Times New Roman"/>
                <w:lang w:val="uk-UA" w:eastAsia="ru-RU"/>
              </w:rPr>
              <w:t>Керівник підприємства – Учасника процедури закупівлі або інша уповноважена посадова особа</w:t>
            </w:r>
          </w:p>
        </w:tc>
        <w:tc>
          <w:tcPr>
            <w:tcW w:w="3236" w:type="dxa"/>
            <w:hideMark/>
          </w:tcPr>
          <w:p w14:paraId="6520F127" w14:textId="77777777" w:rsidR="006B175B" w:rsidRPr="00E60A42" w:rsidRDefault="006B175B" w:rsidP="00E004B6">
            <w:pPr>
              <w:tabs>
                <w:tab w:val="left" w:pos="2160"/>
                <w:tab w:val="left" w:pos="3600"/>
              </w:tabs>
              <w:spacing w:after="0" w:line="240" w:lineRule="auto"/>
              <w:rPr>
                <w:rFonts w:ascii="Times New Roman" w:eastAsia="Times New Roman" w:hAnsi="Times New Roman"/>
                <w:b/>
                <w:lang w:val="uk-UA" w:eastAsia="ru-RU"/>
              </w:rPr>
            </w:pPr>
            <w:r w:rsidRPr="00E60A42">
              <w:rPr>
                <w:rFonts w:ascii="Times New Roman" w:eastAsia="Times New Roman" w:hAnsi="Times New Roman"/>
                <w:b/>
                <w:lang w:val="uk-UA" w:eastAsia="ru-RU"/>
              </w:rPr>
              <w:t>________________________</w:t>
            </w:r>
          </w:p>
          <w:p w14:paraId="3BD04C1F" w14:textId="77777777" w:rsidR="006B175B" w:rsidRPr="00E60A42" w:rsidRDefault="006B175B" w:rsidP="00E004B6">
            <w:pPr>
              <w:tabs>
                <w:tab w:val="left" w:pos="2160"/>
                <w:tab w:val="left" w:pos="3600"/>
              </w:tabs>
              <w:spacing w:after="0" w:line="240" w:lineRule="auto"/>
              <w:rPr>
                <w:rFonts w:ascii="Times New Roman" w:eastAsia="Times New Roman" w:hAnsi="Times New Roman"/>
                <w:i/>
                <w:lang w:val="uk-UA" w:eastAsia="ru-RU"/>
              </w:rPr>
            </w:pPr>
            <w:r w:rsidRPr="00E60A42">
              <w:rPr>
                <w:rFonts w:ascii="Times New Roman" w:eastAsia="Times New Roman" w:hAnsi="Times New Roman"/>
                <w:i/>
                <w:lang w:val="uk-UA" w:eastAsia="ru-RU"/>
              </w:rPr>
              <w:t xml:space="preserve"> (підпис) МП (за наявності)</w:t>
            </w:r>
          </w:p>
        </w:tc>
        <w:tc>
          <w:tcPr>
            <w:tcW w:w="1424" w:type="dxa"/>
            <w:hideMark/>
          </w:tcPr>
          <w:p w14:paraId="41050AC4" w14:textId="77777777" w:rsidR="006B175B" w:rsidRPr="00E60A42" w:rsidRDefault="006B175B" w:rsidP="00E004B6">
            <w:pPr>
              <w:pBdr>
                <w:bottom w:val="single" w:sz="12" w:space="1" w:color="auto"/>
              </w:pBdr>
              <w:tabs>
                <w:tab w:val="left" w:pos="2160"/>
                <w:tab w:val="left" w:pos="3600"/>
              </w:tabs>
              <w:spacing w:after="0" w:line="240" w:lineRule="auto"/>
              <w:rPr>
                <w:rFonts w:ascii="Times New Roman" w:eastAsia="Times New Roman" w:hAnsi="Times New Roman"/>
                <w:b/>
                <w:lang w:val="uk-UA" w:eastAsia="ru-RU"/>
              </w:rPr>
            </w:pPr>
          </w:p>
          <w:p w14:paraId="797AE24F" w14:textId="77777777" w:rsidR="006B175B" w:rsidRPr="00E60A42" w:rsidRDefault="006B175B" w:rsidP="00E004B6">
            <w:pPr>
              <w:tabs>
                <w:tab w:val="left" w:pos="2160"/>
                <w:tab w:val="left" w:pos="3600"/>
              </w:tabs>
              <w:spacing w:after="0" w:line="240" w:lineRule="auto"/>
              <w:jc w:val="center"/>
              <w:rPr>
                <w:rFonts w:ascii="Times New Roman" w:eastAsia="Times New Roman" w:hAnsi="Times New Roman"/>
                <w:b/>
                <w:lang w:val="uk-UA" w:eastAsia="ru-RU"/>
              </w:rPr>
            </w:pPr>
            <w:r w:rsidRPr="00E60A42">
              <w:rPr>
                <w:rFonts w:ascii="Times New Roman" w:eastAsia="Times New Roman" w:hAnsi="Times New Roman"/>
                <w:i/>
                <w:lang w:val="uk-UA" w:eastAsia="ru-RU"/>
              </w:rPr>
              <w:t>(ініціали та прізвище)</w:t>
            </w:r>
          </w:p>
        </w:tc>
      </w:tr>
    </w:tbl>
    <w:p w14:paraId="765A2569" w14:textId="77777777" w:rsidR="00114564" w:rsidRPr="00E60A42" w:rsidRDefault="00114564" w:rsidP="00FB4090">
      <w:pPr>
        <w:jc w:val="right"/>
        <w:rPr>
          <w:rFonts w:ascii="Times New Roman" w:eastAsia="Times New Roman" w:hAnsi="Times New Roman"/>
          <w:b/>
          <w:lang w:val="uk-UA" w:eastAsia="ru-RU"/>
        </w:rPr>
      </w:pPr>
    </w:p>
    <w:p w14:paraId="4B6299E9" w14:textId="77777777" w:rsidR="00114564" w:rsidRPr="00E60A42" w:rsidRDefault="00114564" w:rsidP="00FB4090">
      <w:pPr>
        <w:jc w:val="right"/>
        <w:rPr>
          <w:rFonts w:ascii="Times New Roman" w:eastAsia="Times New Roman" w:hAnsi="Times New Roman"/>
          <w:b/>
          <w:lang w:val="uk-UA" w:eastAsia="ru-RU"/>
        </w:rPr>
      </w:pPr>
    </w:p>
    <w:p w14:paraId="33C5C92B" w14:textId="77777777" w:rsidR="00114564" w:rsidRPr="00E60A42" w:rsidRDefault="00114564" w:rsidP="00FB4090">
      <w:pPr>
        <w:jc w:val="right"/>
        <w:rPr>
          <w:rFonts w:ascii="Times New Roman" w:eastAsia="Times New Roman" w:hAnsi="Times New Roman"/>
          <w:b/>
          <w:lang w:val="uk-UA" w:eastAsia="ru-RU"/>
        </w:rPr>
      </w:pPr>
    </w:p>
    <w:p w14:paraId="26DAEC1F" w14:textId="45C3569B" w:rsidR="00FB4090" w:rsidRPr="00E60A42" w:rsidRDefault="00FB4090" w:rsidP="00FB4090">
      <w:pPr>
        <w:jc w:val="right"/>
        <w:rPr>
          <w:rFonts w:ascii="Times New Roman" w:eastAsia="Times New Roman" w:hAnsi="Times New Roman"/>
          <w:b/>
          <w:lang w:val="uk-UA" w:eastAsia="ru-RU"/>
        </w:rPr>
      </w:pPr>
      <w:r w:rsidRPr="00E60A42">
        <w:rPr>
          <w:rFonts w:ascii="Times New Roman" w:eastAsia="Times New Roman" w:hAnsi="Times New Roman"/>
          <w:b/>
          <w:lang w:val="uk-UA" w:eastAsia="ru-RU"/>
        </w:rPr>
        <w:t>ДОДАТОК 2</w:t>
      </w:r>
    </w:p>
    <w:p w14:paraId="37A11723" w14:textId="77777777" w:rsidR="00FB4090" w:rsidRPr="00E60A42" w:rsidRDefault="00FB4090" w:rsidP="00FB4090">
      <w:pPr>
        <w:keepNext/>
        <w:bidi/>
        <w:spacing w:after="0" w:line="240" w:lineRule="auto"/>
        <w:ind w:firstLine="426"/>
        <w:jc w:val="center"/>
        <w:rPr>
          <w:rFonts w:ascii="Times New Roman" w:eastAsia="Times New Roman" w:hAnsi="Times New Roman"/>
          <w:b/>
          <w:caps/>
          <w:lang w:val="uk-UA" w:eastAsia="uk-UA"/>
        </w:rPr>
      </w:pPr>
      <w:r w:rsidRPr="00E60A42">
        <w:rPr>
          <w:rFonts w:ascii="Times New Roman" w:eastAsia="Times New Roman" w:hAnsi="Times New Roman"/>
          <w:b/>
          <w:caps/>
          <w:lang w:val="uk-UA" w:eastAsia="uk-UA"/>
        </w:rPr>
        <w:t>кваліфікаційні критерії до учасників та вимоги, встановлені замовником відповідно до статЕЙ 16, 17 Закону, та інформація про спосіб документального підтвердження відповідності учасників встановленим критеріям та вимогам згідно із законодавством</w:t>
      </w:r>
    </w:p>
    <w:p w14:paraId="3A016432" w14:textId="77777777" w:rsidR="00FB4090" w:rsidRPr="00E60A42" w:rsidRDefault="00FB4090" w:rsidP="00FB4090">
      <w:pPr>
        <w:keepNext/>
        <w:bidi/>
        <w:spacing w:after="0" w:line="240" w:lineRule="auto"/>
        <w:ind w:firstLine="426"/>
        <w:jc w:val="center"/>
        <w:rPr>
          <w:rFonts w:ascii="Times New Roman" w:eastAsia="Times New Roman" w:hAnsi="Times New Roman"/>
          <w:b/>
          <w:caps/>
          <w:lang w:val="uk-UA" w:eastAsia="uk-UA"/>
        </w:rPr>
      </w:pPr>
    </w:p>
    <w:p w14:paraId="626D9AC5" w14:textId="77777777" w:rsidR="00FB4090" w:rsidRPr="00E60A42" w:rsidRDefault="00FB4090" w:rsidP="00FB4090">
      <w:pPr>
        <w:widowControl w:val="0"/>
        <w:tabs>
          <w:tab w:val="left" w:pos="1080"/>
        </w:tabs>
        <w:jc w:val="center"/>
        <w:rPr>
          <w:rFonts w:ascii="Times New Roman" w:hAnsi="Times New Roman"/>
          <w:b/>
          <w:bCs/>
          <w:lang w:val="uk-UA"/>
        </w:rPr>
      </w:pPr>
      <w:r w:rsidRPr="00E60A42">
        <w:rPr>
          <w:rFonts w:ascii="Times New Roman" w:hAnsi="Times New Roman"/>
          <w:b/>
          <w:bCs/>
          <w:color w:val="000000"/>
          <w:lang w:val="uk-UA" w:eastAsia="uk-UA"/>
        </w:rPr>
        <w:t>п.1.Перелік</w:t>
      </w:r>
      <w:r w:rsidRPr="00E60A42">
        <w:rPr>
          <w:rFonts w:ascii="Times New Roman" w:hAnsi="Times New Roman"/>
          <w:b/>
          <w:bCs/>
          <w:lang w:val="uk-UA"/>
        </w:rPr>
        <w:t xml:space="preserve"> документів, що підтверджують відповідність Учасника кваліфікаційним (кваліфікаційному) критеріям</w:t>
      </w:r>
    </w:p>
    <w:p w14:paraId="21D751C8" w14:textId="77777777" w:rsidR="00FB4090" w:rsidRPr="00E60A42" w:rsidRDefault="00FB4090" w:rsidP="00FB4090">
      <w:pPr>
        <w:keepNext/>
        <w:bidi/>
        <w:spacing w:after="0" w:line="240" w:lineRule="auto"/>
        <w:ind w:firstLine="426"/>
        <w:jc w:val="center"/>
        <w:rPr>
          <w:rFonts w:ascii="Times New Roman" w:eastAsia="Times New Roman" w:hAnsi="Times New Roman"/>
          <w:b/>
          <w:caps/>
          <w:lang w:val="uk-UA" w:eastAsia="uk-UA"/>
        </w:rPr>
      </w:pPr>
      <w:r w:rsidRPr="00E60A42">
        <w:rPr>
          <w:rFonts w:ascii="Times New Roman" w:hAnsi="Times New Roman"/>
          <w:b/>
          <w:bCs/>
          <w:color w:val="000000"/>
          <w:u w:val="single"/>
          <w:lang w:val="uk-UA" w:eastAsia="uk-UA"/>
        </w:rPr>
        <w:t>Перелік</w:t>
      </w:r>
      <w:r w:rsidRPr="00E60A42">
        <w:rPr>
          <w:rFonts w:ascii="Times New Roman" w:hAnsi="Times New Roman"/>
          <w:b/>
          <w:bCs/>
          <w:u w:val="single"/>
          <w:lang w:val="uk-UA"/>
        </w:rPr>
        <w:t xml:space="preserve"> документів, що підтверджують відповідність Учасника кваліфікаційним  критеріям </w:t>
      </w:r>
      <w:r w:rsidRPr="00E60A42">
        <w:rPr>
          <w:rFonts w:ascii="Times New Roman" w:eastAsia="Times New Roman" w:hAnsi="Times New Roman"/>
          <w:b/>
          <w:bCs/>
          <w:u w:val="single"/>
          <w:lang w:val="uk-UA" w:eastAsia="uk-UA"/>
        </w:rPr>
        <w:t>відповідно до ст. 16 Закону</w:t>
      </w:r>
    </w:p>
    <w:p w14:paraId="5C6933CE" w14:textId="77777777" w:rsidR="00FB4090" w:rsidRPr="00E60A42" w:rsidRDefault="00FB4090" w:rsidP="00FB4090">
      <w:pPr>
        <w:keepNext/>
        <w:bidi/>
        <w:spacing w:after="0" w:line="240" w:lineRule="auto"/>
        <w:ind w:firstLine="426"/>
        <w:jc w:val="center"/>
        <w:rPr>
          <w:rFonts w:ascii="Times New Roman" w:eastAsia="Times New Roman" w:hAnsi="Times New Roman"/>
          <w:b/>
          <w:caps/>
          <w:lang w:val="uk-UA" w:eastAsia="uk-UA"/>
        </w:rPr>
      </w:pPr>
    </w:p>
    <w:p w14:paraId="4AF550FC" w14:textId="77777777" w:rsidR="00FB4090" w:rsidRPr="00E60A42" w:rsidRDefault="00FB4090" w:rsidP="00FB4090">
      <w:pPr>
        <w:keepNext/>
        <w:bidi/>
        <w:spacing w:after="0" w:line="240" w:lineRule="auto"/>
        <w:ind w:firstLine="426"/>
        <w:jc w:val="center"/>
        <w:rPr>
          <w:rFonts w:ascii="Times New Roman" w:eastAsia="Times New Roman" w:hAnsi="Times New Roman"/>
          <w:b/>
          <w:caps/>
          <w:lang w:val="uk-UA" w:eastAsia="uk-UA"/>
        </w:rPr>
      </w:pPr>
    </w:p>
    <w:tbl>
      <w:tblPr>
        <w:tblW w:w="10440" w:type="dxa"/>
        <w:tblInd w:w="-612" w:type="dxa"/>
        <w:tblLayout w:type="fixed"/>
        <w:tblLook w:val="0000" w:firstRow="0" w:lastRow="0" w:firstColumn="0" w:lastColumn="0" w:noHBand="0" w:noVBand="0"/>
      </w:tblPr>
      <w:tblGrid>
        <w:gridCol w:w="3794"/>
        <w:gridCol w:w="6646"/>
      </w:tblGrid>
      <w:tr w:rsidR="00FB4090" w:rsidRPr="00E60A42" w14:paraId="782A00D1" w14:textId="77777777" w:rsidTr="00E004B6">
        <w:tc>
          <w:tcPr>
            <w:tcW w:w="3794" w:type="dxa"/>
            <w:tcBorders>
              <w:top w:val="single" w:sz="6" w:space="0" w:color="auto"/>
              <w:left w:val="single" w:sz="6" w:space="0" w:color="auto"/>
              <w:bottom w:val="single" w:sz="6" w:space="0" w:color="auto"/>
              <w:right w:val="single" w:sz="6" w:space="0" w:color="auto"/>
            </w:tcBorders>
          </w:tcPr>
          <w:p w14:paraId="4030A3A5" w14:textId="77777777" w:rsidR="00FB4090" w:rsidRPr="00E60A42" w:rsidRDefault="00FB4090" w:rsidP="00E004B6">
            <w:pPr>
              <w:spacing w:after="0" w:line="240" w:lineRule="auto"/>
              <w:jc w:val="center"/>
              <w:rPr>
                <w:rFonts w:ascii="Times New Roman" w:eastAsia="Times New Roman" w:hAnsi="Times New Roman"/>
                <w:b/>
                <w:bCs/>
                <w:lang w:val="uk-UA" w:eastAsia="uk-UA"/>
              </w:rPr>
            </w:pPr>
            <w:r w:rsidRPr="00E60A42">
              <w:rPr>
                <w:rFonts w:ascii="Times New Roman" w:eastAsia="Times New Roman" w:hAnsi="Times New Roman"/>
                <w:b/>
                <w:bCs/>
                <w:lang w:val="uk-UA" w:eastAsia="uk-UA"/>
              </w:rPr>
              <w:t>Кваліфікаційні критерії та вимоги, встановлені замовником відповідно до статей 16, 17 Закону</w:t>
            </w:r>
          </w:p>
        </w:tc>
        <w:tc>
          <w:tcPr>
            <w:tcW w:w="6646" w:type="dxa"/>
            <w:tcBorders>
              <w:top w:val="single" w:sz="6" w:space="0" w:color="auto"/>
              <w:left w:val="single" w:sz="6" w:space="0" w:color="auto"/>
              <w:bottom w:val="single" w:sz="6" w:space="0" w:color="auto"/>
              <w:right w:val="single" w:sz="6" w:space="0" w:color="auto"/>
            </w:tcBorders>
          </w:tcPr>
          <w:p w14:paraId="2502D173" w14:textId="77777777" w:rsidR="00FB4090" w:rsidRPr="00E60A42" w:rsidRDefault="00FB4090" w:rsidP="00E004B6">
            <w:pPr>
              <w:spacing w:after="0" w:line="240" w:lineRule="auto"/>
              <w:jc w:val="center"/>
              <w:rPr>
                <w:rFonts w:ascii="Times New Roman" w:eastAsia="Times New Roman" w:hAnsi="Times New Roman"/>
                <w:b/>
                <w:bCs/>
                <w:lang w:val="uk-UA" w:eastAsia="uk-UA"/>
              </w:rPr>
            </w:pPr>
            <w:r w:rsidRPr="00E60A42">
              <w:rPr>
                <w:rFonts w:ascii="Times New Roman" w:eastAsia="Times New Roman" w:hAnsi="Times New Roman"/>
                <w:b/>
                <w:bCs/>
                <w:lang w:val="uk-UA" w:eastAsia="uk-UA"/>
              </w:rPr>
              <w:t>Перелік документів та інформації, необхідні для оцінки відповідності учасників встановленим критеріям та вимогам згідно із законодавством</w:t>
            </w:r>
          </w:p>
        </w:tc>
      </w:tr>
      <w:tr w:rsidR="00FB4090" w:rsidRPr="00E60A42" w14:paraId="4CC2CD31" w14:textId="77777777" w:rsidTr="00E004B6">
        <w:tc>
          <w:tcPr>
            <w:tcW w:w="3794" w:type="dxa"/>
            <w:tcBorders>
              <w:top w:val="single" w:sz="6" w:space="0" w:color="auto"/>
              <w:left w:val="single" w:sz="6" w:space="0" w:color="auto"/>
              <w:bottom w:val="single" w:sz="6" w:space="0" w:color="auto"/>
              <w:right w:val="single" w:sz="6" w:space="0" w:color="auto"/>
            </w:tcBorders>
          </w:tcPr>
          <w:p w14:paraId="06D92DD3" w14:textId="77777777" w:rsidR="00FB4090" w:rsidRPr="00E60A42" w:rsidRDefault="00FB4090" w:rsidP="00E004B6">
            <w:pPr>
              <w:spacing w:after="0" w:line="240" w:lineRule="auto"/>
              <w:jc w:val="both"/>
              <w:rPr>
                <w:rFonts w:ascii="Times New Roman" w:eastAsia="Times New Roman" w:hAnsi="Times New Roman"/>
                <w:lang w:val="uk-UA" w:eastAsia="uk-UA"/>
              </w:rPr>
            </w:pPr>
            <w:r w:rsidRPr="00E60A42">
              <w:rPr>
                <w:rFonts w:ascii="Times New Roman" w:eastAsia="Times New Roman" w:hAnsi="Times New Roman"/>
                <w:lang w:val="uk-UA" w:eastAsia="uk-UA"/>
              </w:rPr>
              <w:t>3. Н</w:t>
            </w:r>
            <w:proofErr w:type="spellStart"/>
            <w:r w:rsidRPr="00E60A42">
              <w:rPr>
                <w:rFonts w:ascii="Times New Roman" w:eastAsia="Times New Roman" w:hAnsi="Times New Roman"/>
                <w:lang w:val="ru-UA" w:eastAsia="ru-UA"/>
              </w:rPr>
              <w:t>аявність</w:t>
            </w:r>
            <w:proofErr w:type="spellEnd"/>
            <w:r w:rsidRPr="00E60A42">
              <w:rPr>
                <w:rFonts w:ascii="Times New Roman" w:eastAsia="Times New Roman" w:hAnsi="Times New Roman"/>
                <w:lang w:val="ru-UA" w:eastAsia="ru-UA"/>
              </w:rPr>
              <w:t xml:space="preserve"> документально </w:t>
            </w:r>
            <w:proofErr w:type="spellStart"/>
            <w:r w:rsidRPr="00E60A42">
              <w:rPr>
                <w:rFonts w:ascii="Times New Roman" w:eastAsia="Times New Roman" w:hAnsi="Times New Roman"/>
                <w:lang w:val="ru-UA" w:eastAsia="ru-UA"/>
              </w:rPr>
              <w:t>підтвердженого</w:t>
            </w:r>
            <w:proofErr w:type="spellEnd"/>
            <w:r w:rsidRPr="00E60A42">
              <w:rPr>
                <w:rFonts w:ascii="Times New Roman" w:eastAsia="Times New Roman" w:hAnsi="Times New Roman"/>
                <w:lang w:val="ru-UA" w:eastAsia="ru-UA"/>
              </w:rPr>
              <w:t xml:space="preserve"> </w:t>
            </w:r>
            <w:proofErr w:type="spellStart"/>
            <w:r w:rsidRPr="00E60A42">
              <w:rPr>
                <w:rFonts w:ascii="Times New Roman" w:eastAsia="Times New Roman" w:hAnsi="Times New Roman"/>
                <w:lang w:val="ru-UA" w:eastAsia="ru-UA"/>
              </w:rPr>
              <w:t>досвіду</w:t>
            </w:r>
            <w:proofErr w:type="spellEnd"/>
            <w:r w:rsidRPr="00E60A42">
              <w:rPr>
                <w:rFonts w:ascii="Times New Roman" w:eastAsia="Times New Roman" w:hAnsi="Times New Roman"/>
                <w:lang w:val="ru-UA" w:eastAsia="ru-UA"/>
              </w:rPr>
              <w:t xml:space="preserve"> </w:t>
            </w:r>
            <w:proofErr w:type="spellStart"/>
            <w:r w:rsidRPr="00E60A42">
              <w:rPr>
                <w:rFonts w:ascii="Times New Roman" w:eastAsia="Times New Roman" w:hAnsi="Times New Roman"/>
                <w:lang w:val="ru-UA" w:eastAsia="ru-UA"/>
              </w:rPr>
              <w:t>виконання</w:t>
            </w:r>
            <w:proofErr w:type="spellEnd"/>
            <w:r w:rsidRPr="00E60A42">
              <w:rPr>
                <w:rFonts w:ascii="Times New Roman" w:eastAsia="Times New Roman" w:hAnsi="Times New Roman"/>
                <w:lang w:val="ru-UA" w:eastAsia="ru-UA"/>
              </w:rPr>
              <w:t xml:space="preserve"> </w:t>
            </w:r>
            <w:proofErr w:type="spellStart"/>
            <w:r w:rsidRPr="00E60A42">
              <w:rPr>
                <w:rFonts w:ascii="Times New Roman" w:eastAsia="Times New Roman" w:hAnsi="Times New Roman"/>
                <w:lang w:val="ru-UA" w:eastAsia="ru-UA"/>
              </w:rPr>
              <w:t>аналогічного</w:t>
            </w:r>
            <w:proofErr w:type="spellEnd"/>
            <w:r w:rsidRPr="00E60A42">
              <w:rPr>
                <w:rFonts w:ascii="Times New Roman" w:eastAsia="Times New Roman" w:hAnsi="Times New Roman"/>
                <w:lang w:val="ru-UA" w:eastAsia="ru-UA"/>
              </w:rPr>
              <w:t xml:space="preserve"> (</w:t>
            </w:r>
            <w:proofErr w:type="spellStart"/>
            <w:r w:rsidRPr="00E60A42">
              <w:rPr>
                <w:rFonts w:ascii="Times New Roman" w:eastAsia="Times New Roman" w:hAnsi="Times New Roman"/>
                <w:lang w:val="ru-UA" w:eastAsia="ru-UA"/>
              </w:rPr>
              <w:t>аналогічних</w:t>
            </w:r>
            <w:proofErr w:type="spellEnd"/>
            <w:r w:rsidRPr="00E60A42">
              <w:rPr>
                <w:rFonts w:ascii="Times New Roman" w:eastAsia="Times New Roman" w:hAnsi="Times New Roman"/>
                <w:lang w:val="ru-UA" w:eastAsia="ru-UA"/>
              </w:rPr>
              <w:t xml:space="preserve">) за предметом </w:t>
            </w:r>
            <w:proofErr w:type="spellStart"/>
            <w:r w:rsidRPr="00E60A42">
              <w:rPr>
                <w:rFonts w:ascii="Times New Roman" w:eastAsia="Times New Roman" w:hAnsi="Times New Roman"/>
                <w:lang w:val="ru-UA" w:eastAsia="ru-UA"/>
              </w:rPr>
              <w:t>закупівлі</w:t>
            </w:r>
            <w:proofErr w:type="spellEnd"/>
            <w:r w:rsidRPr="00E60A42">
              <w:rPr>
                <w:rFonts w:ascii="Times New Roman" w:eastAsia="Times New Roman" w:hAnsi="Times New Roman"/>
                <w:lang w:val="ru-UA" w:eastAsia="ru-UA"/>
              </w:rPr>
              <w:t xml:space="preserve"> договору (</w:t>
            </w:r>
            <w:proofErr w:type="spellStart"/>
            <w:r w:rsidRPr="00E60A42">
              <w:rPr>
                <w:rFonts w:ascii="Times New Roman" w:eastAsia="Times New Roman" w:hAnsi="Times New Roman"/>
                <w:lang w:val="ru-UA" w:eastAsia="ru-UA"/>
              </w:rPr>
              <w:t>договорів</w:t>
            </w:r>
            <w:proofErr w:type="spellEnd"/>
            <w:r w:rsidRPr="00E60A42">
              <w:rPr>
                <w:rFonts w:ascii="Times New Roman" w:eastAsia="Times New Roman" w:hAnsi="Times New Roman"/>
                <w:lang w:val="ru-UA" w:eastAsia="ru-UA"/>
              </w:rPr>
              <w:t>)</w:t>
            </w:r>
            <w:r w:rsidRPr="00E60A42">
              <w:rPr>
                <w:rFonts w:ascii="Times New Roman" w:eastAsia="Times New Roman" w:hAnsi="Times New Roman"/>
                <w:lang w:val="uk-UA" w:eastAsia="ru-UA"/>
              </w:rPr>
              <w:t>.</w:t>
            </w:r>
          </w:p>
        </w:tc>
        <w:tc>
          <w:tcPr>
            <w:tcW w:w="6646" w:type="dxa"/>
            <w:tcBorders>
              <w:top w:val="single" w:sz="6" w:space="0" w:color="auto"/>
              <w:left w:val="single" w:sz="6" w:space="0" w:color="auto"/>
              <w:bottom w:val="single" w:sz="6" w:space="0" w:color="auto"/>
              <w:right w:val="single" w:sz="6" w:space="0" w:color="auto"/>
            </w:tcBorders>
          </w:tcPr>
          <w:p w14:paraId="57264D65" w14:textId="1905217D" w:rsidR="00FB4090" w:rsidRPr="00E60A42" w:rsidRDefault="00FB4090" w:rsidP="00A55B19">
            <w:pPr>
              <w:spacing w:after="0" w:line="240" w:lineRule="auto"/>
              <w:ind w:right="40"/>
              <w:rPr>
                <w:rFonts w:ascii="Times New Roman" w:eastAsia="Times New Roman" w:hAnsi="Times New Roman"/>
                <w:lang w:val="uk-UA" w:eastAsia="uk-UA"/>
              </w:rPr>
            </w:pPr>
            <w:r w:rsidRPr="00E60A42">
              <w:rPr>
                <w:rFonts w:ascii="Times New Roman" w:eastAsia="Times New Roman" w:hAnsi="Times New Roman"/>
                <w:lang w:val="uk-UA" w:eastAsia="uk-UA"/>
              </w:rPr>
              <w:t>2.1.</w:t>
            </w:r>
            <w:r w:rsidRPr="00E60A42">
              <w:t xml:space="preserve"> </w:t>
            </w:r>
            <w:r w:rsidRPr="00E60A42">
              <w:rPr>
                <w:rFonts w:ascii="Times New Roman" w:eastAsia="Times New Roman" w:hAnsi="Times New Roman"/>
                <w:lang w:val="uk-UA" w:eastAsia="uk-UA"/>
              </w:rPr>
              <w:t>Довідка складена за формою, що наведена  про</w:t>
            </w:r>
            <w:r w:rsidR="00A55B19" w:rsidRPr="00E60A42">
              <w:rPr>
                <w:rFonts w:ascii="Times New Roman" w:eastAsia="Times New Roman" w:hAnsi="Times New Roman"/>
                <w:lang w:val="uk-UA" w:eastAsia="uk-UA"/>
              </w:rPr>
              <w:t xml:space="preserve"> </w:t>
            </w:r>
            <w:r w:rsidRPr="00E60A42">
              <w:rPr>
                <w:rFonts w:ascii="Times New Roman" w:eastAsia="Times New Roman" w:hAnsi="Times New Roman"/>
                <w:lang w:val="uk-UA" w:eastAsia="uk-UA"/>
              </w:rPr>
              <w:t>наявність документально підтвердженого досвіду виконання аналогічних за предметом закупівлі договорів</w:t>
            </w:r>
            <w:r w:rsidR="00DE6456" w:rsidRPr="00E60A42">
              <w:rPr>
                <w:rFonts w:ascii="Times New Roman" w:eastAsia="Times New Roman" w:hAnsi="Times New Roman"/>
                <w:lang w:val="uk-UA" w:eastAsia="uk-UA"/>
              </w:rPr>
              <w:t>.</w:t>
            </w:r>
            <w:r w:rsidRPr="00E60A42">
              <w:t xml:space="preserve"> </w:t>
            </w:r>
            <w:r w:rsidRPr="00E60A42">
              <w:rPr>
                <w:rFonts w:ascii="Times New Roman" w:eastAsia="Times New Roman" w:hAnsi="Times New Roman"/>
                <w:lang w:val="uk-UA" w:eastAsia="uk-UA"/>
              </w:rPr>
              <w:t>( не менше 2-х).</w:t>
            </w:r>
          </w:p>
          <w:p w14:paraId="7373F1DB" w14:textId="0EA94C28" w:rsidR="00FB4090" w:rsidRPr="00E60A42" w:rsidRDefault="00DE6456" w:rsidP="00A55B19">
            <w:pPr>
              <w:spacing w:after="0" w:line="240" w:lineRule="auto"/>
              <w:rPr>
                <w:rFonts w:ascii="Times New Roman" w:eastAsia="Times New Roman" w:hAnsi="Times New Roman"/>
                <w:lang w:val="uk-UA" w:eastAsia="uk-UA"/>
              </w:rPr>
            </w:pPr>
            <w:r w:rsidRPr="00E60A42">
              <w:rPr>
                <w:rFonts w:ascii="Times New Roman" w:eastAsia="Times New Roman" w:hAnsi="Times New Roman"/>
                <w:lang w:val="uk-UA" w:eastAsia="uk-UA"/>
              </w:rPr>
              <w:t>2</w:t>
            </w:r>
            <w:r w:rsidR="00FB4090" w:rsidRPr="00E60A42">
              <w:rPr>
                <w:rFonts w:ascii="Times New Roman" w:eastAsia="Times New Roman" w:hAnsi="Times New Roman"/>
                <w:lang w:val="uk-UA" w:eastAsia="uk-UA"/>
              </w:rPr>
              <w:t xml:space="preserve">.2. На підтвердження даної інформації  надати </w:t>
            </w:r>
            <w:proofErr w:type="spellStart"/>
            <w:r w:rsidR="00FB4090" w:rsidRPr="00E60A42">
              <w:rPr>
                <w:rFonts w:ascii="Times New Roman" w:eastAsia="Times New Roman" w:hAnsi="Times New Roman"/>
                <w:lang w:val="uk-UA" w:eastAsia="uk-UA"/>
              </w:rPr>
              <w:t>скан</w:t>
            </w:r>
            <w:proofErr w:type="spellEnd"/>
            <w:r w:rsidR="00FB4090" w:rsidRPr="00E60A42">
              <w:rPr>
                <w:rFonts w:ascii="Times New Roman" w:eastAsia="Times New Roman" w:hAnsi="Times New Roman"/>
                <w:lang w:val="uk-UA" w:eastAsia="uk-UA"/>
              </w:rPr>
              <w:t>-копії виконаних договорів.</w:t>
            </w:r>
          </w:p>
          <w:p w14:paraId="55237816" w14:textId="1B3E9F4F" w:rsidR="00FB4090" w:rsidRPr="00E60A42" w:rsidRDefault="00FB4090" w:rsidP="00A55B19">
            <w:pPr>
              <w:spacing w:after="0" w:line="240" w:lineRule="auto"/>
              <w:rPr>
                <w:rFonts w:ascii="Times New Roman" w:eastAsia="Times New Roman" w:hAnsi="Times New Roman"/>
                <w:i/>
                <w:lang w:val="uk-UA" w:eastAsia="uk-UA"/>
              </w:rPr>
            </w:pPr>
            <w:r w:rsidRPr="00E60A42">
              <w:rPr>
                <w:rFonts w:ascii="Times New Roman" w:eastAsia="Times New Roman" w:hAnsi="Times New Roman"/>
                <w:i/>
                <w:iCs/>
                <w:lang w:val="uk-UA" w:eastAsia="uk-UA"/>
              </w:rPr>
              <w:t xml:space="preserve">Аналогічним договором є договір, у якому предметом договору є </w:t>
            </w:r>
            <w:r w:rsidR="00FF11F1">
              <w:rPr>
                <w:rFonts w:ascii="Times New Roman" w:eastAsia="Times New Roman" w:hAnsi="Times New Roman"/>
                <w:i/>
                <w:iCs/>
                <w:lang w:val="uk-UA" w:eastAsia="uk-UA"/>
              </w:rPr>
              <w:t>теплообмінники.</w:t>
            </w:r>
          </w:p>
        </w:tc>
      </w:tr>
    </w:tbl>
    <w:p w14:paraId="6846AB89" w14:textId="77777777" w:rsidR="00FB4090" w:rsidRPr="00E60A42" w:rsidRDefault="00FB4090" w:rsidP="00FB4090">
      <w:pPr>
        <w:widowControl w:val="0"/>
        <w:autoSpaceDE w:val="0"/>
        <w:autoSpaceDN w:val="0"/>
        <w:adjustRightInd w:val="0"/>
        <w:spacing w:after="0" w:line="240" w:lineRule="auto"/>
        <w:jc w:val="right"/>
        <w:outlineLvl w:val="0"/>
        <w:rPr>
          <w:rFonts w:ascii="Times New Roman" w:eastAsia="Times New Roman" w:hAnsi="Times New Roman"/>
          <w:b/>
          <w:bCs/>
          <w:caps/>
          <w:lang w:eastAsia="ru-RU"/>
        </w:rPr>
      </w:pPr>
    </w:p>
    <w:p w14:paraId="7A2FA5B2" w14:textId="77777777" w:rsidR="00FB4090" w:rsidRPr="00E60A42" w:rsidRDefault="00FB4090" w:rsidP="00FB4090">
      <w:pPr>
        <w:widowControl w:val="0"/>
        <w:autoSpaceDE w:val="0"/>
        <w:autoSpaceDN w:val="0"/>
        <w:adjustRightInd w:val="0"/>
        <w:spacing w:after="0" w:line="240" w:lineRule="auto"/>
        <w:jc w:val="right"/>
        <w:outlineLvl w:val="0"/>
        <w:rPr>
          <w:rFonts w:ascii="Times New Roman" w:eastAsia="Times New Roman" w:hAnsi="Times New Roman"/>
          <w:b/>
          <w:bCs/>
          <w:caps/>
          <w:lang w:eastAsia="ru-RU"/>
        </w:rPr>
      </w:pPr>
    </w:p>
    <w:p w14:paraId="72A20E4A" w14:textId="77777777" w:rsidR="00FB4090" w:rsidRPr="00E60A42" w:rsidRDefault="00FB4090" w:rsidP="00FB4090">
      <w:pPr>
        <w:widowControl w:val="0"/>
        <w:autoSpaceDE w:val="0"/>
        <w:autoSpaceDN w:val="0"/>
        <w:adjustRightInd w:val="0"/>
        <w:spacing w:after="0" w:line="240" w:lineRule="auto"/>
        <w:jc w:val="right"/>
        <w:outlineLvl w:val="0"/>
        <w:rPr>
          <w:rFonts w:ascii="Times New Roman" w:eastAsia="Times New Roman" w:hAnsi="Times New Roman"/>
          <w:b/>
          <w:bCs/>
          <w:caps/>
          <w:lang w:eastAsia="ru-RU"/>
        </w:rPr>
      </w:pPr>
    </w:p>
    <w:p w14:paraId="096AEC55" w14:textId="77777777" w:rsidR="00FB4090" w:rsidRPr="00E60A42" w:rsidRDefault="00FB4090" w:rsidP="00FB4090">
      <w:pPr>
        <w:widowControl w:val="0"/>
        <w:tabs>
          <w:tab w:val="left" w:pos="1080"/>
          <w:tab w:val="left" w:pos="10381"/>
        </w:tabs>
        <w:spacing w:after="0" w:line="240" w:lineRule="auto"/>
        <w:ind w:firstLine="246"/>
        <w:jc w:val="center"/>
        <w:rPr>
          <w:rFonts w:ascii="Times New Roman" w:eastAsia="Times New Roman" w:hAnsi="Times New Roman"/>
          <w:b/>
          <w:lang w:eastAsia="ru-RU"/>
        </w:rPr>
      </w:pPr>
      <w:r w:rsidRPr="00E60A42">
        <w:rPr>
          <w:rFonts w:ascii="Times New Roman" w:eastAsia="Times New Roman" w:hAnsi="Times New Roman"/>
          <w:b/>
          <w:lang w:eastAsia="ru-RU"/>
        </w:rPr>
        <w:t xml:space="preserve">ФОРМА </w:t>
      </w:r>
      <w:r w:rsidRPr="00E60A42">
        <w:rPr>
          <w:rFonts w:ascii="Times New Roman" w:eastAsia="Times New Roman" w:hAnsi="Times New Roman"/>
          <w:b/>
          <w:lang w:val="uk-UA" w:eastAsia="ru-RU"/>
        </w:rPr>
        <w:t>«</w:t>
      </w:r>
      <w:r w:rsidRPr="00E60A42">
        <w:rPr>
          <w:rFonts w:ascii="Times New Roman" w:eastAsia="Times New Roman" w:hAnsi="Times New Roman"/>
          <w:b/>
          <w:lang w:eastAsia="ru-RU"/>
        </w:rPr>
        <w:t>ДОВІДК</w:t>
      </w:r>
      <w:r w:rsidRPr="00E60A42">
        <w:rPr>
          <w:rFonts w:ascii="Times New Roman" w:eastAsia="Times New Roman" w:hAnsi="Times New Roman"/>
          <w:b/>
          <w:lang w:val="uk-UA" w:eastAsia="ru-RU"/>
        </w:rPr>
        <w:t>А</w:t>
      </w:r>
      <w:r w:rsidRPr="00E60A42">
        <w:rPr>
          <w:rFonts w:ascii="Times New Roman" w:eastAsia="Times New Roman" w:hAnsi="Times New Roman"/>
          <w:b/>
          <w:lang w:eastAsia="ru-RU"/>
        </w:rPr>
        <w:t xml:space="preserve"> </w:t>
      </w:r>
    </w:p>
    <w:p w14:paraId="65F92FA6" w14:textId="77777777" w:rsidR="00FB4090" w:rsidRPr="00E60A42" w:rsidRDefault="00FB4090" w:rsidP="00FB4090">
      <w:pPr>
        <w:widowControl w:val="0"/>
        <w:tabs>
          <w:tab w:val="left" w:pos="1080"/>
          <w:tab w:val="left" w:pos="10381"/>
        </w:tabs>
        <w:spacing w:after="0" w:line="240" w:lineRule="auto"/>
        <w:ind w:firstLine="246"/>
        <w:jc w:val="center"/>
        <w:rPr>
          <w:rFonts w:ascii="Times New Roman" w:eastAsia="Times New Roman" w:hAnsi="Times New Roman"/>
          <w:b/>
          <w:lang w:val="uk-UA" w:eastAsia="ru-RU"/>
        </w:rPr>
      </w:pPr>
      <w:r w:rsidRPr="00E60A42">
        <w:rPr>
          <w:rFonts w:ascii="Times New Roman" w:eastAsia="Times New Roman" w:hAnsi="Times New Roman"/>
          <w:b/>
          <w:lang w:eastAsia="ru-RU"/>
        </w:rPr>
        <w:t>ПРО ВИКОНАННЯ АНАЛОГІЧНОГО ДОГОВОРУ</w:t>
      </w:r>
      <w:r w:rsidRPr="00E60A42">
        <w:rPr>
          <w:rFonts w:ascii="Times New Roman" w:eastAsia="Times New Roman" w:hAnsi="Times New Roman"/>
          <w:b/>
          <w:lang w:val="uk-UA" w:eastAsia="ru-RU"/>
        </w:rPr>
        <w:t>»</w:t>
      </w:r>
    </w:p>
    <w:p w14:paraId="23A5EB0B" w14:textId="77777777" w:rsidR="00FB4090" w:rsidRPr="00E60A42" w:rsidRDefault="00FB4090" w:rsidP="00FB4090">
      <w:pPr>
        <w:widowControl w:val="0"/>
        <w:tabs>
          <w:tab w:val="left" w:pos="1080"/>
          <w:tab w:val="left" w:pos="10381"/>
        </w:tabs>
        <w:spacing w:after="0" w:line="240" w:lineRule="auto"/>
        <w:ind w:firstLine="246"/>
        <w:jc w:val="both"/>
        <w:rPr>
          <w:rFonts w:ascii="Times New Roman" w:eastAsia="Times New Roman" w:hAnsi="Times New Roman"/>
          <w:lang w:eastAsia="ru-RU"/>
        </w:rPr>
      </w:pPr>
    </w:p>
    <w:p w14:paraId="2F36C283" w14:textId="77777777" w:rsidR="00FB4090" w:rsidRPr="00E60A42" w:rsidRDefault="00FB4090" w:rsidP="00FB4090">
      <w:pPr>
        <w:widowControl w:val="0"/>
        <w:tabs>
          <w:tab w:val="left" w:pos="1080"/>
          <w:tab w:val="left" w:pos="10381"/>
        </w:tabs>
        <w:spacing w:after="0" w:line="240" w:lineRule="auto"/>
        <w:jc w:val="both"/>
        <w:rPr>
          <w:rFonts w:ascii="Times New Roman" w:eastAsia="Times New Roman" w:hAnsi="Times New Roman"/>
          <w:b/>
          <w:bCs/>
          <w:lang w:eastAsia="ru-RU"/>
        </w:rPr>
      </w:pPr>
    </w:p>
    <w:tbl>
      <w:tblPr>
        <w:tblW w:w="9508" w:type="dxa"/>
        <w:tblInd w:w="-15" w:type="dxa"/>
        <w:tblLayout w:type="fixed"/>
        <w:tblLook w:val="0000" w:firstRow="0" w:lastRow="0" w:firstColumn="0" w:lastColumn="0" w:noHBand="0" w:noVBand="0"/>
      </w:tblPr>
      <w:tblGrid>
        <w:gridCol w:w="655"/>
        <w:gridCol w:w="2397"/>
        <w:gridCol w:w="2487"/>
        <w:gridCol w:w="2268"/>
        <w:gridCol w:w="1701"/>
      </w:tblGrid>
      <w:tr w:rsidR="00FB4090" w:rsidRPr="00E60A42" w14:paraId="6DC9D0A1" w14:textId="77777777" w:rsidTr="00E004B6">
        <w:trPr>
          <w:trHeight w:val="640"/>
        </w:trPr>
        <w:tc>
          <w:tcPr>
            <w:tcW w:w="655" w:type="dxa"/>
            <w:tcBorders>
              <w:top w:val="single" w:sz="4" w:space="0" w:color="000000"/>
              <w:left w:val="single" w:sz="4" w:space="0" w:color="000000"/>
              <w:bottom w:val="single" w:sz="4" w:space="0" w:color="000000"/>
            </w:tcBorders>
            <w:shd w:val="clear" w:color="auto" w:fill="auto"/>
            <w:vAlign w:val="center"/>
          </w:tcPr>
          <w:p w14:paraId="62D0FA4C" w14:textId="77777777" w:rsidR="00FB4090" w:rsidRPr="00E60A42" w:rsidRDefault="00FB4090" w:rsidP="00E004B6">
            <w:pPr>
              <w:widowControl w:val="0"/>
              <w:spacing w:after="0" w:line="240" w:lineRule="auto"/>
              <w:jc w:val="center"/>
              <w:rPr>
                <w:rFonts w:ascii="Times New Roman" w:eastAsia="Times New Roman" w:hAnsi="Times New Roman"/>
                <w:lang w:eastAsia="ru-RU"/>
              </w:rPr>
            </w:pPr>
            <w:r w:rsidRPr="00E60A42">
              <w:rPr>
                <w:rFonts w:ascii="Times New Roman" w:eastAsia="Times New Roman" w:hAnsi="Times New Roman"/>
                <w:lang w:eastAsia="ru-RU"/>
              </w:rPr>
              <w:t>№ п/п</w:t>
            </w:r>
          </w:p>
        </w:tc>
        <w:tc>
          <w:tcPr>
            <w:tcW w:w="2397" w:type="dxa"/>
            <w:tcBorders>
              <w:top w:val="single" w:sz="4" w:space="0" w:color="000000"/>
              <w:left w:val="single" w:sz="4" w:space="0" w:color="000000"/>
              <w:bottom w:val="single" w:sz="4" w:space="0" w:color="000000"/>
            </w:tcBorders>
            <w:shd w:val="clear" w:color="auto" w:fill="auto"/>
            <w:vAlign w:val="center"/>
          </w:tcPr>
          <w:p w14:paraId="061F263B" w14:textId="77777777" w:rsidR="00FB4090" w:rsidRPr="00E60A42" w:rsidRDefault="00FB4090" w:rsidP="00E004B6">
            <w:pPr>
              <w:widowControl w:val="0"/>
              <w:spacing w:after="0" w:line="240" w:lineRule="auto"/>
              <w:jc w:val="center"/>
              <w:rPr>
                <w:rFonts w:ascii="Times New Roman" w:eastAsia="Times New Roman" w:hAnsi="Times New Roman"/>
                <w:lang w:eastAsia="ru-RU"/>
              </w:rPr>
            </w:pPr>
            <w:r w:rsidRPr="00E60A42">
              <w:rPr>
                <w:rFonts w:ascii="Times New Roman" w:eastAsia="Times New Roman" w:hAnsi="Times New Roman"/>
                <w:lang w:eastAsia="ru-RU"/>
              </w:rPr>
              <w:t>Предмет договору</w:t>
            </w:r>
          </w:p>
        </w:tc>
        <w:tc>
          <w:tcPr>
            <w:tcW w:w="2487" w:type="dxa"/>
            <w:tcBorders>
              <w:top w:val="single" w:sz="4" w:space="0" w:color="000000"/>
              <w:left w:val="single" w:sz="4" w:space="0" w:color="000000"/>
              <w:bottom w:val="single" w:sz="4" w:space="0" w:color="000000"/>
              <w:right w:val="single" w:sz="4" w:space="0" w:color="000000"/>
            </w:tcBorders>
          </w:tcPr>
          <w:p w14:paraId="740A5922" w14:textId="77777777" w:rsidR="00FB4090" w:rsidRPr="00E60A42" w:rsidRDefault="00FB4090" w:rsidP="00E004B6">
            <w:pPr>
              <w:widowControl w:val="0"/>
              <w:spacing w:after="0" w:line="240" w:lineRule="auto"/>
              <w:ind w:right="120"/>
              <w:jc w:val="center"/>
              <w:rPr>
                <w:rFonts w:ascii="Times New Roman" w:eastAsia="Times New Roman" w:hAnsi="Times New Roman"/>
                <w:lang w:val="uk-UA" w:eastAsia="ru-RU"/>
              </w:rPr>
            </w:pPr>
            <w:r w:rsidRPr="00E60A42">
              <w:rPr>
                <w:rFonts w:ascii="Times New Roman" w:eastAsia="Times New Roman" w:hAnsi="Times New Roman"/>
                <w:lang w:val="uk-UA" w:eastAsia="ru-RU"/>
              </w:rPr>
              <w:t>Номер Договору та дата укладання</w:t>
            </w:r>
          </w:p>
        </w:tc>
        <w:tc>
          <w:tcPr>
            <w:tcW w:w="2268" w:type="dxa"/>
            <w:tcBorders>
              <w:top w:val="single" w:sz="4" w:space="0" w:color="000000"/>
              <w:left w:val="single" w:sz="4" w:space="0" w:color="000000"/>
              <w:bottom w:val="single" w:sz="4" w:space="0" w:color="000000"/>
            </w:tcBorders>
            <w:shd w:val="clear" w:color="auto" w:fill="auto"/>
            <w:vAlign w:val="center"/>
          </w:tcPr>
          <w:p w14:paraId="4C0A53EE" w14:textId="77777777" w:rsidR="00FB4090" w:rsidRPr="00E60A42" w:rsidRDefault="00FB4090" w:rsidP="00E004B6">
            <w:pPr>
              <w:widowControl w:val="0"/>
              <w:spacing w:after="0" w:line="240" w:lineRule="auto"/>
              <w:ind w:right="120"/>
              <w:jc w:val="center"/>
              <w:rPr>
                <w:rFonts w:ascii="Times New Roman" w:eastAsia="Times New Roman" w:hAnsi="Times New Roman"/>
                <w:lang w:val="uk-UA" w:eastAsia="ru-RU"/>
              </w:rPr>
            </w:pPr>
            <w:proofErr w:type="spellStart"/>
            <w:r w:rsidRPr="00E60A42">
              <w:rPr>
                <w:rFonts w:ascii="Times New Roman" w:eastAsia="Times New Roman" w:hAnsi="Times New Roman"/>
                <w:lang w:eastAsia="ru-RU"/>
              </w:rPr>
              <w:t>Відомості</w:t>
            </w:r>
            <w:proofErr w:type="spellEnd"/>
            <w:r w:rsidRPr="00E60A42">
              <w:rPr>
                <w:rFonts w:ascii="Times New Roman" w:eastAsia="Times New Roman" w:hAnsi="Times New Roman"/>
                <w:lang w:eastAsia="ru-RU"/>
              </w:rPr>
              <w:t xml:space="preserve"> про </w:t>
            </w:r>
            <w:proofErr w:type="spellStart"/>
            <w:r w:rsidRPr="00E60A42">
              <w:rPr>
                <w:rFonts w:ascii="Times New Roman" w:eastAsia="Times New Roman" w:hAnsi="Times New Roman"/>
                <w:lang w:eastAsia="ru-RU"/>
              </w:rPr>
              <w:t>замовника</w:t>
            </w:r>
            <w:proofErr w:type="spellEnd"/>
            <w:r w:rsidRPr="00E60A42">
              <w:rPr>
                <w:rFonts w:ascii="Times New Roman" w:eastAsia="Times New Roman" w:hAnsi="Times New Roman"/>
                <w:lang w:val="uk-UA" w:eastAsia="ru-RU"/>
              </w:rPr>
              <w:t xml:space="preserve"> (адреса, контактні телефони)</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429E90" w14:textId="77777777" w:rsidR="00FB4090" w:rsidRPr="00E60A42" w:rsidRDefault="00FB4090" w:rsidP="00E004B6">
            <w:pPr>
              <w:widowControl w:val="0"/>
              <w:spacing w:after="0" w:line="240" w:lineRule="auto"/>
              <w:jc w:val="center"/>
              <w:rPr>
                <w:rFonts w:ascii="Times New Roman" w:eastAsia="Times New Roman" w:hAnsi="Times New Roman"/>
                <w:lang w:val="uk-UA" w:eastAsia="ru-RU"/>
              </w:rPr>
            </w:pPr>
            <w:r w:rsidRPr="00E60A42">
              <w:rPr>
                <w:rFonts w:ascii="Times New Roman" w:eastAsia="Times New Roman" w:hAnsi="Times New Roman"/>
                <w:lang w:val="uk-UA" w:eastAsia="ru-RU"/>
              </w:rPr>
              <w:t>Сума Договору</w:t>
            </w:r>
          </w:p>
        </w:tc>
      </w:tr>
      <w:tr w:rsidR="00FB4090" w:rsidRPr="00E60A42" w14:paraId="1E495072" w14:textId="77777777" w:rsidTr="00E004B6">
        <w:tc>
          <w:tcPr>
            <w:tcW w:w="655" w:type="dxa"/>
            <w:tcBorders>
              <w:top w:val="single" w:sz="4" w:space="0" w:color="000000"/>
              <w:left w:val="single" w:sz="4" w:space="0" w:color="000000"/>
              <w:bottom w:val="single" w:sz="4" w:space="0" w:color="000000"/>
            </w:tcBorders>
            <w:shd w:val="clear" w:color="auto" w:fill="auto"/>
          </w:tcPr>
          <w:p w14:paraId="725593EA" w14:textId="77777777" w:rsidR="00FB4090" w:rsidRPr="00E60A42" w:rsidRDefault="00FB4090" w:rsidP="00E004B6">
            <w:pPr>
              <w:widowControl w:val="0"/>
              <w:spacing w:after="0" w:line="240" w:lineRule="auto"/>
              <w:jc w:val="both"/>
              <w:rPr>
                <w:rFonts w:ascii="Times New Roman" w:eastAsia="Times New Roman" w:hAnsi="Times New Roman"/>
                <w:lang w:eastAsia="ru-RU"/>
              </w:rPr>
            </w:pPr>
            <w:r w:rsidRPr="00E60A42">
              <w:rPr>
                <w:rFonts w:ascii="Times New Roman" w:eastAsia="Times New Roman" w:hAnsi="Times New Roman"/>
                <w:lang w:eastAsia="ru-RU"/>
              </w:rPr>
              <w:t>1</w:t>
            </w:r>
          </w:p>
        </w:tc>
        <w:tc>
          <w:tcPr>
            <w:tcW w:w="2397" w:type="dxa"/>
            <w:tcBorders>
              <w:top w:val="single" w:sz="4" w:space="0" w:color="000000"/>
              <w:left w:val="single" w:sz="4" w:space="0" w:color="000000"/>
              <w:bottom w:val="single" w:sz="4" w:space="0" w:color="000000"/>
            </w:tcBorders>
            <w:shd w:val="clear" w:color="auto" w:fill="auto"/>
          </w:tcPr>
          <w:p w14:paraId="581879B5" w14:textId="77777777" w:rsidR="00FB4090" w:rsidRPr="00E60A42" w:rsidRDefault="00FB4090" w:rsidP="00E004B6">
            <w:pPr>
              <w:widowControl w:val="0"/>
              <w:tabs>
                <w:tab w:val="left" w:pos="1080"/>
                <w:tab w:val="left" w:pos="10381"/>
              </w:tabs>
              <w:snapToGrid w:val="0"/>
              <w:spacing w:after="0" w:line="240" w:lineRule="auto"/>
              <w:jc w:val="both"/>
              <w:rPr>
                <w:rFonts w:ascii="Times New Roman" w:eastAsia="Times New Roman" w:hAnsi="Times New Roman"/>
                <w:lang w:eastAsia="ru-RU"/>
              </w:rPr>
            </w:pPr>
          </w:p>
        </w:tc>
        <w:tc>
          <w:tcPr>
            <w:tcW w:w="2487" w:type="dxa"/>
            <w:tcBorders>
              <w:top w:val="single" w:sz="4" w:space="0" w:color="000000"/>
              <w:left w:val="single" w:sz="4" w:space="0" w:color="000000"/>
              <w:bottom w:val="single" w:sz="4" w:space="0" w:color="000000"/>
              <w:right w:val="single" w:sz="4" w:space="0" w:color="000000"/>
            </w:tcBorders>
          </w:tcPr>
          <w:p w14:paraId="3E01FEC7" w14:textId="77777777" w:rsidR="00FB4090" w:rsidRPr="00E60A42" w:rsidRDefault="00FB4090" w:rsidP="00E004B6">
            <w:pPr>
              <w:widowControl w:val="0"/>
              <w:tabs>
                <w:tab w:val="left" w:pos="1080"/>
                <w:tab w:val="left" w:pos="10381"/>
              </w:tabs>
              <w:snapToGrid w:val="0"/>
              <w:spacing w:after="0" w:line="240" w:lineRule="auto"/>
              <w:jc w:val="both"/>
              <w:rPr>
                <w:rFonts w:ascii="Times New Roman" w:eastAsia="Times New Roman" w:hAnsi="Times New Roman"/>
                <w:lang w:eastAsia="ru-RU"/>
              </w:rPr>
            </w:pPr>
          </w:p>
        </w:tc>
        <w:tc>
          <w:tcPr>
            <w:tcW w:w="2268" w:type="dxa"/>
            <w:tcBorders>
              <w:top w:val="single" w:sz="4" w:space="0" w:color="000000"/>
              <w:left w:val="single" w:sz="4" w:space="0" w:color="000000"/>
              <w:bottom w:val="single" w:sz="4" w:space="0" w:color="000000"/>
            </w:tcBorders>
            <w:shd w:val="clear" w:color="auto" w:fill="auto"/>
          </w:tcPr>
          <w:p w14:paraId="6D97F2F4" w14:textId="77777777" w:rsidR="00FB4090" w:rsidRPr="00E60A42" w:rsidRDefault="00FB4090" w:rsidP="00E004B6">
            <w:pPr>
              <w:widowControl w:val="0"/>
              <w:tabs>
                <w:tab w:val="left" w:pos="1080"/>
                <w:tab w:val="left" w:pos="10381"/>
              </w:tabs>
              <w:snapToGrid w:val="0"/>
              <w:spacing w:after="0" w:line="240" w:lineRule="auto"/>
              <w:jc w:val="both"/>
              <w:rPr>
                <w:rFonts w:ascii="Times New Roman" w:eastAsia="Times New Roman" w:hAnsi="Times New Roman"/>
                <w:lang w:eastAsia="ru-RU"/>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79507299" w14:textId="77777777" w:rsidR="00FB4090" w:rsidRPr="00E60A42" w:rsidRDefault="00FB4090" w:rsidP="00E004B6">
            <w:pPr>
              <w:widowControl w:val="0"/>
              <w:tabs>
                <w:tab w:val="left" w:pos="1080"/>
                <w:tab w:val="left" w:pos="10381"/>
              </w:tabs>
              <w:snapToGrid w:val="0"/>
              <w:spacing w:after="0" w:line="240" w:lineRule="auto"/>
              <w:jc w:val="both"/>
              <w:rPr>
                <w:rFonts w:ascii="Times New Roman" w:eastAsia="Times New Roman" w:hAnsi="Times New Roman"/>
                <w:lang w:eastAsia="ru-RU"/>
              </w:rPr>
            </w:pPr>
          </w:p>
        </w:tc>
      </w:tr>
      <w:tr w:rsidR="00FB4090" w:rsidRPr="00E60A42" w14:paraId="1878088A" w14:textId="77777777" w:rsidTr="00E004B6">
        <w:tc>
          <w:tcPr>
            <w:tcW w:w="655" w:type="dxa"/>
            <w:tcBorders>
              <w:top w:val="single" w:sz="4" w:space="0" w:color="000000"/>
              <w:left w:val="single" w:sz="4" w:space="0" w:color="000000"/>
              <w:bottom w:val="single" w:sz="4" w:space="0" w:color="000000"/>
            </w:tcBorders>
            <w:shd w:val="clear" w:color="auto" w:fill="auto"/>
          </w:tcPr>
          <w:p w14:paraId="7D9FD870" w14:textId="77777777" w:rsidR="00FB4090" w:rsidRPr="00E60A42" w:rsidRDefault="00FB4090" w:rsidP="00E004B6">
            <w:pPr>
              <w:widowControl w:val="0"/>
              <w:spacing w:after="0" w:line="240" w:lineRule="auto"/>
              <w:jc w:val="both"/>
              <w:rPr>
                <w:rFonts w:ascii="Times New Roman" w:eastAsia="Times New Roman" w:hAnsi="Times New Roman"/>
                <w:lang w:eastAsia="ru-RU"/>
              </w:rPr>
            </w:pPr>
            <w:r w:rsidRPr="00E60A42">
              <w:rPr>
                <w:rFonts w:ascii="Times New Roman" w:eastAsia="Times New Roman" w:hAnsi="Times New Roman"/>
                <w:lang w:eastAsia="ru-RU"/>
              </w:rPr>
              <w:t>…</w:t>
            </w:r>
          </w:p>
        </w:tc>
        <w:tc>
          <w:tcPr>
            <w:tcW w:w="2397" w:type="dxa"/>
            <w:tcBorders>
              <w:top w:val="single" w:sz="4" w:space="0" w:color="000000"/>
              <w:left w:val="single" w:sz="4" w:space="0" w:color="000000"/>
              <w:bottom w:val="single" w:sz="4" w:space="0" w:color="000000"/>
            </w:tcBorders>
            <w:shd w:val="clear" w:color="auto" w:fill="auto"/>
          </w:tcPr>
          <w:p w14:paraId="783F3546" w14:textId="77777777" w:rsidR="00FB4090" w:rsidRPr="00E60A42" w:rsidRDefault="00FB4090" w:rsidP="00E004B6">
            <w:pPr>
              <w:widowControl w:val="0"/>
              <w:tabs>
                <w:tab w:val="left" w:pos="1080"/>
                <w:tab w:val="left" w:pos="10381"/>
              </w:tabs>
              <w:snapToGrid w:val="0"/>
              <w:spacing w:after="0" w:line="240" w:lineRule="auto"/>
              <w:jc w:val="both"/>
              <w:rPr>
                <w:rFonts w:ascii="Times New Roman" w:eastAsia="Times New Roman" w:hAnsi="Times New Roman"/>
                <w:lang w:eastAsia="ru-RU"/>
              </w:rPr>
            </w:pPr>
          </w:p>
        </w:tc>
        <w:tc>
          <w:tcPr>
            <w:tcW w:w="2487" w:type="dxa"/>
            <w:tcBorders>
              <w:top w:val="single" w:sz="4" w:space="0" w:color="000000"/>
              <w:left w:val="single" w:sz="4" w:space="0" w:color="000000"/>
              <w:bottom w:val="single" w:sz="4" w:space="0" w:color="000000"/>
              <w:right w:val="single" w:sz="4" w:space="0" w:color="000000"/>
            </w:tcBorders>
          </w:tcPr>
          <w:p w14:paraId="2BEBB08C" w14:textId="77777777" w:rsidR="00FB4090" w:rsidRPr="00E60A42" w:rsidRDefault="00FB4090" w:rsidP="00E004B6">
            <w:pPr>
              <w:widowControl w:val="0"/>
              <w:tabs>
                <w:tab w:val="left" w:pos="1080"/>
                <w:tab w:val="left" w:pos="10381"/>
              </w:tabs>
              <w:snapToGrid w:val="0"/>
              <w:spacing w:after="0" w:line="240" w:lineRule="auto"/>
              <w:jc w:val="both"/>
              <w:rPr>
                <w:rFonts w:ascii="Times New Roman" w:eastAsia="Times New Roman" w:hAnsi="Times New Roman"/>
                <w:lang w:eastAsia="ru-RU"/>
              </w:rPr>
            </w:pPr>
          </w:p>
        </w:tc>
        <w:tc>
          <w:tcPr>
            <w:tcW w:w="2268" w:type="dxa"/>
            <w:tcBorders>
              <w:top w:val="single" w:sz="4" w:space="0" w:color="000000"/>
              <w:left w:val="single" w:sz="4" w:space="0" w:color="000000"/>
              <w:bottom w:val="single" w:sz="4" w:space="0" w:color="000000"/>
            </w:tcBorders>
            <w:shd w:val="clear" w:color="auto" w:fill="auto"/>
          </w:tcPr>
          <w:p w14:paraId="0BE0B6EA" w14:textId="77777777" w:rsidR="00FB4090" w:rsidRPr="00E60A42" w:rsidRDefault="00FB4090" w:rsidP="00E004B6">
            <w:pPr>
              <w:widowControl w:val="0"/>
              <w:tabs>
                <w:tab w:val="left" w:pos="1080"/>
                <w:tab w:val="left" w:pos="10381"/>
              </w:tabs>
              <w:snapToGrid w:val="0"/>
              <w:spacing w:after="0" w:line="240" w:lineRule="auto"/>
              <w:jc w:val="both"/>
              <w:rPr>
                <w:rFonts w:ascii="Times New Roman" w:eastAsia="Times New Roman" w:hAnsi="Times New Roman"/>
                <w:lang w:eastAsia="ru-RU"/>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46D5F07F" w14:textId="77777777" w:rsidR="00FB4090" w:rsidRPr="00E60A42" w:rsidRDefault="00FB4090" w:rsidP="00E004B6">
            <w:pPr>
              <w:widowControl w:val="0"/>
              <w:tabs>
                <w:tab w:val="left" w:pos="1080"/>
                <w:tab w:val="left" w:pos="10381"/>
              </w:tabs>
              <w:snapToGrid w:val="0"/>
              <w:spacing w:after="0" w:line="240" w:lineRule="auto"/>
              <w:jc w:val="both"/>
              <w:rPr>
                <w:rFonts w:ascii="Times New Roman" w:eastAsia="Times New Roman" w:hAnsi="Times New Roman"/>
                <w:lang w:eastAsia="ru-RU"/>
              </w:rPr>
            </w:pPr>
          </w:p>
        </w:tc>
      </w:tr>
    </w:tbl>
    <w:p w14:paraId="4FEC45C9" w14:textId="77777777" w:rsidR="00FB4090" w:rsidRPr="00E60A42" w:rsidRDefault="00FB4090" w:rsidP="00FB4090">
      <w:pPr>
        <w:widowControl w:val="0"/>
        <w:tabs>
          <w:tab w:val="left" w:pos="1080"/>
          <w:tab w:val="left" w:pos="10381"/>
        </w:tabs>
        <w:spacing w:after="0" w:line="240" w:lineRule="auto"/>
        <w:ind w:firstLine="246"/>
        <w:jc w:val="both"/>
        <w:rPr>
          <w:rFonts w:ascii="Times New Roman" w:eastAsia="Times New Roman" w:hAnsi="Times New Roman"/>
          <w:lang w:eastAsia="ru-RU"/>
        </w:rPr>
      </w:pPr>
    </w:p>
    <w:p w14:paraId="363E1DF1" w14:textId="77777777" w:rsidR="00FB4090" w:rsidRPr="00E60A42" w:rsidRDefault="00FB4090" w:rsidP="00FB4090">
      <w:pPr>
        <w:spacing w:before="100" w:beforeAutospacing="1" w:after="100" w:afterAutospacing="1" w:line="240" w:lineRule="auto"/>
        <w:textAlignment w:val="top"/>
        <w:rPr>
          <w:rFonts w:ascii="Times New Roman" w:eastAsia="Times New Roman" w:hAnsi="Times New Roman"/>
          <w:bCs/>
          <w:i/>
          <w:lang w:val="uk-UA" w:eastAsia="ru-RU"/>
        </w:rPr>
      </w:pPr>
      <w:proofErr w:type="spellStart"/>
      <w:r w:rsidRPr="00E60A42">
        <w:rPr>
          <w:rFonts w:ascii="Times New Roman" w:eastAsia="Times New Roman" w:hAnsi="Times New Roman"/>
          <w:bCs/>
          <w:i/>
          <w:lang w:eastAsia="ru-RU"/>
        </w:rPr>
        <w:t>Прізвище</w:t>
      </w:r>
      <w:proofErr w:type="spellEnd"/>
      <w:r w:rsidRPr="00E60A42">
        <w:rPr>
          <w:rFonts w:ascii="Times New Roman" w:eastAsia="Times New Roman" w:hAnsi="Times New Roman"/>
          <w:bCs/>
          <w:i/>
          <w:lang w:eastAsia="ru-RU"/>
        </w:rPr>
        <w:t xml:space="preserve">, </w:t>
      </w:r>
      <w:proofErr w:type="spellStart"/>
      <w:r w:rsidRPr="00E60A42">
        <w:rPr>
          <w:rFonts w:ascii="Times New Roman" w:eastAsia="Times New Roman" w:hAnsi="Times New Roman"/>
          <w:bCs/>
          <w:i/>
          <w:lang w:eastAsia="ru-RU"/>
        </w:rPr>
        <w:t>ім’я</w:t>
      </w:r>
      <w:proofErr w:type="spellEnd"/>
      <w:r w:rsidRPr="00E60A42">
        <w:rPr>
          <w:rFonts w:ascii="Times New Roman" w:eastAsia="Times New Roman" w:hAnsi="Times New Roman"/>
          <w:bCs/>
          <w:i/>
          <w:lang w:eastAsia="ru-RU"/>
        </w:rPr>
        <w:t xml:space="preserve">, по </w:t>
      </w:r>
      <w:proofErr w:type="spellStart"/>
      <w:proofErr w:type="gramStart"/>
      <w:r w:rsidRPr="00E60A42">
        <w:rPr>
          <w:rFonts w:ascii="Times New Roman" w:eastAsia="Times New Roman" w:hAnsi="Times New Roman"/>
          <w:bCs/>
          <w:i/>
          <w:lang w:eastAsia="ru-RU"/>
        </w:rPr>
        <w:t>батькові</w:t>
      </w:r>
      <w:proofErr w:type="spellEnd"/>
      <w:r w:rsidRPr="00E60A42">
        <w:rPr>
          <w:rFonts w:ascii="Times New Roman" w:eastAsia="Times New Roman" w:hAnsi="Times New Roman"/>
          <w:bCs/>
          <w:i/>
          <w:lang w:eastAsia="ru-RU"/>
        </w:rPr>
        <w:t xml:space="preserve">,  </w:t>
      </w:r>
      <w:proofErr w:type="spellStart"/>
      <w:r w:rsidRPr="00E60A42">
        <w:rPr>
          <w:rFonts w:ascii="Times New Roman" w:eastAsia="Times New Roman" w:hAnsi="Times New Roman"/>
          <w:bCs/>
          <w:i/>
          <w:lang w:eastAsia="ru-RU"/>
        </w:rPr>
        <w:t>підпис</w:t>
      </w:r>
      <w:proofErr w:type="spellEnd"/>
      <w:proofErr w:type="gramEnd"/>
      <w:r w:rsidRPr="00E60A42">
        <w:rPr>
          <w:rFonts w:ascii="Times New Roman" w:eastAsia="Times New Roman" w:hAnsi="Times New Roman"/>
          <w:bCs/>
          <w:i/>
          <w:lang w:eastAsia="ru-RU"/>
        </w:rPr>
        <w:t xml:space="preserve"> </w:t>
      </w:r>
      <w:proofErr w:type="spellStart"/>
      <w:r w:rsidRPr="00E60A42">
        <w:rPr>
          <w:rFonts w:ascii="Times New Roman" w:eastAsia="Times New Roman" w:hAnsi="Times New Roman"/>
          <w:bCs/>
          <w:i/>
          <w:lang w:eastAsia="ru-RU"/>
        </w:rPr>
        <w:t>уповноваженої</w:t>
      </w:r>
      <w:proofErr w:type="spellEnd"/>
      <w:r w:rsidRPr="00E60A42">
        <w:rPr>
          <w:rFonts w:ascii="Times New Roman" w:eastAsia="Times New Roman" w:hAnsi="Times New Roman"/>
          <w:bCs/>
          <w:i/>
          <w:lang w:eastAsia="ru-RU"/>
        </w:rPr>
        <w:t xml:space="preserve"> особи</w:t>
      </w:r>
      <w:r w:rsidRPr="00E60A42">
        <w:rPr>
          <w:rFonts w:ascii="Times New Roman" w:eastAsia="Times New Roman" w:hAnsi="Times New Roman"/>
          <w:bCs/>
          <w:i/>
          <w:lang w:val="uk-UA" w:eastAsia="ru-RU"/>
        </w:rPr>
        <w:t>, печатка.</w:t>
      </w:r>
    </w:p>
    <w:p w14:paraId="080F6BF0" w14:textId="77777777" w:rsidR="00FB4090" w:rsidRPr="00E60A42" w:rsidRDefault="00FB4090" w:rsidP="00FB4090">
      <w:pPr>
        <w:widowControl w:val="0"/>
        <w:autoSpaceDE w:val="0"/>
        <w:autoSpaceDN w:val="0"/>
        <w:adjustRightInd w:val="0"/>
        <w:spacing w:after="0" w:line="240" w:lineRule="auto"/>
        <w:jc w:val="right"/>
        <w:outlineLvl w:val="0"/>
        <w:rPr>
          <w:rFonts w:ascii="Times New Roman" w:eastAsia="Times New Roman" w:hAnsi="Times New Roman"/>
          <w:b/>
          <w:bCs/>
          <w:caps/>
          <w:lang w:val="uk-UA" w:eastAsia="ru-RU"/>
        </w:rPr>
      </w:pPr>
    </w:p>
    <w:p w14:paraId="52AC914E" w14:textId="77777777" w:rsidR="00FB4090" w:rsidRPr="00E60A42" w:rsidRDefault="00FB4090" w:rsidP="00FB4090">
      <w:pPr>
        <w:widowControl w:val="0"/>
        <w:autoSpaceDE w:val="0"/>
        <w:autoSpaceDN w:val="0"/>
        <w:adjustRightInd w:val="0"/>
        <w:spacing w:after="0" w:line="240" w:lineRule="auto"/>
        <w:jc w:val="right"/>
        <w:outlineLvl w:val="0"/>
        <w:rPr>
          <w:rFonts w:ascii="Times New Roman" w:eastAsia="Times New Roman" w:hAnsi="Times New Roman"/>
          <w:b/>
          <w:bCs/>
          <w:caps/>
          <w:lang w:eastAsia="ru-RU"/>
        </w:rPr>
      </w:pPr>
    </w:p>
    <w:p w14:paraId="46F0E282" w14:textId="607AE11F" w:rsidR="00E94ABD" w:rsidRPr="00E60A42" w:rsidRDefault="00E94ABD" w:rsidP="00E94ABD">
      <w:pPr>
        <w:pBdr>
          <w:top w:val="nil"/>
          <w:left w:val="nil"/>
          <w:bottom w:val="nil"/>
          <w:right w:val="nil"/>
          <w:between w:val="nil"/>
        </w:pBdr>
        <w:spacing w:after="0"/>
        <w:rPr>
          <w:rFonts w:ascii="Times New Roman" w:hAnsi="Times New Roman" w:cs="Times New Roman"/>
          <w:b/>
          <w:bCs/>
          <w:u w:val="single"/>
          <w:lang w:val="uk-UA"/>
        </w:rPr>
      </w:pPr>
      <w:r w:rsidRPr="00E60A42">
        <w:rPr>
          <w:rFonts w:ascii="Times New Roman" w:hAnsi="Times New Roman" w:cs="Times New Roman"/>
          <w:b/>
          <w:bCs/>
          <w:lang w:val="uk-UA"/>
        </w:rPr>
        <w:t xml:space="preserve">    </w:t>
      </w:r>
      <w:r w:rsidRPr="00E60A42">
        <w:rPr>
          <w:rFonts w:ascii="Times New Roman" w:hAnsi="Times New Roman" w:cs="Times New Roman"/>
          <w:b/>
          <w:bCs/>
          <w:u w:val="single"/>
          <w:lang w:val="uk-UA"/>
        </w:rPr>
        <w:t>п.2 Документи на підтвердження відповідності Учасника вимогам, визначеним у статті 17 Закону України «Про публічні закупівлі» у відповідності до вимог особливостей згідно Постанови 1178.</w:t>
      </w:r>
    </w:p>
    <w:p w14:paraId="6BFA1EBD" w14:textId="77777777" w:rsidR="00E94ABD" w:rsidRPr="00E60A42" w:rsidRDefault="00E94ABD" w:rsidP="00E94ABD">
      <w:pPr>
        <w:pBdr>
          <w:top w:val="nil"/>
          <w:left w:val="nil"/>
          <w:bottom w:val="nil"/>
          <w:right w:val="nil"/>
          <w:between w:val="nil"/>
        </w:pBdr>
        <w:spacing w:after="0"/>
        <w:rPr>
          <w:rFonts w:ascii="Times New Roman" w:hAnsi="Times New Roman" w:cs="Times New Roman"/>
          <w:lang w:val="uk-UA"/>
        </w:rPr>
      </w:pPr>
    </w:p>
    <w:p w14:paraId="4A69034E" w14:textId="06EAF5E6" w:rsidR="00FB4090" w:rsidRPr="00E60A42" w:rsidRDefault="00E94ABD" w:rsidP="00DE6456">
      <w:pPr>
        <w:pBdr>
          <w:top w:val="nil"/>
          <w:left w:val="nil"/>
          <w:bottom w:val="nil"/>
          <w:right w:val="nil"/>
          <w:between w:val="nil"/>
        </w:pBdr>
        <w:spacing w:after="0"/>
        <w:jc w:val="both"/>
        <w:rPr>
          <w:rFonts w:ascii="Times New Roman" w:hAnsi="Times New Roman" w:cs="Times New Roman"/>
        </w:rPr>
      </w:pPr>
      <w:r w:rsidRPr="00E60A42">
        <w:rPr>
          <w:rFonts w:ascii="Times New Roman" w:hAnsi="Times New Roman" w:cs="Times New Roman"/>
          <w:lang w:val="uk-UA"/>
        </w:rPr>
        <w:t xml:space="preserve">     1.</w:t>
      </w:r>
      <w:proofErr w:type="spellStart"/>
      <w:r w:rsidR="00FB4090" w:rsidRPr="00E60A42">
        <w:rPr>
          <w:rFonts w:ascii="Times New Roman" w:hAnsi="Times New Roman" w:cs="Times New Roman"/>
        </w:rPr>
        <w:t>Учасник</w:t>
      </w:r>
      <w:proofErr w:type="spellEnd"/>
      <w:r w:rsidR="00FB4090" w:rsidRPr="00E60A42">
        <w:rPr>
          <w:rFonts w:ascii="Times New Roman" w:hAnsi="Times New Roman" w:cs="Times New Roman"/>
        </w:rPr>
        <w:t xml:space="preserve"> </w:t>
      </w:r>
      <w:proofErr w:type="spellStart"/>
      <w:r w:rsidR="00FB4090" w:rsidRPr="00E60A42">
        <w:rPr>
          <w:rFonts w:ascii="Times New Roman" w:hAnsi="Times New Roman" w:cs="Times New Roman"/>
        </w:rPr>
        <w:t>процедури</w:t>
      </w:r>
      <w:proofErr w:type="spellEnd"/>
      <w:r w:rsidR="00FB4090" w:rsidRPr="00E60A42">
        <w:rPr>
          <w:rFonts w:ascii="Times New Roman" w:hAnsi="Times New Roman" w:cs="Times New Roman"/>
        </w:rPr>
        <w:t xml:space="preserve"> </w:t>
      </w:r>
      <w:proofErr w:type="spellStart"/>
      <w:r w:rsidR="00FB4090" w:rsidRPr="00E60A42">
        <w:rPr>
          <w:rFonts w:ascii="Times New Roman" w:hAnsi="Times New Roman" w:cs="Times New Roman"/>
        </w:rPr>
        <w:t>закупівлі</w:t>
      </w:r>
      <w:proofErr w:type="spellEnd"/>
      <w:r w:rsidR="00FB4090" w:rsidRPr="00E60A42">
        <w:rPr>
          <w:rFonts w:ascii="Times New Roman" w:hAnsi="Times New Roman" w:cs="Times New Roman"/>
        </w:rPr>
        <w:t xml:space="preserve"> </w:t>
      </w:r>
      <w:proofErr w:type="spellStart"/>
      <w:r w:rsidR="00FB4090" w:rsidRPr="00E60A42">
        <w:rPr>
          <w:rFonts w:ascii="Times New Roman" w:hAnsi="Times New Roman" w:cs="Times New Roman"/>
        </w:rPr>
        <w:t>підтверджує</w:t>
      </w:r>
      <w:proofErr w:type="spellEnd"/>
      <w:r w:rsidR="00FB4090" w:rsidRPr="00E60A42">
        <w:rPr>
          <w:rFonts w:ascii="Times New Roman" w:hAnsi="Times New Roman" w:cs="Times New Roman"/>
        </w:rPr>
        <w:t xml:space="preserve"> </w:t>
      </w:r>
      <w:proofErr w:type="spellStart"/>
      <w:r w:rsidR="00FB4090" w:rsidRPr="00E60A42">
        <w:rPr>
          <w:rFonts w:ascii="Times New Roman" w:hAnsi="Times New Roman" w:cs="Times New Roman"/>
        </w:rPr>
        <w:t>відсутність</w:t>
      </w:r>
      <w:proofErr w:type="spellEnd"/>
      <w:r w:rsidR="00FB4090" w:rsidRPr="00E60A42">
        <w:rPr>
          <w:rFonts w:ascii="Times New Roman" w:hAnsi="Times New Roman" w:cs="Times New Roman"/>
        </w:rPr>
        <w:t xml:space="preserve"> </w:t>
      </w:r>
      <w:proofErr w:type="spellStart"/>
      <w:r w:rsidR="00FB4090" w:rsidRPr="00E60A42">
        <w:rPr>
          <w:rFonts w:ascii="Times New Roman" w:hAnsi="Times New Roman" w:cs="Times New Roman"/>
        </w:rPr>
        <w:t>підстав</w:t>
      </w:r>
      <w:proofErr w:type="spellEnd"/>
      <w:r w:rsidR="00FB4090" w:rsidRPr="00E60A42">
        <w:rPr>
          <w:rFonts w:ascii="Times New Roman" w:hAnsi="Times New Roman" w:cs="Times New Roman"/>
        </w:rPr>
        <w:t xml:space="preserve">, </w:t>
      </w:r>
      <w:proofErr w:type="spellStart"/>
      <w:r w:rsidR="00FB4090" w:rsidRPr="00E60A42">
        <w:rPr>
          <w:rFonts w:ascii="Times New Roman" w:hAnsi="Times New Roman" w:cs="Times New Roman"/>
        </w:rPr>
        <w:t>визначених</w:t>
      </w:r>
      <w:proofErr w:type="spellEnd"/>
      <w:r w:rsidR="00FB4090" w:rsidRPr="00E60A42">
        <w:rPr>
          <w:rFonts w:ascii="Times New Roman" w:hAnsi="Times New Roman" w:cs="Times New Roman"/>
        </w:rPr>
        <w:t xml:space="preserve"> </w:t>
      </w:r>
      <w:proofErr w:type="spellStart"/>
      <w:r w:rsidR="00FB4090" w:rsidRPr="00E60A42">
        <w:rPr>
          <w:rFonts w:ascii="Times New Roman" w:hAnsi="Times New Roman" w:cs="Times New Roman"/>
        </w:rPr>
        <w:t>статтею</w:t>
      </w:r>
      <w:proofErr w:type="spellEnd"/>
      <w:r w:rsidR="00FB4090" w:rsidRPr="00E60A42">
        <w:rPr>
          <w:rFonts w:ascii="Times New Roman" w:hAnsi="Times New Roman" w:cs="Times New Roman"/>
        </w:rPr>
        <w:t xml:space="preserve"> 17 Закону (</w:t>
      </w:r>
      <w:proofErr w:type="spellStart"/>
      <w:r w:rsidR="00FB4090" w:rsidRPr="00E60A42">
        <w:rPr>
          <w:rFonts w:ascii="Times New Roman" w:hAnsi="Times New Roman" w:cs="Times New Roman"/>
        </w:rPr>
        <w:t>крім</w:t>
      </w:r>
      <w:proofErr w:type="spellEnd"/>
      <w:r w:rsidR="00FB4090" w:rsidRPr="00E60A42">
        <w:rPr>
          <w:rFonts w:ascii="Times New Roman" w:hAnsi="Times New Roman" w:cs="Times New Roman"/>
        </w:rPr>
        <w:t xml:space="preserve"> пункту 13 </w:t>
      </w:r>
      <w:proofErr w:type="spellStart"/>
      <w:r w:rsidR="00FB4090" w:rsidRPr="00E60A42">
        <w:rPr>
          <w:rFonts w:ascii="Times New Roman" w:hAnsi="Times New Roman" w:cs="Times New Roman"/>
        </w:rPr>
        <w:t>частини</w:t>
      </w:r>
      <w:proofErr w:type="spellEnd"/>
      <w:r w:rsidR="00FB4090" w:rsidRPr="00E60A42">
        <w:rPr>
          <w:rFonts w:ascii="Times New Roman" w:hAnsi="Times New Roman" w:cs="Times New Roman"/>
        </w:rPr>
        <w:t xml:space="preserve"> </w:t>
      </w:r>
      <w:proofErr w:type="spellStart"/>
      <w:r w:rsidR="00FB4090" w:rsidRPr="00E60A42">
        <w:rPr>
          <w:rFonts w:ascii="Times New Roman" w:hAnsi="Times New Roman" w:cs="Times New Roman"/>
        </w:rPr>
        <w:t>першої</w:t>
      </w:r>
      <w:proofErr w:type="spellEnd"/>
      <w:r w:rsidR="00FB4090" w:rsidRPr="00E60A42">
        <w:rPr>
          <w:rFonts w:ascii="Times New Roman" w:hAnsi="Times New Roman" w:cs="Times New Roman"/>
        </w:rPr>
        <w:t xml:space="preserve"> </w:t>
      </w:r>
      <w:proofErr w:type="spellStart"/>
      <w:r w:rsidR="00FB4090" w:rsidRPr="00E60A42">
        <w:rPr>
          <w:rFonts w:ascii="Times New Roman" w:hAnsi="Times New Roman" w:cs="Times New Roman"/>
        </w:rPr>
        <w:t>статті</w:t>
      </w:r>
      <w:proofErr w:type="spellEnd"/>
      <w:r w:rsidR="00FB4090" w:rsidRPr="00E60A42">
        <w:rPr>
          <w:rFonts w:ascii="Times New Roman" w:hAnsi="Times New Roman" w:cs="Times New Roman"/>
        </w:rPr>
        <w:t xml:space="preserve"> 17 Закону), шляхом </w:t>
      </w:r>
      <w:proofErr w:type="spellStart"/>
      <w:r w:rsidR="00FB4090" w:rsidRPr="00E60A42">
        <w:rPr>
          <w:rFonts w:ascii="Times New Roman" w:hAnsi="Times New Roman" w:cs="Times New Roman"/>
        </w:rPr>
        <w:t>самостійного</w:t>
      </w:r>
      <w:proofErr w:type="spellEnd"/>
      <w:r w:rsidR="00FB4090" w:rsidRPr="00E60A42">
        <w:rPr>
          <w:rFonts w:ascii="Times New Roman" w:hAnsi="Times New Roman" w:cs="Times New Roman"/>
        </w:rPr>
        <w:t xml:space="preserve"> </w:t>
      </w:r>
      <w:proofErr w:type="spellStart"/>
      <w:r w:rsidR="00FB4090" w:rsidRPr="00E60A42">
        <w:rPr>
          <w:rFonts w:ascii="Times New Roman" w:hAnsi="Times New Roman" w:cs="Times New Roman"/>
        </w:rPr>
        <w:t>декларування</w:t>
      </w:r>
      <w:proofErr w:type="spellEnd"/>
      <w:r w:rsidR="00FB4090" w:rsidRPr="00E60A42">
        <w:rPr>
          <w:rFonts w:ascii="Times New Roman" w:hAnsi="Times New Roman" w:cs="Times New Roman"/>
        </w:rPr>
        <w:t xml:space="preserve"> </w:t>
      </w:r>
      <w:proofErr w:type="spellStart"/>
      <w:r w:rsidR="00FB4090" w:rsidRPr="00E60A42">
        <w:rPr>
          <w:rFonts w:ascii="Times New Roman" w:hAnsi="Times New Roman" w:cs="Times New Roman"/>
        </w:rPr>
        <w:t>відсутності</w:t>
      </w:r>
      <w:proofErr w:type="spellEnd"/>
      <w:r w:rsidR="00FB4090" w:rsidRPr="00E60A42">
        <w:rPr>
          <w:rFonts w:ascii="Times New Roman" w:hAnsi="Times New Roman" w:cs="Times New Roman"/>
        </w:rPr>
        <w:t xml:space="preserve"> таких </w:t>
      </w:r>
      <w:proofErr w:type="spellStart"/>
      <w:r w:rsidR="00FB4090" w:rsidRPr="00E60A42">
        <w:rPr>
          <w:rFonts w:ascii="Times New Roman" w:hAnsi="Times New Roman" w:cs="Times New Roman"/>
        </w:rPr>
        <w:t>підстав</w:t>
      </w:r>
      <w:proofErr w:type="spellEnd"/>
      <w:r w:rsidR="00FB4090" w:rsidRPr="00E60A42">
        <w:rPr>
          <w:rFonts w:ascii="Times New Roman" w:hAnsi="Times New Roman" w:cs="Times New Roman"/>
        </w:rPr>
        <w:t xml:space="preserve"> в </w:t>
      </w:r>
      <w:proofErr w:type="spellStart"/>
      <w:r w:rsidR="00FB4090" w:rsidRPr="00E60A42">
        <w:rPr>
          <w:rFonts w:ascii="Times New Roman" w:hAnsi="Times New Roman" w:cs="Times New Roman"/>
        </w:rPr>
        <w:t>електронній</w:t>
      </w:r>
      <w:proofErr w:type="spellEnd"/>
      <w:r w:rsidR="00FB4090" w:rsidRPr="00E60A42">
        <w:rPr>
          <w:rFonts w:ascii="Times New Roman" w:hAnsi="Times New Roman" w:cs="Times New Roman"/>
        </w:rPr>
        <w:t xml:space="preserve"> </w:t>
      </w:r>
      <w:proofErr w:type="spellStart"/>
      <w:r w:rsidR="00FB4090" w:rsidRPr="00E60A42">
        <w:rPr>
          <w:rFonts w:ascii="Times New Roman" w:hAnsi="Times New Roman" w:cs="Times New Roman"/>
        </w:rPr>
        <w:t>системі</w:t>
      </w:r>
      <w:proofErr w:type="spellEnd"/>
      <w:r w:rsidR="00FB4090" w:rsidRPr="00E60A42">
        <w:rPr>
          <w:rFonts w:ascii="Times New Roman" w:hAnsi="Times New Roman" w:cs="Times New Roman"/>
        </w:rPr>
        <w:t xml:space="preserve"> </w:t>
      </w:r>
      <w:proofErr w:type="spellStart"/>
      <w:r w:rsidR="00FB4090" w:rsidRPr="00E60A42">
        <w:rPr>
          <w:rFonts w:ascii="Times New Roman" w:hAnsi="Times New Roman" w:cs="Times New Roman"/>
        </w:rPr>
        <w:t>закупівель</w:t>
      </w:r>
      <w:proofErr w:type="spellEnd"/>
      <w:r w:rsidR="00FB4090" w:rsidRPr="00E60A42">
        <w:rPr>
          <w:rFonts w:ascii="Times New Roman" w:hAnsi="Times New Roman" w:cs="Times New Roman"/>
        </w:rPr>
        <w:t xml:space="preserve"> </w:t>
      </w:r>
      <w:proofErr w:type="spellStart"/>
      <w:r w:rsidR="00FB4090" w:rsidRPr="00E60A42">
        <w:rPr>
          <w:rFonts w:ascii="Times New Roman" w:hAnsi="Times New Roman" w:cs="Times New Roman"/>
        </w:rPr>
        <w:t>під</w:t>
      </w:r>
      <w:proofErr w:type="spellEnd"/>
      <w:r w:rsidR="00FB4090" w:rsidRPr="00E60A42">
        <w:rPr>
          <w:rFonts w:ascii="Times New Roman" w:hAnsi="Times New Roman" w:cs="Times New Roman"/>
        </w:rPr>
        <w:t xml:space="preserve"> час </w:t>
      </w:r>
      <w:proofErr w:type="spellStart"/>
      <w:r w:rsidR="00FB4090" w:rsidRPr="00E60A42">
        <w:rPr>
          <w:rFonts w:ascii="Times New Roman" w:hAnsi="Times New Roman" w:cs="Times New Roman"/>
        </w:rPr>
        <w:t>подання</w:t>
      </w:r>
      <w:proofErr w:type="spellEnd"/>
      <w:r w:rsidR="00FB4090" w:rsidRPr="00E60A42">
        <w:rPr>
          <w:rFonts w:ascii="Times New Roman" w:hAnsi="Times New Roman" w:cs="Times New Roman"/>
        </w:rPr>
        <w:t xml:space="preserve"> </w:t>
      </w:r>
      <w:proofErr w:type="spellStart"/>
      <w:r w:rsidR="00FB4090" w:rsidRPr="00E60A42">
        <w:rPr>
          <w:rFonts w:ascii="Times New Roman" w:hAnsi="Times New Roman" w:cs="Times New Roman"/>
        </w:rPr>
        <w:t>тендерної</w:t>
      </w:r>
      <w:proofErr w:type="spellEnd"/>
      <w:r w:rsidR="00FB4090" w:rsidRPr="00E60A42">
        <w:rPr>
          <w:rFonts w:ascii="Times New Roman" w:hAnsi="Times New Roman" w:cs="Times New Roman"/>
        </w:rPr>
        <w:t xml:space="preserve"> </w:t>
      </w:r>
      <w:proofErr w:type="spellStart"/>
      <w:r w:rsidR="00FB4090" w:rsidRPr="00E60A42">
        <w:rPr>
          <w:rFonts w:ascii="Times New Roman" w:hAnsi="Times New Roman" w:cs="Times New Roman"/>
        </w:rPr>
        <w:t>пропозиції</w:t>
      </w:r>
      <w:proofErr w:type="spellEnd"/>
      <w:r w:rsidR="00FB4090" w:rsidRPr="00E60A42">
        <w:rPr>
          <w:rFonts w:ascii="Times New Roman" w:hAnsi="Times New Roman" w:cs="Times New Roman"/>
        </w:rPr>
        <w:t>.</w:t>
      </w:r>
    </w:p>
    <w:p w14:paraId="41242390" w14:textId="7B70DC4A" w:rsidR="00E94ABD" w:rsidRPr="00E60A42" w:rsidRDefault="00E94ABD" w:rsidP="00DE6456">
      <w:pPr>
        <w:spacing w:after="0" w:line="240" w:lineRule="auto"/>
        <w:ind w:firstLine="345"/>
        <w:jc w:val="both"/>
        <w:rPr>
          <w:rFonts w:ascii="Times New Roman" w:eastAsia="Times New Roman" w:hAnsi="Times New Roman" w:cs="Times New Roman"/>
          <w:lang w:val="uk-UA" w:eastAsia="ru-RU"/>
        </w:rPr>
      </w:pPr>
      <w:r w:rsidRPr="00E60A42">
        <w:rPr>
          <w:rFonts w:ascii="Times New Roman" w:hAnsi="Times New Roman" w:cs="Times New Roman"/>
          <w:lang w:val="uk-UA"/>
        </w:rPr>
        <w:t xml:space="preserve">У разі відсутності в електронній системі </w:t>
      </w:r>
      <w:proofErr w:type="spellStart"/>
      <w:r w:rsidRPr="00E60A42">
        <w:rPr>
          <w:rFonts w:ascii="Times New Roman" w:hAnsi="Times New Roman" w:cs="Times New Roman"/>
          <w:lang w:val="uk-UA"/>
        </w:rPr>
        <w:t>закупівель</w:t>
      </w:r>
      <w:proofErr w:type="spellEnd"/>
      <w:r w:rsidRPr="00E60A42">
        <w:rPr>
          <w:rFonts w:ascii="Times New Roman" w:hAnsi="Times New Roman" w:cs="Times New Roman"/>
          <w:lang w:val="uk-UA"/>
        </w:rPr>
        <w:t xml:space="preserve"> технічної реалізації можливості самостійного декларування учасником відсутності підстав, визначених у ч. 2 ст. 17 Закону</w:t>
      </w:r>
      <w:r w:rsidRPr="00E60A42">
        <w:rPr>
          <w:rFonts w:ascii="Times New Roman" w:eastAsia="Times New Roman" w:hAnsi="Times New Roman" w:cs="Times New Roman"/>
          <w:lang w:val="uk-UA" w:eastAsia="ru-RU"/>
        </w:rPr>
        <w:t xml:space="preserve"> надається документ у вигляді Довідки.</w:t>
      </w:r>
    </w:p>
    <w:p w14:paraId="0F04AB16" w14:textId="77777777" w:rsidR="00E94ABD" w:rsidRPr="00E60A42" w:rsidRDefault="00E94ABD" w:rsidP="00DE6456">
      <w:pPr>
        <w:pBdr>
          <w:top w:val="nil"/>
          <w:left w:val="nil"/>
          <w:bottom w:val="nil"/>
          <w:right w:val="nil"/>
          <w:between w:val="nil"/>
        </w:pBdr>
        <w:ind w:firstLine="720"/>
        <w:jc w:val="both"/>
        <w:rPr>
          <w:rFonts w:ascii="Times New Roman" w:hAnsi="Times New Roman" w:cs="Times New Roman"/>
          <w:lang w:val="uk-UA"/>
        </w:rPr>
      </w:pPr>
    </w:p>
    <w:p w14:paraId="39B0A9DE" w14:textId="6DA286BC" w:rsidR="00FB4090" w:rsidRPr="00E60A42" w:rsidRDefault="00E94ABD" w:rsidP="00E94ABD">
      <w:pPr>
        <w:pBdr>
          <w:top w:val="nil"/>
          <w:left w:val="nil"/>
          <w:bottom w:val="nil"/>
          <w:right w:val="nil"/>
          <w:between w:val="nil"/>
        </w:pBdr>
        <w:jc w:val="both"/>
        <w:rPr>
          <w:rFonts w:ascii="Times New Roman" w:hAnsi="Times New Roman" w:cs="Times New Roman"/>
          <w:bCs/>
          <w:lang w:val="uk-UA"/>
        </w:rPr>
      </w:pPr>
      <w:r w:rsidRPr="00E60A42">
        <w:rPr>
          <w:rFonts w:ascii="Times New Roman" w:hAnsi="Times New Roman" w:cs="Times New Roman"/>
          <w:bCs/>
          <w:lang w:val="uk-UA"/>
        </w:rPr>
        <w:lastRenderedPageBreak/>
        <w:t xml:space="preserve">     </w:t>
      </w:r>
      <w:r w:rsidR="00FB4090" w:rsidRPr="00E60A42">
        <w:rPr>
          <w:rFonts w:ascii="Times New Roman" w:hAnsi="Times New Roman" w:cs="Times New Roman"/>
          <w:bCs/>
          <w:lang w:val="uk-UA"/>
        </w:rPr>
        <w:t xml:space="preserve">2. </w:t>
      </w:r>
      <w:r w:rsidR="00FB4090" w:rsidRPr="00E60A42">
        <w:rPr>
          <w:rFonts w:ascii="Times New Roman" w:hAnsi="Times New Roman" w:cs="Times New Roman"/>
          <w:bCs/>
          <w:color w:val="000000"/>
          <w:lang w:val="uk-UA"/>
        </w:rPr>
        <w:t>Перелік документів та інформації</w:t>
      </w:r>
      <w:r w:rsidR="00FB4090" w:rsidRPr="00E60A42">
        <w:rPr>
          <w:rFonts w:ascii="Times New Roman" w:hAnsi="Times New Roman" w:cs="Times New Roman"/>
          <w:bCs/>
          <w:color w:val="000000"/>
        </w:rPr>
        <w:t> </w:t>
      </w:r>
      <w:r w:rsidR="00FB4090" w:rsidRPr="00E60A42">
        <w:rPr>
          <w:rFonts w:ascii="Times New Roman" w:hAnsi="Times New Roman" w:cs="Times New Roman"/>
          <w:bCs/>
          <w:color w:val="000000"/>
          <w:lang w:val="uk-UA"/>
        </w:rPr>
        <w:t xml:space="preserve"> для підтвердження відповідності П</w:t>
      </w:r>
      <w:r w:rsidRPr="00E60A42">
        <w:rPr>
          <w:rFonts w:ascii="Times New Roman" w:hAnsi="Times New Roman" w:cs="Times New Roman"/>
          <w:bCs/>
          <w:color w:val="000000"/>
          <w:lang w:val="uk-UA"/>
        </w:rPr>
        <w:t>ереможця</w:t>
      </w:r>
      <w:r w:rsidR="00FB4090" w:rsidRPr="00E60A42">
        <w:rPr>
          <w:rFonts w:ascii="Times New Roman" w:hAnsi="Times New Roman" w:cs="Times New Roman"/>
          <w:bCs/>
          <w:color w:val="000000"/>
          <w:lang w:val="uk-UA"/>
        </w:rPr>
        <w:t xml:space="preserve"> вимогам, визначеним у статті 17 Закону</w:t>
      </w:r>
      <w:r w:rsidR="00FB4090" w:rsidRPr="00E60A42">
        <w:rPr>
          <w:rFonts w:ascii="Times New Roman" w:hAnsi="Times New Roman" w:cs="Times New Roman"/>
          <w:bCs/>
          <w:color w:val="000000"/>
        </w:rPr>
        <w:t> </w:t>
      </w:r>
      <w:r w:rsidR="00FB4090" w:rsidRPr="00E60A42">
        <w:rPr>
          <w:rFonts w:ascii="Times New Roman" w:hAnsi="Times New Roman" w:cs="Times New Roman"/>
          <w:bCs/>
          <w:color w:val="000000"/>
          <w:lang w:val="uk-UA"/>
        </w:rPr>
        <w:t xml:space="preserve"> “Про публічні закупівлі” у відповідності до вимог Особливостей:</w:t>
      </w:r>
    </w:p>
    <w:p w14:paraId="6736E0FF" w14:textId="0D2BC417" w:rsidR="00FB4090" w:rsidRPr="00E60A42" w:rsidRDefault="00E94ABD" w:rsidP="00E94ABD">
      <w:pPr>
        <w:jc w:val="both"/>
        <w:rPr>
          <w:rFonts w:ascii="Times New Roman" w:hAnsi="Times New Roman" w:cs="Times New Roman"/>
          <w:i/>
          <w:color w:val="00B050"/>
          <w:highlight w:val="white"/>
          <w:lang w:val="uk-UA"/>
        </w:rPr>
      </w:pPr>
      <w:r w:rsidRPr="00E60A42">
        <w:rPr>
          <w:rFonts w:ascii="Times New Roman" w:hAnsi="Times New Roman" w:cs="Times New Roman"/>
          <w:bCs/>
          <w:lang w:val="uk-UA"/>
        </w:rPr>
        <w:t xml:space="preserve">       </w:t>
      </w:r>
      <w:r w:rsidR="00FB4090" w:rsidRPr="00E60A42">
        <w:rPr>
          <w:rFonts w:ascii="Times New Roman" w:hAnsi="Times New Roman" w:cs="Times New Roman"/>
          <w:bCs/>
          <w:lang w:val="uk-UA"/>
        </w:rPr>
        <w:t>Переможець процедури закупівлі у</w:t>
      </w:r>
      <w:r w:rsidR="00FB4090" w:rsidRPr="00E60A42">
        <w:rPr>
          <w:rFonts w:ascii="Times New Roman" w:hAnsi="Times New Roman" w:cs="Times New Roman"/>
          <w:b/>
          <w:lang w:val="uk-UA"/>
        </w:rPr>
        <w:t xml:space="preserve"> строк, що не перевищує чотири дні з дати оприлюднення в електронній системі </w:t>
      </w:r>
      <w:proofErr w:type="spellStart"/>
      <w:r w:rsidR="00FB4090" w:rsidRPr="00E60A42">
        <w:rPr>
          <w:rFonts w:ascii="Times New Roman" w:hAnsi="Times New Roman" w:cs="Times New Roman"/>
          <w:b/>
          <w:lang w:val="uk-UA"/>
        </w:rPr>
        <w:t>закупівель</w:t>
      </w:r>
      <w:proofErr w:type="spellEnd"/>
      <w:r w:rsidR="00FB4090" w:rsidRPr="00E60A42">
        <w:rPr>
          <w:rFonts w:ascii="Times New Roman" w:hAnsi="Times New Roman" w:cs="Times New Roman"/>
          <w:b/>
          <w:lang w:val="uk-UA"/>
        </w:rPr>
        <w:t xml:space="preserve"> повідомлення про намір укласти договір про закупівлю</w:t>
      </w:r>
      <w:r w:rsidR="00FB4090" w:rsidRPr="00E60A42">
        <w:rPr>
          <w:rFonts w:ascii="Times New Roman" w:hAnsi="Times New Roman" w:cs="Times New Roman"/>
          <w:bCs/>
          <w:lang w:val="uk-UA"/>
        </w:rPr>
        <w:t xml:space="preserve">, повинен надати замовнику шляхом оприлюднення в електронній системі </w:t>
      </w:r>
      <w:proofErr w:type="spellStart"/>
      <w:r w:rsidR="00FB4090" w:rsidRPr="00E60A42">
        <w:rPr>
          <w:rFonts w:ascii="Times New Roman" w:hAnsi="Times New Roman" w:cs="Times New Roman"/>
          <w:bCs/>
          <w:lang w:val="uk-UA"/>
        </w:rPr>
        <w:t>закупівель</w:t>
      </w:r>
      <w:proofErr w:type="spellEnd"/>
      <w:r w:rsidR="00FB4090" w:rsidRPr="00E60A42">
        <w:rPr>
          <w:rFonts w:ascii="Times New Roman" w:hAnsi="Times New Roman" w:cs="Times New Roman"/>
          <w:bCs/>
          <w:lang w:val="uk-UA"/>
        </w:rPr>
        <w:t xml:space="preserve"> документи, що підтверджують відсутність підстав, визначених пунктами 3, 5, 6 і 12 частини першої та частиною другою статті 17 Закону.</w:t>
      </w:r>
      <w:r w:rsidR="00FB4090" w:rsidRPr="00E60A42">
        <w:rPr>
          <w:rFonts w:ascii="Times New Roman" w:hAnsi="Times New Roman" w:cs="Times New Roman"/>
          <w:bCs/>
        </w:rPr>
        <w:t> </w:t>
      </w:r>
    </w:p>
    <w:tbl>
      <w:tblPr>
        <w:tblW w:w="0" w:type="auto"/>
        <w:jc w:val="center"/>
        <w:tblBorders>
          <w:top w:val="single" w:sz="2" w:space="0" w:color="333333"/>
          <w:left w:val="single" w:sz="2" w:space="0" w:color="333333"/>
          <w:bottom w:val="single" w:sz="2" w:space="0" w:color="333333"/>
          <w:right w:val="single" w:sz="2" w:space="0" w:color="333333"/>
          <w:insideH w:val="single" w:sz="2" w:space="0" w:color="333333"/>
          <w:insideV w:val="single" w:sz="2" w:space="0" w:color="333333"/>
        </w:tblBorders>
        <w:tblLook w:val="01E0" w:firstRow="1" w:lastRow="1" w:firstColumn="1" w:lastColumn="1" w:noHBand="0" w:noVBand="0"/>
      </w:tblPr>
      <w:tblGrid>
        <w:gridCol w:w="537"/>
        <w:gridCol w:w="4280"/>
        <w:gridCol w:w="4816"/>
      </w:tblGrid>
      <w:tr w:rsidR="00FB4090" w:rsidRPr="00E60A42" w14:paraId="43DB3A46" w14:textId="77777777" w:rsidTr="00E94ABD">
        <w:trPr>
          <w:trHeight w:val="894"/>
          <w:jc w:val="center"/>
        </w:trPr>
        <w:tc>
          <w:tcPr>
            <w:tcW w:w="537" w:type="dxa"/>
          </w:tcPr>
          <w:p w14:paraId="442A88D0" w14:textId="77777777" w:rsidR="00FB4090" w:rsidRPr="00E60A42" w:rsidRDefault="00FB4090" w:rsidP="00E00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iCs/>
              </w:rPr>
            </w:pPr>
            <w:r w:rsidRPr="00E60A42">
              <w:rPr>
                <w:rFonts w:ascii="Times New Roman" w:hAnsi="Times New Roman" w:cs="Times New Roman"/>
                <w:b/>
                <w:bCs/>
                <w:iCs/>
              </w:rPr>
              <w:t>№</w:t>
            </w:r>
          </w:p>
        </w:tc>
        <w:tc>
          <w:tcPr>
            <w:tcW w:w="4280" w:type="dxa"/>
            <w:vAlign w:val="center"/>
          </w:tcPr>
          <w:p w14:paraId="2ECF678F" w14:textId="77777777" w:rsidR="00FB4090" w:rsidRPr="00E60A42" w:rsidRDefault="00FB4090" w:rsidP="00E00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iCs/>
              </w:rPr>
            </w:pPr>
            <w:proofErr w:type="spellStart"/>
            <w:r w:rsidRPr="00E60A42">
              <w:rPr>
                <w:rFonts w:ascii="Times New Roman" w:hAnsi="Times New Roman" w:cs="Times New Roman"/>
                <w:b/>
                <w:bCs/>
                <w:iCs/>
              </w:rPr>
              <w:t>Вимоги</w:t>
            </w:r>
            <w:proofErr w:type="spellEnd"/>
          </w:p>
        </w:tc>
        <w:tc>
          <w:tcPr>
            <w:tcW w:w="4816" w:type="dxa"/>
            <w:vAlign w:val="center"/>
          </w:tcPr>
          <w:p w14:paraId="65C4A42D" w14:textId="77777777" w:rsidR="00FB4090" w:rsidRPr="00E60A42" w:rsidRDefault="00FB4090" w:rsidP="00E00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iCs/>
              </w:rPr>
            </w:pPr>
            <w:proofErr w:type="spellStart"/>
            <w:r w:rsidRPr="00E60A42">
              <w:rPr>
                <w:rFonts w:ascii="Times New Roman" w:hAnsi="Times New Roman" w:cs="Times New Roman"/>
                <w:b/>
                <w:bCs/>
                <w:lang w:eastAsia="ru-RU"/>
              </w:rPr>
              <w:t>Документальне</w:t>
            </w:r>
            <w:proofErr w:type="spellEnd"/>
            <w:r w:rsidRPr="00E60A42">
              <w:rPr>
                <w:rFonts w:ascii="Times New Roman" w:hAnsi="Times New Roman" w:cs="Times New Roman"/>
                <w:b/>
                <w:bCs/>
                <w:lang w:eastAsia="ru-RU"/>
              </w:rPr>
              <w:t xml:space="preserve"> </w:t>
            </w:r>
            <w:proofErr w:type="spellStart"/>
            <w:r w:rsidRPr="00E60A42">
              <w:rPr>
                <w:rFonts w:ascii="Times New Roman" w:hAnsi="Times New Roman" w:cs="Times New Roman"/>
                <w:b/>
                <w:bCs/>
                <w:lang w:eastAsia="ru-RU"/>
              </w:rPr>
              <w:t>підтвердження</w:t>
            </w:r>
            <w:proofErr w:type="spellEnd"/>
            <w:r w:rsidRPr="00E60A42">
              <w:rPr>
                <w:rFonts w:ascii="Times New Roman" w:hAnsi="Times New Roman" w:cs="Times New Roman"/>
                <w:b/>
                <w:bCs/>
                <w:lang w:eastAsia="ru-RU"/>
              </w:rPr>
              <w:t xml:space="preserve"> </w:t>
            </w:r>
            <w:proofErr w:type="spellStart"/>
            <w:r w:rsidRPr="00E60A42">
              <w:rPr>
                <w:rFonts w:ascii="Times New Roman" w:hAnsi="Times New Roman" w:cs="Times New Roman"/>
                <w:b/>
                <w:bCs/>
                <w:lang w:eastAsia="ru-RU"/>
              </w:rPr>
              <w:t>відповідності</w:t>
            </w:r>
            <w:proofErr w:type="spellEnd"/>
            <w:r w:rsidRPr="00E60A42">
              <w:rPr>
                <w:rFonts w:ascii="Times New Roman" w:hAnsi="Times New Roman" w:cs="Times New Roman"/>
                <w:b/>
                <w:bCs/>
                <w:lang w:eastAsia="ru-RU"/>
              </w:rPr>
              <w:t xml:space="preserve"> </w:t>
            </w:r>
            <w:proofErr w:type="spellStart"/>
            <w:r w:rsidRPr="00E60A42">
              <w:rPr>
                <w:rFonts w:ascii="Times New Roman" w:hAnsi="Times New Roman" w:cs="Times New Roman"/>
                <w:b/>
                <w:bCs/>
                <w:lang w:eastAsia="ru-RU"/>
              </w:rPr>
              <w:t>Учасника</w:t>
            </w:r>
            <w:proofErr w:type="spellEnd"/>
            <w:r w:rsidRPr="00E60A42">
              <w:rPr>
                <w:rFonts w:ascii="Times New Roman" w:hAnsi="Times New Roman" w:cs="Times New Roman"/>
                <w:b/>
                <w:bCs/>
                <w:lang w:eastAsia="ru-RU"/>
              </w:rPr>
              <w:t xml:space="preserve">- </w:t>
            </w:r>
            <w:proofErr w:type="spellStart"/>
            <w:r w:rsidRPr="00E60A42">
              <w:rPr>
                <w:rFonts w:ascii="Times New Roman" w:hAnsi="Times New Roman" w:cs="Times New Roman"/>
                <w:b/>
                <w:bCs/>
                <w:lang w:eastAsia="ru-RU"/>
              </w:rPr>
              <w:t>Переможця</w:t>
            </w:r>
            <w:proofErr w:type="spellEnd"/>
            <w:r w:rsidRPr="00E60A42">
              <w:rPr>
                <w:rFonts w:ascii="Times New Roman" w:hAnsi="Times New Roman" w:cs="Times New Roman"/>
                <w:b/>
                <w:bCs/>
                <w:lang w:eastAsia="ru-RU"/>
              </w:rPr>
              <w:t xml:space="preserve"> </w:t>
            </w:r>
            <w:proofErr w:type="spellStart"/>
            <w:r w:rsidRPr="00E60A42">
              <w:rPr>
                <w:rFonts w:ascii="Times New Roman" w:hAnsi="Times New Roman" w:cs="Times New Roman"/>
                <w:b/>
                <w:bCs/>
                <w:lang w:eastAsia="ru-RU"/>
              </w:rPr>
              <w:t>встановленим</w:t>
            </w:r>
            <w:proofErr w:type="spellEnd"/>
            <w:r w:rsidRPr="00E60A42">
              <w:rPr>
                <w:rFonts w:ascii="Times New Roman" w:hAnsi="Times New Roman" w:cs="Times New Roman"/>
                <w:b/>
                <w:bCs/>
                <w:lang w:eastAsia="ru-RU"/>
              </w:rPr>
              <w:t xml:space="preserve"> </w:t>
            </w:r>
            <w:proofErr w:type="spellStart"/>
            <w:r w:rsidRPr="00E60A42">
              <w:rPr>
                <w:rFonts w:ascii="Times New Roman" w:hAnsi="Times New Roman" w:cs="Times New Roman"/>
                <w:b/>
                <w:bCs/>
                <w:lang w:eastAsia="ru-RU"/>
              </w:rPr>
              <w:t>вимогам</w:t>
            </w:r>
            <w:proofErr w:type="spellEnd"/>
          </w:p>
        </w:tc>
      </w:tr>
      <w:tr w:rsidR="00FB4090" w:rsidRPr="000935F1" w14:paraId="3128DB42" w14:textId="77777777" w:rsidTr="00E94ABD">
        <w:trPr>
          <w:trHeight w:val="1605"/>
          <w:jc w:val="center"/>
        </w:trPr>
        <w:tc>
          <w:tcPr>
            <w:tcW w:w="537" w:type="dxa"/>
          </w:tcPr>
          <w:p w14:paraId="4C5766CC" w14:textId="77777777" w:rsidR="00FB4090" w:rsidRPr="00E60A42" w:rsidRDefault="00FB4090" w:rsidP="00E00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E60A42">
              <w:rPr>
                <w:rFonts w:ascii="Times New Roman" w:hAnsi="Times New Roman" w:cs="Times New Roman"/>
              </w:rPr>
              <w:t>1</w:t>
            </w:r>
          </w:p>
        </w:tc>
        <w:tc>
          <w:tcPr>
            <w:tcW w:w="4280" w:type="dxa"/>
            <w:tcBorders>
              <w:bottom w:val="single" w:sz="4" w:space="0" w:color="auto"/>
            </w:tcBorders>
          </w:tcPr>
          <w:p w14:paraId="500F7201" w14:textId="3C0980D7" w:rsidR="00FB4090" w:rsidRPr="00E60A42" w:rsidRDefault="00FB4090" w:rsidP="00E004B6">
            <w:pPr>
              <w:ind w:firstLine="284"/>
              <w:contextualSpacing/>
              <w:rPr>
                <w:rFonts w:ascii="Times New Roman" w:hAnsi="Times New Roman" w:cs="Times New Roman"/>
                <w:color w:val="000000"/>
                <w:shd w:val="clear" w:color="auto" w:fill="FFFFFF"/>
                <w:lang w:val="uk-UA"/>
              </w:rPr>
            </w:pPr>
            <w:proofErr w:type="spellStart"/>
            <w:r w:rsidRPr="00E60A42">
              <w:rPr>
                <w:rFonts w:ascii="Times New Roman" w:hAnsi="Times New Roman" w:cs="Times New Roman"/>
                <w:color w:val="000000"/>
                <w:shd w:val="clear" w:color="auto" w:fill="FFFFFF"/>
              </w:rPr>
              <w:t>Службова</w:t>
            </w:r>
            <w:proofErr w:type="spellEnd"/>
            <w:r w:rsidRPr="00E60A42">
              <w:rPr>
                <w:rFonts w:ascii="Times New Roman" w:hAnsi="Times New Roman" w:cs="Times New Roman"/>
                <w:color w:val="000000"/>
                <w:shd w:val="clear" w:color="auto" w:fill="FFFFFF"/>
              </w:rPr>
              <w:t xml:space="preserve"> (</w:t>
            </w:r>
            <w:proofErr w:type="spellStart"/>
            <w:r w:rsidRPr="00E60A42">
              <w:rPr>
                <w:rFonts w:ascii="Times New Roman" w:hAnsi="Times New Roman" w:cs="Times New Roman"/>
                <w:color w:val="000000"/>
                <w:shd w:val="clear" w:color="auto" w:fill="FFFFFF"/>
              </w:rPr>
              <w:t>посадова</w:t>
            </w:r>
            <w:proofErr w:type="spellEnd"/>
            <w:r w:rsidRPr="00E60A42">
              <w:rPr>
                <w:rFonts w:ascii="Times New Roman" w:hAnsi="Times New Roman" w:cs="Times New Roman"/>
                <w:color w:val="000000"/>
                <w:shd w:val="clear" w:color="auto" w:fill="FFFFFF"/>
              </w:rPr>
              <w:t xml:space="preserve">) особа </w:t>
            </w:r>
            <w:proofErr w:type="spellStart"/>
            <w:r w:rsidRPr="00E60A42">
              <w:rPr>
                <w:rFonts w:ascii="Times New Roman" w:hAnsi="Times New Roman" w:cs="Times New Roman"/>
                <w:color w:val="000000"/>
                <w:shd w:val="clear" w:color="auto" w:fill="FFFFFF"/>
              </w:rPr>
              <w:t>учасника</w:t>
            </w:r>
            <w:proofErr w:type="spellEnd"/>
            <w:r w:rsidRPr="00E60A42">
              <w:rPr>
                <w:rFonts w:ascii="Times New Roman" w:hAnsi="Times New Roman" w:cs="Times New Roman"/>
                <w:color w:val="000000"/>
                <w:shd w:val="clear" w:color="auto" w:fill="FFFFFF"/>
              </w:rPr>
              <w:t xml:space="preserve"> </w:t>
            </w:r>
            <w:proofErr w:type="spellStart"/>
            <w:r w:rsidRPr="00E60A42">
              <w:rPr>
                <w:rFonts w:ascii="Times New Roman" w:hAnsi="Times New Roman" w:cs="Times New Roman"/>
                <w:color w:val="000000"/>
                <w:shd w:val="clear" w:color="auto" w:fill="FFFFFF"/>
              </w:rPr>
              <w:t>процедури</w:t>
            </w:r>
            <w:proofErr w:type="spellEnd"/>
            <w:r w:rsidRPr="00E60A42">
              <w:rPr>
                <w:rFonts w:ascii="Times New Roman" w:hAnsi="Times New Roman" w:cs="Times New Roman"/>
                <w:color w:val="000000"/>
                <w:shd w:val="clear" w:color="auto" w:fill="FFFFFF"/>
              </w:rPr>
              <w:t xml:space="preserve"> </w:t>
            </w:r>
            <w:proofErr w:type="spellStart"/>
            <w:r w:rsidRPr="00E60A42">
              <w:rPr>
                <w:rFonts w:ascii="Times New Roman" w:hAnsi="Times New Roman" w:cs="Times New Roman"/>
                <w:color w:val="000000"/>
                <w:shd w:val="clear" w:color="auto" w:fill="FFFFFF"/>
              </w:rPr>
              <w:t>закупівлі</w:t>
            </w:r>
            <w:proofErr w:type="spellEnd"/>
            <w:r w:rsidRPr="00E60A42">
              <w:rPr>
                <w:rFonts w:ascii="Times New Roman" w:hAnsi="Times New Roman" w:cs="Times New Roman"/>
                <w:color w:val="000000"/>
                <w:shd w:val="clear" w:color="auto" w:fill="FFFFFF"/>
              </w:rPr>
              <w:t xml:space="preserve">, яку </w:t>
            </w:r>
            <w:proofErr w:type="spellStart"/>
            <w:r w:rsidRPr="00E60A42">
              <w:rPr>
                <w:rFonts w:ascii="Times New Roman" w:hAnsi="Times New Roman" w:cs="Times New Roman"/>
                <w:color w:val="000000"/>
                <w:shd w:val="clear" w:color="auto" w:fill="FFFFFF"/>
              </w:rPr>
              <w:t>уповноважено</w:t>
            </w:r>
            <w:proofErr w:type="spellEnd"/>
            <w:r w:rsidRPr="00E60A42">
              <w:rPr>
                <w:rFonts w:ascii="Times New Roman" w:hAnsi="Times New Roman" w:cs="Times New Roman"/>
                <w:color w:val="000000"/>
                <w:shd w:val="clear" w:color="auto" w:fill="FFFFFF"/>
              </w:rPr>
              <w:t xml:space="preserve"> </w:t>
            </w:r>
            <w:proofErr w:type="spellStart"/>
            <w:r w:rsidRPr="00E60A42">
              <w:rPr>
                <w:rFonts w:ascii="Times New Roman" w:hAnsi="Times New Roman" w:cs="Times New Roman"/>
                <w:color w:val="000000"/>
                <w:shd w:val="clear" w:color="auto" w:fill="FFFFFF"/>
              </w:rPr>
              <w:t>учасником</w:t>
            </w:r>
            <w:proofErr w:type="spellEnd"/>
            <w:r w:rsidRPr="00E60A42">
              <w:rPr>
                <w:rFonts w:ascii="Times New Roman" w:hAnsi="Times New Roman" w:cs="Times New Roman"/>
                <w:color w:val="000000"/>
                <w:shd w:val="clear" w:color="auto" w:fill="FFFFFF"/>
              </w:rPr>
              <w:t xml:space="preserve"> </w:t>
            </w:r>
            <w:proofErr w:type="spellStart"/>
            <w:r w:rsidRPr="00E60A42">
              <w:rPr>
                <w:rFonts w:ascii="Times New Roman" w:hAnsi="Times New Roman" w:cs="Times New Roman"/>
                <w:color w:val="000000"/>
                <w:shd w:val="clear" w:color="auto" w:fill="FFFFFF"/>
              </w:rPr>
              <w:t>представляти</w:t>
            </w:r>
            <w:proofErr w:type="spellEnd"/>
            <w:r w:rsidRPr="00E60A42">
              <w:rPr>
                <w:rFonts w:ascii="Times New Roman" w:hAnsi="Times New Roman" w:cs="Times New Roman"/>
                <w:color w:val="000000"/>
                <w:shd w:val="clear" w:color="auto" w:fill="FFFFFF"/>
              </w:rPr>
              <w:t xml:space="preserve"> </w:t>
            </w:r>
            <w:proofErr w:type="spellStart"/>
            <w:r w:rsidRPr="00E60A42">
              <w:rPr>
                <w:rFonts w:ascii="Times New Roman" w:hAnsi="Times New Roman" w:cs="Times New Roman"/>
                <w:color w:val="000000"/>
                <w:shd w:val="clear" w:color="auto" w:fill="FFFFFF"/>
              </w:rPr>
              <w:t>його</w:t>
            </w:r>
            <w:proofErr w:type="spellEnd"/>
            <w:r w:rsidRPr="00E60A42">
              <w:rPr>
                <w:rFonts w:ascii="Times New Roman" w:hAnsi="Times New Roman" w:cs="Times New Roman"/>
                <w:color w:val="000000"/>
                <w:shd w:val="clear" w:color="auto" w:fill="FFFFFF"/>
              </w:rPr>
              <w:t xml:space="preserve"> </w:t>
            </w:r>
            <w:proofErr w:type="spellStart"/>
            <w:r w:rsidRPr="00E60A42">
              <w:rPr>
                <w:rFonts w:ascii="Times New Roman" w:hAnsi="Times New Roman" w:cs="Times New Roman"/>
                <w:color w:val="000000"/>
                <w:shd w:val="clear" w:color="auto" w:fill="FFFFFF"/>
              </w:rPr>
              <w:t>інтереси</w:t>
            </w:r>
            <w:proofErr w:type="spellEnd"/>
            <w:r w:rsidRPr="00E60A42">
              <w:rPr>
                <w:rFonts w:ascii="Times New Roman" w:hAnsi="Times New Roman" w:cs="Times New Roman"/>
                <w:color w:val="000000"/>
                <w:shd w:val="clear" w:color="auto" w:fill="FFFFFF"/>
              </w:rPr>
              <w:t xml:space="preserve"> </w:t>
            </w:r>
            <w:proofErr w:type="spellStart"/>
            <w:r w:rsidRPr="00E60A42">
              <w:rPr>
                <w:rFonts w:ascii="Times New Roman" w:hAnsi="Times New Roman" w:cs="Times New Roman"/>
                <w:color w:val="000000"/>
                <w:shd w:val="clear" w:color="auto" w:fill="FFFFFF"/>
              </w:rPr>
              <w:t>під</w:t>
            </w:r>
            <w:proofErr w:type="spellEnd"/>
            <w:r w:rsidRPr="00E60A42">
              <w:rPr>
                <w:rFonts w:ascii="Times New Roman" w:hAnsi="Times New Roman" w:cs="Times New Roman"/>
                <w:color w:val="000000"/>
                <w:shd w:val="clear" w:color="auto" w:fill="FFFFFF"/>
              </w:rPr>
              <w:t xml:space="preserve"> час </w:t>
            </w:r>
            <w:proofErr w:type="spellStart"/>
            <w:r w:rsidRPr="00E60A42">
              <w:rPr>
                <w:rFonts w:ascii="Times New Roman" w:hAnsi="Times New Roman" w:cs="Times New Roman"/>
                <w:color w:val="000000"/>
                <w:shd w:val="clear" w:color="auto" w:fill="FFFFFF"/>
              </w:rPr>
              <w:t>проведення</w:t>
            </w:r>
            <w:proofErr w:type="spellEnd"/>
            <w:r w:rsidRPr="00E60A42">
              <w:rPr>
                <w:rFonts w:ascii="Times New Roman" w:hAnsi="Times New Roman" w:cs="Times New Roman"/>
                <w:color w:val="000000"/>
                <w:shd w:val="clear" w:color="auto" w:fill="FFFFFF"/>
              </w:rPr>
              <w:t xml:space="preserve"> </w:t>
            </w:r>
            <w:proofErr w:type="spellStart"/>
            <w:r w:rsidRPr="00E60A42">
              <w:rPr>
                <w:rFonts w:ascii="Times New Roman" w:hAnsi="Times New Roman" w:cs="Times New Roman"/>
                <w:color w:val="000000"/>
                <w:shd w:val="clear" w:color="auto" w:fill="FFFFFF"/>
              </w:rPr>
              <w:t>процедури</w:t>
            </w:r>
            <w:proofErr w:type="spellEnd"/>
            <w:r w:rsidRPr="00E60A42">
              <w:rPr>
                <w:rFonts w:ascii="Times New Roman" w:hAnsi="Times New Roman" w:cs="Times New Roman"/>
                <w:color w:val="000000"/>
                <w:shd w:val="clear" w:color="auto" w:fill="FFFFFF"/>
              </w:rPr>
              <w:t xml:space="preserve"> </w:t>
            </w:r>
            <w:proofErr w:type="spellStart"/>
            <w:r w:rsidRPr="00E60A42">
              <w:rPr>
                <w:rFonts w:ascii="Times New Roman" w:hAnsi="Times New Roman" w:cs="Times New Roman"/>
                <w:color w:val="000000"/>
                <w:shd w:val="clear" w:color="auto" w:fill="FFFFFF"/>
              </w:rPr>
              <w:t>закупівлі</w:t>
            </w:r>
            <w:proofErr w:type="spellEnd"/>
            <w:r w:rsidRPr="00E60A42">
              <w:rPr>
                <w:rFonts w:ascii="Times New Roman" w:hAnsi="Times New Roman" w:cs="Times New Roman"/>
                <w:color w:val="000000"/>
                <w:shd w:val="clear" w:color="auto" w:fill="FFFFFF"/>
              </w:rPr>
              <w:t xml:space="preserve">, </w:t>
            </w:r>
            <w:proofErr w:type="spellStart"/>
            <w:r w:rsidRPr="00E60A42">
              <w:rPr>
                <w:rFonts w:ascii="Times New Roman" w:hAnsi="Times New Roman" w:cs="Times New Roman"/>
                <w:color w:val="000000"/>
                <w:shd w:val="clear" w:color="auto" w:fill="FFFFFF"/>
              </w:rPr>
              <w:t>фізичну</w:t>
            </w:r>
            <w:proofErr w:type="spellEnd"/>
            <w:r w:rsidRPr="00E60A42">
              <w:rPr>
                <w:rFonts w:ascii="Times New Roman" w:hAnsi="Times New Roman" w:cs="Times New Roman"/>
                <w:color w:val="000000"/>
                <w:shd w:val="clear" w:color="auto" w:fill="FFFFFF"/>
              </w:rPr>
              <w:t xml:space="preserve"> особу, яка є </w:t>
            </w:r>
            <w:proofErr w:type="spellStart"/>
            <w:r w:rsidRPr="00E60A42">
              <w:rPr>
                <w:rFonts w:ascii="Times New Roman" w:hAnsi="Times New Roman" w:cs="Times New Roman"/>
                <w:color w:val="000000"/>
                <w:shd w:val="clear" w:color="auto" w:fill="FFFFFF"/>
              </w:rPr>
              <w:t>учасником</w:t>
            </w:r>
            <w:proofErr w:type="spellEnd"/>
            <w:r w:rsidRPr="00E60A42">
              <w:rPr>
                <w:rFonts w:ascii="Times New Roman" w:hAnsi="Times New Roman" w:cs="Times New Roman"/>
                <w:color w:val="000000"/>
                <w:shd w:val="clear" w:color="auto" w:fill="FFFFFF"/>
              </w:rPr>
              <w:t xml:space="preserve">, не </w:t>
            </w:r>
            <w:proofErr w:type="spellStart"/>
            <w:r w:rsidRPr="00E60A42">
              <w:rPr>
                <w:rFonts w:ascii="Times New Roman" w:hAnsi="Times New Roman" w:cs="Times New Roman"/>
                <w:color w:val="000000"/>
                <w:shd w:val="clear" w:color="auto" w:fill="FFFFFF"/>
              </w:rPr>
              <w:t>було</w:t>
            </w:r>
            <w:proofErr w:type="spellEnd"/>
            <w:r w:rsidRPr="00E60A42">
              <w:rPr>
                <w:rFonts w:ascii="Times New Roman" w:hAnsi="Times New Roman" w:cs="Times New Roman"/>
                <w:color w:val="000000"/>
                <w:shd w:val="clear" w:color="auto" w:fill="FFFFFF"/>
              </w:rPr>
              <w:t xml:space="preserve"> </w:t>
            </w:r>
            <w:proofErr w:type="spellStart"/>
            <w:r w:rsidRPr="00E60A42">
              <w:rPr>
                <w:rFonts w:ascii="Times New Roman" w:hAnsi="Times New Roman" w:cs="Times New Roman"/>
                <w:color w:val="000000"/>
                <w:shd w:val="clear" w:color="auto" w:fill="FFFFFF"/>
              </w:rPr>
              <w:t>притягнуто</w:t>
            </w:r>
            <w:proofErr w:type="spellEnd"/>
            <w:r w:rsidRPr="00E60A42">
              <w:rPr>
                <w:rFonts w:ascii="Times New Roman" w:hAnsi="Times New Roman" w:cs="Times New Roman"/>
                <w:color w:val="000000"/>
                <w:shd w:val="clear" w:color="auto" w:fill="FFFFFF"/>
              </w:rPr>
              <w:t xml:space="preserve"> </w:t>
            </w:r>
            <w:proofErr w:type="spellStart"/>
            <w:r w:rsidRPr="00E60A42">
              <w:rPr>
                <w:rFonts w:ascii="Times New Roman" w:hAnsi="Times New Roman" w:cs="Times New Roman"/>
                <w:color w:val="000000"/>
                <w:shd w:val="clear" w:color="auto" w:fill="FFFFFF"/>
              </w:rPr>
              <w:t>згідно</w:t>
            </w:r>
            <w:proofErr w:type="spellEnd"/>
            <w:r w:rsidRPr="00E60A42">
              <w:rPr>
                <w:rFonts w:ascii="Times New Roman" w:hAnsi="Times New Roman" w:cs="Times New Roman"/>
                <w:color w:val="000000"/>
                <w:shd w:val="clear" w:color="auto" w:fill="FFFFFF"/>
              </w:rPr>
              <w:t xml:space="preserve"> </w:t>
            </w:r>
            <w:proofErr w:type="spellStart"/>
            <w:r w:rsidRPr="00E60A42">
              <w:rPr>
                <w:rFonts w:ascii="Times New Roman" w:hAnsi="Times New Roman" w:cs="Times New Roman"/>
                <w:color w:val="000000"/>
                <w:shd w:val="clear" w:color="auto" w:fill="FFFFFF"/>
              </w:rPr>
              <w:t>із</w:t>
            </w:r>
            <w:proofErr w:type="spellEnd"/>
            <w:r w:rsidRPr="00E60A42">
              <w:rPr>
                <w:rFonts w:ascii="Times New Roman" w:hAnsi="Times New Roman" w:cs="Times New Roman"/>
                <w:color w:val="000000"/>
                <w:shd w:val="clear" w:color="auto" w:fill="FFFFFF"/>
              </w:rPr>
              <w:t xml:space="preserve"> законом до </w:t>
            </w:r>
            <w:proofErr w:type="spellStart"/>
            <w:r w:rsidRPr="00E60A42">
              <w:rPr>
                <w:rFonts w:ascii="Times New Roman" w:hAnsi="Times New Roman" w:cs="Times New Roman"/>
                <w:color w:val="000000"/>
                <w:shd w:val="clear" w:color="auto" w:fill="FFFFFF"/>
              </w:rPr>
              <w:t>відповідальності</w:t>
            </w:r>
            <w:proofErr w:type="spellEnd"/>
            <w:r w:rsidRPr="00E60A42">
              <w:rPr>
                <w:rFonts w:ascii="Times New Roman" w:hAnsi="Times New Roman" w:cs="Times New Roman"/>
                <w:color w:val="000000"/>
                <w:shd w:val="clear" w:color="auto" w:fill="FFFFFF"/>
              </w:rPr>
              <w:t xml:space="preserve"> за </w:t>
            </w:r>
            <w:proofErr w:type="spellStart"/>
            <w:r w:rsidRPr="00E60A42">
              <w:rPr>
                <w:rFonts w:ascii="Times New Roman" w:hAnsi="Times New Roman" w:cs="Times New Roman"/>
                <w:color w:val="000000"/>
                <w:shd w:val="clear" w:color="auto" w:fill="FFFFFF"/>
              </w:rPr>
              <w:t>вчинення</w:t>
            </w:r>
            <w:proofErr w:type="spellEnd"/>
            <w:r w:rsidRPr="00E60A42">
              <w:rPr>
                <w:rFonts w:ascii="Times New Roman" w:hAnsi="Times New Roman" w:cs="Times New Roman"/>
                <w:color w:val="000000"/>
                <w:shd w:val="clear" w:color="auto" w:fill="FFFFFF"/>
              </w:rPr>
              <w:t xml:space="preserve"> </w:t>
            </w:r>
            <w:proofErr w:type="spellStart"/>
            <w:r w:rsidRPr="00E60A42">
              <w:rPr>
                <w:rFonts w:ascii="Times New Roman" w:hAnsi="Times New Roman" w:cs="Times New Roman"/>
                <w:color w:val="000000"/>
                <w:shd w:val="clear" w:color="auto" w:fill="FFFFFF"/>
              </w:rPr>
              <w:t>корупційного</w:t>
            </w:r>
            <w:proofErr w:type="spellEnd"/>
            <w:r w:rsidRPr="00E60A42">
              <w:rPr>
                <w:rFonts w:ascii="Times New Roman" w:hAnsi="Times New Roman" w:cs="Times New Roman"/>
                <w:color w:val="000000"/>
                <w:shd w:val="clear" w:color="auto" w:fill="FFFFFF"/>
              </w:rPr>
              <w:t xml:space="preserve"> </w:t>
            </w:r>
            <w:proofErr w:type="spellStart"/>
            <w:r w:rsidRPr="00E60A42">
              <w:rPr>
                <w:rFonts w:ascii="Times New Roman" w:hAnsi="Times New Roman" w:cs="Times New Roman"/>
                <w:color w:val="000000"/>
                <w:shd w:val="clear" w:color="auto" w:fill="FFFFFF"/>
              </w:rPr>
              <w:t>правопорушення</w:t>
            </w:r>
            <w:proofErr w:type="spellEnd"/>
            <w:r w:rsidRPr="00E60A42">
              <w:rPr>
                <w:rFonts w:ascii="Times New Roman" w:hAnsi="Times New Roman" w:cs="Times New Roman"/>
                <w:color w:val="000000"/>
                <w:shd w:val="clear" w:color="auto" w:fill="FFFFFF"/>
              </w:rPr>
              <w:t xml:space="preserve"> </w:t>
            </w:r>
            <w:proofErr w:type="spellStart"/>
            <w:r w:rsidRPr="00E60A42">
              <w:rPr>
                <w:rFonts w:ascii="Times New Roman" w:hAnsi="Times New Roman" w:cs="Times New Roman"/>
                <w:color w:val="000000"/>
                <w:shd w:val="clear" w:color="auto" w:fill="FFFFFF"/>
              </w:rPr>
              <w:t>або</w:t>
            </w:r>
            <w:proofErr w:type="spellEnd"/>
            <w:r w:rsidRPr="00E60A42">
              <w:rPr>
                <w:rFonts w:ascii="Times New Roman" w:hAnsi="Times New Roman" w:cs="Times New Roman"/>
                <w:color w:val="000000"/>
                <w:shd w:val="clear" w:color="auto" w:fill="FFFFFF"/>
              </w:rPr>
              <w:t xml:space="preserve"> </w:t>
            </w:r>
            <w:proofErr w:type="spellStart"/>
            <w:r w:rsidRPr="00E60A42">
              <w:rPr>
                <w:rFonts w:ascii="Times New Roman" w:hAnsi="Times New Roman" w:cs="Times New Roman"/>
                <w:color w:val="000000"/>
                <w:shd w:val="clear" w:color="auto" w:fill="FFFFFF"/>
              </w:rPr>
              <w:t>правопорушення</w:t>
            </w:r>
            <w:proofErr w:type="spellEnd"/>
            <w:r w:rsidRPr="00E60A42">
              <w:rPr>
                <w:rFonts w:ascii="Times New Roman" w:hAnsi="Times New Roman" w:cs="Times New Roman"/>
                <w:color w:val="000000"/>
                <w:shd w:val="clear" w:color="auto" w:fill="FFFFFF"/>
              </w:rPr>
              <w:t xml:space="preserve">, </w:t>
            </w:r>
            <w:proofErr w:type="spellStart"/>
            <w:r w:rsidRPr="00E60A42">
              <w:rPr>
                <w:rFonts w:ascii="Times New Roman" w:hAnsi="Times New Roman" w:cs="Times New Roman"/>
                <w:color w:val="000000"/>
                <w:shd w:val="clear" w:color="auto" w:fill="FFFFFF"/>
              </w:rPr>
              <w:t>пов’язаного</w:t>
            </w:r>
            <w:proofErr w:type="spellEnd"/>
            <w:r w:rsidRPr="00E60A42">
              <w:rPr>
                <w:rFonts w:ascii="Times New Roman" w:hAnsi="Times New Roman" w:cs="Times New Roman"/>
                <w:color w:val="000000"/>
                <w:shd w:val="clear" w:color="auto" w:fill="FFFFFF"/>
              </w:rPr>
              <w:t xml:space="preserve"> з </w:t>
            </w:r>
            <w:proofErr w:type="spellStart"/>
            <w:r w:rsidRPr="00E60A42">
              <w:rPr>
                <w:rFonts w:ascii="Times New Roman" w:hAnsi="Times New Roman" w:cs="Times New Roman"/>
                <w:color w:val="000000"/>
                <w:shd w:val="clear" w:color="auto" w:fill="FFFFFF"/>
              </w:rPr>
              <w:t>корупцією</w:t>
            </w:r>
            <w:proofErr w:type="spellEnd"/>
            <w:r w:rsidR="00EF365B" w:rsidRPr="00E60A42">
              <w:rPr>
                <w:rFonts w:ascii="Times New Roman" w:hAnsi="Times New Roman" w:cs="Times New Roman"/>
                <w:color w:val="000000"/>
                <w:shd w:val="clear" w:color="auto" w:fill="FFFFFF"/>
                <w:lang w:val="uk-UA"/>
              </w:rPr>
              <w:t xml:space="preserve"> </w:t>
            </w:r>
            <w:proofErr w:type="gramStart"/>
            <w:r w:rsidR="00EF365B" w:rsidRPr="00E60A42">
              <w:rPr>
                <w:rFonts w:ascii="Times New Roman" w:hAnsi="Times New Roman" w:cs="Times New Roman"/>
                <w:b/>
                <w:bCs/>
                <w:color w:val="000000"/>
                <w:shd w:val="clear" w:color="auto" w:fill="FFFFFF"/>
                <w:lang w:val="uk-UA"/>
              </w:rPr>
              <w:t>( п.3</w:t>
            </w:r>
            <w:proofErr w:type="gramEnd"/>
            <w:r w:rsidR="00EF365B" w:rsidRPr="00E60A42">
              <w:rPr>
                <w:rFonts w:ascii="Times New Roman" w:hAnsi="Times New Roman" w:cs="Times New Roman"/>
                <w:b/>
                <w:bCs/>
                <w:color w:val="000000"/>
                <w:shd w:val="clear" w:color="auto" w:fill="FFFFFF"/>
                <w:lang w:val="uk-UA"/>
              </w:rPr>
              <w:t xml:space="preserve"> ч.1 с.17 Закону)</w:t>
            </w:r>
          </w:p>
        </w:tc>
        <w:tc>
          <w:tcPr>
            <w:tcW w:w="4816" w:type="dxa"/>
            <w:vAlign w:val="center"/>
          </w:tcPr>
          <w:p w14:paraId="7B957EA8" w14:textId="77777777" w:rsidR="00FB4090" w:rsidRPr="00E60A42" w:rsidRDefault="00FB4090" w:rsidP="00E004B6">
            <w:pPr>
              <w:contextualSpacing/>
              <w:rPr>
                <w:rFonts w:ascii="Times New Roman" w:hAnsi="Times New Roman" w:cs="Times New Roman"/>
                <w:iCs/>
                <w:lang w:val="uk-UA"/>
              </w:rPr>
            </w:pPr>
            <w:r w:rsidRPr="00E60A42">
              <w:rPr>
                <w:rFonts w:ascii="Times New Roman" w:hAnsi="Times New Roman" w:cs="Times New Roman"/>
                <w:iCs/>
                <w:lang w:val="uk-UA"/>
              </w:rPr>
              <w:t>Особиста довідка фізичної особи з Єдиного державного реєстру осіб, які вчинили корупційні або пов’язані з корупцією правопорушення, (</w:t>
            </w:r>
            <w:hyperlink r:id="rId10" w:history="1">
              <w:r w:rsidRPr="00E60A42">
                <w:rPr>
                  <w:rStyle w:val="a8"/>
                  <w:rFonts w:ascii="Times New Roman" w:hAnsi="Times New Roman" w:cs="Times New Roman"/>
                  <w:iCs/>
                </w:rPr>
                <w:t>https</w:t>
              </w:r>
              <w:r w:rsidRPr="00E60A42">
                <w:rPr>
                  <w:rStyle w:val="a8"/>
                  <w:rFonts w:ascii="Times New Roman" w:hAnsi="Times New Roman" w:cs="Times New Roman"/>
                  <w:iCs/>
                  <w:lang w:val="uk-UA"/>
                </w:rPr>
                <w:t>://</w:t>
              </w:r>
              <w:r w:rsidRPr="00E60A42">
                <w:rPr>
                  <w:rStyle w:val="a8"/>
                  <w:rFonts w:ascii="Times New Roman" w:hAnsi="Times New Roman" w:cs="Times New Roman"/>
                  <w:iCs/>
                </w:rPr>
                <w:t>corruptinfo</w:t>
              </w:r>
              <w:r w:rsidRPr="00E60A42">
                <w:rPr>
                  <w:rStyle w:val="a8"/>
                  <w:rFonts w:ascii="Times New Roman" w:hAnsi="Times New Roman" w:cs="Times New Roman"/>
                  <w:iCs/>
                  <w:lang w:val="uk-UA"/>
                </w:rPr>
                <w:t>.</w:t>
              </w:r>
              <w:r w:rsidRPr="00E60A42">
                <w:rPr>
                  <w:rStyle w:val="a8"/>
                  <w:rFonts w:ascii="Times New Roman" w:hAnsi="Times New Roman" w:cs="Times New Roman"/>
                  <w:iCs/>
                </w:rPr>
                <w:t>nazk</w:t>
              </w:r>
              <w:r w:rsidRPr="00E60A42">
                <w:rPr>
                  <w:rStyle w:val="a8"/>
                  <w:rFonts w:ascii="Times New Roman" w:hAnsi="Times New Roman" w:cs="Times New Roman"/>
                  <w:iCs/>
                  <w:lang w:val="uk-UA"/>
                </w:rPr>
                <w:t>.</w:t>
              </w:r>
              <w:r w:rsidRPr="00E60A42">
                <w:rPr>
                  <w:rStyle w:val="a8"/>
                  <w:rFonts w:ascii="Times New Roman" w:hAnsi="Times New Roman" w:cs="Times New Roman"/>
                  <w:iCs/>
                </w:rPr>
                <w:t>gov</w:t>
              </w:r>
              <w:r w:rsidRPr="00E60A42">
                <w:rPr>
                  <w:rStyle w:val="a8"/>
                  <w:rFonts w:ascii="Times New Roman" w:hAnsi="Times New Roman" w:cs="Times New Roman"/>
                  <w:iCs/>
                  <w:lang w:val="uk-UA"/>
                </w:rPr>
                <w:t>.</w:t>
              </w:r>
              <w:r w:rsidRPr="00E60A42">
                <w:rPr>
                  <w:rStyle w:val="a8"/>
                  <w:rFonts w:ascii="Times New Roman" w:hAnsi="Times New Roman" w:cs="Times New Roman"/>
                  <w:iCs/>
                </w:rPr>
                <w:t>ua</w:t>
              </w:r>
              <w:r w:rsidRPr="00E60A42">
                <w:rPr>
                  <w:rStyle w:val="a8"/>
                  <w:rFonts w:ascii="Times New Roman" w:hAnsi="Times New Roman" w:cs="Times New Roman"/>
                  <w:iCs/>
                  <w:lang w:val="uk-UA"/>
                </w:rPr>
                <w:t>/</w:t>
              </w:r>
            </w:hyperlink>
            <w:r w:rsidRPr="00E60A42">
              <w:rPr>
                <w:rFonts w:ascii="Times New Roman" w:hAnsi="Times New Roman" w:cs="Times New Roman"/>
                <w:iCs/>
                <w:lang w:val="uk-UA"/>
              </w:rPr>
              <w:t xml:space="preserve">), видана </w:t>
            </w:r>
            <w:r w:rsidRPr="00E60A42">
              <w:rPr>
                <w:rFonts w:ascii="Times New Roman" w:hAnsi="Times New Roman" w:cs="Times New Roman"/>
                <w:b/>
                <w:bCs/>
                <w:lang w:val="uk-UA"/>
              </w:rPr>
              <w:t>не раніше 30 днів до дати подання такої довідки.</w:t>
            </w:r>
            <w:r w:rsidRPr="00E60A42">
              <w:rPr>
                <w:rFonts w:ascii="Times New Roman" w:hAnsi="Times New Roman" w:cs="Times New Roman"/>
                <w:lang w:val="uk-UA"/>
              </w:rPr>
              <w:t xml:space="preserve"> </w:t>
            </w:r>
            <w:r w:rsidRPr="00E60A42">
              <w:rPr>
                <w:rFonts w:ascii="Times New Roman" w:hAnsi="Times New Roman" w:cs="Times New Roman"/>
                <w:bCs/>
                <w:color w:val="000000"/>
                <w:lang w:val="uk-UA"/>
              </w:rPr>
              <w:t>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FB4090" w:rsidRPr="00E60A42" w14:paraId="087D48BC" w14:textId="77777777" w:rsidTr="00E94ABD">
        <w:trPr>
          <w:trHeight w:val="1605"/>
          <w:jc w:val="center"/>
        </w:trPr>
        <w:tc>
          <w:tcPr>
            <w:tcW w:w="537" w:type="dxa"/>
          </w:tcPr>
          <w:p w14:paraId="07703FEF" w14:textId="77777777" w:rsidR="00FB4090" w:rsidRPr="00E60A42" w:rsidRDefault="00FB4090" w:rsidP="00E00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E60A42">
              <w:rPr>
                <w:rFonts w:ascii="Times New Roman" w:hAnsi="Times New Roman" w:cs="Times New Roman"/>
              </w:rPr>
              <w:t>2</w:t>
            </w:r>
          </w:p>
        </w:tc>
        <w:tc>
          <w:tcPr>
            <w:tcW w:w="4280" w:type="dxa"/>
            <w:tcBorders>
              <w:bottom w:val="single" w:sz="4" w:space="0" w:color="auto"/>
            </w:tcBorders>
          </w:tcPr>
          <w:p w14:paraId="785155D7" w14:textId="27B96BE5" w:rsidR="00FB4090" w:rsidRPr="00E60A42" w:rsidRDefault="00FB4090" w:rsidP="00E004B6">
            <w:pPr>
              <w:ind w:firstLine="284"/>
              <w:contextualSpacing/>
              <w:rPr>
                <w:rFonts w:ascii="Times New Roman" w:hAnsi="Times New Roman" w:cs="Times New Roman"/>
                <w:lang w:val="uk-UA"/>
              </w:rPr>
            </w:pPr>
            <w:proofErr w:type="spellStart"/>
            <w:r w:rsidRPr="00E60A42">
              <w:rPr>
                <w:rFonts w:ascii="Times New Roman" w:hAnsi="Times New Roman" w:cs="Times New Roman"/>
                <w:color w:val="000000"/>
                <w:shd w:val="clear" w:color="auto" w:fill="FFFFFF"/>
              </w:rPr>
              <w:t>Фізична</w:t>
            </w:r>
            <w:proofErr w:type="spellEnd"/>
            <w:r w:rsidRPr="00E60A42">
              <w:rPr>
                <w:rFonts w:ascii="Times New Roman" w:hAnsi="Times New Roman" w:cs="Times New Roman"/>
                <w:color w:val="000000"/>
                <w:shd w:val="clear" w:color="auto" w:fill="FFFFFF"/>
              </w:rPr>
              <w:t xml:space="preserve"> особа, яка є </w:t>
            </w:r>
            <w:proofErr w:type="spellStart"/>
            <w:r w:rsidRPr="00E60A42">
              <w:rPr>
                <w:rFonts w:ascii="Times New Roman" w:hAnsi="Times New Roman" w:cs="Times New Roman"/>
                <w:color w:val="000000"/>
                <w:shd w:val="clear" w:color="auto" w:fill="FFFFFF"/>
              </w:rPr>
              <w:t>учасником</w:t>
            </w:r>
            <w:proofErr w:type="spellEnd"/>
            <w:r w:rsidRPr="00E60A42">
              <w:rPr>
                <w:rFonts w:ascii="Times New Roman" w:hAnsi="Times New Roman" w:cs="Times New Roman"/>
                <w:color w:val="000000"/>
                <w:shd w:val="clear" w:color="auto" w:fill="FFFFFF"/>
              </w:rPr>
              <w:t xml:space="preserve"> </w:t>
            </w:r>
            <w:proofErr w:type="spellStart"/>
            <w:r w:rsidRPr="00E60A42">
              <w:rPr>
                <w:rFonts w:ascii="Times New Roman" w:hAnsi="Times New Roman" w:cs="Times New Roman"/>
                <w:color w:val="000000"/>
                <w:shd w:val="clear" w:color="auto" w:fill="FFFFFF"/>
              </w:rPr>
              <w:t>процедури</w:t>
            </w:r>
            <w:proofErr w:type="spellEnd"/>
            <w:r w:rsidRPr="00E60A42">
              <w:rPr>
                <w:rFonts w:ascii="Times New Roman" w:hAnsi="Times New Roman" w:cs="Times New Roman"/>
                <w:color w:val="000000"/>
                <w:shd w:val="clear" w:color="auto" w:fill="FFFFFF"/>
              </w:rPr>
              <w:t xml:space="preserve"> </w:t>
            </w:r>
            <w:proofErr w:type="spellStart"/>
            <w:r w:rsidRPr="00E60A42">
              <w:rPr>
                <w:rFonts w:ascii="Times New Roman" w:hAnsi="Times New Roman" w:cs="Times New Roman"/>
                <w:color w:val="000000"/>
                <w:shd w:val="clear" w:color="auto" w:fill="FFFFFF"/>
              </w:rPr>
              <w:t>закупівлі</w:t>
            </w:r>
            <w:proofErr w:type="spellEnd"/>
            <w:r w:rsidRPr="00E60A42">
              <w:rPr>
                <w:rFonts w:ascii="Times New Roman" w:hAnsi="Times New Roman" w:cs="Times New Roman"/>
                <w:color w:val="000000"/>
                <w:shd w:val="clear" w:color="auto" w:fill="FFFFFF"/>
              </w:rPr>
              <w:t xml:space="preserve">, не </w:t>
            </w:r>
            <w:proofErr w:type="spellStart"/>
            <w:r w:rsidRPr="00E60A42">
              <w:rPr>
                <w:rFonts w:ascii="Times New Roman" w:hAnsi="Times New Roman" w:cs="Times New Roman"/>
                <w:color w:val="000000"/>
                <w:shd w:val="clear" w:color="auto" w:fill="FFFFFF"/>
              </w:rPr>
              <w:t>була</w:t>
            </w:r>
            <w:proofErr w:type="spellEnd"/>
            <w:r w:rsidRPr="00E60A42">
              <w:rPr>
                <w:rFonts w:ascii="Times New Roman" w:hAnsi="Times New Roman" w:cs="Times New Roman"/>
                <w:color w:val="000000"/>
                <w:shd w:val="clear" w:color="auto" w:fill="FFFFFF"/>
              </w:rPr>
              <w:t xml:space="preserve"> </w:t>
            </w:r>
            <w:proofErr w:type="spellStart"/>
            <w:r w:rsidRPr="00E60A42">
              <w:rPr>
                <w:rFonts w:ascii="Times New Roman" w:hAnsi="Times New Roman" w:cs="Times New Roman"/>
                <w:color w:val="000000"/>
                <w:shd w:val="clear" w:color="auto" w:fill="FFFFFF"/>
              </w:rPr>
              <w:t>засуджена</w:t>
            </w:r>
            <w:proofErr w:type="spellEnd"/>
            <w:r w:rsidRPr="00E60A42">
              <w:rPr>
                <w:rFonts w:ascii="Times New Roman" w:hAnsi="Times New Roman" w:cs="Times New Roman"/>
                <w:color w:val="000000"/>
                <w:shd w:val="clear" w:color="auto" w:fill="FFFFFF"/>
              </w:rPr>
              <w:t xml:space="preserve"> за </w:t>
            </w:r>
            <w:proofErr w:type="spellStart"/>
            <w:r w:rsidRPr="00E60A42">
              <w:rPr>
                <w:rFonts w:ascii="Times New Roman" w:hAnsi="Times New Roman" w:cs="Times New Roman"/>
                <w:color w:val="000000"/>
                <w:shd w:val="clear" w:color="auto" w:fill="FFFFFF"/>
              </w:rPr>
              <w:t>кримінальне</w:t>
            </w:r>
            <w:proofErr w:type="spellEnd"/>
            <w:r w:rsidRPr="00E60A42">
              <w:rPr>
                <w:rFonts w:ascii="Times New Roman" w:hAnsi="Times New Roman" w:cs="Times New Roman"/>
                <w:color w:val="000000"/>
                <w:shd w:val="clear" w:color="auto" w:fill="FFFFFF"/>
              </w:rPr>
              <w:t xml:space="preserve"> </w:t>
            </w:r>
            <w:proofErr w:type="spellStart"/>
            <w:r w:rsidRPr="00E60A42">
              <w:rPr>
                <w:rFonts w:ascii="Times New Roman" w:hAnsi="Times New Roman" w:cs="Times New Roman"/>
                <w:color w:val="000000"/>
                <w:shd w:val="clear" w:color="auto" w:fill="FFFFFF"/>
              </w:rPr>
              <w:t>правопорушення</w:t>
            </w:r>
            <w:proofErr w:type="spellEnd"/>
            <w:r w:rsidRPr="00E60A42">
              <w:rPr>
                <w:rFonts w:ascii="Times New Roman" w:hAnsi="Times New Roman" w:cs="Times New Roman"/>
                <w:color w:val="000000"/>
                <w:shd w:val="clear" w:color="auto" w:fill="FFFFFF"/>
              </w:rPr>
              <w:t xml:space="preserve">, </w:t>
            </w:r>
            <w:proofErr w:type="spellStart"/>
            <w:r w:rsidRPr="00E60A42">
              <w:rPr>
                <w:rFonts w:ascii="Times New Roman" w:hAnsi="Times New Roman" w:cs="Times New Roman"/>
                <w:color w:val="000000"/>
                <w:shd w:val="clear" w:color="auto" w:fill="FFFFFF"/>
              </w:rPr>
              <w:t>вчинене</w:t>
            </w:r>
            <w:proofErr w:type="spellEnd"/>
            <w:r w:rsidRPr="00E60A42">
              <w:rPr>
                <w:rFonts w:ascii="Times New Roman" w:hAnsi="Times New Roman" w:cs="Times New Roman"/>
                <w:color w:val="000000"/>
                <w:shd w:val="clear" w:color="auto" w:fill="FFFFFF"/>
              </w:rPr>
              <w:t xml:space="preserve"> з </w:t>
            </w:r>
            <w:proofErr w:type="spellStart"/>
            <w:r w:rsidRPr="00E60A42">
              <w:rPr>
                <w:rFonts w:ascii="Times New Roman" w:hAnsi="Times New Roman" w:cs="Times New Roman"/>
                <w:color w:val="000000"/>
                <w:shd w:val="clear" w:color="auto" w:fill="FFFFFF"/>
              </w:rPr>
              <w:t>корисливих</w:t>
            </w:r>
            <w:proofErr w:type="spellEnd"/>
            <w:r w:rsidRPr="00E60A42">
              <w:rPr>
                <w:rFonts w:ascii="Times New Roman" w:hAnsi="Times New Roman" w:cs="Times New Roman"/>
                <w:color w:val="000000"/>
                <w:shd w:val="clear" w:color="auto" w:fill="FFFFFF"/>
              </w:rPr>
              <w:t xml:space="preserve"> </w:t>
            </w:r>
            <w:proofErr w:type="spellStart"/>
            <w:r w:rsidRPr="00E60A42">
              <w:rPr>
                <w:rFonts w:ascii="Times New Roman" w:hAnsi="Times New Roman" w:cs="Times New Roman"/>
                <w:color w:val="000000"/>
                <w:shd w:val="clear" w:color="auto" w:fill="FFFFFF"/>
              </w:rPr>
              <w:t>мотивів</w:t>
            </w:r>
            <w:proofErr w:type="spellEnd"/>
            <w:r w:rsidRPr="00E60A42">
              <w:rPr>
                <w:rFonts w:ascii="Times New Roman" w:hAnsi="Times New Roman" w:cs="Times New Roman"/>
                <w:color w:val="000000"/>
                <w:shd w:val="clear" w:color="auto" w:fill="FFFFFF"/>
              </w:rPr>
              <w:t xml:space="preserve"> (</w:t>
            </w:r>
            <w:proofErr w:type="spellStart"/>
            <w:r w:rsidRPr="00E60A42">
              <w:rPr>
                <w:rFonts w:ascii="Times New Roman" w:hAnsi="Times New Roman" w:cs="Times New Roman"/>
                <w:color w:val="000000"/>
                <w:shd w:val="clear" w:color="auto" w:fill="FFFFFF"/>
              </w:rPr>
              <w:t>зокрема</w:t>
            </w:r>
            <w:proofErr w:type="spellEnd"/>
            <w:r w:rsidRPr="00E60A42">
              <w:rPr>
                <w:rFonts w:ascii="Times New Roman" w:hAnsi="Times New Roman" w:cs="Times New Roman"/>
                <w:color w:val="000000"/>
                <w:shd w:val="clear" w:color="auto" w:fill="FFFFFF"/>
              </w:rPr>
              <w:t xml:space="preserve">, </w:t>
            </w:r>
            <w:proofErr w:type="spellStart"/>
            <w:r w:rsidRPr="00E60A42">
              <w:rPr>
                <w:rFonts w:ascii="Times New Roman" w:hAnsi="Times New Roman" w:cs="Times New Roman"/>
                <w:color w:val="000000"/>
                <w:shd w:val="clear" w:color="auto" w:fill="FFFFFF"/>
              </w:rPr>
              <w:t>пов’язане</w:t>
            </w:r>
            <w:proofErr w:type="spellEnd"/>
            <w:r w:rsidRPr="00E60A42">
              <w:rPr>
                <w:rFonts w:ascii="Times New Roman" w:hAnsi="Times New Roman" w:cs="Times New Roman"/>
                <w:color w:val="000000"/>
                <w:shd w:val="clear" w:color="auto" w:fill="FFFFFF"/>
              </w:rPr>
              <w:t xml:space="preserve"> з </w:t>
            </w:r>
            <w:proofErr w:type="spellStart"/>
            <w:r w:rsidRPr="00E60A42">
              <w:rPr>
                <w:rFonts w:ascii="Times New Roman" w:hAnsi="Times New Roman" w:cs="Times New Roman"/>
                <w:color w:val="000000"/>
                <w:shd w:val="clear" w:color="auto" w:fill="FFFFFF"/>
              </w:rPr>
              <w:t>хабарництвом</w:t>
            </w:r>
            <w:proofErr w:type="spellEnd"/>
            <w:r w:rsidRPr="00E60A42">
              <w:rPr>
                <w:rFonts w:ascii="Times New Roman" w:hAnsi="Times New Roman" w:cs="Times New Roman"/>
                <w:color w:val="000000"/>
                <w:shd w:val="clear" w:color="auto" w:fill="FFFFFF"/>
              </w:rPr>
              <w:t xml:space="preserve"> та </w:t>
            </w:r>
            <w:proofErr w:type="spellStart"/>
            <w:r w:rsidRPr="00E60A42">
              <w:rPr>
                <w:rFonts w:ascii="Times New Roman" w:hAnsi="Times New Roman" w:cs="Times New Roman"/>
                <w:color w:val="000000"/>
                <w:shd w:val="clear" w:color="auto" w:fill="FFFFFF"/>
              </w:rPr>
              <w:t>відмиванням</w:t>
            </w:r>
            <w:proofErr w:type="spellEnd"/>
            <w:r w:rsidRPr="00E60A42">
              <w:rPr>
                <w:rFonts w:ascii="Times New Roman" w:hAnsi="Times New Roman" w:cs="Times New Roman"/>
                <w:color w:val="000000"/>
                <w:shd w:val="clear" w:color="auto" w:fill="FFFFFF"/>
              </w:rPr>
              <w:t xml:space="preserve"> </w:t>
            </w:r>
            <w:proofErr w:type="spellStart"/>
            <w:r w:rsidRPr="00E60A42">
              <w:rPr>
                <w:rFonts w:ascii="Times New Roman" w:hAnsi="Times New Roman" w:cs="Times New Roman"/>
                <w:color w:val="000000"/>
                <w:shd w:val="clear" w:color="auto" w:fill="FFFFFF"/>
              </w:rPr>
              <w:t>коштів</w:t>
            </w:r>
            <w:proofErr w:type="spellEnd"/>
            <w:r w:rsidRPr="00E60A42">
              <w:rPr>
                <w:rFonts w:ascii="Times New Roman" w:hAnsi="Times New Roman" w:cs="Times New Roman"/>
                <w:color w:val="000000"/>
                <w:shd w:val="clear" w:color="auto" w:fill="FFFFFF"/>
              </w:rPr>
              <w:t xml:space="preserve">), </w:t>
            </w:r>
            <w:proofErr w:type="spellStart"/>
            <w:r w:rsidRPr="00E60A42">
              <w:rPr>
                <w:rFonts w:ascii="Times New Roman" w:hAnsi="Times New Roman" w:cs="Times New Roman"/>
                <w:color w:val="000000"/>
                <w:shd w:val="clear" w:color="auto" w:fill="FFFFFF"/>
              </w:rPr>
              <w:t>судимість</w:t>
            </w:r>
            <w:proofErr w:type="spellEnd"/>
            <w:r w:rsidRPr="00E60A42">
              <w:rPr>
                <w:rFonts w:ascii="Times New Roman" w:hAnsi="Times New Roman" w:cs="Times New Roman"/>
                <w:color w:val="000000"/>
                <w:shd w:val="clear" w:color="auto" w:fill="FFFFFF"/>
              </w:rPr>
              <w:t xml:space="preserve"> з </w:t>
            </w:r>
            <w:proofErr w:type="spellStart"/>
            <w:r w:rsidRPr="00E60A42">
              <w:rPr>
                <w:rFonts w:ascii="Times New Roman" w:hAnsi="Times New Roman" w:cs="Times New Roman"/>
                <w:color w:val="000000"/>
                <w:shd w:val="clear" w:color="auto" w:fill="FFFFFF"/>
              </w:rPr>
              <w:t>якої</w:t>
            </w:r>
            <w:proofErr w:type="spellEnd"/>
            <w:r w:rsidRPr="00E60A42">
              <w:rPr>
                <w:rFonts w:ascii="Times New Roman" w:hAnsi="Times New Roman" w:cs="Times New Roman"/>
                <w:color w:val="000000"/>
                <w:shd w:val="clear" w:color="auto" w:fill="FFFFFF"/>
              </w:rPr>
              <w:t xml:space="preserve"> не </w:t>
            </w:r>
            <w:proofErr w:type="spellStart"/>
            <w:r w:rsidRPr="00E60A42">
              <w:rPr>
                <w:rFonts w:ascii="Times New Roman" w:hAnsi="Times New Roman" w:cs="Times New Roman"/>
                <w:color w:val="000000"/>
                <w:shd w:val="clear" w:color="auto" w:fill="FFFFFF"/>
              </w:rPr>
              <w:t>знято</w:t>
            </w:r>
            <w:proofErr w:type="spellEnd"/>
            <w:r w:rsidRPr="00E60A42">
              <w:rPr>
                <w:rFonts w:ascii="Times New Roman" w:hAnsi="Times New Roman" w:cs="Times New Roman"/>
                <w:color w:val="000000"/>
                <w:shd w:val="clear" w:color="auto" w:fill="FFFFFF"/>
              </w:rPr>
              <w:t xml:space="preserve"> </w:t>
            </w:r>
            <w:proofErr w:type="spellStart"/>
            <w:r w:rsidRPr="00E60A42">
              <w:rPr>
                <w:rFonts w:ascii="Times New Roman" w:hAnsi="Times New Roman" w:cs="Times New Roman"/>
                <w:color w:val="000000"/>
                <w:shd w:val="clear" w:color="auto" w:fill="FFFFFF"/>
              </w:rPr>
              <w:t>або</w:t>
            </w:r>
            <w:proofErr w:type="spellEnd"/>
            <w:r w:rsidRPr="00E60A42">
              <w:rPr>
                <w:rFonts w:ascii="Times New Roman" w:hAnsi="Times New Roman" w:cs="Times New Roman"/>
                <w:color w:val="000000"/>
                <w:shd w:val="clear" w:color="auto" w:fill="FFFFFF"/>
              </w:rPr>
              <w:t xml:space="preserve"> не погашено у </w:t>
            </w:r>
            <w:proofErr w:type="spellStart"/>
            <w:r w:rsidRPr="00E60A42">
              <w:rPr>
                <w:rFonts w:ascii="Times New Roman" w:hAnsi="Times New Roman" w:cs="Times New Roman"/>
                <w:color w:val="000000"/>
                <w:shd w:val="clear" w:color="auto" w:fill="FFFFFF"/>
              </w:rPr>
              <w:t>встановленому</w:t>
            </w:r>
            <w:proofErr w:type="spellEnd"/>
            <w:r w:rsidRPr="00E60A42">
              <w:rPr>
                <w:rFonts w:ascii="Times New Roman" w:hAnsi="Times New Roman" w:cs="Times New Roman"/>
                <w:color w:val="000000"/>
                <w:shd w:val="clear" w:color="auto" w:fill="FFFFFF"/>
              </w:rPr>
              <w:t xml:space="preserve"> законом порядку;</w:t>
            </w:r>
            <w:r w:rsidRPr="00E60A42">
              <w:rPr>
                <w:rFonts w:ascii="Times New Roman" w:hAnsi="Times New Roman" w:cs="Times New Roman"/>
                <w:iCs/>
              </w:rPr>
              <w:t xml:space="preserve"> </w:t>
            </w:r>
            <w:r w:rsidR="00EF365B" w:rsidRPr="00E60A42">
              <w:rPr>
                <w:rFonts w:ascii="Times New Roman" w:hAnsi="Times New Roman" w:cs="Times New Roman"/>
                <w:b/>
                <w:bCs/>
                <w:iCs/>
                <w:lang w:val="uk-UA"/>
              </w:rPr>
              <w:t>(п.5 ч.1 с.17 Закону)</w:t>
            </w:r>
          </w:p>
        </w:tc>
        <w:tc>
          <w:tcPr>
            <w:tcW w:w="4816" w:type="dxa"/>
            <w:vMerge w:val="restart"/>
            <w:vAlign w:val="center"/>
          </w:tcPr>
          <w:p w14:paraId="635704C7" w14:textId="77777777" w:rsidR="00FB4090" w:rsidRPr="00E60A42" w:rsidRDefault="00FB4090" w:rsidP="00E004B6">
            <w:pPr>
              <w:contextualSpacing/>
              <w:rPr>
                <w:rFonts w:ascii="Times New Roman" w:hAnsi="Times New Roman" w:cs="Times New Roman"/>
              </w:rPr>
            </w:pPr>
            <w:proofErr w:type="spellStart"/>
            <w:r w:rsidRPr="00E60A42">
              <w:rPr>
                <w:rFonts w:ascii="Times New Roman" w:hAnsi="Times New Roman" w:cs="Times New Roman"/>
                <w:iCs/>
              </w:rPr>
              <w:t>Витяг</w:t>
            </w:r>
            <w:proofErr w:type="spellEnd"/>
            <w:r w:rsidRPr="00E60A42">
              <w:rPr>
                <w:rFonts w:ascii="Times New Roman" w:hAnsi="Times New Roman" w:cs="Times New Roman"/>
                <w:iCs/>
              </w:rPr>
              <w:t xml:space="preserve"> з </w:t>
            </w:r>
            <w:proofErr w:type="spellStart"/>
            <w:r w:rsidRPr="00E60A42">
              <w:rPr>
                <w:rFonts w:ascii="Times New Roman" w:hAnsi="Times New Roman" w:cs="Times New Roman"/>
                <w:iCs/>
              </w:rPr>
              <w:t>інформаційно-аналітичної</w:t>
            </w:r>
            <w:proofErr w:type="spellEnd"/>
            <w:r w:rsidRPr="00E60A42">
              <w:rPr>
                <w:rFonts w:ascii="Times New Roman" w:hAnsi="Times New Roman" w:cs="Times New Roman"/>
                <w:iCs/>
              </w:rPr>
              <w:t xml:space="preserve"> </w:t>
            </w:r>
            <w:proofErr w:type="spellStart"/>
            <w:r w:rsidRPr="00E60A42">
              <w:rPr>
                <w:rFonts w:ascii="Times New Roman" w:hAnsi="Times New Roman" w:cs="Times New Roman"/>
                <w:iCs/>
              </w:rPr>
              <w:t>системи</w:t>
            </w:r>
            <w:proofErr w:type="spellEnd"/>
            <w:r w:rsidRPr="00E60A42">
              <w:rPr>
                <w:rFonts w:ascii="Times New Roman" w:hAnsi="Times New Roman" w:cs="Times New Roman"/>
                <w:iCs/>
              </w:rPr>
              <w:t xml:space="preserve"> «</w:t>
            </w:r>
            <w:proofErr w:type="spellStart"/>
            <w:r w:rsidRPr="00E60A42">
              <w:rPr>
                <w:rFonts w:ascii="Times New Roman" w:hAnsi="Times New Roman" w:cs="Times New Roman"/>
                <w:iCs/>
              </w:rPr>
              <w:t>Облік</w:t>
            </w:r>
            <w:proofErr w:type="spellEnd"/>
            <w:r w:rsidRPr="00E60A42">
              <w:rPr>
                <w:rFonts w:ascii="Times New Roman" w:hAnsi="Times New Roman" w:cs="Times New Roman"/>
                <w:iCs/>
              </w:rPr>
              <w:t xml:space="preserve"> </w:t>
            </w:r>
            <w:proofErr w:type="spellStart"/>
            <w:r w:rsidRPr="00E60A42">
              <w:rPr>
                <w:rFonts w:ascii="Times New Roman" w:hAnsi="Times New Roman" w:cs="Times New Roman"/>
                <w:iCs/>
              </w:rPr>
              <w:t>відомостей</w:t>
            </w:r>
            <w:proofErr w:type="spellEnd"/>
            <w:r w:rsidRPr="00E60A42">
              <w:rPr>
                <w:rFonts w:ascii="Times New Roman" w:hAnsi="Times New Roman" w:cs="Times New Roman"/>
                <w:iCs/>
              </w:rPr>
              <w:t xml:space="preserve"> про </w:t>
            </w:r>
            <w:proofErr w:type="spellStart"/>
            <w:r w:rsidRPr="00E60A42">
              <w:rPr>
                <w:rFonts w:ascii="Times New Roman" w:hAnsi="Times New Roman" w:cs="Times New Roman"/>
                <w:iCs/>
              </w:rPr>
              <w:t>притягнення</w:t>
            </w:r>
            <w:proofErr w:type="spellEnd"/>
            <w:r w:rsidRPr="00E60A42">
              <w:rPr>
                <w:rFonts w:ascii="Times New Roman" w:hAnsi="Times New Roman" w:cs="Times New Roman"/>
                <w:iCs/>
              </w:rPr>
              <w:t xml:space="preserve"> особи до </w:t>
            </w:r>
            <w:proofErr w:type="spellStart"/>
            <w:r w:rsidRPr="00E60A42">
              <w:rPr>
                <w:rFonts w:ascii="Times New Roman" w:hAnsi="Times New Roman" w:cs="Times New Roman"/>
                <w:iCs/>
              </w:rPr>
              <w:t>кримінальної</w:t>
            </w:r>
            <w:proofErr w:type="spellEnd"/>
            <w:r w:rsidRPr="00E60A42">
              <w:rPr>
                <w:rFonts w:ascii="Times New Roman" w:hAnsi="Times New Roman" w:cs="Times New Roman"/>
                <w:iCs/>
              </w:rPr>
              <w:t xml:space="preserve"> </w:t>
            </w:r>
            <w:proofErr w:type="spellStart"/>
            <w:r w:rsidRPr="00E60A42">
              <w:rPr>
                <w:rFonts w:ascii="Times New Roman" w:hAnsi="Times New Roman" w:cs="Times New Roman"/>
                <w:iCs/>
              </w:rPr>
              <w:t>відповідальності</w:t>
            </w:r>
            <w:proofErr w:type="spellEnd"/>
            <w:r w:rsidRPr="00E60A42">
              <w:rPr>
                <w:rFonts w:ascii="Times New Roman" w:hAnsi="Times New Roman" w:cs="Times New Roman"/>
                <w:iCs/>
              </w:rPr>
              <w:t xml:space="preserve"> та </w:t>
            </w:r>
            <w:proofErr w:type="spellStart"/>
            <w:r w:rsidRPr="00E60A42">
              <w:rPr>
                <w:rFonts w:ascii="Times New Roman" w:hAnsi="Times New Roman" w:cs="Times New Roman"/>
                <w:iCs/>
              </w:rPr>
              <w:t>наявності</w:t>
            </w:r>
            <w:proofErr w:type="spellEnd"/>
            <w:r w:rsidRPr="00E60A42">
              <w:rPr>
                <w:rFonts w:ascii="Times New Roman" w:hAnsi="Times New Roman" w:cs="Times New Roman"/>
                <w:iCs/>
              </w:rPr>
              <w:t xml:space="preserve"> </w:t>
            </w:r>
            <w:proofErr w:type="spellStart"/>
            <w:r w:rsidRPr="00E60A42">
              <w:rPr>
                <w:rFonts w:ascii="Times New Roman" w:hAnsi="Times New Roman" w:cs="Times New Roman"/>
                <w:iCs/>
              </w:rPr>
              <w:t>судимості</w:t>
            </w:r>
            <w:proofErr w:type="spellEnd"/>
            <w:r w:rsidRPr="00E60A42">
              <w:rPr>
                <w:rFonts w:ascii="Times New Roman" w:hAnsi="Times New Roman" w:cs="Times New Roman"/>
                <w:iCs/>
              </w:rPr>
              <w:t>» (</w:t>
            </w:r>
            <w:hyperlink r:id="rId11" w:history="1">
              <w:r w:rsidRPr="00E60A42">
                <w:rPr>
                  <w:rStyle w:val="a8"/>
                  <w:rFonts w:ascii="Times New Roman" w:hAnsi="Times New Roman" w:cs="Times New Roman"/>
                  <w:iCs/>
                </w:rPr>
                <w:t>https://vytiah.mvs.gov.ua</w:t>
              </w:r>
            </w:hyperlink>
            <w:r w:rsidRPr="00E60A42">
              <w:rPr>
                <w:rFonts w:ascii="Times New Roman" w:hAnsi="Times New Roman" w:cs="Times New Roman"/>
                <w:iCs/>
              </w:rPr>
              <w:t xml:space="preserve">) </w:t>
            </w:r>
            <w:proofErr w:type="spellStart"/>
            <w:r w:rsidRPr="00E60A42">
              <w:rPr>
                <w:rFonts w:ascii="Times New Roman" w:hAnsi="Times New Roman" w:cs="Times New Roman"/>
                <w:b/>
                <w:bCs/>
                <w:iCs/>
              </w:rPr>
              <w:t>виданий</w:t>
            </w:r>
            <w:proofErr w:type="spellEnd"/>
            <w:r w:rsidRPr="00E60A42">
              <w:rPr>
                <w:rFonts w:ascii="Times New Roman" w:hAnsi="Times New Roman" w:cs="Times New Roman"/>
                <w:b/>
                <w:bCs/>
                <w:iCs/>
              </w:rPr>
              <w:t xml:space="preserve"> </w:t>
            </w:r>
            <w:r w:rsidRPr="00E60A42">
              <w:rPr>
                <w:rFonts w:ascii="Times New Roman" w:hAnsi="Times New Roman" w:cs="Times New Roman"/>
                <w:b/>
                <w:bCs/>
              </w:rPr>
              <w:t xml:space="preserve">не </w:t>
            </w:r>
            <w:proofErr w:type="spellStart"/>
            <w:r w:rsidRPr="00E60A42">
              <w:rPr>
                <w:rFonts w:ascii="Times New Roman" w:hAnsi="Times New Roman" w:cs="Times New Roman"/>
                <w:b/>
                <w:bCs/>
              </w:rPr>
              <w:t>раніше</w:t>
            </w:r>
            <w:proofErr w:type="spellEnd"/>
            <w:r w:rsidRPr="00E60A42">
              <w:rPr>
                <w:rFonts w:ascii="Times New Roman" w:hAnsi="Times New Roman" w:cs="Times New Roman"/>
                <w:b/>
                <w:bCs/>
              </w:rPr>
              <w:t xml:space="preserve"> 30 </w:t>
            </w:r>
            <w:proofErr w:type="spellStart"/>
            <w:r w:rsidRPr="00E60A42">
              <w:rPr>
                <w:rFonts w:ascii="Times New Roman" w:hAnsi="Times New Roman" w:cs="Times New Roman"/>
                <w:b/>
                <w:bCs/>
              </w:rPr>
              <w:t>днів</w:t>
            </w:r>
            <w:proofErr w:type="spellEnd"/>
            <w:r w:rsidRPr="00E60A42">
              <w:rPr>
                <w:rFonts w:ascii="Times New Roman" w:hAnsi="Times New Roman" w:cs="Times New Roman"/>
                <w:b/>
                <w:bCs/>
              </w:rPr>
              <w:t xml:space="preserve"> до </w:t>
            </w:r>
            <w:proofErr w:type="spellStart"/>
            <w:r w:rsidRPr="00E60A42">
              <w:rPr>
                <w:rFonts w:ascii="Times New Roman" w:hAnsi="Times New Roman" w:cs="Times New Roman"/>
                <w:b/>
                <w:bCs/>
              </w:rPr>
              <w:t>дати</w:t>
            </w:r>
            <w:proofErr w:type="spellEnd"/>
            <w:r w:rsidRPr="00E60A42">
              <w:rPr>
                <w:rFonts w:ascii="Times New Roman" w:hAnsi="Times New Roman" w:cs="Times New Roman"/>
                <w:b/>
                <w:bCs/>
              </w:rPr>
              <w:t xml:space="preserve"> </w:t>
            </w:r>
            <w:proofErr w:type="spellStart"/>
            <w:r w:rsidRPr="00E60A42">
              <w:rPr>
                <w:rFonts w:ascii="Times New Roman" w:hAnsi="Times New Roman" w:cs="Times New Roman"/>
                <w:b/>
                <w:bCs/>
              </w:rPr>
              <w:t>подання</w:t>
            </w:r>
            <w:proofErr w:type="spellEnd"/>
            <w:r w:rsidRPr="00E60A42">
              <w:rPr>
                <w:rFonts w:ascii="Times New Roman" w:hAnsi="Times New Roman" w:cs="Times New Roman"/>
                <w:b/>
                <w:bCs/>
              </w:rPr>
              <w:t xml:space="preserve"> такого </w:t>
            </w:r>
            <w:proofErr w:type="spellStart"/>
            <w:r w:rsidRPr="00E60A42">
              <w:rPr>
                <w:rFonts w:ascii="Times New Roman" w:hAnsi="Times New Roman" w:cs="Times New Roman"/>
                <w:b/>
                <w:bCs/>
              </w:rPr>
              <w:t>витягу</w:t>
            </w:r>
            <w:proofErr w:type="spellEnd"/>
            <w:r w:rsidRPr="00E60A42">
              <w:rPr>
                <w:rFonts w:ascii="Times New Roman" w:hAnsi="Times New Roman" w:cs="Times New Roman"/>
              </w:rPr>
              <w:t xml:space="preserve">. </w:t>
            </w:r>
            <w:r w:rsidRPr="00E60A42">
              <w:rPr>
                <w:rFonts w:ascii="Times New Roman" w:hAnsi="Times New Roman" w:cs="Times New Roman"/>
                <w:iCs/>
              </w:rPr>
              <w:t xml:space="preserve">Тип </w:t>
            </w:r>
            <w:proofErr w:type="spellStart"/>
            <w:r w:rsidRPr="00E60A42">
              <w:rPr>
                <w:rFonts w:ascii="Times New Roman" w:hAnsi="Times New Roman" w:cs="Times New Roman"/>
                <w:iCs/>
              </w:rPr>
              <w:t>Витягу</w:t>
            </w:r>
            <w:proofErr w:type="spellEnd"/>
            <w:r w:rsidRPr="00E60A42">
              <w:rPr>
                <w:rFonts w:ascii="Times New Roman" w:hAnsi="Times New Roman" w:cs="Times New Roman"/>
                <w:iCs/>
              </w:rPr>
              <w:t xml:space="preserve"> – </w:t>
            </w:r>
            <w:proofErr w:type="spellStart"/>
            <w:r w:rsidRPr="00E60A42">
              <w:rPr>
                <w:rFonts w:ascii="Times New Roman" w:hAnsi="Times New Roman" w:cs="Times New Roman"/>
                <w:iCs/>
              </w:rPr>
              <w:t>повний</w:t>
            </w:r>
            <w:proofErr w:type="spellEnd"/>
            <w:r w:rsidRPr="00E60A42">
              <w:rPr>
                <w:rFonts w:ascii="Times New Roman" w:hAnsi="Times New Roman" w:cs="Times New Roman"/>
                <w:iCs/>
              </w:rPr>
              <w:t xml:space="preserve">, </w:t>
            </w:r>
            <w:proofErr w:type="spellStart"/>
            <w:r w:rsidRPr="00E60A42">
              <w:rPr>
                <w:rFonts w:ascii="Times New Roman" w:hAnsi="Times New Roman" w:cs="Times New Roman"/>
                <w:iCs/>
              </w:rPr>
              <w:t>наданий</w:t>
            </w:r>
            <w:proofErr w:type="spellEnd"/>
            <w:r w:rsidRPr="00E60A42">
              <w:rPr>
                <w:rFonts w:ascii="Times New Roman" w:hAnsi="Times New Roman" w:cs="Times New Roman"/>
                <w:iCs/>
              </w:rPr>
              <w:t xml:space="preserve"> для </w:t>
            </w:r>
            <w:r w:rsidRPr="00E60A42">
              <w:rPr>
                <w:rFonts w:ascii="Times New Roman" w:hAnsi="Times New Roman" w:cs="Times New Roman"/>
              </w:rPr>
              <w:t>ОФОРМЛЕННЯ УЧАСТІ У ПРОЦЕДУРІ ПУБЛІЧНОЇ ЗАКУПІВЛІ</w:t>
            </w:r>
          </w:p>
          <w:p w14:paraId="1C5F20E2" w14:textId="77777777" w:rsidR="00FB4090" w:rsidRPr="00E60A42" w:rsidRDefault="00FB4090" w:rsidP="00E00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rFonts w:ascii="Times New Roman" w:hAnsi="Times New Roman" w:cs="Times New Roman"/>
                <w:iCs/>
              </w:rPr>
            </w:pPr>
          </w:p>
        </w:tc>
      </w:tr>
      <w:tr w:rsidR="00FB4090" w:rsidRPr="00E60A42" w14:paraId="4A20498C" w14:textId="77777777" w:rsidTr="00E94ABD">
        <w:trPr>
          <w:trHeight w:val="1605"/>
          <w:jc w:val="center"/>
        </w:trPr>
        <w:tc>
          <w:tcPr>
            <w:tcW w:w="537" w:type="dxa"/>
          </w:tcPr>
          <w:p w14:paraId="495C047A" w14:textId="77777777" w:rsidR="00FB4090" w:rsidRPr="00E60A42" w:rsidRDefault="00FB4090" w:rsidP="00E00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E60A42">
              <w:rPr>
                <w:rFonts w:ascii="Times New Roman" w:hAnsi="Times New Roman" w:cs="Times New Roman"/>
              </w:rPr>
              <w:t>3</w:t>
            </w:r>
          </w:p>
        </w:tc>
        <w:tc>
          <w:tcPr>
            <w:tcW w:w="4280" w:type="dxa"/>
            <w:tcBorders>
              <w:bottom w:val="single" w:sz="4" w:space="0" w:color="auto"/>
            </w:tcBorders>
          </w:tcPr>
          <w:p w14:paraId="6A248E4A" w14:textId="269BC25E" w:rsidR="00FB4090" w:rsidRPr="00E60A42" w:rsidRDefault="00FB4090" w:rsidP="00E004B6">
            <w:pPr>
              <w:ind w:firstLine="284"/>
              <w:contextualSpacing/>
              <w:rPr>
                <w:rFonts w:ascii="Times New Roman" w:hAnsi="Times New Roman" w:cs="Times New Roman"/>
                <w:color w:val="000000"/>
                <w:shd w:val="clear" w:color="auto" w:fill="FFFFFF"/>
                <w:lang w:val="uk-UA"/>
              </w:rPr>
            </w:pPr>
            <w:proofErr w:type="spellStart"/>
            <w:r w:rsidRPr="00E60A42">
              <w:rPr>
                <w:rFonts w:ascii="Times New Roman" w:hAnsi="Times New Roman" w:cs="Times New Roman"/>
                <w:color w:val="000000"/>
                <w:shd w:val="clear" w:color="auto" w:fill="FFFFFF"/>
              </w:rPr>
              <w:t>Службова</w:t>
            </w:r>
            <w:proofErr w:type="spellEnd"/>
            <w:r w:rsidRPr="00E60A42">
              <w:rPr>
                <w:rFonts w:ascii="Times New Roman" w:hAnsi="Times New Roman" w:cs="Times New Roman"/>
                <w:color w:val="000000"/>
                <w:shd w:val="clear" w:color="auto" w:fill="FFFFFF"/>
              </w:rPr>
              <w:t xml:space="preserve"> (</w:t>
            </w:r>
            <w:proofErr w:type="spellStart"/>
            <w:r w:rsidRPr="00E60A42">
              <w:rPr>
                <w:rFonts w:ascii="Times New Roman" w:hAnsi="Times New Roman" w:cs="Times New Roman"/>
                <w:color w:val="000000"/>
                <w:shd w:val="clear" w:color="auto" w:fill="FFFFFF"/>
              </w:rPr>
              <w:t>посадова</w:t>
            </w:r>
            <w:proofErr w:type="spellEnd"/>
            <w:r w:rsidRPr="00E60A42">
              <w:rPr>
                <w:rFonts w:ascii="Times New Roman" w:hAnsi="Times New Roman" w:cs="Times New Roman"/>
                <w:color w:val="000000"/>
                <w:shd w:val="clear" w:color="auto" w:fill="FFFFFF"/>
              </w:rPr>
              <w:t xml:space="preserve">) особа </w:t>
            </w:r>
            <w:proofErr w:type="spellStart"/>
            <w:r w:rsidRPr="00E60A42">
              <w:rPr>
                <w:rFonts w:ascii="Times New Roman" w:hAnsi="Times New Roman" w:cs="Times New Roman"/>
                <w:color w:val="000000"/>
                <w:shd w:val="clear" w:color="auto" w:fill="FFFFFF"/>
              </w:rPr>
              <w:t>учасника</w:t>
            </w:r>
            <w:proofErr w:type="spellEnd"/>
            <w:r w:rsidRPr="00E60A42">
              <w:rPr>
                <w:rFonts w:ascii="Times New Roman" w:hAnsi="Times New Roman" w:cs="Times New Roman"/>
                <w:color w:val="000000"/>
                <w:shd w:val="clear" w:color="auto" w:fill="FFFFFF"/>
              </w:rPr>
              <w:t xml:space="preserve"> </w:t>
            </w:r>
            <w:proofErr w:type="spellStart"/>
            <w:r w:rsidRPr="00E60A42">
              <w:rPr>
                <w:rFonts w:ascii="Times New Roman" w:hAnsi="Times New Roman" w:cs="Times New Roman"/>
                <w:color w:val="000000"/>
                <w:shd w:val="clear" w:color="auto" w:fill="FFFFFF"/>
              </w:rPr>
              <w:t>процедури</w:t>
            </w:r>
            <w:proofErr w:type="spellEnd"/>
            <w:r w:rsidRPr="00E60A42">
              <w:rPr>
                <w:rFonts w:ascii="Times New Roman" w:hAnsi="Times New Roman" w:cs="Times New Roman"/>
                <w:color w:val="000000"/>
                <w:shd w:val="clear" w:color="auto" w:fill="FFFFFF"/>
              </w:rPr>
              <w:t xml:space="preserve"> </w:t>
            </w:r>
            <w:proofErr w:type="spellStart"/>
            <w:r w:rsidRPr="00E60A42">
              <w:rPr>
                <w:rFonts w:ascii="Times New Roman" w:hAnsi="Times New Roman" w:cs="Times New Roman"/>
                <w:color w:val="000000"/>
                <w:shd w:val="clear" w:color="auto" w:fill="FFFFFF"/>
              </w:rPr>
              <w:t>закупівлі</w:t>
            </w:r>
            <w:proofErr w:type="spellEnd"/>
            <w:r w:rsidRPr="00E60A42">
              <w:rPr>
                <w:rFonts w:ascii="Times New Roman" w:hAnsi="Times New Roman" w:cs="Times New Roman"/>
                <w:color w:val="000000"/>
                <w:shd w:val="clear" w:color="auto" w:fill="FFFFFF"/>
              </w:rPr>
              <w:t xml:space="preserve">, яку </w:t>
            </w:r>
            <w:proofErr w:type="spellStart"/>
            <w:r w:rsidRPr="00E60A42">
              <w:rPr>
                <w:rFonts w:ascii="Times New Roman" w:hAnsi="Times New Roman" w:cs="Times New Roman"/>
                <w:color w:val="000000"/>
                <w:shd w:val="clear" w:color="auto" w:fill="FFFFFF"/>
              </w:rPr>
              <w:t>уповноважено</w:t>
            </w:r>
            <w:proofErr w:type="spellEnd"/>
            <w:r w:rsidRPr="00E60A42">
              <w:rPr>
                <w:rFonts w:ascii="Times New Roman" w:hAnsi="Times New Roman" w:cs="Times New Roman"/>
                <w:color w:val="000000"/>
                <w:shd w:val="clear" w:color="auto" w:fill="FFFFFF"/>
              </w:rPr>
              <w:t xml:space="preserve"> </w:t>
            </w:r>
            <w:proofErr w:type="spellStart"/>
            <w:r w:rsidRPr="00E60A42">
              <w:rPr>
                <w:rFonts w:ascii="Times New Roman" w:hAnsi="Times New Roman" w:cs="Times New Roman"/>
                <w:color w:val="000000"/>
                <w:shd w:val="clear" w:color="auto" w:fill="FFFFFF"/>
              </w:rPr>
              <w:t>учасником</w:t>
            </w:r>
            <w:proofErr w:type="spellEnd"/>
            <w:r w:rsidRPr="00E60A42">
              <w:rPr>
                <w:rFonts w:ascii="Times New Roman" w:hAnsi="Times New Roman" w:cs="Times New Roman"/>
                <w:color w:val="000000"/>
                <w:shd w:val="clear" w:color="auto" w:fill="FFFFFF"/>
              </w:rPr>
              <w:t xml:space="preserve"> </w:t>
            </w:r>
            <w:proofErr w:type="spellStart"/>
            <w:r w:rsidRPr="00E60A42">
              <w:rPr>
                <w:rFonts w:ascii="Times New Roman" w:hAnsi="Times New Roman" w:cs="Times New Roman"/>
                <w:color w:val="000000"/>
                <w:shd w:val="clear" w:color="auto" w:fill="FFFFFF"/>
              </w:rPr>
              <w:t>представляти</w:t>
            </w:r>
            <w:proofErr w:type="spellEnd"/>
            <w:r w:rsidRPr="00E60A42">
              <w:rPr>
                <w:rFonts w:ascii="Times New Roman" w:hAnsi="Times New Roman" w:cs="Times New Roman"/>
                <w:color w:val="000000"/>
                <w:shd w:val="clear" w:color="auto" w:fill="FFFFFF"/>
              </w:rPr>
              <w:t xml:space="preserve"> </w:t>
            </w:r>
            <w:proofErr w:type="spellStart"/>
            <w:r w:rsidRPr="00E60A42">
              <w:rPr>
                <w:rFonts w:ascii="Times New Roman" w:hAnsi="Times New Roman" w:cs="Times New Roman"/>
                <w:color w:val="000000"/>
                <w:shd w:val="clear" w:color="auto" w:fill="FFFFFF"/>
              </w:rPr>
              <w:t>його</w:t>
            </w:r>
            <w:proofErr w:type="spellEnd"/>
            <w:r w:rsidRPr="00E60A42">
              <w:rPr>
                <w:rFonts w:ascii="Times New Roman" w:hAnsi="Times New Roman" w:cs="Times New Roman"/>
                <w:color w:val="000000"/>
                <w:shd w:val="clear" w:color="auto" w:fill="FFFFFF"/>
              </w:rPr>
              <w:t xml:space="preserve"> </w:t>
            </w:r>
            <w:proofErr w:type="spellStart"/>
            <w:r w:rsidRPr="00E60A42">
              <w:rPr>
                <w:rFonts w:ascii="Times New Roman" w:hAnsi="Times New Roman" w:cs="Times New Roman"/>
                <w:color w:val="000000"/>
                <w:shd w:val="clear" w:color="auto" w:fill="FFFFFF"/>
              </w:rPr>
              <w:t>інтереси</w:t>
            </w:r>
            <w:proofErr w:type="spellEnd"/>
            <w:r w:rsidRPr="00E60A42">
              <w:rPr>
                <w:rFonts w:ascii="Times New Roman" w:hAnsi="Times New Roman" w:cs="Times New Roman"/>
                <w:color w:val="000000"/>
                <w:shd w:val="clear" w:color="auto" w:fill="FFFFFF"/>
              </w:rPr>
              <w:t xml:space="preserve"> </w:t>
            </w:r>
            <w:proofErr w:type="spellStart"/>
            <w:r w:rsidRPr="00E60A42">
              <w:rPr>
                <w:rFonts w:ascii="Times New Roman" w:hAnsi="Times New Roman" w:cs="Times New Roman"/>
                <w:color w:val="000000"/>
                <w:shd w:val="clear" w:color="auto" w:fill="FFFFFF"/>
              </w:rPr>
              <w:t>під</w:t>
            </w:r>
            <w:proofErr w:type="spellEnd"/>
            <w:r w:rsidRPr="00E60A42">
              <w:rPr>
                <w:rFonts w:ascii="Times New Roman" w:hAnsi="Times New Roman" w:cs="Times New Roman"/>
                <w:color w:val="000000"/>
                <w:shd w:val="clear" w:color="auto" w:fill="FFFFFF"/>
              </w:rPr>
              <w:t xml:space="preserve"> час </w:t>
            </w:r>
            <w:proofErr w:type="spellStart"/>
            <w:r w:rsidRPr="00E60A42">
              <w:rPr>
                <w:rFonts w:ascii="Times New Roman" w:hAnsi="Times New Roman" w:cs="Times New Roman"/>
                <w:color w:val="000000"/>
                <w:shd w:val="clear" w:color="auto" w:fill="FFFFFF"/>
              </w:rPr>
              <w:t>проведення</w:t>
            </w:r>
            <w:proofErr w:type="spellEnd"/>
            <w:r w:rsidRPr="00E60A42">
              <w:rPr>
                <w:rFonts w:ascii="Times New Roman" w:hAnsi="Times New Roman" w:cs="Times New Roman"/>
                <w:color w:val="000000"/>
                <w:shd w:val="clear" w:color="auto" w:fill="FFFFFF"/>
              </w:rPr>
              <w:t xml:space="preserve"> </w:t>
            </w:r>
            <w:proofErr w:type="spellStart"/>
            <w:r w:rsidRPr="00E60A42">
              <w:rPr>
                <w:rFonts w:ascii="Times New Roman" w:hAnsi="Times New Roman" w:cs="Times New Roman"/>
                <w:color w:val="000000"/>
                <w:shd w:val="clear" w:color="auto" w:fill="FFFFFF"/>
              </w:rPr>
              <w:t>процедури</w:t>
            </w:r>
            <w:proofErr w:type="spellEnd"/>
            <w:r w:rsidRPr="00E60A42">
              <w:rPr>
                <w:rFonts w:ascii="Times New Roman" w:hAnsi="Times New Roman" w:cs="Times New Roman"/>
                <w:color w:val="000000"/>
                <w:shd w:val="clear" w:color="auto" w:fill="FFFFFF"/>
              </w:rPr>
              <w:t xml:space="preserve"> </w:t>
            </w:r>
            <w:proofErr w:type="spellStart"/>
            <w:r w:rsidRPr="00E60A42">
              <w:rPr>
                <w:rFonts w:ascii="Times New Roman" w:hAnsi="Times New Roman" w:cs="Times New Roman"/>
                <w:color w:val="000000"/>
                <w:shd w:val="clear" w:color="auto" w:fill="FFFFFF"/>
              </w:rPr>
              <w:t>закупівлі</w:t>
            </w:r>
            <w:proofErr w:type="spellEnd"/>
            <w:r w:rsidRPr="00E60A42">
              <w:rPr>
                <w:rFonts w:ascii="Times New Roman" w:hAnsi="Times New Roman" w:cs="Times New Roman"/>
                <w:color w:val="000000"/>
                <w:shd w:val="clear" w:color="auto" w:fill="FFFFFF"/>
              </w:rPr>
              <w:t xml:space="preserve">, </w:t>
            </w:r>
            <w:proofErr w:type="spellStart"/>
            <w:r w:rsidRPr="00E60A42">
              <w:rPr>
                <w:rFonts w:ascii="Times New Roman" w:hAnsi="Times New Roman" w:cs="Times New Roman"/>
                <w:color w:val="000000"/>
                <w:shd w:val="clear" w:color="auto" w:fill="FFFFFF"/>
              </w:rPr>
              <w:t>фізичну</w:t>
            </w:r>
            <w:proofErr w:type="spellEnd"/>
            <w:r w:rsidRPr="00E60A42">
              <w:rPr>
                <w:rFonts w:ascii="Times New Roman" w:hAnsi="Times New Roman" w:cs="Times New Roman"/>
                <w:color w:val="000000"/>
                <w:shd w:val="clear" w:color="auto" w:fill="FFFFFF"/>
              </w:rPr>
              <w:t xml:space="preserve"> особу, яка є </w:t>
            </w:r>
            <w:proofErr w:type="spellStart"/>
            <w:r w:rsidRPr="00E60A42">
              <w:rPr>
                <w:rFonts w:ascii="Times New Roman" w:hAnsi="Times New Roman" w:cs="Times New Roman"/>
                <w:color w:val="000000"/>
                <w:shd w:val="clear" w:color="auto" w:fill="FFFFFF"/>
              </w:rPr>
              <w:t>учасником</w:t>
            </w:r>
            <w:proofErr w:type="spellEnd"/>
            <w:r w:rsidRPr="00E60A42">
              <w:rPr>
                <w:rFonts w:ascii="Times New Roman" w:hAnsi="Times New Roman" w:cs="Times New Roman"/>
                <w:color w:val="000000"/>
                <w:shd w:val="clear" w:color="auto" w:fill="FFFFFF"/>
              </w:rPr>
              <w:t xml:space="preserve">, не </w:t>
            </w:r>
            <w:proofErr w:type="spellStart"/>
            <w:r w:rsidRPr="00E60A42">
              <w:rPr>
                <w:rFonts w:ascii="Times New Roman" w:hAnsi="Times New Roman" w:cs="Times New Roman"/>
                <w:color w:val="000000"/>
                <w:shd w:val="clear" w:color="auto" w:fill="FFFFFF"/>
              </w:rPr>
              <w:t>було</w:t>
            </w:r>
            <w:proofErr w:type="spellEnd"/>
            <w:r w:rsidRPr="00E60A42">
              <w:rPr>
                <w:rFonts w:ascii="Times New Roman" w:hAnsi="Times New Roman" w:cs="Times New Roman"/>
                <w:color w:val="000000"/>
                <w:shd w:val="clear" w:color="auto" w:fill="FFFFFF"/>
              </w:rPr>
              <w:t xml:space="preserve"> </w:t>
            </w:r>
            <w:proofErr w:type="spellStart"/>
            <w:r w:rsidRPr="00E60A42">
              <w:rPr>
                <w:rFonts w:ascii="Times New Roman" w:hAnsi="Times New Roman" w:cs="Times New Roman"/>
                <w:color w:val="000000"/>
                <w:shd w:val="clear" w:color="auto" w:fill="FFFFFF"/>
              </w:rPr>
              <w:t>притягнуто</w:t>
            </w:r>
            <w:proofErr w:type="spellEnd"/>
            <w:r w:rsidRPr="00E60A42">
              <w:rPr>
                <w:rFonts w:ascii="Times New Roman" w:hAnsi="Times New Roman" w:cs="Times New Roman"/>
                <w:color w:val="000000"/>
                <w:shd w:val="clear" w:color="auto" w:fill="FFFFFF"/>
              </w:rPr>
              <w:t xml:space="preserve"> </w:t>
            </w:r>
            <w:proofErr w:type="spellStart"/>
            <w:r w:rsidRPr="00E60A42">
              <w:rPr>
                <w:rFonts w:ascii="Times New Roman" w:hAnsi="Times New Roman" w:cs="Times New Roman"/>
                <w:color w:val="000000"/>
                <w:shd w:val="clear" w:color="auto" w:fill="FFFFFF"/>
              </w:rPr>
              <w:t>згідно</w:t>
            </w:r>
            <w:proofErr w:type="spellEnd"/>
            <w:r w:rsidRPr="00E60A42">
              <w:rPr>
                <w:rFonts w:ascii="Times New Roman" w:hAnsi="Times New Roman" w:cs="Times New Roman"/>
                <w:color w:val="000000"/>
                <w:shd w:val="clear" w:color="auto" w:fill="FFFFFF"/>
              </w:rPr>
              <w:t xml:space="preserve"> </w:t>
            </w:r>
            <w:proofErr w:type="spellStart"/>
            <w:r w:rsidRPr="00E60A42">
              <w:rPr>
                <w:rFonts w:ascii="Times New Roman" w:hAnsi="Times New Roman" w:cs="Times New Roman"/>
                <w:color w:val="000000"/>
                <w:shd w:val="clear" w:color="auto" w:fill="FFFFFF"/>
              </w:rPr>
              <w:t>із</w:t>
            </w:r>
            <w:proofErr w:type="spellEnd"/>
            <w:r w:rsidRPr="00E60A42">
              <w:rPr>
                <w:rFonts w:ascii="Times New Roman" w:hAnsi="Times New Roman" w:cs="Times New Roman"/>
                <w:color w:val="000000"/>
                <w:shd w:val="clear" w:color="auto" w:fill="FFFFFF"/>
              </w:rPr>
              <w:t xml:space="preserve"> законом до </w:t>
            </w:r>
            <w:proofErr w:type="spellStart"/>
            <w:r w:rsidRPr="00E60A42">
              <w:rPr>
                <w:rFonts w:ascii="Times New Roman" w:hAnsi="Times New Roman" w:cs="Times New Roman"/>
                <w:color w:val="000000"/>
                <w:shd w:val="clear" w:color="auto" w:fill="FFFFFF"/>
              </w:rPr>
              <w:t>відповідальності</w:t>
            </w:r>
            <w:proofErr w:type="spellEnd"/>
            <w:r w:rsidRPr="00E60A42">
              <w:rPr>
                <w:rFonts w:ascii="Times New Roman" w:hAnsi="Times New Roman" w:cs="Times New Roman"/>
                <w:color w:val="000000"/>
                <w:shd w:val="clear" w:color="auto" w:fill="FFFFFF"/>
              </w:rPr>
              <w:t xml:space="preserve"> за </w:t>
            </w:r>
            <w:proofErr w:type="spellStart"/>
            <w:r w:rsidRPr="00E60A42">
              <w:rPr>
                <w:rFonts w:ascii="Times New Roman" w:hAnsi="Times New Roman" w:cs="Times New Roman"/>
                <w:color w:val="000000"/>
                <w:shd w:val="clear" w:color="auto" w:fill="FFFFFF"/>
              </w:rPr>
              <w:t>вчинення</w:t>
            </w:r>
            <w:proofErr w:type="spellEnd"/>
            <w:r w:rsidRPr="00E60A42">
              <w:rPr>
                <w:rFonts w:ascii="Times New Roman" w:hAnsi="Times New Roman" w:cs="Times New Roman"/>
                <w:color w:val="000000"/>
                <w:shd w:val="clear" w:color="auto" w:fill="FFFFFF"/>
              </w:rPr>
              <w:t xml:space="preserve"> </w:t>
            </w:r>
            <w:proofErr w:type="spellStart"/>
            <w:r w:rsidRPr="00E60A42">
              <w:rPr>
                <w:rFonts w:ascii="Times New Roman" w:hAnsi="Times New Roman" w:cs="Times New Roman"/>
                <w:color w:val="000000"/>
                <w:shd w:val="clear" w:color="auto" w:fill="FFFFFF"/>
              </w:rPr>
              <w:t>правопорушення</w:t>
            </w:r>
            <w:proofErr w:type="spellEnd"/>
            <w:r w:rsidRPr="00E60A42">
              <w:rPr>
                <w:rFonts w:ascii="Times New Roman" w:hAnsi="Times New Roman" w:cs="Times New Roman"/>
                <w:color w:val="000000"/>
                <w:shd w:val="clear" w:color="auto" w:fill="FFFFFF"/>
              </w:rPr>
              <w:t xml:space="preserve">, </w:t>
            </w:r>
            <w:proofErr w:type="spellStart"/>
            <w:r w:rsidRPr="00E60A42">
              <w:rPr>
                <w:rFonts w:ascii="Times New Roman" w:hAnsi="Times New Roman" w:cs="Times New Roman"/>
                <w:color w:val="000000"/>
                <w:shd w:val="clear" w:color="auto" w:fill="FFFFFF"/>
              </w:rPr>
              <w:t>пов’язаного</w:t>
            </w:r>
            <w:proofErr w:type="spellEnd"/>
            <w:r w:rsidRPr="00E60A42">
              <w:rPr>
                <w:rFonts w:ascii="Times New Roman" w:hAnsi="Times New Roman" w:cs="Times New Roman"/>
                <w:color w:val="000000"/>
                <w:shd w:val="clear" w:color="auto" w:fill="FFFFFF"/>
              </w:rPr>
              <w:t xml:space="preserve"> з </w:t>
            </w:r>
            <w:proofErr w:type="spellStart"/>
            <w:r w:rsidRPr="00E60A42">
              <w:rPr>
                <w:rFonts w:ascii="Times New Roman" w:hAnsi="Times New Roman" w:cs="Times New Roman"/>
                <w:color w:val="000000"/>
                <w:shd w:val="clear" w:color="auto" w:fill="FFFFFF"/>
              </w:rPr>
              <w:t>використанням</w:t>
            </w:r>
            <w:proofErr w:type="spellEnd"/>
            <w:r w:rsidRPr="00E60A42">
              <w:rPr>
                <w:rFonts w:ascii="Times New Roman" w:hAnsi="Times New Roman" w:cs="Times New Roman"/>
                <w:color w:val="000000"/>
                <w:shd w:val="clear" w:color="auto" w:fill="FFFFFF"/>
              </w:rPr>
              <w:t xml:space="preserve"> </w:t>
            </w:r>
            <w:proofErr w:type="spellStart"/>
            <w:r w:rsidRPr="00E60A42">
              <w:rPr>
                <w:rFonts w:ascii="Times New Roman" w:hAnsi="Times New Roman" w:cs="Times New Roman"/>
                <w:color w:val="000000"/>
                <w:shd w:val="clear" w:color="auto" w:fill="FFFFFF"/>
              </w:rPr>
              <w:t>дитячої</w:t>
            </w:r>
            <w:proofErr w:type="spellEnd"/>
            <w:r w:rsidRPr="00E60A42">
              <w:rPr>
                <w:rFonts w:ascii="Times New Roman" w:hAnsi="Times New Roman" w:cs="Times New Roman"/>
                <w:color w:val="000000"/>
                <w:shd w:val="clear" w:color="auto" w:fill="FFFFFF"/>
              </w:rPr>
              <w:t xml:space="preserve"> </w:t>
            </w:r>
            <w:proofErr w:type="spellStart"/>
            <w:r w:rsidRPr="00E60A42">
              <w:rPr>
                <w:rFonts w:ascii="Times New Roman" w:hAnsi="Times New Roman" w:cs="Times New Roman"/>
                <w:color w:val="000000"/>
                <w:shd w:val="clear" w:color="auto" w:fill="FFFFFF"/>
              </w:rPr>
              <w:t>праці</w:t>
            </w:r>
            <w:proofErr w:type="spellEnd"/>
            <w:r w:rsidRPr="00E60A42">
              <w:rPr>
                <w:rFonts w:ascii="Times New Roman" w:hAnsi="Times New Roman" w:cs="Times New Roman"/>
                <w:color w:val="000000"/>
                <w:shd w:val="clear" w:color="auto" w:fill="FFFFFF"/>
              </w:rPr>
              <w:t xml:space="preserve"> </w:t>
            </w:r>
            <w:proofErr w:type="spellStart"/>
            <w:r w:rsidRPr="00E60A42">
              <w:rPr>
                <w:rFonts w:ascii="Times New Roman" w:hAnsi="Times New Roman" w:cs="Times New Roman"/>
                <w:color w:val="000000"/>
                <w:shd w:val="clear" w:color="auto" w:fill="FFFFFF"/>
              </w:rPr>
              <w:t>чи</w:t>
            </w:r>
            <w:proofErr w:type="spellEnd"/>
            <w:r w:rsidRPr="00E60A42">
              <w:rPr>
                <w:rFonts w:ascii="Times New Roman" w:hAnsi="Times New Roman" w:cs="Times New Roman"/>
                <w:color w:val="000000"/>
                <w:shd w:val="clear" w:color="auto" w:fill="FFFFFF"/>
              </w:rPr>
              <w:t xml:space="preserve"> будь-</w:t>
            </w:r>
            <w:proofErr w:type="spellStart"/>
            <w:r w:rsidRPr="00E60A42">
              <w:rPr>
                <w:rFonts w:ascii="Times New Roman" w:hAnsi="Times New Roman" w:cs="Times New Roman"/>
                <w:color w:val="000000"/>
                <w:shd w:val="clear" w:color="auto" w:fill="FFFFFF"/>
              </w:rPr>
              <w:t>якими</w:t>
            </w:r>
            <w:proofErr w:type="spellEnd"/>
            <w:r w:rsidRPr="00E60A42">
              <w:rPr>
                <w:rFonts w:ascii="Times New Roman" w:hAnsi="Times New Roman" w:cs="Times New Roman"/>
                <w:color w:val="000000"/>
                <w:shd w:val="clear" w:color="auto" w:fill="FFFFFF"/>
              </w:rPr>
              <w:t xml:space="preserve"> формами </w:t>
            </w:r>
            <w:proofErr w:type="spellStart"/>
            <w:r w:rsidRPr="00E60A42">
              <w:rPr>
                <w:rFonts w:ascii="Times New Roman" w:hAnsi="Times New Roman" w:cs="Times New Roman"/>
                <w:color w:val="000000"/>
                <w:shd w:val="clear" w:color="auto" w:fill="FFFFFF"/>
              </w:rPr>
              <w:t>торгівлі</w:t>
            </w:r>
            <w:proofErr w:type="spellEnd"/>
            <w:r w:rsidRPr="00E60A42">
              <w:rPr>
                <w:rFonts w:ascii="Times New Roman" w:hAnsi="Times New Roman" w:cs="Times New Roman"/>
                <w:color w:val="000000"/>
                <w:shd w:val="clear" w:color="auto" w:fill="FFFFFF"/>
              </w:rPr>
              <w:t xml:space="preserve"> людьми</w:t>
            </w:r>
            <w:r w:rsidRPr="00E60A42">
              <w:rPr>
                <w:rFonts w:ascii="Times New Roman" w:hAnsi="Times New Roman" w:cs="Times New Roman"/>
                <w:b/>
                <w:bCs/>
                <w:color w:val="000000"/>
                <w:shd w:val="clear" w:color="auto" w:fill="FFFFFF"/>
              </w:rPr>
              <w:t>;</w:t>
            </w:r>
            <w:r w:rsidR="00EF365B" w:rsidRPr="00E60A42">
              <w:rPr>
                <w:rFonts w:ascii="Times New Roman" w:hAnsi="Times New Roman" w:cs="Times New Roman"/>
                <w:b/>
                <w:bCs/>
                <w:color w:val="000000"/>
                <w:shd w:val="clear" w:color="auto" w:fill="FFFFFF"/>
                <w:lang w:val="uk-UA"/>
              </w:rPr>
              <w:t>( п.12 ч.1 с.17 Закону)</w:t>
            </w:r>
          </w:p>
        </w:tc>
        <w:tc>
          <w:tcPr>
            <w:tcW w:w="4816" w:type="dxa"/>
            <w:vMerge/>
          </w:tcPr>
          <w:p w14:paraId="1773A226" w14:textId="77777777" w:rsidR="00FB4090" w:rsidRPr="00E60A42" w:rsidRDefault="00FB4090" w:rsidP="00E00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rFonts w:ascii="Times New Roman" w:hAnsi="Times New Roman" w:cs="Times New Roman"/>
                <w:iCs/>
              </w:rPr>
            </w:pPr>
          </w:p>
        </w:tc>
      </w:tr>
      <w:tr w:rsidR="00FB4090" w:rsidRPr="00E60A42" w14:paraId="7731321A" w14:textId="77777777" w:rsidTr="00E94ABD">
        <w:trPr>
          <w:trHeight w:val="2116"/>
          <w:jc w:val="center"/>
        </w:trPr>
        <w:tc>
          <w:tcPr>
            <w:tcW w:w="537" w:type="dxa"/>
          </w:tcPr>
          <w:p w14:paraId="53B24D1C" w14:textId="77777777" w:rsidR="00FB4090" w:rsidRPr="00E60A42" w:rsidRDefault="00FB4090" w:rsidP="00E00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Cs/>
              </w:rPr>
            </w:pPr>
            <w:r w:rsidRPr="00E60A42">
              <w:rPr>
                <w:rFonts w:ascii="Times New Roman" w:hAnsi="Times New Roman" w:cs="Times New Roman"/>
                <w:iCs/>
              </w:rPr>
              <w:t>4</w:t>
            </w:r>
          </w:p>
        </w:tc>
        <w:tc>
          <w:tcPr>
            <w:tcW w:w="4280" w:type="dxa"/>
          </w:tcPr>
          <w:p w14:paraId="7A450F6C" w14:textId="39E82563" w:rsidR="00FB4090" w:rsidRPr="00E60A42" w:rsidRDefault="00FB4090" w:rsidP="00E00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rFonts w:ascii="Times New Roman" w:hAnsi="Times New Roman" w:cs="Times New Roman"/>
                <w:iCs/>
                <w:lang w:val="uk-UA"/>
              </w:rPr>
            </w:pPr>
            <w:proofErr w:type="spellStart"/>
            <w:r w:rsidRPr="00E60A42">
              <w:rPr>
                <w:rFonts w:ascii="Times New Roman" w:hAnsi="Times New Roman" w:cs="Times New Roman"/>
                <w:color w:val="000000"/>
                <w:shd w:val="clear" w:color="auto" w:fill="FFFFFF"/>
              </w:rPr>
              <w:t>Службова</w:t>
            </w:r>
            <w:proofErr w:type="spellEnd"/>
            <w:r w:rsidRPr="00E60A42">
              <w:rPr>
                <w:rFonts w:ascii="Times New Roman" w:hAnsi="Times New Roman" w:cs="Times New Roman"/>
                <w:color w:val="000000"/>
                <w:shd w:val="clear" w:color="auto" w:fill="FFFFFF"/>
              </w:rPr>
              <w:t xml:space="preserve"> (</w:t>
            </w:r>
            <w:proofErr w:type="spellStart"/>
            <w:r w:rsidRPr="00E60A42">
              <w:rPr>
                <w:rFonts w:ascii="Times New Roman" w:hAnsi="Times New Roman" w:cs="Times New Roman"/>
                <w:color w:val="000000"/>
                <w:shd w:val="clear" w:color="auto" w:fill="FFFFFF"/>
              </w:rPr>
              <w:t>посадова</w:t>
            </w:r>
            <w:proofErr w:type="spellEnd"/>
            <w:r w:rsidRPr="00E60A42">
              <w:rPr>
                <w:rFonts w:ascii="Times New Roman" w:hAnsi="Times New Roman" w:cs="Times New Roman"/>
                <w:color w:val="000000"/>
                <w:shd w:val="clear" w:color="auto" w:fill="FFFFFF"/>
              </w:rPr>
              <w:t xml:space="preserve">) особа </w:t>
            </w:r>
            <w:proofErr w:type="spellStart"/>
            <w:r w:rsidRPr="00E60A42">
              <w:rPr>
                <w:rFonts w:ascii="Times New Roman" w:hAnsi="Times New Roman" w:cs="Times New Roman"/>
                <w:color w:val="000000"/>
                <w:shd w:val="clear" w:color="auto" w:fill="FFFFFF"/>
              </w:rPr>
              <w:t>учасника</w:t>
            </w:r>
            <w:proofErr w:type="spellEnd"/>
            <w:r w:rsidRPr="00E60A42">
              <w:rPr>
                <w:rFonts w:ascii="Times New Roman" w:hAnsi="Times New Roman" w:cs="Times New Roman"/>
                <w:color w:val="000000"/>
                <w:shd w:val="clear" w:color="auto" w:fill="FFFFFF"/>
              </w:rPr>
              <w:t xml:space="preserve"> </w:t>
            </w:r>
            <w:proofErr w:type="spellStart"/>
            <w:r w:rsidRPr="00E60A42">
              <w:rPr>
                <w:rFonts w:ascii="Times New Roman" w:hAnsi="Times New Roman" w:cs="Times New Roman"/>
                <w:color w:val="000000"/>
                <w:shd w:val="clear" w:color="auto" w:fill="FFFFFF"/>
              </w:rPr>
              <w:t>процедури</w:t>
            </w:r>
            <w:proofErr w:type="spellEnd"/>
            <w:r w:rsidRPr="00E60A42">
              <w:rPr>
                <w:rFonts w:ascii="Times New Roman" w:hAnsi="Times New Roman" w:cs="Times New Roman"/>
                <w:color w:val="000000"/>
                <w:shd w:val="clear" w:color="auto" w:fill="FFFFFF"/>
              </w:rPr>
              <w:t xml:space="preserve"> </w:t>
            </w:r>
            <w:proofErr w:type="spellStart"/>
            <w:r w:rsidRPr="00E60A42">
              <w:rPr>
                <w:rFonts w:ascii="Times New Roman" w:hAnsi="Times New Roman" w:cs="Times New Roman"/>
                <w:color w:val="000000"/>
                <w:shd w:val="clear" w:color="auto" w:fill="FFFFFF"/>
              </w:rPr>
              <w:t>закупівлі</w:t>
            </w:r>
            <w:proofErr w:type="spellEnd"/>
            <w:r w:rsidRPr="00E60A42">
              <w:rPr>
                <w:rFonts w:ascii="Times New Roman" w:hAnsi="Times New Roman" w:cs="Times New Roman"/>
                <w:color w:val="000000"/>
                <w:shd w:val="clear" w:color="auto" w:fill="FFFFFF"/>
              </w:rPr>
              <w:t xml:space="preserve">, яка </w:t>
            </w:r>
            <w:proofErr w:type="spellStart"/>
            <w:r w:rsidRPr="00E60A42">
              <w:rPr>
                <w:rFonts w:ascii="Times New Roman" w:hAnsi="Times New Roman" w:cs="Times New Roman"/>
                <w:color w:val="000000"/>
                <w:shd w:val="clear" w:color="auto" w:fill="FFFFFF"/>
              </w:rPr>
              <w:t>підписала</w:t>
            </w:r>
            <w:proofErr w:type="spellEnd"/>
            <w:r w:rsidRPr="00E60A42">
              <w:rPr>
                <w:rFonts w:ascii="Times New Roman" w:hAnsi="Times New Roman" w:cs="Times New Roman"/>
                <w:color w:val="000000"/>
                <w:shd w:val="clear" w:color="auto" w:fill="FFFFFF"/>
              </w:rPr>
              <w:t xml:space="preserve"> </w:t>
            </w:r>
            <w:proofErr w:type="spellStart"/>
            <w:r w:rsidRPr="00E60A42">
              <w:rPr>
                <w:rFonts w:ascii="Times New Roman" w:hAnsi="Times New Roman" w:cs="Times New Roman"/>
                <w:color w:val="000000"/>
                <w:shd w:val="clear" w:color="auto" w:fill="FFFFFF"/>
              </w:rPr>
              <w:t>тендерну</w:t>
            </w:r>
            <w:proofErr w:type="spellEnd"/>
            <w:r w:rsidRPr="00E60A42">
              <w:rPr>
                <w:rFonts w:ascii="Times New Roman" w:hAnsi="Times New Roman" w:cs="Times New Roman"/>
                <w:color w:val="000000"/>
                <w:shd w:val="clear" w:color="auto" w:fill="FFFFFF"/>
              </w:rPr>
              <w:t xml:space="preserve"> </w:t>
            </w:r>
            <w:proofErr w:type="spellStart"/>
            <w:proofErr w:type="gramStart"/>
            <w:r w:rsidRPr="00E60A42">
              <w:rPr>
                <w:rFonts w:ascii="Times New Roman" w:hAnsi="Times New Roman" w:cs="Times New Roman"/>
                <w:color w:val="000000"/>
                <w:shd w:val="clear" w:color="auto" w:fill="FFFFFF"/>
              </w:rPr>
              <w:t>пропозицію</w:t>
            </w:r>
            <w:proofErr w:type="spellEnd"/>
            <w:r w:rsidRPr="00E60A42">
              <w:rPr>
                <w:rFonts w:ascii="Times New Roman" w:hAnsi="Times New Roman" w:cs="Times New Roman"/>
                <w:color w:val="000000"/>
                <w:shd w:val="clear" w:color="auto" w:fill="FFFFFF"/>
              </w:rPr>
              <w:t xml:space="preserve"> ,</w:t>
            </w:r>
            <w:proofErr w:type="gramEnd"/>
            <w:r w:rsidRPr="00E60A42">
              <w:rPr>
                <w:rFonts w:ascii="Times New Roman" w:hAnsi="Times New Roman" w:cs="Times New Roman"/>
                <w:color w:val="000000"/>
                <w:shd w:val="clear" w:color="auto" w:fill="FFFFFF"/>
              </w:rPr>
              <w:t xml:space="preserve"> не </w:t>
            </w:r>
            <w:proofErr w:type="spellStart"/>
            <w:r w:rsidRPr="00E60A42">
              <w:rPr>
                <w:rFonts w:ascii="Times New Roman" w:hAnsi="Times New Roman" w:cs="Times New Roman"/>
                <w:color w:val="000000"/>
                <w:shd w:val="clear" w:color="auto" w:fill="FFFFFF"/>
              </w:rPr>
              <w:t>була</w:t>
            </w:r>
            <w:proofErr w:type="spellEnd"/>
            <w:r w:rsidRPr="00E60A42">
              <w:rPr>
                <w:rFonts w:ascii="Times New Roman" w:hAnsi="Times New Roman" w:cs="Times New Roman"/>
                <w:color w:val="000000"/>
                <w:shd w:val="clear" w:color="auto" w:fill="FFFFFF"/>
              </w:rPr>
              <w:t xml:space="preserve"> </w:t>
            </w:r>
            <w:proofErr w:type="spellStart"/>
            <w:r w:rsidRPr="00E60A42">
              <w:rPr>
                <w:rFonts w:ascii="Times New Roman" w:hAnsi="Times New Roman" w:cs="Times New Roman"/>
                <w:color w:val="000000"/>
                <w:shd w:val="clear" w:color="auto" w:fill="FFFFFF"/>
              </w:rPr>
              <w:t>засуджена</w:t>
            </w:r>
            <w:proofErr w:type="spellEnd"/>
            <w:r w:rsidRPr="00E60A42">
              <w:rPr>
                <w:rFonts w:ascii="Times New Roman" w:hAnsi="Times New Roman" w:cs="Times New Roman"/>
                <w:color w:val="000000"/>
                <w:shd w:val="clear" w:color="auto" w:fill="FFFFFF"/>
              </w:rPr>
              <w:t xml:space="preserve"> за </w:t>
            </w:r>
            <w:proofErr w:type="spellStart"/>
            <w:r w:rsidRPr="00E60A42">
              <w:rPr>
                <w:rFonts w:ascii="Times New Roman" w:hAnsi="Times New Roman" w:cs="Times New Roman"/>
                <w:color w:val="000000"/>
                <w:shd w:val="clear" w:color="auto" w:fill="FFFFFF"/>
              </w:rPr>
              <w:t>кримінальне</w:t>
            </w:r>
            <w:proofErr w:type="spellEnd"/>
            <w:r w:rsidRPr="00E60A42">
              <w:rPr>
                <w:rFonts w:ascii="Times New Roman" w:hAnsi="Times New Roman" w:cs="Times New Roman"/>
                <w:color w:val="000000"/>
                <w:shd w:val="clear" w:color="auto" w:fill="FFFFFF"/>
              </w:rPr>
              <w:t xml:space="preserve"> </w:t>
            </w:r>
            <w:proofErr w:type="spellStart"/>
            <w:r w:rsidRPr="00E60A42">
              <w:rPr>
                <w:rFonts w:ascii="Times New Roman" w:hAnsi="Times New Roman" w:cs="Times New Roman"/>
                <w:color w:val="000000"/>
                <w:shd w:val="clear" w:color="auto" w:fill="FFFFFF"/>
              </w:rPr>
              <w:t>правопорушення</w:t>
            </w:r>
            <w:proofErr w:type="spellEnd"/>
            <w:r w:rsidRPr="00E60A42">
              <w:rPr>
                <w:rFonts w:ascii="Times New Roman" w:hAnsi="Times New Roman" w:cs="Times New Roman"/>
                <w:color w:val="000000"/>
                <w:shd w:val="clear" w:color="auto" w:fill="FFFFFF"/>
              </w:rPr>
              <w:t xml:space="preserve">, </w:t>
            </w:r>
            <w:proofErr w:type="spellStart"/>
            <w:r w:rsidRPr="00E60A42">
              <w:rPr>
                <w:rFonts w:ascii="Times New Roman" w:hAnsi="Times New Roman" w:cs="Times New Roman"/>
                <w:color w:val="000000"/>
                <w:shd w:val="clear" w:color="auto" w:fill="FFFFFF"/>
              </w:rPr>
              <w:t>вчинене</w:t>
            </w:r>
            <w:proofErr w:type="spellEnd"/>
            <w:r w:rsidRPr="00E60A42">
              <w:rPr>
                <w:rFonts w:ascii="Times New Roman" w:hAnsi="Times New Roman" w:cs="Times New Roman"/>
                <w:color w:val="000000"/>
                <w:shd w:val="clear" w:color="auto" w:fill="FFFFFF"/>
              </w:rPr>
              <w:t xml:space="preserve"> з </w:t>
            </w:r>
            <w:proofErr w:type="spellStart"/>
            <w:r w:rsidRPr="00E60A42">
              <w:rPr>
                <w:rFonts w:ascii="Times New Roman" w:hAnsi="Times New Roman" w:cs="Times New Roman"/>
                <w:color w:val="000000"/>
                <w:shd w:val="clear" w:color="auto" w:fill="FFFFFF"/>
              </w:rPr>
              <w:t>корисливих</w:t>
            </w:r>
            <w:proofErr w:type="spellEnd"/>
            <w:r w:rsidRPr="00E60A42">
              <w:rPr>
                <w:rFonts w:ascii="Times New Roman" w:hAnsi="Times New Roman" w:cs="Times New Roman"/>
                <w:color w:val="000000"/>
                <w:shd w:val="clear" w:color="auto" w:fill="FFFFFF"/>
              </w:rPr>
              <w:t xml:space="preserve"> </w:t>
            </w:r>
            <w:proofErr w:type="spellStart"/>
            <w:r w:rsidRPr="00E60A42">
              <w:rPr>
                <w:rFonts w:ascii="Times New Roman" w:hAnsi="Times New Roman" w:cs="Times New Roman"/>
                <w:color w:val="000000"/>
                <w:shd w:val="clear" w:color="auto" w:fill="FFFFFF"/>
              </w:rPr>
              <w:t>мотивів</w:t>
            </w:r>
            <w:proofErr w:type="spellEnd"/>
            <w:r w:rsidRPr="00E60A42">
              <w:rPr>
                <w:rFonts w:ascii="Times New Roman" w:hAnsi="Times New Roman" w:cs="Times New Roman"/>
                <w:color w:val="000000"/>
                <w:shd w:val="clear" w:color="auto" w:fill="FFFFFF"/>
              </w:rPr>
              <w:t xml:space="preserve"> (</w:t>
            </w:r>
            <w:proofErr w:type="spellStart"/>
            <w:r w:rsidRPr="00E60A42">
              <w:rPr>
                <w:rFonts w:ascii="Times New Roman" w:hAnsi="Times New Roman" w:cs="Times New Roman"/>
                <w:color w:val="000000"/>
                <w:shd w:val="clear" w:color="auto" w:fill="FFFFFF"/>
              </w:rPr>
              <w:t>зокрема</w:t>
            </w:r>
            <w:proofErr w:type="spellEnd"/>
            <w:r w:rsidRPr="00E60A42">
              <w:rPr>
                <w:rFonts w:ascii="Times New Roman" w:hAnsi="Times New Roman" w:cs="Times New Roman"/>
                <w:color w:val="000000"/>
                <w:shd w:val="clear" w:color="auto" w:fill="FFFFFF"/>
              </w:rPr>
              <w:t xml:space="preserve">, </w:t>
            </w:r>
            <w:proofErr w:type="spellStart"/>
            <w:r w:rsidRPr="00E60A42">
              <w:rPr>
                <w:rFonts w:ascii="Times New Roman" w:hAnsi="Times New Roman" w:cs="Times New Roman"/>
                <w:color w:val="000000"/>
                <w:shd w:val="clear" w:color="auto" w:fill="FFFFFF"/>
              </w:rPr>
              <w:t>пов’язане</w:t>
            </w:r>
            <w:proofErr w:type="spellEnd"/>
            <w:r w:rsidRPr="00E60A42">
              <w:rPr>
                <w:rFonts w:ascii="Times New Roman" w:hAnsi="Times New Roman" w:cs="Times New Roman"/>
                <w:color w:val="000000"/>
                <w:shd w:val="clear" w:color="auto" w:fill="FFFFFF"/>
              </w:rPr>
              <w:t xml:space="preserve"> з </w:t>
            </w:r>
            <w:proofErr w:type="spellStart"/>
            <w:r w:rsidRPr="00E60A42">
              <w:rPr>
                <w:rFonts w:ascii="Times New Roman" w:hAnsi="Times New Roman" w:cs="Times New Roman"/>
                <w:color w:val="000000"/>
                <w:shd w:val="clear" w:color="auto" w:fill="FFFFFF"/>
              </w:rPr>
              <w:t>хабарництвом</w:t>
            </w:r>
            <w:proofErr w:type="spellEnd"/>
            <w:r w:rsidRPr="00E60A42">
              <w:rPr>
                <w:rFonts w:ascii="Times New Roman" w:hAnsi="Times New Roman" w:cs="Times New Roman"/>
                <w:color w:val="000000"/>
                <w:shd w:val="clear" w:color="auto" w:fill="FFFFFF"/>
              </w:rPr>
              <w:t xml:space="preserve">, </w:t>
            </w:r>
            <w:proofErr w:type="spellStart"/>
            <w:r w:rsidRPr="00E60A42">
              <w:rPr>
                <w:rFonts w:ascii="Times New Roman" w:hAnsi="Times New Roman" w:cs="Times New Roman"/>
                <w:color w:val="000000"/>
                <w:shd w:val="clear" w:color="auto" w:fill="FFFFFF"/>
              </w:rPr>
              <w:t>шахрайством</w:t>
            </w:r>
            <w:proofErr w:type="spellEnd"/>
            <w:r w:rsidRPr="00E60A42">
              <w:rPr>
                <w:rFonts w:ascii="Times New Roman" w:hAnsi="Times New Roman" w:cs="Times New Roman"/>
                <w:color w:val="000000"/>
                <w:shd w:val="clear" w:color="auto" w:fill="FFFFFF"/>
              </w:rPr>
              <w:t xml:space="preserve"> та </w:t>
            </w:r>
            <w:proofErr w:type="spellStart"/>
            <w:r w:rsidRPr="00E60A42">
              <w:rPr>
                <w:rFonts w:ascii="Times New Roman" w:hAnsi="Times New Roman" w:cs="Times New Roman"/>
                <w:color w:val="000000"/>
                <w:shd w:val="clear" w:color="auto" w:fill="FFFFFF"/>
              </w:rPr>
              <w:t>відмиванням</w:t>
            </w:r>
            <w:proofErr w:type="spellEnd"/>
            <w:r w:rsidRPr="00E60A42">
              <w:rPr>
                <w:rFonts w:ascii="Times New Roman" w:hAnsi="Times New Roman" w:cs="Times New Roman"/>
                <w:color w:val="000000"/>
                <w:shd w:val="clear" w:color="auto" w:fill="FFFFFF"/>
              </w:rPr>
              <w:t xml:space="preserve"> </w:t>
            </w:r>
            <w:proofErr w:type="spellStart"/>
            <w:r w:rsidRPr="00E60A42">
              <w:rPr>
                <w:rFonts w:ascii="Times New Roman" w:hAnsi="Times New Roman" w:cs="Times New Roman"/>
                <w:color w:val="000000"/>
                <w:shd w:val="clear" w:color="auto" w:fill="FFFFFF"/>
              </w:rPr>
              <w:t>коштів</w:t>
            </w:r>
            <w:proofErr w:type="spellEnd"/>
            <w:r w:rsidRPr="00E60A42">
              <w:rPr>
                <w:rFonts w:ascii="Times New Roman" w:hAnsi="Times New Roman" w:cs="Times New Roman"/>
                <w:color w:val="000000"/>
                <w:shd w:val="clear" w:color="auto" w:fill="FFFFFF"/>
              </w:rPr>
              <w:t xml:space="preserve">), </w:t>
            </w:r>
            <w:proofErr w:type="spellStart"/>
            <w:r w:rsidRPr="00E60A42">
              <w:rPr>
                <w:rFonts w:ascii="Times New Roman" w:hAnsi="Times New Roman" w:cs="Times New Roman"/>
                <w:color w:val="000000"/>
                <w:shd w:val="clear" w:color="auto" w:fill="FFFFFF"/>
              </w:rPr>
              <w:t>судимість</w:t>
            </w:r>
            <w:proofErr w:type="spellEnd"/>
            <w:r w:rsidRPr="00E60A42">
              <w:rPr>
                <w:rFonts w:ascii="Times New Roman" w:hAnsi="Times New Roman" w:cs="Times New Roman"/>
                <w:color w:val="000000"/>
                <w:shd w:val="clear" w:color="auto" w:fill="FFFFFF"/>
              </w:rPr>
              <w:t xml:space="preserve"> з </w:t>
            </w:r>
            <w:proofErr w:type="spellStart"/>
            <w:r w:rsidRPr="00E60A42">
              <w:rPr>
                <w:rFonts w:ascii="Times New Roman" w:hAnsi="Times New Roman" w:cs="Times New Roman"/>
                <w:color w:val="000000"/>
                <w:shd w:val="clear" w:color="auto" w:fill="FFFFFF"/>
              </w:rPr>
              <w:t>якої</w:t>
            </w:r>
            <w:proofErr w:type="spellEnd"/>
            <w:r w:rsidRPr="00E60A42">
              <w:rPr>
                <w:rFonts w:ascii="Times New Roman" w:hAnsi="Times New Roman" w:cs="Times New Roman"/>
                <w:color w:val="000000"/>
                <w:shd w:val="clear" w:color="auto" w:fill="FFFFFF"/>
              </w:rPr>
              <w:t xml:space="preserve"> не </w:t>
            </w:r>
            <w:proofErr w:type="spellStart"/>
            <w:r w:rsidRPr="00E60A42">
              <w:rPr>
                <w:rFonts w:ascii="Times New Roman" w:hAnsi="Times New Roman" w:cs="Times New Roman"/>
                <w:color w:val="000000"/>
                <w:shd w:val="clear" w:color="auto" w:fill="FFFFFF"/>
              </w:rPr>
              <w:lastRenderedPageBreak/>
              <w:t>знято</w:t>
            </w:r>
            <w:proofErr w:type="spellEnd"/>
            <w:r w:rsidRPr="00E60A42">
              <w:rPr>
                <w:rFonts w:ascii="Times New Roman" w:hAnsi="Times New Roman" w:cs="Times New Roman"/>
                <w:color w:val="000000"/>
                <w:shd w:val="clear" w:color="auto" w:fill="FFFFFF"/>
              </w:rPr>
              <w:t xml:space="preserve"> </w:t>
            </w:r>
            <w:proofErr w:type="spellStart"/>
            <w:r w:rsidRPr="00E60A42">
              <w:rPr>
                <w:rFonts w:ascii="Times New Roman" w:hAnsi="Times New Roman" w:cs="Times New Roman"/>
                <w:color w:val="000000"/>
                <w:shd w:val="clear" w:color="auto" w:fill="FFFFFF"/>
              </w:rPr>
              <w:t>або</w:t>
            </w:r>
            <w:proofErr w:type="spellEnd"/>
            <w:r w:rsidRPr="00E60A42">
              <w:rPr>
                <w:rFonts w:ascii="Times New Roman" w:hAnsi="Times New Roman" w:cs="Times New Roman"/>
                <w:color w:val="000000"/>
                <w:shd w:val="clear" w:color="auto" w:fill="FFFFFF"/>
              </w:rPr>
              <w:t xml:space="preserve"> не погашено у </w:t>
            </w:r>
            <w:proofErr w:type="spellStart"/>
            <w:r w:rsidRPr="00E60A42">
              <w:rPr>
                <w:rFonts w:ascii="Times New Roman" w:hAnsi="Times New Roman" w:cs="Times New Roman"/>
                <w:color w:val="000000"/>
                <w:shd w:val="clear" w:color="auto" w:fill="FFFFFF"/>
              </w:rPr>
              <w:t>встановленому</w:t>
            </w:r>
            <w:proofErr w:type="spellEnd"/>
            <w:r w:rsidRPr="00E60A42">
              <w:rPr>
                <w:rFonts w:ascii="Times New Roman" w:hAnsi="Times New Roman" w:cs="Times New Roman"/>
                <w:color w:val="000000"/>
                <w:shd w:val="clear" w:color="auto" w:fill="FFFFFF"/>
              </w:rPr>
              <w:t xml:space="preserve"> законом порядку</w:t>
            </w:r>
            <w:r w:rsidRPr="00E60A42">
              <w:rPr>
                <w:rFonts w:ascii="Times New Roman" w:hAnsi="Times New Roman" w:cs="Times New Roman"/>
                <w:b/>
                <w:bCs/>
                <w:color w:val="000000"/>
                <w:shd w:val="clear" w:color="auto" w:fill="FFFFFF"/>
              </w:rPr>
              <w:t>;</w:t>
            </w:r>
            <w:r w:rsidR="00EF365B" w:rsidRPr="00E60A42">
              <w:rPr>
                <w:rFonts w:ascii="Times New Roman" w:hAnsi="Times New Roman" w:cs="Times New Roman"/>
                <w:b/>
                <w:bCs/>
                <w:color w:val="000000"/>
                <w:shd w:val="clear" w:color="auto" w:fill="FFFFFF"/>
                <w:lang w:val="uk-UA"/>
              </w:rPr>
              <w:t>(п.6 ч.1 с.17 Закону)</w:t>
            </w:r>
          </w:p>
        </w:tc>
        <w:tc>
          <w:tcPr>
            <w:tcW w:w="4816" w:type="dxa"/>
            <w:vMerge/>
          </w:tcPr>
          <w:p w14:paraId="466DA3C9" w14:textId="77777777" w:rsidR="00FB4090" w:rsidRPr="00E60A42" w:rsidRDefault="00FB4090" w:rsidP="00E00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rFonts w:ascii="Times New Roman" w:hAnsi="Times New Roman" w:cs="Times New Roman"/>
                <w:iCs/>
              </w:rPr>
            </w:pPr>
          </w:p>
        </w:tc>
      </w:tr>
      <w:tr w:rsidR="00FB4090" w:rsidRPr="00E60A42" w14:paraId="603DF95D" w14:textId="77777777" w:rsidTr="00E94ABD">
        <w:trPr>
          <w:trHeight w:val="1276"/>
          <w:jc w:val="center"/>
        </w:trPr>
        <w:tc>
          <w:tcPr>
            <w:tcW w:w="537" w:type="dxa"/>
          </w:tcPr>
          <w:p w14:paraId="355C18B7" w14:textId="77777777" w:rsidR="00FB4090" w:rsidRPr="00E60A42" w:rsidRDefault="00FB4090" w:rsidP="00E00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Cs/>
              </w:rPr>
            </w:pPr>
            <w:r w:rsidRPr="00E60A42">
              <w:rPr>
                <w:rFonts w:ascii="Times New Roman" w:hAnsi="Times New Roman" w:cs="Times New Roman"/>
                <w:iCs/>
              </w:rPr>
              <w:t>5</w:t>
            </w:r>
          </w:p>
        </w:tc>
        <w:tc>
          <w:tcPr>
            <w:tcW w:w="4280" w:type="dxa"/>
          </w:tcPr>
          <w:p w14:paraId="292CF554" w14:textId="2B7BA151" w:rsidR="00FB4090" w:rsidRPr="00E60A42" w:rsidRDefault="00FB4090" w:rsidP="00E00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rFonts w:ascii="Times New Roman" w:hAnsi="Times New Roman" w:cs="Times New Roman"/>
                <w:color w:val="000000"/>
                <w:shd w:val="clear" w:color="auto" w:fill="FFFFFF"/>
                <w:lang w:val="uk-UA"/>
              </w:rPr>
            </w:pPr>
            <w:proofErr w:type="spellStart"/>
            <w:r w:rsidRPr="00E60A42">
              <w:rPr>
                <w:rFonts w:ascii="Times New Roman" w:hAnsi="Times New Roman" w:cs="Times New Roman"/>
                <w:color w:val="000000"/>
                <w:shd w:val="clear" w:color="auto" w:fill="FFFFFF"/>
              </w:rPr>
              <w:t>Учасник</w:t>
            </w:r>
            <w:proofErr w:type="spellEnd"/>
            <w:r w:rsidRPr="00E60A42">
              <w:rPr>
                <w:rFonts w:ascii="Times New Roman" w:hAnsi="Times New Roman" w:cs="Times New Roman"/>
                <w:color w:val="000000"/>
                <w:shd w:val="clear" w:color="auto" w:fill="FFFFFF"/>
              </w:rPr>
              <w:t xml:space="preserve"> </w:t>
            </w:r>
            <w:proofErr w:type="spellStart"/>
            <w:r w:rsidRPr="00E60A42">
              <w:rPr>
                <w:rFonts w:ascii="Times New Roman" w:hAnsi="Times New Roman" w:cs="Times New Roman"/>
                <w:color w:val="000000"/>
                <w:shd w:val="clear" w:color="auto" w:fill="FFFFFF"/>
              </w:rPr>
              <w:t>процедури</w:t>
            </w:r>
            <w:proofErr w:type="spellEnd"/>
            <w:r w:rsidRPr="00E60A42">
              <w:rPr>
                <w:rFonts w:ascii="Times New Roman" w:hAnsi="Times New Roman" w:cs="Times New Roman"/>
                <w:color w:val="000000"/>
                <w:shd w:val="clear" w:color="auto" w:fill="FFFFFF"/>
              </w:rPr>
              <w:t xml:space="preserve"> </w:t>
            </w:r>
            <w:proofErr w:type="spellStart"/>
            <w:r w:rsidRPr="00E60A42">
              <w:rPr>
                <w:rFonts w:ascii="Times New Roman" w:hAnsi="Times New Roman" w:cs="Times New Roman"/>
                <w:color w:val="000000"/>
                <w:shd w:val="clear" w:color="auto" w:fill="FFFFFF"/>
              </w:rPr>
              <w:t>закупівлі</w:t>
            </w:r>
            <w:proofErr w:type="spellEnd"/>
            <w:r w:rsidRPr="00E60A42">
              <w:rPr>
                <w:rFonts w:ascii="Times New Roman" w:hAnsi="Times New Roman" w:cs="Times New Roman"/>
                <w:color w:val="000000"/>
                <w:shd w:val="clear" w:color="auto" w:fill="FFFFFF"/>
              </w:rPr>
              <w:t xml:space="preserve"> </w:t>
            </w:r>
            <w:proofErr w:type="spellStart"/>
            <w:r w:rsidRPr="00E60A42">
              <w:rPr>
                <w:rFonts w:ascii="Times New Roman" w:hAnsi="Times New Roman" w:cs="Times New Roman"/>
                <w:color w:val="000000"/>
                <w:shd w:val="clear" w:color="auto" w:fill="FFFFFF"/>
              </w:rPr>
              <w:t>виконав</w:t>
            </w:r>
            <w:proofErr w:type="spellEnd"/>
            <w:r w:rsidRPr="00E60A42">
              <w:rPr>
                <w:rFonts w:ascii="Times New Roman" w:hAnsi="Times New Roman" w:cs="Times New Roman"/>
                <w:color w:val="000000"/>
                <w:shd w:val="clear" w:color="auto" w:fill="FFFFFF"/>
              </w:rPr>
              <w:t xml:space="preserve"> </w:t>
            </w:r>
            <w:proofErr w:type="spellStart"/>
            <w:r w:rsidRPr="00E60A42">
              <w:rPr>
                <w:rFonts w:ascii="Times New Roman" w:hAnsi="Times New Roman" w:cs="Times New Roman"/>
                <w:color w:val="000000"/>
                <w:shd w:val="clear" w:color="auto" w:fill="FFFFFF"/>
              </w:rPr>
              <w:t>свої</w:t>
            </w:r>
            <w:proofErr w:type="spellEnd"/>
            <w:r w:rsidRPr="00E60A42">
              <w:rPr>
                <w:rFonts w:ascii="Times New Roman" w:hAnsi="Times New Roman" w:cs="Times New Roman"/>
                <w:color w:val="000000"/>
                <w:shd w:val="clear" w:color="auto" w:fill="FFFFFF"/>
              </w:rPr>
              <w:t xml:space="preserve"> </w:t>
            </w:r>
            <w:proofErr w:type="spellStart"/>
            <w:r w:rsidRPr="00E60A42">
              <w:rPr>
                <w:rFonts w:ascii="Times New Roman" w:hAnsi="Times New Roman" w:cs="Times New Roman"/>
                <w:color w:val="000000"/>
                <w:shd w:val="clear" w:color="auto" w:fill="FFFFFF"/>
              </w:rPr>
              <w:t>зобов’язання</w:t>
            </w:r>
            <w:proofErr w:type="spellEnd"/>
            <w:r w:rsidRPr="00E60A42">
              <w:rPr>
                <w:rFonts w:ascii="Times New Roman" w:hAnsi="Times New Roman" w:cs="Times New Roman"/>
                <w:color w:val="000000"/>
                <w:shd w:val="clear" w:color="auto" w:fill="FFFFFF"/>
              </w:rPr>
              <w:t xml:space="preserve"> за </w:t>
            </w:r>
            <w:proofErr w:type="spellStart"/>
            <w:r w:rsidRPr="00E60A42">
              <w:rPr>
                <w:rFonts w:ascii="Times New Roman" w:hAnsi="Times New Roman" w:cs="Times New Roman"/>
                <w:color w:val="000000"/>
                <w:shd w:val="clear" w:color="auto" w:fill="FFFFFF"/>
              </w:rPr>
              <w:t>раніше</w:t>
            </w:r>
            <w:proofErr w:type="spellEnd"/>
            <w:r w:rsidRPr="00E60A42">
              <w:rPr>
                <w:rFonts w:ascii="Times New Roman" w:hAnsi="Times New Roman" w:cs="Times New Roman"/>
                <w:color w:val="000000"/>
                <w:shd w:val="clear" w:color="auto" w:fill="FFFFFF"/>
              </w:rPr>
              <w:t xml:space="preserve"> </w:t>
            </w:r>
            <w:proofErr w:type="spellStart"/>
            <w:r w:rsidRPr="00E60A42">
              <w:rPr>
                <w:rFonts w:ascii="Times New Roman" w:hAnsi="Times New Roman" w:cs="Times New Roman"/>
                <w:color w:val="000000"/>
                <w:shd w:val="clear" w:color="auto" w:fill="FFFFFF"/>
              </w:rPr>
              <w:t>укладеним</w:t>
            </w:r>
            <w:proofErr w:type="spellEnd"/>
            <w:r w:rsidRPr="00E60A42">
              <w:rPr>
                <w:rFonts w:ascii="Times New Roman" w:hAnsi="Times New Roman" w:cs="Times New Roman"/>
                <w:color w:val="000000"/>
                <w:shd w:val="clear" w:color="auto" w:fill="FFFFFF"/>
              </w:rPr>
              <w:t xml:space="preserve"> договором про </w:t>
            </w:r>
            <w:proofErr w:type="spellStart"/>
            <w:r w:rsidRPr="00E60A42">
              <w:rPr>
                <w:rFonts w:ascii="Times New Roman" w:hAnsi="Times New Roman" w:cs="Times New Roman"/>
                <w:color w:val="000000"/>
                <w:shd w:val="clear" w:color="auto" w:fill="FFFFFF"/>
              </w:rPr>
              <w:t>закупівлю</w:t>
            </w:r>
            <w:proofErr w:type="spellEnd"/>
            <w:r w:rsidRPr="00E60A42">
              <w:rPr>
                <w:rFonts w:ascii="Times New Roman" w:hAnsi="Times New Roman" w:cs="Times New Roman"/>
                <w:color w:val="000000"/>
                <w:shd w:val="clear" w:color="auto" w:fill="FFFFFF"/>
              </w:rPr>
              <w:t xml:space="preserve"> з </w:t>
            </w:r>
            <w:proofErr w:type="spellStart"/>
            <w:r w:rsidRPr="00E60A42">
              <w:rPr>
                <w:rFonts w:ascii="Times New Roman" w:hAnsi="Times New Roman" w:cs="Times New Roman"/>
                <w:color w:val="000000"/>
                <w:shd w:val="clear" w:color="auto" w:fill="FFFFFF"/>
              </w:rPr>
              <w:t>цим</w:t>
            </w:r>
            <w:proofErr w:type="spellEnd"/>
            <w:r w:rsidRPr="00E60A42">
              <w:rPr>
                <w:rFonts w:ascii="Times New Roman" w:hAnsi="Times New Roman" w:cs="Times New Roman"/>
                <w:color w:val="000000"/>
                <w:shd w:val="clear" w:color="auto" w:fill="FFFFFF"/>
              </w:rPr>
              <w:t xml:space="preserve"> самим </w:t>
            </w:r>
            <w:proofErr w:type="spellStart"/>
            <w:r w:rsidRPr="00E60A42">
              <w:rPr>
                <w:rFonts w:ascii="Times New Roman" w:hAnsi="Times New Roman" w:cs="Times New Roman"/>
                <w:color w:val="000000"/>
                <w:shd w:val="clear" w:color="auto" w:fill="FFFFFF"/>
              </w:rPr>
              <w:t>замовником</w:t>
            </w:r>
            <w:proofErr w:type="spellEnd"/>
            <w:r w:rsidRPr="00E60A42">
              <w:rPr>
                <w:rFonts w:ascii="Times New Roman" w:hAnsi="Times New Roman" w:cs="Times New Roman"/>
                <w:color w:val="000000"/>
                <w:shd w:val="clear" w:color="auto" w:fill="FFFFFF"/>
              </w:rPr>
              <w:t xml:space="preserve"> </w:t>
            </w:r>
            <w:r w:rsidRPr="00E60A42">
              <w:rPr>
                <w:rFonts w:ascii="Times New Roman" w:hAnsi="Times New Roman" w:cs="Times New Roman"/>
                <w:i/>
                <w:iCs/>
                <w:color w:val="000000"/>
                <w:shd w:val="clear" w:color="auto" w:fill="FFFFFF"/>
              </w:rPr>
              <w:t xml:space="preserve">(у </w:t>
            </w:r>
            <w:proofErr w:type="spellStart"/>
            <w:r w:rsidRPr="00E60A42">
              <w:rPr>
                <w:rFonts w:ascii="Times New Roman" w:hAnsi="Times New Roman" w:cs="Times New Roman"/>
                <w:i/>
                <w:iCs/>
                <w:color w:val="000000"/>
                <w:shd w:val="clear" w:color="auto" w:fill="FFFFFF"/>
              </w:rPr>
              <w:t>разі</w:t>
            </w:r>
            <w:proofErr w:type="spellEnd"/>
            <w:r w:rsidRPr="00E60A42">
              <w:rPr>
                <w:rFonts w:ascii="Times New Roman" w:hAnsi="Times New Roman" w:cs="Times New Roman"/>
                <w:i/>
                <w:iCs/>
                <w:color w:val="000000"/>
                <w:shd w:val="clear" w:color="auto" w:fill="FFFFFF"/>
              </w:rPr>
              <w:t xml:space="preserve"> </w:t>
            </w:r>
            <w:proofErr w:type="spellStart"/>
            <w:r w:rsidRPr="00E60A42">
              <w:rPr>
                <w:rFonts w:ascii="Times New Roman" w:hAnsi="Times New Roman" w:cs="Times New Roman"/>
                <w:i/>
                <w:iCs/>
                <w:color w:val="000000"/>
                <w:shd w:val="clear" w:color="auto" w:fill="FFFFFF"/>
              </w:rPr>
              <w:t>укладення</w:t>
            </w:r>
            <w:proofErr w:type="spellEnd"/>
            <w:r w:rsidRPr="00E60A42">
              <w:rPr>
                <w:rFonts w:ascii="Times New Roman" w:hAnsi="Times New Roman" w:cs="Times New Roman"/>
                <w:i/>
                <w:iCs/>
                <w:color w:val="000000"/>
                <w:shd w:val="clear" w:color="auto" w:fill="FFFFFF"/>
              </w:rPr>
              <w:t xml:space="preserve"> такого договору</w:t>
            </w:r>
            <w:proofErr w:type="gramStart"/>
            <w:r w:rsidRPr="00E60A42">
              <w:rPr>
                <w:rFonts w:ascii="Times New Roman" w:hAnsi="Times New Roman" w:cs="Times New Roman"/>
                <w:b/>
                <w:bCs/>
                <w:i/>
                <w:iCs/>
                <w:color w:val="000000"/>
                <w:shd w:val="clear" w:color="auto" w:fill="FFFFFF"/>
              </w:rPr>
              <w:t>)</w:t>
            </w:r>
            <w:r w:rsidRPr="00E60A42">
              <w:rPr>
                <w:rFonts w:ascii="Times New Roman" w:hAnsi="Times New Roman" w:cs="Times New Roman"/>
                <w:b/>
                <w:bCs/>
                <w:color w:val="000000"/>
                <w:shd w:val="clear" w:color="auto" w:fill="FFFFFF"/>
              </w:rPr>
              <w:t>.</w:t>
            </w:r>
            <w:r w:rsidR="00EF365B" w:rsidRPr="00E60A42">
              <w:rPr>
                <w:rFonts w:ascii="Times New Roman" w:hAnsi="Times New Roman" w:cs="Times New Roman"/>
                <w:b/>
                <w:bCs/>
                <w:color w:val="000000"/>
                <w:shd w:val="clear" w:color="auto" w:fill="FFFFFF"/>
                <w:lang w:val="uk-UA"/>
              </w:rPr>
              <w:t>(</w:t>
            </w:r>
            <w:proofErr w:type="gramEnd"/>
            <w:r w:rsidR="00EF365B" w:rsidRPr="00E60A42">
              <w:rPr>
                <w:rFonts w:ascii="Times New Roman" w:hAnsi="Times New Roman" w:cs="Times New Roman"/>
                <w:b/>
                <w:bCs/>
                <w:color w:val="000000"/>
                <w:shd w:val="clear" w:color="auto" w:fill="FFFFFF"/>
                <w:lang w:val="uk-UA"/>
              </w:rPr>
              <w:t xml:space="preserve"> ч.2 с.17 Закону)</w:t>
            </w:r>
          </w:p>
        </w:tc>
        <w:tc>
          <w:tcPr>
            <w:tcW w:w="4816" w:type="dxa"/>
          </w:tcPr>
          <w:p w14:paraId="3CCC70FB" w14:textId="77777777" w:rsidR="00FB4090" w:rsidRPr="00E60A42" w:rsidRDefault="00FB4090" w:rsidP="00E00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rFonts w:ascii="Times New Roman" w:hAnsi="Times New Roman" w:cs="Times New Roman"/>
                <w:color w:val="000000"/>
                <w:shd w:val="clear" w:color="auto" w:fill="FFFFFF"/>
                <w:lang w:val="uk-UA"/>
              </w:rPr>
            </w:pPr>
            <w:r w:rsidRPr="00E60A42">
              <w:rPr>
                <w:rFonts w:ascii="Times New Roman" w:hAnsi="Times New Roman" w:cs="Times New Roman"/>
                <w:color w:val="000000"/>
                <w:shd w:val="clear" w:color="auto" w:fill="FFFFFF"/>
                <w:lang w:val="uk-UA"/>
              </w:rPr>
              <w:t xml:space="preserve">Довідка за підписом учасника </w:t>
            </w:r>
            <w:r w:rsidRPr="00E60A42">
              <w:rPr>
                <w:rFonts w:ascii="Times New Roman" w:hAnsi="Times New Roman" w:cs="Times New Roman"/>
                <w:lang w:val="uk-UA"/>
              </w:rPr>
              <w:t xml:space="preserve">про </w:t>
            </w:r>
            <w:r w:rsidRPr="00E60A42">
              <w:rPr>
                <w:rFonts w:ascii="Times New Roman" w:hAnsi="Times New Roman" w:cs="Times New Roman"/>
                <w:color w:val="000000"/>
                <w:shd w:val="clear" w:color="auto" w:fill="FFFFFF"/>
                <w:lang w:val="uk-UA"/>
              </w:rPr>
              <w:t>відсутність фактів невиконання своїх зобов’язань за раніше укладеним договором про закупівлю з замовником, що призвели до його дострокового розірвання і застосування санкцій у вигляді штрафів та/або відшкодування збитків - протягом трьох років з дати дострокового розірвання такого договору.</w:t>
            </w:r>
          </w:p>
          <w:p w14:paraId="0A172261" w14:textId="77777777" w:rsidR="00FB4090" w:rsidRPr="00E60A42" w:rsidRDefault="00FB4090" w:rsidP="00E00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rFonts w:ascii="Times New Roman" w:hAnsi="Times New Roman" w:cs="Times New Roman"/>
                <w:color w:val="000000"/>
                <w:shd w:val="clear" w:color="auto" w:fill="FFFFFF"/>
                <w:lang w:val="uk-UA"/>
              </w:rPr>
            </w:pPr>
            <w:r w:rsidRPr="00E60A42">
              <w:rPr>
                <w:rFonts w:ascii="Times New Roman" w:hAnsi="Times New Roman" w:cs="Times New Roman"/>
                <w:color w:val="000000"/>
                <w:shd w:val="clear" w:color="auto" w:fill="FFFFFF"/>
                <w:lang w:val="uk-UA"/>
              </w:rPr>
              <w:t>У випадку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такий учасник надає підтвердження вжиття заходів для доведення своєї надійності.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14:paraId="348EAADF" w14:textId="77777777" w:rsidR="00FB4090" w:rsidRPr="00E60A42" w:rsidRDefault="00FB4090" w:rsidP="00E00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rFonts w:ascii="Times New Roman" w:eastAsia="SimSun" w:hAnsi="Times New Roman" w:cs="Times New Roman"/>
                <w:kern w:val="1"/>
                <w:lang w:eastAsia="hi-IN" w:bidi="hi-IN"/>
              </w:rPr>
            </w:pPr>
            <w:r w:rsidRPr="00E60A42">
              <w:rPr>
                <w:rFonts w:ascii="Times New Roman" w:eastAsia="SimSun" w:hAnsi="Times New Roman" w:cs="Times New Roman"/>
                <w:color w:val="000000"/>
                <w:kern w:val="1"/>
                <w:shd w:val="clear" w:color="auto" w:fill="FFFFFF"/>
                <w:lang w:eastAsia="hi-IN" w:bidi="hi-IN"/>
              </w:rPr>
              <w:t xml:space="preserve">У </w:t>
            </w:r>
            <w:proofErr w:type="spellStart"/>
            <w:r w:rsidRPr="00E60A42">
              <w:rPr>
                <w:rFonts w:ascii="Times New Roman" w:eastAsia="SimSun" w:hAnsi="Times New Roman" w:cs="Times New Roman"/>
                <w:color w:val="000000"/>
                <w:kern w:val="1"/>
                <w:shd w:val="clear" w:color="auto" w:fill="FFFFFF"/>
                <w:lang w:eastAsia="hi-IN" w:bidi="hi-IN"/>
              </w:rPr>
              <w:t>випадку</w:t>
            </w:r>
            <w:proofErr w:type="spellEnd"/>
            <w:r w:rsidRPr="00E60A42">
              <w:rPr>
                <w:rFonts w:ascii="Times New Roman" w:eastAsia="SimSun" w:hAnsi="Times New Roman" w:cs="Times New Roman"/>
                <w:color w:val="000000"/>
                <w:kern w:val="1"/>
                <w:shd w:val="clear" w:color="auto" w:fill="FFFFFF"/>
                <w:lang w:eastAsia="hi-IN" w:bidi="hi-IN"/>
              </w:rPr>
              <w:t xml:space="preserve"> </w:t>
            </w:r>
            <w:proofErr w:type="spellStart"/>
            <w:r w:rsidRPr="00E60A42">
              <w:rPr>
                <w:rFonts w:ascii="Times New Roman" w:eastAsia="SimSun" w:hAnsi="Times New Roman" w:cs="Times New Roman"/>
                <w:color w:val="000000"/>
                <w:kern w:val="1"/>
                <w:shd w:val="clear" w:color="auto" w:fill="FFFFFF"/>
                <w:lang w:eastAsia="hi-IN" w:bidi="hi-IN"/>
              </w:rPr>
              <w:t>якщо</w:t>
            </w:r>
            <w:proofErr w:type="spellEnd"/>
            <w:r w:rsidRPr="00E60A42">
              <w:rPr>
                <w:rFonts w:ascii="Times New Roman" w:eastAsia="SimSun" w:hAnsi="Times New Roman" w:cs="Times New Roman"/>
                <w:color w:val="000000"/>
                <w:kern w:val="1"/>
                <w:shd w:val="clear" w:color="auto" w:fill="FFFFFF"/>
                <w:lang w:eastAsia="hi-IN" w:bidi="hi-IN"/>
              </w:rPr>
              <w:t xml:space="preserve"> </w:t>
            </w:r>
            <w:proofErr w:type="spellStart"/>
            <w:r w:rsidRPr="00E60A42">
              <w:rPr>
                <w:rFonts w:ascii="Times New Roman" w:eastAsia="SimSun" w:hAnsi="Times New Roman" w:cs="Times New Roman"/>
                <w:color w:val="000000"/>
                <w:kern w:val="1"/>
                <w:shd w:val="clear" w:color="auto" w:fill="FFFFFF"/>
                <w:lang w:eastAsia="hi-IN" w:bidi="hi-IN"/>
              </w:rPr>
              <w:t>учасник</w:t>
            </w:r>
            <w:proofErr w:type="spellEnd"/>
            <w:r w:rsidRPr="00E60A42">
              <w:rPr>
                <w:rFonts w:ascii="Times New Roman" w:eastAsia="SimSun" w:hAnsi="Times New Roman" w:cs="Times New Roman"/>
                <w:color w:val="000000"/>
                <w:kern w:val="1"/>
                <w:shd w:val="clear" w:color="auto" w:fill="FFFFFF"/>
                <w:lang w:eastAsia="hi-IN" w:bidi="hi-IN"/>
              </w:rPr>
              <w:t xml:space="preserve"> не </w:t>
            </w:r>
            <w:proofErr w:type="spellStart"/>
            <w:r w:rsidRPr="00E60A42">
              <w:rPr>
                <w:rFonts w:ascii="Times New Roman" w:eastAsia="SimSun" w:hAnsi="Times New Roman" w:cs="Times New Roman"/>
                <w:color w:val="000000"/>
                <w:kern w:val="1"/>
                <w:shd w:val="clear" w:color="auto" w:fill="FFFFFF"/>
                <w:lang w:eastAsia="hi-IN" w:bidi="hi-IN"/>
              </w:rPr>
              <w:t>має</w:t>
            </w:r>
            <w:proofErr w:type="spellEnd"/>
            <w:r w:rsidRPr="00E60A42">
              <w:rPr>
                <w:rFonts w:ascii="Times New Roman" w:eastAsia="SimSun" w:hAnsi="Times New Roman" w:cs="Times New Roman"/>
                <w:color w:val="000000"/>
                <w:kern w:val="1"/>
                <w:shd w:val="clear" w:color="auto" w:fill="FFFFFF"/>
                <w:lang w:eastAsia="hi-IN" w:bidi="hi-IN"/>
              </w:rPr>
              <w:t xml:space="preserve"> </w:t>
            </w:r>
            <w:proofErr w:type="spellStart"/>
            <w:r w:rsidRPr="00E60A42">
              <w:rPr>
                <w:rFonts w:ascii="Times New Roman" w:hAnsi="Times New Roman" w:cs="Times New Roman"/>
                <w:color w:val="000000"/>
                <w:shd w:val="clear" w:color="auto" w:fill="FFFFFF"/>
              </w:rPr>
              <w:t>раніше</w:t>
            </w:r>
            <w:proofErr w:type="spellEnd"/>
            <w:r w:rsidRPr="00E60A42">
              <w:rPr>
                <w:rFonts w:ascii="Times New Roman" w:hAnsi="Times New Roman" w:cs="Times New Roman"/>
                <w:color w:val="000000"/>
                <w:shd w:val="clear" w:color="auto" w:fill="FFFFFF"/>
              </w:rPr>
              <w:t xml:space="preserve"> </w:t>
            </w:r>
            <w:proofErr w:type="spellStart"/>
            <w:r w:rsidRPr="00E60A42">
              <w:rPr>
                <w:rFonts w:ascii="Times New Roman" w:hAnsi="Times New Roman" w:cs="Times New Roman"/>
                <w:color w:val="000000"/>
                <w:shd w:val="clear" w:color="auto" w:fill="FFFFFF"/>
              </w:rPr>
              <w:t>укладеного</w:t>
            </w:r>
            <w:proofErr w:type="spellEnd"/>
            <w:r w:rsidRPr="00E60A42">
              <w:rPr>
                <w:rFonts w:ascii="Times New Roman" w:hAnsi="Times New Roman" w:cs="Times New Roman"/>
                <w:color w:val="000000"/>
                <w:shd w:val="clear" w:color="auto" w:fill="FFFFFF"/>
              </w:rPr>
              <w:t xml:space="preserve"> договору про </w:t>
            </w:r>
            <w:proofErr w:type="spellStart"/>
            <w:r w:rsidRPr="00E60A42">
              <w:rPr>
                <w:rFonts w:ascii="Times New Roman" w:hAnsi="Times New Roman" w:cs="Times New Roman"/>
                <w:color w:val="000000"/>
                <w:shd w:val="clear" w:color="auto" w:fill="FFFFFF"/>
              </w:rPr>
              <w:t>закупівлю</w:t>
            </w:r>
            <w:proofErr w:type="spellEnd"/>
            <w:r w:rsidRPr="00E60A42">
              <w:rPr>
                <w:rFonts w:ascii="Times New Roman" w:hAnsi="Times New Roman" w:cs="Times New Roman"/>
                <w:color w:val="000000"/>
                <w:shd w:val="clear" w:color="auto" w:fill="FFFFFF"/>
              </w:rPr>
              <w:t xml:space="preserve"> з </w:t>
            </w:r>
            <w:proofErr w:type="spellStart"/>
            <w:r w:rsidRPr="00E60A42">
              <w:rPr>
                <w:rFonts w:ascii="Times New Roman" w:hAnsi="Times New Roman" w:cs="Times New Roman"/>
                <w:color w:val="000000"/>
                <w:shd w:val="clear" w:color="auto" w:fill="FFFFFF"/>
              </w:rPr>
              <w:t>цим</w:t>
            </w:r>
            <w:proofErr w:type="spellEnd"/>
            <w:r w:rsidRPr="00E60A42">
              <w:rPr>
                <w:rFonts w:ascii="Times New Roman" w:hAnsi="Times New Roman" w:cs="Times New Roman"/>
                <w:color w:val="000000"/>
                <w:shd w:val="clear" w:color="auto" w:fill="FFFFFF"/>
              </w:rPr>
              <w:t xml:space="preserve"> самим </w:t>
            </w:r>
            <w:proofErr w:type="spellStart"/>
            <w:r w:rsidRPr="00E60A42">
              <w:rPr>
                <w:rFonts w:ascii="Times New Roman" w:hAnsi="Times New Roman" w:cs="Times New Roman"/>
                <w:color w:val="000000"/>
                <w:shd w:val="clear" w:color="auto" w:fill="FFFFFF"/>
              </w:rPr>
              <w:t>замовником</w:t>
            </w:r>
            <w:proofErr w:type="spellEnd"/>
            <w:r w:rsidRPr="00E60A42">
              <w:rPr>
                <w:rFonts w:ascii="Times New Roman" w:hAnsi="Times New Roman" w:cs="Times New Roman"/>
                <w:color w:val="000000"/>
                <w:shd w:val="clear" w:color="auto" w:fill="FFFFFF"/>
              </w:rPr>
              <w:t xml:space="preserve">, </w:t>
            </w:r>
            <w:proofErr w:type="spellStart"/>
            <w:r w:rsidRPr="00E60A42">
              <w:rPr>
                <w:rFonts w:ascii="Times New Roman" w:hAnsi="Times New Roman" w:cs="Times New Roman"/>
                <w:color w:val="000000"/>
                <w:shd w:val="clear" w:color="auto" w:fill="FFFFFF"/>
              </w:rPr>
              <w:t>такий</w:t>
            </w:r>
            <w:proofErr w:type="spellEnd"/>
            <w:r w:rsidRPr="00E60A42">
              <w:rPr>
                <w:rFonts w:ascii="Times New Roman" w:hAnsi="Times New Roman" w:cs="Times New Roman"/>
                <w:color w:val="000000"/>
                <w:shd w:val="clear" w:color="auto" w:fill="FFFFFF"/>
              </w:rPr>
              <w:t xml:space="preserve"> </w:t>
            </w:r>
            <w:proofErr w:type="spellStart"/>
            <w:r w:rsidRPr="00E60A42">
              <w:rPr>
                <w:rFonts w:ascii="Times New Roman" w:hAnsi="Times New Roman" w:cs="Times New Roman"/>
                <w:color w:val="000000"/>
                <w:shd w:val="clear" w:color="auto" w:fill="FFFFFF"/>
              </w:rPr>
              <w:t>учасник</w:t>
            </w:r>
            <w:proofErr w:type="spellEnd"/>
            <w:r w:rsidRPr="00E60A42">
              <w:rPr>
                <w:rFonts w:ascii="Times New Roman" w:hAnsi="Times New Roman" w:cs="Times New Roman"/>
                <w:color w:val="000000"/>
                <w:shd w:val="clear" w:color="auto" w:fill="FFFFFF"/>
              </w:rPr>
              <w:t xml:space="preserve"> </w:t>
            </w:r>
            <w:proofErr w:type="spellStart"/>
            <w:r w:rsidRPr="00E60A42">
              <w:rPr>
                <w:rFonts w:ascii="Times New Roman" w:hAnsi="Times New Roman" w:cs="Times New Roman"/>
                <w:color w:val="000000"/>
                <w:shd w:val="clear" w:color="auto" w:fill="FFFFFF"/>
              </w:rPr>
              <w:t>надає</w:t>
            </w:r>
            <w:proofErr w:type="spellEnd"/>
            <w:r w:rsidRPr="00E60A42">
              <w:rPr>
                <w:rFonts w:ascii="Times New Roman" w:hAnsi="Times New Roman" w:cs="Times New Roman"/>
                <w:color w:val="000000"/>
                <w:shd w:val="clear" w:color="auto" w:fill="FFFFFF"/>
              </w:rPr>
              <w:t xml:space="preserve"> </w:t>
            </w:r>
            <w:proofErr w:type="spellStart"/>
            <w:r w:rsidRPr="00E60A42">
              <w:rPr>
                <w:rFonts w:ascii="Times New Roman" w:hAnsi="Times New Roman" w:cs="Times New Roman"/>
                <w:color w:val="000000"/>
                <w:shd w:val="clear" w:color="auto" w:fill="FFFFFF"/>
              </w:rPr>
              <w:t>довідку</w:t>
            </w:r>
            <w:proofErr w:type="spellEnd"/>
            <w:r w:rsidRPr="00E60A42">
              <w:rPr>
                <w:rFonts w:ascii="Times New Roman" w:hAnsi="Times New Roman" w:cs="Times New Roman"/>
                <w:color w:val="000000"/>
                <w:shd w:val="clear" w:color="auto" w:fill="FFFFFF"/>
              </w:rPr>
              <w:t xml:space="preserve"> за </w:t>
            </w:r>
            <w:proofErr w:type="spellStart"/>
            <w:r w:rsidRPr="00E60A42">
              <w:rPr>
                <w:rFonts w:ascii="Times New Roman" w:hAnsi="Times New Roman" w:cs="Times New Roman"/>
                <w:color w:val="000000"/>
                <w:shd w:val="clear" w:color="auto" w:fill="FFFFFF"/>
              </w:rPr>
              <w:t>підписом</w:t>
            </w:r>
            <w:proofErr w:type="spellEnd"/>
            <w:r w:rsidRPr="00E60A42">
              <w:rPr>
                <w:rFonts w:ascii="Times New Roman" w:hAnsi="Times New Roman" w:cs="Times New Roman"/>
                <w:color w:val="000000"/>
                <w:shd w:val="clear" w:color="auto" w:fill="FFFFFF"/>
              </w:rPr>
              <w:t xml:space="preserve"> </w:t>
            </w:r>
            <w:proofErr w:type="spellStart"/>
            <w:r w:rsidRPr="00E60A42">
              <w:rPr>
                <w:rFonts w:ascii="Times New Roman" w:hAnsi="Times New Roman" w:cs="Times New Roman"/>
                <w:color w:val="000000"/>
                <w:shd w:val="clear" w:color="auto" w:fill="FFFFFF"/>
              </w:rPr>
              <w:t>учасника</w:t>
            </w:r>
            <w:proofErr w:type="spellEnd"/>
            <w:r w:rsidRPr="00E60A42">
              <w:rPr>
                <w:rFonts w:ascii="Times New Roman" w:hAnsi="Times New Roman" w:cs="Times New Roman"/>
                <w:color w:val="000000"/>
                <w:shd w:val="clear" w:color="auto" w:fill="FFFFFF"/>
              </w:rPr>
              <w:t xml:space="preserve"> про те, </w:t>
            </w:r>
            <w:proofErr w:type="spellStart"/>
            <w:r w:rsidRPr="00E60A42">
              <w:rPr>
                <w:rFonts w:ascii="Times New Roman" w:hAnsi="Times New Roman" w:cs="Times New Roman"/>
                <w:color w:val="000000"/>
                <w:shd w:val="clear" w:color="auto" w:fill="FFFFFF"/>
              </w:rPr>
              <w:t>що</w:t>
            </w:r>
            <w:proofErr w:type="spellEnd"/>
            <w:r w:rsidRPr="00E60A42">
              <w:rPr>
                <w:rFonts w:ascii="Times New Roman" w:hAnsi="Times New Roman" w:cs="Times New Roman"/>
                <w:color w:val="000000"/>
                <w:shd w:val="clear" w:color="auto" w:fill="FFFFFF"/>
              </w:rPr>
              <w:t xml:space="preserve"> </w:t>
            </w:r>
            <w:proofErr w:type="spellStart"/>
            <w:r w:rsidRPr="00E60A42">
              <w:rPr>
                <w:rFonts w:ascii="Times New Roman" w:hAnsi="Times New Roman" w:cs="Times New Roman"/>
                <w:color w:val="000000"/>
                <w:shd w:val="clear" w:color="auto" w:fill="FFFFFF"/>
              </w:rPr>
              <w:t>учасник</w:t>
            </w:r>
            <w:proofErr w:type="spellEnd"/>
            <w:r w:rsidRPr="00E60A42">
              <w:rPr>
                <w:rFonts w:ascii="Times New Roman" w:hAnsi="Times New Roman" w:cs="Times New Roman"/>
                <w:color w:val="000000"/>
                <w:shd w:val="clear" w:color="auto" w:fill="FFFFFF"/>
              </w:rPr>
              <w:t xml:space="preserve"> </w:t>
            </w:r>
            <w:proofErr w:type="spellStart"/>
            <w:r w:rsidRPr="00E60A42">
              <w:rPr>
                <w:rFonts w:ascii="Times New Roman" w:hAnsi="Times New Roman" w:cs="Times New Roman"/>
                <w:color w:val="000000"/>
                <w:shd w:val="clear" w:color="auto" w:fill="FFFFFF"/>
              </w:rPr>
              <w:t>процедури</w:t>
            </w:r>
            <w:proofErr w:type="spellEnd"/>
            <w:r w:rsidRPr="00E60A42">
              <w:rPr>
                <w:rFonts w:ascii="Times New Roman" w:hAnsi="Times New Roman" w:cs="Times New Roman"/>
                <w:color w:val="000000"/>
                <w:shd w:val="clear" w:color="auto" w:fill="FFFFFF"/>
              </w:rPr>
              <w:t xml:space="preserve"> </w:t>
            </w:r>
            <w:proofErr w:type="spellStart"/>
            <w:r w:rsidRPr="00E60A42">
              <w:rPr>
                <w:rFonts w:ascii="Times New Roman" w:hAnsi="Times New Roman" w:cs="Times New Roman"/>
                <w:color w:val="000000"/>
                <w:shd w:val="clear" w:color="auto" w:fill="FFFFFF"/>
              </w:rPr>
              <w:t>закупівлі</w:t>
            </w:r>
            <w:proofErr w:type="spellEnd"/>
            <w:r w:rsidRPr="00E60A42">
              <w:rPr>
                <w:rFonts w:ascii="Times New Roman" w:hAnsi="Times New Roman" w:cs="Times New Roman"/>
                <w:color w:val="000000"/>
                <w:shd w:val="clear" w:color="auto" w:fill="FFFFFF"/>
              </w:rPr>
              <w:t xml:space="preserve"> не </w:t>
            </w:r>
            <w:proofErr w:type="spellStart"/>
            <w:r w:rsidRPr="00E60A42">
              <w:rPr>
                <w:rFonts w:ascii="Times New Roman" w:hAnsi="Times New Roman" w:cs="Times New Roman"/>
                <w:color w:val="000000"/>
                <w:shd w:val="clear" w:color="auto" w:fill="FFFFFF"/>
              </w:rPr>
              <w:t>укладав</w:t>
            </w:r>
            <w:proofErr w:type="spellEnd"/>
            <w:r w:rsidRPr="00E60A42">
              <w:rPr>
                <w:rFonts w:ascii="Times New Roman" w:hAnsi="Times New Roman" w:cs="Times New Roman"/>
                <w:color w:val="000000"/>
                <w:shd w:val="clear" w:color="auto" w:fill="FFFFFF"/>
              </w:rPr>
              <w:t xml:space="preserve"> договору про </w:t>
            </w:r>
            <w:proofErr w:type="spellStart"/>
            <w:r w:rsidRPr="00E60A42">
              <w:rPr>
                <w:rFonts w:ascii="Times New Roman" w:hAnsi="Times New Roman" w:cs="Times New Roman"/>
                <w:color w:val="000000"/>
                <w:shd w:val="clear" w:color="auto" w:fill="FFFFFF"/>
              </w:rPr>
              <w:t>закупівлю</w:t>
            </w:r>
            <w:proofErr w:type="spellEnd"/>
            <w:r w:rsidRPr="00E60A42">
              <w:rPr>
                <w:rFonts w:ascii="Times New Roman" w:hAnsi="Times New Roman" w:cs="Times New Roman"/>
                <w:color w:val="000000"/>
                <w:shd w:val="clear" w:color="auto" w:fill="FFFFFF"/>
              </w:rPr>
              <w:t xml:space="preserve"> з </w:t>
            </w:r>
            <w:proofErr w:type="spellStart"/>
            <w:r w:rsidRPr="00E60A42">
              <w:rPr>
                <w:rFonts w:ascii="Times New Roman" w:hAnsi="Times New Roman" w:cs="Times New Roman"/>
                <w:color w:val="000000"/>
                <w:shd w:val="clear" w:color="auto" w:fill="FFFFFF"/>
              </w:rPr>
              <w:t>Замовником</w:t>
            </w:r>
            <w:proofErr w:type="spellEnd"/>
            <w:r w:rsidRPr="00E60A42">
              <w:rPr>
                <w:rFonts w:ascii="Times New Roman" w:hAnsi="Times New Roman" w:cs="Times New Roman"/>
                <w:color w:val="000000"/>
                <w:shd w:val="clear" w:color="auto" w:fill="FFFFFF"/>
              </w:rPr>
              <w:t xml:space="preserve">. </w:t>
            </w:r>
          </w:p>
        </w:tc>
      </w:tr>
    </w:tbl>
    <w:p w14:paraId="44944225" w14:textId="77777777" w:rsidR="00FB4090" w:rsidRPr="00E60A42" w:rsidRDefault="00FB4090" w:rsidP="00FB4090">
      <w:pPr>
        <w:shd w:val="clear" w:color="auto" w:fill="FFFFFF"/>
        <w:rPr>
          <w:rFonts w:ascii="Times New Roman" w:hAnsi="Times New Roman" w:cs="Times New Roman"/>
          <w:b/>
        </w:rPr>
      </w:pPr>
    </w:p>
    <w:p w14:paraId="6C2544ED" w14:textId="41319637" w:rsidR="00A55B19" w:rsidRPr="00E60A42" w:rsidRDefault="00A55B19" w:rsidP="00E94ABD">
      <w:pPr>
        <w:shd w:val="clear" w:color="auto" w:fill="FFFFFF"/>
        <w:rPr>
          <w:rFonts w:ascii="Times New Roman" w:hAnsi="Times New Roman"/>
          <w:b/>
          <w:lang w:val="uk-UA"/>
        </w:rPr>
      </w:pPr>
      <w:r w:rsidRPr="00E60A42">
        <w:rPr>
          <w:rFonts w:ascii="Times New Roman" w:hAnsi="Times New Roman"/>
          <w:b/>
          <w:lang w:val="uk-UA"/>
        </w:rPr>
        <w:t>п.3. Інші документи які подає Учасник закупівлі:</w:t>
      </w:r>
    </w:p>
    <w:tbl>
      <w:tblPr>
        <w:tblW w:w="9639" w:type="dxa"/>
        <w:tblInd w:w="-8" w:type="dxa"/>
        <w:tblLayout w:type="fixed"/>
        <w:tblLook w:val="0000" w:firstRow="0" w:lastRow="0" w:firstColumn="0" w:lastColumn="0" w:noHBand="0" w:noVBand="0"/>
      </w:tblPr>
      <w:tblGrid>
        <w:gridCol w:w="3014"/>
        <w:gridCol w:w="6625"/>
      </w:tblGrid>
      <w:tr w:rsidR="00A55B19" w:rsidRPr="00E60A42" w14:paraId="5C99F0AB" w14:textId="77777777" w:rsidTr="00E004B6">
        <w:tc>
          <w:tcPr>
            <w:tcW w:w="3014" w:type="dxa"/>
            <w:tcBorders>
              <w:top w:val="single" w:sz="6" w:space="0" w:color="auto"/>
              <w:left w:val="single" w:sz="6" w:space="0" w:color="auto"/>
              <w:bottom w:val="single" w:sz="6" w:space="0" w:color="auto"/>
              <w:right w:val="single" w:sz="6" w:space="0" w:color="auto"/>
            </w:tcBorders>
          </w:tcPr>
          <w:p w14:paraId="6CD2360D" w14:textId="77777777" w:rsidR="00A55B19" w:rsidRPr="00E60A42" w:rsidRDefault="00A55B19" w:rsidP="00E004B6">
            <w:pPr>
              <w:spacing w:after="0" w:line="240" w:lineRule="auto"/>
              <w:jc w:val="both"/>
              <w:rPr>
                <w:rFonts w:ascii="Times New Roman" w:eastAsia="Times New Roman" w:hAnsi="Times New Roman"/>
                <w:lang w:val="uk-UA" w:eastAsia="uk-UA"/>
              </w:rPr>
            </w:pPr>
            <w:r w:rsidRPr="00E60A42">
              <w:rPr>
                <w:rFonts w:ascii="Times New Roman" w:eastAsia="Times New Roman" w:hAnsi="Times New Roman"/>
                <w:lang w:val="uk-UA" w:eastAsia="uk-UA"/>
              </w:rPr>
              <w:t>1.Підтвердження правомочності на укладення договору про закупівлю.</w:t>
            </w:r>
          </w:p>
        </w:tc>
        <w:tc>
          <w:tcPr>
            <w:tcW w:w="6625" w:type="dxa"/>
            <w:tcBorders>
              <w:top w:val="single" w:sz="6" w:space="0" w:color="auto"/>
              <w:left w:val="single" w:sz="6" w:space="0" w:color="auto"/>
              <w:bottom w:val="single" w:sz="6" w:space="0" w:color="auto"/>
              <w:right w:val="single" w:sz="6" w:space="0" w:color="auto"/>
            </w:tcBorders>
          </w:tcPr>
          <w:p w14:paraId="57707799" w14:textId="77777777" w:rsidR="00A55B19" w:rsidRPr="00E60A42" w:rsidRDefault="00A55B19" w:rsidP="00E004B6">
            <w:pPr>
              <w:spacing w:after="0" w:line="240" w:lineRule="auto"/>
              <w:jc w:val="both"/>
              <w:rPr>
                <w:rFonts w:ascii="Times New Roman" w:hAnsi="Times New Roman"/>
                <w:b/>
                <w:bCs/>
                <w:color w:val="000000"/>
                <w:u w:val="single"/>
                <w:lang w:val="uk-UA" w:eastAsia="ru-RU"/>
              </w:rPr>
            </w:pPr>
            <w:r w:rsidRPr="00E60A42">
              <w:rPr>
                <w:rFonts w:ascii="Times New Roman" w:hAnsi="Times New Roman"/>
                <w:bCs/>
                <w:lang w:val="uk-UA"/>
              </w:rPr>
              <w:t>1.1Документи, що підтверджують повноваження посадової особи або представника учасника процедури закупівлі щодо підпису документів тендерної пропозиції та договору (виписка з протоколу засновників, наказ про призначення, довіреність, доручення або інший документ, що підтверджує повноваження, тощо).</w:t>
            </w:r>
          </w:p>
          <w:p w14:paraId="10A9118F" w14:textId="77777777" w:rsidR="00A55B19" w:rsidRPr="00E60A42" w:rsidRDefault="00A55B19" w:rsidP="00E004B6">
            <w:pPr>
              <w:spacing w:after="0" w:line="240" w:lineRule="auto"/>
              <w:jc w:val="both"/>
              <w:rPr>
                <w:rFonts w:ascii="Times New Roman" w:hAnsi="Times New Roman"/>
                <w:color w:val="000000"/>
                <w:lang w:val="uk-UA" w:eastAsia="ru-RU"/>
              </w:rPr>
            </w:pPr>
            <w:r w:rsidRPr="00E60A42">
              <w:rPr>
                <w:rFonts w:ascii="Times New Roman" w:hAnsi="Times New Roman"/>
                <w:b/>
                <w:bCs/>
                <w:color w:val="000000"/>
                <w:u w:val="single"/>
                <w:lang w:val="uk-UA" w:eastAsia="ru-RU"/>
              </w:rPr>
              <w:t>Для фізичних осіб-підприємців:</w:t>
            </w:r>
          </w:p>
          <w:p w14:paraId="411360C8" w14:textId="265C9586" w:rsidR="00A55B19" w:rsidRPr="00E60A42" w:rsidRDefault="00A55B19" w:rsidP="00E004B6">
            <w:pPr>
              <w:widowControl w:val="0"/>
              <w:autoSpaceDE w:val="0"/>
              <w:spacing w:after="0" w:line="240" w:lineRule="auto"/>
              <w:jc w:val="both"/>
              <w:rPr>
                <w:rFonts w:ascii="Times New Roman" w:hAnsi="Times New Roman"/>
                <w:lang w:val="uk-UA"/>
              </w:rPr>
            </w:pPr>
            <w:r w:rsidRPr="00E60A42">
              <w:rPr>
                <w:rFonts w:ascii="Times New Roman" w:hAnsi="Times New Roman"/>
                <w:color w:val="000000"/>
                <w:lang w:val="uk-UA" w:eastAsia="ru-RU"/>
              </w:rPr>
              <w:t xml:space="preserve">1.2 </w:t>
            </w:r>
            <w:r w:rsidRPr="00E60A42">
              <w:rPr>
                <w:rFonts w:ascii="Times New Roman" w:hAnsi="Times New Roman"/>
                <w:lang w:val="uk-UA"/>
              </w:rPr>
              <w:t>Копія паспорту (всі заповнені сторінки)  або іншого документу, передбаченого статтею 13 Закону України «Про Єдиний державний демографічний реєстр та документи, що підтверджують України, посвідчують особу чи її спеціальний статус» від 20.11.2012 № 5492-VI, зі змінами</w:t>
            </w:r>
            <w:r w:rsidR="00E94ABD" w:rsidRPr="00E60A42">
              <w:rPr>
                <w:rFonts w:ascii="Times New Roman" w:hAnsi="Times New Roman"/>
                <w:lang w:val="uk-UA"/>
              </w:rPr>
              <w:t>.</w:t>
            </w:r>
          </w:p>
          <w:p w14:paraId="1F74BD96" w14:textId="77777777" w:rsidR="00A55B19" w:rsidRPr="00E60A42" w:rsidRDefault="00A55B19" w:rsidP="00E004B6">
            <w:pPr>
              <w:spacing w:after="0" w:line="240" w:lineRule="auto"/>
              <w:jc w:val="both"/>
              <w:rPr>
                <w:rFonts w:ascii="Times New Roman" w:eastAsia="Times New Roman" w:hAnsi="Times New Roman"/>
                <w:highlight w:val="yellow"/>
                <w:lang w:val="uk-UA" w:eastAsia="uk-UA"/>
              </w:rPr>
            </w:pPr>
            <w:r w:rsidRPr="00E60A42">
              <w:rPr>
                <w:rFonts w:ascii="Times New Roman" w:hAnsi="Times New Roman"/>
                <w:color w:val="000000"/>
                <w:lang w:val="uk-UA" w:eastAsia="ru-RU"/>
              </w:rPr>
              <w:t xml:space="preserve"> Копія довідки про присвоєння ідентифікаційного номера або копія реєстраційного номеру облікової картки платника податків.</w:t>
            </w:r>
          </w:p>
        </w:tc>
      </w:tr>
      <w:tr w:rsidR="00A55B19" w:rsidRPr="00E60A42" w14:paraId="1BEB26BC" w14:textId="77777777" w:rsidTr="00E004B6">
        <w:tc>
          <w:tcPr>
            <w:tcW w:w="3014" w:type="dxa"/>
            <w:tcBorders>
              <w:top w:val="single" w:sz="6" w:space="0" w:color="auto"/>
              <w:left w:val="single" w:sz="6" w:space="0" w:color="auto"/>
              <w:bottom w:val="single" w:sz="6" w:space="0" w:color="auto"/>
              <w:right w:val="single" w:sz="6" w:space="0" w:color="auto"/>
            </w:tcBorders>
          </w:tcPr>
          <w:p w14:paraId="18B2AD69" w14:textId="77777777" w:rsidR="00A55B19" w:rsidRPr="00E60A42" w:rsidRDefault="00A55B19" w:rsidP="00E004B6">
            <w:pPr>
              <w:spacing w:after="0" w:line="240" w:lineRule="auto"/>
              <w:rPr>
                <w:rFonts w:ascii="Times New Roman" w:eastAsia="Times New Roman" w:hAnsi="Times New Roman"/>
                <w:lang w:val="uk-UA" w:eastAsia="uk-UA"/>
              </w:rPr>
            </w:pPr>
            <w:r w:rsidRPr="00E60A42">
              <w:rPr>
                <w:rFonts w:ascii="Times New Roman" w:eastAsia="Times New Roman" w:hAnsi="Times New Roman"/>
                <w:lang w:val="uk-UA" w:eastAsia="uk-UA"/>
              </w:rPr>
              <w:lastRenderedPageBreak/>
              <w:t xml:space="preserve">2. Учасник повинен проваджувати підприємницьку діяльність. </w:t>
            </w:r>
          </w:p>
        </w:tc>
        <w:tc>
          <w:tcPr>
            <w:tcW w:w="6625" w:type="dxa"/>
            <w:tcBorders>
              <w:top w:val="single" w:sz="6" w:space="0" w:color="auto"/>
              <w:left w:val="single" w:sz="6" w:space="0" w:color="auto"/>
              <w:bottom w:val="single" w:sz="6" w:space="0" w:color="auto"/>
              <w:right w:val="single" w:sz="6" w:space="0" w:color="auto"/>
            </w:tcBorders>
          </w:tcPr>
          <w:p w14:paraId="19B34E18" w14:textId="77777777" w:rsidR="00A55B19" w:rsidRPr="00E60A42" w:rsidRDefault="00A55B19" w:rsidP="00E00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val="uk-UA" w:eastAsia="uk-UA"/>
              </w:rPr>
            </w:pPr>
            <w:r w:rsidRPr="00E60A42">
              <w:rPr>
                <w:rFonts w:ascii="Times New Roman" w:eastAsia="Times New Roman" w:hAnsi="Times New Roman"/>
                <w:lang w:val="uk-UA" w:eastAsia="uk-UA"/>
              </w:rPr>
              <w:t xml:space="preserve">2.1. Витяг/виписка з Єдиного державного реєстру юридичних осіб та фізичних осіб-підприємців у вигляді розширених даних. </w:t>
            </w:r>
          </w:p>
          <w:p w14:paraId="0EC7A3FF" w14:textId="77777777" w:rsidR="00A55B19" w:rsidRPr="00E60A42" w:rsidRDefault="00A55B19" w:rsidP="00E00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highlight w:val="yellow"/>
                <w:lang w:val="uk-UA" w:eastAsia="uk-UA"/>
              </w:rPr>
            </w:pPr>
            <w:r w:rsidRPr="00E60A42">
              <w:rPr>
                <w:rFonts w:ascii="Times New Roman" w:eastAsia="Times New Roman" w:hAnsi="Times New Roman"/>
                <w:lang w:val="uk-UA" w:eastAsia="uk-UA"/>
              </w:rPr>
              <w:t>2.2.Свідоцтво про реєстрацію Учасника платником податку на додану вартість  або витяг з Реєстру платників ПДВ.</w:t>
            </w:r>
          </w:p>
        </w:tc>
      </w:tr>
      <w:tr w:rsidR="00A55B19" w:rsidRPr="00E60A42" w14:paraId="5CD33B08" w14:textId="77777777" w:rsidTr="006E70DB">
        <w:trPr>
          <w:trHeight w:val="1079"/>
        </w:trPr>
        <w:tc>
          <w:tcPr>
            <w:tcW w:w="3014" w:type="dxa"/>
            <w:tcBorders>
              <w:top w:val="single" w:sz="6" w:space="0" w:color="auto"/>
              <w:left w:val="single" w:sz="6" w:space="0" w:color="auto"/>
              <w:bottom w:val="single" w:sz="6" w:space="0" w:color="auto"/>
              <w:right w:val="single" w:sz="6" w:space="0" w:color="auto"/>
            </w:tcBorders>
          </w:tcPr>
          <w:p w14:paraId="2739BD82" w14:textId="77777777" w:rsidR="00A55B19" w:rsidRPr="00E60A42" w:rsidRDefault="00A55B19" w:rsidP="00E00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lang w:val="uk-UA" w:eastAsia="uk-UA"/>
              </w:rPr>
            </w:pPr>
            <w:bookmarkStart w:id="7" w:name="_Hlk65660211"/>
            <w:r w:rsidRPr="00E60A42">
              <w:rPr>
                <w:rFonts w:ascii="Times New Roman" w:eastAsia="Times New Roman" w:hAnsi="Times New Roman"/>
                <w:lang w:val="uk-UA" w:eastAsia="uk-UA"/>
              </w:rPr>
              <w:t>3. Документальне підтвердження відповідності товару</w:t>
            </w:r>
            <w:bookmarkEnd w:id="7"/>
            <w:r w:rsidRPr="00E60A42">
              <w:rPr>
                <w:rFonts w:ascii="Times New Roman" w:eastAsia="Times New Roman" w:hAnsi="Times New Roman"/>
                <w:lang w:val="uk-UA" w:eastAsia="uk-UA"/>
              </w:rPr>
              <w:t>.</w:t>
            </w:r>
          </w:p>
        </w:tc>
        <w:tc>
          <w:tcPr>
            <w:tcW w:w="6625" w:type="dxa"/>
            <w:tcBorders>
              <w:top w:val="single" w:sz="6" w:space="0" w:color="auto"/>
              <w:left w:val="single" w:sz="6" w:space="0" w:color="auto"/>
              <w:bottom w:val="single" w:sz="6" w:space="0" w:color="auto"/>
              <w:right w:val="single" w:sz="6" w:space="0" w:color="auto"/>
            </w:tcBorders>
          </w:tcPr>
          <w:p w14:paraId="734AE009" w14:textId="77777777" w:rsidR="003D7F67" w:rsidRDefault="00FF11F1" w:rsidP="00155A53">
            <w:pPr>
              <w:widowControl w:val="0"/>
              <w:spacing w:after="0" w:line="240" w:lineRule="auto"/>
              <w:jc w:val="both"/>
              <w:rPr>
                <w:rFonts w:ascii="Times New Roman" w:eastAsia="Times New Roman" w:hAnsi="Times New Roman"/>
                <w:lang w:val="uk-UA" w:eastAsia="uk-UA"/>
              </w:rPr>
            </w:pPr>
            <w:r>
              <w:rPr>
                <w:rFonts w:ascii="Times New Roman" w:eastAsia="Times New Roman" w:hAnsi="Times New Roman"/>
                <w:lang w:val="uk-UA" w:eastAsia="uk-UA"/>
              </w:rPr>
              <w:t xml:space="preserve">3.1 </w:t>
            </w:r>
            <w:proofErr w:type="spellStart"/>
            <w:r>
              <w:rPr>
                <w:rFonts w:ascii="Times New Roman" w:eastAsia="Times New Roman" w:hAnsi="Times New Roman"/>
                <w:lang w:val="uk-UA" w:eastAsia="uk-UA"/>
              </w:rPr>
              <w:t>С</w:t>
            </w:r>
            <w:r w:rsidRPr="00FF11F1">
              <w:rPr>
                <w:rFonts w:ascii="Times New Roman" w:eastAsia="Times New Roman" w:hAnsi="Times New Roman"/>
                <w:lang w:val="uk-UA" w:eastAsia="uk-UA"/>
              </w:rPr>
              <w:t>кан</w:t>
            </w:r>
            <w:proofErr w:type="spellEnd"/>
            <w:r w:rsidRPr="00FF11F1">
              <w:rPr>
                <w:rFonts w:ascii="Times New Roman" w:eastAsia="Times New Roman" w:hAnsi="Times New Roman"/>
                <w:lang w:val="uk-UA" w:eastAsia="uk-UA"/>
              </w:rPr>
              <w:t>-копію сертифікат/паспорт якості або інший документ який свідчить про походження та якість товару.</w:t>
            </w:r>
          </w:p>
          <w:p w14:paraId="18B46D56" w14:textId="678ED605" w:rsidR="00FF11F1" w:rsidRPr="00E60A42" w:rsidRDefault="00FF11F1" w:rsidP="00155A53">
            <w:pPr>
              <w:widowControl w:val="0"/>
              <w:spacing w:after="0" w:line="240" w:lineRule="auto"/>
              <w:jc w:val="both"/>
              <w:rPr>
                <w:rFonts w:ascii="Times New Roman" w:eastAsia="Times New Roman" w:hAnsi="Times New Roman"/>
                <w:lang w:val="uk-UA" w:eastAsia="uk-UA"/>
              </w:rPr>
            </w:pPr>
            <w:r>
              <w:rPr>
                <w:rFonts w:ascii="Times New Roman" w:eastAsia="Times New Roman" w:hAnsi="Times New Roman"/>
                <w:lang w:val="uk-UA" w:eastAsia="uk-UA"/>
              </w:rPr>
              <w:t xml:space="preserve">3.2. </w:t>
            </w:r>
            <w:r w:rsidRPr="00FF11F1">
              <w:rPr>
                <w:rFonts w:ascii="Times New Roman" w:eastAsia="Times New Roman" w:hAnsi="Times New Roman"/>
                <w:lang w:val="uk-UA" w:eastAsia="uk-UA"/>
              </w:rPr>
              <w:t>Надати специфікацію розрахунків теплообмінників.</w:t>
            </w:r>
          </w:p>
        </w:tc>
      </w:tr>
      <w:tr w:rsidR="00A55B19" w:rsidRPr="00E60A42" w14:paraId="0A4038D1" w14:textId="77777777" w:rsidTr="00E004B6">
        <w:trPr>
          <w:trHeight w:val="848"/>
        </w:trPr>
        <w:tc>
          <w:tcPr>
            <w:tcW w:w="3014" w:type="dxa"/>
            <w:tcBorders>
              <w:top w:val="single" w:sz="6" w:space="0" w:color="auto"/>
              <w:left w:val="single" w:sz="6" w:space="0" w:color="auto"/>
              <w:bottom w:val="single" w:sz="6" w:space="0" w:color="auto"/>
              <w:right w:val="single" w:sz="6" w:space="0" w:color="auto"/>
            </w:tcBorders>
          </w:tcPr>
          <w:p w14:paraId="2E8C83FD" w14:textId="77777777" w:rsidR="00A55B19" w:rsidRPr="00E60A42" w:rsidRDefault="00A55B19" w:rsidP="00E00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lang w:val="uk-UA" w:eastAsia="uk-UA"/>
              </w:rPr>
            </w:pPr>
            <w:r w:rsidRPr="00E60A42">
              <w:rPr>
                <w:rFonts w:ascii="Times New Roman" w:eastAsia="Times New Roman" w:hAnsi="Times New Roman"/>
                <w:lang w:val="uk-UA" w:eastAsia="uk-UA"/>
              </w:rPr>
              <w:t>4. Інформація про погодження учасника з істотними умовами Договору</w:t>
            </w:r>
          </w:p>
        </w:tc>
        <w:tc>
          <w:tcPr>
            <w:tcW w:w="6625" w:type="dxa"/>
            <w:tcBorders>
              <w:top w:val="single" w:sz="6" w:space="0" w:color="auto"/>
              <w:left w:val="single" w:sz="6" w:space="0" w:color="auto"/>
              <w:bottom w:val="single" w:sz="6" w:space="0" w:color="auto"/>
              <w:right w:val="single" w:sz="6" w:space="0" w:color="auto"/>
            </w:tcBorders>
          </w:tcPr>
          <w:p w14:paraId="5FB051D5" w14:textId="77777777" w:rsidR="00A55B19" w:rsidRPr="00E60A42" w:rsidRDefault="00A55B19" w:rsidP="00E00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val="uk-UA" w:eastAsia="uk-UA"/>
              </w:rPr>
            </w:pPr>
            <w:r w:rsidRPr="00E60A42">
              <w:rPr>
                <w:rFonts w:ascii="Times New Roman" w:eastAsia="Times New Roman" w:hAnsi="Times New Roman"/>
                <w:lang w:val="uk-UA" w:eastAsia="uk-UA"/>
              </w:rPr>
              <w:t xml:space="preserve">Лист- погодження з умовами проекту договору. </w:t>
            </w:r>
          </w:p>
        </w:tc>
      </w:tr>
    </w:tbl>
    <w:p w14:paraId="45806E7F" w14:textId="4C889671" w:rsidR="00A55B19" w:rsidRPr="00E60A42" w:rsidRDefault="00CC5B7D" w:rsidP="00A55B19">
      <w:pPr>
        <w:spacing w:after="0" w:line="240" w:lineRule="auto"/>
        <w:jc w:val="both"/>
        <w:rPr>
          <w:rFonts w:ascii="Times New Roman" w:hAnsi="Times New Roman"/>
          <w:bCs/>
          <w:lang w:val="uk-UA"/>
        </w:rPr>
      </w:pPr>
      <w:r w:rsidRPr="00E60A42">
        <w:rPr>
          <w:rFonts w:ascii="Times New Roman" w:hAnsi="Times New Roman"/>
          <w:bCs/>
          <w:lang w:val="uk-UA"/>
        </w:rPr>
        <w:t xml:space="preserve">    </w:t>
      </w:r>
      <w:r w:rsidR="00A55B19" w:rsidRPr="00E60A42">
        <w:rPr>
          <w:rFonts w:ascii="Times New Roman" w:hAnsi="Times New Roman"/>
          <w:bCs/>
          <w:lang w:val="uk-UA"/>
        </w:rPr>
        <w:t>Учасник за власним бажанням може надати додаткові матеріали про його відповідність кваліфікаційним критеріям.</w:t>
      </w:r>
    </w:p>
    <w:p w14:paraId="6B1BCEE8" w14:textId="4185A250" w:rsidR="00A55B19" w:rsidRPr="00E60A42" w:rsidRDefault="00CC5B7D" w:rsidP="00A55B19">
      <w:pPr>
        <w:spacing w:after="0" w:line="240" w:lineRule="auto"/>
        <w:jc w:val="both"/>
        <w:rPr>
          <w:rFonts w:ascii="Times New Roman" w:hAnsi="Times New Roman"/>
          <w:bCs/>
          <w:lang w:val="uk-UA"/>
        </w:rPr>
      </w:pPr>
      <w:r w:rsidRPr="00E60A42">
        <w:rPr>
          <w:rFonts w:ascii="Times New Roman" w:hAnsi="Times New Roman"/>
          <w:bCs/>
          <w:lang w:val="uk-UA"/>
        </w:rPr>
        <w:t xml:space="preserve">   </w:t>
      </w:r>
      <w:r w:rsidR="00A55B19" w:rsidRPr="00E60A42">
        <w:rPr>
          <w:rFonts w:ascii="Times New Roman" w:hAnsi="Times New Roman"/>
          <w:bCs/>
          <w:lang w:val="uk-UA"/>
        </w:rPr>
        <w:t>Всі документи повинні бути чинними на момент подання пропозиції конкурсних торгів.</w:t>
      </w:r>
    </w:p>
    <w:p w14:paraId="2370553D" w14:textId="77777777" w:rsidR="00114564" w:rsidRPr="00E60A42" w:rsidRDefault="00114564" w:rsidP="000A29A2">
      <w:pPr>
        <w:jc w:val="right"/>
        <w:rPr>
          <w:rFonts w:ascii="Times New Roman" w:hAnsi="Times New Roman"/>
          <w:b/>
          <w:lang w:val="uk-UA"/>
        </w:rPr>
      </w:pPr>
    </w:p>
    <w:p w14:paraId="6397C9F0" w14:textId="77777777" w:rsidR="00114564" w:rsidRPr="00E60A42" w:rsidRDefault="00114564" w:rsidP="000A29A2">
      <w:pPr>
        <w:jc w:val="right"/>
        <w:rPr>
          <w:rFonts w:ascii="Times New Roman" w:hAnsi="Times New Roman"/>
          <w:b/>
          <w:lang w:val="uk-UA"/>
        </w:rPr>
      </w:pPr>
    </w:p>
    <w:p w14:paraId="69D90C15" w14:textId="2BC5F013" w:rsidR="000A29A2" w:rsidRPr="00E60A42" w:rsidRDefault="000A29A2" w:rsidP="000A29A2">
      <w:pPr>
        <w:jc w:val="right"/>
        <w:rPr>
          <w:rFonts w:ascii="Times New Roman" w:hAnsi="Times New Roman"/>
          <w:b/>
          <w:lang w:val="uk-UA"/>
        </w:rPr>
      </w:pPr>
      <w:r w:rsidRPr="00E60A42">
        <w:rPr>
          <w:rFonts w:ascii="Times New Roman" w:hAnsi="Times New Roman"/>
          <w:b/>
          <w:lang w:val="uk-UA"/>
        </w:rPr>
        <w:t xml:space="preserve">ДОДАТОК 3 </w:t>
      </w:r>
    </w:p>
    <w:p w14:paraId="46B166C8" w14:textId="209A2173" w:rsidR="000A29A2" w:rsidRPr="00E60A42" w:rsidRDefault="000A29A2" w:rsidP="000A29A2">
      <w:pPr>
        <w:jc w:val="center"/>
        <w:rPr>
          <w:rFonts w:ascii="Times New Roman" w:hAnsi="Times New Roman"/>
          <w:b/>
          <w:lang w:val="uk-UA"/>
        </w:rPr>
      </w:pPr>
      <w:r w:rsidRPr="00E60A42">
        <w:rPr>
          <w:rFonts w:ascii="Times New Roman" w:hAnsi="Times New Roman"/>
          <w:b/>
          <w:lang w:val="uk-UA"/>
        </w:rPr>
        <w:t>ТЕХНІЧНІ, ЯКІСНІ  ТА КІЛЬКІСНІ ВИМОГИ ДО  ПРЕДМЕТУ ЗАКУПІВЛІ</w:t>
      </w:r>
    </w:p>
    <w:p w14:paraId="5B7911D2" w14:textId="77777777" w:rsidR="00FF11F1" w:rsidRPr="00FF11F1" w:rsidRDefault="00CF1E57" w:rsidP="00FF11F1">
      <w:pPr>
        <w:spacing w:after="0"/>
        <w:rPr>
          <w:rFonts w:ascii="Times New Roman" w:hAnsi="Times New Roman" w:cs="Times New Roman"/>
          <w:b/>
          <w:bCs/>
          <w:lang w:val="uk-UA"/>
        </w:rPr>
      </w:pPr>
      <w:r w:rsidRPr="00E60A42">
        <w:rPr>
          <w:rFonts w:ascii="Times New Roman" w:hAnsi="Times New Roman" w:cs="Times New Roman"/>
          <w:lang w:val="uk-UA"/>
        </w:rPr>
        <w:t xml:space="preserve">    </w:t>
      </w:r>
      <w:r w:rsidR="00FF11F1" w:rsidRPr="00FF11F1">
        <w:rPr>
          <w:rFonts w:ascii="Times New Roman" w:hAnsi="Times New Roman" w:cs="Times New Roman"/>
          <w:b/>
          <w:bCs/>
          <w:lang w:val="uk-UA"/>
        </w:rPr>
        <w:t>ОБОВ`ЯЗКОВО! Надати специфікацію розрахунків теплообмінників.</w:t>
      </w:r>
    </w:p>
    <w:p w14:paraId="4EAD887E" w14:textId="77777777" w:rsidR="00FF11F1" w:rsidRPr="00FF11F1" w:rsidRDefault="00FF11F1" w:rsidP="00FF11F1">
      <w:pPr>
        <w:spacing w:after="0"/>
        <w:rPr>
          <w:rFonts w:ascii="Times New Roman" w:hAnsi="Times New Roman" w:cs="Times New Roman"/>
          <w:lang w:val="uk-UA"/>
        </w:rPr>
      </w:pPr>
    </w:p>
    <w:p w14:paraId="725A367E" w14:textId="6052F843" w:rsidR="00FF11F1" w:rsidRDefault="00FF11F1" w:rsidP="00FF11F1">
      <w:pPr>
        <w:spacing w:after="0"/>
        <w:rPr>
          <w:rFonts w:ascii="Times New Roman" w:hAnsi="Times New Roman" w:cs="Times New Roman"/>
          <w:lang w:val="uk-UA"/>
        </w:rPr>
      </w:pPr>
      <w:r w:rsidRPr="00FF11F1">
        <w:rPr>
          <w:rFonts w:ascii="Times New Roman" w:hAnsi="Times New Roman" w:cs="Times New Roman"/>
          <w:lang w:val="uk-UA"/>
        </w:rPr>
        <w:t>Теплообмінник пластинчатий розбірний – 2 шт.</w:t>
      </w:r>
    </w:p>
    <w:p w14:paraId="6A0B0A6A" w14:textId="77777777" w:rsidR="006E70DB" w:rsidRPr="00FF11F1" w:rsidRDefault="006E70DB" w:rsidP="00FF11F1">
      <w:pPr>
        <w:spacing w:after="0"/>
        <w:rPr>
          <w:rFonts w:ascii="Times New Roman" w:hAnsi="Times New Roman" w:cs="Times New Roman"/>
          <w:lang w:val="uk-UA"/>
        </w:rPr>
      </w:pPr>
    </w:p>
    <w:p w14:paraId="09E96F1F" w14:textId="76E28A5C" w:rsidR="00FF11F1" w:rsidRPr="006E70DB" w:rsidRDefault="00FF11F1" w:rsidP="00FF11F1">
      <w:pPr>
        <w:spacing w:after="0"/>
        <w:rPr>
          <w:rFonts w:ascii="Times New Roman" w:hAnsi="Times New Roman" w:cs="Times New Roman"/>
          <w:i/>
          <w:iCs/>
          <w:u w:val="single"/>
        </w:rPr>
      </w:pPr>
      <w:r w:rsidRPr="006E70DB">
        <w:rPr>
          <w:rFonts w:ascii="Times New Roman" w:hAnsi="Times New Roman" w:cs="Times New Roman"/>
          <w:u w:val="single"/>
          <w:lang w:val="uk-UA"/>
        </w:rPr>
        <w:t xml:space="preserve"> </w:t>
      </w:r>
      <w:r w:rsidRPr="006E70DB">
        <w:rPr>
          <w:rFonts w:ascii="Times New Roman" w:hAnsi="Times New Roman" w:cs="Times New Roman"/>
          <w:i/>
          <w:iCs/>
          <w:u w:val="single"/>
          <w:lang w:val="uk-UA"/>
        </w:rPr>
        <w:t>Технічне завдання  на один теплообмінник</w:t>
      </w:r>
    </w:p>
    <w:p w14:paraId="5B58A8BD" w14:textId="77777777" w:rsidR="00FF11F1" w:rsidRPr="00FF11F1" w:rsidRDefault="00FF11F1" w:rsidP="00FF11F1">
      <w:pPr>
        <w:spacing w:after="0"/>
        <w:rPr>
          <w:rFonts w:ascii="Times New Roman" w:hAnsi="Times New Roman" w:cs="Times New Roman"/>
          <w:lang w:val="uk-UA"/>
        </w:rPr>
      </w:pPr>
    </w:p>
    <w:p w14:paraId="734E4881" w14:textId="77777777" w:rsidR="00FF11F1" w:rsidRPr="00FF11F1" w:rsidRDefault="00FF11F1" w:rsidP="00FF11F1">
      <w:pPr>
        <w:spacing w:after="0"/>
        <w:rPr>
          <w:rFonts w:ascii="Times New Roman" w:hAnsi="Times New Roman" w:cs="Times New Roman"/>
          <w:lang w:val="uk-UA"/>
        </w:rPr>
      </w:pPr>
      <w:r w:rsidRPr="00FF11F1">
        <w:rPr>
          <w:rFonts w:ascii="Times New Roman" w:hAnsi="Times New Roman" w:cs="Times New Roman"/>
          <w:lang w:val="uk-UA"/>
        </w:rPr>
        <w:t xml:space="preserve">Теплова потужність, </w:t>
      </w:r>
      <w:proofErr w:type="spellStart"/>
      <w:r w:rsidRPr="00FF11F1">
        <w:rPr>
          <w:rFonts w:ascii="Times New Roman" w:hAnsi="Times New Roman" w:cs="Times New Roman"/>
          <w:lang w:val="uk-UA"/>
        </w:rPr>
        <w:t>Гкал</w:t>
      </w:r>
      <w:proofErr w:type="spellEnd"/>
      <w:r w:rsidRPr="00FF11F1">
        <w:rPr>
          <w:rFonts w:ascii="Times New Roman" w:hAnsi="Times New Roman" w:cs="Times New Roman"/>
          <w:lang w:val="uk-UA"/>
        </w:rPr>
        <w:t>/год – 0,81</w:t>
      </w:r>
    </w:p>
    <w:p w14:paraId="1D4061A5" w14:textId="77777777" w:rsidR="00FF11F1" w:rsidRPr="00FF11F1" w:rsidRDefault="00FF11F1" w:rsidP="00FF11F1">
      <w:pPr>
        <w:spacing w:after="0"/>
        <w:rPr>
          <w:rFonts w:ascii="Times New Roman" w:hAnsi="Times New Roman" w:cs="Times New Roman"/>
          <w:lang w:val="uk-UA"/>
        </w:rPr>
      </w:pPr>
      <w:r w:rsidRPr="00FF11F1">
        <w:rPr>
          <w:rFonts w:ascii="Times New Roman" w:hAnsi="Times New Roman" w:cs="Times New Roman"/>
          <w:lang w:val="uk-UA"/>
        </w:rPr>
        <w:t>Пластини – нержавіюча сталь (AISI 316L), товщиною не менше 0,5 мм.</w:t>
      </w:r>
    </w:p>
    <w:p w14:paraId="49EEB641" w14:textId="77777777" w:rsidR="00FF11F1" w:rsidRPr="00FF11F1" w:rsidRDefault="00FF11F1" w:rsidP="00FF11F1">
      <w:pPr>
        <w:spacing w:after="0"/>
        <w:rPr>
          <w:rFonts w:ascii="Times New Roman" w:hAnsi="Times New Roman" w:cs="Times New Roman"/>
          <w:lang w:val="uk-UA"/>
        </w:rPr>
      </w:pPr>
      <w:r w:rsidRPr="00FF11F1">
        <w:rPr>
          <w:rFonts w:ascii="Times New Roman" w:hAnsi="Times New Roman" w:cs="Times New Roman"/>
          <w:lang w:val="uk-UA"/>
        </w:rPr>
        <w:t>Приєднання – фланцеве, не менше DN100.</w:t>
      </w:r>
    </w:p>
    <w:p w14:paraId="65D2C81C" w14:textId="77777777" w:rsidR="00FF11F1" w:rsidRPr="00FF11F1" w:rsidRDefault="00FF11F1" w:rsidP="00FF11F1">
      <w:pPr>
        <w:spacing w:after="0"/>
        <w:rPr>
          <w:rFonts w:ascii="Times New Roman" w:hAnsi="Times New Roman" w:cs="Times New Roman"/>
          <w:lang w:val="uk-UA"/>
        </w:rPr>
      </w:pPr>
      <w:r w:rsidRPr="00FF11F1">
        <w:rPr>
          <w:rFonts w:ascii="Times New Roman" w:hAnsi="Times New Roman" w:cs="Times New Roman"/>
          <w:lang w:val="uk-UA"/>
        </w:rPr>
        <w:t xml:space="preserve">Максимальний  тиск, МПа – не менше 1,6. </w:t>
      </w:r>
    </w:p>
    <w:p w14:paraId="6253B49C" w14:textId="77777777" w:rsidR="00FF11F1" w:rsidRPr="00FF11F1" w:rsidRDefault="00FF11F1" w:rsidP="00FF11F1">
      <w:pPr>
        <w:spacing w:after="0"/>
        <w:rPr>
          <w:rFonts w:ascii="Times New Roman" w:hAnsi="Times New Roman" w:cs="Times New Roman"/>
          <w:lang w:val="uk-UA"/>
        </w:rPr>
      </w:pPr>
      <w:r w:rsidRPr="00FF11F1">
        <w:rPr>
          <w:rFonts w:ascii="Times New Roman" w:hAnsi="Times New Roman" w:cs="Times New Roman"/>
          <w:lang w:val="uk-UA"/>
        </w:rPr>
        <w:t>Максимальна робоча температура, ⁰С – не менше 150.</w:t>
      </w:r>
    </w:p>
    <w:p w14:paraId="4044A7BA" w14:textId="3688DBB5" w:rsidR="00FF11F1" w:rsidRPr="00FF11F1" w:rsidRDefault="00FF11F1" w:rsidP="00FF11F1">
      <w:pPr>
        <w:spacing w:after="0"/>
        <w:rPr>
          <w:rFonts w:ascii="Times New Roman" w:hAnsi="Times New Roman" w:cs="Times New Roman"/>
          <w:lang w:val="uk-UA"/>
        </w:rPr>
      </w:pPr>
      <w:r w:rsidRPr="00FF11F1">
        <w:rPr>
          <w:rFonts w:ascii="Times New Roman" w:hAnsi="Times New Roman" w:cs="Times New Roman"/>
          <w:lang w:val="uk-UA"/>
        </w:rPr>
        <w:t>Площа нагріву, м</w:t>
      </w:r>
      <w:r w:rsidR="00240564">
        <w:rPr>
          <w:rFonts w:ascii="Times New Roman" w:hAnsi="Times New Roman" w:cs="Times New Roman"/>
          <w:vertAlign w:val="superscript"/>
          <w:lang w:val="uk-UA"/>
        </w:rPr>
        <w:t>2</w:t>
      </w:r>
      <w:r w:rsidRPr="00FF11F1">
        <w:rPr>
          <w:rFonts w:ascii="Times New Roman" w:hAnsi="Times New Roman" w:cs="Times New Roman"/>
          <w:lang w:val="uk-UA"/>
        </w:rPr>
        <w:t xml:space="preserve"> – не менше 6,76.</w:t>
      </w:r>
    </w:p>
    <w:p w14:paraId="24E3695B" w14:textId="77777777" w:rsidR="00FF11F1" w:rsidRPr="00FF11F1" w:rsidRDefault="00FF11F1" w:rsidP="00FF11F1">
      <w:pPr>
        <w:spacing w:after="0"/>
        <w:rPr>
          <w:rFonts w:ascii="Times New Roman" w:hAnsi="Times New Roman" w:cs="Times New Roman"/>
          <w:lang w:val="uk-UA"/>
        </w:rPr>
      </w:pPr>
    </w:p>
    <w:p w14:paraId="434D9948" w14:textId="77777777" w:rsidR="00FF11F1" w:rsidRPr="00FF11F1" w:rsidRDefault="00FF11F1" w:rsidP="00FF11F1">
      <w:pPr>
        <w:spacing w:after="0"/>
        <w:rPr>
          <w:rFonts w:ascii="Times New Roman" w:hAnsi="Times New Roman" w:cs="Times New Roman"/>
          <w:lang w:val="uk-UA"/>
        </w:rPr>
      </w:pPr>
      <w:r w:rsidRPr="00FF11F1">
        <w:rPr>
          <w:rFonts w:ascii="Times New Roman" w:hAnsi="Times New Roman" w:cs="Times New Roman"/>
          <w:lang w:val="uk-UA"/>
        </w:rPr>
        <w:t>Параметри:</w:t>
      </w:r>
    </w:p>
    <w:p w14:paraId="12FE351A" w14:textId="77777777" w:rsidR="00FF11F1" w:rsidRPr="00FF11F1" w:rsidRDefault="00FF11F1" w:rsidP="00FF11F1">
      <w:pPr>
        <w:spacing w:after="0"/>
        <w:rPr>
          <w:rFonts w:ascii="Times New Roman" w:hAnsi="Times New Roman" w:cs="Times New Roman"/>
          <w:lang w:val="uk-UA"/>
        </w:rPr>
      </w:pPr>
      <w:r w:rsidRPr="00FF11F1">
        <w:rPr>
          <w:rFonts w:ascii="Times New Roman" w:hAnsi="Times New Roman" w:cs="Times New Roman"/>
          <w:lang w:val="uk-UA"/>
        </w:rPr>
        <w:t>Первинний теплоносій</w:t>
      </w:r>
    </w:p>
    <w:p w14:paraId="3D47E709" w14:textId="77777777" w:rsidR="00FF11F1" w:rsidRPr="00FF11F1" w:rsidRDefault="00FF11F1" w:rsidP="00FF11F1">
      <w:pPr>
        <w:spacing w:after="0"/>
        <w:rPr>
          <w:rFonts w:ascii="Times New Roman" w:hAnsi="Times New Roman" w:cs="Times New Roman"/>
          <w:lang w:val="uk-UA"/>
        </w:rPr>
      </w:pPr>
      <w:r w:rsidRPr="00FF11F1">
        <w:rPr>
          <w:rFonts w:ascii="Times New Roman" w:hAnsi="Times New Roman" w:cs="Times New Roman"/>
          <w:lang w:val="uk-UA"/>
        </w:rPr>
        <w:t>Температура на вході, ⁰С – 75.</w:t>
      </w:r>
    </w:p>
    <w:p w14:paraId="0A770DC7" w14:textId="77777777" w:rsidR="00FF11F1" w:rsidRPr="00FF11F1" w:rsidRDefault="00FF11F1" w:rsidP="00FF11F1">
      <w:pPr>
        <w:spacing w:after="0"/>
        <w:rPr>
          <w:rFonts w:ascii="Times New Roman" w:hAnsi="Times New Roman" w:cs="Times New Roman"/>
          <w:lang w:val="uk-UA"/>
        </w:rPr>
      </w:pPr>
      <w:r w:rsidRPr="00FF11F1">
        <w:rPr>
          <w:rFonts w:ascii="Times New Roman" w:hAnsi="Times New Roman" w:cs="Times New Roman"/>
          <w:lang w:val="uk-UA"/>
        </w:rPr>
        <w:t>Температура на виході, ⁰С – 55.</w:t>
      </w:r>
    </w:p>
    <w:p w14:paraId="1458460A" w14:textId="77777777" w:rsidR="00FF11F1" w:rsidRPr="00FF11F1" w:rsidRDefault="00FF11F1" w:rsidP="00FF11F1">
      <w:pPr>
        <w:spacing w:after="0"/>
        <w:rPr>
          <w:rFonts w:ascii="Times New Roman" w:hAnsi="Times New Roman" w:cs="Times New Roman"/>
          <w:lang w:val="uk-UA"/>
        </w:rPr>
      </w:pPr>
      <w:r w:rsidRPr="00FF11F1">
        <w:rPr>
          <w:rFonts w:ascii="Times New Roman" w:hAnsi="Times New Roman" w:cs="Times New Roman"/>
          <w:lang w:val="uk-UA"/>
        </w:rPr>
        <w:t>Максимальні втрати тиску, кПа – 15.</w:t>
      </w:r>
    </w:p>
    <w:p w14:paraId="1983B0B2" w14:textId="77777777" w:rsidR="00FF11F1" w:rsidRPr="00FF11F1" w:rsidRDefault="00FF11F1" w:rsidP="00FF11F1">
      <w:pPr>
        <w:spacing w:after="0"/>
        <w:rPr>
          <w:rFonts w:ascii="Times New Roman" w:hAnsi="Times New Roman" w:cs="Times New Roman"/>
          <w:lang w:val="uk-UA"/>
        </w:rPr>
      </w:pPr>
    </w:p>
    <w:p w14:paraId="6C1E65F1" w14:textId="77777777" w:rsidR="00FF11F1" w:rsidRPr="00FF11F1" w:rsidRDefault="00FF11F1" w:rsidP="00FF11F1">
      <w:pPr>
        <w:spacing w:after="0"/>
        <w:rPr>
          <w:rFonts w:ascii="Times New Roman" w:hAnsi="Times New Roman" w:cs="Times New Roman"/>
          <w:lang w:val="uk-UA"/>
        </w:rPr>
      </w:pPr>
      <w:r w:rsidRPr="00FF11F1">
        <w:rPr>
          <w:rFonts w:ascii="Times New Roman" w:hAnsi="Times New Roman" w:cs="Times New Roman"/>
          <w:lang w:val="uk-UA"/>
        </w:rPr>
        <w:t>Вторинний теплоносій</w:t>
      </w:r>
    </w:p>
    <w:p w14:paraId="6539C11D" w14:textId="77777777" w:rsidR="00FF11F1" w:rsidRPr="00FF11F1" w:rsidRDefault="00FF11F1" w:rsidP="00FF11F1">
      <w:pPr>
        <w:spacing w:after="0"/>
        <w:rPr>
          <w:rFonts w:ascii="Times New Roman" w:hAnsi="Times New Roman" w:cs="Times New Roman"/>
          <w:lang w:val="uk-UA"/>
        </w:rPr>
      </w:pPr>
      <w:r w:rsidRPr="00FF11F1">
        <w:rPr>
          <w:rFonts w:ascii="Times New Roman" w:hAnsi="Times New Roman" w:cs="Times New Roman"/>
          <w:lang w:val="uk-UA"/>
        </w:rPr>
        <w:t>Температура на вході, ⁰С – 15.</w:t>
      </w:r>
    </w:p>
    <w:p w14:paraId="73B26B65" w14:textId="77777777" w:rsidR="00FF11F1" w:rsidRPr="00FF11F1" w:rsidRDefault="00FF11F1" w:rsidP="00FF11F1">
      <w:pPr>
        <w:spacing w:after="0"/>
        <w:rPr>
          <w:rFonts w:ascii="Times New Roman" w:hAnsi="Times New Roman" w:cs="Times New Roman"/>
          <w:lang w:val="uk-UA"/>
        </w:rPr>
      </w:pPr>
      <w:r w:rsidRPr="00FF11F1">
        <w:rPr>
          <w:rFonts w:ascii="Times New Roman" w:hAnsi="Times New Roman" w:cs="Times New Roman"/>
          <w:lang w:val="uk-UA"/>
        </w:rPr>
        <w:t>Температура на виході, ⁰С – 55.</w:t>
      </w:r>
    </w:p>
    <w:p w14:paraId="1ECEF72E" w14:textId="77777777" w:rsidR="00FF11F1" w:rsidRPr="00FF11F1" w:rsidRDefault="00FF11F1" w:rsidP="00FF11F1">
      <w:pPr>
        <w:spacing w:after="0"/>
        <w:rPr>
          <w:rFonts w:ascii="Times New Roman" w:hAnsi="Times New Roman" w:cs="Times New Roman"/>
          <w:lang w:val="uk-UA"/>
        </w:rPr>
      </w:pPr>
      <w:r w:rsidRPr="00FF11F1">
        <w:rPr>
          <w:rFonts w:ascii="Times New Roman" w:hAnsi="Times New Roman" w:cs="Times New Roman"/>
          <w:lang w:val="uk-UA"/>
        </w:rPr>
        <w:t>Максимальні втрати тиску, кПа – 4.</w:t>
      </w:r>
    </w:p>
    <w:p w14:paraId="79B0025F" w14:textId="04ED725C" w:rsidR="004D2FD0" w:rsidRPr="00FF11F1" w:rsidRDefault="004D2FD0" w:rsidP="00FF11F1">
      <w:pPr>
        <w:spacing w:after="0"/>
        <w:rPr>
          <w:rFonts w:ascii="Times New Roman" w:hAnsi="Times New Roman" w:cs="Times New Roman"/>
          <w:lang w:val="uk-UA"/>
        </w:rPr>
      </w:pPr>
    </w:p>
    <w:p w14:paraId="09EF3151" w14:textId="77A2CB04" w:rsidR="00D41F8D" w:rsidRDefault="00D41F8D" w:rsidP="00155A53">
      <w:pPr>
        <w:jc w:val="both"/>
        <w:rPr>
          <w:rFonts w:ascii="Times New Roman" w:hAnsi="Times New Roman" w:cs="Times New Roman"/>
          <w:lang w:val="uk-UA"/>
        </w:rPr>
      </w:pPr>
    </w:p>
    <w:p w14:paraId="3B534014" w14:textId="03CE2133" w:rsidR="00405B40" w:rsidRDefault="00405B40" w:rsidP="00155A53">
      <w:pPr>
        <w:jc w:val="both"/>
        <w:rPr>
          <w:rFonts w:ascii="Times New Roman" w:hAnsi="Times New Roman" w:cs="Times New Roman"/>
          <w:lang w:val="uk-UA"/>
        </w:rPr>
      </w:pPr>
    </w:p>
    <w:p w14:paraId="15DC6484" w14:textId="77777777" w:rsidR="00405B40" w:rsidRPr="00E60A42" w:rsidRDefault="00405B40" w:rsidP="00155A53">
      <w:pPr>
        <w:jc w:val="both"/>
        <w:rPr>
          <w:rFonts w:ascii="Times New Roman" w:hAnsi="Times New Roman" w:cs="Times New Roman"/>
          <w:lang w:val="uk-UA"/>
        </w:rPr>
      </w:pPr>
    </w:p>
    <w:p w14:paraId="30034BB3" w14:textId="77777777" w:rsidR="00381EF0" w:rsidRDefault="00643D62" w:rsidP="00410F75">
      <w:pPr>
        <w:tabs>
          <w:tab w:val="left" w:pos="3440"/>
        </w:tabs>
        <w:ind w:left="740"/>
        <w:rPr>
          <w:rFonts w:ascii="Times New Roman" w:hAnsi="Times New Roman"/>
          <w:b/>
          <w:lang w:val="uk-UA"/>
        </w:rPr>
      </w:pPr>
      <w:bookmarkStart w:id="8" w:name="_Hlk118970903"/>
      <w:r>
        <w:rPr>
          <w:rFonts w:ascii="Times New Roman" w:hAnsi="Times New Roman"/>
          <w:b/>
          <w:lang w:val="en-US"/>
        </w:rPr>
        <w:t xml:space="preserve">                                                                                                                </w:t>
      </w:r>
      <w:r w:rsidR="000E2793" w:rsidRPr="00E60A42">
        <w:rPr>
          <w:rFonts w:ascii="Times New Roman" w:hAnsi="Times New Roman"/>
          <w:b/>
          <w:lang w:val="uk-UA"/>
        </w:rPr>
        <w:t xml:space="preserve">                                   </w:t>
      </w:r>
    </w:p>
    <w:p w14:paraId="7D44560D" w14:textId="44F5E421" w:rsidR="00410F75" w:rsidRPr="00E60A42" w:rsidRDefault="00381EF0" w:rsidP="00410F75">
      <w:pPr>
        <w:tabs>
          <w:tab w:val="left" w:pos="3440"/>
        </w:tabs>
        <w:ind w:left="740"/>
        <w:rPr>
          <w:rFonts w:ascii="Times New Roman" w:hAnsi="Times New Roman"/>
          <w:b/>
          <w:lang w:val="uk-UA"/>
        </w:rPr>
      </w:pPr>
      <w:r>
        <w:rPr>
          <w:rFonts w:ascii="Times New Roman" w:hAnsi="Times New Roman"/>
          <w:b/>
          <w:lang w:val="en-US"/>
        </w:rPr>
        <w:lastRenderedPageBreak/>
        <w:t xml:space="preserve">                                                                                                                                                   </w:t>
      </w:r>
      <w:r w:rsidR="00410F75" w:rsidRPr="00E60A42">
        <w:rPr>
          <w:rFonts w:ascii="Times New Roman" w:hAnsi="Times New Roman"/>
          <w:b/>
          <w:lang w:val="uk-UA"/>
        </w:rPr>
        <w:t xml:space="preserve"> Додаток 4</w:t>
      </w:r>
    </w:p>
    <w:p w14:paraId="41A63C3D" w14:textId="77777777" w:rsidR="00410F75" w:rsidRPr="00E60A42" w:rsidRDefault="00410F75" w:rsidP="00410F75">
      <w:pPr>
        <w:jc w:val="right"/>
        <w:rPr>
          <w:rFonts w:ascii="Times New Roman" w:hAnsi="Times New Roman"/>
          <w:b/>
          <w:lang w:eastAsia="ru-RU"/>
        </w:rPr>
      </w:pPr>
      <w:r w:rsidRPr="00E60A42">
        <w:rPr>
          <w:rFonts w:ascii="Times New Roman" w:hAnsi="Times New Roman"/>
          <w:b/>
          <w:lang w:val="uk-UA"/>
        </w:rPr>
        <w:t>Проект</w:t>
      </w:r>
    </w:p>
    <w:p w14:paraId="2161D265" w14:textId="77777777" w:rsidR="00410F75" w:rsidRPr="00E60A42" w:rsidRDefault="00410F75" w:rsidP="00410F75">
      <w:pPr>
        <w:spacing w:after="0" w:line="240" w:lineRule="auto"/>
        <w:jc w:val="center"/>
        <w:rPr>
          <w:rFonts w:ascii="Times New Roman" w:eastAsia="Times New Roman" w:hAnsi="Times New Roman"/>
          <w:b/>
          <w:lang w:val="uk-UA" w:eastAsia="ru-RU"/>
        </w:rPr>
      </w:pPr>
      <w:r w:rsidRPr="00E60A42">
        <w:rPr>
          <w:rFonts w:ascii="Times New Roman" w:eastAsia="Times New Roman" w:hAnsi="Times New Roman"/>
          <w:b/>
          <w:lang w:val="uk-UA" w:eastAsia="ru-RU"/>
        </w:rPr>
        <w:t>ДОГОВІР № ________</w:t>
      </w:r>
    </w:p>
    <w:p w14:paraId="328C7AA1" w14:textId="0F7A501A" w:rsidR="00410F75" w:rsidRPr="00E60A42" w:rsidRDefault="00410F75" w:rsidP="00410F75">
      <w:pPr>
        <w:spacing w:after="0" w:line="240" w:lineRule="auto"/>
        <w:jc w:val="center"/>
        <w:rPr>
          <w:rFonts w:ascii="Times New Roman" w:eastAsia="Times New Roman" w:hAnsi="Times New Roman"/>
          <w:b/>
          <w:bCs/>
          <w:lang w:val="uk-UA" w:eastAsia="ru-RU"/>
        </w:rPr>
      </w:pPr>
      <w:r w:rsidRPr="00E60A42">
        <w:rPr>
          <w:rFonts w:ascii="Times New Roman" w:eastAsia="Times New Roman" w:hAnsi="Times New Roman"/>
          <w:b/>
          <w:lang w:val="uk-UA" w:eastAsia="ru-RU"/>
        </w:rPr>
        <w:t>про закупівлю</w:t>
      </w:r>
      <w:r w:rsidRPr="00E60A42">
        <w:rPr>
          <w:lang w:val="uk-UA"/>
        </w:rPr>
        <w:t xml:space="preserve"> </w:t>
      </w:r>
    </w:p>
    <w:p w14:paraId="5FCE7206" w14:textId="5500E0B0" w:rsidR="00410F75" w:rsidRPr="00E60A42" w:rsidRDefault="00410F75" w:rsidP="00410F75">
      <w:pPr>
        <w:spacing w:after="0" w:line="240" w:lineRule="auto"/>
        <w:ind w:firstLine="540"/>
        <w:jc w:val="both"/>
        <w:rPr>
          <w:rFonts w:ascii="Times New Roman" w:eastAsia="Times New Roman" w:hAnsi="Times New Roman"/>
          <w:b/>
          <w:lang w:val="uk-UA" w:eastAsia="ru-RU"/>
        </w:rPr>
      </w:pPr>
      <w:r w:rsidRPr="00E60A42">
        <w:rPr>
          <w:rFonts w:ascii="Times New Roman" w:eastAsia="Times New Roman" w:hAnsi="Times New Roman"/>
          <w:b/>
          <w:lang w:val="uk-UA" w:eastAsia="ru-RU"/>
        </w:rPr>
        <w:t>м. Полтава</w:t>
      </w:r>
      <w:r w:rsidRPr="00E60A42">
        <w:rPr>
          <w:rFonts w:ascii="Times New Roman" w:eastAsia="Times New Roman" w:hAnsi="Times New Roman"/>
          <w:b/>
          <w:lang w:val="uk-UA" w:eastAsia="ru-RU"/>
        </w:rPr>
        <w:tab/>
        <w:t xml:space="preserve">                                                                                           </w:t>
      </w:r>
      <w:r w:rsidR="00E60A42" w:rsidRPr="00E60A42">
        <w:rPr>
          <w:rFonts w:ascii="Times New Roman" w:eastAsia="Times New Roman" w:hAnsi="Times New Roman"/>
          <w:b/>
          <w:lang w:val="uk-UA" w:eastAsia="ru-RU"/>
        </w:rPr>
        <w:t xml:space="preserve">          </w:t>
      </w:r>
      <w:r w:rsidRPr="00E60A42">
        <w:rPr>
          <w:rFonts w:ascii="Times New Roman" w:eastAsia="Times New Roman" w:hAnsi="Times New Roman"/>
          <w:b/>
          <w:lang w:val="uk-UA" w:eastAsia="ru-RU"/>
        </w:rPr>
        <w:t>«__» _____ 2022 року</w:t>
      </w:r>
    </w:p>
    <w:p w14:paraId="0DF93C88" w14:textId="77777777" w:rsidR="00410F75" w:rsidRPr="00E60A42" w:rsidRDefault="00410F75" w:rsidP="00410F75">
      <w:pPr>
        <w:spacing w:after="0" w:line="240" w:lineRule="auto"/>
        <w:ind w:firstLine="540"/>
        <w:jc w:val="both"/>
        <w:rPr>
          <w:rFonts w:ascii="Times New Roman" w:eastAsia="Times New Roman" w:hAnsi="Times New Roman"/>
          <w:b/>
          <w:lang w:val="uk-UA" w:eastAsia="ru-RU"/>
        </w:rPr>
      </w:pPr>
    </w:p>
    <w:p w14:paraId="2D93D38C" w14:textId="77777777" w:rsidR="00410F75" w:rsidRPr="00E60A42" w:rsidRDefault="00410F75" w:rsidP="00410F75">
      <w:pPr>
        <w:widowControl w:val="0"/>
        <w:spacing w:after="0" w:line="278" w:lineRule="exact"/>
        <w:ind w:right="60" w:firstLine="540"/>
        <w:jc w:val="both"/>
        <w:rPr>
          <w:rFonts w:ascii="Times New Roman" w:hAnsi="Times New Roman"/>
          <w:lang w:val="uk-UA"/>
        </w:rPr>
      </w:pPr>
      <w:bookmarkStart w:id="9" w:name="V03"/>
      <w:r w:rsidRPr="00E60A42">
        <w:rPr>
          <w:rFonts w:ascii="Times New Roman" w:hAnsi="Times New Roman"/>
          <w:b/>
          <w:bCs/>
          <w:lang w:val="uk-UA"/>
        </w:rPr>
        <w:t xml:space="preserve">_____________________________, </w:t>
      </w:r>
      <w:r w:rsidRPr="00E60A42">
        <w:rPr>
          <w:rFonts w:ascii="Times New Roman" w:hAnsi="Times New Roman"/>
          <w:bCs/>
          <w:lang w:val="uk-UA"/>
        </w:rPr>
        <w:t xml:space="preserve">надалі іменується - </w:t>
      </w:r>
      <w:r w:rsidRPr="00E60A42">
        <w:rPr>
          <w:rFonts w:ascii="Times New Roman" w:hAnsi="Times New Roman"/>
          <w:b/>
          <w:lang w:val="uk-UA"/>
        </w:rPr>
        <w:t>«Постачальник»,</w:t>
      </w:r>
      <w:r w:rsidRPr="00E60A42">
        <w:rPr>
          <w:rFonts w:ascii="Times New Roman" w:hAnsi="Times New Roman"/>
          <w:b/>
          <w:bCs/>
          <w:lang w:val="uk-UA"/>
        </w:rPr>
        <w:t xml:space="preserve"> </w:t>
      </w:r>
      <w:r w:rsidRPr="00E60A42">
        <w:rPr>
          <w:rFonts w:ascii="Times New Roman" w:hAnsi="Times New Roman"/>
          <w:lang w:val="uk-UA"/>
        </w:rPr>
        <w:t>в особі</w:t>
      </w:r>
      <w:r w:rsidRPr="00E60A42">
        <w:rPr>
          <w:rFonts w:ascii="Times New Roman" w:hAnsi="Times New Roman"/>
          <w:b/>
          <w:bCs/>
          <w:lang w:val="uk-UA"/>
        </w:rPr>
        <w:t xml:space="preserve">  ____________________</w:t>
      </w:r>
      <w:r w:rsidRPr="00E60A42">
        <w:rPr>
          <w:rFonts w:ascii="Times New Roman" w:hAnsi="Times New Roman"/>
          <w:bCs/>
          <w:lang w:val="uk-UA"/>
        </w:rPr>
        <w:t xml:space="preserve"> </w:t>
      </w:r>
      <w:r w:rsidRPr="00E60A42">
        <w:rPr>
          <w:rFonts w:ascii="Times New Roman" w:hAnsi="Times New Roman"/>
          <w:lang w:val="uk-UA"/>
        </w:rPr>
        <w:t xml:space="preserve">, який діє на підставі Статуту, з однієї сторони, та </w:t>
      </w:r>
    </w:p>
    <w:p w14:paraId="1B2766CC" w14:textId="791E8DB1" w:rsidR="00410F75" w:rsidRPr="00E60A42" w:rsidRDefault="00410F75" w:rsidP="00410F75">
      <w:pPr>
        <w:spacing w:after="0" w:line="240" w:lineRule="auto"/>
        <w:ind w:right="60" w:firstLine="540"/>
        <w:jc w:val="both"/>
        <w:rPr>
          <w:rFonts w:ascii="Times New Roman" w:eastAsia="Times New Roman" w:hAnsi="Times New Roman"/>
          <w:lang w:val="uk-UA" w:eastAsia="ru-RU"/>
        </w:rPr>
      </w:pPr>
      <w:r w:rsidRPr="00E60A42">
        <w:rPr>
          <w:rFonts w:ascii="Times New Roman" w:eastAsia="Times New Roman" w:hAnsi="Times New Roman"/>
          <w:b/>
          <w:bCs/>
          <w:lang w:val="uk-UA" w:eastAsia="ru-RU"/>
        </w:rPr>
        <w:t>Полтавське обласне комунальне виробниче підприємство теплового господарства «</w:t>
      </w:r>
      <w:proofErr w:type="spellStart"/>
      <w:r w:rsidRPr="00E60A42">
        <w:rPr>
          <w:rFonts w:ascii="Times New Roman" w:eastAsia="Times New Roman" w:hAnsi="Times New Roman"/>
          <w:b/>
          <w:bCs/>
          <w:lang w:val="uk-UA" w:eastAsia="ru-RU"/>
        </w:rPr>
        <w:t>Полтаватеплоенерго</w:t>
      </w:r>
      <w:proofErr w:type="spellEnd"/>
      <w:r w:rsidRPr="00E60A42">
        <w:rPr>
          <w:rFonts w:ascii="Times New Roman" w:eastAsia="Times New Roman" w:hAnsi="Times New Roman"/>
          <w:b/>
          <w:bCs/>
          <w:lang w:val="uk-UA" w:eastAsia="ru-RU"/>
        </w:rPr>
        <w:t>»</w:t>
      </w:r>
      <w:r w:rsidRPr="00E60A42">
        <w:rPr>
          <w:rFonts w:ascii="Times New Roman" w:eastAsia="Times New Roman" w:hAnsi="Times New Roman"/>
          <w:lang w:val="uk-UA" w:eastAsia="ru-RU"/>
        </w:rPr>
        <w:t xml:space="preserve">, </w:t>
      </w:r>
      <w:proofErr w:type="spellStart"/>
      <w:r w:rsidRPr="00E60A42">
        <w:rPr>
          <w:rFonts w:ascii="Times New Roman" w:eastAsia="Times New Roman" w:hAnsi="Times New Roman"/>
          <w:lang w:eastAsia="ru-RU"/>
        </w:rPr>
        <w:t>надалі</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іменується</w:t>
      </w:r>
      <w:proofErr w:type="spellEnd"/>
      <w:r w:rsidRPr="00E60A42">
        <w:rPr>
          <w:rFonts w:ascii="Times New Roman" w:eastAsia="Times New Roman" w:hAnsi="Times New Roman"/>
          <w:lang w:eastAsia="ru-RU"/>
        </w:rPr>
        <w:t xml:space="preserve"> </w:t>
      </w:r>
      <w:r w:rsidRPr="00E60A42">
        <w:rPr>
          <w:rFonts w:ascii="Times New Roman" w:eastAsia="Times New Roman" w:hAnsi="Times New Roman"/>
          <w:lang w:val="uk-UA" w:eastAsia="ru-RU"/>
        </w:rPr>
        <w:t xml:space="preserve">- </w:t>
      </w:r>
      <w:r w:rsidRPr="00E60A42">
        <w:rPr>
          <w:rFonts w:ascii="Times New Roman" w:eastAsia="Times New Roman" w:hAnsi="Times New Roman"/>
          <w:b/>
          <w:bCs/>
          <w:color w:val="000000"/>
          <w:lang w:val="uk-UA" w:eastAsia="ru-RU"/>
        </w:rPr>
        <w:t>«</w:t>
      </w:r>
      <w:r w:rsidR="000D7EA6">
        <w:rPr>
          <w:rFonts w:ascii="Times New Roman" w:eastAsia="Times New Roman" w:hAnsi="Times New Roman"/>
          <w:b/>
          <w:bCs/>
          <w:color w:val="000000"/>
          <w:lang w:val="uk-UA" w:eastAsia="ru-RU"/>
        </w:rPr>
        <w:t>Покупець</w:t>
      </w:r>
      <w:r w:rsidRPr="00E60A42">
        <w:rPr>
          <w:rFonts w:ascii="Times New Roman" w:eastAsia="Times New Roman" w:hAnsi="Times New Roman"/>
          <w:b/>
          <w:bCs/>
          <w:color w:val="000000"/>
          <w:lang w:val="uk-UA" w:eastAsia="ru-RU"/>
        </w:rPr>
        <w:t>»</w:t>
      </w:r>
      <w:r w:rsidRPr="00E60A42">
        <w:rPr>
          <w:rFonts w:ascii="Times New Roman" w:eastAsia="Times New Roman" w:hAnsi="Times New Roman"/>
          <w:lang w:val="uk-UA" w:eastAsia="ru-RU"/>
        </w:rPr>
        <w:t xml:space="preserve">, в особі </w:t>
      </w:r>
      <w:r w:rsidR="0078665A" w:rsidRPr="00E60A42">
        <w:rPr>
          <w:rFonts w:ascii="Times New Roman" w:eastAsia="Times New Roman" w:hAnsi="Times New Roman"/>
          <w:lang w:val="uk-UA" w:eastAsia="ru-RU"/>
        </w:rPr>
        <w:t>_____________</w:t>
      </w:r>
      <w:r w:rsidRPr="00E60A42">
        <w:rPr>
          <w:rFonts w:ascii="Times New Roman" w:eastAsia="Times New Roman" w:hAnsi="Times New Roman"/>
          <w:lang w:val="uk-UA" w:eastAsia="ru-RU"/>
        </w:rPr>
        <w:t xml:space="preserve">, який діє на підставі </w:t>
      </w:r>
      <w:r w:rsidR="0078665A" w:rsidRPr="00E60A42">
        <w:rPr>
          <w:rFonts w:ascii="Times New Roman" w:eastAsia="Times New Roman" w:hAnsi="Times New Roman"/>
          <w:lang w:val="uk-UA" w:eastAsia="ru-RU"/>
        </w:rPr>
        <w:t>________________</w:t>
      </w:r>
      <w:r w:rsidRPr="00E60A42">
        <w:rPr>
          <w:rFonts w:ascii="Times New Roman" w:eastAsia="Times New Roman" w:hAnsi="Times New Roman"/>
          <w:lang w:val="uk-UA" w:eastAsia="ru-RU"/>
        </w:rPr>
        <w:t xml:space="preserve">,  з іншої сторони (надалі разом – </w:t>
      </w:r>
      <w:r w:rsidRPr="00E60A42">
        <w:rPr>
          <w:rFonts w:ascii="Times New Roman" w:eastAsia="Times New Roman" w:hAnsi="Times New Roman"/>
          <w:bCs/>
          <w:lang w:val="uk-UA" w:eastAsia="ru-RU"/>
        </w:rPr>
        <w:t xml:space="preserve">Сторони, </w:t>
      </w:r>
      <w:r w:rsidRPr="00E60A42">
        <w:rPr>
          <w:rFonts w:ascii="Times New Roman" w:eastAsia="Times New Roman" w:hAnsi="Times New Roman"/>
          <w:lang w:val="uk-UA" w:eastAsia="ru-RU"/>
        </w:rPr>
        <w:t>а кожна окремо</w:t>
      </w:r>
      <w:r w:rsidRPr="00E60A42">
        <w:rPr>
          <w:rFonts w:ascii="Times New Roman" w:eastAsia="Times New Roman" w:hAnsi="Times New Roman"/>
          <w:bCs/>
          <w:lang w:val="uk-UA" w:eastAsia="ru-RU"/>
        </w:rPr>
        <w:t xml:space="preserve"> – Сторона</w:t>
      </w:r>
      <w:r w:rsidRPr="00E60A42">
        <w:rPr>
          <w:rFonts w:ascii="Times New Roman" w:eastAsia="Times New Roman" w:hAnsi="Times New Roman"/>
          <w:lang w:val="uk-UA" w:eastAsia="ru-RU"/>
        </w:rPr>
        <w:t>), уклали цей Договір про нижченаведене:</w:t>
      </w:r>
    </w:p>
    <w:bookmarkEnd w:id="9"/>
    <w:p w14:paraId="519F57C8" w14:textId="77777777" w:rsidR="00410F75" w:rsidRPr="00E60A42" w:rsidRDefault="00410F75" w:rsidP="00410F75">
      <w:pPr>
        <w:spacing w:after="0" w:line="240" w:lineRule="auto"/>
        <w:ind w:firstLine="540"/>
        <w:jc w:val="center"/>
        <w:rPr>
          <w:rFonts w:ascii="Times New Roman" w:eastAsia="Times New Roman" w:hAnsi="Times New Roman"/>
          <w:b/>
          <w:lang w:val="uk-UA" w:eastAsia="ru-RU"/>
        </w:rPr>
      </w:pPr>
      <w:r w:rsidRPr="00E60A42">
        <w:rPr>
          <w:rFonts w:ascii="Times New Roman" w:eastAsia="Times New Roman" w:hAnsi="Times New Roman"/>
          <w:b/>
          <w:lang w:val="uk-UA" w:eastAsia="ru-RU"/>
        </w:rPr>
        <w:t>І. Предмет договору</w:t>
      </w:r>
    </w:p>
    <w:p w14:paraId="68F76BEB" w14:textId="35649A7E" w:rsidR="00410F75" w:rsidRPr="00E60A42" w:rsidRDefault="00410F75" w:rsidP="00410F75">
      <w:pPr>
        <w:spacing w:after="0" w:line="240" w:lineRule="auto"/>
        <w:ind w:firstLine="540"/>
        <w:jc w:val="both"/>
        <w:rPr>
          <w:rFonts w:ascii="Times New Roman" w:eastAsia="Times New Roman" w:hAnsi="Times New Roman"/>
          <w:lang w:val="uk-UA" w:eastAsia="ru-RU"/>
        </w:rPr>
      </w:pPr>
      <w:r w:rsidRPr="00E60A42">
        <w:rPr>
          <w:rFonts w:ascii="Times New Roman" w:eastAsia="Times New Roman" w:hAnsi="Times New Roman"/>
          <w:b/>
          <w:lang w:val="uk-UA" w:eastAsia="ru-RU"/>
        </w:rPr>
        <w:t>1.1.</w:t>
      </w:r>
      <w:r w:rsidRPr="00E60A42">
        <w:rPr>
          <w:rFonts w:ascii="Times New Roman" w:eastAsia="Times New Roman" w:hAnsi="Times New Roman"/>
          <w:lang w:val="uk-UA" w:eastAsia="ru-RU"/>
        </w:rPr>
        <w:t xml:space="preserve"> Постачальник зобов’язується поставити </w:t>
      </w:r>
      <w:r w:rsidR="000D7EA6">
        <w:rPr>
          <w:rFonts w:ascii="Times New Roman" w:eastAsia="Times New Roman" w:hAnsi="Times New Roman"/>
          <w:lang w:val="uk-UA" w:eastAsia="ru-RU"/>
        </w:rPr>
        <w:t>Покупцю</w:t>
      </w:r>
      <w:r w:rsidRPr="00E60A42">
        <w:rPr>
          <w:rFonts w:ascii="Times New Roman" w:eastAsia="Times New Roman" w:hAnsi="Times New Roman"/>
          <w:lang w:val="uk-UA" w:eastAsia="ru-RU"/>
        </w:rPr>
        <w:t xml:space="preserve"> товари, зазначені в п.1.2 Договору, а </w:t>
      </w:r>
      <w:r w:rsidR="000D7EA6">
        <w:rPr>
          <w:rFonts w:ascii="Times New Roman" w:eastAsia="Times New Roman" w:hAnsi="Times New Roman"/>
          <w:lang w:val="uk-UA" w:eastAsia="ru-RU"/>
        </w:rPr>
        <w:t>Покупець</w:t>
      </w:r>
      <w:r w:rsidRPr="00E60A42">
        <w:rPr>
          <w:rFonts w:ascii="Times New Roman" w:eastAsia="Times New Roman" w:hAnsi="Times New Roman"/>
          <w:lang w:val="uk-UA" w:eastAsia="ru-RU"/>
        </w:rPr>
        <w:t xml:space="preserve"> – прийняти і оплатити такі товари.</w:t>
      </w:r>
    </w:p>
    <w:p w14:paraId="76F41585" w14:textId="14276466" w:rsidR="00410F75" w:rsidRPr="00E60A42" w:rsidRDefault="00410F75" w:rsidP="00410F75">
      <w:pPr>
        <w:spacing w:after="0" w:line="240" w:lineRule="auto"/>
        <w:ind w:firstLine="540"/>
        <w:jc w:val="both"/>
        <w:rPr>
          <w:rFonts w:ascii="Times New Roman" w:eastAsia="Times New Roman" w:hAnsi="Times New Roman"/>
          <w:b/>
          <w:lang w:val="uk-UA" w:eastAsia="ru-RU"/>
        </w:rPr>
      </w:pPr>
      <w:r w:rsidRPr="00E60A42">
        <w:rPr>
          <w:rFonts w:ascii="Times New Roman" w:eastAsia="Times New Roman" w:hAnsi="Times New Roman"/>
          <w:b/>
          <w:lang w:val="uk-UA" w:eastAsia="ru-RU"/>
        </w:rPr>
        <w:t>1.2.</w:t>
      </w:r>
      <w:r w:rsidRPr="00E60A42">
        <w:rPr>
          <w:rFonts w:ascii="Times New Roman" w:eastAsia="Times New Roman" w:hAnsi="Times New Roman"/>
          <w:lang w:val="uk-UA" w:eastAsia="ru-RU"/>
        </w:rPr>
        <w:t xml:space="preserve"> Найменування товару</w:t>
      </w:r>
      <w:r w:rsidRPr="00E60A42">
        <w:rPr>
          <w:rFonts w:ascii="Times New Roman" w:eastAsia="Times New Roman" w:hAnsi="Times New Roman"/>
          <w:b/>
          <w:bCs/>
          <w:lang w:val="uk-UA" w:eastAsia="ru-RU"/>
        </w:rPr>
        <w:t>:</w:t>
      </w:r>
      <w:bookmarkStart w:id="10" w:name="_Hlk15899471"/>
      <w:r w:rsidRPr="00E60A42">
        <w:rPr>
          <w:rFonts w:ascii="Times New Roman" w:eastAsia="Times New Roman" w:hAnsi="Times New Roman"/>
          <w:b/>
          <w:bCs/>
          <w:lang w:val="uk-UA" w:eastAsia="ru-RU"/>
        </w:rPr>
        <w:t xml:space="preserve"> </w:t>
      </w:r>
      <w:r w:rsidR="00405B40" w:rsidRPr="00405B40">
        <w:rPr>
          <w:rFonts w:ascii="Times New Roman" w:eastAsia="Times New Roman" w:hAnsi="Times New Roman"/>
          <w:b/>
          <w:bCs/>
          <w:lang w:val="uk-UA" w:eastAsia="ru-RU"/>
        </w:rPr>
        <w:t>ДК 021: 42510000-4 Теплообмінники, кондиціонери повітря, холодильне обладнання та фільтрувальні пристрої. Теплообмінники пластинчаті, розбірні</w:t>
      </w:r>
      <w:r w:rsidR="00405B40">
        <w:rPr>
          <w:rFonts w:ascii="Times New Roman" w:eastAsia="Times New Roman" w:hAnsi="Times New Roman"/>
          <w:b/>
          <w:bCs/>
          <w:lang w:val="uk-UA" w:eastAsia="ru-RU"/>
        </w:rPr>
        <w:t xml:space="preserve"> в кількості 2 шт. </w:t>
      </w:r>
      <w:r w:rsidR="00405B40" w:rsidRPr="00405B40">
        <w:rPr>
          <w:rFonts w:ascii="Times New Roman" w:eastAsia="Times New Roman" w:hAnsi="Times New Roman"/>
          <w:b/>
          <w:bCs/>
          <w:lang w:val="uk-UA" w:eastAsia="ru-RU"/>
        </w:rPr>
        <w:t>згідно специфікації (Додаток 1).</w:t>
      </w:r>
    </w:p>
    <w:bookmarkEnd w:id="10"/>
    <w:p w14:paraId="1EF802D3" w14:textId="10E93371" w:rsidR="00410F75" w:rsidRPr="00E60A42" w:rsidRDefault="00410F75" w:rsidP="00410F75">
      <w:pPr>
        <w:tabs>
          <w:tab w:val="center" w:pos="4677"/>
          <w:tab w:val="left" w:pos="5795"/>
        </w:tabs>
        <w:spacing w:after="0"/>
        <w:jc w:val="both"/>
        <w:rPr>
          <w:rFonts w:ascii="Times New Roman" w:eastAsia="Times New Roman" w:hAnsi="Times New Roman"/>
          <w:b/>
          <w:lang w:val="uk-UA" w:eastAsia="ru-RU"/>
        </w:rPr>
      </w:pPr>
      <w:r w:rsidRPr="00E60A42">
        <w:rPr>
          <w:rFonts w:ascii="Times New Roman" w:eastAsia="Times New Roman" w:hAnsi="Times New Roman"/>
          <w:b/>
          <w:lang w:val="uk-UA" w:eastAsia="ru-RU"/>
        </w:rPr>
        <w:t xml:space="preserve">           1.3</w:t>
      </w:r>
      <w:r w:rsidRPr="00E60A42">
        <w:rPr>
          <w:rFonts w:ascii="Times New Roman" w:eastAsia="Times New Roman" w:hAnsi="Times New Roman"/>
          <w:lang w:val="uk-UA" w:eastAsia="ru-RU"/>
        </w:rPr>
        <w:t xml:space="preserve">. Обсяги закупівлі товарів можуть бути зменшені зокрема з урахуванням реального фінансування видатків шляхом укладання додаткової угоди, попередивши про це Постачальника протягом 3 (трьох) робочих днів. </w:t>
      </w:r>
    </w:p>
    <w:p w14:paraId="2B9121A2" w14:textId="77777777" w:rsidR="00410F75" w:rsidRPr="00E60A42" w:rsidRDefault="00410F75" w:rsidP="00410F75">
      <w:pPr>
        <w:spacing w:after="0" w:line="240" w:lineRule="auto"/>
        <w:ind w:firstLine="540"/>
        <w:jc w:val="center"/>
        <w:rPr>
          <w:rFonts w:ascii="Times New Roman" w:eastAsia="Times New Roman" w:hAnsi="Times New Roman"/>
          <w:b/>
          <w:lang w:val="uk-UA" w:eastAsia="ru-RU"/>
        </w:rPr>
      </w:pPr>
      <w:r w:rsidRPr="00E60A42">
        <w:rPr>
          <w:rFonts w:ascii="Times New Roman" w:eastAsia="Times New Roman" w:hAnsi="Times New Roman"/>
          <w:b/>
          <w:lang w:val="uk-UA" w:eastAsia="ru-RU"/>
        </w:rPr>
        <w:t>ІІ. Якість товарів</w:t>
      </w:r>
    </w:p>
    <w:p w14:paraId="58E86BC0" w14:textId="797007D9" w:rsidR="00405B40" w:rsidRPr="00405B40" w:rsidRDefault="00405B40" w:rsidP="00405B40">
      <w:pPr>
        <w:spacing w:after="0" w:line="240" w:lineRule="auto"/>
        <w:ind w:right="-142"/>
        <w:jc w:val="both"/>
        <w:rPr>
          <w:rFonts w:ascii="Times New Roman" w:eastAsia="Calibri" w:hAnsi="Times New Roman" w:cs="Times New Roman"/>
          <w:lang w:val="uk-UA" w:eastAsia="ru-RU"/>
        </w:rPr>
      </w:pPr>
      <w:r>
        <w:rPr>
          <w:rFonts w:ascii="Times New Roman" w:eastAsia="Calibri" w:hAnsi="Times New Roman" w:cs="Times New Roman"/>
          <w:lang w:val="uk-UA" w:eastAsia="ru-RU"/>
        </w:rPr>
        <w:t>2</w:t>
      </w:r>
      <w:r w:rsidRPr="00405B40">
        <w:rPr>
          <w:rFonts w:ascii="Times New Roman" w:eastAsia="Calibri" w:hAnsi="Times New Roman" w:cs="Times New Roman"/>
          <w:lang w:val="uk-UA" w:eastAsia="ru-RU"/>
        </w:rPr>
        <w:t>.1 Якість товару повинна відповідати технічній документації, діючим на території України ГОСТ, ДСТУ, ТУ, вимогам до якості, умовам Договору та підтверджуватися сертифікатом якості/походження та/або паспортом виробника при поставці товару.</w:t>
      </w:r>
    </w:p>
    <w:p w14:paraId="677A82C8" w14:textId="00C41A0F" w:rsidR="00405B40" w:rsidRPr="00405B40" w:rsidRDefault="00405B40" w:rsidP="00405B40">
      <w:pPr>
        <w:spacing w:after="0" w:line="240" w:lineRule="auto"/>
        <w:ind w:right="-142"/>
        <w:jc w:val="both"/>
        <w:rPr>
          <w:rFonts w:ascii="Times New Roman" w:eastAsia="Calibri" w:hAnsi="Times New Roman" w:cs="Times New Roman"/>
          <w:lang w:val="uk-UA" w:eastAsia="ru-RU"/>
        </w:rPr>
      </w:pPr>
      <w:r>
        <w:rPr>
          <w:rFonts w:ascii="Times New Roman" w:eastAsia="Calibri" w:hAnsi="Times New Roman" w:cs="Times New Roman"/>
          <w:lang w:val="uk-UA" w:eastAsia="ru-RU"/>
        </w:rPr>
        <w:t>2</w:t>
      </w:r>
      <w:r w:rsidRPr="00405B40">
        <w:rPr>
          <w:rFonts w:ascii="Times New Roman" w:eastAsia="Calibri" w:hAnsi="Times New Roman" w:cs="Times New Roman"/>
          <w:lang w:val="uk-UA" w:eastAsia="ru-RU"/>
        </w:rPr>
        <w:t>.2.</w:t>
      </w:r>
      <w:r w:rsidRPr="00405B40">
        <w:rPr>
          <w:rFonts w:ascii="Times New Roman" w:eastAsia="Calibri" w:hAnsi="Times New Roman" w:cs="Times New Roman"/>
          <w:lang w:val="uk-UA" w:eastAsia="ru-RU"/>
        </w:rPr>
        <w:tab/>
        <w:t>Товар, що не відповідає вимогам щодо якості, передбаченим цим Договором, підлягає поверненню Постачальнику з відшкодуванням ним Покупцеві понесених у зв’язку з цим збитків.</w:t>
      </w:r>
    </w:p>
    <w:p w14:paraId="61F83149" w14:textId="6E6CCD00" w:rsidR="00405B40" w:rsidRPr="00405B40" w:rsidRDefault="00405B40" w:rsidP="00405B40">
      <w:pPr>
        <w:spacing w:after="0" w:line="240" w:lineRule="auto"/>
        <w:ind w:right="-142"/>
        <w:jc w:val="both"/>
        <w:rPr>
          <w:rFonts w:ascii="Times New Roman" w:eastAsia="Times New Roman" w:hAnsi="Times New Roman" w:cs="Times New Roman"/>
          <w:lang w:val="uk-UA" w:eastAsia="uk-UA"/>
        </w:rPr>
      </w:pPr>
      <w:r>
        <w:rPr>
          <w:rFonts w:ascii="Times New Roman" w:eastAsia="Calibri" w:hAnsi="Times New Roman" w:cs="Times New Roman"/>
          <w:lang w:val="uk-UA" w:eastAsia="ru-RU"/>
        </w:rPr>
        <w:t>2</w:t>
      </w:r>
      <w:r w:rsidRPr="00405B40">
        <w:rPr>
          <w:rFonts w:ascii="Times New Roman" w:eastAsia="Calibri" w:hAnsi="Times New Roman" w:cs="Times New Roman"/>
          <w:lang w:val="uk-UA" w:eastAsia="ru-RU"/>
        </w:rPr>
        <w:t xml:space="preserve">.3.   </w:t>
      </w:r>
      <w:r w:rsidRPr="00405B40">
        <w:rPr>
          <w:rFonts w:ascii="Times New Roman" w:eastAsia="Times New Roman" w:hAnsi="Times New Roman" w:cs="Times New Roman"/>
          <w:lang w:val="uk-UA" w:eastAsia="uk-UA"/>
        </w:rPr>
        <w:t>Постачальник гарантує якість і надійність Товару, що постачається, протягом гарантійного строку.  Для підтвердження гарантійного строку Постачальник надає належним чином оформлені гарантійні талони. Гарантійний строк на Товар, встановлений Постачальником, не може бути меншим від гарантійного строку заводу-виробника.</w:t>
      </w:r>
    </w:p>
    <w:p w14:paraId="09879650" w14:textId="56711330" w:rsidR="00405B40" w:rsidRPr="00405B40" w:rsidRDefault="00405B40" w:rsidP="00405B40">
      <w:pPr>
        <w:spacing w:after="0" w:line="240" w:lineRule="auto"/>
        <w:ind w:right="-142"/>
        <w:jc w:val="both"/>
        <w:rPr>
          <w:rFonts w:ascii="Times New Roman" w:eastAsia="Times New Roman" w:hAnsi="Times New Roman" w:cs="Times New Roman"/>
          <w:lang w:val="uk-UA" w:eastAsia="uk-UA"/>
        </w:rPr>
      </w:pPr>
      <w:r>
        <w:rPr>
          <w:rFonts w:ascii="Times New Roman" w:eastAsia="Times New Roman" w:hAnsi="Times New Roman" w:cs="Times New Roman"/>
          <w:lang w:val="uk-UA" w:eastAsia="uk-UA"/>
        </w:rPr>
        <w:t>2</w:t>
      </w:r>
      <w:r w:rsidRPr="00405B40">
        <w:rPr>
          <w:rFonts w:ascii="Times New Roman" w:eastAsia="Times New Roman" w:hAnsi="Times New Roman" w:cs="Times New Roman"/>
          <w:lang w:val="uk-UA" w:eastAsia="uk-UA"/>
        </w:rPr>
        <w:t>.4. При виявленні виробничих дефектів у товарі при його прийманні та в період гарантійного строку виклик представника Постачальника обов’язковий.</w:t>
      </w:r>
    </w:p>
    <w:p w14:paraId="319E37E8" w14:textId="7473E112" w:rsidR="00405B40" w:rsidRPr="00405B40" w:rsidRDefault="00405B40" w:rsidP="00405B40">
      <w:pPr>
        <w:spacing w:after="0" w:line="240" w:lineRule="auto"/>
        <w:ind w:right="-142"/>
        <w:jc w:val="both"/>
        <w:rPr>
          <w:rFonts w:ascii="Times New Roman" w:eastAsia="Times New Roman" w:hAnsi="Times New Roman" w:cs="Times New Roman"/>
          <w:lang w:val="uk-UA" w:eastAsia="uk-UA"/>
        </w:rPr>
      </w:pPr>
      <w:r>
        <w:rPr>
          <w:rFonts w:ascii="Times New Roman" w:eastAsia="Times New Roman" w:hAnsi="Times New Roman" w:cs="Times New Roman"/>
          <w:lang w:val="uk-UA" w:eastAsia="uk-UA"/>
        </w:rPr>
        <w:t>2</w:t>
      </w:r>
      <w:r w:rsidRPr="00405B40">
        <w:rPr>
          <w:rFonts w:ascii="Times New Roman" w:eastAsia="Times New Roman" w:hAnsi="Times New Roman" w:cs="Times New Roman"/>
          <w:lang w:val="uk-UA" w:eastAsia="uk-UA"/>
        </w:rPr>
        <w:t>.5.У разі місцезнаходження Постачальника за межами м. Полтава, транспортування товару, до місця перевірки або надання інших послуг з тестування, гарантійного ремонту та повернення товару після виконання робіт Покупцю здійснюється Постачальником за його рахунок.</w:t>
      </w:r>
    </w:p>
    <w:p w14:paraId="4A86DDB0" w14:textId="77777777" w:rsidR="00410F75" w:rsidRPr="00E60A42" w:rsidRDefault="00410F75" w:rsidP="00410F75">
      <w:pPr>
        <w:spacing w:after="0" w:line="240" w:lineRule="auto"/>
        <w:ind w:firstLine="540"/>
        <w:jc w:val="center"/>
        <w:rPr>
          <w:rFonts w:ascii="Times New Roman" w:eastAsia="Times New Roman" w:hAnsi="Times New Roman"/>
          <w:b/>
          <w:lang w:val="uk-UA" w:eastAsia="ru-RU"/>
        </w:rPr>
      </w:pPr>
      <w:r w:rsidRPr="00E60A42">
        <w:rPr>
          <w:rFonts w:ascii="Times New Roman" w:eastAsia="Times New Roman" w:hAnsi="Times New Roman"/>
          <w:b/>
          <w:lang w:val="uk-UA" w:eastAsia="ru-RU"/>
        </w:rPr>
        <w:t>ІІІ. Сума договору</w:t>
      </w:r>
    </w:p>
    <w:p w14:paraId="32F38840" w14:textId="77777777" w:rsidR="00410F75" w:rsidRPr="00E60A42" w:rsidRDefault="00410F75" w:rsidP="00410F75">
      <w:pPr>
        <w:spacing w:after="0" w:line="240" w:lineRule="auto"/>
        <w:ind w:firstLine="540"/>
        <w:jc w:val="both"/>
        <w:rPr>
          <w:rFonts w:ascii="Times New Roman" w:eastAsia="Times New Roman" w:hAnsi="Times New Roman"/>
          <w:lang w:val="uk-UA" w:eastAsia="ru-RU"/>
        </w:rPr>
      </w:pPr>
      <w:r w:rsidRPr="00E60A42">
        <w:rPr>
          <w:rFonts w:ascii="Times New Roman" w:eastAsia="Times New Roman" w:hAnsi="Times New Roman"/>
          <w:b/>
          <w:lang w:val="uk-UA" w:eastAsia="ru-RU"/>
        </w:rPr>
        <w:t>3.1.</w:t>
      </w:r>
      <w:r w:rsidRPr="00E60A42">
        <w:rPr>
          <w:rFonts w:ascii="Times New Roman" w:eastAsia="Times New Roman" w:hAnsi="Times New Roman"/>
          <w:lang w:val="uk-UA" w:eastAsia="ru-RU"/>
        </w:rPr>
        <w:t xml:space="preserve"> Сума Договору становить: _____________________________ в </w:t>
      </w:r>
      <w:proofErr w:type="spellStart"/>
      <w:r w:rsidRPr="00E60A42">
        <w:rPr>
          <w:rFonts w:ascii="Times New Roman" w:eastAsia="Times New Roman" w:hAnsi="Times New Roman"/>
          <w:lang w:val="uk-UA" w:eastAsia="ru-RU"/>
        </w:rPr>
        <w:t>т.ч</w:t>
      </w:r>
      <w:proofErr w:type="spellEnd"/>
      <w:r w:rsidRPr="00E60A42">
        <w:rPr>
          <w:rFonts w:ascii="Times New Roman" w:eastAsia="Times New Roman" w:hAnsi="Times New Roman"/>
          <w:lang w:val="uk-UA" w:eastAsia="ru-RU"/>
        </w:rPr>
        <w:t>. ПДВ ___________.</w:t>
      </w:r>
    </w:p>
    <w:p w14:paraId="43BEBFFD" w14:textId="60E381B7" w:rsidR="00410F75" w:rsidRPr="00E60A42" w:rsidRDefault="00410F75" w:rsidP="00410F75">
      <w:pPr>
        <w:spacing w:after="0" w:line="240" w:lineRule="auto"/>
        <w:ind w:firstLine="540"/>
        <w:jc w:val="both"/>
        <w:rPr>
          <w:rFonts w:ascii="Times New Roman" w:eastAsia="Times New Roman" w:hAnsi="Times New Roman"/>
          <w:lang w:val="uk-UA" w:eastAsia="ru-RU"/>
        </w:rPr>
      </w:pPr>
      <w:r w:rsidRPr="00E60A42">
        <w:rPr>
          <w:rFonts w:ascii="Times New Roman" w:eastAsia="Times New Roman" w:hAnsi="Times New Roman"/>
          <w:b/>
          <w:lang w:val="uk-UA" w:eastAsia="ru-RU"/>
        </w:rPr>
        <w:t>3.2.</w:t>
      </w:r>
      <w:r w:rsidRPr="00E60A42">
        <w:rPr>
          <w:rFonts w:ascii="Times New Roman" w:eastAsia="Times New Roman" w:hAnsi="Times New Roman"/>
          <w:lang w:val="uk-UA" w:eastAsia="ru-RU"/>
        </w:rPr>
        <w:t xml:space="preserve"> Ціна за одиницю товару </w:t>
      </w:r>
      <w:r w:rsidR="002B2A1E" w:rsidRPr="00E60A42">
        <w:rPr>
          <w:rFonts w:ascii="Times New Roman" w:eastAsia="Times New Roman" w:hAnsi="Times New Roman"/>
          <w:lang w:val="uk-UA" w:eastAsia="ru-RU"/>
        </w:rPr>
        <w:t xml:space="preserve"> (шт.) </w:t>
      </w:r>
      <w:r w:rsidRPr="00E60A42">
        <w:rPr>
          <w:rFonts w:ascii="Times New Roman" w:eastAsia="Times New Roman" w:hAnsi="Times New Roman"/>
          <w:lang w:val="uk-UA" w:eastAsia="ru-RU"/>
        </w:rPr>
        <w:t xml:space="preserve"> </w:t>
      </w:r>
      <w:r w:rsidR="00405B40">
        <w:rPr>
          <w:rFonts w:ascii="Times New Roman" w:eastAsia="Times New Roman" w:hAnsi="Times New Roman"/>
          <w:lang w:val="uk-UA" w:eastAsia="ru-RU"/>
        </w:rPr>
        <w:t>згідно специфікації (Додаток 1).</w:t>
      </w:r>
    </w:p>
    <w:p w14:paraId="07D8245B" w14:textId="77777777" w:rsidR="00410F75" w:rsidRPr="00E60A42" w:rsidRDefault="00410F75" w:rsidP="00410F75">
      <w:pPr>
        <w:spacing w:after="0" w:line="240" w:lineRule="auto"/>
        <w:ind w:firstLine="540"/>
        <w:jc w:val="both"/>
        <w:rPr>
          <w:rFonts w:ascii="Times New Roman" w:eastAsia="Times New Roman" w:hAnsi="Times New Roman"/>
          <w:lang w:val="uk-UA" w:eastAsia="ru-RU"/>
        </w:rPr>
      </w:pPr>
      <w:r w:rsidRPr="00E60A42">
        <w:rPr>
          <w:rFonts w:ascii="Times New Roman" w:eastAsia="Times New Roman" w:hAnsi="Times New Roman"/>
          <w:b/>
          <w:bCs/>
          <w:lang w:val="uk-UA" w:eastAsia="ru-RU"/>
        </w:rPr>
        <w:t>3.3</w:t>
      </w:r>
      <w:r w:rsidRPr="00E60A42">
        <w:rPr>
          <w:rFonts w:ascii="Times New Roman" w:eastAsia="Times New Roman" w:hAnsi="Times New Roman"/>
          <w:lang w:val="uk-UA" w:eastAsia="ru-RU"/>
        </w:rPr>
        <w:t>. Вартість Товару включає витрати за перевезення транспортом Постачальника.</w:t>
      </w:r>
    </w:p>
    <w:p w14:paraId="09F76990" w14:textId="60FDD00B" w:rsidR="00410F75" w:rsidRPr="00E60A42" w:rsidRDefault="00410F75" w:rsidP="00410F75">
      <w:pPr>
        <w:spacing w:after="0" w:line="240" w:lineRule="auto"/>
        <w:ind w:firstLine="540"/>
        <w:jc w:val="both"/>
        <w:rPr>
          <w:rFonts w:ascii="Times New Roman" w:eastAsia="Times New Roman" w:hAnsi="Times New Roman"/>
          <w:lang w:val="uk-UA" w:eastAsia="ru-RU"/>
        </w:rPr>
      </w:pPr>
      <w:r w:rsidRPr="00E60A42">
        <w:rPr>
          <w:rFonts w:ascii="Times New Roman" w:eastAsia="Times New Roman" w:hAnsi="Times New Roman"/>
          <w:b/>
          <w:bCs/>
          <w:lang w:val="uk-UA" w:eastAsia="ru-RU"/>
        </w:rPr>
        <w:t>3.4.</w:t>
      </w:r>
      <w:r w:rsidRPr="00E60A42">
        <w:rPr>
          <w:rFonts w:ascii="Times New Roman" w:eastAsia="Times New Roman" w:hAnsi="Times New Roman"/>
          <w:lang w:val="uk-UA" w:eastAsia="ru-RU"/>
        </w:rPr>
        <w:t xml:space="preserve"> Керуючись умовами  п. 7 ч. 19 Постанови </w:t>
      </w:r>
      <w:r w:rsidR="00032B8C" w:rsidRPr="00E60A42">
        <w:rPr>
          <w:rFonts w:ascii="Times New Roman" w:hAnsi="Times New Roman" w:cs="Times New Roman"/>
          <w:lang w:val="uk-UA"/>
        </w:rPr>
        <w:t xml:space="preserve">КМУ № 1178  від 12.10. 2022 р. «Про затвердження особливостей здійснення публічних </w:t>
      </w:r>
      <w:proofErr w:type="spellStart"/>
      <w:r w:rsidR="00032B8C" w:rsidRPr="00E60A42">
        <w:rPr>
          <w:rFonts w:ascii="Times New Roman" w:hAnsi="Times New Roman" w:cs="Times New Roman"/>
          <w:lang w:val="uk-UA"/>
        </w:rPr>
        <w:t>закупівель</w:t>
      </w:r>
      <w:proofErr w:type="spellEnd"/>
      <w:r w:rsidR="00032B8C" w:rsidRPr="00E60A42">
        <w:rPr>
          <w:rFonts w:ascii="Times New Roman" w:hAnsi="Times New Roman" w:cs="Times New Roman"/>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(надалі – Постанова №1178)</w:t>
      </w:r>
      <w:r w:rsidRPr="00E60A42">
        <w:rPr>
          <w:rFonts w:ascii="Times New Roman" w:eastAsia="Times New Roman" w:hAnsi="Times New Roman"/>
          <w:lang w:val="uk-UA" w:eastAsia="ru-RU"/>
        </w:rPr>
        <w:t xml:space="preserve">, Сторони погодили, що якщо Товар, який постачається за цим Договором є товаром іноземного виробництва, ціна на який може бути змінена, у разі зміни офіційного курсу гривні до євро/долар на МВРУ, про що Сторонами складається відповідна письмова додаткова угода. </w:t>
      </w:r>
    </w:p>
    <w:p w14:paraId="73997D1F" w14:textId="77777777" w:rsidR="00410F75" w:rsidRPr="002B735A" w:rsidRDefault="00410F75" w:rsidP="00410F75">
      <w:pPr>
        <w:spacing w:after="0" w:line="240" w:lineRule="auto"/>
        <w:ind w:firstLine="540"/>
        <w:jc w:val="both"/>
        <w:rPr>
          <w:rFonts w:ascii="Times New Roman" w:eastAsia="Times New Roman" w:hAnsi="Times New Roman"/>
          <w:lang w:val="uk-UA" w:eastAsia="ru-RU"/>
        </w:rPr>
      </w:pPr>
      <w:r w:rsidRPr="00E60A42">
        <w:rPr>
          <w:rFonts w:ascii="Times New Roman" w:eastAsia="Times New Roman" w:hAnsi="Times New Roman"/>
          <w:b/>
          <w:bCs/>
          <w:lang w:val="uk-UA" w:eastAsia="ru-RU"/>
        </w:rPr>
        <w:t>3.6.</w:t>
      </w:r>
      <w:r w:rsidRPr="00E60A42">
        <w:rPr>
          <w:rFonts w:ascii="Times New Roman" w:eastAsia="Times New Roman" w:hAnsi="Times New Roman"/>
          <w:lang w:val="uk-UA" w:eastAsia="ru-RU"/>
        </w:rPr>
        <w:t xml:space="preserve"> У випадку зміни (збільшення або зменшення) курсу іноземної валюти (євро/</w:t>
      </w:r>
      <w:r w:rsidRPr="00E60A42">
        <w:t xml:space="preserve"> </w:t>
      </w:r>
      <w:r w:rsidRPr="00E60A42">
        <w:rPr>
          <w:rFonts w:ascii="Times New Roman" w:eastAsia="Times New Roman" w:hAnsi="Times New Roman"/>
          <w:lang w:val="uk-UA" w:eastAsia="ru-RU"/>
        </w:rPr>
        <w:t>долар) на 1 (один) або більше відсотки відносно курсу, який встановлений МВРУ на дату електронного аукціону,</w:t>
      </w:r>
      <w:r w:rsidRPr="002B735A">
        <w:rPr>
          <w:rFonts w:ascii="Times New Roman" w:eastAsia="Times New Roman" w:hAnsi="Times New Roman"/>
          <w:lang w:val="uk-UA" w:eastAsia="ru-RU"/>
        </w:rPr>
        <w:t xml:space="preserve"> Сторони мають право застосовувати наступний порядок коригування ціни за одиницю Товару залежно від зміни курсу іноземної валюти в рамках ціни Договору: </w:t>
      </w:r>
    </w:p>
    <w:p w14:paraId="6261F6DC" w14:textId="77777777" w:rsidR="00410F75" w:rsidRPr="002B735A" w:rsidRDefault="00410F75" w:rsidP="00410F75">
      <w:pPr>
        <w:spacing w:after="0" w:line="240" w:lineRule="auto"/>
        <w:ind w:firstLine="540"/>
        <w:jc w:val="both"/>
        <w:rPr>
          <w:rFonts w:ascii="Times New Roman" w:eastAsia="Times New Roman" w:hAnsi="Times New Roman"/>
          <w:lang w:val="uk-UA" w:eastAsia="ru-RU"/>
        </w:rPr>
      </w:pPr>
      <w:r w:rsidRPr="002B735A">
        <w:rPr>
          <w:rFonts w:ascii="Times New Roman" w:eastAsia="Times New Roman" w:hAnsi="Times New Roman"/>
          <w:lang w:val="uk-UA" w:eastAsia="ru-RU"/>
        </w:rPr>
        <w:t>Ц=(К1/К2)*</w:t>
      </w:r>
      <w:proofErr w:type="spellStart"/>
      <w:r w:rsidRPr="002B735A">
        <w:rPr>
          <w:rFonts w:ascii="Times New Roman" w:eastAsia="Times New Roman" w:hAnsi="Times New Roman"/>
          <w:lang w:val="uk-UA" w:eastAsia="ru-RU"/>
        </w:rPr>
        <w:t>Цт</w:t>
      </w:r>
      <w:proofErr w:type="spellEnd"/>
      <w:r w:rsidRPr="002B735A">
        <w:rPr>
          <w:rFonts w:ascii="Times New Roman" w:eastAsia="Times New Roman" w:hAnsi="Times New Roman"/>
          <w:lang w:val="uk-UA" w:eastAsia="ru-RU"/>
        </w:rPr>
        <w:t xml:space="preserve">, де: </w:t>
      </w:r>
    </w:p>
    <w:p w14:paraId="634845A3" w14:textId="77777777" w:rsidR="00410F75" w:rsidRPr="002B735A" w:rsidRDefault="00410F75" w:rsidP="00410F75">
      <w:pPr>
        <w:spacing w:after="0" w:line="240" w:lineRule="auto"/>
        <w:ind w:firstLine="540"/>
        <w:jc w:val="both"/>
        <w:rPr>
          <w:rFonts w:ascii="Times New Roman" w:eastAsia="Times New Roman" w:hAnsi="Times New Roman"/>
          <w:lang w:val="uk-UA" w:eastAsia="ru-RU"/>
        </w:rPr>
      </w:pPr>
      <w:r w:rsidRPr="002B735A">
        <w:rPr>
          <w:rFonts w:ascii="Times New Roman" w:eastAsia="Times New Roman" w:hAnsi="Times New Roman"/>
          <w:lang w:val="uk-UA" w:eastAsia="ru-RU"/>
        </w:rPr>
        <w:t xml:space="preserve">- К1 - офіційний курс гривні до євро/долар, встановлений МВРУ, на дату платежу за  Товар; </w:t>
      </w:r>
    </w:p>
    <w:p w14:paraId="66A477BF" w14:textId="77777777" w:rsidR="00410F75" w:rsidRPr="002B735A" w:rsidRDefault="00410F75" w:rsidP="00410F75">
      <w:pPr>
        <w:spacing w:after="0" w:line="240" w:lineRule="auto"/>
        <w:ind w:firstLine="540"/>
        <w:jc w:val="both"/>
        <w:rPr>
          <w:rFonts w:ascii="Times New Roman" w:eastAsia="Times New Roman" w:hAnsi="Times New Roman"/>
          <w:lang w:val="uk-UA" w:eastAsia="ru-RU"/>
        </w:rPr>
      </w:pPr>
      <w:r w:rsidRPr="002B735A">
        <w:rPr>
          <w:rFonts w:ascii="Times New Roman" w:eastAsia="Times New Roman" w:hAnsi="Times New Roman"/>
          <w:lang w:val="uk-UA" w:eastAsia="ru-RU"/>
        </w:rPr>
        <w:t xml:space="preserve">- К2 - офіційний курс гривні до євро/долар, встановлений МВРУ, на дату аукціону; </w:t>
      </w:r>
    </w:p>
    <w:p w14:paraId="4E92CC0D" w14:textId="77777777" w:rsidR="00410F75" w:rsidRPr="002B735A" w:rsidRDefault="00410F75" w:rsidP="00410F75">
      <w:pPr>
        <w:spacing w:after="0" w:line="240" w:lineRule="auto"/>
        <w:ind w:firstLine="540"/>
        <w:jc w:val="both"/>
        <w:rPr>
          <w:rFonts w:ascii="Times New Roman" w:eastAsia="Times New Roman" w:hAnsi="Times New Roman"/>
          <w:lang w:val="uk-UA" w:eastAsia="ru-RU"/>
        </w:rPr>
      </w:pPr>
      <w:r w:rsidRPr="002B735A">
        <w:rPr>
          <w:rFonts w:ascii="Times New Roman" w:eastAsia="Times New Roman" w:hAnsi="Times New Roman"/>
          <w:lang w:val="uk-UA" w:eastAsia="ru-RU"/>
        </w:rPr>
        <w:t xml:space="preserve">- </w:t>
      </w:r>
      <w:proofErr w:type="spellStart"/>
      <w:r w:rsidRPr="002B735A">
        <w:rPr>
          <w:rFonts w:ascii="Times New Roman" w:eastAsia="Times New Roman" w:hAnsi="Times New Roman"/>
          <w:lang w:val="uk-UA" w:eastAsia="ru-RU"/>
        </w:rPr>
        <w:t>Цт</w:t>
      </w:r>
      <w:proofErr w:type="spellEnd"/>
      <w:r w:rsidRPr="002B735A">
        <w:rPr>
          <w:rFonts w:ascii="Times New Roman" w:eastAsia="Times New Roman" w:hAnsi="Times New Roman"/>
          <w:lang w:val="uk-UA" w:eastAsia="ru-RU"/>
        </w:rPr>
        <w:t xml:space="preserve"> - ціна Товару, визначена в тендерній пропозиції; </w:t>
      </w:r>
    </w:p>
    <w:p w14:paraId="70AAFD9D" w14:textId="77777777" w:rsidR="00410F75" w:rsidRPr="002B735A" w:rsidRDefault="00410F75" w:rsidP="00410F75">
      <w:pPr>
        <w:spacing w:after="0" w:line="240" w:lineRule="auto"/>
        <w:ind w:firstLine="540"/>
        <w:jc w:val="both"/>
        <w:rPr>
          <w:rFonts w:ascii="Times New Roman" w:eastAsia="Times New Roman" w:hAnsi="Times New Roman"/>
          <w:lang w:val="uk-UA" w:eastAsia="ru-RU"/>
        </w:rPr>
      </w:pPr>
      <w:r w:rsidRPr="002B735A">
        <w:rPr>
          <w:rFonts w:ascii="Times New Roman" w:eastAsia="Times New Roman" w:hAnsi="Times New Roman"/>
          <w:lang w:val="uk-UA" w:eastAsia="ru-RU"/>
        </w:rPr>
        <w:t xml:space="preserve">- Ц - максимальна ціна одиниці Товару, за якою може здійснюватися відпуск Товару. </w:t>
      </w:r>
    </w:p>
    <w:p w14:paraId="6AD069A4" w14:textId="77777777" w:rsidR="00410F75" w:rsidRPr="002B735A" w:rsidRDefault="00410F75" w:rsidP="00410F75">
      <w:pPr>
        <w:spacing w:after="0" w:line="240" w:lineRule="auto"/>
        <w:ind w:firstLine="540"/>
        <w:jc w:val="both"/>
        <w:rPr>
          <w:rFonts w:ascii="Times New Roman" w:eastAsia="Times New Roman" w:hAnsi="Times New Roman"/>
          <w:lang w:val="uk-UA" w:eastAsia="ru-RU"/>
        </w:rPr>
      </w:pPr>
      <w:r w:rsidRPr="002B735A">
        <w:rPr>
          <w:rFonts w:ascii="Times New Roman" w:eastAsia="Times New Roman" w:hAnsi="Times New Roman"/>
          <w:lang w:val="uk-UA" w:eastAsia="ru-RU"/>
        </w:rPr>
        <w:lastRenderedPageBreak/>
        <w:t xml:space="preserve">    Зміна курсу іноземної валюти підтверджується даними МВРУ, які розміщуються на офіційному сайті https://minfin.com.ua.</w:t>
      </w:r>
    </w:p>
    <w:p w14:paraId="5871B149" w14:textId="77777777" w:rsidR="00410F75" w:rsidRPr="002B735A" w:rsidRDefault="00410F75" w:rsidP="00410F75">
      <w:pPr>
        <w:spacing w:after="0" w:line="240" w:lineRule="auto"/>
        <w:ind w:firstLine="540"/>
        <w:jc w:val="both"/>
        <w:rPr>
          <w:rFonts w:ascii="Times New Roman" w:eastAsia="Times New Roman" w:hAnsi="Times New Roman"/>
          <w:lang w:val="uk-UA" w:eastAsia="ru-RU"/>
        </w:rPr>
      </w:pPr>
      <w:r w:rsidRPr="002B735A">
        <w:rPr>
          <w:rFonts w:ascii="Times New Roman" w:eastAsia="Times New Roman" w:hAnsi="Times New Roman"/>
          <w:lang w:val="uk-UA" w:eastAsia="ru-RU"/>
        </w:rPr>
        <w:t xml:space="preserve">    Частина коштів, яка вже сплачена Замовником, не підлягає перерахуванню у зв’язку зі змінами курсів валюти. </w:t>
      </w:r>
    </w:p>
    <w:p w14:paraId="1CAB2F57" w14:textId="77777777" w:rsidR="00410F75" w:rsidRPr="002B735A" w:rsidRDefault="00410F75" w:rsidP="00410F75">
      <w:pPr>
        <w:spacing w:after="0" w:line="240" w:lineRule="auto"/>
        <w:ind w:firstLine="540"/>
        <w:jc w:val="both"/>
        <w:rPr>
          <w:rFonts w:ascii="Times New Roman" w:eastAsia="Times New Roman" w:hAnsi="Times New Roman"/>
          <w:lang w:val="uk-UA" w:eastAsia="ru-RU"/>
        </w:rPr>
      </w:pPr>
      <w:r w:rsidRPr="002B735A">
        <w:rPr>
          <w:rFonts w:ascii="Times New Roman" w:eastAsia="Times New Roman" w:hAnsi="Times New Roman"/>
          <w:lang w:val="uk-UA" w:eastAsia="ru-RU"/>
        </w:rPr>
        <w:t xml:space="preserve">     При цьому, змінена в підсумку Сторонами ціна одиниці Товару з цих підстав не може перевищувати максимальну ціну одиниці Товару (Ц), що розрахована відповідно до вищезазначеного порядку коригування ціни та узгоджується шляхом укладання Сторонами письмової додаткової угоди.</w:t>
      </w:r>
    </w:p>
    <w:p w14:paraId="6E43CCB5" w14:textId="77777777" w:rsidR="00410F75" w:rsidRPr="002B735A" w:rsidRDefault="00410F75" w:rsidP="00410F75">
      <w:pPr>
        <w:spacing w:after="0" w:line="240" w:lineRule="auto"/>
        <w:ind w:firstLine="540"/>
        <w:jc w:val="both"/>
        <w:rPr>
          <w:rFonts w:ascii="Times New Roman" w:eastAsia="Times New Roman" w:hAnsi="Times New Roman"/>
          <w:lang w:val="uk-UA" w:eastAsia="ru-RU"/>
        </w:rPr>
      </w:pPr>
    </w:p>
    <w:p w14:paraId="3FFCD15C" w14:textId="77777777" w:rsidR="00410F75" w:rsidRPr="005B18A9" w:rsidRDefault="00410F75" w:rsidP="00410F75">
      <w:pPr>
        <w:spacing w:after="0" w:line="240" w:lineRule="auto"/>
        <w:ind w:firstLine="540"/>
        <w:jc w:val="center"/>
        <w:rPr>
          <w:rFonts w:ascii="Times New Roman" w:eastAsia="Times New Roman" w:hAnsi="Times New Roman"/>
          <w:b/>
          <w:lang w:val="uk-UA" w:eastAsia="ru-RU"/>
        </w:rPr>
      </w:pPr>
      <w:r w:rsidRPr="005B18A9">
        <w:rPr>
          <w:rFonts w:ascii="Times New Roman" w:eastAsia="Times New Roman" w:hAnsi="Times New Roman"/>
          <w:b/>
          <w:lang w:val="uk-UA" w:eastAsia="ru-RU"/>
        </w:rPr>
        <w:t>IV. Порядок здійснення оплати</w:t>
      </w:r>
    </w:p>
    <w:p w14:paraId="60F87AC1" w14:textId="02AB2438" w:rsidR="00410F75" w:rsidRPr="00032B8C" w:rsidRDefault="00410F75" w:rsidP="00410F75">
      <w:pPr>
        <w:spacing w:after="0" w:line="240" w:lineRule="auto"/>
        <w:ind w:firstLine="540"/>
        <w:jc w:val="both"/>
        <w:rPr>
          <w:rFonts w:ascii="Times New Roman" w:eastAsia="Times New Roman" w:hAnsi="Times New Roman"/>
          <w:bCs/>
          <w:lang w:val="uk-UA" w:eastAsia="ru-RU"/>
        </w:rPr>
      </w:pPr>
      <w:r w:rsidRPr="005B18A9">
        <w:rPr>
          <w:rFonts w:ascii="Times New Roman" w:eastAsia="Times New Roman" w:hAnsi="Times New Roman"/>
          <w:b/>
          <w:lang w:val="uk-UA" w:eastAsia="ru-RU"/>
        </w:rPr>
        <w:t>4.1.</w:t>
      </w:r>
      <w:r w:rsidRPr="004C4C49">
        <w:t xml:space="preserve"> </w:t>
      </w:r>
      <w:r w:rsidRPr="00855046">
        <w:rPr>
          <w:rFonts w:ascii="Times New Roman" w:eastAsia="Times New Roman" w:hAnsi="Times New Roman"/>
          <w:bCs/>
          <w:lang w:val="uk-UA" w:eastAsia="ru-RU"/>
        </w:rPr>
        <w:t xml:space="preserve">Оплата за Товар здійснюється шляхом перерахування </w:t>
      </w:r>
      <w:r w:rsidR="000D7EA6">
        <w:rPr>
          <w:rFonts w:ascii="Times New Roman" w:eastAsia="Times New Roman" w:hAnsi="Times New Roman"/>
          <w:bCs/>
          <w:lang w:val="uk-UA" w:eastAsia="ru-RU"/>
        </w:rPr>
        <w:t>Покупцем</w:t>
      </w:r>
      <w:r w:rsidRPr="00855046">
        <w:rPr>
          <w:rFonts w:ascii="Times New Roman" w:eastAsia="Times New Roman" w:hAnsi="Times New Roman"/>
          <w:bCs/>
          <w:lang w:val="uk-UA" w:eastAsia="ru-RU"/>
        </w:rPr>
        <w:t xml:space="preserve"> грошових коштів на поточний рахунок </w:t>
      </w:r>
      <w:r>
        <w:rPr>
          <w:rFonts w:ascii="Times New Roman" w:eastAsia="Times New Roman" w:hAnsi="Times New Roman"/>
          <w:bCs/>
          <w:lang w:val="uk-UA" w:eastAsia="ru-RU"/>
        </w:rPr>
        <w:t>Постачальника</w:t>
      </w:r>
      <w:r w:rsidRPr="00855046">
        <w:rPr>
          <w:rFonts w:ascii="Times New Roman" w:eastAsia="Times New Roman" w:hAnsi="Times New Roman"/>
          <w:bCs/>
          <w:lang w:val="uk-UA" w:eastAsia="ru-RU"/>
        </w:rPr>
        <w:t xml:space="preserve">, згідно виставленого рахунка </w:t>
      </w:r>
      <w:r w:rsidR="00405B40" w:rsidRPr="00405B40">
        <w:rPr>
          <w:rFonts w:ascii="Times New Roman" w:eastAsia="Times New Roman" w:hAnsi="Times New Roman"/>
          <w:bCs/>
          <w:lang w:val="uk-UA" w:eastAsia="ru-RU"/>
        </w:rPr>
        <w:t>до 50% передоплата протягом 5 банківських днів, решта протягом 10 банківських днів після підписання Сторонами накладної на фактично поставлений Товар.</w:t>
      </w:r>
    </w:p>
    <w:p w14:paraId="378A3121" w14:textId="7381EABF" w:rsidR="00410F75" w:rsidRPr="00855046" w:rsidRDefault="000D7EA6" w:rsidP="00410F75">
      <w:pPr>
        <w:spacing w:after="0" w:line="240" w:lineRule="auto"/>
        <w:ind w:firstLine="540"/>
        <w:jc w:val="both"/>
        <w:rPr>
          <w:rFonts w:ascii="Times New Roman" w:eastAsia="Times New Roman" w:hAnsi="Times New Roman"/>
          <w:bCs/>
          <w:lang w:val="uk-UA" w:eastAsia="ru-RU"/>
        </w:rPr>
      </w:pPr>
      <w:r>
        <w:rPr>
          <w:rFonts w:ascii="Times New Roman" w:eastAsia="Times New Roman" w:hAnsi="Times New Roman"/>
          <w:bCs/>
          <w:lang w:val="uk-UA" w:eastAsia="ru-RU"/>
        </w:rPr>
        <w:t>Покупцем</w:t>
      </w:r>
      <w:r w:rsidR="00410F75" w:rsidRPr="00032B8C">
        <w:rPr>
          <w:rFonts w:ascii="Times New Roman" w:eastAsia="Times New Roman" w:hAnsi="Times New Roman"/>
          <w:bCs/>
          <w:lang w:val="uk-UA" w:eastAsia="ru-RU"/>
        </w:rPr>
        <w:t>, при цьому у платіжному дорученні повинні бути зазначені номер та дата рахунку</w:t>
      </w:r>
      <w:r w:rsidR="00410F75" w:rsidRPr="00855046">
        <w:rPr>
          <w:rFonts w:ascii="Times New Roman" w:eastAsia="Times New Roman" w:hAnsi="Times New Roman"/>
          <w:bCs/>
          <w:lang w:val="uk-UA" w:eastAsia="ru-RU"/>
        </w:rPr>
        <w:t>- фактури, що оплачується.</w:t>
      </w:r>
    </w:p>
    <w:p w14:paraId="4B8B91DC" w14:textId="77777777" w:rsidR="00410F75" w:rsidRPr="005B18A9" w:rsidRDefault="00410F75" w:rsidP="00410F75">
      <w:pPr>
        <w:spacing w:after="0" w:line="240" w:lineRule="auto"/>
        <w:ind w:right="-1" w:firstLine="540"/>
        <w:jc w:val="both"/>
        <w:rPr>
          <w:rFonts w:ascii="Times New Roman" w:eastAsia="Times New Roman" w:hAnsi="Times New Roman"/>
          <w:lang w:val="uk-UA" w:eastAsia="ru-RU"/>
        </w:rPr>
      </w:pPr>
      <w:r w:rsidRPr="005B18A9">
        <w:rPr>
          <w:rFonts w:ascii="Times New Roman" w:eastAsia="Times New Roman" w:hAnsi="Times New Roman"/>
          <w:b/>
          <w:lang w:val="uk-UA" w:eastAsia="ru-RU"/>
        </w:rPr>
        <w:t>4.</w:t>
      </w:r>
      <w:r>
        <w:rPr>
          <w:rFonts w:ascii="Times New Roman" w:eastAsia="Times New Roman" w:hAnsi="Times New Roman"/>
          <w:b/>
          <w:lang w:val="uk-UA" w:eastAsia="ru-RU"/>
        </w:rPr>
        <w:t>2</w:t>
      </w:r>
      <w:r w:rsidRPr="005B18A9">
        <w:rPr>
          <w:rFonts w:ascii="Times New Roman" w:eastAsia="Times New Roman" w:hAnsi="Times New Roman"/>
          <w:b/>
          <w:lang w:val="uk-UA" w:eastAsia="ru-RU"/>
        </w:rPr>
        <w:t>.</w:t>
      </w:r>
      <w:r w:rsidRPr="005B18A9">
        <w:rPr>
          <w:rFonts w:ascii="Times New Roman" w:eastAsia="Times New Roman" w:hAnsi="Times New Roman"/>
          <w:lang w:val="uk-UA" w:eastAsia="ru-RU"/>
        </w:rPr>
        <w:t xml:space="preserve"> Під банківським днем Сторони розуміють день, в який банківські установи в Україні в установленому порядку здійснюють розрахунково-касове обслуговування своїх клієнтів.</w:t>
      </w:r>
    </w:p>
    <w:p w14:paraId="44677AB7" w14:textId="2771DD68" w:rsidR="00410F75" w:rsidRPr="005B18A9" w:rsidRDefault="00410F75" w:rsidP="00410F75">
      <w:pPr>
        <w:spacing w:after="0" w:line="240" w:lineRule="auto"/>
        <w:ind w:right="-1" w:firstLine="540"/>
        <w:jc w:val="both"/>
        <w:rPr>
          <w:rFonts w:ascii="Times New Roman" w:eastAsia="Times New Roman" w:hAnsi="Times New Roman"/>
          <w:lang w:val="uk-UA" w:eastAsia="ru-RU"/>
        </w:rPr>
      </w:pPr>
      <w:r w:rsidRPr="005B18A9">
        <w:rPr>
          <w:rFonts w:ascii="Times New Roman" w:eastAsia="Times New Roman" w:hAnsi="Times New Roman"/>
          <w:b/>
          <w:lang w:val="uk-UA" w:eastAsia="ru-RU"/>
        </w:rPr>
        <w:t>4.</w:t>
      </w:r>
      <w:r>
        <w:rPr>
          <w:rFonts w:ascii="Times New Roman" w:eastAsia="Times New Roman" w:hAnsi="Times New Roman"/>
          <w:b/>
          <w:lang w:val="uk-UA" w:eastAsia="ru-RU"/>
        </w:rPr>
        <w:t>3</w:t>
      </w:r>
      <w:r w:rsidRPr="005B18A9">
        <w:rPr>
          <w:rFonts w:ascii="Times New Roman" w:eastAsia="Times New Roman" w:hAnsi="Times New Roman"/>
          <w:b/>
          <w:lang w:val="uk-UA" w:eastAsia="ru-RU"/>
        </w:rPr>
        <w:t>.</w:t>
      </w:r>
      <w:r w:rsidRPr="005B18A9">
        <w:rPr>
          <w:rFonts w:ascii="Times New Roman" w:eastAsia="Times New Roman" w:hAnsi="Times New Roman"/>
          <w:lang w:val="uk-UA" w:eastAsia="ru-RU"/>
        </w:rPr>
        <w:t xml:space="preserve"> </w:t>
      </w:r>
      <w:r w:rsidR="000D7EA6">
        <w:rPr>
          <w:rFonts w:ascii="Times New Roman" w:eastAsia="Times New Roman" w:hAnsi="Times New Roman"/>
          <w:lang w:val="uk-UA" w:eastAsia="ru-RU"/>
        </w:rPr>
        <w:t xml:space="preserve">Покупець </w:t>
      </w:r>
      <w:r w:rsidRPr="005B18A9">
        <w:rPr>
          <w:rFonts w:ascii="Times New Roman" w:eastAsia="Times New Roman" w:hAnsi="Times New Roman"/>
          <w:lang w:val="uk-UA" w:eastAsia="ru-RU"/>
        </w:rPr>
        <w:t xml:space="preserve">зобов’язується перерахувати оплату за Товар виключно на той поточний рахунок, який </w:t>
      </w:r>
      <w:r>
        <w:rPr>
          <w:rFonts w:ascii="Times New Roman" w:eastAsia="Times New Roman" w:hAnsi="Times New Roman"/>
          <w:lang w:val="uk-UA" w:eastAsia="ru-RU"/>
        </w:rPr>
        <w:t>Постачальник</w:t>
      </w:r>
      <w:r w:rsidRPr="005B18A9">
        <w:rPr>
          <w:rFonts w:ascii="Times New Roman" w:eastAsia="Times New Roman" w:hAnsi="Times New Roman"/>
          <w:lang w:val="uk-UA" w:eastAsia="ru-RU"/>
        </w:rPr>
        <w:t xml:space="preserve"> зазначає в своєму рахунку-фактурі на оплату.</w:t>
      </w:r>
    </w:p>
    <w:p w14:paraId="134FB4E3" w14:textId="14F3E56F" w:rsidR="00410F75" w:rsidRPr="005B18A9" w:rsidRDefault="00410F75" w:rsidP="00410F75">
      <w:pPr>
        <w:spacing w:after="0" w:line="240" w:lineRule="auto"/>
        <w:ind w:right="-1" w:firstLine="540"/>
        <w:jc w:val="both"/>
        <w:rPr>
          <w:rFonts w:ascii="Times New Roman" w:eastAsia="Times New Roman" w:hAnsi="Times New Roman"/>
          <w:lang w:val="uk-UA" w:eastAsia="ru-RU"/>
        </w:rPr>
      </w:pPr>
      <w:r w:rsidRPr="005B18A9">
        <w:rPr>
          <w:rFonts w:ascii="Times New Roman" w:eastAsia="Times New Roman" w:hAnsi="Times New Roman"/>
          <w:b/>
          <w:lang w:val="uk-UA" w:eastAsia="ru-RU"/>
        </w:rPr>
        <w:t>4.</w:t>
      </w:r>
      <w:r w:rsidR="0078665A">
        <w:rPr>
          <w:rFonts w:ascii="Times New Roman" w:eastAsia="Times New Roman" w:hAnsi="Times New Roman"/>
          <w:b/>
          <w:lang w:val="uk-UA" w:eastAsia="ru-RU"/>
        </w:rPr>
        <w:t>4</w:t>
      </w:r>
      <w:r w:rsidRPr="005B18A9">
        <w:rPr>
          <w:rFonts w:ascii="Times New Roman" w:eastAsia="Times New Roman" w:hAnsi="Times New Roman"/>
          <w:b/>
          <w:lang w:val="uk-UA" w:eastAsia="ru-RU"/>
        </w:rPr>
        <w:t>.</w:t>
      </w:r>
      <w:r w:rsidRPr="005B18A9">
        <w:rPr>
          <w:rFonts w:ascii="Times New Roman" w:eastAsia="Times New Roman" w:hAnsi="Times New Roman"/>
          <w:lang w:val="uk-UA" w:eastAsia="ru-RU"/>
        </w:rPr>
        <w:t xml:space="preserve"> </w:t>
      </w:r>
      <w:r>
        <w:rPr>
          <w:rFonts w:ascii="Times New Roman" w:eastAsia="Times New Roman" w:hAnsi="Times New Roman"/>
          <w:lang w:val="uk-UA" w:eastAsia="ru-RU"/>
        </w:rPr>
        <w:t>Постачальник</w:t>
      </w:r>
      <w:r w:rsidRPr="005B18A9">
        <w:rPr>
          <w:rFonts w:ascii="Times New Roman" w:eastAsia="Times New Roman" w:hAnsi="Times New Roman"/>
          <w:lang w:val="uk-UA" w:eastAsia="ru-RU"/>
        </w:rPr>
        <w:t xml:space="preserve"> надає </w:t>
      </w:r>
      <w:r w:rsidR="002F06A5">
        <w:rPr>
          <w:rFonts w:ascii="Times New Roman" w:eastAsia="Times New Roman" w:hAnsi="Times New Roman"/>
          <w:lang w:val="uk-UA" w:eastAsia="ru-RU"/>
        </w:rPr>
        <w:t>Покупцю</w:t>
      </w:r>
      <w:r w:rsidRPr="005B18A9">
        <w:rPr>
          <w:rFonts w:ascii="Times New Roman" w:eastAsia="Times New Roman" w:hAnsi="Times New Roman"/>
          <w:lang w:val="uk-UA" w:eastAsia="ru-RU"/>
        </w:rPr>
        <w:t xml:space="preserve">, а </w:t>
      </w:r>
      <w:r w:rsidR="002F06A5">
        <w:rPr>
          <w:rFonts w:ascii="Times New Roman" w:eastAsia="Times New Roman" w:hAnsi="Times New Roman"/>
          <w:lang w:val="uk-UA" w:eastAsia="ru-RU"/>
        </w:rPr>
        <w:t>Покупець</w:t>
      </w:r>
      <w:r w:rsidRPr="005B18A9">
        <w:rPr>
          <w:rFonts w:ascii="Times New Roman" w:eastAsia="Times New Roman" w:hAnsi="Times New Roman"/>
          <w:lang w:val="uk-UA" w:eastAsia="ru-RU"/>
        </w:rPr>
        <w:t xml:space="preserve"> зобов’язаний отримати рахунок-фактуру та видаткову накладну. Рахунок-фактура може бути направлений </w:t>
      </w:r>
      <w:r w:rsidR="002F06A5">
        <w:rPr>
          <w:rFonts w:ascii="Times New Roman" w:eastAsia="Times New Roman" w:hAnsi="Times New Roman"/>
          <w:lang w:val="uk-UA" w:eastAsia="ru-RU"/>
        </w:rPr>
        <w:t>Покупцю</w:t>
      </w:r>
      <w:r w:rsidRPr="005B18A9">
        <w:rPr>
          <w:rFonts w:ascii="Times New Roman" w:eastAsia="Times New Roman" w:hAnsi="Times New Roman"/>
          <w:lang w:val="uk-UA" w:eastAsia="ru-RU"/>
        </w:rPr>
        <w:t xml:space="preserve"> засобами факсимільного зв’язку, при цьому </w:t>
      </w:r>
      <w:r w:rsidR="002F06A5">
        <w:rPr>
          <w:rFonts w:ascii="Times New Roman" w:eastAsia="Times New Roman" w:hAnsi="Times New Roman"/>
          <w:lang w:val="uk-UA" w:eastAsia="ru-RU"/>
        </w:rPr>
        <w:t>Покупець</w:t>
      </w:r>
      <w:r w:rsidRPr="005B18A9">
        <w:rPr>
          <w:rFonts w:ascii="Times New Roman" w:eastAsia="Times New Roman" w:hAnsi="Times New Roman"/>
          <w:lang w:val="uk-UA" w:eastAsia="ru-RU"/>
        </w:rPr>
        <w:t xml:space="preserve"> має підтвердити факт отримання рахунку від </w:t>
      </w:r>
      <w:r>
        <w:rPr>
          <w:rFonts w:ascii="Times New Roman" w:eastAsia="Times New Roman" w:hAnsi="Times New Roman"/>
          <w:lang w:val="uk-UA" w:eastAsia="ru-RU"/>
        </w:rPr>
        <w:t>Постачальника</w:t>
      </w:r>
      <w:r w:rsidRPr="005B18A9">
        <w:rPr>
          <w:rFonts w:ascii="Times New Roman" w:eastAsia="Times New Roman" w:hAnsi="Times New Roman"/>
          <w:lang w:val="uk-UA" w:eastAsia="ru-RU"/>
        </w:rPr>
        <w:t>.</w:t>
      </w:r>
    </w:p>
    <w:p w14:paraId="73DB2275" w14:textId="77777777" w:rsidR="00410F75" w:rsidRPr="005B18A9" w:rsidRDefault="00410F75" w:rsidP="00410F75">
      <w:pPr>
        <w:spacing w:after="0" w:line="240" w:lineRule="auto"/>
        <w:ind w:right="-1" w:firstLine="540"/>
        <w:jc w:val="both"/>
        <w:rPr>
          <w:rFonts w:ascii="Times New Roman" w:eastAsia="Times New Roman" w:hAnsi="Times New Roman"/>
          <w:lang w:val="uk-UA" w:eastAsia="ru-RU"/>
        </w:rPr>
      </w:pPr>
      <w:r w:rsidRPr="005B18A9">
        <w:rPr>
          <w:rFonts w:ascii="Times New Roman" w:eastAsia="Times New Roman" w:hAnsi="Times New Roman"/>
          <w:b/>
          <w:lang w:val="uk-UA" w:eastAsia="ru-RU"/>
        </w:rPr>
        <w:t>4.</w:t>
      </w:r>
      <w:r>
        <w:rPr>
          <w:rFonts w:ascii="Times New Roman" w:eastAsia="Times New Roman" w:hAnsi="Times New Roman"/>
          <w:b/>
          <w:lang w:val="uk-UA" w:eastAsia="ru-RU"/>
        </w:rPr>
        <w:t>6</w:t>
      </w:r>
      <w:r w:rsidRPr="005B18A9">
        <w:rPr>
          <w:rFonts w:ascii="Times New Roman" w:eastAsia="Times New Roman" w:hAnsi="Times New Roman"/>
          <w:b/>
          <w:lang w:val="uk-UA" w:eastAsia="ru-RU"/>
        </w:rPr>
        <w:t>.</w:t>
      </w:r>
      <w:r w:rsidRPr="005B18A9">
        <w:rPr>
          <w:rFonts w:ascii="Times New Roman" w:eastAsia="Times New Roman" w:hAnsi="Times New Roman"/>
          <w:lang w:val="uk-UA" w:eastAsia="ru-RU"/>
        </w:rPr>
        <w:t xml:space="preserve"> Документом, що підтверджує прийом-передачу Товару за цим Договором, є підписані Сторонами видаткові накладні або товарно-транспортні накладні.</w:t>
      </w:r>
    </w:p>
    <w:p w14:paraId="183B66A9" w14:textId="77777777" w:rsidR="00410F75" w:rsidRPr="005B18A9" w:rsidRDefault="00410F75" w:rsidP="00410F75">
      <w:pPr>
        <w:spacing w:after="0" w:line="240" w:lineRule="auto"/>
        <w:ind w:right="-1" w:firstLine="540"/>
        <w:jc w:val="center"/>
        <w:rPr>
          <w:rFonts w:ascii="Times New Roman" w:eastAsia="Times New Roman" w:hAnsi="Times New Roman"/>
          <w:b/>
          <w:lang w:val="uk-UA" w:eastAsia="ru-RU"/>
        </w:rPr>
      </w:pPr>
      <w:r w:rsidRPr="005B18A9">
        <w:rPr>
          <w:rFonts w:ascii="Times New Roman" w:eastAsia="Times New Roman" w:hAnsi="Times New Roman"/>
          <w:b/>
          <w:lang w:val="uk-UA" w:eastAsia="ru-RU"/>
        </w:rPr>
        <w:t>V. Поставка товарів</w:t>
      </w:r>
    </w:p>
    <w:p w14:paraId="036108BE" w14:textId="77777777" w:rsidR="00A04890" w:rsidRDefault="00A04890" w:rsidP="00A04890">
      <w:pPr>
        <w:spacing w:after="0"/>
        <w:jc w:val="both"/>
        <w:rPr>
          <w:rFonts w:ascii="Times New Roman" w:hAnsi="Times New Roman" w:cs="Times New Roman"/>
        </w:rPr>
      </w:pPr>
      <w:r>
        <w:rPr>
          <w:rFonts w:ascii="Times New Roman" w:eastAsia="Times New Roman" w:hAnsi="Times New Roman"/>
          <w:b/>
          <w:lang w:val="uk-UA" w:eastAsia="ru-RU"/>
        </w:rPr>
        <w:t xml:space="preserve">         </w:t>
      </w:r>
      <w:r w:rsidR="00410F75" w:rsidRPr="005B18A9">
        <w:rPr>
          <w:rFonts w:ascii="Times New Roman" w:eastAsia="Times New Roman" w:hAnsi="Times New Roman"/>
          <w:b/>
          <w:lang w:val="uk-UA" w:eastAsia="ru-RU"/>
        </w:rPr>
        <w:t>5.1</w:t>
      </w:r>
      <w:r w:rsidR="00410F75" w:rsidRPr="005B18A9">
        <w:rPr>
          <w:rFonts w:ascii="Times New Roman" w:eastAsia="Times New Roman" w:hAnsi="Times New Roman"/>
          <w:lang w:val="uk-UA" w:eastAsia="ru-RU"/>
        </w:rPr>
        <w:t>.</w:t>
      </w:r>
      <w:r w:rsidR="00410F75" w:rsidRPr="00064F3B">
        <w:t xml:space="preserve"> </w:t>
      </w:r>
      <w:r w:rsidR="00410F75" w:rsidRPr="0023215C">
        <w:rPr>
          <w:rFonts w:ascii="Times New Roman" w:hAnsi="Times New Roman"/>
          <w:lang w:val="uk-UA"/>
        </w:rPr>
        <w:t>Постачаль</w:t>
      </w:r>
      <w:r w:rsidR="00410F75">
        <w:rPr>
          <w:rFonts w:ascii="Times New Roman" w:hAnsi="Times New Roman"/>
          <w:lang w:val="uk-UA"/>
        </w:rPr>
        <w:t>н</w:t>
      </w:r>
      <w:r w:rsidR="00410F75" w:rsidRPr="0023215C">
        <w:rPr>
          <w:rFonts w:ascii="Times New Roman" w:hAnsi="Times New Roman"/>
          <w:lang w:val="uk-UA"/>
        </w:rPr>
        <w:t>ик</w:t>
      </w:r>
      <w:r w:rsidR="00410F75" w:rsidRPr="0023215C">
        <w:rPr>
          <w:rFonts w:ascii="Times New Roman" w:eastAsia="Times New Roman" w:hAnsi="Times New Roman"/>
          <w:lang w:val="uk-UA" w:eastAsia="ru-RU"/>
        </w:rPr>
        <w:t xml:space="preserve"> </w:t>
      </w:r>
      <w:r w:rsidR="00410F75" w:rsidRPr="00064F3B">
        <w:rPr>
          <w:rFonts w:ascii="Times New Roman" w:eastAsia="Times New Roman" w:hAnsi="Times New Roman"/>
          <w:lang w:val="uk-UA" w:eastAsia="ru-RU"/>
        </w:rPr>
        <w:t xml:space="preserve">здійснює поставку Товару </w:t>
      </w:r>
      <w:r w:rsidRPr="00D57980">
        <w:rPr>
          <w:rFonts w:ascii="Times New Roman" w:hAnsi="Times New Roman" w:cs="Times New Roman"/>
        </w:rPr>
        <w:t xml:space="preserve">не </w:t>
      </w:r>
      <w:proofErr w:type="spellStart"/>
      <w:r w:rsidRPr="00D57980">
        <w:rPr>
          <w:rFonts w:ascii="Times New Roman" w:hAnsi="Times New Roman" w:cs="Times New Roman"/>
        </w:rPr>
        <w:t>більше</w:t>
      </w:r>
      <w:proofErr w:type="spellEnd"/>
      <w:r w:rsidRPr="00D57980">
        <w:rPr>
          <w:rFonts w:ascii="Times New Roman" w:hAnsi="Times New Roman" w:cs="Times New Roman"/>
        </w:rPr>
        <w:t xml:space="preserve"> 4-х </w:t>
      </w:r>
      <w:proofErr w:type="spellStart"/>
      <w:r w:rsidRPr="00D57980">
        <w:rPr>
          <w:rFonts w:ascii="Times New Roman" w:hAnsi="Times New Roman" w:cs="Times New Roman"/>
        </w:rPr>
        <w:t>тижнів</w:t>
      </w:r>
      <w:proofErr w:type="spellEnd"/>
      <w:r w:rsidRPr="00D57980">
        <w:rPr>
          <w:rFonts w:ascii="Times New Roman" w:hAnsi="Times New Roman" w:cs="Times New Roman"/>
        </w:rPr>
        <w:t xml:space="preserve">  </w:t>
      </w:r>
      <w:proofErr w:type="spellStart"/>
      <w:r w:rsidRPr="00D57980">
        <w:rPr>
          <w:rFonts w:ascii="Times New Roman" w:hAnsi="Times New Roman" w:cs="Times New Roman"/>
        </w:rPr>
        <w:t>після</w:t>
      </w:r>
      <w:proofErr w:type="spellEnd"/>
      <w:r w:rsidRPr="00D57980">
        <w:rPr>
          <w:rFonts w:ascii="Times New Roman" w:hAnsi="Times New Roman" w:cs="Times New Roman"/>
        </w:rPr>
        <w:t xml:space="preserve"> </w:t>
      </w:r>
      <w:proofErr w:type="spellStart"/>
      <w:r w:rsidRPr="00D57980">
        <w:rPr>
          <w:rFonts w:ascii="Times New Roman" w:hAnsi="Times New Roman" w:cs="Times New Roman"/>
        </w:rPr>
        <w:t>отримання</w:t>
      </w:r>
      <w:proofErr w:type="spellEnd"/>
      <w:r w:rsidRPr="00D57980">
        <w:rPr>
          <w:rFonts w:ascii="Times New Roman" w:hAnsi="Times New Roman" w:cs="Times New Roman"/>
        </w:rPr>
        <w:t xml:space="preserve"> </w:t>
      </w:r>
      <w:proofErr w:type="spellStart"/>
      <w:r w:rsidRPr="00D57980">
        <w:rPr>
          <w:rFonts w:ascii="Times New Roman" w:hAnsi="Times New Roman" w:cs="Times New Roman"/>
        </w:rPr>
        <w:t>авансової</w:t>
      </w:r>
      <w:proofErr w:type="spellEnd"/>
      <w:r w:rsidRPr="00D57980">
        <w:rPr>
          <w:rFonts w:ascii="Times New Roman" w:hAnsi="Times New Roman" w:cs="Times New Roman"/>
        </w:rPr>
        <w:t xml:space="preserve"> оплати.</w:t>
      </w:r>
    </w:p>
    <w:p w14:paraId="1C03B073" w14:textId="0A5EA179" w:rsidR="00410F75" w:rsidRDefault="00A04890" w:rsidP="00A04890">
      <w:pPr>
        <w:spacing w:after="0"/>
        <w:jc w:val="both"/>
        <w:rPr>
          <w:rFonts w:ascii="Times New Roman" w:eastAsia="Times New Roman" w:hAnsi="Times New Roman"/>
          <w:lang w:val="uk-UA" w:eastAsia="ru-RU"/>
        </w:rPr>
      </w:pPr>
      <w:r>
        <w:rPr>
          <w:rFonts w:ascii="Times New Roman" w:hAnsi="Times New Roman" w:cs="Times New Roman"/>
          <w:lang w:val="uk-UA"/>
        </w:rPr>
        <w:t xml:space="preserve">          </w:t>
      </w:r>
      <w:r w:rsidR="00410F75" w:rsidRPr="005B18A9">
        <w:rPr>
          <w:rFonts w:ascii="Times New Roman" w:eastAsia="Times New Roman" w:hAnsi="Times New Roman"/>
          <w:b/>
          <w:lang w:val="uk-UA" w:eastAsia="ru-RU"/>
        </w:rPr>
        <w:t>5.2.</w:t>
      </w:r>
      <w:r w:rsidR="00410F75" w:rsidRPr="005B18A9">
        <w:rPr>
          <w:rFonts w:ascii="Times New Roman" w:eastAsia="Times New Roman" w:hAnsi="Times New Roman"/>
          <w:lang w:val="uk-UA" w:eastAsia="ru-RU"/>
        </w:rPr>
        <w:t xml:space="preserve"> Місце поставки (передачі) Товару: </w:t>
      </w:r>
      <w:r w:rsidR="00410F75">
        <w:rPr>
          <w:rFonts w:ascii="Times New Roman" w:eastAsia="Times New Roman" w:hAnsi="Times New Roman"/>
          <w:lang w:val="uk-UA" w:eastAsia="ru-RU"/>
        </w:rPr>
        <w:t xml:space="preserve">склад </w:t>
      </w:r>
      <w:r w:rsidR="002F06A5">
        <w:rPr>
          <w:rFonts w:ascii="Times New Roman" w:eastAsia="Times New Roman" w:hAnsi="Times New Roman"/>
          <w:lang w:val="uk-UA" w:eastAsia="ru-RU"/>
        </w:rPr>
        <w:t>Покупця</w:t>
      </w:r>
      <w:r w:rsidR="00410F75">
        <w:rPr>
          <w:rFonts w:ascii="Times New Roman" w:eastAsia="Times New Roman" w:hAnsi="Times New Roman"/>
          <w:lang w:val="uk-UA" w:eastAsia="ru-RU"/>
        </w:rPr>
        <w:t>.</w:t>
      </w:r>
    </w:p>
    <w:p w14:paraId="5494DC2E" w14:textId="77777777" w:rsidR="00410F75" w:rsidRPr="00F31239" w:rsidRDefault="00410F75" w:rsidP="00A04890">
      <w:pPr>
        <w:spacing w:after="0" w:line="240" w:lineRule="auto"/>
        <w:ind w:right="-1" w:firstLine="540"/>
        <w:jc w:val="both"/>
        <w:rPr>
          <w:rFonts w:ascii="Times New Roman" w:eastAsia="Times New Roman" w:hAnsi="Times New Roman"/>
          <w:lang w:val="uk-UA" w:eastAsia="ru-RU"/>
        </w:rPr>
      </w:pPr>
      <w:r w:rsidRPr="00F31239">
        <w:rPr>
          <w:rFonts w:ascii="Times New Roman" w:eastAsia="Times New Roman" w:hAnsi="Times New Roman"/>
          <w:b/>
          <w:bCs/>
          <w:lang w:val="uk-UA" w:eastAsia="ru-RU"/>
        </w:rPr>
        <w:t>5.3</w:t>
      </w:r>
      <w:r>
        <w:rPr>
          <w:rFonts w:ascii="Times New Roman" w:eastAsia="Times New Roman" w:hAnsi="Times New Roman"/>
          <w:b/>
          <w:bCs/>
          <w:lang w:val="uk-UA" w:eastAsia="ru-RU"/>
        </w:rPr>
        <w:t xml:space="preserve">. </w:t>
      </w:r>
      <w:r w:rsidRPr="00F31239">
        <w:rPr>
          <w:rFonts w:ascii="Times New Roman" w:eastAsia="Times New Roman" w:hAnsi="Times New Roman"/>
          <w:lang w:val="uk-UA" w:eastAsia="ru-RU"/>
        </w:rPr>
        <w:t xml:space="preserve">Доставка товару здійснюється за рахунок </w:t>
      </w:r>
      <w:r>
        <w:rPr>
          <w:rFonts w:ascii="Times New Roman" w:eastAsia="Times New Roman" w:hAnsi="Times New Roman"/>
          <w:lang w:val="uk-UA" w:eastAsia="ru-RU"/>
        </w:rPr>
        <w:t>Постачальника</w:t>
      </w:r>
      <w:r w:rsidRPr="00F31239">
        <w:rPr>
          <w:rFonts w:ascii="Times New Roman" w:eastAsia="Times New Roman" w:hAnsi="Times New Roman"/>
          <w:lang w:val="uk-UA" w:eastAsia="ru-RU"/>
        </w:rPr>
        <w:t xml:space="preserve">. </w:t>
      </w:r>
    </w:p>
    <w:p w14:paraId="6DCFB796" w14:textId="098CA7B9" w:rsidR="00410F75" w:rsidRPr="005B18A9" w:rsidRDefault="00410F75" w:rsidP="00A04890">
      <w:pPr>
        <w:spacing w:after="0" w:line="240" w:lineRule="auto"/>
        <w:ind w:right="-1" w:firstLine="540"/>
        <w:jc w:val="both"/>
        <w:rPr>
          <w:rFonts w:ascii="Times New Roman" w:eastAsia="Times New Roman" w:hAnsi="Times New Roman"/>
          <w:lang w:val="uk-UA" w:eastAsia="ru-RU"/>
        </w:rPr>
      </w:pPr>
      <w:r w:rsidRPr="006C5919">
        <w:rPr>
          <w:rFonts w:ascii="Times New Roman" w:eastAsia="Times New Roman" w:hAnsi="Times New Roman"/>
          <w:b/>
          <w:bCs/>
          <w:lang w:val="uk-UA" w:eastAsia="ru-RU"/>
        </w:rPr>
        <w:t>5.</w:t>
      </w:r>
      <w:r>
        <w:rPr>
          <w:rFonts w:ascii="Times New Roman" w:eastAsia="Times New Roman" w:hAnsi="Times New Roman"/>
          <w:b/>
          <w:bCs/>
          <w:lang w:val="uk-UA" w:eastAsia="ru-RU"/>
        </w:rPr>
        <w:t>4</w:t>
      </w:r>
      <w:r w:rsidRPr="006C5919">
        <w:rPr>
          <w:rFonts w:ascii="Times New Roman" w:eastAsia="Times New Roman" w:hAnsi="Times New Roman"/>
          <w:b/>
          <w:bCs/>
          <w:lang w:val="uk-UA" w:eastAsia="ru-RU"/>
        </w:rPr>
        <w:t>.</w:t>
      </w:r>
      <w:r w:rsidRPr="006C5919">
        <w:rPr>
          <w:rFonts w:ascii="Times New Roman" w:eastAsia="Times New Roman" w:hAnsi="Times New Roman"/>
          <w:lang w:val="uk-UA" w:eastAsia="ru-RU"/>
        </w:rPr>
        <w:t xml:space="preserve"> Товар відвантажується в упаковці, що відповідає її характеру. Тара повинна захищати товар від ушкоджень під час перевезення. </w:t>
      </w:r>
      <w:r>
        <w:rPr>
          <w:rFonts w:ascii="Times New Roman" w:eastAsia="Times New Roman" w:hAnsi="Times New Roman"/>
          <w:lang w:val="uk-UA" w:eastAsia="ru-RU"/>
        </w:rPr>
        <w:t>Постачальник</w:t>
      </w:r>
      <w:r w:rsidRPr="006C5919">
        <w:rPr>
          <w:rFonts w:ascii="Times New Roman" w:eastAsia="Times New Roman" w:hAnsi="Times New Roman"/>
          <w:lang w:val="uk-UA" w:eastAsia="ru-RU"/>
        </w:rPr>
        <w:t xml:space="preserve"> несе відповідальність перед </w:t>
      </w:r>
      <w:r w:rsidR="002F06A5">
        <w:rPr>
          <w:rFonts w:ascii="Times New Roman" w:eastAsia="Times New Roman" w:hAnsi="Times New Roman"/>
          <w:lang w:val="uk-UA" w:eastAsia="ru-RU"/>
        </w:rPr>
        <w:t>Покупцем</w:t>
      </w:r>
      <w:r w:rsidRPr="006C5919">
        <w:rPr>
          <w:rFonts w:ascii="Times New Roman" w:eastAsia="Times New Roman" w:hAnsi="Times New Roman"/>
          <w:lang w:val="uk-UA" w:eastAsia="ru-RU"/>
        </w:rPr>
        <w:t xml:space="preserve"> за псування Товару внаслідок неякісної або неналежної тари й пакування. Упаковка Товару повинна відповідати </w:t>
      </w:r>
      <w:proofErr w:type="spellStart"/>
      <w:r w:rsidRPr="006C5919">
        <w:rPr>
          <w:rFonts w:ascii="Times New Roman" w:eastAsia="Times New Roman" w:hAnsi="Times New Roman"/>
          <w:lang w:val="uk-UA" w:eastAsia="ru-RU"/>
        </w:rPr>
        <w:t>ДЕСТам</w:t>
      </w:r>
      <w:proofErr w:type="spellEnd"/>
      <w:r w:rsidRPr="006C5919">
        <w:rPr>
          <w:rFonts w:ascii="Times New Roman" w:eastAsia="Times New Roman" w:hAnsi="Times New Roman"/>
          <w:lang w:val="uk-UA" w:eastAsia="ru-RU"/>
        </w:rPr>
        <w:t xml:space="preserve"> (ТУ) та вимогам для даного виду товару.</w:t>
      </w:r>
    </w:p>
    <w:p w14:paraId="52DA878E" w14:textId="77777777" w:rsidR="00410F75" w:rsidRPr="00567836" w:rsidRDefault="00410F75" w:rsidP="00410F75">
      <w:pPr>
        <w:spacing w:after="0" w:line="240" w:lineRule="auto"/>
        <w:ind w:right="-1" w:firstLine="540"/>
        <w:jc w:val="center"/>
        <w:rPr>
          <w:rFonts w:ascii="Times New Roman" w:eastAsia="Times New Roman" w:hAnsi="Times New Roman"/>
          <w:b/>
          <w:lang w:val="uk-UA" w:eastAsia="ru-RU"/>
        </w:rPr>
      </w:pPr>
      <w:r w:rsidRPr="00567836">
        <w:rPr>
          <w:rFonts w:ascii="Times New Roman" w:eastAsia="Times New Roman" w:hAnsi="Times New Roman"/>
          <w:b/>
          <w:lang w:val="uk-UA" w:eastAsia="ru-RU"/>
        </w:rPr>
        <w:t>VI. Права та обов’язки сторін</w:t>
      </w:r>
    </w:p>
    <w:p w14:paraId="248F3BA3" w14:textId="0C7E433D" w:rsidR="00410F75" w:rsidRPr="00567836" w:rsidRDefault="00410F75" w:rsidP="00410F75">
      <w:pPr>
        <w:spacing w:after="0" w:line="240" w:lineRule="auto"/>
        <w:ind w:right="-1" w:firstLine="540"/>
        <w:jc w:val="both"/>
        <w:rPr>
          <w:rFonts w:ascii="Times New Roman" w:eastAsia="Times New Roman" w:hAnsi="Times New Roman"/>
          <w:lang w:val="uk-UA" w:eastAsia="ru-RU"/>
        </w:rPr>
      </w:pPr>
      <w:r w:rsidRPr="00567836">
        <w:rPr>
          <w:rFonts w:ascii="Times New Roman" w:eastAsia="Times New Roman" w:hAnsi="Times New Roman"/>
          <w:b/>
          <w:lang w:val="uk-UA" w:eastAsia="ru-RU"/>
        </w:rPr>
        <w:t>6.1.</w:t>
      </w:r>
      <w:r w:rsidRPr="00567836">
        <w:rPr>
          <w:rFonts w:ascii="Times New Roman" w:eastAsia="Times New Roman" w:hAnsi="Times New Roman"/>
          <w:lang w:val="uk-UA" w:eastAsia="ru-RU"/>
        </w:rPr>
        <w:t xml:space="preserve"> </w:t>
      </w:r>
      <w:r w:rsidR="002F06A5">
        <w:rPr>
          <w:rFonts w:ascii="Times New Roman" w:eastAsia="Times New Roman" w:hAnsi="Times New Roman"/>
          <w:lang w:val="uk-UA" w:eastAsia="ru-RU"/>
        </w:rPr>
        <w:t>Покупець</w:t>
      </w:r>
      <w:r w:rsidRPr="00567836">
        <w:rPr>
          <w:rFonts w:ascii="Times New Roman" w:eastAsia="Times New Roman" w:hAnsi="Times New Roman"/>
          <w:lang w:val="uk-UA" w:eastAsia="ru-RU"/>
        </w:rPr>
        <w:t xml:space="preserve"> зобов’язаний:</w:t>
      </w:r>
    </w:p>
    <w:p w14:paraId="25EFA905" w14:textId="77777777" w:rsidR="00410F75" w:rsidRPr="00567836" w:rsidRDefault="00410F75" w:rsidP="00410F75">
      <w:pPr>
        <w:spacing w:after="0" w:line="240" w:lineRule="auto"/>
        <w:ind w:right="-1" w:firstLine="540"/>
        <w:jc w:val="both"/>
        <w:rPr>
          <w:rFonts w:ascii="Times New Roman" w:eastAsia="Times New Roman" w:hAnsi="Times New Roman"/>
          <w:lang w:val="uk-UA" w:eastAsia="ru-RU"/>
        </w:rPr>
      </w:pPr>
      <w:r w:rsidRPr="00567836">
        <w:rPr>
          <w:rFonts w:ascii="Times New Roman" w:eastAsia="Times New Roman" w:hAnsi="Times New Roman"/>
          <w:b/>
          <w:lang w:val="uk-UA" w:eastAsia="ru-RU"/>
        </w:rPr>
        <w:t xml:space="preserve">6.1.1. </w:t>
      </w:r>
      <w:r w:rsidRPr="00567836">
        <w:rPr>
          <w:rFonts w:ascii="Times New Roman" w:eastAsia="Times New Roman" w:hAnsi="Times New Roman"/>
          <w:lang w:val="uk-UA" w:eastAsia="ru-RU"/>
        </w:rPr>
        <w:t>Своєчасно та в повному обсязі сплачувати за поставлені Товари.</w:t>
      </w:r>
    </w:p>
    <w:p w14:paraId="7633DF42" w14:textId="77777777" w:rsidR="00410F75" w:rsidRPr="00567836" w:rsidRDefault="00410F75" w:rsidP="00410F75">
      <w:pPr>
        <w:spacing w:after="0" w:line="240" w:lineRule="auto"/>
        <w:ind w:right="-1" w:firstLine="540"/>
        <w:jc w:val="both"/>
        <w:rPr>
          <w:rFonts w:ascii="Times New Roman" w:eastAsia="Times New Roman" w:hAnsi="Times New Roman"/>
          <w:lang w:val="uk-UA" w:eastAsia="ru-RU"/>
        </w:rPr>
      </w:pPr>
      <w:r w:rsidRPr="00567836">
        <w:rPr>
          <w:rFonts w:ascii="Times New Roman" w:eastAsia="Times New Roman" w:hAnsi="Times New Roman"/>
          <w:b/>
          <w:lang w:val="uk-UA" w:eastAsia="ru-RU"/>
        </w:rPr>
        <w:t>6.1.2.</w:t>
      </w:r>
      <w:r w:rsidRPr="00567836">
        <w:rPr>
          <w:rFonts w:ascii="Times New Roman" w:eastAsia="Times New Roman" w:hAnsi="Times New Roman"/>
          <w:lang w:val="uk-UA" w:eastAsia="ru-RU"/>
        </w:rPr>
        <w:t xml:space="preserve"> Приймати поставлені товари згідно з накладною.</w:t>
      </w:r>
    </w:p>
    <w:p w14:paraId="3F08DAE4" w14:textId="77777777" w:rsidR="00410F75" w:rsidRPr="00567836" w:rsidRDefault="00410F75" w:rsidP="00410F75">
      <w:pPr>
        <w:spacing w:after="0" w:line="240" w:lineRule="auto"/>
        <w:ind w:right="-1" w:firstLine="540"/>
        <w:jc w:val="both"/>
        <w:rPr>
          <w:rFonts w:ascii="Times New Roman" w:eastAsia="Times New Roman" w:hAnsi="Times New Roman"/>
          <w:lang w:val="uk-UA" w:eastAsia="ru-RU"/>
        </w:rPr>
      </w:pPr>
      <w:r w:rsidRPr="00567836">
        <w:rPr>
          <w:rFonts w:ascii="Times New Roman" w:eastAsia="Times New Roman" w:hAnsi="Times New Roman"/>
          <w:b/>
          <w:lang w:val="uk-UA" w:eastAsia="ru-RU"/>
        </w:rPr>
        <w:t>6.1.3.</w:t>
      </w:r>
      <w:r w:rsidRPr="00567836">
        <w:rPr>
          <w:rFonts w:ascii="Times New Roman" w:eastAsia="Times New Roman" w:hAnsi="Times New Roman"/>
          <w:lang w:val="uk-UA" w:eastAsia="ru-RU"/>
        </w:rPr>
        <w:t xml:space="preserve"> Отримувати рахунки-фактури, видаткові накладні, податкові накладні та ніші документи, що зазначені в цьому Договорі в порядку та в строки, що передбачені цим Договором.</w:t>
      </w:r>
    </w:p>
    <w:p w14:paraId="51C236AB" w14:textId="6BFF777D" w:rsidR="00410F75" w:rsidRPr="00567836" w:rsidRDefault="00410F75" w:rsidP="00410F75">
      <w:pPr>
        <w:spacing w:after="0" w:line="240" w:lineRule="auto"/>
        <w:ind w:right="-1" w:firstLine="540"/>
        <w:jc w:val="both"/>
        <w:rPr>
          <w:rFonts w:ascii="Times New Roman" w:eastAsia="Times New Roman" w:hAnsi="Times New Roman"/>
          <w:lang w:val="uk-UA" w:eastAsia="ru-RU"/>
        </w:rPr>
      </w:pPr>
      <w:r w:rsidRPr="00567836">
        <w:rPr>
          <w:rFonts w:ascii="Times New Roman" w:eastAsia="Times New Roman" w:hAnsi="Times New Roman"/>
          <w:b/>
          <w:lang w:val="uk-UA" w:eastAsia="ru-RU"/>
        </w:rPr>
        <w:t>6.2.</w:t>
      </w:r>
      <w:r w:rsidRPr="00567836">
        <w:rPr>
          <w:rFonts w:ascii="Times New Roman" w:eastAsia="Times New Roman" w:hAnsi="Times New Roman"/>
          <w:lang w:val="uk-UA" w:eastAsia="ru-RU"/>
        </w:rPr>
        <w:t xml:space="preserve"> </w:t>
      </w:r>
      <w:r w:rsidR="002F06A5">
        <w:rPr>
          <w:rFonts w:ascii="Times New Roman" w:eastAsia="Times New Roman" w:hAnsi="Times New Roman"/>
          <w:lang w:val="uk-UA" w:eastAsia="ru-RU"/>
        </w:rPr>
        <w:t>Покупець</w:t>
      </w:r>
      <w:r w:rsidRPr="00567836">
        <w:rPr>
          <w:rFonts w:ascii="Times New Roman" w:eastAsia="Times New Roman" w:hAnsi="Times New Roman"/>
          <w:lang w:val="uk-UA" w:eastAsia="ru-RU"/>
        </w:rPr>
        <w:t xml:space="preserve"> має право:</w:t>
      </w:r>
    </w:p>
    <w:p w14:paraId="22B80FCC" w14:textId="77777777" w:rsidR="00410F75" w:rsidRPr="00567836" w:rsidRDefault="00410F75" w:rsidP="00410F75">
      <w:pPr>
        <w:spacing w:after="0" w:line="240" w:lineRule="auto"/>
        <w:ind w:right="-1" w:firstLine="540"/>
        <w:jc w:val="both"/>
        <w:rPr>
          <w:rFonts w:ascii="Times New Roman" w:eastAsia="Times New Roman" w:hAnsi="Times New Roman"/>
          <w:lang w:val="uk-UA" w:eastAsia="ru-RU"/>
        </w:rPr>
      </w:pPr>
      <w:r w:rsidRPr="00567836">
        <w:rPr>
          <w:rFonts w:ascii="Times New Roman" w:eastAsia="Times New Roman" w:hAnsi="Times New Roman"/>
          <w:b/>
          <w:lang w:val="uk-UA" w:eastAsia="ru-RU"/>
        </w:rPr>
        <w:t>6.2.1.</w:t>
      </w:r>
      <w:r w:rsidRPr="00567836">
        <w:rPr>
          <w:rFonts w:ascii="Times New Roman" w:eastAsia="Times New Roman" w:hAnsi="Times New Roman"/>
          <w:lang w:val="uk-UA" w:eastAsia="ru-RU"/>
        </w:rPr>
        <w:t xml:space="preserve"> Достроково розірвати цей Договір у разі невиконання зобов’язань </w:t>
      </w:r>
      <w:r>
        <w:rPr>
          <w:rFonts w:ascii="Times New Roman" w:eastAsia="Times New Roman" w:hAnsi="Times New Roman"/>
          <w:lang w:val="uk-UA" w:eastAsia="ru-RU"/>
        </w:rPr>
        <w:t>Постачальником</w:t>
      </w:r>
      <w:r w:rsidRPr="00567836">
        <w:rPr>
          <w:rFonts w:ascii="Times New Roman" w:eastAsia="Times New Roman" w:hAnsi="Times New Roman"/>
          <w:lang w:val="uk-UA" w:eastAsia="ru-RU"/>
        </w:rPr>
        <w:t>, повідомивши про це його у строк 10 (десяти) календарних днів.</w:t>
      </w:r>
    </w:p>
    <w:p w14:paraId="0A42B824" w14:textId="77777777" w:rsidR="00410F75" w:rsidRPr="00567836" w:rsidRDefault="00410F75" w:rsidP="00410F75">
      <w:pPr>
        <w:spacing w:after="0" w:line="240" w:lineRule="auto"/>
        <w:ind w:right="-1" w:firstLine="540"/>
        <w:jc w:val="both"/>
        <w:rPr>
          <w:rFonts w:ascii="Times New Roman" w:eastAsia="Times New Roman" w:hAnsi="Times New Roman"/>
          <w:lang w:val="uk-UA" w:eastAsia="ru-RU"/>
        </w:rPr>
      </w:pPr>
      <w:r w:rsidRPr="00567836">
        <w:rPr>
          <w:rFonts w:ascii="Times New Roman" w:eastAsia="Times New Roman" w:hAnsi="Times New Roman"/>
          <w:b/>
          <w:lang w:val="uk-UA" w:eastAsia="ru-RU"/>
        </w:rPr>
        <w:t>6.2.2.</w:t>
      </w:r>
      <w:r w:rsidRPr="00567836">
        <w:rPr>
          <w:rFonts w:ascii="Times New Roman" w:eastAsia="Times New Roman" w:hAnsi="Times New Roman"/>
          <w:lang w:val="uk-UA" w:eastAsia="ru-RU"/>
        </w:rPr>
        <w:t xml:space="preserve"> Контролювати поставку Товарів у строк, встановлений цим Договором.</w:t>
      </w:r>
    </w:p>
    <w:p w14:paraId="3C9EE4F1" w14:textId="77777777" w:rsidR="00410F75" w:rsidRPr="00567836" w:rsidRDefault="00410F75" w:rsidP="00410F75">
      <w:pPr>
        <w:spacing w:after="0" w:line="240" w:lineRule="auto"/>
        <w:ind w:right="-1" w:firstLine="540"/>
        <w:jc w:val="both"/>
        <w:rPr>
          <w:rFonts w:ascii="Times New Roman" w:eastAsia="Times New Roman" w:hAnsi="Times New Roman"/>
          <w:lang w:val="uk-UA" w:eastAsia="ru-RU"/>
        </w:rPr>
      </w:pPr>
      <w:r w:rsidRPr="00567836">
        <w:rPr>
          <w:rFonts w:ascii="Times New Roman" w:eastAsia="Times New Roman" w:hAnsi="Times New Roman"/>
          <w:b/>
          <w:lang w:val="uk-UA" w:eastAsia="ru-RU"/>
        </w:rPr>
        <w:t>6.2.3.</w:t>
      </w:r>
      <w:r w:rsidRPr="00567836">
        <w:rPr>
          <w:rFonts w:ascii="Times New Roman" w:eastAsia="Times New Roman" w:hAnsi="Times New Roman"/>
          <w:lang w:val="uk-UA" w:eastAsia="ru-RU"/>
        </w:rPr>
        <w:t xml:space="preserve"> Зменшувати обсяг закупівлі та загальну суму цього Договору залежно від реального фінансування видатків. У такому разі Сторони вносять відповідні зміни до цього Договору.</w:t>
      </w:r>
    </w:p>
    <w:p w14:paraId="36C1BD4E" w14:textId="77777777" w:rsidR="00410F75" w:rsidRPr="00567836" w:rsidRDefault="00410F75" w:rsidP="00410F75">
      <w:pPr>
        <w:spacing w:after="0" w:line="240" w:lineRule="auto"/>
        <w:ind w:right="-1" w:firstLine="540"/>
        <w:jc w:val="both"/>
        <w:rPr>
          <w:rFonts w:ascii="Times New Roman" w:eastAsia="Times New Roman" w:hAnsi="Times New Roman"/>
          <w:lang w:val="uk-UA" w:eastAsia="ru-RU"/>
        </w:rPr>
      </w:pPr>
      <w:r w:rsidRPr="00567836">
        <w:rPr>
          <w:rFonts w:ascii="Times New Roman" w:eastAsia="Times New Roman" w:hAnsi="Times New Roman"/>
          <w:b/>
          <w:lang w:val="uk-UA" w:eastAsia="ru-RU"/>
        </w:rPr>
        <w:t>6.2.4.</w:t>
      </w:r>
      <w:r w:rsidRPr="00567836">
        <w:rPr>
          <w:rFonts w:ascii="Times New Roman" w:eastAsia="Times New Roman" w:hAnsi="Times New Roman"/>
          <w:lang w:val="uk-UA" w:eastAsia="ru-RU"/>
        </w:rPr>
        <w:t xml:space="preserve"> Повернути рахунок </w:t>
      </w:r>
      <w:r>
        <w:rPr>
          <w:rFonts w:ascii="Times New Roman" w:eastAsia="Times New Roman" w:hAnsi="Times New Roman"/>
          <w:lang w:val="uk-UA" w:eastAsia="ru-RU"/>
        </w:rPr>
        <w:t>Постачальнику</w:t>
      </w:r>
      <w:r w:rsidRPr="00567836">
        <w:rPr>
          <w:rFonts w:ascii="Times New Roman" w:eastAsia="Times New Roman" w:hAnsi="Times New Roman"/>
          <w:lang w:val="uk-UA" w:eastAsia="ru-RU"/>
        </w:rPr>
        <w:t xml:space="preserve"> без здійснення оплати в разі неналежного оформлення документів, зазначених у п. 4.</w:t>
      </w:r>
      <w:r>
        <w:rPr>
          <w:rFonts w:ascii="Times New Roman" w:eastAsia="Times New Roman" w:hAnsi="Times New Roman"/>
          <w:lang w:val="uk-UA" w:eastAsia="ru-RU"/>
        </w:rPr>
        <w:t>3</w:t>
      </w:r>
      <w:r w:rsidRPr="00567836">
        <w:rPr>
          <w:rFonts w:ascii="Times New Roman" w:eastAsia="Times New Roman" w:hAnsi="Times New Roman"/>
          <w:lang w:val="uk-UA" w:eastAsia="ru-RU"/>
        </w:rPr>
        <w:t xml:space="preserve"> цього Договору (відсутність печатки, підписів тощо).</w:t>
      </w:r>
    </w:p>
    <w:p w14:paraId="41882550" w14:textId="77777777" w:rsidR="00410F75" w:rsidRPr="00567836" w:rsidRDefault="00410F75" w:rsidP="00410F75">
      <w:pPr>
        <w:spacing w:after="0" w:line="240" w:lineRule="auto"/>
        <w:ind w:right="-1" w:firstLine="540"/>
        <w:jc w:val="both"/>
        <w:rPr>
          <w:rFonts w:ascii="Times New Roman" w:eastAsia="Times New Roman" w:hAnsi="Times New Roman"/>
          <w:lang w:val="uk-UA" w:eastAsia="ru-RU"/>
        </w:rPr>
      </w:pPr>
      <w:r w:rsidRPr="00567836">
        <w:rPr>
          <w:rFonts w:ascii="Times New Roman" w:eastAsia="Times New Roman" w:hAnsi="Times New Roman"/>
          <w:b/>
          <w:lang w:val="uk-UA" w:eastAsia="ru-RU"/>
        </w:rPr>
        <w:t>6.2.5.</w:t>
      </w:r>
      <w:r w:rsidRPr="00567836">
        <w:rPr>
          <w:rFonts w:ascii="Times New Roman" w:eastAsia="Times New Roman" w:hAnsi="Times New Roman"/>
          <w:lang w:val="uk-UA" w:eastAsia="ru-RU"/>
        </w:rPr>
        <w:t xml:space="preserve"> Претензії стосовно якості відпущеного товару приймаються </w:t>
      </w:r>
      <w:r>
        <w:rPr>
          <w:rFonts w:ascii="Times New Roman" w:eastAsia="Times New Roman" w:hAnsi="Times New Roman"/>
          <w:lang w:val="uk-UA" w:eastAsia="ru-RU"/>
        </w:rPr>
        <w:t xml:space="preserve">Постачальником </w:t>
      </w:r>
      <w:r w:rsidRPr="00567836">
        <w:rPr>
          <w:rFonts w:ascii="Times New Roman" w:eastAsia="Times New Roman" w:hAnsi="Times New Roman"/>
          <w:lang w:val="uk-UA" w:eastAsia="ru-RU"/>
        </w:rPr>
        <w:t>від Замовника протягом 5 (п’яти) робочих днів з дати фактичного отримання товару.</w:t>
      </w:r>
    </w:p>
    <w:p w14:paraId="1F0C4EF2" w14:textId="77777777" w:rsidR="00410F75" w:rsidRPr="00567836" w:rsidRDefault="00410F75" w:rsidP="00410F75">
      <w:pPr>
        <w:spacing w:after="0" w:line="240" w:lineRule="auto"/>
        <w:ind w:right="-1" w:firstLine="540"/>
        <w:jc w:val="both"/>
        <w:rPr>
          <w:rFonts w:ascii="Times New Roman" w:eastAsia="Times New Roman" w:hAnsi="Times New Roman"/>
          <w:lang w:val="uk-UA" w:eastAsia="ru-RU"/>
        </w:rPr>
      </w:pPr>
      <w:r w:rsidRPr="00567836">
        <w:rPr>
          <w:rFonts w:ascii="Times New Roman" w:eastAsia="Times New Roman" w:hAnsi="Times New Roman"/>
          <w:b/>
          <w:lang w:val="uk-UA" w:eastAsia="ru-RU"/>
        </w:rPr>
        <w:t>6.3.</w:t>
      </w:r>
      <w:r w:rsidRPr="00567836">
        <w:rPr>
          <w:rFonts w:ascii="Times New Roman" w:eastAsia="Times New Roman" w:hAnsi="Times New Roman"/>
          <w:lang w:val="uk-UA" w:eastAsia="ru-RU"/>
        </w:rPr>
        <w:t xml:space="preserve"> </w:t>
      </w:r>
      <w:r>
        <w:rPr>
          <w:rFonts w:ascii="Times New Roman" w:eastAsia="Times New Roman" w:hAnsi="Times New Roman"/>
          <w:lang w:val="uk-UA" w:eastAsia="ru-RU"/>
        </w:rPr>
        <w:t>Постачальник</w:t>
      </w:r>
      <w:r w:rsidRPr="00567836">
        <w:rPr>
          <w:rFonts w:ascii="Times New Roman" w:eastAsia="Times New Roman" w:hAnsi="Times New Roman"/>
          <w:lang w:val="uk-UA" w:eastAsia="ru-RU"/>
        </w:rPr>
        <w:t xml:space="preserve"> зобов’язаний:</w:t>
      </w:r>
    </w:p>
    <w:p w14:paraId="363D6E6F" w14:textId="77777777" w:rsidR="00410F75" w:rsidRPr="00567836" w:rsidRDefault="00410F75" w:rsidP="00410F75">
      <w:pPr>
        <w:spacing w:after="0" w:line="240" w:lineRule="auto"/>
        <w:ind w:right="-1" w:firstLine="540"/>
        <w:jc w:val="both"/>
        <w:rPr>
          <w:rFonts w:ascii="Times New Roman" w:eastAsia="Times New Roman" w:hAnsi="Times New Roman"/>
          <w:lang w:val="uk-UA" w:eastAsia="ru-RU"/>
        </w:rPr>
      </w:pPr>
      <w:r w:rsidRPr="00567836">
        <w:rPr>
          <w:rFonts w:ascii="Times New Roman" w:eastAsia="Times New Roman" w:hAnsi="Times New Roman"/>
          <w:b/>
          <w:lang w:val="uk-UA" w:eastAsia="ru-RU"/>
        </w:rPr>
        <w:t>6.3.1.</w:t>
      </w:r>
      <w:r w:rsidRPr="00567836">
        <w:rPr>
          <w:rFonts w:ascii="Times New Roman" w:eastAsia="Times New Roman" w:hAnsi="Times New Roman"/>
          <w:lang w:val="uk-UA" w:eastAsia="ru-RU"/>
        </w:rPr>
        <w:t xml:space="preserve"> Забезпечити поставку Товарів у строки, встановлені цим Договором.</w:t>
      </w:r>
    </w:p>
    <w:p w14:paraId="6DC26DF7" w14:textId="77777777" w:rsidR="00410F75" w:rsidRPr="00567836" w:rsidRDefault="00410F75" w:rsidP="00410F75">
      <w:pPr>
        <w:spacing w:after="0" w:line="240" w:lineRule="auto"/>
        <w:ind w:right="-1" w:firstLine="540"/>
        <w:jc w:val="both"/>
        <w:rPr>
          <w:rFonts w:ascii="Times New Roman" w:eastAsia="Times New Roman" w:hAnsi="Times New Roman"/>
          <w:lang w:val="uk-UA" w:eastAsia="ru-RU"/>
        </w:rPr>
      </w:pPr>
      <w:r w:rsidRPr="00567836">
        <w:rPr>
          <w:rFonts w:ascii="Times New Roman" w:eastAsia="Times New Roman" w:hAnsi="Times New Roman"/>
          <w:b/>
          <w:lang w:val="uk-UA" w:eastAsia="ru-RU"/>
        </w:rPr>
        <w:t>6.3.2.</w:t>
      </w:r>
      <w:r w:rsidRPr="00567836">
        <w:rPr>
          <w:rFonts w:ascii="Times New Roman" w:eastAsia="Times New Roman" w:hAnsi="Times New Roman"/>
          <w:lang w:val="uk-UA" w:eastAsia="ru-RU"/>
        </w:rPr>
        <w:t xml:space="preserve"> Забезпечити поставку Товарів, якість яких відповідає умовам, встановленим розділом ІІ цього Договору.</w:t>
      </w:r>
    </w:p>
    <w:p w14:paraId="57018E2C" w14:textId="7A926C8B" w:rsidR="00410F75" w:rsidRPr="00567836" w:rsidRDefault="00410F75" w:rsidP="00410F75">
      <w:pPr>
        <w:spacing w:after="0" w:line="240" w:lineRule="auto"/>
        <w:ind w:right="-1" w:firstLine="540"/>
        <w:jc w:val="both"/>
        <w:rPr>
          <w:rFonts w:ascii="Times New Roman" w:eastAsia="Times New Roman" w:hAnsi="Times New Roman"/>
          <w:lang w:val="uk-UA" w:eastAsia="ru-RU"/>
        </w:rPr>
      </w:pPr>
      <w:r w:rsidRPr="00567836">
        <w:rPr>
          <w:rFonts w:ascii="Times New Roman" w:eastAsia="Times New Roman" w:hAnsi="Times New Roman"/>
          <w:b/>
          <w:lang w:val="uk-UA" w:eastAsia="ru-RU"/>
        </w:rPr>
        <w:t>6.3.3.</w:t>
      </w:r>
      <w:r w:rsidRPr="00567836">
        <w:rPr>
          <w:rFonts w:ascii="Times New Roman" w:eastAsia="Times New Roman" w:hAnsi="Times New Roman"/>
          <w:lang w:val="uk-UA" w:eastAsia="ru-RU"/>
        </w:rPr>
        <w:t xml:space="preserve"> Забезпечити відповідність якості товару діючим в Україні ДСТУ, ТУ та підтверджувати за вимогою </w:t>
      </w:r>
      <w:r w:rsidR="002F06A5">
        <w:rPr>
          <w:rFonts w:ascii="Times New Roman" w:eastAsia="Times New Roman" w:hAnsi="Times New Roman"/>
          <w:lang w:val="uk-UA" w:eastAsia="ru-RU"/>
        </w:rPr>
        <w:t>Покупця</w:t>
      </w:r>
      <w:r w:rsidRPr="00567836">
        <w:rPr>
          <w:rFonts w:ascii="Times New Roman" w:eastAsia="Times New Roman" w:hAnsi="Times New Roman"/>
          <w:lang w:val="uk-UA" w:eastAsia="ru-RU"/>
        </w:rPr>
        <w:t xml:space="preserve"> відповідним документом щодо якості товару.</w:t>
      </w:r>
    </w:p>
    <w:p w14:paraId="71B8081F" w14:textId="77777777" w:rsidR="00410F75" w:rsidRPr="00567836" w:rsidRDefault="00410F75" w:rsidP="00410F75">
      <w:pPr>
        <w:spacing w:after="0" w:line="240" w:lineRule="auto"/>
        <w:ind w:right="-1" w:firstLine="540"/>
        <w:jc w:val="both"/>
        <w:rPr>
          <w:rFonts w:ascii="Times New Roman" w:eastAsia="Times New Roman" w:hAnsi="Times New Roman"/>
          <w:lang w:val="uk-UA" w:eastAsia="ru-RU"/>
        </w:rPr>
      </w:pPr>
      <w:r w:rsidRPr="00567836">
        <w:rPr>
          <w:rFonts w:ascii="Times New Roman" w:eastAsia="Times New Roman" w:hAnsi="Times New Roman"/>
          <w:b/>
          <w:lang w:val="uk-UA" w:eastAsia="ru-RU"/>
        </w:rPr>
        <w:t>6.4.</w:t>
      </w:r>
      <w:r w:rsidRPr="00567836">
        <w:rPr>
          <w:rFonts w:ascii="Times New Roman" w:eastAsia="Times New Roman" w:hAnsi="Times New Roman"/>
          <w:lang w:val="uk-UA" w:eastAsia="ru-RU"/>
        </w:rPr>
        <w:t xml:space="preserve"> </w:t>
      </w:r>
      <w:r>
        <w:rPr>
          <w:rFonts w:ascii="Times New Roman" w:eastAsia="Times New Roman" w:hAnsi="Times New Roman"/>
          <w:lang w:val="uk-UA" w:eastAsia="ru-RU"/>
        </w:rPr>
        <w:t>Постачальник</w:t>
      </w:r>
      <w:r w:rsidRPr="00567836">
        <w:rPr>
          <w:rFonts w:ascii="Times New Roman" w:eastAsia="Times New Roman" w:hAnsi="Times New Roman"/>
          <w:lang w:val="uk-UA" w:eastAsia="ru-RU"/>
        </w:rPr>
        <w:t xml:space="preserve"> має право:</w:t>
      </w:r>
    </w:p>
    <w:p w14:paraId="3C1C7ACF" w14:textId="77777777" w:rsidR="00410F75" w:rsidRPr="00567836" w:rsidRDefault="00410F75" w:rsidP="00410F75">
      <w:pPr>
        <w:spacing w:after="0" w:line="240" w:lineRule="auto"/>
        <w:ind w:right="-1" w:firstLine="540"/>
        <w:jc w:val="both"/>
        <w:rPr>
          <w:rFonts w:ascii="Times New Roman" w:eastAsia="Times New Roman" w:hAnsi="Times New Roman"/>
          <w:lang w:val="uk-UA" w:eastAsia="ru-RU"/>
        </w:rPr>
      </w:pPr>
      <w:r w:rsidRPr="00567836">
        <w:rPr>
          <w:rFonts w:ascii="Times New Roman" w:eastAsia="Times New Roman" w:hAnsi="Times New Roman"/>
          <w:b/>
          <w:lang w:val="uk-UA" w:eastAsia="ru-RU"/>
        </w:rPr>
        <w:t>6.4.1.</w:t>
      </w:r>
      <w:r w:rsidRPr="00567836">
        <w:rPr>
          <w:rFonts w:ascii="Times New Roman" w:eastAsia="Times New Roman" w:hAnsi="Times New Roman"/>
          <w:lang w:val="uk-UA" w:eastAsia="ru-RU"/>
        </w:rPr>
        <w:t xml:space="preserve"> Своєчасно та в повному обсязі отримувати оплату за поставлені якісні Товари.</w:t>
      </w:r>
    </w:p>
    <w:p w14:paraId="2BA02042" w14:textId="75FE2429" w:rsidR="00410F75" w:rsidRPr="00567836" w:rsidRDefault="00410F75" w:rsidP="00410F75">
      <w:pPr>
        <w:spacing w:after="0" w:line="240" w:lineRule="auto"/>
        <w:ind w:right="-1" w:firstLine="540"/>
        <w:jc w:val="both"/>
        <w:rPr>
          <w:rFonts w:ascii="Times New Roman" w:eastAsia="Times New Roman" w:hAnsi="Times New Roman"/>
          <w:lang w:val="uk-UA" w:eastAsia="ru-RU"/>
        </w:rPr>
      </w:pPr>
      <w:r w:rsidRPr="00567836">
        <w:rPr>
          <w:rFonts w:ascii="Times New Roman" w:eastAsia="Times New Roman" w:hAnsi="Times New Roman"/>
          <w:b/>
          <w:lang w:val="uk-UA" w:eastAsia="ru-RU"/>
        </w:rPr>
        <w:t>6.4.2.</w:t>
      </w:r>
      <w:r w:rsidRPr="00567836">
        <w:rPr>
          <w:rFonts w:ascii="Times New Roman" w:eastAsia="Times New Roman" w:hAnsi="Times New Roman"/>
          <w:lang w:val="uk-UA" w:eastAsia="ru-RU"/>
        </w:rPr>
        <w:t xml:space="preserve"> На дострокову поставку товару за письмовим погодженням </w:t>
      </w:r>
      <w:r w:rsidR="002F06A5">
        <w:rPr>
          <w:rFonts w:ascii="Times New Roman" w:eastAsia="Times New Roman" w:hAnsi="Times New Roman"/>
          <w:lang w:val="uk-UA" w:eastAsia="ru-RU"/>
        </w:rPr>
        <w:t>Покупця</w:t>
      </w:r>
      <w:r w:rsidRPr="00567836">
        <w:rPr>
          <w:rFonts w:ascii="Times New Roman" w:eastAsia="Times New Roman" w:hAnsi="Times New Roman"/>
          <w:lang w:val="uk-UA" w:eastAsia="ru-RU"/>
        </w:rPr>
        <w:t xml:space="preserve">. </w:t>
      </w:r>
    </w:p>
    <w:p w14:paraId="16677715" w14:textId="2731FE80" w:rsidR="000A4458" w:rsidRDefault="00410F75" w:rsidP="00410F75">
      <w:pPr>
        <w:spacing w:after="0" w:line="240" w:lineRule="auto"/>
        <w:ind w:right="-1" w:firstLine="540"/>
        <w:jc w:val="both"/>
        <w:rPr>
          <w:rFonts w:ascii="Times New Roman" w:eastAsia="Times New Roman" w:hAnsi="Times New Roman"/>
          <w:lang w:val="uk-UA" w:eastAsia="ru-RU"/>
        </w:rPr>
      </w:pPr>
      <w:r w:rsidRPr="00567836">
        <w:rPr>
          <w:rFonts w:ascii="Times New Roman" w:eastAsia="Times New Roman" w:hAnsi="Times New Roman"/>
          <w:b/>
          <w:lang w:val="uk-UA" w:eastAsia="ru-RU"/>
        </w:rPr>
        <w:lastRenderedPageBreak/>
        <w:t>6.4.3.</w:t>
      </w:r>
      <w:r w:rsidRPr="00567836">
        <w:rPr>
          <w:rFonts w:ascii="Times New Roman" w:eastAsia="Times New Roman" w:hAnsi="Times New Roman"/>
          <w:lang w:val="uk-UA" w:eastAsia="ru-RU"/>
        </w:rPr>
        <w:t xml:space="preserve"> У разі невиконання зобов’язань </w:t>
      </w:r>
      <w:r w:rsidR="002F06A5">
        <w:rPr>
          <w:rFonts w:ascii="Times New Roman" w:eastAsia="Times New Roman" w:hAnsi="Times New Roman"/>
          <w:lang w:val="uk-UA" w:eastAsia="ru-RU"/>
        </w:rPr>
        <w:t>Покупцем</w:t>
      </w:r>
      <w:r w:rsidRPr="00567836">
        <w:rPr>
          <w:rFonts w:ascii="Times New Roman" w:eastAsia="Times New Roman" w:hAnsi="Times New Roman"/>
          <w:lang w:val="uk-UA" w:eastAsia="ru-RU"/>
        </w:rPr>
        <w:t xml:space="preserve">, </w:t>
      </w:r>
      <w:r>
        <w:rPr>
          <w:rFonts w:ascii="Times New Roman" w:eastAsia="Times New Roman" w:hAnsi="Times New Roman"/>
          <w:lang w:val="uk-UA" w:eastAsia="ru-RU"/>
        </w:rPr>
        <w:t>Постачальник</w:t>
      </w:r>
      <w:r w:rsidRPr="00567836">
        <w:rPr>
          <w:rFonts w:ascii="Times New Roman" w:eastAsia="Times New Roman" w:hAnsi="Times New Roman"/>
          <w:lang w:val="uk-UA" w:eastAsia="ru-RU"/>
        </w:rPr>
        <w:t xml:space="preserve"> має право достроково розірвати цей Договір, повідомивши про це </w:t>
      </w:r>
      <w:r w:rsidR="002F06A5">
        <w:rPr>
          <w:rFonts w:ascii="Times New Roman" w:eastAsia="Times New Roman" w:hAnsi="Times New Roman"/>
          <w:lang w:val="uk-UA" w:eastAsia="ru-RU"/>
        </w:rPr>
        <w:t>Покупця</w:t>
      </w:r>
      <w:r w:rsidRPr="00567836">
        <w:rPr>
          <w:rFonts w:ascii="Times New Roman" w:eastAsia="Times New Roman" w:hAnsi="Times New Roman"/>
          <w:lang w:val="uk-UA" w:eastAsia="ru-RU"/>
        </w:rPr>
        <w:t xml:space="preserve"> у строк 10 (десять) календарних днів до моменту фактичного припинення цього Договору.</w:t>
      </w:r>
    </w:p>
    <w:p w14:paraId="58BE93AF" w14:textId="74E9EEC0" w:rsidR="000A4458" w:rsidRPr="000A4458" w:rsidRDefault="000A4458" w:rsidP="000A4458">
      <w:pPr>
        <w:spacing w:after="0" w:line="240" w:lineRule="auto"/>
        <w:ind w:right="-1" w:firstLine="540"/>
        <w:jc w:val="center"/>
        <w:rPr>
          <w:rFonts w:ascii="Times New Roman" w:eastAsia="Times New Roman" w:hAnsi="Times New Roman"/>
          <w:b/>
          <w:bCs/>
          <w:lang w:val="uk-UA" w:eastAsia="ru-RU"/>
        </w:rPr>
      </w:pPr>
      <w:r w:rsidRPr="00567836">
        <w:rPr>
          <w:rFonts w:ascii="Times New Roman" w:eastAsia="Times New Roman" w:hAnsi="Times New Roman"/>
          <w:b/>
          <w:lang w:val="uk-UA" w:eastAsia="ru-RU"/>
        </w:rPr>
        <w:t>VII</w:t>
      </w:r>
      <w:r>
        <w:rPr>
          <w:rFonts w:ascii="Times New Roman" w:eastAsia="Times New Roman" w:hAnsi="Times New Roman"/>
          <w:b/>
          <w:bCs/>
          <w:lang w:val="uk-UA" w:eastAsia="ru-RU"/>
        </w:rPr>
        <w:t xml:space="preserve">. </w:t>
      </w:r>
      <w:r w:rsidRPr="000A4458">
        <w:rPr>
          <w:rFonts w:ascii="Times New Roman" w:eastAsia="Times New Roman" w:hAnsi="Times New Roman"/>
          <w:b/>
          <w:bCs/>
          <w:lang w:val="uk-UA" w:eastAsia="ru-RU"/>
        </w:rPr>
        <w:t>Гарантійні зобов'язання</w:t>
      </w:r>
    </w:p>
    <w:p w14:paraId="7DC6ED18" w14:textId="1BCDBC0D" w:rsidR="000A4458" w:rsidRPr="00567836" w:rsidRDefault="000A4458" w:rsidP="00410F75">
      <w:pPr>
        <w:spacing w:after="0" w:line="240" w:lineRule="auto"/>
        <w:ind w:right="-1" w:firstLine="540"/>
        <w:jc w:val="both"/>
        <w:rPr>
          <w:rFonts w:ascii="Times New Roman" w:eastAsia="Times New Roman" w:hAnsi="Times New Roman"/>
          <w:lang w:val="uk-UA" w:eastAsia="ru-RU"/>
        </w:rPr>
      </w:pPr>
      <w:r>
        <w:rPr>
          <w:rFonts w:ascii="Times New Roman" w:eastAsia="Times New Roman" w:hAnsi="Times New Roman"/>
          <w:lang w:val="uk-UA" w:eastAsia="ru-RU"/>
        </w:rPr>
        <w:t>7</w:t>
      </w:r>
      <w:r w:rsidRPr="000A4458">
        <w:rPr>
          <w:rFonts w:ascii="Times New Roman" w:eastAsia="Times New Roman" w:hAnsi="Times New Roman"/>
          <w:lang w:val="uk-UA" w:eastAsia="ru-RU"/>
        </w:rPr>
        <w:t>.1 Постачальник повинен поставити Покупцю Товар, якість та технічні параметри якого відповідають технічним вимогам  викладеним у оголошенні про проведення спрощеної закупівлі. У випадку, якщо після вводу в експлуатацію технічні параметри теплообмінників не відповідають вимогам викладеним у Додатку</w:t>
      </w:r>
      <w:r w:rsidR="002F06A5">
        <w:rPr>
          <w:rFonts w:ascii="Times New Roman" w:eastAsia="Times New Roman" w:hAnsi="Times New Roman"/>
          <w:lang w:val="uk-UA" w:eastAsia="ru-RU"/>
        </w:rPr>
        <w:t xml:space="preserve"> </w:t>
      </w:r>
      <w:r w:rsidRPr="000A4458">
        <w:rPr>
          <w:rFonts w:ascii="Times New Roman" w:eastAsia="Times New Roman" w:hAnsi="Times New Roman"/>
          <w:lang w:val="uk-UA" w:eastAsia="ru-RU"/>
        </w:rPr>
        <w:t xml:space="preserve">2, Покупець викликає уповноваженого представника Постачальника, з яким проводиться обстеження обладнання. За результатами огляду та випробування складається акт, в якому зазначаються недоліки в роботі теплообмінника  та спосіб їх усунення, а саме: Постачальник усуває зазначені в акті недоліки за власний рахунок протягом 30 календарних днів або Покупець повертає товар з недоліками, а Постачальник повертає вартість такого товару.    </w:t>
      </w:r>
    </w:p>
    <w:p w14:paraId="5715D360" w14:textId="4D793F79" w:rsidR="00410F75" w:rsidRPr="00567836" w:rsidRDefault="00410F75" w:rsidP="00410F75">
      <w:pPr>
        <w:spacing w:after="0" w:line="240" w:lineRule="auto"/>
        <w:ind w:right="-1" w:firstLine="540"/>
        <w:jc w:val="center"/>
        <w:rPr>
          <w:rFonts w:ascii="Times New Roman" w:eastAsia="Times New Roman" w:hAnsi="Times New Roman"/>
          <w:b/>
          <w:lang w:val="uk-UA" w:eastAsia="ru-RU"/>
        </w:rPr>
      </w:pPr>
      <w:r w:rsidRPr="00567836">
        <w:rPr>
          <w:rFonts w:ascii="Times New Roman" w:eastAsia="Times New Roman" w:hAnsi="Times New Roman"/>
          <w:b/>
          <w:lang w:val="uk-UA" w:eastAsia="ru-RU"/>
        </w:rPr>
        <w:t>VII</w:t>
      </w:r>
      <w:r w:rsidR="000A4458">
        <w:rPr>
          <w:rFonts w:ascii="Times New Roman" w:eastAsia="Times New Roman" w:hAnsi="Times New Roman"/>
          <w:b/>
          <w:lang w:val="uk-UA" w:eastAsia="ru-RU"/>
        </w:rPr>
        <w:t>І</w:t>
      </w:r>
      <w:r w:rsidRPr="00567836">
        <w:rPr>
          <w:rFonts w:ascii="Times New Roman" w:eastAsia="Times New Roman" w:hAnsi="Times New Roman"/>
          <w:b/>
          <w:lang w:val="uk-UA" w:eastAsia="ru-RU"/>
        </w:rPr>
        <w:t>. Відповідальність сторін</w:t>
      </w:r>
    </w:p>
    <w:p w14:paraId="7B5AEB34" w14:textId="503B2C70" w:rsidR="00410F75" w:rsidRPr="00567836" w:rsidRDefault="000A4458" w:rsidP="00410F75">
      <w:pPr>
        <w:spacing w:after="0" w:line="240" w:lineRule="auto"/>
        <w:ind w:right="-1" w:firstLine="540"/>
        <w:jc w:val="both"/>
        <w:rPr>
          <w:rFonts w:ascii="Times New Roman" w:eastAsia="Times New Roman" w:hAnsi="Times New Roman"/>
          <w:lang w:val="uk-UA" w:eastAsia="ru-RU"/>
        </w:rPr>
      </w:pPr>
      <w:r>
        <w:rPr>
          <w:rFonts w:ascii="Times New Roman" w:eastAsia="Times New Roman" w:hAnsi="Times New Roman"/>
          <w:b/>
          <w:lang w:val="uk-UA" w:eastAsia="ru-RU"/>
        </w:rPr>
        <w:t>8</w:t>
      </w:r>
      <w:r w:rsidR="00410F75" w:rsidRPr="00567836">
        <w:rPr>
          <w:rFonts w:ascii="Times New Roman" w:eastAsia="Times New Roman" w:hAnsi="Times New Roman"/>
          <w:b/>
          <w:lang w:val="uk-UA" w:eastAsia="ru-RU"/>
        </w:rPr>
        <w:t>.1.</w:t>
      </w:r>
      <w:r w:rsidR="00410F75" w:rsidRPr="00567836">
        <w:rPr>
          <w:rFonts w:ascii="Times New Roman" w:eastAsia="Times New Roman" w:hAnsi="Times New Roman"/>
          <w:lang w:val="uk-UA" w:eastAsia="ru-RU"/>
        </w:rPr>
        <w:t xml:space="preserve"> У разі невиконання або неналежного виконання своїх обов’язків за Договором Сторони несуть відповідальність, передбачену цим Договором та чинним законодавством України.</w:t>
      </w:r>
    </w:p>
    <w:p w14:paraId="69FE2838" w14:textId="6071A9B8" w:rsidR="00410F75" w:rsidRPr="00567836" w:rsidRDefault="000A4458" w:rsidP="00410F75">
      <w:pPr>
        <w:suppressAutoHyphens/>
        <w:spacing w:after="0" w:line="240" w:lineRule="auto"/>
        <w:ind w:firstLine="540"/>
        <w:jc w:val="both"/>
        <w:rPr>
          <w:rFonts w:ascii="Times New Roman" w:eastAsia="Times New Roman" w:hAnsi="Times New Roman"/>
          <w:color w:val="000000"/>
          <w:lang w:val="uk-UA" w:eastAsia="ru-RU"/>
        </w:rPr>
      </w:pPr>
      <w:r>
        <w:rPr>
          <w:rFonts w:ascii="Times New Roman" w:eastAsia="Times New Roman" w:hAnsi="Times New Roman"/>
          <w:b/>
          <w:lang w:val="uk-UA" w:eastAsia="ru-RU"/>
        </w:rPr>
        <w:t>8</w:t>
      </w:r>
      <w:r w:rsidR="00410F75" w:rsidRPr="00567836">
        <w:rPr>
          <w:rFonts w:ascii="Times New Roman" w:eastAsia="Times New Roman" w:hAnsi="Times New Roman"/>
          <w:b/>
          <w:lang w:val="uk-UA" w:eastAsia="ru-RU"/>
        </w:rPr>
        <w:t>.2.</w:t>
      </w:r>
      <w:r w:rsidR="00410F75" w:rsidRPr="00567836">
        <w:rPr>
          <w:rFonts w:ascii="Times New Roman" w:eastAsia="Times New Roman" w:hAnsi="Times New Roman"/>
          <w:lang w:val="uk-UA" w:eastAsia="ru-RU"/>
        </w:rPr>
        <w:t xml:space="preserve"> У разі затримки поставки Товару у строки, передбачені цим Договором або затримки заміни неякісного товару </w:t>
      </w:r>
      <w:r w:rsidR="00410F75">
        <w:rPr>
          <w:rFonts w:ascii="Times New Roman" w:eastAsia="Times New Roman" w:hAnsi="Times New Roman"/>
          <w:lang w:val="uk-UA" w:eastAsia="ru-RU"/>
        </w:rPr>
        <w:t>Постачальник</w:t>
      </w:r>
      <w:r w:rsidR="00410F75" w:rsidRPr="00567836">
        <w:rPr>
          <w:rFonts w:ascii="Times New Roman" w:eastAsia="Times New Roman" w:hAnsi="Times New Roman"/>
          <w:lang w:val="uk-UA" w:eastAsia="ru-RU"/>
        </w:rPr>
        <w:t xml:space="preserve"> сплачує Замовнику пеню у розмірі 0,1% від вартості Товару, але не нижче облікової ставки НБУ за кожний день прострочення.</w:t>
      </w:r>
    </w:p>
    <w:p w14:paraId="5659CFC6" w14:textId="3FD7EB55" w:rsidR="00410F75" w:rsidRPr="00567836" w:rsidRDefault="000A4458" w:rsidP="00410F75">
      <w:pPr>
        <w:spacing w:after="0" w:line="240" w:lineRule="auto"/>
        <w:ind w:right="-1" w:firstLine="540"/>
        <w:jc w:val="both"/>
        <w:rPr>
          <w:rFonts w:ascii="Times New Roman" w:eastAsia="Times New Roman" w:hAnsi="Times New Roman"/>
          <w:color w:val="000000"/>
          <w:lang w:val="uk-UA" w:eastAsia="ru-RU"/>
        </w:rPr>
      </w:pPr>
      <w:r>
        <w:rPr>
          <w:rFonts w:ascii="Times New Roman" w:eastAsia="Times New Roman" w:hAnsi="Times New Roman"/>
          <w:b/>
          <w:lang w:val="uk-UA" w:eastAsia="ru-RU"/>
        </w:rPr>
        <w:t>8</w:t>
      </w:r>
      <w:r w:rsidR="00410F75" w:rsidRPr="00567836">
        <w:rPr>
          <w:rFonts w:ascii="Times New Roman" w:eastAsia="Times New Roman" w:hAnsi="Times New Roman"/>
          <w:b/>
          <w:lang w:val="uk-UA" w:eastAsia="ru-RU"/>
        </w:rPr>
        <w:t xml:space="preserve">.3. </w:t>
      </w:r>
      <w:r w:rsidR="00410F75" w:rsidRPr="00567836">
        <w:rPr>
          <w:rFonts w:ascii="Times New Roman" w:eastAsia="Times New Roman" w:hAnsi="Times New Roman"/>
          <w:lang w:val="uk-UA" w:eastAsia="ru-RU"/>
        </w:rPr>
        <w:t xml:space="preserve">У випадку несвоєчасної або не в повному обсязі оплати </w:t>
      </w:r>
      <w:r w:rsidR="002F06A5">
        <w:rPr>
          <w:rFonts w:ascii="Times New Roman" w:eastAsia="Times New Roman" w:hAnsi="Times New Roman"/>
          <w:lang w:val="uk-UA" w:eastAsia="ru-RU"/>
        </w:rPr>
        <w:t>Покупцем</w:t>
      </w:r>
      <w:r w:rsidR="00410F75" w:rsidRPr="00567836">
        <w:rPr>
          <w:rFonts w:ascii="Times New Roman" w:eastAsia="Times New Roman" w:hAnsi="Times New Roman"/>
          <w:lang w:val="uk-UA" w:eastAsia="ru-RU"/>
        </w:rPr>
        <w:t xml:space="preserve"> на рахунок </w:t>
      </w:r>
      <w:r w:rsidR="00410F75">
        <w:rPr>
          <w:rFonts w:ascii="Times New Roman" w:eastAsia="Times New Roman" w:hAnsi="Times New Roman"/>
          <w:lang w:val="uk-UA" w:eastAsia="ru-RU"/>
        </w:rPr>
        <w:t>Постачальника</w:t>
      </w:r>
      <w:r w:rsidR="00410F75" w:rsidRPr="00567836">
        <w:rPr>
          <w:rFonts w:ascii="Times New Roman" w:eastAsia="Times New Roman" w:hAnsi="Times New Roman"/>
          <w:lang w:val="uk-UA" w:eastAsia="ru-RU"/>
        </w:rPr>
        <w:t xml:space="preserve"> грошової суми за відпущений Товар, </w:t>
      </w:r>
      <w:r w:rsidR="002F06A5">
        <w:rPr>
          <w:rFonts w:ascii="Times New Roman" w:eastAsia="Times New Roman" w:hAnsi="Times New Roman"/>
          <w:lang w:val="uk-UA" w:eastAsia="ru-RU"/>
        </w:rPr>
        <w:t>Покупець</w:t>
      </w:r>
      <w:r w:rsidR="00410F75" w:rsidRPr="00567836">
        <w:rPr>
          <w:rFonts w:ascii="Times New Roman" w:eastAsia="Times New Roman" w:hAnsi="Times New Roman"/>
          <w:lang w:val="uk-UA" w:eastAsia="ru-RU"/>
        </w:rPr>
        <w:t xml:space="preserve"> повинен сплатити </w:t>
      </w:r>
      <w:r w:rsidR="00410F75">
        <w:rPr>
          <w:rFonts w:ascii="Times New Roman" w:eastAsia="Times New Roman" w:hAnsi="Times New Roman"/>
          <w:lang w:val="uk-UA" w:eastAsia="ru-RU"/>
        </w:rPr>
        <w:t>Постачальнику</w:t>
      </w:r>
      <w:r w:rsidR="00410F75" w:rsidRPr="00567836">
        <w:rPr>
          <w:rFonts w:ascii="Times New Roman" w:eastAsia="Times New Roman" w:hAnsi="Times New Roman"/>
          <w:lang w:val="uk-UA" w:eastAsia="ru-RU"/>
        </w:rPr>
        <w:t xml:space="preserve"> суму основного боргу та пеню в розмірі подвійної облікової ставки НБУ від вартості неоплачених обсягів Товару за кожен день прострочення оплати</w:t>
      </w:r>
      <w:r w:rsidR="00410F75" w:rsidRPr="00567836">
        <w:rPr>
          <w:rFonts w:ascii="Times New Roman" w:eastAsia="Times New Roman" w:hAnsi="Times New Roman"/>
          <w:color w:val="000000"/>
          <w:lang w:val="uk-UA" w:eastAsia="ru-RU"/>
        </w:rPr>
        <w:t>.</w:t>
      </w:r>
    </w:p>
    <w:p w14:paraId="4E84BA31" w14:textId="6610B553" w:rsidR="00410F75" w:rsidRPr="00567836" w:rsidRDefault="000A4458" w:rsidP="00410F75">
      <w:pPr>
        <w:spacing w:after="0" w:line="240" w:lineRule="auto"/>
        <w:ind w:right="-1" w:firstLine="540"/>
        <w:jc w:val="both"/>
        <w:rPr>
          <w:rFonts w:ascii="Times New Roman" w:eastAsia="Times New Roman" w:hAnsi="Times New Roman"/>
          <w:lang w:val="uk-UA" w:eastAsia="ru-RU"/>
        </w:rPr>
      </w:pPr>
      <w:r>
        <w:rPr>
          <w:rFonts w:ascii="Times New Roman" w:eastAsia="Times New Roman" w:hAnsi="Times New Roman"/>
          <w:b/>
          <w:lang w:val="uk-UA" w:eastAsia="ru-RU"/>
        </w:rPr>
        <w:t>8</w:t>
      </w:r>
      <w:r w:rsidR="00410F75" w:rsidRPr="00567836">
        <w:rPr>
          <w:rFonts w:ascii="Times New Roman" w:eastAsia="Times New Roman" w:hAnsi="Times New Roman"/>
          <w:b/>
          <w:lang w:val="uk-UA" w:eastAsia="ru-RU"/>
        </w:rPr>
        <w:t>.4.</w:t>
      </w:r>
      <w:r w:rsidR="00410F75" w:rsidRPr="00567836">
        <w:rPr>
          <w:rFonts w:ascii="Times New Roman" w:eastAsia="Times New Roman" w:hAnsi="Times New Roman"/>
          <w:lang w:val="uk-UA" w:eastAsia="ru-RU"/>
        </w:rPr>
        <w:t xml:space="preserve"> Відшкодування збитків та сплата неустойки, у випадках, встановлених чинним законодавством України, не звільняє Сторони від виконання зобов’язань або усунення порушень.</w:t>
      </w:r>
    </w:p>
    <w:p w14:paraId="54E7CCC8" w14:textId="3BC5F81B" w:rsidR="00410F75" w:rsidRPr="00567836" w:rsidRDefault="000A4458" w:rsidP="00410F75">
      <w:pPr>
        <w:spacing w:after="0" w:line="240" w:lineRule="auto"/>
        <w:ind w:right="-1" w:firstLine="540"/>
        <w:jc w:val="both"/>
        <w:rPr>
          <w:rFonts w:ascii="Times New Roman" w:eastAsia="Times New Roman" w:hAnsi="Times New Roman"/>
          <w:lang w:val="uk-UA" w:eastAsia="ru-RU"/>
        </w:rPr>
      </w:pPr>
      <w:r>
        <w:rPr>
          <w:rFonts w:ascii="Times New Roman" w:eastAsia="Times New Roman" w:hAnsi="Times New Roman"/>
          <w:b/>
          <w:lang w:val="uk-UA" w:eastAsia="ru-RU"/>
        </w:rPr>
        <w:t>8</w:t>
      </w:r>
      <w:r w:rsidR="00410F75" w:rsidRPr="00567836">
        <w:rPr>
          <w:rFonts w:ascii="Times New Roman" w:eastAsia="Times New Roman" w:hAnsi="Times New Roman"/>
          <w:b/>
          <w:lang w:val="uk-UA" w:eastAsia="ru-RU"/>
        </w:rPr>
        <w:t>.5.</w:t>
      </w:r>
      <w:r w:rsidR="00410F75" w:rsidRPr="00567836">
        <w:rPr>
          <w:rFonts w:ascii="Times New Roman" w:eastAsia="Times New Roman" w:hAnsi="Times New Roman"/>
          <w:lang w:val="uk-UA" w:eastAsia="ru-RU"/>
        </w:rPr>
        <w:t xml:space="preserve"> Нарахування пені припиняється через шість місяців з моменту, коли зобов’язання мало бути виконано.</w:t>
      </w:r>
    </w:p>
    <w:p w14:paraId="5BA7EC79" w14:textId="0E59174D" w:rsidR="00410F75" w:rsidRPr="00567836" w:rsidRDefault="000A4458" w:rsidP="00410F75">
      <w:pPr>
        <w:spacing w:after="0" w:line="240" w:lineRule="auto"/>
        <w:ind w:right="-1" w:firstLine="540"/>
        <w:jc w:val="both"/>
        <w:rPr>
          <w:rFonts w:ascii="Times New Roman" w:eastAsia="Times New Roman" w:hAnsi="Times New Roman"/>
          <w:lang w:val="uk-UA" w:eastAsia="ru-RU"/>
        </w:rPr>
      </w:pPr>
      <w:r>
        <w:rPr>
          <w:rFonts w:ascii="Times New Roman" w:eastAsia="Times New Roman" w:hAnsi="Times New Roman"/>
          <w:b/>
          <w:lang w:val="uk-UA" w:eastAsia="ru-RU"/>
        </w:rPr>
        <w:t>8</w:t>
      </w:r>
      <w:r w:rsidR="00410F75" w:rsidRPr="00567836">
        <w:rPr>
          <w:rFonts w:ascii="Times New Roman" w:eastAsia="Times New Roman" w:hAnsi="Times New Roman"/>
          <w:b/>
          <w:lang w:val="uk-UA" w:eastAsia="ru-RU"/>
        </w:rPr>
        <w:t>.6.</w:t>
      </w:r>
      <w:r w:rsidR="00410F75" w:rsidRPr="00567836">
        <w:rPr>
          <w:rFonts w:ascii="Times New Roman" w:eastAsia="Times New Roman" w:hAnsi="Times New Roman"/>
          <w:lang w:val="uk-UA" w:eastAsia="ru-RU"/>
        </w:rPr>
        <w:t xml:space="preserve"> Сторони погодили, що застосування або утримання від застосування санкцій за цим Договором, є їх виключним правом, а не обов’язком.</w:t>
      </w:r>
    </w:p>
    <w:p w14:paraId="1216668B" w14:textId="6B1FBBB0" w:rsidR="00410F75" w:rsidRPr="00567836" w:rsidRDefault="000A4458" w:rsidP="00410F75">
      <w:pPr>
        <w:spacing w:after="0" w:line="240" w:lineRule="auto"/>
        <w:ind w:right="-1" w:firstLine="540"/>
        <w:jc w:val="center"/>
        <w:rPr>
          <w:rFonts w:ascii="Times New Roman" w:eastAsia="Times New Roman" w:hAnsi="Times New Roman"/>
          <w:b/>
          <w:lang w:val="uk-UA" w:eastAsia="ru-RU"/>
        </w:rPr>
      </w:pPr>
      <w:r w:rsidRPr="00567836">
        <w:rPr>
          <w:rFonts w:ascii="Times New Roman" w:eastAsia="Times New Roman" w:hAnsi="Times New Roman"/>
          <w:b/>
          <w:lang w:val="uk-UA" w:eastAsia="ru-RU"/>
        </w:rPr>
        <w:t>ІХ</w:t>
      </w:r>
      <w:r w:rsidR="00410F75" w:rsidRPr="00567836">
        <w:rPr>
          <w:rFonts w:ascii="Times New Roman" w:eastAsia="Times New Roman" w:hAnsi="Times New Roman"/>
          <w:b/>
          <w:lang w:val="uk-UA" w:eastAsia="ru-RU"/>
        </w:rPr>
        <w:t>. Обставини непереборної сили</w:t>
      </w:r>
    </w:p>
    <w:p w14:paraId="0068A69C" w14:textId="7FEDD29D" w:rsidR="00410F75" w:rsidRPr="00567836" w:rsidRDefault="00525488" w:rsidP="00410F75">
      <w:pPr>
        <w:spacing w:after="0" w:line="240" w:lineRule="auto"/>
        <w:ind w:firstLine="540"/>
        <w:jc w:val="both"/>
        <w:rPr>
          <w:rFonts w:ascii="Times New Roman" w:eastAsia="Times New Roman" w:hAnsi="Times New Roman"/>
          <w:lang w:val="uk-UA" w:eastAsia="ru-RU"/>
        </w:rPr>
      </w:pPr>
      <w:r>
        <w:rPr>
          <w:rFonts w:ascii="Times New Roman" w:eastAsia="Times New Roman" w:hAnsi="Times New Roman"/>
          <w:b/>
          <w:lang w:val="uk-UA" w:eastAsia="ru-RU"/>
        </w:rPr>
        <w:t>9</w:t>
      </w:r>
      <w:r w:rsidR="00410F75" w:rsidRPr="00567836">
        <w:rPr>
          <w:rFonts w:ascii="Times New Roman" w:eastAsia="Times New Roman" w:hAnsi="Times New Roman"/>
          <w:b/>
          <w:lang w:val="uk-UA" w:eastAsia="ru-RU"/>
        </w:rPr>
        <w:t>.1</w:t>
      </w:r>
      <w:r w:rsidR="00410F75" w:rsidRPr="00567836">
        <w:rPr>
          <w:rFonts w:ascii="Times New Roman" w:eastAsia="Times New Roman" w:hAnsi="Times New Roman"/>
          <w:lang w:val="uk-UA" w:eastAsia="ru-RU"/>
        </w:rPr>
        <w:t xml:space="preserve">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49CC666B" w14:textId="14D01E04" w:rsidR="00410F75" w:rsidRPr="00567836" w:rsidRDefault="00525488" w:rsidP="00410F75">
      <w:pPr>
        <w:spacing w:after="0" w:line="240" w:lineRule="auto"/>
        <w:ind w:firstLine="540"/>
        <w:jc w:val="both"/>
        <w:rPr>
          <w:rFonts w:ascii="Times New Roman" w:eastAsia="Times New Roman" w:hAnsi="Times New Roman"/>
          <w:lang w:val="uk-UA" w:eastAsia="ru-RU"/>
        </w:rPr>
      </w:pPr>
      <w:r>
        <w:rPr>
          <w:rFonts w:ascii="Times New Roman" w:eastAsia="Times New Roman" w:hAnsi="Times New Roman"/>
          <w:b/>
          <w:lang w:val="uk-UA" w:eastAsia="ru-RU"/>
        </w:rPr>
        <w:t>9</w:t>
      </w:r>
      <w:r w:rsidR="00410F75" w:rsidRPr="00567836">
        <w:rPr>
          <w:rFonts w:ascii="Times New Roman" w:eastAsia="Times New Roman" w:hAnsi="Times New Roman"/>
          <w:b/>
          <w:lang w:val="uk-UA" w:eastAsia="ru-RU"/>
        </w:rPr>
        <w:t>.2.</w:t>
      </w:r>
      <w:r w:rsidR="00410F75" w:rsidRPr="00567836">
        <w:rPr>
          <w:rFonts w:ascii="Times New Roman" w:eastAsia="Times New Roman" w:hAnsi="Times New Roman"/>
          <w:lang w:val="uk-UA" w:eastAsia="ru-RU"/>
        </w:rPr>
        <w:t xml:space="preserve"> Сторона, що не може виконувати зобов’язання за цим Договором унаслідок дії обставин непереборної сили, повинна не пізніше ніж протягом 3 (трьох) робочих днів з моменту їх виникнення повідомити про це іншу Сторону у письмовій формі.</w:t>
      </w:r>
    </w:p>
    <w:p w14:paraId="4181F61B" w14:textId="46B85332" w:rsidR="00410F75" w:rsidRPr="00567836" w:rsidRDefault="00525488" w:rsidP="00410F75">
      <w:pPr>
        <w:spacing w:after="0" w:line="240" w:lineRule="auto"/>
        <w:ind w:firstLine="540"/>
        <w:jc w:val="both"/>
        <w:rPr>
          <w:rFonts w:ascii="Times New Roman" w:eastAsia="Times New Roman" w:hAnsi="Times New Roman"/>
          <w:lang w:val="uk-UA" w:eastAsia="ru-RU"/>
        </w:rPr>
      </w:pPr>
      <w:r>
        <w:rPr>
          <w:rFonts w:ascii="Times New Roman" w:eastAsia="Times New Roman" w:hAnsi="Times New Roman"/>
          <w:b/>
          <w:lang w:val="uk-UA" w:eastAsia="ru-RU"/>
        </w:rPr>
        <w:t>9</w:t>
      </w:r>
      <w:r w:rsidR="00410F75" w:rsidRPr="00567836">
        <w:rPr>
          <w:rFonts w:ascii="Times New Roman" w:eastAsia="Times New Roman" w:hAnsi="Times New Roman"/>
          <w:b/>
          <w:lang w:val="uk-UA" w:eastAsia="ru-RU"/>
        </w:rPr>
        <w:t>.3.</w:t>
      </w:r>
      <w:r w:rsidR="00410F75" w:rsidRPr="00567836">
        <w:rPr>
          <w:rFonts w:ascii="Times New Roman" w:eastAsia="Times New Roman" w:hAnsi="Times New Roman"/>
          <w:lang w:val="uk-UA" w:eastAsia="ru-RU"/>
        </w:rPr>
        <w:t xml:space="preserve"> Доказом виникнення обставин непереборної сили та строку їх дії є відповідні документи, видані уповноваженим на це органом.</w:t>
      </w:r>
    </w:p>
    <w:p w14:paraId="31CB4CDD" w14:textId="7E9285C4" w:rsidR="00410F75" w:rsidRPr="00567836" w:rsidRDefault="00525488" w:rsidP="00410F75">
      <w:pPr>
        <w:spacing w:after="0" w:line="240" w:lineRule="auto"/>
        <w:ind w:firstLine="540"/>
        <w:jc w:val="both"/>
        <w:rPr>
          <w:rFonts w:ascii="Times New Roman" w:eastAsia="Times New Roman" w:hAnsi="Times New Roman"/>
          <w:lang w:val="uk-UA" w:eastAsia="ru-RU"/>
        </w:rPr>
      </w:pPr>
      <w:r>
        <w:rPr>
          <w:rFonts w:ascii="Times New Roman" w:eastAsia="Times New Roman" w:hAnsi="Times New Roman"/>
          <w:b/>
          <w:lang w:val="uk-UA" w:eastAsia="ru-RU"/>
        </w:rPr>
        <w:t>9</w:t>
      </w:r>
      <w:r w:rsidR="00410F75" w:rsidRPr="00567836">
        <w:rPr>
          <w:rFonts w:ascii="Times New Roman" w:eastAsia="Times New Roman" w:hAnsi="Times New Roman"/>
          <w:b/>
          <w:lang w:val="uk-UA" w:eastAsia="ru-RU"/>
        </w:rPr>
        <w:t>.4.</w:t>
      </w:r>
      <w:r w:rsidR="00410F75" w:rsidRPr="00567836">
        <w:rPr>
          <w:rFonts w:ascii="Times New Roman" w:eastAsia="Times New Roman" w:hAnsi="Times New Roman"/>
          <w:lang w:val="uk-UA" w:eastAsia="ru-RU"/>
        </w:rPr>
        <w:t xml:space="preserve">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14:paraId="320D18C3" w14:textId="3B704DCB" w:rsidR="00410F75" w:rsidRPr="00567836" w:rsidRDefault="00410F75" w:rsidP="00410F75">
      <w:pPr>
        <w:spacing w:after="0" w:line="240" w:lineRule="auto"/>
        <w:ind w:firstLine="540"/>
        <w:jc w:val="center"/>
        <w:rPr>
          <w:rFonts w:ascii="Times New Roman" w:eastAsia="Times New Roman" w:hAnsi="Times New Roman"/>
          <w:b/>
          <w:lang w:val="uk-UA" w:eastAsia="ru-RU"/>
        </w:rPr>
      </w:pPr>
      <w:r w:rsidRPr="00567836">
        <w:rPr>
          <w:rFonts w:ascii="Times New Roman" w:eastAsia="Times New Roman" w:hAnsi="Times New Roman"/>
          <w:b/>
          <w:lang w:val="uk-UA" w:eastAsia="ru-RU"/>
        </w:rPr>
        <w:t>Х. Вирішення спорів</w:t>
      </w:r>
    </w:p>
    <w:p w14:paraId="3B7BC6C8" w14:textId="1D7151A2" w:rsidR="00410F75" w:rsidRPr="00567836" w:rsidRDefault="00525488" w:rsidP="00410F75">
      <w:pPr>
        <w:spacing w:after="0" w:line="240" w:lineRule="auto"/>
        <w:ind w:firstLine="540"/>
        <w:jc w:val="both"/>
        <w:rPr>
          <w:rFonts w:ascii="Times New Roman" w:eastAsia="Times New Roman" w:hAnsi="Times New Roman"/>
          <w:lang w:val="uk-UA" w:eastAsia="ru-RU"/>
        </w:rPr>
      </w:pPr>
      <w:r>
        <w:rPr>
          <w:rFonts w:ascii="Times New Roman" w:eastAsia="Times New Roman" w:hAnsi="Times New Roman"/>
          <w:b/>
          <w:lang w:val="uk-UA" w:eastAsia="ru-RU"/>
        </w:rPr>
        <w:t>10</w:t>
      </w:r>
      <w:r w:rsidR="00410F75" w:rsidRPr="00567836">
        <w:rPr>
          <w:rFonts w:ascii="Times New Roman" w:eastAsia="Times New Roman" w:hAnsi="Times New Roman"/>
          <w:b/>
          <w:lang w:val="uk-UA" w:eastAsia="ru-RU"/>
        </w:rPr>
        <w:t>.1.</w:t>
      </w:r>
      <w:r w:rsidR="00410F75" w:rsidRPr="00567836">
        <w:rPr>
          <w:rFonts w:ascii="Times New Roman" w:eastAsia="Times New Roman" w:hAnsi="Times New Roman"/>
          <w:lang w:val="uk-UA" w:eastAsia="ru-RU"/>
        </w:rPr>
        <w:t xml:space="preserve"> У випадку виникнення спорів або розбіжностей Сторони зобов’язуються вирішувати їх шляхом взаємних переговорів та консультацій.</w:t>
      </w:r>
    </w:p>
    <w:p w14:paraId="1685CD9C" w14:textId="1564859C" w:rsidR="00410F75" w:rsidRPr="00567836" w:rsidRDefault="00525488" w:rsidP="00410F75">
      <w:pPr>
        <w:spacing w:after="0" w:line="240" w:lineRule="auto"/>
        <w:ind w:firstLine="540"/>
        <w:jc w:val="both"/>
        <w:rPr>
          <w:rFonts w:ascii="Times New Roman" w:eastAsia="Times New Roman" w:hAnsi="Times New Roman"/>
          <w:lang w:val="uk-UA" w:eastAsia="ru-RU"/>
        </w:rPr>
      </w:pPr>
      <w:r>
        <w:rPr>
          <w:rFonts w:ascii="Times New Roman" w:eastAsia="Times New Roman" w:hAnsi="Times New Roman"/>
          <w:b/>
          <w:lang w:val="uk-UA" w:eastAsia="ru-RU"/>
        </w:rPr>
        <w:t>10</w:t>
      </w:r>
      <w:r w:rsidR="00410F75" w:rsidRPr="00567836">
        <w:rPr>
          <w:rFonts w:ascii="Times New Roman" w:eastAsia="Times New Roman" w:hAnsi="Times New Roman"/>
          <w:b/>
          <w:lang w:val="uk-UA" w:eastAsia="ru-RU"/>
        </w:rPr>
        <w:t>.2.</w:t>
      </w:r>
      <w:r w:rsidR="00410F75" w:rsidRPr="00567836">
        <w:rPr>
          <w:rFonts w:ascii="Times New Roman" w:eastAsia="Times New Roman" w:hAnsi="Times New Roman"/>
          <w:lang w:val="uk-UA" w:eastAsia="ru-RU"/>
        </w:rPr>
        <w:t xml:space="preserve"> У разі недосягнення Сторонами згоди спори (розбіжності) вирішуються у судовому порядку за встановленою підвідомчістю та підсудністю таких справ, що визначена чинним законодавством України.</w:t>
      </w:r>
    </w:p>
    <w:p w14:paraId="3FD9D674" w14:textId="5E652C27" w:rsidR="00410F75" w:rsidRPr="00567836" w:rsidRDefault="00410F75" w:rsidP="00410F75">
      <w:pPr>
        <w:spacing w:after="0" w:line="240" w:lineRule="auto"/>
        <w:ind w:firstLine="540"/>
        <w:jc w:val="center"/>
        <w:rPr>
          <w:rFonts w:ascii="Times New Roman" w:eastAsia="Times New Roman" w:hAnsi="Times New Roman"/>
          <w:b/>
          <w:lang w:val="uk-UA" w:eastAsia="ru-RU"/>
        </w:rPr>
      </w:pPr>
      <w:r w:rsidRPr="00567836">
        <w:rPr>
          <w:rFonts w:ascii="Times New Roman" w:eastAsia="Times New Roman" w:hAnsi="Times New Roman"/>
          <w:b/>
          <w:lang w:val="uk-UA" w:eastAsia="ru-RU"/>
        </w:rPr>
        <w:t>Х</w:t>
      </w:r>
      <w:r w:rsidR="000A4458">
        <w:rPr>
          <w:rFonts w:ascii="Times New Roman" w:eastAsia="Times New Roman" w:hAnsi="Times New Roman"/>
          <w:b/>
          <w:lang w:val="uk-UA" w:eastAsia="ru-RU"/>
        </w:rPr>
        <w:t>І</w:t>
      </w:r>
      <w:r w:rsidRPr="00567836">
        <w:rPr>
          <w:rFonts w:ascii="Times New Roman" w:eastAsia="Times New Roman" w:hAnsi="Times New Roman"/>
          <w:b/>
          <w:lang w:val="uk-UA" w:eastAsia="ru-RU"/>
        </w:rPr>
        <w:t>. Строк дії договору</w:t>
      </w:r>
    </w:p>
    <w:p w14:paraId="23050991" w14:textId="13622504" w:rsidR="00410F75" w:rsidRPr="00567836" w:rsidRDefault="00410F75" w:rsidP="00410F75">
      <w:pPr>
        <w:spacing w:after="0" w:line="240" w:lineRule="auto"/>
        <w:ind w:firstLine="540"/>
        <w:jc w:val="both"/>
        <w:rPr>
          <w:rFonts w:ascii="Times New Roman" w:eastAsia="Times New Roman" w:hAnsi="Times New Roman"/>
          <w:lang w:val="uk-UA" w:eastAsia="ru-RU"/>
        </w:rPr>
      </w:pPr>
      <w:r w:rsidRPr="00567836">
        <w:rPr>
          <w:rFonts w:ascii="Times New Roman" w:eastAsia="Times New Roman" w:hAnsi="Times New Roman"/>
          <w:b/>
          <w:lang w:val="uk-UA" w:eastAsia="ru-RU"/>
        </w:rPr>
        <w:t>1</w:t>
      </w:r>
      <w:r w:rsidR="00525488">
        <w:rPr>
          <w:rFonts w:ascii="Times New Roman" w:eastAsia="Times New Roman" w:hAnsi="Times New Roman"/>
          <w:b/>
          <w:lang w:val="uk-UA" w:eastAsia="ru-RU"/>
        </w:rPr>
        <w:t>1</w:t>
      </w:r>
      <w:r w:rsidRPr="00567836">
        <w:rPr>
          <w:rFonts w:ascii="Times New Roman" w:eastAsia="Times New Roman" w:hAnsi="Times New Roman"/>
          <w:b/>
          <w:lang w:val="uk-UA" w:eastAsia="ru-RU"/>
        </w:rPr>
        <w:t>.1.</w:t>
      </w:r>
      <w:r w:rsidRPr="00567836">
        <w:rPr>
          <w:rFonts w:ascii="Times New Roman" w:eastAsia="Times New Roman" w:hAnsi="Times New Roman"/>
          <w:lang w:val="uk-UA" w:eastAsia="ru-RU"/>
        </w:rPr>
        <w:t xml:space="preserve"> Цей Договір набирає чинності з моменту його підписання уповноваженими представниками Сторін та скріплення їх печатками і діє до 31 грудня 20</w:t>
      </w:r>
      <w:r>
        <w:rPr>
          <w:rFonts w:ascii="Times New Roman" w:eastAsia="Times New Roman" w:hAnsi="Times New Roman"/>
          <w:lang w:val="uk-UA" w:eastAsia="ru-RU"/>
        </w:rPr>
        <w:t>2</w:t>
      </w:r>
      <w:r w:rsidR="008C73B4">
        <w:rPr>
          <w:rFonts w:ascii="Times New Roman" w:eastAsia="Times New Roman" w:hAnsi="Times New Roman"/>
          <w:lang w:val="uk-UA" w:eastAsia="ru-RU"/>
        </w:rPr>
        <w:t>2</w:t>
      </w:r>
      <w:r w:rsidRPr="00567836">
        <w:rPr>
          <w:rFonts w:ascii="Times New Roman" w:eastAsia="Times New Roman" w:hAnsi="Times New Roman"/>
          <w:lang w:val="uk-UA" w:eastAsia="ru-RU"/>
        </w:rPr>
        <w:t xml:space="preserve"> року, але в будь-якому випадку до повного виконання Сторонами своїх зобов’язань за цим Договором.</w:t>
      </w:r>
    </w:p>
    <w:p w14:paraId="134CC8F5" w14:textId="33EBDFC2" w:rsidR="00410F75" w:rsidRPr="00567836" w:rsidRDefault="00410F75" w:rsidP="00410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lang w:val="uk-UA" w:eastAsia="ru-RU"/>
        </w:rPr>
      </w:pPr>
      <w:r w:rsidRPr="00567836">
        <w:rPr>
          <w:rFonts w:ascii="Times New Roman" w:eastAsia="Times New Roman" w:hAnsi="Times New Roman"/>
          <w:b/>
          <w:color w:val="000000"/>
          <w:lang w:val="uk-UA" w:eastAsia="ru-RU"/>
        </w:rPr>
        <w:t>1</w:t>
      </w:r>
      <w:r w:rsidR="00525488">
        <w:rPr>
          <w:rFonts w:ascii="Times New Roman" w:eastAsia="Times New Roman" w:hAnsi="Times New Roman"/>
          <w:b/>
          <w:color w:val="000000"/>
          <w:lang w:val="uk-UA" w:eastAsia="ru-RU"/>
        </w:rPr>
        <w:t>1</w:t>
      </w:r>
      <w:r w:rsidRPr="00567836">
        <w:rPr>
          <w:rFonts w:ascii="Times New Roman" w:eastAsia="Times New Roman" w:hAnsi="Times New Roman"/>
          <w:b/>
          <w:color w:val="000000"/>
          <w:lang w:val="uk-UA" w:eastAsia="ru-RU"/>
        </w:rPr>
        <w:t>.</w:t>
      </w:r>
      <w:r>
        <w:rPr>
          <w:rFonts w:ascii="Times New Roman" w:eastAsia="Times New Roman" w:hAnsi="Times New Roman"/>
          <w:b/>
          <w:color w:val="000000"/>
          <w:lang w:val="uk-UA" w:eastAsia="ru-RU"/>
        </w:rPr>
        <w:t>2</w:t>
      </w:r>
      <w:r w:rsidRPr="00567836">
        <w:rPr>
          <w:rFonts w:ascii="Times New Roman" w:eastAsia="Times New Roman" w:hAnsi="Times New Roman"/>
          <w:b/>
          <w:color w:val="000000"/>
          <w:lang w:val="uk-UA" w:eastAsia="ru-RU"/>
        </w:rPr>
        <w:t>.</w:t>
      </w:r>
      <w:r w:rsidRPr="00567836">
        <w:rPr>
          <w:rFonts w:ascii="Times New Roman" w:eastAsia="Times New Roman" w:hAnsi="Times New Roman"/>
          <w:color w:val="000000"/>
          <w:lang w:val="uk-UA" w:eastAsia="ru-RU"/>
        </w:rPr>
        <w:t xml:space="preserve"> Цей Договір укладається і підписується у двох примірниках, що мають однакову юридичну силу </w:t>
      </w:r>
      <w:r w:rsidRPr="00567836">
        <w:rPr>
          <w:rFonts w:ascii="Times New Roman" w:eastAsia="Times New Roman" w:hAnsi="Times New Roman"/>
          <w:lang w:val="uk-UA" w:eastAsia="ru-RU"/>
        </w:rPr>
        <w:t>по одному для кожної із Сторін.</w:t>
      </w:r>
    </w:p>
    <w:p w14:paraId="64745FAD" w14:textId="6A5BB1FA" w:rsidR="00410F75" w:rsidRPr="00567836" w:rsidRDefault="00410F75" w:rsidP="00410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eastAsia="Times New Roman" w:hAnsi="Times New Roman"/>
          <w:b/>
          <w:color w:val="000000"/>
          <w:lang w:val="uk-UA" w:eastAsia="ru-RU"/>
        </w:rPr>
      </w:pPr>
      <w:r w:rsidRPr="00567836">
        <w:rPr>
          <w:rFonts w:ascii="Times New Roman" w:eastAsia="Times New Roman" w:hAnsi="Times New Roman"/>
          <w:b/>
          <w:color w:val="000000"/>
          <w:lang w:val="uk-UA" w:eastAsia="ru-RU"/>
        </w:rPr>
        <w:t>Х</w:t>
      </w:r>
      <w:r w:rsidR="000A4458">
        <w:rPr>
          <w:rFonts w:ascii="Times New Roman" w:eastAsia="Times New Roman" w:hAnsi="Times New Roman"/>
          <w:b/>
          <w:color w:val="000000"/>
          <w:lang w:val="uk-UA" w:eastAsia="ru-RU"/>
        </w:rPr>
        <w:t>І</w:t>
      </w:r>
      <w:r w:rsidRPr="00567836">
        <w:rPr>
          <w:rFonts w:ascii="Times New Roman" w:eastAsia="Times New Roman" w:hAnsi="Times New Roman"/>
          <w:b/>
          <w:color w:val="000000"/>
          <w:lang w:val="uk-UA" w:eastAsia="ru-RU"/>
        </w:rPr>
        <w:t>І. Інші умови</w:t>
      </w:r>
    </w:p>
    <w:p w14:paraId="5F875E5E" w14:textId="616CDA87" w:rsidR="00410F75" w:rsidRPr="00567836" w:rsidRDefault="00410F75" w:rsidP="00410F75">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val="uk-UA" w:eastAsia="ru-RU"/>
        </w:rPr>
      </w:pPr>
      <w:r w:rsidRPr="00567836">
        <w:rPr>
          <w:rFonts w:ascii="Times New Roman" w:eastAsia="Times New Roman" w:hAnsi="Times New Roman"/>
          <w:b/>
          <w:color w:val="000000"/>
          <w:lang w:val="uk-UA" w:eastAsia="ru-RU"/>
        </w:rPr>
        <w:tab/>
        <w:t>1</w:t>
      </w:r>
      <w:r w:rsidR="00525488">
        <w:rPr>
          <w:rFonts w:ascii="Times New Roman" w:eastAsia="Times New Roman" w:hAnsi="Times New Roman"/>
          <w:b/>
          <w:color w:val="000000"/>
          <w:lang w:val="uk-UA" w:eastAsia="ru-RU"/>
        </w:rPr>
        <w:t>2</w:t>
      </w:r>
      <w:r w:rsidRPr="00567836">
        <w:rPr>
          <w:rFonts w:ascii="Times New Roman" w:eastAsia="Times New Roman" w:hAnsi="Times New Roman"/>
          <w:b/>
          <w:color w:val="000000"/>
          <w:lang w:val="uk-UA" w:eastAsia="ru-RU"/>
        </w:rPr>
        <w:t>.1.</w:t>
      </w:r>
      <w:r w:rsidRPr="00567836">
        <w:rPr>
          <w:rFonts w:ascii="Times New Roman" w:eastAsia="Times New Roman" w:hAnsi="Times New Roman"/>
          <w:color w:val="000000"/>
          <w:lang w:val="uk-UA" w:eastAsia="ru-RU"/>
        </w:rPr>
        <w:t xml:space="preserve"> </w:t>
      </w:r>
      <w:r w:rsidR="002F06A5">
        <w:rPr>
          <w:rFonts w:ascii="Times New Roman" w:eastAsia="Times New Roman" w:hAnsi="Times New Roman"/>
          <w:color w:val="000000"/>
          <w:lang w:val="uk-UA" w:eastAsia="ru-RU"/>
        </w:rPr>
        <w:t>Покупець</w:t>
      </w:r>
      <w:r w:rsidRPr="00567836">
        <w:rPr>
          <w:rFonts w:ascii="Times New Roman" w:eastAsia="Times New Roman" w:hAnsi="Times New Roman"/>
          <w:color w:val="000000"/>
          <w:lang w:val="uk-UA" w:eastAsia="ru-RU"/>
        </w:rPr>
        <w:t xml:space="preserve"> є платником податку на прибуток на загальних підставах та платником</w:t>
      </w:r>
      <w:r w:rsidRPr="00567836">
        <w:rPr>
          <w:rFonts w:ascii="Times New Roman" w:eastAsia="Times New Roman" w:hAnsi="Times New Roman"/>
          <w:lang w:val="uk-UA" w:eastAsia="ru-RU"/>
        </w:rPr>
        <w:t xml:space="preserve"> ПДВ, </w:t>
      </w:r>
      <w:proofErr w:type="spellStart"/>
      <w:r w:rsidRPr="00567836">
        <w:rPr>
          <w:rFonts w:ascii="Times New Roman" w:eastAsia="Times New Roman" w:hAnsi="Times New Roman"/>
          <w:lang w:eastAsia="ru-RU"/>
        </w:rPr>
        <w:t>відповідно</w:t>
      </w:r>
      <w:proofErr w:type="spellEnd"/>
      <w:r w:rsidRPr="00567836">
        <w:rPr>
          <w:rFonts w:ascii="Times New Roman" w:eastAsia="Times New Roman" w:hAnsi="Times New Roman"/>
          <w:lang w:eastAsia="ru-RU"/>
        </w:rPr>
        <w:t xml:space="preserve"> до </w:t>
      </w:r>
      <w:proofErr w:type="spellStart"/>
      <w:r w:rsidRPr="00567836">
        <w:rPr>
          <w:rFonts w:ascii="Times New Roman" w:eastAsia="Times New Roman" w:hAnsi="Times New Roman"/>
          <w:lang w:eastAsia="ru-RU"/>
        </w:rPr>
        <w:t>Податкового</w:t>
      </w:r>
      <w:proofErr w:type="spellEnd"/>
      <w:r w:rsidRPr="00567836">
        <w:rPr>
          <w:rFonts w:ascii="Times New Roman" w:eastAsia="Times New Roman" w:hAnsi="Times New Roman"/>
          <w:lang w:eastAsia="ru-RU"/>
        </w:rPr>
        <w:t xml:space="preserve"> кодексу </w:t>
      </w:r>
      <w:proofErr w:type="spellStart"/>
      <w:r w:rsidRPr="00567836">
        <w:rPr>
          <w:rFonts w:ascii="Times New Roman" w:eastAsia="Times New Roman" w:hAnsi="Times New Roman"/>
          <w:lang w:eastAsia="ru-RU"/>
        </w:rPr>
        <w:t>України</w:t>
      </w:r>
      <w:proofErr w:type="spellEnd"/>
      <w:r w:rsidRPr="00567836">
        <w:rPr>
          <w:rFonts w:ascii="Times New Roman" w:eastAsia="Times New Roman" w:hAnsi="Times New Roman"/>
          <w:lang w:eastAsia="ru-RU"/>
        </w:rPr>
        <w:t xml:space="preserve"> </w:t>
      </w:r>
      <w:proofErr w:type="spellStart"/>
      <w:r w:rsidRPr="00567836">
        <w:rPr>
          <w:rFonts w:ascii="Times New Roman" w:eastAsia="Times New Roman" w:hAnsi="Times New Roman"/>
          <w:lang w:eastAsia="ru-RU"/>
        </w:rPr>
        <w:t>від</w:t>
      </w:r>
      <w:proofErr w:type="spellEnd"/>
      <w:r w:rsidRPr="00567836">
        <w:rPr>
          <w:rFonts w:ascii="Times New Roman" w:eastAsia="Times New Roman" w:hAnsi="Times New Roman"/>
          <w:lang w:eastAsia="ru-RU"/>
        </w:rPr>
        <w:t xml:space="preserve"> 02.12.2010</w:t>
      </w:r>
      <w:r w:rsidRPr="00567836">
        <w:rPr>
          <w:rFonts w:ascii="Times New Roman" w:eastAsia="Times New Roman" w:hAnsi="Times New Roman"/>
          <w:lang w:val="uk-UA" w:eastAsia="ru-RU"/>
        </w:rPr>
        <w:t xml:space="preserve"> </w:t>
      </w:r>
      <w:r w:rsidRPr="00567836">
        <w:rPr>
          <w:rFonts w:ascii="Times New Roman" w:eastAsia="Times New Roman" w:hAnsi="Times New Roman"/>
          <w:lang w:eastAsia="ru-RU"/>
        </w:rPr>
        <w:t>р. №</w:t>
      </w:r>
      <w:r w:rsidRPr="00567836">
        <w:rPr>
          <w:rFonts w:ascii="Times New Roman" w:eastAsia="Times New Roman" w:hAnsi="Times New Roman"/>
          <w:lang w:val="uk-UA" w:eastAsia="ru-RU"/>
        </w:rPr>
        <w:t xml:space="preserve"> </w:t>
      </w:r>
      <w:r w:rsidRPr="00567836">
        <w:rPr>
          <w:rFonts w:ascii="Times New Roman" w:eastAsia="Times New Roman" w:hAnsi="Times New Roman"/>
          <w:lang w:eastAsia="ru-RU"/>
        </w:rPr>
        <w:t>2755-VI</w:t>
      </w:r>
      <w:r w:rsidRPr="00567836">
        <w:rPr>
          <w:rFonts w:ascii="Times New Roman" w:eastAsia="Times New Roman" w:hAnsi="Times New Roman"/>
          <w:lang w:val="uk-UA" w:eastAsia="ru-RU"/>
        </w:rPr>
        <w:t>.</w:t>
      </w:r>
    </w:p>
    <w:p w14:paraId="673C12EA" w14:textId="435F8945" w:rsidR="00410F75" w:rsidRPr="00567836" w:rsidRDefault="00410F75" w:rsidP="00410F75">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val="uk-UA" w:eastAsia="ru-RU"/>
        </w:rPr>
      </w:pPr>
      <w:r w:rsidRPr="00567836">
        <w:rPr>
          <w:rFonts w:ascii="Times New Roman" w:eastAsia="Times New Roman" w:hAnsi="Times New Roman"/>
          <w:b/>
          <w:lang w:val="uk-UA" w:eastAsia="ru-RU"/>
        </w:rPr>
        <w:tab/>
        <w:t>1</w:t>
      </w:r>
      <w:r w:rsidR="00525488">
        <w:rPr>
          <w:rFonts w:ascii="Times New Roman" w:eastAsia="Times New Roman" w:hAnsi="Times New Roman"/>
          <w:b/>
          <w:lang w:val="uk-UA" w:eastAsia="ru-RU"/>
        </w:rPr>
        <w:t>2</w:t>
      </w:r>
      <w:r w:rsidRPr="00567836">
        <w:rPr>
          <w:rFonts w:ascii="Times New Roman" w:eastAsia="Times New Roman" w:hAnsi="Times New Roman"/>
          <w:b/>
          <w:lang w:val="uk-UA" w:eastAsia="ru-RU"/>
        </w:rPr>
        <w:t>.2.</w:t>
      </w:r>
      <w:r w:rsidRPr="00567836">
        <w:rPr>
          <w:rFonts w:ascii="Times New Roman" w:eastAsia="Times New Roman" w:hAnsi="Times New Roman"/>
          <w:lang w:val="uk-UA" w:eastAsia="ru-RU"/>
        </w:rPr>
        <w:t xml:space="preserve"> </w:t>
      </w:r>
      <w:r w:rsidR="002F06A5">
        <w:rPr>
          <w:rFonts w:ascii="Times New Roman" w:eastAsia="Times New Roman" w:hAnsi="Times New Roman"/>
          <w:lang w:val="uk-UA" w:eastAsia="ru-RU"/>
        </w:rPr>
        <w:t>Покупець</w:t>
      </w:r>
      <w:r w:rsidRPr="00567836">
        <w:rPr>
          <w:rFonts w:ascii="Times New Roman" w:eastAsia="Times New Roman" w:hAnsi="Times New Roman"/>
          <w:lang w:val="uk-UA" w:eastAsia="ru-RU"/>
        </w:rPr>
        <w:t xml:space="preserve"> для ведення фінансово-господарської діяльності використовує печатки. Відповідними печатками обов’язково скріплюються документи, що будуть оформлятися в рамках цього Договору: цей Договір, додаткові угоди та додатки до нього, первинні документи, претензії, листи тощо.</w:t>
      </w:r>
    </w:p>
    <w:p w14:paraId="06AE81E3" w14:textId="4CFB24CD" w:rsidR="00410F75" w:rsidRPr="00567836" w:rsidRDefault="00410F75" w:rsidP="00410F75">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val="uk-UA" w:eastAsia="ru-RU"/>
        </w:rPr>
      </w:pPr>
      <w:r w:rsidRPr="00567836">
        <w:rPr>
          <w:rFonts w:ascii="Times New Roman" w:eastAsia="Times New Roman" w:hAnsi="Times New Roman"/>
          <w:b/>
          <w:color w:val="000000"/>
          <w:lang w:val="uk-UA" w:eastAsia="ru-RU"/>
        </w:rPr>
        <w:tab/>
        <w:t>1</w:t>
      </w:r>
      <w:r w:rsidR="00525488">
        <w:rPr>
          <w:rFonts w:ascii="Times New Roman" w:eastAsia="Times New Roman" w:hAnsi="Times New Roman"/>
          <w:b/>
          <w:color w:val="000000"/>
          <w:lang w:val="uk-UA" w:eastAsia="ru-RU"/>
        </w:rPr>
        <w:t>2</w:t>
      </w:r>
      <w:r w:rsidRPr="00567836">
        <w:rPr>
          <w:rFonts w:ascii="Times New Roman" w:eastAsia="Times New Roman" w:hAnsi="Times New Roman"/>
          <w:b/>
          <w:color w:val="000000"/>
          <w:lang w:val="uk-UA" w:eastAsia="ru-RU"/>
        </w:rPr>
        <w:t>.3.</w:t>
      </w:r>
      <w:r w:rsidRPr="00567836">
        <w:rPr>
          <w:rFonts w:ascii="Times New Roman" w:eastAsia="Times New Roman" w:hAnsi="Times New Roman"/>
          <w:color w:val="000000"/>
          <w:lang w:val="uk-UA" w:eastAsia="ru-RU"/>
        </w:rPr>
        <w:t xml:space="preserve"> </w:t>
      </w:r>
      <w:r>
        <w:rPr>
          <w:rFonts w:ascii="Times New Roman" w:eastAsia="Times New Roman" w:hAnsi="Times New Roman"/>
          <w:color w:val="000000"/>
          <w:lang w:val="uk-UA" w:eastAsia="ru-RU"/>
        </w:rPr>
        <w:t>Постачальник</w:t>
      </w:r>
      <w:r w:rsidRPr="00567836">
        <w:rPr>
          <w:rFonts w:ascii="Times New Roman" w:eastAsia="Times New Roman" w:hAnsi="Times New Roman"/>
          <w:lang w:val="uk-UA" w:eastAsia="ru-RU"/>
        </w:rPr>
        <w:t xml:space="preserve"> є платником ______________________________________________.</w:t>
      </w:r>
    </w:p>
    <w:p w14:paraId="6FB9A400" w14:textId="2690316E" w:rsidR="00410F75" w:rsidRPr="00567836" w:rsidRDefault="00410F75" w:rsidP="00410F75">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val="uk-UA" w:eastAsia="ru-RU"/>
        </w:rPr>
      </w:pPr>
      <w:r w:rsidRPr="00567836">
        <w:rPr>
          <w:rFonts w:ascii="Times New Roman" w:eastAsia="Times New Roman" w:hAnsi="Times New Roman"/>
          <w:b/>
          <w:lang w:val="uk-UA" w:eastAsia="ru-RU"/>
        </w:rPr>
        <w:lastRenderedPageBreak/>
        <w:tab/>
        <w:t>1</w:t>
      </w:r>
      <w:r w:rsidR="00525488">
        <w:rPr>
          <w:rFonts w:ascii="Times New Roman" w:eastAsia="Times New Roman" w:hAnsi="Times New Roman"/>
          <w:b/>
          <w:lang w:val="uk-UA" w:eastAsia="ru-RU"/>
        </w:rPr>
        <w:t>2</w:t>
      </w:r>
      <w:r w:rsidRPr="00567836">
        <w:rPr>
          <w:rFonts w:ascii="Times New Roman" w:eastAsia="Times New Roman" w:hAnsi="Times New Roman"/>
          <w:b/>
          <w:lang w:val="uk-UA" w:eastAsia="ru-RU"/>
        </w:rPr>
        <w:t>.4.</w:t>
      </w:r>
      <w:r w:rsidRPr="00567836">
        <w:rPr>
          <w:rFonts w:ascii="Times New Roman" w:eastAsia="Times New Roman" w:hAnsi="Times New Roman"/>
          <w:lang w:val="uk-UA" w:eastAsia="ru-RU"/>
        </w:rPr>
        <w:t xml:space="preserve"> </w:t>
      </w:r>
      <w:r>
        <w:rPr>
          <w:rFonts w:ascii="Times New Roman" w:eastAsia="Times New Roman" w:hAnsi="Times New Roman"/>
          <w:lang w:val="uk-UA" w:eastAsia="ru-RU"/>
        </w:rPr>
        <w:t>Постачальник</w:t>
      </w:r>
      <w:r w:rsidRPr="00567836">
        <w:rPr>
          <w:rFonts w:ascii="Times New Roman" w:eastAsia="Times New Roman" w:hAnsi="Times New Roman"/>
          <w:lang w:val="uk-UA" w:eastAsia="ru-RU"/>
        </w:rPr>
        <w:t xml:space="preserve"> для ведення фінансово-господарської діяльності використовує печатки. Відповідними печатками обов’язково скріплюються документи, що будуть оформлятися в рамках цього Договору: цей Договір, додаткові угоди та додатки до нього, первинні документи, претензії, листи тощо.</w:t>
      </w:r>
    </w:p>
    <w:p w14:paraId="3FD5793A" w14:textId="1517DAB9" w:rsidR="00410F75" w:rsidRPr="00567836" w:rsidRDefault="00410F75" w:rsidP="00410F75">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lang w:val="uk-UA" w:eastAsia="ru-RU"/>
        </w:rPr>
      </w:pPr>
      <w:r w:rsidRPr="00567836">
        <w:rPr>
          <w:rFonts w:ascii="Times New Roman" w:eastAsia="Times New Roman" w:hAnsi="Times New Roman"/>
          <w:b/>
          <w:color w:val="000000"/>
          <w:lang w:val="uk-UA" w:eastAsia="ru-RU"/>
        </w:rPr>
        <w:tab/>
        <w:t>1</w:t>
      </w:r>
      <w:r w:rsidR="00525488">
        <w:rPr>
          <w:rFonts w:ascii="Times New Roman" w:eastAsia="Times New Roman" w:hAnsi="Times New Roman"/>
          <w:b/>
          <w:color w:val="000000"/>
          <w:lang w:val="uk-UA" w:eastAsia="ru-RU"/>
        </w:rPr>
        <w:t>2</w:t>
      </w:r>
      <w:r w:rsidRPr="00567836">
        <w:rPr>
          <w:rFonts w:ascii="Times New Roman" w:eastAsia="Times New Roman" w:hAnsi="Times New Roman"/>
          <w:b/>
          <w:color w:val="000000"/>
          <w:lang w:val="uk-UA" w:eastAsia="ru-RU"/>
        </w:rPr>
        <w:t>.5</w:t>
      </w:r>
      <w:r w:rsidRPr="00567836">
        <w:rPr>
          <w:rFonts w:ascii="Times New Roman" w:eastAsia="Times New Roman" w:hAnsi="Times New Roman"/>
          <w:color w:val="000000"/>
          <w:lang w:val="uk-UA" w:eastAsia="ru-RU"/>
        </w:rPr>
        <w:t>. Сторони зобов’язані протягом 3 (трьох) робочих днів з моменту виникнення змін повідомляти одна одну про зміну банківських, податкових чи інших реквізитів. У випадку неповідомлення іншої Сторони про зміни, що відбулися, винна Сторона несе ризик настання негативних наслідків.</w:t>
      </w:r>
    </w:p>
    <w:p w14:paraId="7B988F31" w14:textId="4C61DC09" w:rsidR="00410F75" w:rsidRPr="00567836" w:rsidRDefault="00410F75" w:rsidP="00410F75">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lang w:val="uk-UA" w:eastAsia="ru-RU"/>
        </w:rPr>
      </w:pPr>
      <w:r w:rsidRPr="00567836">
        <w:rPr>
          <w:rFonts w:ascii="Times New Roman" w:eastAsia="Times New Roman" w:hAnsi="Times New Roman"/>
          <w:b/>
          <w:lang w:val="uk-UA" w:eastAsia="ru-RU"/>
        </w:rPr>
        <w:tab/>
        <w:t>1</w:t>
      </w:r>
      <w:r w:rsidR="00525488">
        <w:rPr>
          <w:rFonts w:ascii="Times New Roman" w:eastAsia="Times New Roman" w:hAnsi="Times New Roman"/>
          <w:b/>
          <w:lang w:val="uk-UA" w:eastAsia="ru-RU"/>
        </w:rPr>
        <w:t>2</w:t>
      </w:r>
      <w:r w:rsidRPr="00567836">
        <w:rPr>
          <w:rFonts w:ascii="Times New Roman" w:eastAsia="Times New Roman" w:hAnsi="Times New Roman"/>
          <w:b/>
          <w:lang w:val="uk-UA" w:eastAsia="ru-RU"/>
        </w:rPr>
        <w:t>.6.</w:t>
      </w:r>
      <w:r w:rsidRPr="00567836">
        <w:rPr>
          <w:rFonts w:ascii="Times New Roman" w:eastAsia="Times New Roman" w:hAnsi="Times New Roman"/>
          <w:lang w:val="uk-UA" w:eastAsia="ru-RU"/>
        </w:rPr>
        <w:t xml:space="preserve"> </w:t>
      </w:r>
      <w:r w:rsidRPr="00567836">
        <w:rPr>
          <w:rFonts w:ascii="Times New Roman" w:eastAsia="Times New Roman" w:hAnsi="Times New Roman"/>
          <w:color w:val="000000"/>
          <w:lang w:val="uk-UA" w:eastAsia="ru-RU"/>
        </w:rPr>
        <w:t>Будь-які зміни і доповнення до цього Договору мають юридичну силу тільки в тому випадку, якщо вони оформлені у письмовій формі і підписані обома сторонами.</w:t>
      </w:r>
    </w:p>
    <w:p w14:paraId="26BA44F0" w14:textId="77777777" w:rsidR="00410F75" w:rsidRPr="00567836" w:rsidRDefault="00410F75" w:rsidP="00410F75">
      <w:pPr>
        <w:spacing w:after="0" w:line="240" w:lineRule="auto"/>
        <w:ind w:right="-1"/>
        <w:jc w:val="both"/>
        <w:rPr>
          <w:rFonts w:ascii="Times New Roman" w:eastAsia="Times New Roman" w:hAnsi="Times New Roman"/>
          <w:lang w:val="uk-UA" w:eastAsia="ru-RU"/>
        </w:rPr>
      </w:pPr>
      <w:r w:rsidRPr="00567836">
        <w:rPr>
          <w:rFonts w:ascii="Times New Roman" w:eastAsia="Times New Roman" w:hAnsi="Times New Roman"/>
          <w:lang w:val="uk-UA" w:eastAsia="ru-RU"/>
        </w:rPr>
        <w:t>У випадках, не передбачених цим Договором, Сторони керуються чинним законодавством України.</w:t>
      </w:r>
    </w:p>
    <w:p w14:paraId="52F361A9" w14:textId="692F6E45" w:rsidR="00410F75" w:rsidRPr="00567836" w:rsidRDefault="00410F75" w:rsidP="00410F75">
      <w:pPr>
        <w:spacing w:after="0" w:line="240" w:lineRule="auto"/>
        <w:ind w:right="-1" w:firstLine="567"/>
        <w:jc w:val="both"/>
        <w:rPr>
          <w:rFonts w:ascii="Times New Roman" w:eastAsia="Times New Roman" w:hAnsi="Times New Roman"/>
          <w:lang w:val="uk-UA" w:eastAsia="ru-RU"/>
        </w:rPr>
      </w:pPr>
      <w:r w:rsidRPr="00567836">
        <w:rPr>
          <w:rFonts w:ascii="Times New Roman" w:eastAsia="Times New Roman" w:hAnsi="Times New Roman"/>
          <w:b/>
          <w:lang w:val="uk-UA" w:eastAsia="ru-RU"/>
        </w:rPr>
        <w:t>1</w:t>
      </w:r>
      <w:r w:rsidR="00525488">
        <w:rPr>
          <w:rFonts w:ascii="Times New Roman" w:eastAsia="Times New Roman" w:hAnsi="Times New Roman"/>
          <w:b/>
          <w:lang w:val="uk-UA" w:eastAsia="ru-RU"/>
        </w:rPr>
        <w:t>2</w:t>
      </w:r>
      <w:r w:rsidRPr="00567836">
        <w:rPr>
          <w:rFonts w:ascii="Times New Roman" w:eastAsia="Times New Roman" w:hAnsi="Times New Roman"/>
          <w:b/>
          <w:lang w:val="uk-UA" w:eastAsia="ru-RU"/>
        </w:rPr>
        <w:t>.7.</w:t>
      </w:r>
      <w:r w:rsidRPr="00567836">
        <w:rPr>
          <w:rFonts w:ascii="Times New Roman" w:eastAsia="Times New Roman" w:hAnsi="Times New Roman"/>
          <w:lang w:val="uk-UA" w:eastAsia="ru-RU"/>
        </w:rPr>
        <w:t xml:space="preserve"> Підписуючи цей Договір, посадові особи Сторін (уповноважені на підписання цього Договору) підтверджують, що ознайомлені з вимогами Закону України «Про захист персональних даних» від 01.06.2010р. № 2297-VI та інших нормативних актів про захист персональних даних та одночасно надають згоду на обробку персональних даних про них (прізвище, ім’я, по батькові, займана посада) у картотеках та/або за допомогою інформаційно-телекомунікаційної системи з метою забезпечення відносин у сфері господарської діяльності підприємства (ПОКВПТГ «</w:t>
      </w:r>
      <w:proofErr w:type="spellStart"/>
      <w:r w:rsidRPr="00567836">
        <w:rPr>
          <w:rFonts w:ascii="Times New Roman" w:eastAsia="Times New Roman" w:hAnsi="Times New Roman"/>
          <w:lang w:val="uk-UA" w:eastAsia="ru-RU"/>
        </w:rPr>
        <w:t>Полтаватеплоенерго</w:t>
      </w:r>
      <w:proofErr w:type="spellEnd"/>
      <w:r w:rsidRPr="00567836">
        <w:rPr>
          <w:rFonts w:ascii="Times New Roman" w:eastAsia="Times New Roman" w:hAnsi="Times New Roman"/>
          <w:lang w:val="uk-UA" w:eastAsia="ru-RU"/>
        </w:rPr>
        <w:t>»), податкових відносин, відносин у сфері бухгалтерського обліку та аудиту, відповідно до Цивільного кодексу України, Господарського кодексу України, Податкового кодексу України, Закону України «Про бухгалтерський облік та фінансову звітність підприємства», Закону України «Про збір та облік єдиного внеску на загальнообов’язкове державне страхування», Закону України «Про банки і банківську діяльність», Статуту ПОКВПТГ «</w:t>
      </w:r>
      <w:proofErr w:type="spellStart"/>
      <w:r w:rsidRPr="00567836">
        <w:rPr>
          <w:rFonts w:ascii="Times New Roman" w:eastAsia="Times New Roman" w:hAnsi="Times New Roman"/>
          <w:lang w:val="uk-UA" w:eastAsia="ru-RU"/>
        </w:rPr>
        <w:t>Полтаватеплоенерго</w:t>
      </w:r>
      <w:proofErr w:type="spellEnd"/>
      <w:r w:rsidRPr="00567836">
        <w:rPr>
          <w:rFonts w:ascii="Times New Roman" w:eastAsia="Times New Roman" w:hAnsi="Times New Roman"/>
          <w:lang w:val="uk-UA" w:eastAsia="ru-RU"/>
        </w:rPr>
        <w:t>».</w:t>
      </w:r>
    </w:p>
    <w:p w14:paraId="5DF66C41" w14:textId="13823DAD" w:rsidR="00410F75" w:rsidRPr="00567836" w:rsidRDefault="00410F75" w:rsidP="00410F75">
      <w:pPr>
        <w:spacing w:after="0" w:line="240" w:lineRule="auto"/>
        <w:ind w:right="-1" w:firstLine="540"/>
        <w:jc w:val="both"/>
        <w:rPr>
          <w:rFonts w:ascii="Times New Roman" w:eastAsia="Times New Roman" w:hAnsi="Times New Roman"/>
          <w:lang w:val="uk-UA" w:eastAsia="ru-RU"/>
        </w:rPr>
      </w:pPr>
      <w:r w:rsidRPr="00567836">
        <w:rPr>
          <w:rFonts w:ascii="Times New Roman" w:eastAsia="Times New Roman" w:hAnsi="Times New Roman"/>
          <w:b/>
          <w:lang w:val="uk-UA" w:eastAsia="ru-RU"/>
        </w:rPr>
        <w:t>1</w:t>
      </w:r>
      <w:r w:rsidR="00525488">
        <w:rPr>
          <w:rFonts w:ascii="Times New Roman" w:eastAsia="Times New Roman" w:hAnsi="Times New Roman"/>
          <w:b/>
          <w:lang w:val="uk-UA" w:eastAsia="ru-RU"/>
        </w:rPr>
        <w:t>2</w:t>
      </w:r>
      <w:r w:rsidRPr="00567836">
        <w:rPr>
          <w:rFonts w:ascii="Times New Roman" w:eastAsia="Times New Roman" w:hAnsi="Times New Roman"/>
          <w:b/>
          <w:lang w:val="uk-UA" w:eastAsia="ru-RU"/>
        </w:rPr>
        <w:t>.8.</w:t>
      </w:r>
      <w:r w:rsidRPr="00567836">
        <w:rPr>
          <w:rFonts w:ascii="Times New Roman" w:eastAsia="Times New Roman" w:hAnsi="Times New Roman"/>
          <w:lang w:val="uk-UA" w:eastAsia="ru-RU"/>
        </w:rPr>
        <w:t xml:space="preserve"> Кожна із Сторін цього Договору несе відповідальність за порушення законодавства у сфері захисту персональних даних відповідно до закону України «Про внесення змін до деяких законодавчих актів України щодо посилення відповідальності за порушення законодавства про захист персональних даних» від 02 червня 2011 року № 3454-V».</w:t>
      </w:r>
    </w:p>
    <w:p w14:paraId="51A3EDFA" w14:textId="3045FA27" w:rsidR="00410F75" w:rsidRPr="00567836" w:rsidRDefault="00410F75" w:rsidP="00410F75">
      <w:pPr>
        <w:spacing w:after="0" w:line="240" w:lineRule="auto"/>
        <w:ind w:right="-1" w:firstLine="540"/>
        <w:jc w:val="both"/>
        <w:rPr>
          <w:rFonts w:ascii="Times New Roman" w:eastAsia="Times New Roman" w:hAnsi="Times New Roman"/>
          <w:lang w:val="uk-UA" w:eastAsia="ru-RU"/>
        </w:rPr>
      </w:pPr>
      <w:r w:rsidRPr="00567836">
        <w:rPr>
          <w:rFonts w:ascii="Times New Roman" w:eastAsia="Times New Roman" w:hAnsi="Times New Roman"/>
          <w:b/>
          <w:lang w:val="uk-UA" w:eastAsia="ru-RU"/>
        </w:rPr>
        <w:t>1</w:t>
      </w:r>
      <w:r w:rsidR="00525488">
        <w:rPr>
          <w:rFonts w:ascii="Times New Roman" w:eastAsia="Times New Roman" w:hAnsi="Times New Roman"/>
          <w:b/>
          <w:lang w:val="uk-UA" w:eastAsia="ru-RU"/>
        </w:rPr>
        <w:t>2</w:t>
      </w:r>
      <w:r w:rsidRPr="00567836">
        <w:rPr>
          <w:rFonts w:ascii="Times New Roman" w:eastAsia="Times New Roman" w:hAnsi="Times New Roman"/>
          <w:b/>
          <w:lang w:val="uk-UA" w:eastAsia="ru-RU"/>
        </w:rPr>
        <w:t>.9.</w:t>
      </w:r>
      <w:r w:rsidRPr="00567836">
        <w:rPr>
          <w:rFonts w:ascii="Times New Roman" w:eastAsia="Times New Roman" w:hAnsi="Times New Roman"/>
          <w:lang w:val="uk-UA" w:eastAsia="ru-RU"/>
        </w:rPr>
        <w:t xml:space="preserve"> У випадках, не передбачених цим Договором, Сторони керуються чинним законодавством України.</w:t>
      </w:r>
    </w:p>
    <w:p w14:paraId="677CA43F" w14:textId="079A6F55" w:rsidR="00410F75" w:rsidRPr="00567836" w:rsidRDefault="00410F75" w:rsidP="00410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eastAsia="Times New Roman" w:hAnsi="Times New Roman"/>
          <w:b/>
          <w:color w:val="000000"/>
          <w:lang w:val="uk-UA" w:eastAsia="ru-RU"/>
        </w:rPr>
      </w:pPr>
      <w:r w:rsidRPr="00567836">
        <w:rPr>
          <w:rFonts w:ascii="Times New Roman" w:eastAsia="Times New Roman" w:hAnsi="Times New Roman"/>
          <w:b/>
          <w:color w:val="000000"/>
          <w:lang w:val="uk-UA" w:eastAsia="ru-RU"/>
        </w:rPr>
        <w:t>Х</w:t>
      </w:r>
      <w:r w:rsidR="00525488">
        <w:rPr>
          <w:rFonts w:ascii="Times New Roman" w:eastAsia="Times New Roman" w:hAnsi="Times New Roman"/>
          <w:b/>
          <w:color w:val="000000"/>
          <w:lang w:val="uk-UA" w:eastAsia="ru-RU"/>
        </w:rPr>
        <w:t>І</w:t>
      </w:r>
      <w:r w:rsidRPr="00567836">
        <w:rPr>
          <w:rFonts w:ascii="Times New Roman" w:eastAsia="Times New Roman" w:hAnsi="Times New Roman"/>
          <w:b/>
          <w:color w:val="000000"/>
          <w:lang w:val="uk-UA" w:eastAsia="ru-RU"/>
        </w:rPr>
        <w:t>ІІ. Порядок розірвання, зміни та доповнення договору</w:t>
      </w:r>
    </w:p>
    <w:p w14:paraId="33B5E4A5" w14:textId="052F82A0" w:rsidR="00410F75" w:rsidRPr="00567836" w:rsidRDefault="00410F75" w:rsidP="00410F75">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lang w:val="uk-UA" w:eastAsia="ru-RU"/>
        </w:rPr>
      </w:pPr>
      <w:r w:rsidRPr="00567836">
        <w:rPr>
          <w:rFonts w:ascii="Times New Roman" w:eastAsia="Times New Roman" w:hAnsi="Times New Roman"/>
          <w:b/>
          <w:color w:val="000000"/>
          <w:lang w:val="uk-UA" w:eastAsia="ru-RU"/>
        </w:rPr>
        <w:tab/>
        <w:t>1</w:t>
      </w:r>
      <w:r w:rsidR="00525488">
        <w:rPr>
          <w:rFonts w:ascii="Times New Roman" w:eastAsia="Times New Roman" w:hAnsi="Times New Roman"/>
          <w:b/>
          <w:color w:val="000000"/>
          <w:lang w:val="uk-UA" w:eastAsia="ru-RU"/>
        </w:rPr>
        <w:t>3</w:t>
      </w:r>
      <w:r w:rsidRPr="00567836">
        <w:rPr>
          <w:rFonts w:ascii="Times New Roman" w:eastAsia="Times New Roman" w:hAnsi="Times New Roman"/>
          <w:b/>
          <w:color w:val="000000"/>
          <w:lang w:val="uk-UA" w:eastAsia="ru-RU"/>
        </w:rPr>
        <w:t>.1.</w:t>
      </w:r>
      <w:r w:rsidRPr="00567836">
        <w:rPr>
          <w:rFonts w:ascii="Times New Roman" w:eastAsia="Times New Roman" w:hAnsi="Times New Roman"/>
          <w:color w:val="000000"/>
          <w:lang w:val="uk-UA" w:eastAsia="ru-RU"/>
        </w:rPr>
        <w:t xml:space="preserve"> Будь-які зміни і доповнення до цього Договору мають юридичну силу тільки в тому випадку, якщо вони оформлені у письмовій формі і підписані представниками Сторін та скріплені печатками Сторін.</w:t>
      </w:r>
    </w:p>
    <w:p w14:paraId="64116D06" w14:textId="0C6EB07E" w:rsidR="00410F75" w:rsidRPr="008C73B4" w:rsidRDefault="00410F75" w:rsidP="00410F75">
      <w:pPr>
        <w:spacing w:after="0" w:line="240" w:lineRule="auto"/>
        <w:ind w:firstLine="567"/>
        <w:jc w:val="both"/>
        <w:rPr>
          <w:rFonts w:ascii="Times New Roman" w:hAnsi="Times New Roman"/>
          <w:lang w:val="uk-UA" w:eastAsia="ru-RU"/>
        </w:rPr>
      </w:pPr>
      <w:r w:rsidRPr="008C73B4">
        <w:rPr>
          <w:rFonts w:ascii="Times New Roman" w:eastAsia="Times New Roman" w:hAnsi="Times New Roman"/>
          <w:b/>
          <w:color w:val="000000"/>
          <w:lang w:val="uk-UA" w:eastAsia="ru-RU"/>
        </w:rPr>
        <w:t>1</w:t>
      </w:r>
      <w:r w:rsidR="00525488">
        <w:rPr>
          <w:rFonts w:ascii="Times New Roman" w:eastAsia="Times New Roman" w:hAnsi="Times New Roman"/>
          <w:b/>
          <w:color w:val="000000"/>
          <w:lang w:val="uk-UA" w:eastAsia="ru-RU"/>
        </w:rPr>
        <w:t>3</w:t>
      </w:r>
      <w:r w:rsidRPr="008C73B4">
        <w:rPr>
          <w:rFonts w:ascii="Times New Roman" w:eastAsia="Times New Roman" w:hAnsi="Times New Roman"/>
          <w:b/>
          <w:color w:val="000000"/>
          <w:lang w:val="uk-UA" w:eastAsia="ru-RU"/>
        </w:rPr>
        <w:t>.2.</w:t>
      </w:r>
      <w:r w:rsidRPr="008C73B4">
        <w:rPr>
          <w:rFonts w:ascii="Times New Roman" w:eastAsia="Times New Roman" w:hAnsi="Times New Roman"/>
          <w:color w:val="000000"/>
          <w:lang w:val="uk-UA" w:eastAsia="ru-RU"/>
        </w:rPr>
        <w:t xml:space="preserve"> </w:t>
      </w:r>
      <w:r w:rsidRPr="008C73B4">
        <w:rPr>
          <w:rFonts w:ascii="Times New Roman" w:hAnsi="Times New Roman"/>
          <w:lang w:val="uk-UA" w:eastAsia="ru-RU"/>
        </w:rPr>
        <w:t xml:space="preserve">Істотні умови цього Договору не можуть змінюватися після його підписання до виконання зобов'язань Сторонами у повному обсязі, крім випадків, передбачених ч. </w:t>
      </w:r>
      <w:r w:rsidR="008C73B4" w:rsidRPr="008C73B4">
        <w:rPr>
          <w:rFonts w:ascii="Times New Roman" w:hAnsi="Times New Roman"/>
          <w:lang w:val="uk-UA" w:eastAsia="ru-RU"/>
        </w:rPr>
        <w:t>19 Постанови 1178</w:t>
      </w:r>
      <w:r w:rsidRPr="008C73B4">
        <w:rPr>
          <w:rFonts w:ascii="Times New Roman" w:hAnsi="Times New Roman"/>
          <w:lang w:val="uk-UA" w:eastAsia="ru-RU"/>
        </w:rPr>
        <w:t xml:space="preserve">, а саме: </w:t>
      </w:r>
    </w:p>
    <w:p w14:paraId="5AD15248" w14:textId="77777777" w:rsidR="008C73B4" w:rsidRPr="008C73B4" w:rsidRDefault="008C73B4" w:rsidP="008C73B4">
      <w:pPr>
        <w:spacing w:after="0" w:line="240" w:lineRule="auto"/>
        <w:ind w:firstLine="567"/>
        <w:jc w:val="both"/>
        <w:rPr>
          <w:rFonts w:ascii="Times New Roman" w:eastAsia="Times New Roman" w:hAnsi="Times New Roman"/>
          <w:color w:val="000000"/>
          <w:lang w:val="uk-UA" w:eastAsia="ru-RU"/>
        </w:rPr>
      </w:pPr>
      <w:r w:rsidRPr="008C73B4">
        <w:rPr>
          <w:rFonts w:ascii="Times New Roman" w:eastAsia="Times New Roman" w:hAnsi="Times New Roman"/>
          <w:color w:val="000000"/>
          <w:lang w:val="uk-UA"/>
        </w:rPr>
        <w:t>1) зменшення обсягів закупівлі, зокрема з урахуванням фактичного обсягу видатків замовника;</w:t>
      </w:r>
    </w:p>
    <w:p w14:paraId="2B4E7318" w14:textId="77777777" w:rsidR="008C73B4" w:rsidRPr="008C73B4" w:rsidRDefault="008C73B4" w:rsidP="008C73B4">
      <w:pPr>
        <w:spacing w:after="0" w:line="240" w:lineRule="auto"/>
        <w:ind w:firstLine="567"/>
        <w:jc w:val="both"/>
        <w:rPr>
          <w:rFonts w:ascii="Times New Roman" w:eastAsia="Times New Roman" w:hAnsi="Times New Roman"/>
          <w:color w:val="000000"/>
          <w:lang w:val="uk-UA" w:eastAsia="ru-RU"/>
        </w:rPr>
      </w:pPr>
      <w:r w:rsidRPr="008C73B4">
        <w:rPr>
          <w:rFonts w:ascii="Times New Roman" w:eastAsia="Times New Roman" w:hAnsi="Times New Roman"/>
          <w:color w:val="000000"/>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8C73B4">
        <w:rPr>
          <w:rFonts w:ascii="Times New Roman" w:eastAsia="Times New Roman" w:hAnsi="Times New Roman"/>
          <w:color w:val="000000"/>
          <w:lang w:val="uk-UA"/>
        </w:rPr>
        <w:t>пропорційно</w:t>
      </w:r>
      <w:proofErr w:type="spellEnd"/>
      <w:r w:rsidRPr="008C73B4">
        <w:rPr>
          <w:rFonts w:ascii="Times New Roman" w:eastAsia="Times New Roman" w:hAnsi="Times New Roman"/>
          <w:color w:val="000000"/>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BA21883" w14:textId="77777777" w:rsidR="008C73B4" w:rsidRPr="008C73B4" w:rsidRDefault="008C73B4" w:rsidP="008C73B4">
      <w:pPr>
        <w:spacing w:after="0" w:line="240" w:lineRule="auto"/>
        <w:ind w:firstLine="567"/>
        <w:jc w:val="both"/>
        <w:rPr>
          <w:rFonts w:ascii="Times New Roman" w:eastAsia="Times New Roman" w:hAnsi="Times New Roman"/>
          <w:color w:val="000000"/>
          <w:lang w:val="uk-UA" w:eastAsia="ru-RU"/>
        </w:rPr>
      </w:pPr>
      <w:r w:rsidRPr="008C73B4">
        <w:rPr>
          <w:rFonts w:ascii="Times New Roman" w:eastAsia="Times New Roman" w:hAnsi="Times New Roman"/>
          <w:color w:val="000000"/>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14934DA8" w14:textId="77777777" w:rsidR="008C73B4" w:rsidRPr="008C73B4" w:rsidRDefault="008C73B4" w:rsidP="008C73B4">
      <w:pPr>
        <w:spacing w:after="0" w:line="240" w:lineRule="auto"/>
        <w:ind w:firstLine="567"/>
        <w:jc w:val="both"/>
        <w:rPr>
          <w:rFonts w:ascii="Times New Roman" w:eastAsia="Times New Roman" w:hAnsi="Times New Roman"/>
          <w:color w:val="000000"/>
          <w:lang w:val="uk-UA" w:eastAsia="ru-RU"/>
        </w:rPr>
      </w:pPr>
      <w:r w:rsidRPr="008C73B4">
        <w:rPr>
          <w:rFonts w:ascii="Times New Roman" w:eastAsia="Times New Roman" w:hAnsi="Times New Roman"/>
          <w:color w:val="000000"/>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216E771" w14:textId="77777777" w:rsidR="008C73B4" w:rsidRPr="008C73B4" w:rsidRDefault="008C73B4" w:rsidP="008C73B4">
      <w:pPr>
        <w:spacing w:after="0" w:line="240" w:lineRule="auto"/>
        <w:ind w:firstLine="567"/>
        <w:jc w:val="both"/>
        <w:rPr>
          <w:rFonts w:ascii="Times New Roman" w:eastAsia="Times New Roman" w:hAnsi="Times New Roman"/>
          <w:color w:val="000000"/>
          <w:lang w:val="uk-UA" w:eastAsia="ru-RU"/>
        </w:rPr>
      </w:pPr>
      <w:r w:rsidRPr="008C73B4">
        <w:rPr>
          <w:rFonts w:ascii="Times New Roman" w:eastAsia="Times New Roman" w:hAnsi="Times New Roman"/>
          <w:color w:val="000000"/>
          <w:lang w:val="uk-UA"/>
        </w:rPr>
        <w:t>5) погодження зміни ціни в договорі про закупівлю в бік зменшення (без зміни кількості (обсягу) та якості товарів, робіт і послуг);</w:t>
      </w:r>
    </w:p>
    <w:p w14:paraId="73B9C9D7" w14:textId="1CF64D0E" w:rsidR="008C73B4" w:rsidRPr="008C73B4" w:rsidRDefault="008C73B4" w:rsidP="008C73B4">
      <w:pPr>
        <w:spacing w:after="0" w:line="240" w:lineRule="auto"/>
        <w:ind w:firstLine="567"/>
        <w:jc w:val="both"/>
        <w:rPr>
          <w:rFonts w:ascii="Times New Roman" w:eastAsia="Times New Roman" w:hAnsi="Times New Roman"/>
          <w:color w:val="000000"/>
          <w:lang w:val="uk-UA" w:eastAsia="ru-RU"/>
        </w:rPr>
      </w:pPr>
      <w:r w:rsidRPr="008C73B4">
        <w:rPr>
          <w:rFonts w:ascii="Times New Roman" w:eastAsia="Times New Roman" w:hAnsi="Times New Roman"/>
          <w:color w:val="000000"/>
          <w:lang w:val="uk-UA"/>
        </w:rPr>
        <w:t>6) зміни ціни в договорі про закупівлю у зв’язку з зміною ставок податків і зборів та/або зміною умов</w:t>
      </w:r>
      <w:r>
        <w:rPr>
          <w:rFonts w:ascii="Times New Roman" w:eastAsia="Times New Roman" w:hAnsi="Times New Roman"/>
          <w:color w:val="000000"/>
          <w:lang w:val="uk-UA"/>
        </w:rPr>
        <w:t xml:space="preserve"> </w:t>
      </w:r>
      <w:r w:rsidRPr="008C73B4">
        <w:rPr>
          <w:rFonts w:ascii="Times New Roman" w:eastAsia="Times New Roman" w:hAnsi="Times New Roman"/>
          <w:color w:val="000000"/>
          <w:lang w:val="uk-UA"/>
        </w:rPr>
        <w:t>щодо</w:t>
      </w:r>
      <w:r>
        <w:rPr>
          <w:rFonts w:ascii="Times New Roman" w:eastAsia="Times New Roman" w:hAnsi="Times New Roman"/>
          <w:color w:val="000000"/>
          <w:lang w:val="uk-UA"/>
        </w:rPr>
        <w:t xml:space="preserve"> </w:t>
      </w:r>
      <w:r w:rsidRPr="008C73B4">
        <w:rPr>
          <w:rFonts w:ascii="Times New Roman" w:eastAsia="Times New Roman" w:hAnsi="Times New Roman"/>
          <w:color w:val="000000"/>
          <w:lang w:val="uk-UA"/>
        </w:rPr>
        <w:t>надання</w:t>
      </w:r>
      <w:r>
        <w:rPr>
          <w:rFonts w:ascii="Times New Roman" w:eastAsia="Times New Roman" w:hAnsi="Times New Roman"/>
          <w:color w:val="000000"/>
          <w:lang w:val="uk-UA"/>
        </w:rPr>
        <w:t xml:space="preserve"> </w:t>
      </w:r>
      <w:r w:rsidRPr="008C73B4">
        <w:rPr>
          <w:rFonts w:ascii="Times New Roman" w:eastAsia="Times New Roman" w:hAnsi="Times New Roman"/>
          <w:color w:val="000000"/>
          <w:lang w:val="uk-UA"/>
        </w:rPr>
        <w:t>пільг</w:t>
      </w:r>
      <w:r>
        <w:rPr>
          <w:rFonts w:ascii="Times New Roman" w:eastAsia="Times New Roman" w:hAnsi="Times New Roman"/>
          <w:color w:val="000000"/>
          <w:lang w:val="uk-UA"/>
        </w:rPr>
        <w:t xml:space="preserve"> </w:t>
      </w:r>
      <w:r w:rsidRPr="008C73B4">
        <w:rPr>
          <w:rFonts w:ascii="Times New Roman" w:eastAsia="Times New Roman" w:hAnsi="Times New Roman"/>
          <w:color w:val="000000"/>
          <w:lang w:val="uk-UA"/>
        </w:rPr>
        <w:t>з</w:t>
      </w:r>
      <w:r>
        <w:rPr>
          <w:rFonts w:ascii="Times New Roman" w:eastAsia="Times New Roman" w:hAnsi="Times New Roman"/>
          <w:color w:val="000000"/>
          <w:lang w:val="uk-UA"/>
        </w:rPr>
        <w:t xml:space="preserve"> </w:t>
      </w:r>
      <w:r w:rsidRPr="008C73B4">
        <w:rPr>
          <w:rFonts w:ascii="Times New Roman" w:eastAsia="Times New Roman" w:hAnsi="Times New Roman"/>
          <w:color w:val="000000"/>
          <w:lang w:val="uk-UA"/>
        </w:rPr>
        <w:t xml:space="preserve">оподаткування – </w:t>
      </w:r>
      <w:proofErr w:type="spellStart"/>
      <w:r w:rsidRPr="008C73B4">
        <w:rPr>
          <w:rFonts w:ascii="Times New Roman" w:eastAsia="Times New Roman" w:hAnsi="Times New Roman"/>
          <w:color w:val="000000"/>
          <w:lang w:val="uk-UA"/>
        </w:rPr>
        <w:t>пропорційно</w:t>
      </w:r>
      <w:proofErr w:type="spellEnd"/>
      <w:r w:rsidRPr="008C73B4">
        <w:rPr>
          <w:rFonts w:ascii="Times New Roman" w:eastAsia="Times New Roman" w:hAnsi="Times New Roman"/>
          <w:color w:val="000000"/>
          <w:lang w:val="uk-UA"/>
        </w:rPr>
        <w:t xml:space="preserve"> до зміни таких ставок та/або пільг з оподаткування, а також у зв’язку з зміною системи оподаткування </w:t>
      </w:r>
      <w:proofErr w:type="spellStart"/>
      <w:r w:rsidRPr="008C73B4">
        <w:rPr>
          <w:rFonts w:ascii="Times New Roman" w:eastAsia="Times New Roman" w:hAnsi="Times New Roman"/>
          <w:color w:val="000000"/>
          <w:lang w:val="uk-UA"/>
        </w:rPr>
        <w:t>пропорційно</w:t>
      </w:r>
      <w:proofErr w:type="spellEnd"/>
      <w:r w:rsidRPr="008C73B4">
        <w:rPr>
          <w:rFonts w:ascii="Times New Roman" w:eastAsia="Times New Roman" w:hAnsi="Times New Roman"/>
          <w:color w:val="000000"/>
          <w:lang w:val="uk-UA"/>
        </w:rPr>
        <w:t xml:space="preserve"> до зміни податкового навантаження внаслідок зміни системи оподаткування;</w:t>
      </w:r>
    </w:p>
    <w:p w14:paraId="39813D9C" w14:textId="77777777" w:rsidR="008C73B4" w:rsidRPr="008C73B4" w:rsidRDefault="008C73B4" w:rsidP="008C73B4">
      <w:pPr>
        <w:spacing w:after="0" w:line="240" w:lineRule="auto"/>
        <w:ind w:firstLine="567"/>
        <w:jc w:val="both"/>
        <w:rPr>
          <w:rFonts w:ascii="Times New Roman" w:eastAsia="Times New Roman" w:hAnsi="Times New Roman"/>
          <w:color w:val="000000"/>
          <w:lang w:val="uk-UA" w:eastAsia="ru-RU"/>
        </w:rPr>
      </w:pPr>
      <w:r w:rsidRPr="008C73B4">
        <w:rPr>
          <w:rFonts w:ascii="Times New Roman" w:eastAsia="Times New Roman" w:hAnsi="Times New Roman"/>
          <w:color w:val="000000"/>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C73B4">
        <w:rPr>
          <w:rFonts w:ascii="Times New Roman" w:eastAsia="Times New Roman" w:hAnsi="Times New Roman"/>
          <w:color w:val="000000"/>
          <w:lang w:val="uk-UA"/>
        </w:rPr>
        <w:t>Platts</w:t>
      </w:r>
      <w:proofErr w:type="spellEnd"/>
      <w:r w:rsidRPr="008C73B4">
        <w:rPr>
          <w:rFonts w:ascii="Times New Roman" w:eastAsia="Times New Roman" w:hAnsi="Times New Roman"/>
          <w:color w:val="000000"/>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E2550EE" w14:textId="46714611" w:rsidR="008C73B4" w:rsidRPr="008C73B4" w:rsidRDefault="008C73B4" w:rsidP="008C73B4">
      <w:pPr>
        <w:spacing w:after="0" w:line="240" w:lineRule="auto"/>
        <w:ind w:firstLine="567"/>
        <w:jc w:val="both"/>
        <w:rPr>
          <w:rFonts w:ascii="Times New Roman" w:eastAsia="Times New Roman" w:hAnsi="Times New Roman"/>
          <w:color w:val="000000"/>
          <w:lang w:val="uk-UA" w:eastAsia="ru-RU"/>
        </w:rPr>
      </w:pPr>
      <w:r w:rsidRPr="008C73B4">
        <w:rPr>
          <w:rFonts w:ascii="Times New Roman" w:eastAsia="Times New Roman" w:hAnsi="Times New Roman"/>
          <w:color w:val="000000"/>
          <w:lang w:val="uk-UA"/>
        </w:rPr>
        <w:lastRenderedPageBreak/>
        <w:t>8) зміни умов у зв’язку із застосуванням положень частини шостої</w:t>
      </w:r>
      <w:r w:rsidRPr="008C73B4">
        <w:rPr>
          <w:rFonts w:ascii="Times New Roman" w:eastAsia="Times New Roman" w:hAnsi="Times New Roman"/>
          <w:color w:val="000000"/>
        </w:rPr>
        <w:t xml:space="preserve"> </w:t>
      </w:r>
      <w:r w:rsidRPr="008C73B4">
        <w:rPr>
          <w:rFonts w:ascii="Times New Roman" w:eastAsia="Times New Roman" w:hAnsi="Times New Roman"/>
          <w:color w:val="000000"/>
          <w:lang w:val="uk-UA"/>
        </w:rPr>
        <w:t>статті 41 Закону</w:t>
      </w:r>
      <w:r>
        <w:rPr>
          <w:rFonts w:ascii="Times New Roman" w:eastAsia="Times New Roman" w:hAnsi="Times New Roman"/>
          <w:color w:val="000000"/>
          <w:lang w:val="uk-UA"/>
        </w:rPr>
        <w:t xml:space="preserve"> України «Про публічні закупівлі».</w:t>
      </w:r>
    </w:p>
    <w:p w14:paraId="027C9F0F" w14:textId="6FD661CF" w:rsidR="00410F75" w:rsidRPr="00567836" w:rsidRDefault="00410F75" w:rsidP="00410F75">
      <w:pPr>
        <w:spacing w:after="0" w:line="240" w:lineRule="auto"/>
        <w:ind w:firstLine="567"/>
        <w:jc w:val="both"/>
        <w:rPr>
          <w:rFonts w:ascii="Times New Roman" w:eastAsia="Times New Roman" w:hAnsi="Times New Roman"/>
          <w:color w:val="000000"/>
          <w:lang w:val="uk-UA" w:eastAsia="ru-RU"/>
        </w:rPr>
      </w:pPr>
      <w:r w:rsidRPr="00567836">
        <w:rPr>
          <w:rFonts w:ascii="Times New Roman" w:eastAsia="Times New Roman" w:hAnsi="Times New Roman"/>
          <w:b/>
          <w:color w:val="000000"/>
          <w:lang w:val="uk-UA" w:eastAsia="ru-RU"/>
        </w:rPr>
        <w:t>1</w:t>
      </w:r>
      <w:r w:rsidR="00525488">
        <w:rPr>
          <w:rFonts w:ascii="Times New Roman" w:eastAsia="Times New Roman" w:hAnsi="Times New Roman"/>
          <w:b/>
          <w:color w:val="000000"/>
          <w:lang w:val="uk-UA" w:eastAsia="ru-RU"/>
        </w:rPr>
        <w:t>3</w:t>
      </w:r>
      <w:r w:rsidRPr="00567836">
        <w:rPr>
          <w:rFonts w:ascii="Times New Roman" w:eastAsia="Times New Roman" w:hAnsi="Times New Roman"/>
          <w:b/>
          <w:color w:val="000000"/>
          <w:lang w:val="uk-UA" w:eastAsia="ru-RU"/>
        </w:rPr>
        <w:t>.3.</w:t>
      </w:r>
      <w:r w:rsidRPr="00567836">
        <w:rPr>
          <w:rFonts w:ascii="Times New Roman" w:eastAsia="Times New Roman" w:hAnsi="Times New Roman"/>
          <w:color w:val="000000"/>
          <w:lang w:val="uk-UA" w:eastAsia="ru-RU"/>
        </w:rPr>
        <w:t xml:space="preserve"> Зміни та доповнення до цього Договору можу</w:t>
      </w:r>
      <w:r>
        <w:rPr>
          <w:rFonts w:ascii="Times New Roman" w:eastAsia="Times New Roman" w:hAnsi="Times New Roman"/>
          <w:color w:val="000000"/>
          <w:lang w:val="uk-UA" w:eastAsia="ru-RU"/>
        </w:rPr>
        <w:t>ть</w:t>
      </w:r>
      <w:r w:rsidRPr="00567836">
        <w:rPr>
          <w:rFonts w:ascii="Times New Roman" w:eastAsia="Times New Roman" w:hAnsi="Times New Roman"/>
          <w:color w:val="000000"/>
          <w:lang w:val="uk-UA" w:eastAsia="ru-RU"/>
        </w:rPr>
        <w:t xml:space="preserve"> вноситися з підстав, передбачених цим Договором та чинним законодавством України.</w:t>
      </w:r>
    </w:p>
    <w:p w14:paraId="01EEAA9D" w14:textId="7423B97B" w:rsidR="00410F75" w:rsidRPr="00567836" w:rsidRDefault="00410F75" w:rsidP="00410F75">
      <w:pPr>
        <w:spacing w:after="0" w:line="240" w:lineRule="auto"/>
        <w:ind w:firstLine="567"/>
        <w:jc w:val="both"/>
        <w:rPr>
          <w:rFonts w:ascii="Times New Roman" w:eastAsia="Times New Roman" w:hAnsi="Times New Roman"/>
          <w:color w:val="000000"/>
          <w:lang w:val="uk-UA" w:eastAsia="ru-RU"/>
        </w:rPr>
      </w:pPr>
      <w:r w:rsidRPr="00567836">
        <w:rPr>
          <w:rFonts w:ascii="Times New Roman" w:eastAsia="Times New Roman" w:hAnsi="Times New Roman"/>
          <w:b/>
          <w:color w:val="000000"/>
          <w:lang w:val="uk-UA" w:eastAsia="ru-RU"/>
        </w:rPr>
        <w:t>1</w:t>
      </w:r>
      <w:r w:rsidR="00525488">
        <w:rPr>
          <w:rFonts w:ascii="Times New Roman" w:eastAsia="Times New Roman" w:hAnsi="Times New Roman"/>
          <w:b/>
          <w:color w:val="000000"/>
          <w:lang w:val="uk-UA" w:eastAsia="ru-RU"/>
        </w:rPr>
        <w:t>3</w:t>
      </w:r>
      <w:r w:rsidRPr="00567836">
        <w:rPr>
          <w:rFonts w:ascii="Times New Roman" w:eastAsia="Times New Roman" w:hAnsi="Times New Roman"/>
          <w:b/>
          <w:color w:val="000000"/>
          <w:lang w:val="uk-UA" w:eastAsia="ru-RU"/>
        </w:rPr>
        <w:t>.4.</w:t>
      </w:r>
      <w:r w:rsidRPr="00567836">
        <w:rPr>
          <w:rFonts w:ascii="Times New Roman" w:eastAsia="Times New Roman" w:hAnsi="Times New Roman"/>
          <w:color w:val="000000"/>
          <w:lang w:val="uk-UA" w:eastAsia="ru-RU"/>
        </w:rPr>
        <w:t xml:space="preserve"> Зміни та доповнення до цього Договору викладаються у письмовій формі і підписуються уповноваженими представниками Сторін та скріплюються печатками Сторін, лише після дотримання цих вимог відповідні вимоги та доповнення стають невід’ємними частинами цього Договору.</w:t>
      </w:r>
    </w:p>
    <w:p w14:paraId="3C140A4D" w14:textId="3225601D" w:rsidR="00410F75" w:rsidRPr="00567836" w:rsidRDefault="00410F75" w:rsidP="00410F75">
      <w:pPr>
        <w:spacing w:after="0" w:line="240" w:lineRule="auto"/>
        <w:ind w:firstLine="567"/>
        <w:jc w:val="both"/>
        <w:rPr>
          <w:rFonts w:ascii="Times New Roman" w:eastAsia="Times New Roman" w:hAnsi="Times New Roman"/>
          <w:color w:val="000000"/>
          <w:lang w:val="uk-UA" w:eastAsia="ru-RU"/>
        </w:rPr>
      </w:pPr>
      <w:r w:rsidRPr="00567836">
        <w:rPr>
          <w:rFonts w:ascii="Times New Roman" w:eastAsia="Times New Roman" w:hAnsi="Times New Roman"/>
          <w:b/>
          <w:color w:val="000000"/>
          <w:lang w:val="uk-UA" w:eastAsia="ru-RU"/>
        </w:rPr>
        <w:t>1</w:t>
      </w:r>
      <w:r w:rsidR="00525488">
        <w:rPr>
          <w:rFonts w:ascii="Times New Roman" w:eastAsia="Times New Roman" w:hAnsi="Times New Roman"/>
          <w:b/>
          <w:color w:val="000000"/>
          <w:lang w:val="uk-UA" w:eastAsia="ru-RU"/>
        </w:rPr>
        <w:t>3</w:t>
      </w:r>
      <w:r w:rsidRPr="00567836">
        <w:rPr>
          <w:rFonts w:ascii="Times New Roman" w:eastAsia="Times New Roman" w:hAnsi="Times New Roman"/>
          <w:b/>
          <w:color w:val="000000"/>
          <w:lang w:val="uk-UA" w:eastAsia="ru-RU"/>
        </w:rPr>
        <w:t>.5.</w:t>
      </w:r>
      <w:r w:rsidRPr="00567836">
        <w:rPr>
          <w:rFonts w:ascii="Times New Roman" w:eastAsia="Times New Roman" w:hAnsi="Times New Roman"/>
          <w:color w:val="000000"/>
          <w:lang w:val="uk-UA" w:eastAsia="ru-RU"/>
        </w:rPr>
        <w:t xml:space="preserve"> Дострокове розірвання Договору може мати місце за згодою Сторін або на підставах, передбачених чинним на території України цивільним законодавством, з відшкодуванням понесених збитків в частині, не покритій штрафними санкціями.</w:t>
      </w:r>
    </w:p>
    <w:p w14:paraId="67DBFE76" w14:textId="1D984A4C" w:rsidR="00410F75" w:rsidRPr="00567836" w:rsidRDefault="00410F75" w:rsidP="00410F75">
      <w:pPr>
        <w:spacing w:after="0" w:line="240" w:lineRule="auto"/>
        <w:ind w:firstLine="567"/>
        <w:jc w:val="both"/>
        <w:rPr>
          <w:rFonts w:ascii="Times New Roman" w:eastAsia="Times New Roman" w:hAnsi="Times New Roman"/>
          <w:color w:val="000000"/>
          <w:lang w:val="uk-UA" w:eastAsia="ru-RU"/>
        </w:rPr>
      </w:pPr>
      <w:r w:rsidRPr="00567836">
        <w:rPr>
          <w:rFonts w:ascii="Times New Roman" w:eastAsia="Times New Roman" w:hAnsi="Times New Roman"/>
          <w:b/>
          <w:color w:val="000000"/>
          <w:lang w:val="uk-UA" w:eastAsia="ru-RU"/>
        </w:rPr>
        <w:t>1</w:t>
      </w:r>
      <w:r w:rsidR="00525488">
        <w:rPr>
          <w:rFonts w:ascii="Times New Roman" w:eastAsia="Times New Roman" w:hAnsi="Times New Roman"/>
          <w:b/>
          <w:color w:val="000000"/>
          <w:lang w:val="uk-UA" w:eastAsia="ru-RU"/>
        </w:rPr>
        <w:t>3</w:t>
      </w:r>
      <w:r w:rsidRPr="00567836">
        <w:rPr>
          <w:rFonts w:ascii="Times New Roman" w:eastAsia="Times New Roman" w:hAnsi="Times New Roman"/>
          <w:b/>
          <w:color w:val="000000"/>
          <w:lang w:val="uk-UA" w:eastAsia="ru-RU"/>
        </w:rPr>
        <w:t>.6.</w:t>
      </w:r>
      <w:r w:rsidRPr="00567836">
        <w:rPr>
          <w:rFonts w:ascii="Times New Roman" w:eastAsia="Times New Roman" w:hAnsi="Times New Roman"/>
          <w:color w:val="000000"/>
          <w:lang w:val="uk-UA" w:eastAsia="ru-RU"/>
        </w:rPr>
        <w:t xml:space="preserve"> У разі неможливості виконання однією із Сторін умов цього Договору, в тому числі у разі збільшення вартості товару, цей Договір може бути розірваний в односторонньому порядку Постачальником або </w:t>
      </w:r>
      <w:r w:rsidR="002F06A5">
        <w:rPr>
          <w:rFonts w:ascii="Times New Roman" w:eastAsia="Times New Roman" w:hAnsi="Times New Roman"/>
          <w:color w:val="000000"/>
          <w:lang w:val="uk-UA" w:eastAsia="ru-RU"/>
        </w:rPr>
        <w:t>Покупцем</w:t>
      </w:r>
      <w:r w:rsidRPr="00567836">
        <w:rPr>
          <w:rFonts w:ascii="Times New Roman" w:eastAsia="Times New Roman" w:hAnsi="Times New Roman"/>
          <w:color w:val="000000"/>
          <w:lang w:val="uk-UA" w:eastAsia="ru-RU"/>
        </w:rPr>
        <w:t xml:space="preserve"> з письмовим попередженням про це іншої Сторони не пізніше, ніж за 10 (десять) календарних днів до дати розірвання Договору. У цьому випадку, Сторони повинні провести один з одним розрахунки за фактично поставлений Товар.</w:t>
      </w:r>
    </w:p>
    <w:p w14:paraId="7A36334E" w14:textId="06E30287" w:rsidR="00410F75" w:rsidRPr="00567836" w:rsidRDefault="00410F75" w:rsidP="00410F75">
      <w:pPr>
        <w:spacing w:after="0" w:line="240" w:lineRule="auto"/>
        <w:ind w:right="-1" w:firstLine="540"/>
        <w:jc w:val="center"/>
        <w:rPr>
          <w:rFonts w:ascii="Times New Roman" w:eastAsia="Times New Roman" w:hAnsi="Times New Roman"/>
          <w:b/>
          <w:lang w:val="uk-UA" w:eastAsia="ru-RU"/>
        </w:rPr>
      </w:pPr>
      <w:r w:rsidRPr="00567836">
        <w:rPr>
          <w:rFonts w:ascii="Times New Roman" w:eastAsia="Times New Roman" w:hAnsi="Times New Roman"/>
          <w:b/>
          <w:lang w:val="uk-UA" w:eastAsia="ru-RU"/>
        </w:rPr>
        <w:t>ХІ</w:t>
      </w:r>
      <w:r w:rsidR="00525488">
        <w:rPr>
          <w:rFonts w:ascii="Times New Roman" w:eastAsia="Times New Roman" w:hAnsi="Times New Roman"/>
          <w:b/>
          <w:lang w:val="en-US" w:eastAsia="ru-RU"/>
        </w:rPr>
        <w:t>V</w:t>
      </w:r>
      <w:r w:rsidRPr="00567836">
        <w:rPr>
          <w:rFonts w:ascii="Times New Roman" w:eastAsia="Times New Roman" w:hAnsi="Times New Roman"/>
          <w:b/>
          <w:lang w:val="uk-UA" w:eastAsia="ru-RU"/>
        </w:rPr>
        <w:t>. Антикорупційне застереження</w:t>
      </w:r>
    </w:p>
    <w:p w14:paraId="0C5B2C01" w14:textId="5A1BB13A" w:rsidR="00410F75" w:rsidRPr="00567836" w:rsidRDefault="00410F75" w:rsidP="00410F75">
      <w:pPr>
        <w:spacing w:after="0" w:line="240" w:lineRule="auto"/>
        <w:ind w:firstLine="540"/>
        <w:jc w:val="both"/>
        <w:rPr>
          <w:rFonts w:ascii="Times New Roman" w:eastAsia="Times New Roman" w:hAnsi="Times New Roman"/>
          <w:lang w:val="uk-UA" w:eastAsia="ru-RU"/>
        </w:rPr>
      </w:pPr>
      <w:r w:rsidRPr="00567836">
        <w:rPr>
          <w:rFonts w:ascii="Times New Roman" w:eastAsia="Times New Roman" w:hAnsi="Times New Roman"/>
          <w:b/>
          <w:lang w:val="uk-UA" w:eastAsia="ru-RU"/>
        </w:rPr>
        <w:t>1</w:t>
      </w:r>
      <w:r w:rsidR="00525488" w:rsidRPr="000935F1">
        <w:rPr>
          <w:rFonts w:ascii="Times New Roman" w:eastAsia="Times New Roman" w:hAnsi="Times New Roman"/>
          <w:b/>
          <w:lang w:val="uk-UA" w:eastAsia="ru-RU"/>
        </w:rPr>
        <w:t>4</w:t>
      </w:r>
      <w:r w:rsidRPr="00567836">
        <w:rPr>
          <w:rFonts w:ascii="Times New Roman" w:eastAsia="Times New Roman" w:hAnsi="Times New Roman"/>
          <w:b/>
          <w:lang w:val="uk-UA" w:eastAsia="ru-RU"/>
        </w:rPr>
        <w:t>.1.</w:t>
      </w:r>
      <w:r w:rsidRPr="00567836">
        <w:rPr>
          <w:rFonts w:ascii="Times New Roman" w:eastAsia="Times New Roman" w:hAnsi="Times New Roman"/>
          <w:lang w:val="uk-UA" w:eastAsia="ru-RU"/>
        </w:rPr>
        <w:t xml:space="preserve"> Сторони у своїй діяльності дотримуються принципів боротьби з усіма формами корупції, забезпечують регулярну оцінку корупційних ризиків у своїй діяльності і здійснюють відповідні антикорупційні заходи згідно з затвердженою антикорупційною програмою.</w:t>
      </w:r>
    </w:p>
    <w:p w14:paraId="20B3CECC" w14:textId="656291E2" w:rsidR="00410F75" w:rsidRPr="00567836" w:rsidRDefault="00410F75" w:rsidP="00410F75">
      <w:pPr>
        <w:spacing w:after="0" w:line="240" w:lineRule="auto"/>
        <w:ind w:firstLine="540"/>
        <w:jc w:val="both"/>
        <w:rPr>
          <w:rFonts w:ascii="Times New Roman" w:eastAsia="Times New Roman" w:hAnsi="Times New Roman"/>
          <w:lang w:val="uk-UA" w:eastAsia="ru-RU"/>
        </w:rPr>
      </w:pPr>
      <w:r w:rsidRPr="00567836">
        <w:rPr>
          <w:rFonts w:ascii="Times New Roman" w:eastAsia="Times New Roman" w:hAnsi="Times New Roman"/>
          <w:b/>
          <w:lang w:val="uk-UA" w:eastAsia="ru-RU"/>
        </w:rPr>
        <w:t>1</w:t>
      </w:r>
      <w:r w:rsidR="00525488" w:rsidRPr="000935F1">
        <w:rPr>
          <w:rFonts w:ascii="Times New Roman" w:eastAsia="Times New Roman" w:hAnsi="Times New Roman"/>
          <w:b/>
          <w:lang w:val="uk-UA" w:eastAsia="ru-RU"/>
        </w:rPr>
        <w:t>4</w:t>
      </w:r>
      <w:r w:rsidRPr="00567836">
        <w:rPr>
          <w:rFonts w:ascii="Times New Roman" w:eastAsia="Times New Roman" w:hAnsi="Times New Roman"/>
          <w:b/>
          <w:lang w:val="uk-UA" w:eastAsia="ru-RU"/>
        </w:rPr>
        <w:t>.2.</w:t>
      </w:r>
      <w:r w:rsidRPr="00567836">
        <w:rPr>
          <w:rFonts w:ascii="Times New Roman" w:eastAsia="Times New Roman" w:hAnsi="Times New Roman"/>
          <w:lang w:val="uk-UA" w:eastAsia="ru-RU"/>
        </w:rPr>
        <w:t xml:space="preserve"> При виконанні своїх зобов’язань по цьому Договору, Сторони (їх уповноважені представники тощо), не виплачують, не пропонують і не дозволяють виплату будь-яких грошових коштів (чи інших цінностей і благ), безпосередньо чи опосередковано, будь-яким особам, для вчинення впливу на дії чи рішення таких осіб з метою отримання будь-яких неправомірних переваг чи досягнення інших протиправних цілей. Під час виконання своїх зобов’язань за цим Договором, Сторони, не вчиняють дій, котрі можуть кваліфікуватись регулюючим сферу дії цього Договору чинним законодавством України як дача/отримання </w:t>
      </w:r>
      <w:proofErr w:type="spellStart"/>
      <w:r w:rsidRPr="00567836">
        <w:rPr>
          <w:rFonts w:ascii="Times New Roman" w:eastAsia="Times New Roman" w:hAnsi="Times New Roman"/>
          <w:lang w:val="uk-UA" w:eastAsia="ru-RU"/>
        </w:rPr>
        <w:t>хабара</w:t>
      </w:r>
      <w:proofErr w:type="spellEnd"/>
      <w:r w:rsidRPr="00567836">
        <w:rPr>
          <w:rFonts w:ascii="Times New Roman" w:eastAsia="Times New Roman" w:hAnsi="Times New Roman"/>
          <w:lang w:val="uk-UA" w:eastAsia="ru-RU"/>
        </w:rPr>
        <w:t>, комерційний підкуп, а також дії, котрі порушують вимоги чинного законодавства та міжнародних актів у сфері протидії легалізації (відмиванню) доходів, отриманих злочинним шляхом.</w:t>
      </w:r>
    </w:p>
    <w:p w14:paraId="2D1136EF" w14:textId="7B81A3AA" w:rsidR="00410F75" w:rsidRPr="00567836" w:rsidRDefault="00410F75" w:rsidP="00410F75">
      <w:pPr>
        <w:spacing w:after="0" w:line="240" w:lineRule="auto"/>
        <w:ind w:firstLine="540"/>
        <w:jc w:val="both"/>
        <w:rPr>
          <w:rFonts w:ascii="Times New Roman" w:eastAsia="Times New Roman" w:hAnsi="Times New Roman"/>
          <w:lang w:val="uk-UA" w:eastAsia="ru-RU"/>
        </w:rPr>
      </w:pPr>
      <w:r w:rsidRPr="00567836">
        <w:rPr>
          <w:rFonts w:ascii="Times New Roman" w:eastAsia="Times New Roman" w:hAnsi="Times New Roman"/>
          <w:b/>
          <w:lang w:val="uk-UA" w:eastAsia="ru-RU"/>
        </w:rPr>
        <w:t>1</w:t>
      </w:r>
      <w:r w:rsidR="00525488" w:rsidRPr="000935F1">
        <w:rPr>
          <w:rFonts w:ascii="Times New Roman" w:eastAsia="Times New Roman" w:hAnsi="Times New Roman"/>
          <w:b/>
          <w:lang w:val="uk-UA" w:eastAsia="ru-RU"/>
        </w:rPr>
        <w:t>4</w:t>
      </w:r>
      <w:r w:rsidRPr="00567836">
        <w:rPr>
          <w:rFonts w:ascii="Times New Roman" w:eastAsia="Times New Roman" w:hAnsi="Times New Roman"/>
          <w:b/>
          <w:lang w:val="uk-UA" w:eastAsia="ru-RU"/>
        </w:rPr>
        <w:t>.3.</w:t>
      </w:r>
      <w:r w:rsidRPr="00567836">
        <w:rPr>
          <w:rFonts w:ascii="Times New Roman" w:eastAsia="Times New Roman" w:hAnsi="Times New Roman"/>
          <w:lang w:val="uk-UA" w:eastAsia="ru-RU"/>
        </w:rPr>
        <w:t xml:space="preserve"> Сторони зобов’язуються інформувати одна одну про факти недотримання антикорупційних зобов'язань та здійснювати розгляд таких фактів із застосуванням заходів щодо їх усунення.</w:t>
      </w:r>
    </w:p>
    <w:p w14:paraId="08754BF7" w14:textId="77F9EDDB" w:rsidR="00410F75" w:rsidRPr="00567836" w:rsidRDefault="00410F75" w:rsidP="00410F75">
      <w:pPr>
        <w:spacing w:after="0" w:line="240" w:lineRule="auto"/>
        <w:ind w:firstLine="540"/>
        <w:jc w:val="both"/>
        <w:rPr>
          <w:rFonts w:ascii="Times New Roman" w:eastAsia="Times New Roman" w:hAnsi="Times New Roman"/>
          <w:lang w:val="uk-UA" w:eastAsia="ru-RU"/>
        </w:rPr>
      </w:pPr>
      <w:r w:rsidRPr="00567836">
        <w:rPr>
          <w:rFonts w:ascii="Times New Roman" w:eastAsia="Times New Roman" w:hAnsi="Times New Roman"/>
          <w:b/>
          <w:lang w:val="uk-UA" w:eastAsia="ru-RU"/>
        </w:rPr>
        <w:t>1</w:t>
      </w:r>
      <w:r w:rsidR="00525488" w:rsidRPr="000935F1">
        <w:rPr>
          <w:rFonts w:ascii="Times New Roman" w:eastAsia="Times New Roman" w:hAnsi="Times New Roman"/>
          <w:b/>
          <w:lang w:eastAsia="ru-RU"/>
        </w:rPr>
        <w:t>4</w:t>
      </w:r>
      <w:r w:rsidRPr="00567836">
        <w:rPr>
          <w:rFonts w:ascii="Times New Roman" w:eastAsia="Times New Roman" w:hAnsi="Times New Roman"/>
          <w:b/>
          <w:lang w:val="uk-UA" w:eastAsia="ru-RU"/>
        </w:rPr>
        <w:t>.4.</w:t>
      </w:r>
      <w:r w:rsidRPr="00567836">
        <w:rPr>
          <w:rFonts w:ascii="Times New Roman" w:eastAsia="Times New Roman" w:hAnsi="Times New Roman"/>
          <w:lang w:val="uk-UA" w:eastAsia="ru-RU"/>
        </w:rPr>
        <w:t xml:space="preserve"> Зазначене у цьому розділі є істотними умовами цього Договору відповідно до частини 1 статті 638 ЦК України.</w:t>
      </w:r>
    </w:p>
    <w:p w14:paraId="6D09EA8C" w14:textId="6C005ABC" w:rsidR="00525488" w:rsidRPr="00525488" w:rsidRDefault="00525488" w:rsidP="005254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color w:val="000000"/>
          <w:lang w:eastAsia="ru-RU"/>
        </w:rPr>
      </w:pPr>
      <w:r w:rsidRPr="00567836">
        <w:rPr>
          <w:rFonts w:ascii="Times New Roman" w:eastAsia="Times New Roman" w:hAnsi="Times New Roman"/>
          <w:b/>
          <w:color w:val="000000"/>
          <w:lang w:val="uk-UA" w:eastAsia="ru-RU"/>
        </w:rPr>
        <w:t>ХV.</w:t>
      </w:r>
      <w:r w:rsidRPr="00525488">
        <w:rPr>
          <w:rFonts w:ascii="Times New Roman" w:hAnsi="Times New Roman" w:cs="Times New Roman"/>
          <w:b/>
          <w:color w:val="000000"/>
          <w:lang w:eastAsia="ru-RU"/>
        </w:rPr>
        <w:t>ДОДАТКИ ДО ДОГОВОРУ</w:t>
      </w:r>
    </w:p>
    <w:p w14:paraId="4A6B9F5E" w14:textId="22E4A192" w:rsidR="00525488" w:rsidRPr="00643D62" w:rsidRDefault="00525488" w:rsidP="000D7EA6">
      <w:pPr>
        <w:spacing w:after="0"/>
        <w:jc w:val="both"/>
        <w:rPr>
          <w:rFonts w:ascii="Times New Roman" w:hAnsi="Times New Roman" w:cs="Times New Roman"/>
          <w:color w:val="000000"/>
          <w:lang w:eastAsia="ru-RU"/>
        </w:rPr>
      </w:pPr>
      <w:r w:rsidRPr="000935F1">
        <w:rPr>
          <w:rFonts w:ascii="Times New Roman" w:hAnsi="Times New Roman" w:cs="Times New Roman"/>
          <w:bCs/>
          <w:color w:val="000000"/>
          <w:lang w:eastAsia="ru-RU"/>
        </w:rPr>
        <w:t xml:space="preserve">           </w:t>
      </w:r>
      <w:r w:rsidRPr="00643D62">
        <w:rPr>
          <w:rFonts w:ascii="Times New Roman" w:hAnsi="Times New Roman" w:cs="Times New Roman"/>
          <w:b/>
          <w:color w:val="000000"/>
          <w:lang w:eastAsia="ru-RU"/>
        </w:rPr>
        <w:t>15.1.</w:t>
      </w:r>
      <w:r w:rsidRPr="002F06A5">
        <w:rPr>
          <w:rFonts w:ascii="Times New Roman" w:hAnsi="Times New Roman" w:cs="Times New Roman"/>
          <w:color w:val="000000"/>
          <w:lang w:eastAsia="ru-RU"/>
        </w:rPr>
        <w:t xml:space="preserve"> </w:t>
      </w:r>
      <w:proofErr w:type="spellStart"/>
      <w:r w:rsidRPr="002F06A5">
        <w:rPr>
          <w:rFonts w:ascii="Times New Roman" w:hAnsi="Times New Roman" w:cs="Times New Roman"/>
          <w:color w:val="000000"/>
          <w:lang w:eastAsia="ru-RU"/>
        </w:rPr>
        <w:t>Невід’ємною</w:t>
      </w:r>
      <w:proofErr w:type="spellEnd"/>
      <w:r w:rsidRPr="002F06A5">
        <w:rPr>
          <w:rFonts w:ascii="Times New Roman" w:hAnsi="Times New Roman" w:cs="Times New Roman"/>
          <w:color w:val="000000"/>
          <w:lang w:eastAsia="ru-RU"/>
        </w:rPr>
        <w:t xml:space="preserve"> </w:t>
      </w:r>
      <w:proofErr w:type="spellStart"/>
      <w:r w:rsidRPr="002F06A5">
        <w:rPr>
          <w:rFonts w:ascii="Times New Roman" w:hAnsi="Times New Roman" w:cs="Times New Roman"/>
          <w:color w:val="000000"/>
          <w:lang w:eastAsia="ru-RU"/>
        </w:rPr>
        <w:t>частиною</w:t>
      </w:r>
      <w:proofErr w:type="spellEnd"/>
      <w:r w:rsidRPr="002F06A5">
        <w:rPr>
          <w:rFonts w:ascii="Times New Roman" w:hAnsi="Times New Roman" w:cs="Times New Roman"/>
          <w:color w:val="000000"/>
          <w:lang w:eastAsia="ru-RU"/>
        </w:rPr>
        <w:t xml:space="preserve"> </w:t>
      </w:r>
      <w:proofErr w:type="spellStart"/>
      <w:r w:rsidRPr="002F06A5">
        <w:rPr>
          <w:rFonts w:ascii="Times New Roman" w:hAnsi="Times New Roman" w:cs="Times New Roman"/>
          <w:color w:val="000000"/>
          <w:lang w:eastAsia="ru-RU"/>
        </w:rPr>
        <w:t>цього</w:t>
      </w:r>
      <w:proofErr w:type="spellEnd"/>
      <w:r w:rsidRPr="002F06A5">
        <w:rPr>
          <w:rFonts w:ascii="Times New Roman" w:hAnsi="Times New Roman" w:cs="Times New Roman"/>
          <w:color w:val="000000"/>
          <w:lang w:eastAsia="ru-RU"/>
        </w:rPr>
        <w:t xml:space="preserve"> Договору </w:t>
      </w:r>
      <w:r w:rsidR="00643D62">
        <w:rPr>
          <w:rFonts w:ascii="Times New Roman" w:hAnsi="Times New Roman" w:cs="Times New Roman"/>
          <w:color w:val="000000"/>
          <w:lang w:val="uk-UA" w:eastAsia="ru-RU"/>
        </w:rPr>
        <w:t>є</w:t>
      </w:r>
      <w:r w:rsidR="00643D62" w:rsidRPr="00643D62">
        <w:rPr>
          <w:rFonts w:ascii="Times New Roman" w:hAnsi="Times New Roman" w:cs="Times New Roman"/>
          <w:color w:val="000000"/>
          <w:lang w:eastAsia="ru-RU"/>
        </w:rPr>
        <w:t>:</w:t>
      </w:r>
    </w:p>
    <w:p w14:paraId="3077F93E" w14:textId="35C9AD81" w:rsidR="00525488" w:rsidRPr="002F06A5" w:rsidRDefault="00525488" w:rsidP="000D7EA6">
      <w:pPr>
        <w:spacing w:after="0"/>
        <w:jc w:val="both"/>
        <w:rPr>
          <w:rFonts w:ascii="Times New Roman" w:hAnsi="Times New Roman" w:cs="Times New Roman"/>
          <w:color w:val="000000"/>
          <w:lang w:eastAsia="ru-RU"/>
        </w:rPr>
      </w:pPr>
      <w:r w:rsidRPr="002F06A5">
        <w:rPr>
          <w:rFonts w:ascii="Times New Roman" w:hAnsi="Times New Roman" w:cs="Times New Roman"/>
          <w:color w:val="000000"/>
          <w:lang w:eastAsia="ru-RU"/>
        </w:rPr>
        <w:t xml:space="preserve">                   </w:t>
      </w:r>
      <w:proofErr w:type="spellStart"/>
      <w:r w:rsidRPr="002F06A5">
        <w:rPr>
          <w:rFonts w:ascii="Times New Roman" w:hAnsi="Times New Roman" w:cs="Times New Roman"/>
          <w:color w:val="000000"/>
          <w:lang w:eastAsia="ru-RU"/>
        </w:rPr>
        <w:t>Додаток</w:t>
      </w:r>
      <w:proofErr w:type="spellEnd"/>
      <w:r w:rsidRPr="002F06A5">
        <w:rPr>
          <w:rFonts w:ascii="Times New Roman" w:hAnsi="Times New Roman" w:cs="Times New Roman"/>
          <w:color w:val="000000"/>
          <w:lang w:eastAsia="ru-RU"/>
        </w:rPr>
        <w:t xml:space="preserve"> №1 – </w:t>
      </w:r>
      <w:proofErr w:type="spellStart"/>
      <w:r w:rsidRPr="002F06A5">
        <w:rPr>
          <w:rFonts w:ascii="Times New Roman" w:hAnsi="Times New Roman" w:cs="Times New Roman"/>
          <w:color w:val="000000"/>
          <w:lang w:eastAsia="ru-RU"/>
        </w:rPr>
        <w:t>Специфікація</w:t>
      </w:r>
      <w:proofErr w:type="spellEnd"/>
      <w:r w:rsidRPr="002F06A5">
        <w:rPr>
          <w:rFonts w:ascii="Times New Roman" w:hAnsi="Times New Roman" w:cs="Times New Roman"/>
          <w:color w:val="000000"/>
          <w:lang w:eastAsia="ru-RU"/>
        </w:rPr>
        <w:t>.</w:t>
      </w:r>
    </w:p>
    <w:p w14:paraId="76A4AED2" w14:textId="4321E605" w:rsidR="000D7EA6" w:rsidRPr="002F06A5" w:rsidRDefault="000D7EA6" w:rsidP="000D7EA6">
      <w:pPr>
        <w:spacing w:after="0" w:line="240" w:lineRule="auto"/>
        <w:rPr>
          <w:rFonts w:ascii="Times New Roman" w:eastAsia="Times New Roman" w:hAnsi="Times New Roman"/>
          <w:lang w:val="uk-UA" w:eastAsia="ru-RU"/>
        </w:rPr>
      </w:pPr>
      <w:r w:rsidRPr="002F06A5">
        <w:rPr>
          <w:rFonts w:ascii="Times New Roman" w:hAnsi="Times New Roman" w:cs="Times New Roman"/>
          <w:color w:val="000000"/>
          <w:lang w:val="uk-UA" w:eastAsia="ru-RU"/>
        </w:rPr>
        <w:t xml:space="preserve">                 </w:t>
      </w:r>
      <w:r w:rsidR="002F06A5" w:rsidRPr="002F06A5">
        <w:rPr>
          <w:rFonts w:ascii="Times New Roman" w:hAnsi="Times New Roman" w:cs="Times New Roman"/>
          <w:color w:val="000000"/>
          <w:lang w:val="uk-UA" w:eastAsia="ru-RU"/>
        </w:rPr>
        <w:t xml:space="preserve"> </w:t>
      </w:r>
      <w:r w:rsidRPr="002F06A5">
        <w:rPr>
          <w:rFonts w:ascii="Times New Roman" w:hAnsi="Times New Roman" w:cs="Times New Roman"/>
          <w:color w:val="000000"/>
          <w:lang w:val="uk-UA" w:eastAsia="ru-RU"/>
        </w:rPr>
        <w:t xml:space="preserve"> </w:t>
      </w:r>
      <w:r w:rsidR="00525488" w:rsidRPr="002F06A5">
        <w:rPr>
          <w:rFonts w:ascii="Times New Roman" w:hAnsi="Times New Roman" w:cs="Times New Roman"/>
          <w:color w:val="000000"/>
          <w:lang w:val="uk-UA" w:eastAsia="ru-RU"/>
        </w:rPr>
        <w:t xml:space="preserve">Додаток </w:t>
      </w:r>
      <w:r w:rsidRPr="002F06A5">
        <w:rPr>
          <w:rFonts w:ascii="Times New Roman" w:hAnsi="Times New Roman" w:cs="Times New Roman"/>
          <w:color w:val="000000"/>
          <w:lang w:val="uk-UA" w:eastAsia="ru-RU"/>
        </w:rPr>
        <w:t xml:space="preserve">№2 - </w:t>
      </w:r>
      <w:r w:rsidRPr="002F06A5">
        <w:rPr>
          <w:rFonts w:ascii="Times New Roman" w:eastAsia="Times New Roman" w:hAnsi="Times New Roman"/>
          <w:lang w:val="uk-UA" w:eastAsia="ru-RU"/>
        </w:rPr>
        <w:t>Технічні   вимоги до  товару.</w:t>
      </w:r>
    </w:p>
    <w:p w14:paraId="526C9245" w14:textId="6949BE05" w:rsidR="00410F75" w:rsidRDefault="00410F75" w:rsidP="00643D62">
      <w:pPr>
        <w:jc w:val="center"/>
        <w:rPr>
          <w:rFonts w:ascii="Times New Roman" w:eastAsia="Times New Roman" w:hAnsi="Times New Roman"/>
          <w:b/>
          <w:color w:val="000000"/>
          <w:lang w:val="uk-UA" w:eastAsia="ru-RU"/>
        </w:rPr>
      </w:pPr>
      <w:r w:rsidRPr="00567836">
        <w:rPr>
          <w:rFonts w:ascii="Times New Roman" w:eastAsia="Times New Roman" w:hAnsi="Times New Roman"/>
          <w:b/>
          <w:color w:val="000000"/>
          <w:lang w:val="uk-UA" w:eastAsia="ru-RU"/>
        </w:rPr>
        <w:t>Місцезнаходження та реквізити Сторін</w:t>
      </w:r>
    </w:p>
    <w:p w14:paraId="4EAD932E" w14:textId="77777777" w:rsidR="00525488" w:rsidRPr="00567836" w:rsidRDefault="00525488" w:rsidP="00410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eastAsia="Times New Roman" w:hAnsi="Times New Roman"/>
          <w:b/>
          <w:color w:val="000000"/>
          <w:lang w:val="uk-UA" w:eastAsia="ru-RU"/>
        </w:rPr>
      </w:pPr>
    </w:p>
    <w:tbl>
      <w:tblPr>
        <w:tblW w:w="0" w:type="auto"/>
        <w:tblInd w:w="-254" w:type="dxa"/>
        <w:tblLook w:val="04A0" w:firstRow="1" w:lastRow="0" w:firstColumn="1" w:lastColumn="0" w:noHBand="0" w:noVBand="1"/>
      </w:tblPr>
      <w:tblGrid>
        <w:gridCol w:w="4766"/>
        <w:gridCol w:w="4843"/>
      </w:tblGrid>
      <w:tr w:rsidR="00410F75" w:rsidRPr="00567836" w14:paraId="7D9C4A0C" w14:textId="77777777" w:rsidTr="0020179D">
        <w:trPr>
          <w:trHeight w:val="2479"/>
        </w:trPr>
        <w:tc>
          <w:tcPr>
            <w:tcW w:w="4766" w:type="dxa"/>
          </w:tcPr>
          <w:p w14:paraId="2A3447A5" w14:textId="4B28ABEB" w:rsidR="00410F75" w:rsidRPr="00567836" w:rsidRDefault="002F06A5" w:rsidP="0020179D">
            <w:pPr>
              <w:spacing w:after="0" w:line="240" w:lineRule="auto"/>
              <w:rPr>
                <w:rFonts w:ascii="Times New Roman" w:eastAsia="Times New Roman" w:hAnsi="Times New Roman"/>
                <w:lang w:eastAsia="ru-RU"/>
              </w:rPr>
            </w:pPr>
            <w:r>
              <w:rPr>
                <w:rFonts w:ascii="Times New Roman" w:eastAsia="Times New Roman" w:hAnsi="Times New Roman"/>
                <w:b/>
                <w:bCs/>
                <w:lang w:val="uk-UA" w:eastAsia="uk-UA"/>
              </w:rPr>
              <w:t>Постачальник</w:t>
            </w:r>
            <w:r w:rsidR="00410F75" w:rsidRPr="00567836">
              <w:rPr>
                <w:rFonts w:ascii="Times New Roman" w:eastAsia="Times New Roman" w:hAnsi="Times New Roman"/>
                <w:b/>
                <w:bCs/>
                <w:lang w:eastAsia="uk-UA"/>
              </w:rPr>
              <w:t>:</w:t>
            </w:r>
          </w:p>
          <w:p w14:paraId="32AD51F8" w14:textId="77777777" w:rsidR="00410F75" w:rsidRPr="00567836" w:rsidRDefault="00410F75" w:rsidP="0020179D">
            <w:pPr>
              <w:spacing w:after="0" w:line="240" w:lineRule="auto"/>
              <w:rPr>
                <w:rFonts w:ascii="Times New Roman" w:eastAsia="Times New Roman" w:hAnsi="Times New Roman"/>
                <w:bCs/>
                <w:lang w:val="uk-UA" w:eastAsia="ru-RU"/>
              </w:rPr>
            </w:pPr>
          </w:p>
          <w:p w14:paraId="3E2E6671" w14:textId="77777777" w:rsidR="00410F75" w:rsidRPr="00567836" w:rsidRDefault="00410F75" w:rsidP="0020179D">
            <w:pPr>
              <w:spacing w:after="0" w:line="240" w:lineRule="auto"/>
              <w:rPr>
                <w:rFonts w:ascii="Times New Roman" w:eastAsia="Times New Roman" w:hAnsi="Times New Roman"/>
                <w:lang w:val="uk-UA" w:eastAsia="ru-RU"/>
              </w:rPr>
            </w:pPr>
          </w:p>
        </w:tc>
        <w:tc>
          <w:tcPr>
            <w:tcW w:w="4843" w:type="dxa"/>
          </w:tcPr>
          <w:p w14:paraId="151CE49B" w14:textId="78595810" w:rsidR="00410F75" w:rsidRPr="00567836" w:rsidRDefault="002F06A5" w:rsidP="0020179D">
            <w:pPr>
              <w:spacing w:after="0" w:line="240" w:lineRule="auto"/>
              <w:rPr>
                <w:rFonts w:ascii="Times New Roman" w:eastAsia="Times New Roman" w:hAnsi="Times New Roman"/>
                <w:lang w:eastAsia="ru-RU"/>
              </w:rPr>
            </w:pPr>
            <w:r>
              <w:rPr>
                <w:rFonts w:ascii="Times New Roman" w:eastAsia="Times New Roman" w:hAnsi="Times New Roman"/>
                <w:b/>
                <w:bCs/>
                <w:lang w:val="uk-UA" w:eastAsia="uk-UA"/>
              </w:rPr>
              <w:t>Покупець</w:t>
            </w:r>
            <w:r w:rsidR="00410F75" w:rsidRPr="00567836">
              <w:rPr>
                <w:rFonts w:ascii="Times New Roman" w:eastAsia="Times New Roman" w:hAnsi="Times New Roman"/>
                <w:b/>
                <w:bCs/>
                <w:lang w:eastAsia="uk-UA"/>
              </w:rPr>
              <w:t>:</w:t>
            </w:r>
          </w:p>
          <w:p w14:paraId="107AC2D6" w14:textId="77777777" w:rsidR="00410F75" w:rsidRPr="00567836" w:rsidRDefault="00410F75" w:rsidP="0020179D">
            <w:pPr>
              <w:spacing w:after="0" w:line="240" w:lineRule="auto"/>
              <w:rPr>
                <w:rFonts w:ascii="Times New Roman" w:eastAsia="Times New Roman" w:hAnsi="Times New Roman"/>
                <w:b/>
                <w:color w:val="000000"/>
                <w:lang w:val="uk-UA" w:eastAsia="ru-RU"/>
              </w:rPr>
            </w:pPr>
            <w:r w:rsidRPr="00567836">
              <w:rPr>
                <w:rFonts w:ascii="Times New Roman" w:eastAsia="Times New Roman" w:hAnsi="Times New Roman"/>
                <w:b/>
                <w:color w:val="000000"/>
                <w:lang w:val="uk-UA" w:eastAsia="ru-RU"/>
              </w:rPr>
              <w:t>ПОКВПТГ «</w:t>
            </w:r>
            <w:proofErr w:type="spellStart"/>
            <w:r w:rsidRPr="00567836">
              <w:rPr>
                <w:rFonts w:ascii="Times New Roman" w:eastAsia="Times New Roman" w:hAnsi="Times New Roman"/>
                <w:b/>
                <w:color w:val="000000"/>
                <w:lang w:val="uk-UA" w:eastAsia="ru-RU"/>
              </w:rPr>
              <w:t>Полтаватеплоенерго</w:t>
            </w:r>
            <w:proofErr w:type="spellEnd"/>
            <w:r w:rsidRPr="00567836">
              <w:rPr>
                <w:rFonts w:ascii="Times New Roman" w:eastAsia="Times New Roman" w:hAnsi="Times New Roman"/>
                <w:b/>
                <w:color w:val="000000"/>
                <w:lang w:val="uk-UA" w:eastAsia="ru-RU"/>
              </w:rPr>
              <w:t>»</w:t>
            </w:r>
          </w:p>
          <w:p w14:paraId="50914BE1" w14:textId="77777777" w:rsidR="00410F75" w:rsidRPr="00567836" w:rsidRDefault="00410F75" w:rsidP="0020179D">
            <w:pPr>
              <w:spacing w:after="0" w:line="240" w:lineRule="auto"/>
              <w:jc w:val="both"/>
              <w:rPr>
                <w:rFonts w:ascii="Times New Roman" w:eastAsia="Times New Roman" w:hAnsi="Times New Roman"/>
                <w:bCs/>
                <w:lang w:val="uk-UA" w:eastAsia="ru-RU"/>
              </w:rPr>
            </w:pPr>
            <w:r w:rsidRPr="00567836">
              <w:rPr>
                <w:rFonts w:ascii="Times New Roman" w:eastAsia="Times New Roman" w:hAnsi="Times New Roman"/>
                <w:bCs/>
                <w:lang w:val="uk-UA" w:eastAsia="ru-RU"/>
              </w:rPr>
              <w:t xml:space="preserve">Код ЄДРПОУ 03338030 </w:t>
            </w:r>
            <w:bookmarkStart w:id="11" w:name="V11"/>
          </w:p>
          <w:p w14:paraId="7118E328" w14:textId="77777777" w:rsidR="00410F75" w:rsidRPr="00567836" w:rsidRDefault="00410F75" w:rsidP="0020179D">
            <w:pPr>
              <w:spacing w:after="0" w:line="240" w:lineRule="auto"/>
              <w:jc w:val="both"/>
              <w:rPr>
                <w:rFonts w:ascii="Times New Roman" w:eastAsia="Times New Roman" w:hAnsi="Times New Roman"/>
                <w:bCs/>
                <w:lang w:val="uk-UA" w:eastAsia="ru-RU"/>
              </w:rPr>
            </w:pPr>
            <w:smartTag w:uri="urn:schemas-microsoft-com:office:smarttags" w:element="metricconverter">
              <w:smartTagPr>
                <w:attr w:name="ProductID" w:val="36008, м"/>
              </w:smartTagPr>
              <w:r w:rsidRPr="00567836">
                <w:rPr>
                  <w:rFonts w:ascii="Times New Roman" w:eastAsia="Times New Roman" w:hAnsi="Times New Roman"/>
                  <w:bCs/>
                  <w:lang w:val="uk-UA" w:eastAsia="ru-RU"/>
                </w:rPr>
                <w:t>36008</w:t>
              </w:r>
              <w:r w:rsidRPr="00567836">
                <w:rPr>
                  <w:rFonts w:ascii="Times New Roman" w:eastAsia="Times New Roman" w:hAnsi="Times New Roman"/>
                  <w:lang w:val="uk-UA" w:eastAsia="ru-RU"/>
                </w:rPr>
                <w:t>, м</w:t>
              </w:r>
            </w:smartTag>
            <w:r w:rsidRPr="00567836">
              <w:rPr>
                <w:rFonts w:ascii="Times New Roman" w:eastAsia="Times New Roman" w:hAnsi="Times New Roman"/>
                <w:lang w:val="uk-UA" w:eastAsia="ru-RU"/>
              </w:rPr>
              <w:t>. Полтава, вул.</w:t>
            </w:r>
            <w:r w:rsidRPr="00567836">
              <w:rPr>
                <w:rFonts w:ascii="Times New Roman" w:eastAsia="Times New Roman" w:hAnsi="Times New Roman"/>
                <w:bCs/>
                <w:lang w:val="uk-UA" w:eastAsia="ru-RU"/>
              </w:rPr>
              <w:t xml:space="preserve"> Комарова, 2а,</w:t>
            </w:r>
          </w:p>
          <w:bookmarkEnd w:id="11"/>
          <w:p w14:paraId="62CF6F5D" w14:textId="77777777" w:rsidR="00410F75" w:rsidRDefault="00410F75" w:rsidP="0020179D">
            <w:pPr>
              <w:spacing w:after="0" w:line="240" w:lineRule="auto"/>
              <w:jc w:val="both"/>
              <w:rPr>
                <w:rFonts w:ascii="Times New Roman" w:eastAsia="Times New Roman" w:hAnsi="Times New Roman"/>
                <w:bCs/>
                <w:lang w:val="uk-UA" w:eastAsia="ru-RU"/>
              </w:rPr>
            </w:pPr>
            <w:r w:rsidRPr="0088316E">
              <w:rPr>
                <w:rFonts w:ascii="Times New Roman" w:eastAsia="Times New Roman" w:hAnsi="Times New Roman"/>
                <w:bCs/>
                <w:lang w:val="uk-UA" w:eastAsia="ru-RU"/>
              </w:rPr>
              <w:t>UA283314890000000000260022013</w:t>
            </w:r>
          </w:p>
          <w:p w14:paraId="4AF02A1C" w14:textId="77777777" w:rsidR="00410F75" w:rsidRPr="00567836" w:rsidRDefault="00410F75" w:rsidP="0020179D">
            <w:pPr>
              <w:spacing w:after="0" w:line="240" w:lineRule="auto"/>
              <w:jc w:val="both"/>
              <w:rPr>
                <w:rFonts w:ascii="Times New Roman" w:eastAsia="Times New Roman" w:hAnsi="Times New Roman"/>
                <w:bCs/>
                <w:lang w:val="uk-UA" w:eastAsia="ru-RU"/>
              </w:rPr>
            </w:pPr>
            <w:r w:rsidRPr="00567836">
              <w:rPr>
                <w:rFonts w:ascii="Times New Roman" w:eastAsia="Times New Roman" w:hAnsi="Times New Roman"/>
                <w:bCs/>
                <w:lang w:val="uk-UA" w:eastAsia="ru-RU"/>
              </w:rPr>
              <w:t xml:space="preserve"> в А</w:t>
            </w:r>
            <w:r>
              <w:rPr>
                <w:rFonts w:ascii="Times New Roman" w:eastAsia="Times New Roman" w:hAnsi="Times New Roman"/>
                <w:bCs/>
                <w:lang w:val="uk-UA" w:eastAsia="ru-RU"/>
              </w:rPr>
              <w:t>Т</w:t>
            </w:r>
            <w:r w:rsidRPr="00567836">
              <w:rPr>
                <w:rFonts w:ascii="Times New Roman" w:eastAsia="Times New Roman" w:hAnsi="Times New Roman"/>
                <w:bCs/>
                <w:lang w:val="uk-UA" w:eastAsia="ru-RU"/>
              </w:rPr>
              <w:t xml:space="preserve"> «Полтава-банк» </w:t>
            </w:r>
          </w:p>
          <w:p w14:paraId="7A8C6084" w14:textId="77777777" w:rsidR="00410F75" w:rsidRPr="00567836" w:rsidRDefault="00410F75" w:rsidP="0020179D">
            <w:pPr>
              <w:spacing w:after="0" w:line="240" w:lineRule="auto"/>
              <w:jc w:val="both"/>
              <w:rPr>
                <w:rFonts w:ascii="Times New Roman" w:eastAsia="Times New Roman" w:hAnsi="Times New Roman"/>
                <w:bCs/>
                <w:lang w:val="uk-UA" w:eastAsia="ru-RU"/>
              </w:rPr>
            </w:pPr>
            <w:r w:rsidRPr="00567836">
              <w:rPr>
                <w:rFonts w:ascii="Times New Roman" w:eastAsia="Times New Roman" w:hAnsi="Times New Roman"/>
                <w:bCs/>
                <w:lang w:val="uk-UA" w:eastAsia="ru-RU"/>
              </w:rPr>
              <w:t xml:space="preserve">м. Полтава, </w:t>
            </w:r>
            <w:bookmarkStart w:id="12" w:name="V10"/>
            <w:r w:rsidRPr="00567836">
              <w:rPr>
                <w:rFonts w:ascii="Times New Roman" w:eastAsia="Times New Roman" w:hAnsi="Times New Roman"/>
                <w:bCs/>
                <w:lang w:val="uk-UA" w:eastAsia="ru-RU"/>
              </w:rPr>
              <w:t xml:space="preserve">МФО </w:t>
            </w:r>
            <w:bookmarkEnd w:id="12"/>
            <w:r w:rsidRPr="00567836">
              <w:rPr>
                <w:rFonts w:ascii="Times New Roman" w:eastAsia="Times New Roman" w:hAnsi="Times New Roman"/>
                <w:bCs/>
                <w:lang w:val="uk-UA" w:eastAsia="ru-RU"/>
              </w:rPr>
              <w:t>331489</w:t>
            </w:r>
          </w:p>
          <w:p w14:paraId="765F9AD1" w14:textId="77777777" w:rsidR="00410F75" w:rsidRPr="00567836" w:rsidRDefault="00410F75" w:rsidP="0020179D">
            <w:pPr>
              <w:spacing w:after="0" w:line="240" w:lineRule="auto"/>
              <w:jc w:val="both"/>
              <w:rPr>
                <w:rFonts w:ascii="Times New Roman" w:eastAsia="Times New Roman" w:hAnsi="Times New Roman"/>
                <w:bCs/>
                <w:lang w:val="uk-UA" w:eastAsia="ru-RU"/>
              </w:rPr>
            </w:pPr>
            <w:bookmarkStart w:id="13" w:name="V12"/>
            <w:r w:rsidRPr="00567836">
              <w:rPr>
                <w:rFonts w:ascii="Times New Roman" w:eastAsia="Times New Roman" w:hAnsi="Times New Roman"/>
                <w:bCs/>
                <w:lang w:val="uk-UA" w:eastAsia="ru-RU"/>
              </w:rPr>
              <w:t>IПН № 033380316016</w:t>
            </w:r>
            <w:bookmarkEnd w:id="13"/>
          </w:p>
          <w:p w14:paraId="4CC32F4C" w14:textId="77777777" w:rsidR="00410F75" w:rsidRPr="00567836" w:rsidRDefault="00410F75" w:rsidP="0020179D">
            <w:pPr>
              <w:spacing w:after="0" w:line="240" w:lineRule="auto"/>
              <w:jc w:val="both"/>
              <w:rPr>
                <w:rFonts w:ascii="Times New Roman" w:eastAsia="Times New Roman" w:hAnsi="Times New Roman"/>
                <w:bCs/>
                <w:lang w:val="uk-UA" w:eastAsia="ru-RU"/>
              </w:rPr>
            </w:pPr>
            <w:bookmarkStart w:id="14" w:name="V13"/>
            <w:r w:rsidRPr="00567836">
              <w:rPr>
                <w:rFonts w:ascii="Times New Roman" w:eastAsia="Times New Roman" w:hAnsi="Times New Roman"/>
                <w:bCs/>
                <w:lang w:val="uk-UA" w:eastAsia="ru-RU"/>
              </w:rPr>
              <w:t xml:space="preserve">Свідоцтво платника ПДВ № </w:t>
            </w:r>
            <w:bookmarkEnd w:id="14"/>
            <w:r w:rsidRPr="00567836">
              <w:rPr>
                <w:rFonts w:ascii="Times New Roman" w:eastAsia="Times New Roman" w:hAnsi="Times New Roman"/>
                <w:bCs/>
                <w:lang w:val="uk-UA" w:eastAsia="ru-RU"/>
              </w:rPr>
              <w:t>23508651</w:t>
            </w:r>
          </w:p>
          <w:p w14:paraId="76FA5BAF" w14:textId="77777777" w:rsidR="00410F75" w:rsidRPr="00567836" w:rsidRDefault="00410F75" w:rsidP="0020179D">
            <w:pPr>
              <w:spacing w:after="0" w:line="240" w:lineRule="auto"/>
              <w:jc w:val="both"/>
              <w:rPr>
                <w:rFonts w:ascii="Times New Roman" w:eastAsia="Times New Roman" w:hAnsi="Times New Roman"/>
                <w:lang w:val="uk-UA" w:eastAsia="ru-RU"/>
              </w:rPr>
            </w:pPr>
            <w:bookmarkStart w:id="15" w:name="V14"/>
            <w:proofErr w:type="spellStart"/>
            <w:r w:rsidRPr="00567836">
              <w:rPr>
                <w:rFonts w:ascii="Times New Roman" w:eastAsia="Times New Roman" w:hAnsi="Times New Roman"/>
                <w:bCs/>
                <w:lang w:val="uk-UA" w:eastAsia="ru-RU"/>
              </w:rPr>
              <w:t>Тел</w:t>
            </w:r>
            <w:proofErr w:type="spellEnd"/>
            <w:r w:rsidRPr="00567836">
              <w:rPr>
                <w:rFonts w:ascii="Times New Roman" w:eastAsia="Times New Roman" w:hAnsi="Times New Roman"/>
                <w:bCs/>
                <w:lang w:val="uk-UA" w:eastAsia="ru-RU"/>
              </w:rPr>
              <w:t xml:space="preserve">./факс </w:t>
            </w:r>
            <w:bookmarkEnd w:id="15"/>
            <w:r w:rsidRPr="00567836">
              <w:rPr>
                <w:rFonts w:ascii="Times New Roman" w:eastAsia="Times New Roman" w:hAnsi="Times New Roman"/>
                <w:bCs/>
                <w:lang w:val="uk-UA" w:eastAsia="ru-RU"/>
              </w:rPr>
              <w:t>(</w:t>
            </w:r>
            <w:r w:rsidRPr="00567836">
              <w:rPr>
                <w:rFonts w:ascii="Times New Roman" w:eastAsia="Times New Roman" w:hAnsi="Times New Roman"/>
                <w:lang w:val="uk-UA" w:eastAsia="ru-RU"/>
              </w:rPr>
              <w:t>0532) 510-416, 510-475</w:t>
            </w:r>
          </w:p>
        </w:tc>
      </w:tr>
    </w:tbl>
    <w:p w14:paraId="6FD1A9C4" w14:textId="77777777" w:rsidR="00410F75" w:rsidRPr="00567836" w:rsidRDefault="00410F75" w:rsidP="00410F75">
      <w:pPr>
        <w:spacing w:after="0" w:line="240" w:lineRule="auto"/>
        <w:jc w:val="center"/>
        <w:rPr>
          <w:rFonts w:ascii="Times New Roman" w:eastAsia="Times New Roman" w:hAnsi="Times New Roman"/>
          <w:b/>
          <w:bCs/>
          <w:lang w:val="uk-UA" w:eastAsia="uk-UA"/>
        </w:rPr>
      </w:pPr>
    </w:p>
    <w:p w14:paraId="596AA456" w14:textId="77777777" w:rsidR="00410F75" w:rsidRPr="00567836" w:rsidRDefault="00410F75" w:rsidP="00410F75">
      <w:pPr>
        <w:spacing w:after="0" w:line="240" w:lineRule="auto"/>
        <w:jc w:val="center"/>
        <w:rPr>
          <w:rFonts w:ascii="Times New Roman" w:eastAsia="Times New Roman" w:hAnsi="Times New Roman"/>
          <w:b/>
          <w:bCs/>
          <w:lang w:val="uk-UA" w:eastAsia="uk-UA"/>
        </w:rPr>
      </w:pPr>
      <w:r w:rsidRPr="00567836">
        <w:rPr>
          <w:rFonts w:ascii="Times New Roman" w:eastAsia="Times New Roman" w:hAnsi="Times New Roman"/>
          <w:b/>
          <w:bCs/>
          <w:lang w:eastAsia="uk-UA"/>
        </w:rPr>
        <w:t>ПІДПИСИ СТОРІН</w:t>
      </w:r>
    </w:p>
    <w:tbl>
      <w:tblPr>
        <w:tblW w:w="0" w:type="auto"/>
        <w:tblLook w:val="04A0" w:firstRow="1" w:lastRow="0" w:firstColumn="1" w:lastColumn="0" w:noHBand="0" w:noVBand="1"/>
      </w:tblPr>
      <w:tblGrid>
        <w:gridCol w:w="4663"/>
        <w:gridCol w:w="4692"/>
      </w:tblGrid>
      <w:tr w:rsidR="00410F75" w:rsidRPr="00567836" w14:paraId="52EA108C" w14:textId="77777777" w:rsidTr="0020179D">
        <w:tc>
          <w:tcPr>
            <w:tcW w:w="4663" w:type="dxa"/>
          </w:tcPr>
          <w:p w14:paraId="118B6133" w14:textId="77777777" w:rsidR="00410F75" w:rsidRPr="00567836" w:rsidRDefault="00410F75" w:rsidP="0020179D">
            <w:pPr>
              <w:spacing w:after="0" w:line="240" w:lineRule="auto"/>
              <w:rPr>
                <w:rFonts w:ascii="Times New Roman" w:eastAsia="Times New Roman" w:hAnsi="Times New Roman"/>
                <w:b/>
                <w:lang w:eastAsia="ru-RU"/>
              </w:rPr>
            </w:pPr>
          </w:p>
          <w:p w14:paraId="2B1CA4E4" w14:textId="77777777" w:rsidR="00410F75" w:rsidRPr="00567836" w:rsidRDefault="00410F75" w:rsidP="0020179D">
            <w:pPr>
              <w:spacing w:after="0" w:line="240" w:lineRule="auto"/>
              <w:rPr>
                <w:rFonts w:ascii="Times New Roman" w:eastAsia="Times New Roman" w:hAnsi="Times New Roman"/>
                <w:b/>
                <w:bCs/>
                <w:lang w:val="uk-UA" w:eastAsia="ru-RU"/>
              </w:rPr>
            </w:pPr>
          </w:p>
          <w:p w14:paraId="04EE7D9F" w14:textId="77777777" w:rsidR="00410F75" w:rsidRPr="00567836" w:rsidRDefault="00410F75" w:rsidP="0020179D">
            <w:pPr>
              <w:spacing w:after="0" w:line="240" w:lineRule="auto"/>
              <w:rPr>
                <w:rFonts w:ascii="Times New Roman" w:eastAsia="Times New Roman" w:hAnsi="Times New Roman"/>
                <w:b/>
                <w:bCs/>
                <w:lang w:val="uk-UA" w:eastAsia="ru-RU"/>
              </w:rPr>
            </w:pPr>
          </w:p>
          <w:p w14:paraId="4C55F87B" w14:textId="77777777" w:rsidR="00410F75" w:rsidRPr="00567836" w:rsidRDefault="00410F75" w:rsidP="0020179D">
            <w:pPr>
              <w:spacing w:after="0" w:line="240" w:lineRule="auto"/>
              <w:rPr>
                <w:rFonts w:ascii="Times New Roman" w:eastAsia="Times New Roman" w:hAnsi="Times New Roman"/>
                <w:b/>
                <w:lang w:eastAsia="ru-RU"/>
              </w:rPr>
            </w:pPr>
            <w:r w:rsidRPr="00567836">
              <w:rPr>
                <w:rFonts w:ascii="Times New Roman" w:eastAsia="Times New Roman" w:hAnsi="Times New Roman"/>
                <w:b/>
                <w:lang w:eastAsia="ru-RU"/>
              </w:rPr>
              <w:t>_______</w:t>
            </w:r>
            <w:r w:rsidRPr="00567836">
              <w:rPr>
                <w:rFonts w:ascii="Times New Roman" w:eastAsia="Times New Roman" w:hAnsi="Times New Roman"/>
                <w:b/>
                <w:lang w:val="uk-UA" w:eastAsia="ru-RU"/>
              </w:rPr>
              <w:t>__</w:t>
            </w:r>
            <w:r w:rsidRPr="00567836">
              <w:rPr>
                <w:rFonts w:ascii="Times New Roman" w:eastAsia="Times New Roman" w:hAnsi="Times New Roman"/>
                <w:b/>
                <w:lang w:eastAsia="ru-RU"/>
              </w:rPr>
              <w:t>_____</w:t>
            </w:r>
            <w:r w:rsidRPr="00567836">
              <w:rPr>
                <w:rFonts w:ascii="Times New Roman" w:eastAsia="Times New Roman" w:hAnsi="Times New Roman"/>
                <w:b/>
                <w:bCs/>
                <w:lang w:val="uk-UA" w:eastAsia="ru-RU"/>
              </w:rPr>
              <w:t xml:space="preserve"> </w:t>
            </w:r>
          </w:p>
          <w:p w14:paraId="192A579C" w14:textId="77777777" w:rsidR="00410F75" w:rsidRPr="00567836" w:rsidRDefault="00410F75" w:rsidP="0020179D">
            <w:pPr>
              <w:spacing w:after="0" w:line="240" w:lineRule="auto"/>
              <w:rPr>
                <w:rFonts w:ascii="Times New Roman" w:eastAsia="Times New Roman" w:hAnsi="Times New Roman"/>
                <w:b/>
                <w:lang w:eastAsia="ru-RU"/>
              </w:rPr>
            </w:pPr>
            <w:r w:rsidRPr="00567836">
              <w:rPr>
                <w:rFonts w:ascii="Times New Roman" w:eastAsia="Times New Roman" w:hAnsi="Times New Roman"/>
                <w:b/>
                <w:lang w:val="uk-UA" w:eastAsia="ru-RU"/>
              </w:rPr>
              <w:t>М</w:t>
            </w:r>
            <w:r w:rsidRPr="00567836">
              <w:rPr>
                <w:rFonts w:ascii="Times New Roman" w:eastAsia="Times New Roman" w:hAnsi="Times New Roman"/>
                <w:b/>
                <w:lang w:eastAsia="ru-RU"/>
              </w:rPr>
              <w:t>.</w:t>
            </w:r>
            <w:r w:rsidRPr="00567836">
              <w:rPr>
                <w:rFonts w:ascii="Times New Roman" w:eastAsia="Times New Roman" w:hAnsi="Times New Roman"/>
                <w:b/>
                <w:lang w:val="uk-UA" w:eastAsia="ru-RU"/>
              </w:rPr>
              <w:t>П</w:t>
            </w:r>
            <w:r w:rsidRPr="00567836">
              <w:rPr>
                <w:rFonts w:ascii="Times New Roman" w:eastAsia="Times New Roman" w:hAnsi="Times New Roman"/>
                <w:b/>
                <w:lang w:eastAsia="ru-RU"/>
              </w:rPr>
              <w:t>.</w:t>
            </w:r>
          </w:p>
        </w:tc>
        <w:tc>
          <w:tcPr>
            <w:tcW w:w="4692" w:type="dxa"/>
          </w:tcPr>
          <w:p w14:paraId="409C0B19" w14:textId="014F58D4" w:rsidR="00410F75" w:rsidRPr="00567836" w:rsidRDefault="00410F75" w:rsidP="0020179D">
            <w:pPr>
              <w:spacing w:after="0" w:line="240" w:lineRule="auto"/>
              <w:rPr>
                <w:rFonts w:ascii="Times New Roman" w:eastAsia="Times New Roman" w:hAnsi="Times New Roman"/>
                <w:b/>
                <w:bCs/>
                <w:lang w:val="uk-UA" w:eastAsia="ru-RU"/>
              </w:rPr>
            </w:pPr>
          </w:p>
          <w:p w14:paraId="3D628617" w14:textId="77777777" w:rsidR="00410F75" w:rsidRPr="00567836" w:rsidRDefault="00410F75" w:rsidP="0020179D">
            <w:pPr>
              <w:spacing w:after="0" w:line="240" w:lineRule="auto"/>
              <w:rPr>
                <w:rFonts w:ascii="Times New Roman" w:eastAsia="Times New Roman" w:hAnsi="Times New Roman"/>
                <w:b/>
                <w:bCs/>
                <w:lang w:val="uk-UA" w:eastAsia="ru-RU"/>
              </w:rPr>
            </w:pPr>
          </w:p>
          <w:p w14:paraId="07BEE931" w14:textId="77777777" w:rsidR="00410F75" w:rsidRPr="00567836" w:rsidRDefault="00410F75" w:rsidP="0020179D">
            <w:pPr>
              <w:spacing w:after="0" w:line="240" w:lineRule="auto"/>
              <w:rPr>
                <w:rFonts w:ascii="Times New Roman" w:eastAsia="Times New Roman" w:hAnsi="Times New Roman"/>
                <w:b/>
                <w:bCs/>
                <w:lang w:val="uk-UA" w:eastAsia="ru-RU"/>
              </w:rPr>
            </w:pPr>
          </w:p>
          <w:p w14:paraId="2D10A02F" w14:textId="77777777" w:rsidR="0078665A" w:rsidRDefault="00410F75" w:rsidP="001341E1">
            <w:pPr>
              <w:spacing w:after="0" w:line="240" w:lineRule="auto"/>
              <w:rPr>
                <w:rFonts w:ascii="Times New Roman" w:eastAsia="Times New Roman" w:hAnsi="Times New Roman"/>
                <w:b/>
                <w:lang w:val="uk-UA" w:eastAsia="ru-RU"/>
              </w:rPr>
            </w:pPr>
            <w:r w:rsidRPr="00567836">
              <w:rPr>
                <w:rFonts w:ascii="Times New Roman" w:eastAsia="Times New Roman" w:hAnsi="Times New Roman"/>
                <w:b/>
                <w:lang w:val="uk-UA" w:eastAsia="ru-RU"/>
              </w:rPr>
              <w:t>_______________</w:t>
            </w:r>
          </w:p>
          <w:p w14:paraId="465C02F3" w14:textId="3FEFD2B4" w:rsidR="00410F75" w:rsidRPr="00567836" w:rsidRDefault="0078665A" w:rsidP="001341E1">
            <w:pPr>
              <w:spacing w:after="0" w:line="240" w:lineRule="auto"/>
              <w:rPr>
                <w:rFonts w:ascii="Times New Roman" w:eastAsia="Times New Roman" w:hAnsi="Times New Roman"/>
                <w:b/>
                <w:lang w:val="uk-UA" w:eastAsia="ru-RU"/>
              </w:rPr>
            </w:pPr>
            <w:r>
              <w:rPr>
                <w:rFonts w:ascii="Times New Roman" w:eastAsia="Times New Roman" w:hAnsi="Times New Roman"/>
                <w:b/>
                <w:lang w:val="uk-UA" w:eastAsia="ru-RU"/>
              </w:rPr>
              <w:t>М.П.</w:t>
            </w:r>
            <w:r w:rsidR="00410F75">
              <w:rPr>
                <w:rFonts w:ascii="Times New Roman" w:eastAsia="Times New Roman" w:hAnsi="Times New Roman"/>
                <w:b/>
                <w:lang w:val="uk-UA" w:eastAsia="ru-RU"/>
              </w:rPr>
              <w:t xml:space="preserve"> </w:t>
            </w:r>
          </w:p>
        </w:tc>
      </w:tr>
      <w:bookmarkEnd w:id="8"/>
    </w:tbl>
    <w:p w14:paraId="55AA7727" w14:textId="77777777" w:rsidR="00643D62" w:rsidRDefault="00643D62" w:rsidP="00AA670F">
      <w:pPr>
        <w:suppressAutoHyphens/>
        <w:spacing w:after="0" w:line="240" w:lineRule="auto"/>
        <w:jc w:val="right"/>
        <w:rPr>
          <w:rFonts w:ascii="Times New Roman" w:eastAsia="Times New Roman" w:hAnsi="Times New Roman" w:cs="Times New Roman"/>
          <w:b/>
          <w:lang w:val="uk-UA" w:eastAsia="ar-SA"/>
        </w:rPr>
      </w:pPr>
    </w:p>
    <w:p w14:paraId="20ADAC98" w14:textId="77777777" w:rsidR="00643D62" w:rsidRDefault="00643D62" w:rsidP="00AA670F">
      <w:pPr>
        <w:suppressAutoHyphens/>
        <w:spacing w:after="0" w:line="240" w:lineRule="auto"/>
        <w:jc w:val="right"/>
        <w:rPr>
          <w:rFonts w:ascii="Times New Roman" w:eastAsia="Times New Roman" w:hAnsi="Times New Roman" w:cs="Times New Roman"/>
          <w:b/>
          <w:lang w:val="uk-UA" w:eastAsia="ar-SA"/>
        </w:rPr>
      </w:pPr>
    </w:p>
    <w:p w14:paraId="71FA1FC1" w14:textId="77777777" w:rsidR="00643D62" w:rsidRDefault="00643D62" w:rsidP="00AA670F">
      <w:pPr>
        <w:suppressAutoHyphens/>
        <w:spacing w:after="0" w:line="240" w:lineRule="auto"/>
        <w:jc w:val="right"/>
        <w:rPr>
          <w:rFonts w:ascii="Times New Roman" w:eastAsia="Times New Roman" w:hAnsi="Times New Roman" w:cs="Times New Roman"/>
          <w:b/>
          <w:lang w:val="uk-UA" w:eastAsia="ar-SA"/>
        </w:rPr>
      </w:pPr>
    </w:p>
    <w:p w14:paraId="11667676" w14:textId="41C30741" w:rsidR="00AA670F" w:rsidRPr="00AA670F" w:rsidRDefault="00AA670F" w:rsidP="00AA670F">
      <w:pPr>
        <w:suppressAutoHyphens/>
        <w:spacing w:after="0" w:line="240" w:lineRule="auto"/>
        <w:jc w:val="right"/>
        <w:rPr>
          <w:rFonts w:ascii="Times New Roman" w:eastAsia="Times New Roman" w:hAnsi="Times New Roman" w:cs="Times New Roman"/>
          <w:b/>
          <w:lang w:val="uk-UA" w:eastAsia="ar-SA"/>
        </w:rPr>
      </w:pPr>
      <w:r w:rsidRPr="00AA670F">
        <w:rPr>
          <w:rFonts w:ascii="Times New Roman" w:eastAsia="Times New Roman" w:hAnsi="Times New Roman" w:cs="Times New Roman"/>
          <w:b/>
          <w:lang w:val="uk-UA" w:eastAsia="ar-SA"/>
        </w:rPr>
        <w:t xml:space="preserve">Додаток №1 </w:t>
      </w:r>
    </w:p>
    <w:p w14:paraId="22DB3FAC" w14:textId="77777777" w:rsidR="00AA670F" w:rsidRPr="00AA670F" w:rsidRDefault="00AA670F" w:rsidP="00AA670F">
      <w:pPr>
        <w:suppressAutoHyphens/>
        <w:spacing w:after="0" w:line="240" w:lineRule="auto"/>
        <w:jc w:val="right"/>
        <w:rPr>
          <w:rFonts w:ascii="Times New Roman" w:eastAsia="Times New Roman" w:hAnsi="Times New Roman" w:cs="Times New Roman"/>
          <w:b/>
          <w:lang w:val="uk-UA" w:eastAsia="ar-SA"/>
        </w:rPr>
      </w:pPr>
      <w:r w:rsidRPr="00AA670F">
        <w:rPr>
          <w:rFonts w:ascii="Times New Roman" w:eastAsia="Times New Roman" w:hAnsi="Times New Roman" w:cs="Times New Roman"/>
          <w:b/>
          <w:lang w:val="uk-UA" w:eastAsia="ar-SA"/>
        </w:rPr>
        <w:t>до договору № __________</w:t>
      </w:r>
    </w:p>
    <w:p w14:paraId="502662CE" w14:textId="77777777" w:rsidR="00AA670F" w:rsidRPr="00AA670F" w:rsidRDefault="00AA670F" w:rsidP="00AA670F">
      <w:pPr>
        <w:suppressAutoHyphens/>
        <w:spacing w:after="0" w:line="240" w:lineRule="auto"/>
        <w:jc w:val="center"/>
        <w:rPr>
          <w:rFonts w:ascii="Times New Roman" w:eastAsia="Calibri" w:hAnsi="Times New Roman" w:cs="Times New Roman"/>
          <w:b/>
          <w:lang w:val="uk-UA" w:eastAsia="ar-SA"/>
        </w:rPr>
      </w:pPr>
      <w:r w:rsidRPr="00AA670F">
        <w:rPr>
          <w:rFonts w:ascii="Times New Roman" w:eastAsia="Times New Roman" w:hAnsi="Times New Roman" w:cs="Times New Roman"/>
          <w:b/>
          <w:lang w:val="uk-UA" w:eastAsia="ar-SA"/>
        </w:rPr>
        <w:t xml:space="preserve">                                                                                                                                  від _____________ 2022 р.</w:t>
      </w:r>
    </w:p>
    <w:p w14:paraId="6BA950F3" w14:textId="77777777" w:rsidR="00AA670F" w:rsidRPr="00AA670F" w:rsidRDefault="00AA670F" w:rsidP="00AA670F">
      <w:pPr>
        <w:suppressAutoHyphens/>
        <w:spacing w:after="160" w:line="256" w:lineRule="auto"/>
        <w:jc w:val="center"/>
        <w:rPr>
          <w:rFonts w:ascii="Calibri" w:eastAsia="Calibri" w:hAnsi="Calibri" w:cs="Calibri"/>
          <w:lang w:eastAsia="ar-SA"/>
        </w:rPr>
      </w:pPr>
      <w:r w:rsidRPr="00AA670F">
        <w:rPr>
          <w:rFonts w:ascii="Times New Roman" w:eastAsia="Calibri" w:hAnsi="Times New Roman" w:cs="Times New Roman"/>
          <w:b/>
          <w:lang w:val="uk-UA" w:eastAsia="ar-SA"/>
        </w:rPr>
        <w:t>Специфікація</w:t>
      </w:r>
    </w:p>
    <w:p w14:paraId="59936B7E" w14:textId="77777777" w:rsidR="00AA670F" w:rsidRPr="00AA670F" w:rsidRDefault="00AA670F" w:rsidP="00AA670F">
      <w:pPr>
        <w:suppressAutoHyphens/>
        <w:spacing w:after="160" w:line="256" w:lineRule="auto"/>
        <w:rPr>
          <w:rFonts w:ascii="Calibri" w:eastAsia="Calibri" w:hAnsi="Calibri" w:cs="Calibri"/>
          <w:lang w:eastAsia="ar-SA"/>
        </w:rPr>
      </w:pPr>
    </w:p>
    <w:tbl>
      <w:tblPr>
        <w:tblW w:w="0" w:type="auto"/>
        <w:tblInd w:w="-5" w:type="dxa"/>
        <w:tblLayout w:type="fixed"/>
        <w:tblLook w:val="0000" w:firstRow="0" w:lastRow="0" w:firstColumn="0" w:lastColumn="0" w:noHBand="0" w:noVBand="0"/>
      </w:tblPr>
      <w:tblGrid>
        <w:gridCol w:w="675"/>
        <w:gridCol w:w="4678"/>
        <w:gridCol w:w="1418"/>
        <w:gridCol w:w="1417"/>
        <w:gridCol w:w="1711"/>
      </w:tblGrid>
      <w:tr w:rsidR="00AA670F" w:rsidRPr="00AA670F" w14:paraId="7D2AED05" w14:textId="77777777" w:rsidTr="006A421F">
        <w:tc>
          <w:tcPr>
            <w:tcW w:w="675" w:type="dxa"/>
            <w:tcBorders>
              <w:top w:val="single" w:sz="4" w:space="0" w:color="000000"/>
              <w:left w:val="single" w:sz="4" w:space="0" w:color="000000"/>
              <w:bottom w:val="single" w:sz="4" w:space="0" w:color="000000"/>
            </w:tcBorders>
            <w:shd w:val="clear" w:color="auto" w:fill="auto"/>
          </w:tcPr>
          <w:p w14:paraId="078FAC4D" w14:textId="77777777" w:rsidR="00AA670F" w:rsidRPr="00AA670F" w:rsidRDefault="00AA670F" w:rsidP="00AA670F">
            <w:pPr>
              <w:tabs>
                <w:tab w:val="center" w:pos="300"/>
              </w:tabs>
              <w:suppressAutoHyphens/>
              <w:spacing w:after="160" w:line="256" w:lineRule="auto"/>
              <w:rPr>
                <w:rFonts w:ascii="Times New Roman" w:eastAsia="Times New Roman" w:hAnsi="Times New Roman" w:cs="Times New Roman"/>
                <w:b/>
                <w:bCs/>
                <w:lang w:val="en-US" w:eastAsia="ar-SA"/>
              </w:rPr>
            </w:pPr>
            <w:bookmarkStart w:id="16" w:name="_Hlk37147110"/>
            <w:bookmarkEnd w:id="16"/>
            <w:r w:rsidRPr="00AA670F">
              <w:rPr>
                <w:rFonts w:ascii="Times New Roman" w:eastAsia="Times New Roman" w:hAnsi="Times New Roman" w:cs="Times New Roman"/>
                <w:b/>
                <w:bCs/>
                <w:lang w:eastAsia="ar-SA"/>
              </w:rPr>
              <w:tab/>
            </w:r>
            <w:r w:rsidRPr="00AA670F">
              <w:rPr>
                <w:rFonts w:ascii="Times New Roman" w:eastAsia="Times New Roman" w:hAnsi="Times New Roman" w:cs="Times New Roman"/>
                <w:b/>
                <w:bCs/>
                <w:lang w:val="en-US" w:eastAsia="ar-SA"/>
              </w:rPr>
              <w:t>№</w:t>
            </w:r>
          </w:p>
          <w:p w14:paraId="2DD1AC30" w14:textId="77777777" w:rsidR="00AA670F" w:rsidRPr="00AA670F" w:rsidRDefault="00AA670F" w:rsidP="00AA670F">
            <w:pPr>
              <w:tabs>
                <w:tab w:val="left" w:pos="0"/>
                <w:tab w:val="center" w:pos="4819"/>
                <w:tab w:val="right" w:pos="9639"/>
              </w:tabs>
              <w:suppressAutoHyphens/>
              <w:spacing w:after="160" w:line="256" w:lineRule="auto"/>
              <w:jc w:val="center"/>
              <w:rPr>
                <w:rFonts w:ascii="Times New Roman" w:eastAsia="Times New Roman" w:hAnsi="Times New Roman" w:cs="Times New Roman"/>
                <w:b/>
                <w:color w:val="000000"/>
                <w:lang w:val="en-US" w:eastAsia="ar-SA"/>
              </w:rPr>
            </w:pPr>
            <w:r w:rsidRPr="00AA670F">
              <w:rPr>
                <w:rFonts w:ascii="Times New Roman" w:eastAsia="Times New Roman" w:hAnsi="Times New Roman" w:cs="Times New Roman"/>
                <w:b/>
                <w:bCs/>
                <w:lang w:val="en-US" w:eastAsia="ar-SA"/>
              </w:rPr>
              <w:t>з/п</w:t>
            </w:r>
          </w:p>
        </w:tc>
        <w:tc>
          <w:tcPr>
            <w:tcW w:w="4678" w:type="dxa"/>
            <w:tcBorders>
              <w:top w:val="single" w:sz="4" w:space="0" w:color="000000"/>
              <w:left w:val="single" w:sz="4" w:space="0" w:color="000000"/>
              <w:bottom w:val="single" w:sz="4" w:space="0" w:color="auto"/>
            </w:tcBorders>
            <w:shd w:val="clear" w:color="auto" w:fill="auto"/>
            <w:vAlign w:val="center"/>
          </w:tcPr>
          <w:p w14:paraId="5FC77957" w14:textId="77777777" w:rsidR="00AA670F" w:rsidRPr="00AA670F" w:rsidRDefault="00AA670F" w:rsidP="00AA670F">
            <w:pPr>
              <w:suppressAutoHyphens/>
              <w:spacing w:after="160" w:line="256" w:lineRule="auto"/>
              <w:jc w:val="center"/>
              <w:rPr>
                <w:rFonts w:ascii="Times New Roman" w:eastAsia="Times New Roman" w:hAnsi="Times New Roman" w:cs="Times New Roman"/>
                <w:b/>
                <w:bCs/>
                <w:lang w:val="en-US" w:eastAsia="ar-SA"/>
              </w:rPr>
            </w:pPr>
            <w:proofErr w:type="spellStart"/>
            <w:r w:rsidRPr="00AA670F">
              <w:rPr>
                <w:rFonts w:ascii="Times New Roman" w:eastAsia="Times New Roman" w:hAnsi="Times New Roman" w:cs="Times New Roman"/>
                <w:b/>
                <w:color w:val="000000"/>
                <w:lang w:val="en-US" w:eastAsia="ar-SA"/>
              </w:rPr>
              <w:t>Повне</w:t>
            </w:r>
            <w:proofErr w:type="spellEnd"/>
            <w:r w:rsidRPr="00AA670F">
              <w:rPr>
                <w:rFonts w:ascii="Times New Roman" w:eastAsia="Times New Roman" w:hAnsi="Times New Roman" w:cs="Times New Roman"/>
                <w:b/>
                <w:color w:val="000000"/>
                <w:lang w:val="en-US" w:eastAsia="ar-SA"/>
              </w:rPr>
              <w:t xml:space="preserve"> </w:t>
            </w:r>
            <w:proofErr w:type="spellStart"/>
            <w:r w:rsidRPr="00AA670F">
              <w:rPr>
                <w:rFonts w:ascii="Times New Roman" w:eastAsia="Times New Roman" w:hAnsi="Times New Roman" w:cs="Times New Roman"/>
                <w:b/>
                <w:color w:val="000000"/>
                <w:lang w:val="en-US" w:eastAsia="ar-SA"/>
              </w:rPr>
              <w:t>найменування</w:t>
            </w:r>
            <w:proofErr w:type="spellEnd"/>
            <w:r w:rsidRPr="00AA670F">
              <w:rPr>
                <w:rFonts w:ascii="Times New Roman" w:eastAsia="Times New Roman" w:hAnsi="Times New Roman" w:cs="Times New Roman"/>
                <w:b/>
                <w:color w:val="000000"/>
                <w:lang w:val="en-US" w:eastAsia="ar-SA"/>
              </w:rPr>
              <w:t xml:space="preserve"> </w:t>
            </w:r>
            <w:proofErr w:type="spellStart"/>
            <w:r w:rsidRPr="00AA670F">
              <w:rPr>
                <w:rFonts w:ascii="Times New Roman" w:eastAsia="Times New Roman" w:hAnsi="Times New Roman" w:cs="Times New Roman"/>
                <w:b/>
                <w:color w:val="000000"/>
                <w:lang w:val="en-US" w:eastAsia="ar-SA"/>
              </w:rPr>
              <w:t>товару</w:t>
            </w:r>
            <w:proofErr w:type="spellEnd"/>
            <w:r w:rsidRPr="00AA670F">
              <w:rPr>
                <w:rFonts w:ascii="Times New Roman" w:eastAsia="Times New Roman" w:hAnsi="Times New Roman" w:cs="Times New Roman"/>
                <w:b/>
                <w:color w:val="000000"/>
                <w:lang w:val="en-US" w:eastAsia="ar-SA"/>
              </w:rPr>
              <w:t xml:space="preserve"> </w:t>
            </w:r>
          </w:p>
        </w:tc>
        <w:tc>
          <w:tcPr>
            <w:tcW w:w="1418" w:type="dxa"/>
            <w:tcBorders>
              <w:top w:val="single" w:sz="4" w:space="0" w:color="000000"/>
              <w:left w:val="single" w:sz="4" w:space="0" w:color="000000"/>
              <w:bottom w:val="single" w:sz="4" w:space="0" w:color="000000"/>
            </w:tcBorders>
            <w:shd w:val="clear" w:color="auto" w:fill="auto"/>
            <w:vAlign w:val="center"/>
          </w:tcPr>
          <w:p w14:paraId="0286D886" w14:textId="77777777" w:rsidR="00AA670F" w:rsidRPr="00AA670F" w:rsidRDefault="00AA670F" w:rsidP="00AA670F">
            <w:pPr>
              <w:suppressAutoHyphens/>
              <w:spacing w:after="160" w:line="256" w:lineRule="auto"/>
              <w:jc w:val="center"/>
              <w:rPr>
                <w:rFonts w:ascii="Times New Roman" w:eastAsia="Times New Roman" w:hAnsi="Times New Roman" w:cs="Times New Roman"/>
                <w:b/>
                <w:iCs/>
                <w:lang w:eastAsia="ar-SA"/>
              </w:rPr>
            </w:pPr>
            <w:proofErr w:type="spellStart"/>
            <w:r w:rsidRPr="00AA670F">
              <w:rPr>
                <w:rFonts w:ascii="Times New Roman" w:eastAsia="Times New Roman" w:hAnsi="Times New Roman" w:cs="Times New Roman"/>
                <w:b/>
                <w:bCs/>
                <w:lang w:val="en-US" w:eastAsia="ar-SA"/>
              </w:rPr>
              <w:t>Кількість</w:t>
            </w:r>
            <w:proofErr w:type="spellEnd"/>
            <w:r w:rsidRPr="00AA670F">
              <w:rPr>
                <w:rFonts w:ascii="Times New Roman" w:eastAsia="Times New Roman" w:hAnsi="Times New Roman" w:cs="Times New Roman"/>
                <w:b/>
                <w:bCs/>
                <w:lang w:val="en-US" w:eastAsia="ar-SA"/>
              </w:rPr>
              <w:t xml:space="preserve">, </w:t>
            </w:r>
            <w:proofErr w:type="spellStart"/>
            <w:r w:rsidRPr="00AA670F">
              <w:rPr>
                <w:rFonts w:ascii="Times New Roman" w:eastAsia="Times New Roman" w:hAnsi="Times New Roman" w:cs="Times New Roman"/>
                <w:b/>
                <w:bCs/>
                <w:lang w:val="uk-UA" w:eastAsia="ar-SA"/>
              </w:rPr>
              <w:t>шт</w:t>
            </w:r>
            <w:proofErr w:type="spellEnd"/>
          </w:p>
        </w:tc>
        <w:tc>
          <w:tcPr>
            <w:tcW w:w="1417" w:type="dxa"/>
            <w:tcBorders>
              <w:top w:val="single" w:sz="4" w:space="0" w:color="000000"/>
              <w:left w:val="single" w:sz="4" w:space="0" w:color="000000"/>
              <w:bottom w:val="single" w:sz="4" w:space="0" w:color="000000"/>
            </w:tcBorders>
            <w:shd w:val="clear" w:color="auto" w:fill="auto"/>
            <w:vAlign w:val="center"/>
          </w:tcPr>
          <w:p w14:paraId="0A2D3EF6" w14:textId="77777777" w:rsidR="00AA670F" w:rsidRPr="00AA670F" w:rsidRDefault="00AA670F" w:rsidP="00AA670F">
            <w:pPr>
              <w:suppressAutoHyphens/>
              <w:spacing w:before="60" w:after="60" w:line="256" w:lineRule="auto"/>
              <w:jc w:val="center"/>
              <w:rPr>
                <w:rFonts w:ascii="Times New Roman" w:eastAsia="Times New Roman" w:hAnsi="Times New Roman" w:cs="Times New Roman"/>
                <w:b/>
                <w:iCs/>
                <w:lang w:eastAsia="ar-SA"/>
              </w:rPr>
            </w:pPr>
            <w:proofErr w:type="spellStart"/>
            <w:r w:rsidRPr="00AA670F">
              <w:rPr>
                <w:rFonts w:ascii="Times New Roman" w:eastAsia="Times New Roman" w:hAnsi="Times New Roman" w:cs="Times New Roman"/>
                <w:b/>
                <w:iCs/>
                <w:lang w:eastAsia="ar-SA"/>
              </w:rPr>
              <w:t>Ціна</w:t>
            </w:r>
            <w:proofErr w:type="spellEnd"/>
            <w:r w:rsidRPr="00AA670F">
              <w:rPr>
                <w:rFonts w:ascii="Times New Roman" w:eastAsia="Times New Roman" w:hAnsi="Times New Roman" w:cs="Times New Roman"/>
                <w:b/>
                <w:iCs/>
                <w:lang w:eastAsia="ar-SA"/>
              </w:rPr>
              <w:t xml:space="preserve"> за од, грн., без ПДВ</w:t>
            </w:r>
          </w:p>
        </w:tc>
        <w:tc>
          <w:tcPr>
            <w:tcW w:w="17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D51247" w14:textId="77777777" w:rsidR="00AA670F" w:rsidRPr="00AA670F" w:rsidRDefault="00AA670F" w:rsidP="00AA670F">
            <w:pPr>
              <w:suppressAutoHyphens/>
              <w:spacing w:before="60" w:after="60" w:line="256" w:lineRule="auto"/>
              <w:jc w:val="center"/>
              <w:rPr>
                <w:rFonts w:ascii="Times New Roman" w:eastAsia="Times New Roman" w:hAnsi="Times New Roman" w:cs="Times New Roman"/>
                <w:lang w:val="uk-UA" w:eastAsia="ar-SA"/>
              </w:rPr>
            </w:pPr>
            <w:proofErr w:type="spellStart"/>
            <w:r w:rsidRPr="00AA670F">
              <w:rPr>
                <w:rFonts w:ascii="Times New Roman" w:eastAsia="Times New Roman" w:hAnsi="Times New Roman" w:cs="Times New Roman"/>
                <w:b/>
                <w:iCs/>
                <w:lang w:val="en-US" w:eastAsia="ar-SA"/>
              </w:rPr>
              <w:t>Сума</w:t>
            </w:r>
            <w:proofErr w:type="spellEnd"/>
            <w:r w:rsidRPr="00AA670F">
              <w:rPr>
                <w:rFonts w:ascii="Times New Roman" w:eastAsia="Times New Roman" w:hAnsi="Times New Roman" w:cs="Times New Roman"/>
                <w:b/>
                <w:iCs/>
                <w:lang w:val="en-US" w:eastAsia="ar-SA"/>
              </w:rPr>
              <w:t xml:space="preserve">, </w:t>
            </w:r>
            <w:proofErr w:type="spellStart"/>
            <w:r w:rsidRPr="00AA670F">
              <w:rPr>
                <w:rFonts w:ascii="Times New Roman" w:eastAsia="Times New Roman" w:hAnsi="Times New Roman" w:cs="Times New Roman"/>
                <w:b/>
                <w:iCs/>
                <w:lang w:val="en-US" w:eastAsia="ar-SA"/>
              </w:rPr>
              <w:t>грн</w:t>
            </w:r>
            <w:proofErr w:type="spellEnd"/>
            <w:r w:rsidRPr="00AA670F">
              <w:rPr>
                <w:rFonts w:ascii="Times New Roman" w:eastAsia="Times New Roman" w:hAnsi="Times New Roman" w:cs="Times New Roman"/>
                <w:b/>
                <w:iCs/>
                <w:lang w:val="en-US" w:eastAsia="ar-SA"/>
              </w:rPr>
              <w:t xml:space="preserve">., </w:t>
            </w:r>
            <w:proofErr w:type="spellStart"/>
            <w:r w:rsidRPr="00AA670F">
              <w:rPr>
                <w:rFonts w:ascii="Times New Roman" w:eastAsia="Times New Roman" w:hAnsi="Times New Roman" w:cs="Times New Roman"/>
                <w:b/>
                <w:iCs/>
                <w:lang w:val="en-US" w:eastAsia="ar-SA"/>
              </w:rPr>
              <w:t>без</w:t>
            </w:r>
            <w:proofErr w:type="spellEnd"/>
            <w:r w:rsidRPr="00AA670F">
              <w:rPr>
                <w:rFonts w:ascii="Times New Roman" w:eastAsia="Times New Roman" w:hAnsi="Times New Roman" w:cs="Times New Roman"/>
                <w:b/>
                <w:iCs/>
                <w:lang w:val="en-US" w:eastAsia="ar-SA"/>
              </w:rPr>
              <w:t xml:space="preserve"> ПДВ</w:t>
            </w:r>
          </w:p>
        </w:tc>
      </w:tr>
      <w:tr w:rsidR="00AA670F" w:rsidRPr="00AA670F" w14:paraId="515BC356" w14:textId="77777777" w:rsidTr="006A421F">
        <w:trPr>
          <w:trHeight w:val="427"/>
        </w:trPr>
        <w:tc>
          <w:tcPr>
            <w:tcW w:w="675" w:type="dxa"/>
            <w:tcBorders>
              <w:top w:val="single" w:sz="4" w:space="0" w:color="000000"/>
              <w:left w:val="single" w:sz="4" w:space="0" w:color="000000"/>
              <w:bottom w:val="single" w:sz="4" w:space="0" w:color="auto"/>
              <w:right w:val="single" w:sz="4" w:space="0" w:color="auto"/>
            </w:tcBorders>
            <w:shd w:val="clear" w:color="auto" w:fill="auto"/>
          </w:tcPr>
          <w:p w14:paraId="72D3D573" w14:textId="77777777" w:rsidR="00AA670F" w:rsidRPr="00AA670F" w:rsidRDefault="00AA670F" w:rsidP="00AA670F">
            <w:pPr>
              <w:tabs>
                <w:tab w:val="left" w:pos="0"/>
                <w:tab w:val="center" w:pos="4819"/>
                <w:tab w:val="right" w:pos="9639"/>
              </w:tabs>
              <w:suppressAutoHyphens/>
              <w:spacing w:after="160" w:line="256" w:lineRule="auto"/>
              <w:jc w:val="center"/>
              <w:rPr>
                <w:rFonts w:ascii="Times New Roman" w:eastAsia="Times New Roman" w:hAnsi="Times New Roman" w:cs="Times New Roman"/>
                <w:lang w:val="uk-UA" w:eastAsia="ar-SA"/>
              </w:rPr>
            </w:pPr>
            <w:r w:rsidRPr="00AA670F">
              <w:rPr>
                <w:rFonts w:ascii="Times New Roman" w:eastAsia="Times New Roman" w:hAnsi="Times New Roman" w:cs="Times New Roman"/>
                <w:lang w:val="uk-UA" w:eastAsia="ar-SA"/>
              </w:rPr>
              <w:t>1</w:t>
            </w:r>
          </w:p>
        </w:tc>
        <w:tc>
          <w:tcPr>
            <w:tcW w:w="4678" w:type="dxa"/>
            <w:tcBorders>
              <w:top w:val="single" w:sz="4" w:space="0" w:color="auto"/>
              <w:bottom w:val="single" w:sz="4" w:space="0" w:color="auto"/>
              <w:right w:val="single" w:sz="4" w:space="0" w:color="auto"/>
            </w:tcBorders>
            <w:shd w:val="clear" w:color="auto" w:fill="auto"/>
          </w:tcPr>
          <w:p w14:paraId="43B080A8" w14:textId="77777777" w:rsidR="00AA670F" w:rsidRPr="00AA670F" w:rsidRDefault="00AA670F" w:rsidP="00AA670F">
            <w:pPr>
              <w:suppressAutoHyphens/>
              <w:spacing w:after="160" w:line="256" w:lineRule="auto"/>
              <w:rPr>
                <w:rFonts w:ascii="Times New Roman" w:eastAsia="Calibri" w:hAnsi="Times New Roman" w:cs="Times New Roman"/>
                <w:bCs/>
                <w:lang w:val="uk-UA" w:eastAsia="ar-SA"/>
              </w:rPr>
            </w:pPr>
          </w:p>
        </w:tc>
        <w:tc>
          <w:tcPr>
            <w:tcW w:w="1418" w:type="dxa"/>
            <w:tcBorders>
              <w:top w:val="single" w:sz="4" w:space="0" w:color="000000"/>
              <w:left w:val="single" w:sz="4" w:space="0" w:color="auto"/>
              <w:bottom w:val="single" w:sz="4" w:space="0" w:color="000000"/>
            </w:tcBorders>
            <w:shd w:val="clear" w:color="auto" w:fill="auto"/>
          </w:tcPr>
          <w:p w14:paraId="65448BD0" w14:textId="77777777" w:rsidR="00AA670F" w:rsidRPr="00AA670F" w:rsidRDefault="00AA670F" w:rsidP="00AA670F">
            <w:pPr>
              <w:suppressAutoHyphens/>
              <w:spacing w:after="160" w:line="256" w:lineRule="auto"/>
              <w:jc w:val="center"/>
              <w:rPr>
                <w:rFonts w:ascii="Times New Roman" w:eastAsia="Times New Roman" w:hAnsi="Times New Roman" w:cs="Times New Roman"/>
                <w:bCs/>
                <w:lang w:val="uk-UA" w:eastAsia="ar-SA"/>
              </w:rPr>
            </w:pPr>
          </w:p>
        </w:tc>
        <w:tc>
          <w:tcPr>
            <w:tcW w:w="1417" w:type="dxa"/>
            <w:tcBorders>
              <w:top w:val="single" w:sz="4" w:space="0" w:color="000000"/>
              <w:left w:val="single" w:sz="4" w:space="0" w:color="000000"/>
              <w:bottom w:val="single" w:sz="4" w:space="0" w:color="000000"/>
            </w:tcBorders>
            <w:shd w:val="clear" w:color="auto" w:fill="auto"/>
          </w:tcPr>
          <w:p w14:paraId="11B4A227" w14:textId="77777777" w:rsidR="00AA670F" w:rsidRPr="00AA670F" w:rsidRDefault="00AA670F" w:rsidP="00AA670F">
            <w:pPr>
              <w:tabs>
                <w:tab w:val="left" w:pos="0"/>
                <w:tab w:val="center" w:pos="4819"/>
                <w:tab w:val="right" w:pos="9639"/>
              </w:tabs>
              <w:suppressAutoHyphens/>
              <w:snapToGrid w:val="0"/>
              <w:spacing w:after="160" w:line="256" w:lineRule="auto"/>
              <w:jc w:val="center"/>
              <w:rPr>
                <w:rFonts w:ascii="Times New Roman" w:eastAsia="Times New Roman" w:hAnsi="Times New Roman" w:cs="Times New Roman"/>
                <w:bCs/>
                <w:lang w:val="uk-UA" w:eastAsia="ar-SA"/>
              </w:rPr>
            </w:pP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14:paraId="59BD61BF" w14:textId="77777777" w:rsidR="00AA670F" w:rsidRPr="00AA670F" w:rsidRDefault="00AA670F" w:rsidP="00AA670F">
            <w:pPr>
              <w:tabs>
                <w:tab w:val="left" w:pos="0"/>
                <w:tab w:val="center" w:pos="4819"/>
                <w:tab w:val="right" w:pos="9639"/>
              </w:tabs>
              <w:suppressAutoHyphens/>
              <w:snapToGrid w:val="0"/>
              <w:spacing w:after="160" w:line="256" w:lineRule="auto"/>
              <w:jc w:val="center"/>
              <w:rPr>
                <w:rFonts w:ascii="Times New Roman" w:eastAsia="Times New Roman" w:hAnsi="Times New Roman" w:cs="Times New Roman"/>
                <w:bCs/>
                <w:lang w:val="uk-UA" w:eastAsia="ar-SA"/>
              </w:rPr>
            </w:pPr>
          </w:p>
        </w:tc>
      </w:tr>
      <w:tr w:rsidR="00AA670F" w:rsidRPr="00AA670F" w14:paraId="49578631" w14:textId="77777777" w:rsidTr="006A421F">
        <w:tc>
          <w:tcPr>
            <w:tcW w:w="8188" w:type="dxa"/>
            <w:gridSpan w:val="4"/>
            <w:tcBorders>
              <w:top w:val="single" w:sz="4" w:space="0" w:color="000000"/>
              <w:left w:val="single" w:sz="4" w:space="0" w:color="000000"/>
              <w:bottom w:val="single" w:sz="4" w:space="0" w:color="000000"/>
            </w:tcBorders>
            <w:shd w:val="clear" w:color="auto" w:fill="auto"/>
          </w:tcPr>
          <w:p w14:paraId="0A693BB6" w14:textId="77777777" w:rsidR="00AA670F" w:rsidRPr="00AA670F" w:rsidRDefault="00AA670F" w:rsidP="00AA670F">
            <w:pPr>
              <w:tabs>
                <w:tab w:val="left" w:pos="0"/>
                <w:tab w:val="center" w:pos="4819"/>
                <w:tab w:val="right" w:pos="9639"/>
              </w:tabs>
              <w:suppressAutoHyphens/>
              <w:spacing w:after="160" w:line="256" w:lineRule="auto"/>
              <w:rPr>
                <w:rFonts w:ascii="Times New Roman" w:eastAsia="Times New Roman" w:hAnsi="Times New Roman" w:cs="Times New Roman"/>
                <w:b/>
                <w:lang w:val="uk-UA" w:eastAsia="ar-SA"/>
              </w:rPr>
            </w:pPr>
            <w:proofErr w:type="spellStart"/>
            <w:r w:rsidRPr="00AA670F">
              <w:rPr>
                <w:rFonts w:ascii="Times New Roman" w:eastAsia="Times New Roman" w:hAnsi="Times New Roman" w:cs="Times New Roman"/>
                <w:b/>
                <w:iCs/>
                <w:lang w:val="en-US" w:eastAsia="ar-SA"/>
              </w:rPr>
              <w:t>Разом</w:t>
            </w:r>
            <w:proofErr w:type="spellEnd"/>
            <w:r w:rsidRPr="00AA670F">
              <w:rPr>
                <w:rFonts w:ascii="Times New Roman" w:eastAsia="Times New Roman" w:hAnsi="Times New Roman" w:cs="Times New Roman"/>
                <w:b/>
                <w:iCs/>
                <w:lang w:val="en-US" w:eastAsia="ar-SA"/>
              </w:rPr>
              <w:t xml:space="preserve"> </w:t>
            </w:r>
            <w:proofErr w:type="spellStart"/>
            <w:r w:rsidRPr="00AA670F">
              <w:rPr>
                <w:rFonts w:ascii="Times New Roman" w:eastAsia="Times New Roman" w:hAnsi="Times New Roman" w:cs="Times New Roman"/>
                <w:b/>
                <w:iCs/>
                <w:lang w:val="en-US" w:eastAsia="ar-SA"/>
              </w:rPr>
              <w:t>без</w:t>
            </w:r>
            <w:proofErr w:type="spellEnd"/>
            <w:r w:rsidRPr="00AA670F">
              <w:rPr>
                <w:rFonts w:ascii="Times New Roman" w:eastAsia="Times New Roman" w:hAnsi="Times New Roman" w:cs="Times New Roman"/>
                <w:b/>
                <w:iCs/>
                <w:lang w:val="en-US" w:eastAsia="ar-SA"/>
              </w:rPr>
              <w:t xml:space="preserve"> ПДВ</w:t>
            </w: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14:paraId="02246586" w14:textId="77777777" w:rsidR="00AA670F" w:rsidRPr="00AA670F" w:rsidRDefault="00AA670F" w:rsidP="00AA670F">
            <w:pPr>
              <w:tabs>
                <w:tab w:val="left" w:pos="0"/>
                <w:tab w:val="center" w:pos="4819"/>
                <w:tab w:val="right" w:pos="9639"/>
              </w:tabs>
              <w:suppressAutoHyphens/>
              <w:snapToGrid w:val="0"/>
              <w:spacing w:after="160" w:line="256" w:lineRule="auto"/>
              <w:jc w:val="center"/>
              <w:rPr>
                <w:rFonts w:ascii="Times New Roman" w:eastAsia="Times New Roman" w:hAnsi="Times New Roman" w:cs="Times New Roman"/>
                <w:b/>
                <w:lang w:val="uk-UA" w:eastAsia="ar-SA"/>
              </w:rPr>
            </w:pPr>
          </w:p>
        </w:tc>
      </w:tr>
      <w:tr w:rsidR="00AA670F" w:rsidRPr="00AA670F" w14:paraId="18D2D4F6" w14:textId="77777777" w:rsidTr="006A421F">
        <w:tc>
          <w:tcPr>
            <w:tcW w:w="8188" w:type="dxa"/>
            <w:gridSpan w:val="4"/>
            <w:tcBorders>
              <w:top w:val="single" w:sz="4" w:space="0" w:color="000000"/>
              <w:left w:val="single" w:sz="4" w:space="0" w:color="000000"/>
              <w:bottom w:val="single" w:sz="4" w:space="0" w:color="000000"/>
            </w:tcBorders>
            <w:shd w:val="clear" w:color="auto" w:fill="auto"/>
          </w:tcPr>
          <w:p w14:paraId="3DC3EEB4" w14:textId="77777777" w:rsidR="00AA670F" w:rsidRPr="00AA670F" w:rsidRDefault="00AA670F" w:rsidP="00AA670F">
            <w:pPr>
              <w:tabs>
                <w:tab w:val="left" w:pos="0"/>
                <w:tab w:val="center" w:pos="4819"/>
                <w:tab w:val="right" w:pos="9639"/>
              </w:tabs>
              <w:suppressAutoHyphens/>
              <w:spacing w:after="160" w:line="256" w:lineRule="auto"/>
              <w:rPr>
                <w:rFonts w:ascii="Times New Roman" w:eastAsia="Times New Roman" w:hAnsi="Times New Roman" w:cs="Times New Roman"/>
                <w:b/>
                <w:lang w:val="uk-UA" w:eastAsia="ar-SA"/>
              </w:rPr>
            </w:pPr>
            <w:r w:rsidRPr="00AA670F">
              <w:rPr>
                <w:rFonts w:ascii="Times New Roman" w:eastAsia="Times New Roman" w:hAnsi="Times New Roman" w:cs="Times New Roman"/>
                <w:b/>
                <w:lang w:val="en-US" w:eastAsia="ar-SA"/>
              </w:rPr>
              <w:t>ПДВ</w:t>
            </w: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14:paraId="20A94543" w14:textId="77777777" w:rsidR="00AA670F" w:rsidRPr="00AA670F" w:rsidRDefault="00AA670F" w:rsidP="00AA670F">
            <w:pPr>
              <w:tabs>
                <w:tab w:val="left" w:pos="0"/>
                <w:tab w:val="center" w:pos="4819"/>
                <w:tab w:val="right" w:pos="9639"/>
              </w:tabs>
              <w:suppressAutoHyphens/>
              <w:snapToGrid w:val="0"/>
              <w:spacing w:after="160" w:line="256" w:lineRule="auto"/>
              <w:jc w:val="center"/>
              <w:rPr>
                <w:rFonts w:ascii="Times New Roman" w:eastAsia="Times New Roman" w:hAnsi="Times New Roman" w:cs="Times New Roman"/>
                <w:b/>
                <w:lang w:val="uk-UA" w:eastAsia="ar-SA"/>
              </w:rPr>
            </w:pPr>
          </w:p>
        </w:tc>
      </w:tr>
      <w:tr w:rsidR="00AA670F" w:rsidRPr="00AA670F" w14:paraId="54933E62" w14:textId="77777777" w:rsidTr="006A421F">
        <w:tc>
          <w:tcPr>
            <w:tcW w:w="8188" w:type="dxa"/>
            <w:gridSpan w:val="4"/>
            <w:tcBorders>
              <w:top w:val="single" w:sz="4" w:space="0" w:color="000000"/>
              <w:left w:val="single" w:sz="4" w:space="0" w:color="000000"/>
              <w:bottom w:val="single" w:sz="4" w:space="0" w:color="000000"/>
            </w:tcBorders>
            <w:shd w:val="clear" w:color="auto" w:fill="auto"/>
          </w:tcPr>
          <w:p w14:paraId="6B40AEFE" w14:textId="77777777" w:rsidR="00AA670F" w:rsidRPr="00AA670F" w:rsidRDefault="00AA670F" w:rsidP="00AA670F">
            <w:pPr>
              <w:tabs>
                <w:tab w:val="left" w:pos="0"/>
                <w:tab w:val="center" w:pos="4819"/>
                <w:tab w:val="right" w:pos="9639"/>
              </w:tabs>
              <w:suppressAutoHyphens/>
              <w:spacing w:after="160" w:line="256" w:lineRule="auto"/>
              <w:rPr>
                <w:rFonts w:ascii="Times New Roman" w:eastAsia="Times New Roman" w:hAnsi="Times New Roman" w:cs="Times New Roman"/>
                <w:b/>
                <w:lang w:val="uk-UA" w:eastAsia="ar-SA"/>
              </w:rPr>
            </w:pPr>
            <w:proofErr w:type="spellStart"/>
            <w:r w:rsidRPr="00AA670F">
              <w:rPr>
                <w:rFonts w:ascii="Times New Roman" w:eastAsia="Times New Roman" w:hAnsi="Times New Roman" w:cs="Times New Roman"/>
                <w:b/>
                <w:lang w:val="en-US" w:eastAsia="ar-SA"/>
              </w:rPr>
              <w:t>Всього</w:t>
            </w:r>
            <w:proofErr w:type="spellEnd"/>
            <w:r w:rsidRPr="00AA670F">
              <w:rPr>
                <w:rFonts w:ascii="Times New Roman" w:eastAsia="Times New Roman" w:hAnsi="Times New Roman" w:cs="Times New Roman"/>
                <w:b/>
                <w:lang w:val="en-US" w:eastAsia="ar-SA"/>
              </w:rPr>
              <w:t xml:space="preserve"> з ПДВ</w:t>
            </w:r>
            <w:r w:rsidRPr="00AA670F">
              <w:rPr>
                <w:rFonts w:ascii="Times New Roman" w:eastAsia="Calibri" w:hAnsi="Times New Roman" w:cs="Times New Roman"/>
                <w:lang w:val="en-US" w:eastAsia="ar-SA"/>
              </w:rPr>
              <w:t xml:space="preserve"> </w:t>
            </w: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14:paraId="2B862702" w14:textId="77777777" w:rsidR="00AA670F" w:rsidRPr="00AA670F" w:rsidRDefault="00AA670F" w:rsidP="00AA670F">
            <w:pPr>
              <w:tabs>
                <w:tab w:val="left" w:pos="0"/>
                <w:tab w:val="center" w:pos="4819"/>
                <w:tab w:val="right" w:pos="9639"/>
              </w:tabs>
              <w:suppressAutoHyphens/>
              <w:snapToGrid w:val="0"/>
              <w:spacing w:after="160" w:line="256" w:lineRule="auto"/>
              <w:jc w:val="center"/>
              <w:rPr>
                <w:rFonts w:ascii="Times New Roman" w:eastAsia="Times New Roman" w:hAnsi="Times New Roman" w:cs="Times New Roman"/>
                <w:b/>
                <w:lang w:val="uk-UA" w:eastAsia="ar-SA"/>
              </w:rPr>
            </w:pPr>
          </w:p>
        </w:tc>
      </w:tr>
    </w:tbl>
    <w:p w14:paraId="1BB525DD" w14:textId="77777777" w:rsidR="00643D62" w:rsidRDefault="00643D62" w:rsidP="00AA670F">
      <w:pPr>
        <w:suppressAutoHyphens/>
        <w:spacing w:after="0" w:line="240" w:lineRule="auto"/>
        <w:rPr>
          <w:rFonts w:ascii="Times New Roman" w:eastAsia="Calibri" w:hAnsi="Times New Roman" w:cs="Times New Roman"/>
          <w:lang w:eastAsia="ar-SA"/>
        </w:rPr>
      </w:pPr>
    </w:p>
    <w:p w14:paraId="6A7CC0B6" w14:textId="461B2DB4" w:rsidR="00AA670F" w:rsidRPr="00AA670F" w:rsidRDefault="00AA670F" w:rsidP="00AA670F">
      <w:pPr>
        <w:suppressAutoHyphens/>
        <w:spacing w:after="0" w:line="240" w:lineRule="auto"/>
        <w:rPr>
          <w:rFonts w:ascii="Times New Roman" w:eastAsia="Calibri" w:hAnsi="Times New Roman" w:cs="Times New Roman"/>
          <w:lang w:eastAsia="ar-SA"/>
        </w:rPr>
      </w:pPr>
      <w:proofErr w:type="spellStart"/>
      <w:r w:rsidRPr="00AA670F">
        <w:rPr>
          <w:rFonts w:ascii="Times New Roman" w:eastAsia="Calibri" w:hAnsi="Times New Roman" w:cs="Times New Roman"/>
          <w:lang w:eastAsia="ar-SA"/>
        </w:rPr>
        <w:t>Загальна</w:t>
      </w:r>
      <w:proofErr w:type="spellEnd"/>
      <w:r w:rsidRPr="00AA670F">
        <w:rPr>
          <w:rFonts w:ascii="Times New Roman" w:eastAsia="Calibri" w:hAnsi="Times New Roman" w:cs="Times New Roman"/>
          <w:lang w:eastAsia="ar-SA"/>
        </w:rPr>
        <w:t xml:space="preserve"> </w:t>
      </w:r>
      <w:proofErr w:type="spellStart"/>
      <w:r w:rsidRPr="00AA670F">
        <w:rPr>
          <w:rFonts w:ascii="Times New Roman" w:eastAsia="Calibri" w:hAnsi="Times New Roman" w:cs="Times New Roman"/>
          <w:lang w:eastAsia="ar-SA"/>
        </w:rPr>
        <w:t>вартість</w:t>
      </w:r>
      <w:proofErr w:type="spellEnd"/>
      <w:r w:rsidRPr="00AA670F">
        <w:rPr>
          <w:rFonts w:ascii="Times New Roman" w:eastAsia="Calibri" w:hAnsi="Times New Roman" w:cs="Times New Roman"/>
          <w:lang w:eastAsia="ar-SA"/>
        </w:rPr>
        <w:t xml:space="preserve"> _______________________________</w:t>
      </w:r>
    </w:p>
    <w:tbl>
      <w:tblPr>
        <w:tblW w:w="10139" w:type="dxa"/>
        <w:tblInd w:w="108" w:type="dxa"/>
        <w:tblLayout w:type="fixed"/>
        <w:tblLook w:val="0000" w:firstRow="0" w:lastRow="0" w:firstColumn="0" w:lastColumn="0" w:noHBand="0" w:noVBand="0"/>
      </w:tblPr>
      <w:tblGrid>
        <w:gridCol w:w="4883"/>
        <w:gridCol w:w="5256"/>
      </w:tblGrid>
      <w:tr w:rsidR="00AA670F" w:rsidRPr="00AA670F" w14:paraId="34933BC3" w14:textId="77777777" w:rsidTr="00643D62">
        <w:tc>
          <w:tcPr>
            <w:tcW w:w="4883" w:type="dxa"/>
            <w:shd w:val="clear" w:color="auto" w:fill="auto"/>
          </w:tcPr>
          <w:p w14:paraId="7810A7DD" w14:textId="77777777" w:rsidR="00AA670F" w:rsidRPr="00AA670F" w:rsidRDefault="00AA670F" w:rsidP="00AA670F">
            <w:pPr>
              <w:suppressAutoHyphens/>
              <w:spacing w:after="0" w:line="240" w:lineRule="auto"/>
              <w:rPr>
                <w:rFonts w:ascii="Times New Roman" w:eastAsia="Times New Roman" w:hAnsi="Times New Roman" w:cs="Times New Roman"/>
                <w:b/>
                <w:lang w:val="uk-UA" w:eastAsia="ar-SA"/>
              </w:rPr>
            </w:pPr>
            <w:bookmarkStart w:id="17" w:name="_Hlk119595844"/>
            <w:r w:rsidRPr="00AA670F">
              <w:rPr>
                <w:rFonts w:ascii="Times New Roman" w:eastAsia="Times New Roman" w:hAnsi="Times New Roman" w:cs="Times New Roman"/>
                <w:b/>
                <w:lang w:eastAsia="ar-SA"/>
              </w:rPr>
              <w:t xml:space="preserve">За </w:t>
            </w:r>
            <w:proofErr w:type="spellStart"/>
            <w:proofErr w:type="gramStart"/>
            <w:r w:rsidRPr="00AA670F">
              <w:rPr>
                <w:rFonts w:ascii="Times New Roman" w:eastAsia="Times New Roman" w:hAnsi="Times New Roman" w:cs="Times New Roman"/>
                <w:b/>
                <w:lang w:eastAsia="ar-SA"/>
              </w:rPr>
              <w:t>Постачальника</w:t>
            </w:r>
            <w:proofErr w:type="spellEnd"/>
            <w:r w:rsidRPr="00AA670F">
              <w:rPr>
                <w:rFonts w:ascii="Times New Roman" w:eastAsia="Times New Roman" w:hAnsi="Times New Roman" w:cs="Times New Roman"/>
                <w:b/>
                <w:lang w:val="uk-UA" w:eastAsia="ar-SA"/>
              </w:rPr>
              <w:t xml:space="preserve"> :</w:t>
            </w:r>
            <w:proofErr w:type="gramEnd"/>
          </w:p>
          <w:p w14:paraId="3204B0FD" w14:textId="77777777" w:rsidR="00AA670F" w:rsidRPr="00AA670F" w:rsidRDefault="00AA670F" w:rsidP="00AA670F">
            <w:pPr>
              <w:suppressAutoHyphens/>
              <w:spacing w:after="0" w:line="240" w:lineRule="auto"/>
              <w:rPr>
                <w:rFonts w:ascii="Times New Roman" w:eastAsia="Times New Roman" w:hAnsi="Times New Roman" w:cs="Times New Roman"/>
                <w:b/>
                <w:lang w:val="uk-UA" w:eastAsia="ar-SA"/>
              </w:rPr>
            </w:pPr>
          </w:p>
          <w:p w14:paraId="1200BED5" w14:textId="77777777" w:rsidR="00AA670F" w:rsidRPr="00AA670F" w:rsidRDefault="00AA670F" w:rsidP="00AA670F">
            <w:pPr>
              <w:suppressAutoHyphens/>
              <w:spacing w:after="0" w:line="240" w:lineRule="auto"/>
              <w:rPr>
                <w:rFonts w:ascii="Times New Roman" w:eastAsia="Times New Roman" w:hAnsi="Times New Roman" w:cs="Times New Roman"/>
                <w:b/>
                <w:bCs/>
                <w:lang w:val="uk-UA" w:eastAsia="ar-SA"/>
              </w:rPr>
            </w:pPr>
            <w:r w:rsidRPr="00AA670F">
              <w:rPr>
                <w:rFonts w:ascii="Times New Roman" w:eastAsia="Times New Roman" w:hAnsi="Times New Roman" w:cs="Times New Roman"/>
                <w:b/>
                <w:lang w:eastAsia="ar-SA"/>
              </w:rPr>
              <w:t>_____</w:t>
            </w:r>
            <w:r w:rsidRPr="00AA670F">
              <w:rPr>
                <w:rFonts w:ascii="Times New Roman" w:eastAsia="Times New Roman" w:hAnsi="Times New Roman" w:cs="Times New Roman"/>
                <w:b/>
                <w:lang w:val="uk-UA" w:eastAsia="ar-SA"/>
              </w:rPr>
              <w:t>__</w:t>
            </w:r>
            <w:r w:rsidRPr="00AA670F">
              <w:rPr>
                <w:rFonts w:ascii="Times New Roman" w:eastAsia="Times New Roman" w:hAnsi="Times New Roman" w:cs="Times New Roman"/>
                <w:b/>
                <w:lang w:eastAsia="ar-SA"/>
              </w:rPr>
              <w:t>_</w:t>
            </w:r>
            <w:r w:rsidRPr="00AA670F">
              <w:rPr>
                <w:rFonts w:ascii="Times New Roman" w:eastAsia="Times New Roman" w:hAnsi="Times New Roman" w:cs="Times New Roman"/>
                <w:b/>
                <w:lang w:val="uk-UA" w:eastAsia="ar-SA"/>
              </w:rPr>
              <w:t>______</w:t>
            </w:r>
            <w:r w:rsidRPr="00AA670F">
              <w:rPr>
                <w:rFonts w:ascii="Times New Roman" w:eastAsia="Times New Roman" w:hAnsi="Times New Roman" w:cs="Times New Roman"/>
                <w:lang w:val="uk-UA" w:eastAsia="ar-SA"/>
              </w:rPr>
              <w:t xml:space="preserve"> </w:t>
            </w:r>
          </w:p>
          <w:p w14:paraId="41A5A71A" w14:textId="77777777" w:rsidR="00AA670F" w:rsidRPr="00AA670F" w:rsidRDefault="00AA670F" w:rsidP="00AA670F">
            <w:pPr>
              <w:suppressAutoHyphens/>
              <w:spacing w:after="0" w:line="240" w:lineRule="auto"/>
              <w:rPr>
                <w:rFonts w:ascii="Times New Roman" w:eastAsia="Times New Roman" w:hAnsi="Times New Roman" w:cs="Times New Roman"/>
                <w:b/>
                <w:lang w:val="uk-UA" w:eastAsia="ar-SA"/>
              </w:rPr>
            </w:pPr>
            <w:r w:rsidRPr="00AA670F">
              <w:rPr>
                <w:rFonts w:ascii="Times New Roman" w:eastAsia="Times New Roman" w:hAnsi="Times New Roman" w:cs="Times New Roman"/>
                <w:b/>
                <w:bCs/>
                <w:lang w:val="uk-UA" w:eastAsia="ar-SA"/>
              </w:rPr>
              <w:t xml:space="preserve">                                  </w:t>
            </w:r>
          </w:p>
          <w:p w14:paraId="0B08735B" w14:textId="77777777" w:rsidR="00AA670F" w:rsidRPr="00AA670F" w:rsidRDefault="00AA670F" w:rsidP="00AA670F">
            <w:pPr>
              <w:suppressAutoHyphens/>
              <w:spacing w:after="0" w:line="240" w:lineRule="auto"/>
              <w:rPr>
                <w:rFonts w:ascii="Times New Roman" w:eastAsia="Times New Roman" w:hAnsi="Times New Roman" w:cs="Times New Roman"/>
                <w:b/>
                <w:lang w:eastAsia="ar-SA"/>
              </w:rPr>
            </w:pPr>
            <w:r w:rsidRPr="00AA670F">
              <w:rPr>
                <w:rFonts w:ascii="Times New Roman" w:eastAsia="Times New Roman" w:hAnsi="Times New Roman" w:cs="Times New Roman"/>
                <w:b/>
                <w:lang w:val="uk-UA" w:eastAsia="ar-SA"/>
              </w:rPr>
              <w:t>М</w:t>
            </w:r>
            <w:r w:rsidRPr="00AA670F">
              <w:rPr>
                <w:rFonts w:ascii="Times New Roman" w:eastAsia="Times New Roman" w:hAnsi="Times New Roman" w:cs="Times New Roman"/>
                <w:b/>
                <w:lang w:eastAsia="ar-SA"/>
              </w:rPr>
              <w:t>.</w:t>
            </w:r>
            <w:r w:rsidRPr="00AA670F">
              <w:rPr>
                <w:rFonts w:ascii="Times New Roman" w:eastAsia="Times New Roman" w:hAnsi="Times New Roman" w:cs="Times New Roman"/>
                <w:b/>
                <w:lang w:val="uk-UA" w:eastAsia="ar-SA"/>
              </w:rPr>
              <w:t>П</w:t>
            </w:r>
            <w:r w:rsidRPr="00AA670F">
              <w:rPr>
                <w:rFonts w:ascii="Times New Roman" w:eastAsia="Times New Roman" w:hAnsi="Times New Roman" w:cs="Times New Roman"/>
                <w:b/>
                <w:lang w:eastAsia="ar-SA"/>
              </w:rPr>
              <w:t>.</w:t>
            </w:r>
          </w:p>
        </w:tc>
        <w:tc>
          <w:tcPr>
            <w:tcW w:w="5256" w:type="dxa"/>
            <w:shd w:val="clear" w:color="auto" w:fill="auto"/>
          </w:tcPr>
          <w:p w14:paraId="5E3E148B" w14:textId="77777777" w:rsidR="00AA670F" w:rsidRPr="00AA670F" w:rsidRDefault="00AA670F" w:rsidP="00AA670F">
            <w:pPr>
              <w:suppressAutoHyphens/>
              <w:spacing w:after="0" w:line="240" w:lineRule="auto"/>
              <w:rPr>
                <w:rFonts w:ascii="Times New Roman" w:eastAsia="Times New Roman" w:hAnsi="Times New Roman" w:cs="Times New Roman"/>
                <w:b/>
                <w:lang w:val="uk-UA" w:eastAsia="ar-SA"/>
              </w:rPr>
            </w:pPr>
            <w:r w:rsidRPr="00AA670F">
              <w:rPr>
                <w:rFonts w:ascii="Times New Roman" w:eastAsia="Times New Roman" w:hAnsi="Times New Roman" w:cs="Times New Roman"/>
                <w:b/>
                <w:lang w:eastAsia="ar-SA"/>
              </w:rPr>
              <w:t xml:space="preserve">За </w:t>
            </w:r>
            <w:proofErr w:type="spellStart"/>
            <w:r w:rsidRPr="00AA670F">
              <w:rPr>
                <w:rFonts w:ascii="Times New Roman" w:eastAsia="Times New Roman" w:hAnsi="Times New Roman" w:cs="Times New Roman"/>
                <w:b/>
                <w:lang w:eastAsia="ar-SA"/>
              </w:rPr>
              <w:t>Покупця</w:t>
            </w:r>
            <w:proofErr w:type="spellEnd"/>
            <w:r w:rsidRPr="00AA670F">
              <w:rPr>
                <w:rFonts w:ascii="Times New Roman" w:eastAsia="Times New Roman" w:hAnsi="Times New Roman" w:cs="Times New Roman"/>
                <w:b/>
                <w:lang w:val="uk-UA" w:eastAsia="ar-SA"/>
              </w:rPr>
              <w:t>:</w:t>
            </w:r>
          </w:p>
          <w:p w14:paraId="0EA6F1F7" w14:textId="77777777" w:rsidR="00AA670F" w:rsidRPr="00AA670F" w:rsidRDefault="00AA670F" w:rsidP="00AA670F">
            <w:pPr>
              <w:suppressAutoHyphens/>
              <w:spacing w:after="0" w:line="240" w:lineRule="auto"/>
              <w:rPr>
                <w:rFonts w:ascii="Times New Roman" w:eastAsia="Times New Roman" w:hAnsi="Times New Roman" w:cs="Times New Roman"/>
                <w:b/>
                <w:lang w:val="uk-UA" w:eastAsia="ar-SA"/>
              </w:rPr>
            </w:pPr>
          </w:p>
          <w:p w14:paraId="26BC8C24" w14:textId="429B34F3" w:rsidR="00AA670F" w:rsidRPr="00AA670F" w:rsidRDefault="00AA670F" w:rsidP="00AA670F">
            <w:pPr>
              <w:suppressAutoHyphens/>
              <w:spacing w:after="0" w:line="240" w:lineRule="auto"/>
              <w:rPr>
                <w:rFonts w:ascii="Times New Roman" w:eastAsia="Times New Roman" w:hAnsi="Times New Roman" w:cs="Times New Roman"/>
                <w:b/>
                <w:lang w:val="uk-UA" w:eastAsia="ar-SA"/>
              </w:rPr>
            </w:pPr>
            <w:r w:rsidRPr="00AA670F">
              <w:rPr>
                <w:rFonts w:ascii="Times New Roman" w:eastAsia="Times New Roman" w:hAnsi="Times New Roman" w:cs="Times New Roman"/>
                <w:b/>
                <w:lang w:val="uk-UA" w:eastAsia="ar-SA"/>
              </w:rPr>
              <w:t>___________________</w:t>
            </w:r>
          </w:p>
          <w:p w14:paraId="2A5907F6" w14:textId="77777777" w:rsidR="00AA670F" w:rsidRPr="00AA670F" w:rsidRDefault="00AA670F" w:rsidP="00AA670F">
            <w:pPr>
              <w:suppressAutoHyphens/>
              <w:spacing w:after="0" w:line="240" w:lineRule="auto"/>
              <w:rPr>
                <w:rFonts w:ascii="Times New Roman" w:eastAsia="Times New Roman" w:hAnsi="Times New Roman" w:cs="Times New Roman"/>
                <w:lang w:val="uk-UA" w:eastAsia="ar-SA"/>
              </w:rPr>
            </w:pPr>
            <w:r w:rsidRPr="00AA670F">
              <w:rPr>
                <w:rFonts w:ascii="Times New Roman" w:eastAsia="Times New Roman" w:hAnsi="Times New Roman" w:cs="Times New Roman"/>
                <w:b/>
                <w:lang w:val="uk-UA" w:eastAsia="ar-SA"/>
              </w:rPr>
              <w:t>М.П.</w:t>
            </w:r>
          </w:p>
        </w:tc>
      </w:tr>
    </w:tbl>
    <w:p w14:paraId="3A167FA8" w14:textId="77777777" w:rsidR="00AA670F" w:rsidRDefault="00AA670F" w:rsidP="00646B24">
      <w:pPr>
        <w:widowControl w:val="0"/>
        <w:tabs>
          <w:tab w:val="left" w:pos="1080"/>
        </w:tabs>
        <w:autoSpaceDE w:val="0"/>
        <w:autoSpaceDN w:val="0"/>
        <w:adjustRightInd w:val="0"/>
        <w:spacing w:after="0"/>
        <w:ind w:right="-261"/>
        <w:jc w:val="both"/>
        <w:rPr>
          <w:rFonts w:ascii="Times New Roman" w:eastAsia="Times New Roman" w:hAnsi="Times New Roman" w:cs="Times New Roman"/>
          <w:b/>
          <w:iCs/>
          <w:color w:val="FF0000"/>
          <w:sz w:val="24"/>
          <w:szCs w:val="24"/>
          <w:lang w:eastAsia="ru-RU"/>
        </w:rPr>
      </w:pPr>
    </w:p>
    <w:bookmarkEnd w:id="17"/>
    <w:p w14:paraId="0F3A4DFD" w14:textId="77777777" w:rsidR="000D7EA6" w:rsidRPr="00AA670F" w:rsidRDefault="000D7EA6" w:rsidP="000D7EA6">
      <w:pPr>
        <w:spacing w:after="0" w:line="240" w:lineRule="auto"/>
        <w:jc w:val="right"/>
        <w:rPr>
          <w:rFonts w:ascii="Times New Roman" w:eastAsia="Times New Roman" w:hAnsi="Times New Roman"/>
          <w:b/>
          <w:lang w:val="uk-UA" w:eastAsia="ru-RU"/>
        </w:rPr>
      </w:pPr>
      <w:r w:rsidRPr="00AA670F">
        <w:rPr>
          <w:rFonts w:ascii="Times New Roman" w:eastAsia="Times New Roman" w:hAnsi="Times New Roman"/>
          <w:b/>
          <w:lang w:val="uk-UA" w:eastAsia="ru-RU"/>
        </w:rPr>
        <w:t xml:space="preserve">Додаток №2 </w:t>
      </w:r>
    </w:p>
    <w:p w14:paraId="4ACEAA9E" w14:textId="77777777" w:rsidR="000D7EA6" w:rsidRPr="00AA670F" w:rsidRDefault="000D7EA6" w:rsidP="000D7EA6">
      <w:pPr>
        <w:spacing w:after="0" w:line="240" w:lineRule="auto"/>
        <w:jc w:val="right"/>
        <w:rPr>
          <w:rFonts w:ascii="Times New Roman" w:eastAsia="Times New Roman" w:hAnsi="Times New Roman"/>
          <w:b/>
          <w:lang w:val="uk-UA" w:eastAsia="ru-RU"/>
        </w:rPr>
      </w:pPr>
      <w:r w:rsidRPr="00AA670F">
        <w:rPr>
          <w:rFonts w:ascii="Times New Roman" w:eastAsia="Times New Roman" w:hAnsi="Times New Roman"/>
          <w:b/>
          <w:lang w:val="uk-UA" w:eastAsia="ru-RU"/>
        </w:rPr>
        <w:t>до договору № __________</w:t>
      </w:r>
    </w:p>
    <w:p w14:paraId="757442B7" w14:textId="77777777" w:rsidR="000D7EA6" w:rsidRPr="00AA670F" w:rsidRDefault="000D7EA6" w:rsidP="000D7EA6">
      <w:pPr>
        <w:spacing w:after="0" w:line="240" w:lineRule="auto"/>
        <w:jc w:val="right"/>
        <w:rPr>
          <w:rFonts w:ascii="Times New Roman" w:eastAsia="Times New Roman" w:hAnsi="Times New Roman"/>
          <w:b/>
          <w:lang w:val="uk-UA" w:eastAsia="ru-RU"/>
        </w:rPr>
      </w:pPr>
      <w:r w:rsidRPr="00AA670F">
        <w:rPr>
          <w:rFonts w:ascii="Times New Roman" w:eastAsia="Times New Roman" w:hAnsi="Times New Roman"/>
          <w:b/>
          <w:lang w:val="uk-UA" w:eastAsia="ru-RU"/>
        </w:rPr>
        <w:t xml:space="preserve">                                                                                                               від _____________ 2020 р.</w:t>
      </w:r>
    </w:p>
    <w:p w14:paraId="1504F006" w14:textId="77777777" w:rsidR="000D7EA6" w:rsidRPr="00AA670F" w:rsidRDefault="000D7EA6" w:rsidP="000D7EA6">
      <w:pPr>
        <w:spacing w:after="0" w:line="240" w:lineRule="auto"/>
        <w:jc w:val="center"/>
        <w:rPr>
          <w:rFonts w:ascii="Times New Roman" w:eastAsia="Times New Roman" w:hAnsi="Times New Roman"/>
          <w:b/>
          <w:lang w:val="uk-UA" w:eastAsia="ru-RU"/>
        </w:rPr>
      </w:pPr>
      <w:r w:rsidRPr="00AA670F">
        <w:rPr>
          <w:rFonts w:ascii="Times New Roman" w:eastAsia="Times New Roman" w:hAnsi="Times New Roman"/>
          <w:b/>
          <w:lang w:val="uk-UA" w:eastAsia="ru-RU"/>
        </w:rPr>
        <w:t>Технічні   вимоги до  товару.</w:t>
      </w:r>
    </w:p>
    <w:p w14:paraId="6C36D946" w14:textId="423B9F21" w:rsidR="000D7EA6" w:rsidRDefault="000D7EA6" w:rsidP="00646B24">
      <w:pPr>
        <w:widowControl w:val="0"/>
        <w:tabs>
          <w:tab w:val="left" w:pos="1080"/>
        </w:tabs>
        <w:autoSpaceDE w:val="0"/>
        <w:autoSpaceDN w:val="0"/>
        <w:adjustRightInd w:val="0"/>
        <w:spacing w:after="0"/>
        <w:ind w:right="-261"/>
        <w:jc w:val="both"/>
        <w:rPr>
          <w:rFonts w:ascii="Times New Roman" w:eastAsia="Times New Roman" w:hAnsi="Times New Roman" w:cs="Times New Roman"/>
          <w:b/>
          <w:iCs/>
          <w:color w:val="FF0000"/>
          <w:lang w:eastAsia="ru-RU"/>
        </w:rPr>
      </w:pPr>
    </w:p>
    <w:p w14:paraId="385A6AD2" w14:textId="77777777" w:rsidR="00AA670F" w:rsidRPr="006E70DB" w:rsidRDefault="00AA670F" w:rsidP="00AA670F">
      <w:pPr>
        <w:spacing w:after="0"/>
        <w:rPr>
          <w:rFonts w:ascii="Times New Roman" w:hAnsi="Times New Roman" w:cs="Times New Roman"/>
          <w:i/>
          <w:iCs/>
          <w:u w:val="single"/>
        </w:rPr>
      </w:pPr>
      <w:r w:rsidRPr="006E70DB">
        <w:rPr>
          <w:rFonts w:ascii="Times New Roman" w:hAnsi="Times New Roman" w:cs="Times New Roman"/>
          <w:i/>
          <w:iCs/>
          <w:u w:val="single"/>
          <w:lang w:val="uk-UA"/>
        </w:rPr>
        <w:t>Технічне завдання  на один теплообмінник</w:t>
      </w:r>
    </w:p>
    <w:p w14:paraId="7FC0D4CD" w14:textId="77777777" w:rsidR="00AA670F" w:rsidRPr="00FF11F1" w:rsidRDefault="00AA670F" w:rsidP="00AA670F">
      <w:pPr>
        <w:spacing w:after="0"/>
        <w:rPr>
          <w:rFonts w:ascii="Times New Roman" w:hAnsi="Times New Roman" w:cs="Times New Roman"/>
          <w:lang w:val="uk-UA"/>
        </w:rPr>
      </w:pPr>
    </w:p>
    <w:p w14:paraId="23B0A680" w14:textId="77777777" w:rsidR="00AA670F" w:rsidRPr="00FF11F1" w:rsidRDefault="00AA670F" w:rsidP="00AA670F">
      <w:pPr>
        <w:spacing w:after="0"/>
        <w:rPr>
          <w:rFonts w:ascii="Times New Roman" w:hAnsi="Times New Roman" w:cs="Times New Roman"/>
          <w:lang w:val="uk-UA"/>
        </w:rPr>
      </w:pPr>
      <w:r w:rsidRPr="00FF11F1">
        <w:rPr>
          <w:rFonts w:ascii="Times New Roman" w:hAnsi="Times New Roman" w:cs="Times New Roman"/>
          <w:lang w:val="uk-UA"/>
        </w:rPr>
        <w:t xml:space="preserve">Теплова потужність, </w:t>
      </w:r>
      <w:proofErr w:type="spellStart"/>
      <w:r w:rsidRPr="00FF11F1">
        <w:rPr>
          <w:rFonts w:ascii="Times New Roman" w:hAnsi="Times New Roman" w:cs="Times New Roman"/>
          <w:lang w:val="uk-UA"/>
        </w:rPr>
        <w:t>Гкал</w:t>
      </w:r>
      <w:proofErr w:type="spellEnd"/>
      <w:r w:rsidRPr="00FF11F1">
        <w:rPr>
          <w:rFonts w:ascii="Times New Roman" w:hAnsi="Times New Roman" w:cs="Times New Roman"/>
          <w:lang w:val="uk-UA"/>
        </w:rPr>
        <w:t>/год – 0,81</w:t>
      </w:r>
    </w:p>
    <w:p w14:paraId="4AF030E0" w14:textId="77777777" w:rsidR="00AA670F" w:rsidRPr="00FF11F1" w:rsidRDefault="00AA670F" w:rsidP="00AA670F">
      <w:pPr>
        <w:spacing w:after="0"/>
        <w:rPr>
          <w:rFonts w:ascii="Times New Roman" w:hAnsi="Times New Roman" w:cs="Times New Roman"/>
          <w:lang w:val="uk-UA"/>
        </w:rPr>
      </w:pPr>
      <w:r w:rsidRPr="00FF11F1">
        <w:rPr>
          <w:rFonts w:ascii="Times New Roman" w:hAnsi="Times New Roman" w:cs="Times New Roman"/>
          <w:lang w:val="uk-UA"/>
        </w:rPr>
        <w:t>Пластини – нержавіюча сталь (AISI 316L), товщиною не менше 0,5 мм.</w:t>
      </w:r>
    </w:p>
    <w:p w14:paraId="7B8FD9F0" w14:textId="77777777" w:rsidR="00AA670F" w:rsidRPr="00FF11F1" w:rsidRDefault="00AA670F" w:rsidP="00AA670F">
      <w:pPr>
        <w:spacing w:after="0"/>
        <w:rPr>
          <w:rFonts w:ascii="Times New Roman" w:hAnsi="Times New Roman" w:cs="Times New Roman"/>
          <w:lang w:val="uk-UA"/>
        </w:rPr>
      </w:pPr>
      <w:r w:rsidRPr="00FF11F1">
        <w:rPr>
          <w:rFonts w:ascii="Times New Roman" w:hAnsi="Times New Roman" w:cs="Times New Roman"/>
          <w:lang w:val="uk-UA"/>
        </w:rPr>
        <w:t>Приєднання – фланцеве, не менше DN100.</w:t>
      </w:r>
    </w:p>
    <w:p w14:paraId="58A8C0DA" w14:textId="77777777" w:rsidR="00AA670F" w:rsidRPr="00FF11F1" w:rsidRDefault="00AA670F" w:rsidP="00AA670F">
      <w:pPr>
        <w:spacing w:after="0"/>
        <w:rPr>
          <w:rFonts w:ascii="Times New Roman" w:hAnsi="Times New Roman" w:cs="Times New Roman"/>
          <w:lang w:val="uk-UA"/>
        </w:rPr>
      </w:pPr>
      <w:r w:rsidRPr="00FF11F1">
        <w:rPr>
          <w:rFonts w:ascii="Times New Roman" w:hAnsi="Times New Roman" w:cs="Times New Roman"/>
          <w:lang w:val="uk-UA"/>
        </w:rPr>
        <w:t xml:space="preserve">Максимальний  тиск, МПа – не менше 1,6. </w:t>
      </w:r>
    </w:p>
    <w:p w14:paraId="5CFB3DFD" w14:textId="77777777" w:rsidR="00AA670F" w:rsidRPr="00FF11F1" w:rsidRDefault="00AA670F" w:rsidP="00AA670F">
      <w:pPr>
        <w:spacing w:after="0"/>
        <w:rPr>
          <w:rFonts w:ascii="Times New Roman" w:hAnsi="Times New Roman" w:cs="Times New Roman"/>
          <w:lang w:val="uk-UA"/>
        </w:rPr>
      </w:pPr>
      <w:r w:rsidRPr="00FF11F1">
        <w:rPr>
          <w:rFonts w:ascii="Times New Roman" w:hAnsi="Times New Roman" w:cs="Times New Roman"/>
          <w:lang w:val="uk-UA"/>
        </w:rPr>
        <w:t>Максимальна робоча температура, ⁰С – не менше 150.</w:t>
      </w:r>
    </w:p>
    <w:p w14:paraId="2D860819" w14:textId="77777777" w:rsidR="00AA670F" w:rsidRPr="00FF11F1" w:rsidRDefault="00AA670F" w:rsidP="00AA670F">
      <w:pPr>
        <w:spacing w:after="0"/>
        <w:rPr>
          <w:rFonts w:ascii="Times New Roman" w:hAnsi="Times New Roman" w:cs="Times New Roman"/>
          <w:lang w:val="uk-UA"/>
        </w:rPr>
      </w:pPr>
      <w:r w:rsidRPr="00FF11F1">
        <w:rPr>
          <w:rFonts w:ascii="Times New Roman" w:hAnsi="Times New Roman" w:cs="Times New Roman"/>
          <w:lang w:val="uk-UA"/>
        </w:rPr>
        <w:t>Площа нагріву, м2 – не менше 6,76.</w:t>
      </w:r>
    </w:p>
    <w:p w14:paraId="116A29B8" w14:textId="77777777" w:rsidR="00AA670F" w:rsidRPr="00FF11F1" w:rsidRDefault="00AA670F" w:rsidP="00AA670F">
      <w:pPr>
        <w:spacing w:after="0"/>
        <w:rPr>
          <w:rFonts w:ascii="Times New Roman" w:hAnsi="Times New Roman" w:cs="Times New Roman"/>
          <w:lang w:val="uk-UA"/>
        </w:rPr>
      </w:pPr>
      <w:r w:rsidRPr="00FF11F1">
        <w:rPr>
          <w:rFonts w:ascii="Times New Roman" w:hAnsi="Times New Roman" w:cs="Times New Roman"/>
          <w:lang w:val="uk-UA"/>
        </w:rPr>
        <w:t>Параметри:</w:t>
      </w:r>
    </w:p>
    <w:p w14:paraId="30CF355C" w14:textId="77777777" w:rsidR="00AA670F" w:rsidRPr="00FF11F1" w:rsidRDefault="00AA670F" w:rsidP="00AA670F">
      <w:pPr>
        <w:spacing w:after="0"/>
        <w:rPr>
          <w:rFonts w:ascii="Times New Roman" w:hAnsi="Times New Roman" w:cs="Times New Roman"/>
          <w:lang w:val="uk-UA"/>
        </w:rPr>
      </w:pPr>
      <w:r w:rsidRPr="00FF11F1">
        <w:rPr>
          <w:rFonts w:ascii="Times New Roman" w:hAnsi="Times New Roman" w:cs="Times New Roman"/>
          <w:lang w:val="uk-UA"/>
        </w:rPr>
        <w:t>Первинний теплоносій</w:t>
      </w:r>
    </w:p>
    <w:p w14:paraId="183EE922" w14:textId="77777777" w:rsidR="00AA670F" w:rsidRPr="00FF11F1" w:rsidRDefault="00AA670F" w:rsidP="00AA670F">
      <w:pPr>
        <w:spacing w:after="0"/>
        <w:rPr>
          <w:rFonts w:ascii="Times New Roman" w:hAnsi="Times New Roman" w:cs="Times New Roman"/>
          <w:lang w:val="uk-UA"/>
        </w:rPr>
      </w:pPr>
      <w:r w:rsidRPr="00FF11F1">
        <w:rPr>
          <w:rFonts w:ascii="Times New Roman" w:hAnsi="Times New Roman" w:cs="Times New Roman"/>
          <w:lang w:val="uk-UA"/>
        </w:rPr>
        <w:t>Температура на вході, ⁰С – 75.</w:t>
      </w:r>
    </w:p>
    <w:p w14:paraId="4082879B" w14:textId="77777777" w:rsidR="00AA670F" w:rsidRPr="00FF11F1" w:rsidRDefault="00AA670F" w:rsidP="00AA670F">
      <w:pPr>
        <w:spacing w:after="0"/>
        <w:rPr>
          <w:rFonts w:ascii="Times New Roman" w:hAnsi="Times New Roman" w:cs="Times New Roman"/>
          <w:lang w:val="uk-UA"/>
        </w:rPr>
      </w:pPr>
      <w:r w:rsidRPr="00FF11F1">
        <w:rPr>
          <w:rFonts w:ascii="Times New Roman" w:hAnsi="Times New Roman" w:cs="Times New Roman"/>
          <w:lang w:val="uk-UA"/>
        </w:rPr>
        <w:t>Температура на виході, ⁰С – 55.</w:t>
      </w:r>
    </w:p>
    <w:p w14:paraId="6A991F5F" w14:textId="77777777" w:rsidR="00AA670F" w:rsidRPr="00FF11F1" w:rsidRDefault="00AA670F" w:rsidP="00AA670F">
      <w:pPr>
        <w:spacing w:after="0"/>
        <w:rPr>
          <w:rFonts w:ascii="Times New Roman" w:hAnsi="Times New Roman" w:cs="Times New Roman"/>
          <w:lang w:val="uk-UA"/>
        </w:rPr>
      </w:pPr>
      <w:r w:rsidRPr="00FF11F1">
        <w:rPr>
          <w:rFonts w:ascii="Times New Roman" w:hAnsi="Times New Roman" w:cs="Times New Roman"/>
          <w:lang w:val="uk-UA"/>
        </w:rPr>
        <w:t>Максимальні втрати тиску, кПа – 15.</w:t>
      </w:r>
    </w:p>
    <w:p w14:paraId="5A3A4D61" w14:textId="77777777" w:rsidR="00AA670F" w:rsidRPr="00FF11F1" w:rsidRDefault="00AA670F" w:rsidP="00AA670F">
      <w:pPr>
        <w:spacing w:after="0"/>
        <w:rPr>
          <w:rFonts w:ascii="Times New Roman" w:hAnsi="Times New Roman" w:cs="Times New Roman"/>
          <w:lang w:val="uk-UA"/>
        </w:rPr>
      </w:pPr>
      <w:r w:rsidRPr="00FF11F1">
        <w:rPr>
          <w:rFonts w:ascii="Times New Roman" w:hAnsi="Times New Roman" w:cs="Times New Roman"/>
          <w:lang w:val="uk-UA"/>
        </w:rPr>
        <w:t>Вторинний теплоносій</w:t>
      </w:r>
    </w:p>
    <w:p w14:paraId="09B777F4" w14:textId="77777777" w:rsidR="00AA670F" w:rsidRPr="00FF11F1" w:rsidRDefault="00AA670F" w:rsidP="00AA670F">
      <w:pPr>
        <w:spacing w:after="0"/>
        <w:rPr>
          <w:rFonts w:ascii="Times New Roman" w:hAnsi="Times New Roman" w:cs="Times New Roman"/>
          <w:lang w:val="uk-UA"/>
        </w:rPr>
      </w:pPr>
      <w:r w:rsidRPr="00FF11F1">
        <w:rPr>
          <w:rFonts w:ascii="Times New Roman" w:hAnsi="Times New Roman" w:cs="Times New Roman"/>
          <w:lang w:val="uk-UA"/>
        </w:rPr>
        <w:t>Температура на вході, ⁰С – 15.</w:t>
      </w:r>
    </w:p>
    <w:p w14:paraId="5E818CD4" w14:textId="77777777" w:rsidR="00AA670F" w:rsidRPr="00FF11F1" w:rsidRDefault="00AA670F" w:rsidP="00AA670F">
      <w:pPr>
        <w:spacing w:after="0"/>
        <w:rPr>
          <w:rFonts w:ascii="Times New Roman" w:hAnsi="Times New Roman" w:cs="Times New Roman"/>
          <w:lang w:val="uk-UA"/>
        </w:rPr>
      </w:pPr>
      <w:r w:rsidRPr="00FF11F1">
        <w:rPr>
          <w:rFonts w:ascii="Times New Roman" w:hAnsi="Times New Roman" w:cs="Times New Roman"/>
          <w:lang w:val="uk-UA"/>
        </w:rPr>
        <w:t>Температура на виході, ⁰С – 55.</w:t>
      </w:r>
    </w:p>
    <w:p w14:paraId="2B047BE8" w14:textId="77777777" w:rsidR="00AA670F" w:rsidRPr="00FF11F1" w:rsidRDefault="00AA670F" w:rsidP="00AA670F">
      <w:pPr>
        <w:spacing w:after="0"/>
        <w:rPr>
          <w:rFonts w:ascii="Times New Roman" w:hAnsi="Times New Roman" w:cs="Times New Roman"/>
          <w:lang w:val="uk-UA"/>
        </w:rPr>
      </w:pPr>
      <w:r w:rsidRPr="00FF11F1">
        <w:rPr>
          <w:rFonts w:ascii="Times New Roman" w:hAnsi="Times New Roman" w:cs="Times New Roman"/>
          <w:lang w:val="uk-UA"/>
        </w:rPr>
        <w:t>Максимальні втрати тиску, кПа – 4.</w:t>
      </w:r>
    </w:p>
    <w:p w14:paraId="04547D5F" w14:textId="36E444DC" w:rsidR="00AA670F" w:rsidRDefault="00AA670F" w:rsidP="00646B24">
      <w:pPr>
        <w:widowControl w:val="0"/>
        <w:tabs>
          <w:tab w:val="left" w:pos="1080"/>
        </w:tabs>
        <w:autoSpaceDE w:val="0"/>
        <w:autoSpaceDN w:val="0"/>
        <w:adjustRightInd w:val="0"/>
        <w:spacing w:after="0"/>
        <w:ind w:right="-261"/>
        <w:jc w:val="both"/>
        <w:rPr>
          <w:rFonts w:ascii="Times New Roman" w:eastAsia="Times New Roman" w:hAnsi="Times New Roman" w:cs="Times New Roman"/>
          <w:b/>
          <w:iCs/>
          <w:color w:val="FF0000"/>
          <w:lang w:val="uk-UA" w:eastAsia="ru-RU"/>
        </w:rPr>
      </w:pPr>
    </w:p>
    <w:tbl>
      <w:tblPr>
        <w:tblW w:w="0" w:type="auto"/>
        <w:tblInd w:w="108" w:type="dxa"/>
        <w:tblLayout w:type="fixed"/>
        <w:tblLook w:val="0000" w:firstRow="0" w:lastRow="0" w:firstColumn="0" w:lastColumn="0" w:noHBand="0" w:noVBand="0"/>
      </w:tblPr>
      <w:tblGrid>
        <w:gridCol w:w="4883"/>
        <w:gridCol w:w="5256"/>
      </w:tblGrid>
      <w:tr w:rsidR="00AA670F" w:rsidRPr="00AA670F" w14:paraId="3ABB1ADD" w14:textId="77777777" w:rsidTr="006A421F">
        <w:tc>
          <w:tcPr>
            <w:tcW w:w="4883" w:type="dxa"/>
            <w:shd w:val="clear" w:color="auto" w:fill="auto"/>
          </w:tcPr>
          <w:p w14:paraId="08537163" w14:textId="77777777" w:rsidR="00AA670F" w:rsidRPr="00AA670F" w:rsidRDefault="00AA670F" w:rsidP="006A421F">
            <w:pPr>
              <w:suppressAutoHyphens/>
              <w:spacing w:after="0" w:line="240" w:lineRule="auto"/>
              <w:rPr>
                <w:rFonts w:ascii="Times New Roman" w:eastAsia="Times New Roman" w:hAnsi="Times New Roman" w:cs="Times New Roman"/>
                <w:b/>
                <w:lang w:val="uk-UA" w:eastAsia="ar-SA"/>
              </w:rPr>
            </w:pPr>
            <w:r w:rsidRPr="00AA670F">
              <w:rPr>
                <w:rFonts w:ascii="Times New Roman" w:eastAsia="Times New Roman" w:hAnsi="Times New Roman" w:cs="Times New Roman"/>
                <w:b/>
                <w:lang w:eastAsia="ar-SA"/>
              </w:rPr>
              <w:t xml:space="preserve">За </w:t>
            </w:r>
            <w:proofErr w:type="spellStart"/>
            <w:r w:rsidRPr="00AA670F">
              <w:rPr>
                <w:rFonts w:ascii="Times New Roman" w:eastAsia="Times New Roman" w:hAnsi="Times New Roman" w:cs="Times New Roman"/>
                <w:b/>
                <w:lang w:eastAsia="ar-SA"/>
              </w:rPr>
              <w:t>Постачальника</w:t>
            </w:r>
            <w:proofErr w:type="spellEnd"/>
            <w:r w:rsidRPr="00AA670F">
              <w:rPr>
                <w:rFonts w:ascii="Times New Roman" w:eastAsia="Times New Roman" w:hAnsi="Times New Roman" w:cs="Times New Roman"/>
                <w:b/>
                <w:lang w:val="uk-UA" w:eastAsia="ar-SA"/>
              </w:rPr>
              <w:t xml:space="preserve"> :</w:t>
            </w:r>
          </w:p>
          <w:p w14:paraId="64BE8B45" w14:textId="754E5A09" w:rsidR="00AA670F" w:rsidRPr="00AA670F" w:rsidRDefault="00AA670F" w:rsidP="006A421F">
            <w:pPr>
              <w:suppressAutoHyphens/>
              <w:spacing w:after="0" w:line="240" w:lineRule="auto"/>
              <w:rPr>
                <w:rFonts w:ascii="Times New Roman" w:eastAsia="Times New Roman" w:hAnsi="Times New Roman" w:cs="Times New Roman"/>
                <w:b/>
                <w:bCs/>
                <w:lang w:val="uk-UA" w:eastAsia="ar-SA"/>
              </w:rPr>
            </w:pPr>
            <w:r w:rsidRPr="00AA670F">
              <w:rPr>
                <w:rFonts w:ascii="Times New Roman" w:eastAsia="Times New Roman" w:hAnsi="Times New Roman" w:cs="Times New Roman"/>
                <w:b/>
                <w:lang w:eastAsia="ar-SA"/>
              </w:rPr>
              <w:t>___</w:t>
            </w:r>
            <w:r w:rsidRPr="00AA670F">
              <w:rPr>
                <w:rFonts w:ascii="Times New Roman" w:eastAsia="Times New Roman" w:hAnsi="Times New Roman" w:cs="Times New Roman"/>
                <w:b/>
                <w:lang w:val="uk-UA" w:eastAsia="ar-SA"/>
              </w:rPr>
              <w:t>__</w:t>
            </w:r>
            <w:r w:rsidRPr="00AA670F">
              <w:rPr>
                <w:rFonts w:ascii="Times New Roman" w:eastAsia="Times New Roman" w:hAnsi="Times New Roman" w:cs="Times New Roman"/>
                <w:b/>
                <w:lang w:eastAsia="ar-SA"/>
              </w:rPr>
              <w:t>_</w:t>
            </w:r>
            <w:r w:rsidRPr="00AA670F">
              <w:rPr>
                <w:rFonts w:ascii="Times New Roman" w:eastAsia="Times New Roman" w:hAnsi="Times New Roman" w:cs="Times New Roman"/>
                <w:b/>
                <w:lang w:val="uk-UA" w:eastAsia="ar-SA"/>
              </w:rPr>
              <w:t>______</w:t>
            </w:r>
            <w:r w:rsidRPr="00AA670F">
              <w:rPr>
                <w:rFonts w:ascii="Times New Roman" w:eastAsia="Times New Roman" w:hAnsi="Times New Roman" w:cs="Times New Roman"/>
                <w:lang w:val="uk-UA" w:eastAsia="ar-SA"/>
              </w:rPr>
              <w:t xml:space="preserve"> </w:t>
            </w:r>
          </w:p>
          <w:p w14:paraId="633797F0" w14:textId="63303DD8" w:rsidR="00AA670F" w:rsidRPr="00AA670F" w:rsidRDefault="00AA670F" w:rsidP="00AA670F">
            <w:pPr>
              <w:suppressAutoHyphens/>
              <w:spacing w:after="0" w:line="240" w:lineRule="auto"/>
              <w:rPr>
                <w:rFonts w:ascii="Times New Roman" w:eastAsia="Times New Roman" w:hAnsi="Times New Roman" w:cs="Times New Roman"/>
                <w:b/>
                <w:lang w:eastAsia="ar-SA"/>
              </w:rPr>
            </w:pPr>
            <w:r w:rsidRPr="00AA670F">
              <w:rPr>
                <w:rFonts w:ascii="Times New Roman" w:eastAsia="Times New Roman" w:hAnsi="Times New Roman" w:cs="Times New Roman"/>
                <w:b/>
                <w:bCs/>
                <w:lang w:val="uk-UA" w:eastAsia="ar-SA"/>
              </w:rPr>
              <w:t xml:space="preserve">  </w:t>
            </w:r>
            <w:r w:rsidRPr="00AA670F">
              <w:rPr>
                <w:rFonts w:ascii="Times New Roman" w:eastAsia="Times New Roman" w:hAnsi="Times New Roman" w:cs="Times New Roman"/>
                <w:b/>
                <w:lang w:val="uk-UA" w:eastAsia="ar-SA"/>
              </w:rPr>
              <w:t>М</w:t>
            </w:r>
            <w:r w:rsidRPr="00AA670F">
              <w:rPr>
                <w:rFonts w:ascii="Times New Roman" w:eastAsia="Times New Roman" w:hAnsi="Times New Roman" w:cs="Times New Roman"/>
                <w:b/>
                <w:lang w:eastAsia="ar-SA"/>
              </w:rPr>
              <w:t>.</w:t>
            </w:r>
            <w:r w:rsidRPr="00AA670F">
              <w:rPr>
                <w:rFonts w:ascii="Times New Roman" w:eastAsia="Times New Roman" w:hAnsi="Times New Roman" w:cs="Times New Roman"/>
                <w:b/>
                <w:lang w:val="uk-UA" w:eastAsia="ar-SA"/>
              </w:rPr>
              <w:t>П</w:t>
            </w:r>
            <w:r w:rsidRPr="00AA670F">
              <w:rPr>
                <w:rFonts w:ascii="Times New Roman" w:eastAsia="Times New Roman" w:hAnsi="Times New Roman" w:cs="Times New Roman"/>
                <w:b/>
                <w:lang w:eastAsia="ar-SA"/>
              </w:rPr>
              <w:t>.</w:t>
            </w:r>
          </w:p>
        </w:tc>
        <w:tc>
          <w:tcPr>
            <w:tcW w:w="5256" w:type="dxa"/>
            <w:shd w:val="clear" w:color="auto" w:fill="auto"/>
          </w:tcPr>
          <w:p w14:paraId="66CCB6AA" w14:textId="77777777" w:rsidR="00AA670F" w:rsidRPr="00AA670F" w:rsidRDefault="00AA670F" w:rsidP="006A421F">
            <w:pPr>
              <w:suppressAutoHyphens/>
              <w:spacing w:after="0" w:line="240" w:lineRule="auto"/>
              <w:rPr>
                <w:rFonts w:ascii="Times New Roman" w:eastAsia="Times New Roman" w:hAnsi="Times New Roman" w:cs="Times New Roman"/>
                <w:b/>
                <w:lang w:val="uk-UA" w:eastAsia="ar-SA"/>
              </w:rPr>
            </w:pPr>
            <w:r w:rsidRPr="00AA670F">
              <w:rPr>
                <w:rFonts w:ascii="Times New Roman" w:eastAsia="Times New Roman" w:hAnsi="Times New Roman" w:cs="Times New Roman"/>
                <w:b/>
                <w:lang w:eastAsia="ar-SA"/>
              </w:rPr>
              <w:t xml:space="preserve">За </w:t>
            </w:r>
            <w:proofErr w:type="spellStart"/>
            <w:r w:rsidRPr="00AA670F">
              <w:rPr>
                <w:rFonts w:ascii="Times New Roman" w:eastAsia="Times New Roman" w:hAnsi="Times New Roman" w:cs="Times New Roman"/>
                <w:b/>
                <w:lang w:eastAsia="ar-SA"/>
              </w:rPr>
              <w:t>Покупця</w:t>
            </w:r>
            <w:proofErr w:type="spellEnd"/>
            <w:r w:rsidRPr="00AA670F">
              <w:rPr>
                <w:rFonts w:ascii="Times New Roman" w:eastAsia="Times New Roman" w:hAnsi="Times New Roman" w:cs="Times New Roman"/>
                <w:b/>
                <w:lang w:val="uk-UA" w:eastAsia="ar-SA"/>
              </w:rPr>
              <w:t>:</w:t>
            </w:r>
          </w:p>
          <w:p w14:paraId="403B07CF" w14:textId="3B47A1E9" w:rsidR="00AA670F" w:rsidRPr="00AA670F" w:rsidRDefault="00AA670F" w:rsidP="006A421F">
            <w:pPr>
              <w:suppressAutoHyphens/>
              <w:spacing w:after="0" w:line="240" w:lineRule="auto"/>
              <w:rPr>
                <w:rFonts w:ascii="Times New Roman" w:eastAsia="Times New Roman" w:hAnsi="Times New Roman" w:cs="Times New Roman"/>
                <w:b/>
                <w:lang w:val="uk-UA" w:eastAsia="ar-SA"/>
              </w:rPr>
            </w:pPr>
            <w:r w:rsidRPr="00AA670F">
              <w:rPr>
                <w:rFonts w:ascii="Times New Roman" w:eastAsia="Times New Roman" w:hAnsi="Times New Roman" w:cs="Times New Roman"/>
                <w:b/>
                <w:lang w:val="uk-UA" w:eastAsia="ar-SA"/>
              </w:rPr>
              <w:t>__________________</w:t>
            </w:r>
          </w:p>
          <w:p w14:paraId="33A77833" w14:textId="77777777" w:rsidR="00AA670F" w:rsidRPr="00AA670F" w:rsidRDefault="00AA670F" w:rsidP="006A421F">
            <w:pPr>
              <w:suppressAutoHyphens/>
              <w:spacing w:after="0" w:line="240" w:lineRule="auto"/>
              <w:rPr>
                <w:rFonts w:ascii="Times New Roman" w:eastAsia="Times New Roman" w:hAnsi="Times New Roman" w:cs="Times New Roman"/>
                <w:lang w:val="uk-UA" w:eastAsia="ar-SA"/>
              </w:rPr>
            </w:pPr>
            <w:r w:rsidRPr="00AA670F">
              <w:rPr>
                <w:rFonts w:ascii="Times New Roman" w:eastAsia="Times New Roman" w:hAnsi="Times New Roman" w:cs="Times New Roman"/>
                <w:b/>
                <w:lang w:val="uk-UA" w:eastAsia="ar-SA"/>
              </w:rPr>
              <w:t>М.П.</w:t>
            </w:r>
          </w:p>
        </w:tc>
      </w:tr>
    </w:tbl>
    <w:p w14:paraId="37025E10" w14:textId="77777777" w:rsidR="00AA670F" w:rsidRDefault="00AA670F" w:rsidP="00AA670F">
      <w:pPr>
        <w:widowControl w:val="0"/>
        <w:tabs>
          <w:tab w:val="left" w:pos="1080"/>
        </w:tabs>
        <w:autoSpaceDE w:val="0"/>
        <w:autoSpaceDN w:val="0"/>
        <w:adjustRightInd w:val="0"/>
        <w:spacing w:after="0"/>
        <w:ind w:right="-261"/>
        <w:jc w:val="both"/>
        <w:rPr>
          <w:rFonts w:ascii="Times New Roman" w:eastAsia="Times New Roman" w:hAnsi="Times New Roman" w:cs="Times New Roman"/>
          <w:b/>
          <w:iCs/>
          <w:color w:val="FF0000"/>
          <w:sz w:val="24"/>
          <w:szCs w:val="24"/>
          <w:lang w:eastAsia="ru-RU"/>
        </w:rPr>
      </w:pPr>
    </w:p>
    <w:p w14:paraId="6E328F0D" w14:textId="77777777" w:rsidR="00AA670F" w:rsidRPr="00AA670F" w:rsidRDefault="00AA670F" w:rsidP="00646B24">
      <w:pPr>
        <w:widowControl w:val="0"/>
        <w:tabs>
          <w:tab w:val="left" w:pos="1080"/>
        </w:tabs>
        <w:autoSpaceDE w:val="0"/>
        <w:autoSpaceDN w:val="0"/>
        <w:adjustRightInd w:val="0"/>
        <w:spacing w:after="0"/>
        <w:ind w:right="-261"/>
        <w:jc w:val="both"/>
        <w:rPr>
          <w:rFonts w:ascii="Times New Roman" w:eastAsia="Times New Roman" w:hAnsi="Times New Roman" w:cs="Times New Roman"/>
          <w:b/>
          <w:iCs/>
          <w:color w:val="FF0000"/>
          <w:lang w:val="uk-UA" w:eastAsia="ru-RU"/>
        </w:rPr>
      </w:pPr>
    </w:p>
    <w:sectPr w:rsidR="00AA670F" w:rsidRPr="00AA670F" w:rsidSect="00177941">
      <w:footerReference w:type="default" r:id="rId12"/>
      <w:pgSz w:w="11906" w:h="16838"/>
      <w:pgMar w:top="851" w:right="851" w:bottom="851" w:left="1134" w:header="709" w:footer="7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59ABE5" w14:textId="77777777" w:rsidR="00BE0A96" w:rsidRDefault="00BE0A96" w:rsidP="00666DAF">
      <w:pPr>
        <w:spacing w:after="0" w:line="240" w:lineRule="auto"/>
      </w:pPr>
      <w:r>
        <w:separator/>
      </w:r>
    </w:p>
  </w:endnote>
  <w:endnote w:type="continuationSeparator" w:id="0">
    <w:p w14:paraId="6E925996" w14:textId="77777777" w:rsidR="00BE0A96" w:rsidRDefault="00BE0A96" w:rsidP="00666D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altName w:val="Courier"/>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altName w:val=" Arial"/>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Times">
    <w:panose1 w:val="02020603050405020304"/>
    <w:charset w:val="CC"/>
    <w:family w:val="roman"/>
    <w:pitch w:val="variable"/>
    <w:sig w:usb0="E0002EFF" w:usb1="C000785B" w:usb2="00000009" w:usb3="00000000" w:csb0="000001FF" w:csb1="00000000"/>
  </w:font>
  <w:font w:name="SimSun">
    <w:altName w:val="????Ўм§А?§ЮЎм???§ЮЎм§Ў?Ўм§А????"/>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1436883"/>
      <w:docPartObj>
        <w:docPartGallery w:val="Page Numbers (Bottom of Page)"/>
        <w:docPartUnique/>
      </w:docPartObj>
    </w:sdtPr>
    <w:sdtContent>
      <w:p w14:paraId="1F25C7A4" w14:textId="77777777" w:rsidR="007E1BE6" w:rsidRDefault="007E1BE6">
        <w:pPr>
          <w:pStyle w:val="aa"/>
          <w:jc w:val="center"/>
        </w:pPr>
        <w:r>
          <w:fldChar w:fldCharType="begin"/>
        </w:r>
        <w:r>
          <w:instrText>PAGE   \* MERGEFORMAT</w:instrText>
        </w:r>
        <w:r>
          <w:fldChar w:fldCharType="separate"/>
        </w:r>
        <w:r w:rsidR="006138AB">
          <w:rPr>
            <w:noProof/>
          </w:rPr>
          <w:t>20</w:t>
        </w:r>
        <w:r>
          <w:fldChar w:fldCharType="end"/>
        </w:r>
      </w:p>
    </w:sdtContent>
  </w:sdt>
  <w:p w14:paraId="0768A623" w14:textId="77777777" w:rsidR="007E1BE6" w:rsidRDefault="007E1BE6">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2CE798" w14:textId="77777777" w:rsidR="00BE0A96" w:rsidRDefault="00BE0A96" w:rsidP="00666DAF">
      <w:pPr>
        <w:spacing w:after="0" w:line="240" w:lineRule="auto"/>
      </w:pPr>
      <w:r>
        <w:separator/>
      </w:r>
    </w:p>
  </w:footnote>
  <w:footnote w:type="continuationSeparator" w:id="0">
    <w:p w14:paraId="2422B10F" w14:textId="77777777" w:rsidR="00BE0A96" w:rsidRDefault="00BE0A96" w:rsidP="00666D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0A9C5134"/>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2" w15:restartNumberingAfterBreak="0">
    <w:nsid w:val="00F15D8E"/>
    <w:multiLevelType w:val="hybridMultilevel"/>
    <w:tmpl w:val="8A0429F8"/>
    <w:lvl w:ilvl="0" w:tplc="6FF45D7A">
      <w:start w:val="4"/>
      <w:numFmt w:val="bullet"/>
      <w:lvlText w:val="-"/>
      <w:lvlJc w:val="left"/>
      <w:pPr>
        <w:ind w:left="373" w:hanging="360"/>
      </w:pPr>
      <w:rPr>
        <w:rFonts w:ascii="Times New Roman" w:eastAsia="Arial" w:hAnsi="Times New Roman" w:cs="Times New Roman" w:hint="default"/>
        <w:sz w:val="24"/>
      </w:rPr>
    </w:lvl>
    <w:lvl w:ilvl="1" w:tplc="04220003" w:tentative="1">
      <w:start w:val="1"/>
      <w:numFmt w:val="bullet"/>
      <w:lvlText w:val="o"/>
      <w:lvlJc w:val="left"/>
      <w:pPr>
        <w:ind w:left="1093" w:hanging="360"/>
      </w:pPr>
      <w:rPr>
        <w:rFonts w:ascii="Courier New" w:hAnsi="Courier New" w:cs="Courier New" w:hint="default"/>
      </w:rPr>
    </w:lvl>
    <w:lvl w:ilvl="2" w:tplc="04220005" w:tentative="1">
      <w:start w:val="1"/>
      <w:numFmt w:val="bullet"/>
      <w:lvlText w:val=""/>
      <w:lvlJc w:val="left"/>
      <w:pPr>
        <w:ind w:left="1813" w:hanging="360"/>
      </w:pPr>
      <w:rPr>
        <w:rFonts w:ascii="Wingdings" w:hAnsi="Wingdings" w:hint="default"/>
      </w:rPr>
    </w:lvl>
    <w:lvl w:ilvl="3" w:tplc="04220001" w:tentative="1">
      <w:start w:val="1"/>
      <w:numFmt w:val="bullet"/>
      <w:lvlText w:val=""/>
      <w:lvlJc w:val="left"/>
      <w:pPr>
        <w:ind w:left="2533" w:hanging="360"/>
      </w:pPr>
      <w:rPr>
        <w:rFonts w:ascii="Symbol" w:hAnsi="Symbol" w:hint="default"/>
      </w:rPr>
    </w:lvl>
    <w:lvl w:ilvl="4" w:tplc="04220003" w:tentative="1">
      <w:start w:val="1"/>
      <w:numFmt w:val="bullet"/>
      <w:lvlText w:val="o"/>
      <w:lvlJc w:val="left"/>
      <w:pPr>
        <w:ind w:left="3253" w:hanging="360"/>
      </w:pPr>
      <w:rPr>
        <w:rFonts w:ascii="Courier New" w:hAnsi="Courier New" w:cs="Courier New" w:hint="default"/>
      </w:rPr>
    </w:lvl>
    <w:lvl w:ilvl="5" w:tplc="04220005" w:tentative="1">
      <w:start w:val="1"/>
      <w:numFmt w:val="bullet"/>
      <w:lvlText w:val=""/>
      <w:lvlJc w:val="left"/>
      <w:pPr>
        <w:ind w:left="3973" w:hanging="360"/>
      </w:pPr>
      <w:rPr>
        <w:rFonts w:ascii="Wingdings" w:hAnsi="Wingdings" w:hint="default"/>
      </w:rPr>
    </w:lvl>
    <w:lvl w:ilvl="6" w:tplc="04220001" w:tentative="1">
      <w:start w:val="1"/>
      <w:numFmt w:val="bullet"/>
      <w:lvlText w:val=""/>
      <w:lvlJc w:val="left"/>
      <w:pPr>
        <w:ind w:left="4693" w:hanging="360"/>
      </w:pPr>
      <w:rPr>
        <w:rFonts w:ascii="Symbol" w:hAnsi="Symbol" w:hint="default"/>
      </w:rPr>
    </w:lvl>
    <w:lvl w:ilvl="7" w:tplc="04220003" w:tentative="1">
      <w:start w:val="1"/>
      <w:numFmt w:val="bullet"/>
      <w:lvlText w:val="o"/>
      <w:lvlJc w:val="left"/>
      <w:pPr>
        <w:ind w:left="5413" w:hanging="360"/>
      </w:pPr>
      <w:rPr>
        <w:rFonts w:ascii="Courier New" w:hAnsi="Courier New" w:cs="Courier New" w:hint="default"/>
      </w:rPr>
    </w:lvl>
    <w:lvl w:ilvl="8" w:tplc="04220005" w:tentative="1">
      <w:start w:val="1"/>
      <w:numFmt w:val="bullet"/>
      <w:lvlText w:val=""/>
      <w:lvlJc w:val="left"/>
      <w:pPr>
        <w:ind w:left="6133" w:hanging="360"/>
      </w:pPr>
      <w:rPr>
        <w:rFonts w:ascii="Wingdings" w:hAnsi="Wingdings" w:hint="default"/>
      </w:rPr>
    </w:lvl>
  </w:abstractNum>
  <w:abstractNum w:abstractNumId="3" w15:restartNumberingAfterBreak="0">
    <w:nsid w:val="03132FEA"/>
    <w:multiLevelType w:val="hybridMultilevel"/>
    <w:tmpl w:val="1A2EBAB0"/>
    <w:lvl w:ilvl="0" w:tplc="EDC8D468">
      <w:start w:val="46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04805023"/>
    <w:multiLevelType w:val="hybridMultilevel"/>
    <w:tmpl w:val="0748A140"/>
    <w:lvl w:ilvl="0" w:tplc="17BCE3A2">
      <w:start w:val="1"/>
      <w:numFmt w:val="bullet"/>
      <w:lvlText w:val="-"/>
      <w:lvlJc w:val="left"/>
      <w:pPr>
        <w:tabs>
          <w:tab w:val="num" w:pos="1608"/>
        </w:tabs>
        <w:ind w:left="1608" w:hanging="360"/>
      </w:pPr>
      <w:rPr>
        <w:rFonts w:ascii="Times New Roman" w:eastAsia="Times New Roman" w:hAnsi="Times New Roman" w:cs="Times New Roman" w:hint="default"/>
      </w:rPr>
    </w:lvl>
    <w:lvl w:ilvl="1" w:tplc="FFFFFFFF">
      <w:start w:val="1"/>
      <w:numFmt w:val="bullet"/>
      <w:pStyle w:val="perechisl3"/>
      <w:lvlText w:val="–"/>
      <w:lvlJc w:val="left"/>
      <w:pPr>
        <w:tabs>
          <w:tab w:val="num" w:pos="1363"/>
        </w:tabs>
        <w:ind w:left="1363" w:hanging="283"/>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7B0172C"/>
    <w:multiLevelType w:val="multilevel"/>
    <w:tmpl w:val="423A2AAE"/>
    <w:lvl w:ilvl="0">
      <w:start w:val="1"/>
      <w:numFmt w:val="decimal"/>
      <w:pStyle w:val="1"/>
      <w:lvlText w:val="%1"/>
      <w:lvlJc w:val="left"/>
      <w:pPr>
        <w:tabs>
          <w:tab w:val="num" w:pos="1418"/>
        </w:tabs>
        <w:ind w:left="0" w:firstLine="709"/>
      </w:pPr>
      <w:rPr>
        <w:rFonts w:hint="default"/>
        <w:b/>
        <w:sz w:val="24"/>
        <w:szCs w:val="24"/>
      </w:rPr>
    </w:lvl>
    <w:lvl w:ilvl="1">
      <w:start w:val="1"/>
      <w:numFmt w:val="decimal"/>
      <w:pStyle w:val="2"/>
      <w:lvlText w:val="%1.%2"/>
      <w:lvlJc w:val="left"/>
      <w:pPr>
        <w:tabs>
          <w:tab w:val="num" w:pos="1418"/>
        </w:tabs>
        <w:ind w:left="0" w:firstLine="709"/>
      </w:pPr>
      <w:rPr>
        <w:rFonts w:ascii="Arial" w:hAnsi="Arial" w:cs="Arial" w:hint="default"/>
        <w:b w:val="0"/>
      </w:rPr>
    </w:lvl>
    <w:lvl w:ilvl="2">
      <w:start w:val="1"/>
      <w:numFmt w:val="decimal"/>
      <w:pStyle w:val="3"/>
      <w:lvlText w:val="%1.%2.%3"/>
      <w:lvlJc w:val="left"/>
      <w:pPr>
        <w:tabs>
          <w:tab w:val="num" w:pos="1588"/>
        </w:tabs>
        <w:ind w:left="0" w:firstLine="709"/>
      </w:pPr>
      <w:rPr>
        <w:rFonts w:hint="default"/>
        <w:i w:val="0"/>
      </w:rPr>
    </w:lvl>
    <w:lvl w:ilvl="3">
      <w:start w:val="1"/>
      <w:numFmt w:val="decimal"/>
      <w:lvlText w:val="%1.%2.%3.%4"/>
      <w:lvlJc w:val="left"/>
      <w:pPr>
        <w:tabs>
          <w:tab w:val="num" w:pos="1701"/>
        </w:tabs>
        <w:ind w:left="0" w:firstLine="709"/>
      </w:pPr>
      <w:rPr>
        <w:rFonts w:hint="default"/>
      </w:rPr>
    </w:lvl>
    <w:lvl w:ilvl="4">
      <w:start w:val="1"/>
      <w:numFmt w:val="decimal"/>
      <w:lvlText w:val="%1.%2.%3.%4.%5"/>
      <w:lvlJc w:val="left"/>
      <w:pPr>
        <w:tabs>
          <w:tab w:val="num" w:pos="3236"/>
        </w:tabs>
        <w:ind w:left="1447" w:firstLine="709"/>
      </w:pPr>
      <w:rPr>
        <w:rFonts w:hint="default"/>
      </w:rPr>
    </w:lvl>
    <w:lvl w:ilvl="5">
      <w:start w:val="1"/>
      <w:numFmt w:val="decimal"/>
      <w:lvlText w:val="%1.%2.%3.%4.%5.%6"/>
      <w:lvlJc w:val="left"/>
      <w:pPr>
        <w:tabs>
          <w:tab w:val="num" w:pos="2599"/>
        </w:tabs>
        <w:ind w:left="2599" w:hanging="1152"/>
      </w:pPr>
      <w:rPr>
        <w:rFonts w:hint="default"/>
      </w:rPr>
    </w:lvl>
    <w:lvl w:ilvl="6">
      <w:start w:val="1"/>
      <w:numFmt w:val="decimal"/>
      <w:lvlText w:val="%1.%2.%3.%4.%5.%6.%7"/>
      <w:lvlJc w:val="left"/>
      <w:pPr>
        <w:tabs>
          <w:tab w:val="num" w:pos="2743"/>
        </w:tabs>
        <w:ind w:left="2743" w:hanging="1296"/>
      </w:pPr>
      <w:rPr>
        <w:rFonts w:hint="default"/>
      </w:rPr>
    </w:lvl>
    <w:lvl w:ilvl="7">
      <w:start w:val="1"/>
      <w:numFmt w:val="decimal"/>
      <w:lvlText w:val="%1.%2.%3.%4.%5.%6.%7.%8"/>
      <w:lvlJc w:val="left"/>
      <w:pPr>
        <w:tabs>
          <w:tab w:val="num" w:pos="2887"/>
        </w:tabs>
        <w:ind w:left="2887" w:hanging="1440"/>
      </w:pPr>
      <w:rPr>
        <w:rFonts w:hint="default"/>
      </w:rPr>
    </w:lvl>
    <w:lvl w:ilvl="8">
      <w:start w:val="1"/>
      <w:numFmt w:val="decimal"/>
      <w:lvlText w:val="%1.%2.%3.%4.%5.%6.%7.%8.%9"/>
      <w:lvlJc w:val="left"/>
      <w:pPr>
        <w:tabs>
          <w:tab w:val="num" w:pos="3031"/>
        </w:tabs>
        <w:ind w:left="3031" w:hanging="1584"/>
      </w:pPr>
      <w:rPr>
        <w:rFonts w:hint="default"/>
      </w:rPr>
    </w:lvl>
  </w:abstractNum>
  <w:abstractNum w:abstractNumId="6" w15:restartNumberingAfterBreak="0">
    <w:nsid w:val="1C8B31E1"/>
    <w:multiLevelType w:val="hybridMultilevel"/>
    <w:tmpl w:val="A72CE3E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2C8D466B"/>
    <w:multiLevelType w:val="hybridMultilevel"/>
    <w:tmpl w:val="CBAACC12"/>
    <w:lvl w:ilvl="0" w:tplc="6BF060D2">
      <w:numFmt w:val="bullet"/>
      <w:lvlText w:val="-"/>
      <w:lvlJc w:val="left"/>
      <w:pPr>
        <w:ind w:left="819" w:hanging="360"/>
      </w:pPr>
      <w:rPr>
        <w:rFonts w:ascii="Times New Roman" w:eastAsia="Arial" w:hAnsi="Times New Roman" w:cs="Times New Roman" w:hint="default"/>
      </w:rPr>
    </w:lvl>
    <w:lvl w:ilvl="1" w:tplc="04220003" w:tentative="1">
      <w:start w:val="1"/>
      <w:numFmt w:val="bullet"/>
      <w:lvlText w:val="o"/>
      <w:lvlJc w:val="left"/>
      <w:pPr>
        <w:ind w:left="1539" w:hanging="360"/>
      </w:pPr>
      <w:rPr>
        <w:rFonts w:ascii="Courier New" w:hAnsi="Courier New" w:cs="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cs="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cs="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8" w15:restartNumberingAfterBreak="0">
    <w:nsid w:val="3A5471C6"/>
    <w:multiLevelType w:val="hybridMultilevel"/>
    <w:tmpl w:val="186C69FE"/>
    <w:lvl w:ilvl="0" w:tplc="43B4D71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15:restartNumberingAfterBreak="0">
    <w:nsid w:val="3D411AD0"/>
    <w:multiLevelType w:val="multilevel"/>
    <w:tmpl w:val="EEA0F76E"/>
    <w:lvl w:ilvl="0">
      <w:start w:val="1"/>
      <w:numFmt w:val="decimal"/>
      <w:lvlText w:val="%1"/>
      <w:lvlJc w:val="left"/>
      <w:pPr>
        <w:ind w:left="0" w:firstLine="851"/>
      </w:pPr>
      <w:rPr>
        <w:rFonts w:hint="default"/>
      </w:rPr>
    </w:lvl>
    <w:lvl w:ilvl="1">
      <w:start w:val="1"/>
      <w:numFmt w:val="decimal"/>
      <w:lvlText w:val="18.%2"/>
      <w:lvlJc w:val="left"/>
      <w:pPr>
        <w:tabs>
          <w:tab w:val="num" w:pos="924"/>
        </w:tabs>
        <w:ind w:left="0" w:firstLine="851"/>
      </w:pPr>
      <w:rPr>
        <w:rFonts w:hint="default"/>
      </w:rPr>
    </w:lvl>
    <w:lvl w:ilvl="2">
      <w:start w:val="1"/>
      <w:numFmt w:val="decimal"/>
      <w:lvlText w:val="%1.%2.%3"/>
      <w:lvlJc w:val="left"/>
      <w:pPr>
        <w:ind w:left="0" w:firstLine="851"/>
      </w:pPr>
      <w:rPr>
        <w:rFonts w:hint="default"/>
      </w:rPr>
    </w:lvl>
    <w:lvl w:ilvl="3">
      <w:start w:val="1"/>
      <w:numFmt w:val="decimal"/>
      <w:lvlText w:val="%1.%2.%3.%4"/>
      <w:lvlJc w:val="left"/>
      <w:pPr>
        <w:ind w:left="0" w:firstLine="851"/>
      </w:pPr>
      <w:rPr>
        <w:rFonts w:hint="default"/>
      </w:rPr>
    </w:lvl>
    <w:lvl w:ilvl="4">
      <w:start w:val="1"/>
      <w:numFmt w:val="decimal"/>
      <w:lvlText w:val="%1.%2.%3.%4.%5"/>
      <w:lvlJc w:val="left"/>
      <w:pPr>
        <w:ind w:left="0" w:firstLine="851"/>
      </w:pPr>
      <w:rPr>
        <w:rFonts w:hint="default"/>
      </w:rPr>
    </w:lvl>
    <w:lvl w:ilvl="5">
      <w:start w:val="1"/>
      <w:numFmt w:val="decimal"/>
      <w:lvlText w:val="%1.%2.%3.%4.%5.%6"/>
      <w:lvlJc w:val="left"/>
      <w:pPr>
        <w:ind w:left="0" w:firstLine="851"/>
      </w:pPr>
      <w:rPr>
        <w:rFonts w:hint="default"/>
      </w:rPr>
    </w:lvl>
    <w:lvl w:ilvl="6">
      <w:start w:val="1"/>
      <w:numFmt w:val="decimal"/>
      <w:lvlText w:val="%1.%2.%3.%4.%5.%6.%7"/>
      <w:lvlJc w:val="left"/>
      <w:pPr>
        <w:ind w:left="0" w:firstLine="851"/>
      </w:pPr>
      <w:rPr>
        <w:rFonts w:hint="default"/>
      </w:rPr>
    </w:lvl>
    <w:lvl w:ilvl="7">
      <w:start w:val="1"/>
      <w:numFmt w:val="decimal"/>
      <w:lvlText w:val="%1.%2.%3.%4.%5.%6.%7.%8"/>
      <w:lvlJc w:val="left"/>
      <w:pPr>
        <w:ind w:left="0" w:firstLine="851"/>
      </w:pPr>
      <w:rPr>
        <w:rFonts w:hint="default"/>
      </w:rPr>
    </w:lvl>
    <w:lvl w:ilvl="8">
      <w:start w:val="1"/>
      <w:numFmt w:val="decimal"/>
      <w:lvlText w:val="%1.%2.%3.%4.%5.%6.%7.%8.%9"/>
      <w:lvlJc w:val="left"/>
      <w:pPr>
        <w:ind w:left="0" w:firstLine="851"/>
      </w:pPr>
      <w:rPr>
        <w:rFonts w:hint="default"/>
      </w:rPr>
    </w:lvl>
  </w:abstractNum>
  <w:abstractNum w:abstractNumId="10" w15:restartNumberingAfterBreak="0">
    <w:nsid w:val="3EA46C5B"/>
    <w:multiLevelType w:val="hybridMultilevel"/>
    <w:tmpl w:val="F93884BA"/>
    <w:lvl w:ilvl="0" w:tplc="9EB410DA">
      <w:start w:val="11"/>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EB73DB8"/>
    <w:multiLevelType w:val="hybridMultilevel"/>
    <w:tmpl w:val="73C01ABE"/>
    <w:lvl w:ilvl="0" w:tplc="8EF6DE44">
      <w:start w:val="4"/>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2" w15:restartNumberingAfterBreak="0">
    <w:nsid w:val="42963759"/>
    <w:multiLevelType w:val="hybridMultilevel"/>
    <w:tmpl w:val="1BCCCDE0"/>
    <w:lvl w:ilvl="0" w:tplc="87B00810">
      <w:start w:val="14"/>
      <w:numFmt w:val="bullet"/>
      <w:lvlText w:val="–"/>
      <w:lvlJc w:val="left"/>
      <w:pPr>
        <w:ind w:left="1069" w:hanging="360"/>
      </w:pPr>
      <w:rPr>
        <w:rFonts w:ascii="Times New Roman" w:eastAsia="Times New Roman"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13" w15:restartNumberingAfterBreak="0">
    <w:nsid w:val="437476EC"/>
    <w:multiLevelType w:val="hybridMultilevel"/>
    <w:tmpl w:val="0400E7D6"/>
    <w:lvl w:ilvl="0" w:tplc="0B5AD160">
      <w:start w:val="2"/>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4" w15:restartNumberingAfterBreak="0">
    <w:nsid w:val="513C3F59"/>
    <w:multiLevelType w:val="hybridMultilevel"/>
    <w:tmpl w:val="F678F664"/>
    <w:lvl w:ilvl="0" w:tplc="43B4D7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9C81E6D"/>
    <w:multiLevelType w:val="hybridMultilevel"/>
    <w:tmpl w:val="39D294E0"/>
    <w:lvl w:ilvl="0" w:tplc="A478036A">
      <w:numFmt w:val="bullet"/>
      <w:lvlText w:val="-"/>
      <w:lvlJc w:val="left"/>
      <w:pPr>
        <w:tabs>
          <w:tab w:val="num" w:pos="1755"/>
        </w:tabs>
        <w:ind w:left="1755" w:hanging="360"/>
      </w:pPr>
      <w:rPr>
        <w:rFonts w:ascii="Times New Roman" w:eastAsia="Calibri" w:hAnsi="Times New Roman" w:cs="Times New Roman" w:hint="default"/>
      </w:rPr>
    </w:lvl>
    <w:lvl w:ilvl="1" w:tplc="04190003" w:tentative="1">
      <w:start w:val="1"/>
      <w:numFmt w:val="bullet"/>
      <w:lvlText w:val="o"/>
      <w:lvlJc w:val="left"/>
      <w:pPr>
        <w:tabs>
          <w:tab w:val="num" w:pos="2475"/>
        </w:tabs>
        <w:ind w:left="2475" w:hanging="360"/>
      </w:pPr>
      <w:rPr>
        <w:rFonts w:ascii="Courier New" w:hAnsi="Courier New" w:cs="Courier New" w:hint="default"/>
      </w:rPr>
    </w:lvl>
    <w:lvl w:ilvl="2" w:tplc="04190005" w:tentative="1">
      <w:start w:val="1"/>
      <w:numFmt w:val="bullet"/>
      <w:lvlText w:val=""/>
      <w:lvlJc w:val="left"/>
      <w:pPr>
        <w:tabs>
          <w:tab w:val="num" w:pos="3195"/>
        </w:tabs>
        <w:ind w:left="3195" w:hanging="360"/>
      </w:pPr>
      <w:rPr>
        <w:rFonts w:ascii="Wingdings" w:hAnsi="Wingdings" w:hint="default"/>
      </w:rPr>
    </w:lvl>
    <w:lvl w:ilvl="3" w:tplc="04190001" w:tentative="1">
      <w:start w:val="1"/>
      <w:numFmt w:val="bullet"/>
      <w:lvlText w:val=""/>
      <w:lvlJc w:val="left"/>
      <w:pPr>
        <w:tabs>
          <w:tab w:val="num" w:pos="3915"/>
        </w:tabs>
        <w:ind w:left="3915" w:hanging="360"/>
      </w:pPr>
      <w:rPr>
        <w:rFonts w:ascii="Symbol" w:hAnsi="Symbol" w:hint="default"/>
      </w:rPr>
    </w:lvl>
    <w:lvl w:ilvl="4" w:tplc="04190003" w:tentative="1">
      <w:start w:val="1"/>
      <w:numFmt w:val="bullet"/>
      <w:lvlText w:val="o"/>
      <w:lvlJc w:val="left"/>
      <w:pPr>
        <w:tabs>
          <w:tab w:val="num" w:pos="4635"/>
        </w:tabs>
        <w:ind w:left="4635" w:hanging="360"/>
      </w:pPr>
      <w:rPr>
        <w:rFonts w:ascii="Courier New" w:hAnsi="Courier New" w:cs="Courier New" w:hint="default"/>
      </w:rPr>
    </w:lvl>
    <w:lvl w:ilvl="5" w:tplc="04190005" w:tentative="1">
      <w:start w:val="1"/>
      <w:numFmt w:val="bullet"/>
      <w:lvlText w:val=""/>
      <w:lvlJc w:val="left"/>
      <w:pPr>
        <w:tabs>
          <w:tab w:val="num" w:pos="5355"/>
        </w:tabs>
        <w:ind w:left="5355" w:hanging="360"/>
      </w:pPr>
      <w:rPr>
        <w:rFonts w:ascii="Wingdings" w:hAnsi="Wingdings" w:hint="default"/>
      </w:rPr>
    </w:lvl>
    <w:lvl w:ilvl="6" w:tplc="04190001" w:tentative="1">
      <w:start w:val="1"/>
      <w:numFmt w:val="bullet"/>
      <w:lvlText w:val=""/>
      <w:lvlJc w:val="left"/>
      <w:pPr>
        <w:tabs>
          <w:tab w:val="num" w:pos="6075"/>
        </w:tabs>
        <w:ind w:left="6075" w:hanging="360"/>
      </w:pPr>
      <w:rPr>
        <w:rFonts w:ascii="Symbol" w:hAnsi="Symbol" w:hint="default"/>
      </w:rPr>
    </w:lvl>
    <w:lvl w:ilvl="7" w:tplc="04190003" w:tentative="1">
      <w:start w:val="1"/>
      <w:numFmt w:val="bullet"/>
      <w:lvlText w:val="o"/>
      <w:lvlJc w:val="left"/>
      <w:pPr>
        <w:tabs>
          <w:tab w:val="num" w:pos="6795"/>
        </w:tabs>
        <w:ind w:left="6795" w:hanging="360"/>
      </w:pPr>
      <w:rPr>
        <w:rFonts w:ascii="Courier New" w:hAnsi="Courier New" w:cs="Courier New" w:hint="default"/>
      </w:rPr>
    </w:lvl>
    <w:lvl w:ilvl="8" w:tplc="04190005" w:tentative="1">
      <w:start w:val="1"/>
      <w:numFmt w:val="bullet"/>
      <w:lvlText w:val=""/>
      <w:lvlJc w:val="left"/>
      <w:pPr>
        <w:tabs>
          <w:tab w:val="num" w:pos="7515"/>
        </w:tabs>
        <w:ind w:left="7515" w:hanging="360"/>
      </w:pPr>
      <w:rPr>
        <w:rFonts w:ascii="Wingdings" w:hAnsi="Wingdings" w:hint="default"/>
      </w:rPr>
    </w:lvl>
  </w:abstractNum>
  <w:abstractNum w:abstractNumId="16" w15:restartNumberingAfterBreak="0">
    <w:nsid w:val="5C4B7E0B"/>
    <w:multiLevelType w:val="hybridMultilevel"/>
    <w:tmpl w:val="2C285970"/>
    <w:lvl w:ilvl="0" w:tplc="8EF6DE44">
      <w:start w:val="4"/>
      <w:numFmt w:val="bullet"/>
      <w:lvlText w:val="-"/>
      <w:lvlJc w:val="left"/>
      <w:pPr>
        <w:ind w:left="360" w:hanging="360"/>
      </w:pPr>
      <w:rPr>
        <w:rFonts w:ascii="Times New Roman" w:eastAsia="Calibri"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15:restartNumberingAfterBreak="0">
    <w:nsid w:val="5CAA34E0"/>
    <w:multiLevelType w:val="multilevel"/>
    <w:tmpl w:val="1FA09248"/>
    <w:lvl w:ilvl="0">
      <w:start w:val="1"/>
      <w:numFmt w:val="decimal"/>
      <w:lvlText w:val="%1."/>
      <w:lvlJc w:val="left"/>
      <w:pPr>
        <w:ind w:left="928"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2138" w:hanging="720"/>
      </w:pPr>
      <w:rPr>
        <w:rFonts w:hint="default"/>
        <w:color w:val="auto"/>
      </w:rPr>
    </w:lvl>
    <w:lvl w:ilvl="3">
      <w:start w:val="1"/>
      <w:numFmt w:val="decimal"/>
      <w:isLgl/>
      <w:lvlText w:val="%1.%2.%3.%4."/>
      <w:lvlJc w:val="left"/>
      <w:pPr>
        <w:ind w:left="2563"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773" w:hanging="1080"/>
      </w:pPr>
      <w:rPr>
        <w:rFonts w:hint="default"/>
      </w:rPr>
    </w:lvl>
    <w:lvl w:ilvl="6">
      <w:start w:val="1"/>
      <w:numFmt w:val="decimal"/>
      <w:isLgl/>
      <w:lvlText w:val="%1.%2.%3.%4.%5.%6.%7."/>
      <w:lvlJc w:val="left"/>
      <w:pPr>
        <w:ind w:left="4558" w:hanging="1440"/>
      </w:pPr>
      <w:rPr>
        <w:rFonts w:hint="default"/>
      </w:rPr>
    </w:lvl>
    <w:lvl w:ilvl="7">
      <w:start w:val="1"/>
      <w:numFmt w:val="decimal"/>
      <w:isLgl/>
      <w:lvlText w:val="%1.%2.%3.%4.%5.%6.%7.%8."/>
      <w:lvlJc w:val="left"/>
      <w:pPr>
        <w:ind w:left="4983" w:hanging="1440"/>
      </w:pPr>
      <w:rPr>
        <w:rFonts w:hint="default"/>
      </w:rPr>
    </w:lvl>
    <w:lvl w:ilvl="8">
      <w:start w:val="1"/>
      <w:numFmt w:val="decimal"/>
      <w:isLgl/>
      <w:lvlText w:val="%1.%2.%3.%4.%5.%6.%7.%8.%9."/>
      <w:lvlJc w:val="left"/>
      <w:pPr>
        <w:ind w:left="5768" w:hanging="1800"/>
      </w:pPr>
      <w:rPr>
        <w:rFonts w:hint="default"/>
      </w:rPr>
    </w:lvl>
  </w:abstractNum>
  <w:abstractNum w:abstractNumId="18" w15:restartNumberingAfterBreak="0">
    <w:nsid w:val="600F686A"/>
    <w:multiLevelType w:val="multilevel"/>
    <w:tmpl w:val="E02C745E"/>
    <w:lvl w:ilvl="0">
      <w:start w:val="1"/>
      <w:numFmt w:val="decimal"/>
      <w:suff w:val="space"/>
      <w:lvlText w:val="%1"/>
      <w:lvlJc w:val="left"/>
      <w:pPr>
        <w:ind w:left="360" w:hanging="360"/>
      </w:pPr>
      <w:rPr>
        <w:rFonts w:hint="default"/>
      </w:rPr>
    </w:lvl>
    <w:lvl w:ilvl="1">
      <w:start w:val="1"/>
      <w:numFmt w:val="decimal"/>
      <w:suff w:val="space"/>
      <w:lvlText w:val="%1.%2"/>
      <w:lvlJc w:val="left"/>
      <w:pPr>
        <w:ind w:left="1070" w:hanging="360"/>
      </w:pPr>
      <w:rPr>
        <w:rFonts w:hint="default"/>
      </w:rPr>
    </w:lvl>
    <w:lvl w:ilvl="2">
      <w:start w:val="1"/>
      <w:numFmt w:val="decimal"/>
      <w:suff w:val="space"/>
      <w:lvlText w:val="%1.%2.%3"/>
      <w:lvlJc w:val="left"/>
      <w:pPr>
        <w:ind w:left="2140" w:hanging="720"/>
      </w:pPr>
      <w:rPr>
        <w:rFonts w:hint="default"/>
      </w:rPr>
    </w:lvl>
    <w:lvl w:ilvl="3">
      <w:start w:val="1"/>
      <w:numFmt w:val="decimal"/>
      <w:suff w:val="space"/>
      <w:lvlText w:val="%1.%2.%3.%4"/>
      <w:lvlJc w:val="left"/>
      <w:pPr>
        <w:ind w:left="2850" w:hanging="720"/>
      </w:pPr>
      <w:rPr>
        <w:rFonts w:hint="default"/>
      </w:rPr>
    </w:lvl>
    <w:lvl w:ilvl="4">
      <w:start w:val="1"/>
      <w:numFmt w:val="decimal"/>
      <w:suff w:val="space"/>
      <w:lvlText w:val="%1.%2.%3.%4.%5"/>
      <w:lvlJc w:val="left"/>
      <w:pPr>
        <w:ind w:left="3920" w:hanging="1080"/>
      </w:pPr>
      <w:rPr>
        <w:rFonts w:hint="default"/>
      </w:rPr>
    </w:lvl>
    <w:lvl w:ilvl="5">
      <w:start w:val="1"/>
      <w:numFmt w:val="decimal"/>
      <w:suff w:val="space"/>
      <w:lvlText w:val="%1.%2.%3.%4.%5.%6"/>
      <w:lvlJc w:val="left"/>
      <w:pPr>
        <w:ind w:left="4630" w:hanging="1080"/>
      </w:pPr>
      <w:rPr>
        <w:rFonts w:hint="default"/>
      </w:rPr>
    </w:lvl>
    <w:lvl w:ilvl="6">
      <w:start w:val="1"/>
      <w:numFmt w:val="decimal"/>
      <w:suff w:val="space"/>
      <w:lvlText w:val="%1.%2.%3.%4.%5.%6.%7"/>
      <w:lvlJc w:val="left"/>
      <w:pPr>
        <w:ind w:left="5700" w:hanging="1440"/>
      </w:pPr>
      <w:rPr>
        <w:rFonts w:hint="default"/>
      </w:rPr>
    </w:lvl>
    <w:lvl w:ilvl="7">
      <w:start w:val="1"/>
      <w:numFmt w:val="decimal"/>
      <w:suff w:val="space"/>
      <w:lvlText w:val="%1.%2.%3.%4.%5.%6.%7.%8"/>
      <w:lvlJc w:val="left"/>
      <w:pPr>
        <w:ind w:left="6410" w:hanging="1440"/>
      </w:pPr>
      <w:rPr>
        <w:rFonts w:hint="default"/>
      </w:rPr>
    </w:lvl>
    <w:lvl w:ilvl="8">
      <w:start w:val="1"/>
      <w:numFmt w:val="decimal"/>
      <w:suff w:val="space"/>
      <w:lvlText w:val="%1.%2.%3.%4.%5.%6.%7.%8.%9"/>
      <w:lvlJc w:val="left"/>
      <w:pPr>
        <w:ind w:left="7120" w:hanging="1440"/>
      </w:pPr>
      <w:rPr>
        <w:rFonts w:hint="default"/>
      </w:rPr>
    </w:lvl>
  </w:abstractNum>
  <w:abstractNum w:abstractNumId="19" w15:restartNumberingAfterBreak="0">
    <w:nsid w:val="6749282D"/>
    <w:multiLevelType w:val="hybridMultilevel"/>
    <w:tmpl w:val="F470F5C2"/>
    <w:lvl w:ilvl="0" w:tplc="3C28283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0" w15:restartNumberingAfterBreak="0">
    <w:nsid w:val="6A417CCD"/>
    <w:multiLevelType w:val="hybridMultilevel"/>
    <w:tmpl w:val="38DA7E50"/>
    <w:lvl w:ilvl="0" w:tplc="3C28283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74A643B9"/>
    <w:multiLevelType w:val="multilevel"/>
    <w:tmpl w:val="35009AA4"/>
    <w:lvl w:ilvl="0">
      <w:start w:val="1"/>
      <w:numFmt w:val="decimal"/>
      <w:lvlText w:val="%1"/>
      <w:lvlJc w:val="left"/>
      <w:pPr>
        <w:ind w:left="0" w:firstLine="851"/>
      </w:pPr>
      <w:rPr>
        <w:rFonts w:hint="default"/>
      </w:rPr>
    </w:lvl>
    <w:lvl w:ilvl="1">
      <w:start w:val="1"/>
      <w:numFmt w:val="decimal"/>
      <w:lvlText w:val="%1.%2"/>
      <w:lvlJc w:val="left"/>
      <w:pPr>
        <w:tabs>
          <w:tab w:val="num" w:pos="924"/>
        </w:tabs>
        <w:ind w:left="0" w:firstLine="851"/>
      </w:pPr>
      <w:rPr>
        <w:rFonts w:hint="default"/>
      </w:rPr>
    </w:lvl>
    <w:lvl w:ilvl="2">
      <w:start w:val="1"/>
      <w:numFmt w:val="decimal"/>
      <w:lvlText w:val="%1.%2.%3"/>
      <w:lvlJc w:val="left"/>
      <w:pPr>
        <w:ind w:left="0" w:firstLine="851"/>
      </w:pPr>
      <w:rPr>
        <w:rFonts w:hint="default"/>
      </w:rPr>
    </w:lvl>
    <w:lvl w:ilvl="3">
      <w:start w:val="1"/>
      <w:numFmt w:val="decimal"/>
      <w:lvlText w:val="%1.%2.%3.%4"/>
      <w:lvlJc w:val="left"/>
      <w:pPr>
        <w:ind w:left="0" w:firstLine="851"/>
      </w:pPr>
      <w:rPr>
        <w:rFonts w:hint="default"/>
      </w:rPr>
    </w:lvl>
    <w:lvl w:ilvl="4">
      <w:start w:val="1"/>
      <w:numFmt w:val="decimal"/>
      <w:lvlText w:val="%1.%2.%3.%4.%5"/>
      <w:lvlJc w:val="left"/>
      <w:pPr>
        <w:ind w:left="0" w:firstLine="851"/>
      </w:pPr>
      <w:rPr>
        <w:rFonts w:hint="default"/>
      </w:rPr>
    </w:lvl>
    <w:lvl w:ilvl="5">
      <w:start w:val="1"/>
      <w:numFmt w:val="decimal"/>
      <w:lvlText w:val="%1.%2.%3.%4.%5.%6"/>
      <w:lvlJc w:val="left"/>
      <w:pPr>
        <w:ind w:left="0" w:firstLine="851"/>
      </w:pPr>
      <w:rPr>
        <w:rFonts w:hint="default"/>
      </w:rPr>
    </w:lvl>
    <w:lvl w:ilvl="6">
      <w:start w:val="1"/>
      <w:numFmt w:val="decimal"/>
      <w:lvlText w:val="%1.%2.%3.%4.%5.%6.%7"/>
      <w:lvlJc w:val="left"/>
      <w:pPr>
        <w:ind w:left="0" w:firstLine="851"/>
      </w:pPr>
      <w:rPr>
        <w:rFonts w:hint="default"/>
      </w:rPr>
    </w:lvl>
    <w:lvl w:ilvl="7">
      <w:start w:val="1"/>
      <w:numFmt w:val="decimal"/>
      <w:lvlText w:val="%1.%2.%3.%4.%5.%6.%7.%8"/>
      <w:lvlJc w:val="left"/>
      <w:pPr>
        <w:ind w:left="0" w:firstLine="851"/>
      </w:pPr>
      <w:rPr>
        <w:rFonts w:hint="default"/>
      </w:rPr>
    </w:lvl>
    <w:lvl w:ilvl="8">
      <w:start w:val="1"/>
      <w:numFmt w:val="decimal"/>
      <w:lvlText w:val="%1.%2.%3.%4.%5.%6.%7.%8.%9"/>
      <w:lvlJc w:val="left"/>
      <w:pPr>
        <w:ind w:left="0" w:firstLine="851"/>
      </w:pPr>
      <w:rPr>
        <w:rFonts w:hint="default"/>
      </w:rPr>
    </w:lvl>
  </w:abstractNum>
  <w:abstractNum w:abstractNumId="22" w15:restartNumberingAfterBreak="0">
    <w:nsid w:val="79E100DC"/>
    <w:multiLevelType w:val="hybridMultilevel"/>
    <w:tmpl w:val="D340FBB2"/>
    <w:lvl w:ilvl="0" w:tplc="D25817BC">
      <w:start w:val="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FBB7EE1"/>
    <w:multiLevelType w:val="hybridMultilevel"/>
    <w:tmpl w:val="A4721340"/>
    <w:lvl w:ilvl="0" w:tplc="7E5AE160">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1425" w:hanging="360"/>
      </w:pPr>
      <w:rPr>
        <w:rFonts w:ascii="Courier New" w:hAnsi="Courier New" w:cs="Courier New" w:hint="default"/>
      </w:rPr>
    </w:lvl>
    <w:lvl w:ilvl="2" w:tplc="04190005" w:tentative="1">
      <w:start w:val="1"/>
      <w:numFmt w:val="bullet"/>
      <w:lvlText w:val=""/>
      <w:lvlJc w:val="left"/>
      <w:pPr>
        <w:ind w:left="2145" w:hanging="360"/>
      </w:pPr>
      <w:rPr>
        <w:rFonts w:ascii="Wingdings" w:hAnsi="Wingdings" w:hint="default"/>
      </w:rPr>
    </w:lvl>
    <w:lvl w:ilvl="3" w:tplc="04190001" w:tentative="1">
      <w:start w:val="1"/>
      <w:numFmt w:val="bullet"/>
      <w:lvlText w:val=""/>
      <w:lvlJc w:val="left"/>
      <w:pPr>
        <w:ind w:left="2865" w:hanging="360"/>
      </w:pPr>
      <w:rPr>
        <w:rFonts w:ascii="Symbol" w:hAnsi="Symbol" w:hint="default"/>
      </w:rPr>
    </w:lvl>
    <w:lvl w:ilvl="4" w:tplc="04190003" w:tentative="1">
      <w:start w:val="1"/>
      <w:numFmt w:val="bullet"/>
      <w:lvlText w:val="o"/>
      <w:lvlJc w:val="left"/>
      <w:pPr>
        <w:ind w:left="3585" w:hanging="360"/>
      </w:pPr>
      <w:rPr>
        <w:rFonts w:ascii="Courier New" w:hAnsi="Courier New" w:cs="Courier New" w:hint="default"/>
      </w:rPr>
    </w:lvl>
    <w:lvl w:ilvl="5" w:tplc="04190005" w:tentative="1">
      <w:start w:val="1"/>
      <w:numFmt w:val="bullet"/>
      <w:lvlText w:val=""/>
      <w:lvlJc w:val="left"/>
      <w:pPr>
        <w:ind w:left="4305" w:hanging="360"/>
      </w:pPr>
      <w:rPr>
        <w:rFonts w:ascii="Wingdings" w:hAnsi="Wingdings" w:hint="default"/>
      </w:rPr>
    </w:lvl>
    <w:lvl w:ilvl="6" w:tplc="04190001" w:tentative="1">
      <w:start w:val="1"/>
      <w:numFmt w:val="bullet"/>
      <w:lvlText w:val=""/>
      <w:lvlJc w:val="left"/>
      <w:pPr>
        <w:ind w:left="5025" w:hanging="360"/>
      </w:pPr>
      <w:rPr>
        <w:rFonts w:ascii="Symbol" w:hAnsi="Symbol" w:hint="default"/>
      </w:rPr>
    </w:lvl>
    <w:lvl w:ilvl="7" w:tplc="04190003" w:tentative="1">
      <w:start w:val="1"/>
      <w:numFmt w:val="bullet"/>
      <w:lvlText w:val="o"/>
      <w:lvlJc w:val="left"/>
      <w:pPr>
        <w:ind w:left="5745" w:hanging="360"/>
      </w:pPr>
      <w:rPr>
        <w:rFonts w:ascii="Courier New" w:hAnsi="Courier New" w:cs="Courier New" w:hint="default"/>
      </w:rPr>
    </w:lvl>
    <w:lvl w:ilvl="8" w:tplc="04190005" w:tentative="1">
      <w:start w:val="1"/>
      <w:numFmt w:val="bullet"/>
      <w:lvlText w:val=""/>
      <w:lvlJc w:val="left"/>
      <w:pPr>
        <w:ind w:left="6465" w:hanging="360"/>
      </w:pPr>
      <w:rPr>
        <w:rFonts w:ascii="Wingdings" w:hAnsi="Wingdings" w:hint="default"/>
      </w:rPr>
    </w:lvl>
  </w:abstractNum>
  <w:num w:numId="1" w16cid:durableId="539829521">
    <w:abstractNumId w:val="11"/>
  </w:num>
  <w:num w:numId="2" w16cid:durableId="739254157">
    <w:abstractNumId w:val="15"/>
  </w:num>
  <w:num w:numId="3" w16cid:durableId="682055082">
    <w:abstractNumId w:val="5"/>
  </w:num>
  <w:num w:numId="4" w16cid:durableId="2110615301">
    <w:abstractNumId w:val="16"/>
  </w:num>
  <w:num w:numId="5" w16cid:durableId="264387390">
    <w:abstractNumId w:val="17"/>
  </w:num>
  <w:num w:numId="6" w16cid:durableId="719281656">
    <w:abstractNumId w:val="4"/>
  </w:num>
  <w:num w:numId="7" w16cid:durableId="1923296420">
    <w:abstractNumId w:val="8"/>
  </w:num>
  <w:num w:numId="8" w16cid:durableId="610943164">
    <w:abstractNumId w:val="14"/>
  </w:num>
  <w:num w:numId="9" w16cid:durableId="1027220861">
    <w:abstractNumId w:val="19"/>
  </w:num>
  <w:num w:numId="10" w16cid:durableId="1069302170">
    <w:abstractNumId w:val="0"/>
  </w:num>
  <w:num w:numId="11" w16cid:durableId="108547384">
    <w:abstractNumId w:val="10"/>
  </w:num>
  <w:num w:numId="12" w16cid:durableId="793786802">
    <w:abstractNumId w:val="18"/>
  </w:num>
  <w:num w:numId="13" w16cid:durableId="855117564">
    <w:abstractNumId w:val="21"/>
  </w:num>
  <w:num w:numId="14" w16cid:durableId="802582620">
    <w:abstractNumId w:val="20"/>
  </w:num>
  <w:num w:numId="15" w16cid:durableId="865410710">
    <w:abstractNumId w:val="13"/>
  </w:num>
  <w:num w:numId="16" w16cid:durableId="1980845046">
    <w:abstractNumId w:val="9"/>
  </w:num>
  <w:num w:numId="17" w16cid:durableId="1937858642">
    <w:abstractNumId w:val="3"/>
  </w:num>
  <w:num w:numId="18" w16cid:durableId="1214777448">
    <w:abstractNumId w:val="2"/>
  </w:num>
  <w:num w:numId="19" w16cid:durableId="578296203">
    <w:abstractNumId w:val="22"/>
  </w:num>
  <w:num w:numId="20" w16cid:durableId="1937516987">
    <w:abstractNumId w:val="7"/>
  </w:num>
  <w:num w:numId="21" w16cid:durableId="162211504">
    <w:abstractNumId w:val="12"/>
  </w:num>
  <w:num w:numId="22" w16cid:durableId="18434038">
    <w:abstractNumId w:val="23"/>
  </w:num>
  <w:num w:numId="23" w16cid:durableId="335425805">
    <w:abstractNumId w:val="6"/>
  </w:num>
  <w:num w:numId="24" w16cid:durableId="783576230">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57CC"/>
    <w:rsid w:val="00001A93"/>
    <w:rsid w:val="00002108"/>
    <w:rsid w:val="00002374"/>
    <w:rsid w:val="00002F35"/>
    <w:rsid w:val="00003A7C"/>
    <w:rsid w:val="00004E2C"/>
    <w:rsid w:val="00005DFA"/>
    <w:rsid w:val="00006538"/>
    <w:rsid w:val="000068A3"/>
    <w:rsid w:val="000126E0"/>
    <w:rsid w:val="000130EC"/>
    <w:rsid w:val="00013421"/>
    <w:rsid w:val="000142E4"/>
    <w:rsid w:val="0002273C"/>
    <w:rsid w:val="00022B88"/>
    <w:rsid w:val="000237CA"/>
    <w:rsid w:val="00023D89"/>
    <w:rsid w:val="00024967"/>
    <w:rsid w:val="00025D0B"/>
    <w:rsid w:val="00025D60"/>
    <w:rsid w:val="0003020F"/>
    <w:rsid w:val="00032B8C"/>
    <w:rsid w:val="00033154"/>
    <w:rsid w:val="00033C50"/>
    <w:rsid w:val="00034493"/>
    <w:rsid w:val="00035055"/>
    <w:rsid w:val="000411CB"/>
    <w:rsid w:val="00043A98"/>
    <w:rsid w:val="00043C4E"/>
    <w:rsid w:val="00043C90"/>
    <w:rsid w:val="0004736E"/>
    <w:rsid w:val="0004762C"/>
    <w:rsid w:val="0004764A"/>
    <w:rsid w:val="00051A0A"/>
    <w:rsid w:val="00051A53"/>
    <w:rsid w:val="00051B35"/>
    <w:rsid w:val="00051F17"/>
    <w:rsid w:val="00052AAB"/>
    <w:rsid w:val="000559B6"/>
    <w:rsid w:val="00056E73"/>
    <w:rsid w:val="000600F4"/>
    <w:rsid w:val="000606EF"/>
    <w:rsid w:val="00061DB3"/>
    <w:rsid w:val="00062738"/>
    <w:rsid w:val="00063FEB"/>
    <w:rsid w:val="000650A5"/>
    <w:rsid w:val="00072ACA"/>
    <w:rsid w:val="00074B23"/>
    <w:rsid w:val="000750CA"/>
    <w:rsid w:val="00075335"/>
    <w:rsid w:val="00076775"/>
    <w:rsid w:val="00080E6E"/>
    <w:rsid w:val="00083215"/>
    <w:rsid w:val="000843F5"/>
    <w:rsid w:val="0008540E"/>
    <w:rsid w:val="00087AEA"/>
    <w:rsid w:val="0009055E"/>
    <w:rsid w:val="00091556"/>
    <w:rsid w:val="00091604"/>
    <w:rsid w:val="00091D20"/>
    <w:rsid w:val="00091DBB"/>
    <w:rsid w:val="000935F1"/>
    <w:rsid w:val="00093A81"/>
    <w:rsid w:val="00094D76"/>
    <w:rsid w:val="00095418"/>
    <w:rsid w:val="00095C47"/>
    <w:rsid w:val="000A00C5"/>
    <w:rsid w:val="000A29A2"/>
    <w:rsid w:val="000A2FF5"/>
    <w:rsid w:val="000A317B"/>
    <w:rsid w:val="000A375D"/>
    <w:rsid w:val="000A4458"/>
    <w:rsid w:val="000A450D"/>
    <w:rsid w:val="000A56CD"/>
    <w:rsid w:val="000A739C"/>
    <w:rsid w:val="000A7D2C"/>
    <w:rsid w:val="000B1778"/>
    <w:rsid w:val="000B20BA"/>
    <w:rsid w:val="000B2D40"/>
    <w:rsid w:val="000B72C2"/>
    <w:rsid w:val="000B7495"/>
    <w:rsid w:val="000C0983"/>
    <w:rsid w:val="000C751A"/>
    <w:rsid w:val="000D23DF"/>
    <w:rsid w:val="000D6109"/>
    <w:rsid w:val="000D679F"/>
    <w:rsid w:val="000D7365"/>
    <w:rsid w:val="000D7D6D"/>
    <w:rsid w:val="000D7EA6"/>
    <w:rsid w:val="000E18A2"/>
    <w:rsid w:val="000E239B"/>
    <w:rsid w:val="000E2793"/>
    <w:rsid w:val="000E382F"/>
    <w:rsid w:val="000F22E9"/>
    <w:rsid w:val="000F3488"/>
    <w:rsid w:val="000F4CB0"/>
    <w:rsid w:val="000F5AC6"/>
    <w:rsid w:val="000F62EC"/>
    <w:rsid w:val="00104BD3"/>
    <w:rsid w:val="0011130D"/>
    <w:rsid w:val="001124ED"/>
    <w:rsid w:val="001125BF"/>
    <w:rsid w:val="00114564"/>
    <w:rsid w:val="00115228"/>
    <w:rsid w:val="00115E96"/>
    <w:rsid w:val="00116250"/>
    <w:rsid w:val="00116DCC"/>
    <w:rsid w:val="00117AD3"/>
    <w:rsid w:val="001204E7"/>
    <w:rsid w:val="001241C5"/>
    <w:rsid w:val="00127CD1"/>
    <w:rsid w:val="00130703"/>
    <w:rsid w:val="001312A7"/>
    <w:rsid w:val="001318FA"/>
    <w:rsid w:val="00133D9F"/>
    <w:rsid w:val="001341E1"/>
    <w:rsid w:val="00134BFE"/>
    <w:rsid w:val="001368ED"/>
    <w:rsid w:val="00140593"/>
    <w:rsid w:val="001406AC"/>
    <w:rsid w:val="001407AB"/>
    <w:rsid w:val="00141965"/>
    <w:rsid w:val="00142604"/>
    <w:rsid w:val="00143166"/>
    <w:rsid w:val="0014392E"/>
    <w:rsid w:val="00144B77"/>
    <w:rsid w:val="00147DE7"/>
    <w:rsid w:val="00151D19"/>
    <w:rsid w:val="001527BA"/>
    <w:rsid w:val="00155A53"/>
    <w:rsid w:val="00163974"/>
    <w:rsid w:val="00163A37"/>
    <w:rsid w:val="001671A1"/>
    <w:rsid w:val="001674D5"/>
    <w:rsid w:val="00167568"/>
    <w:rsid w:val="001679F4"/>
    <w:rsid w:val="0017034A"/>
    <w:rsid w:val="00171453"/>
    <w:rsid w:val="001717E7"/>
    <w:rsid w:val="001719AA"/>
    <w:rsid w:val="00172CEE"/>
    <w:rsid w:val="0017315A"/>
    <w:rsid w:val="0017645F"/>
    <w:rsid w:val="00176DFB"/>
    <w:rsid w:val="00177941"/>
    <w:rsid w:val="001819F4"/>
    <w:rsid w:val="00184BA5"/>
    <w:rsid w:val="00186FA2"/>
    <w:rsid w:val="00187161"/>
    <w:rsid w:val="00187BFA"/>
    <w:rsid w:val="00187DE3"/>
    <w:rsid w:val="00190D92"/>
    <w:rsid w:val="00192E5A"/>
    <w:rsid w:val="0019417F"/>
    <w:rsid w:val="001A0335"/>
    <w:rsid w:val="001A230E"/>
    <w:rsid w:val="001B03D0"/>
    <w:rsid w:val="001B06B4"/>
    <w:rsid w:val="001B1130"/>
    <w:rsid w:val="001B44F1"/>
    <w:rsid w:val="001B4A48"/>
    <w:rsid w:val="001C072F"/>
    <w:rsid w:val="001C0C8C"/>
    <w:rsid w:val="001C1363"/>
    <w:rsid w:val="001C3AA0"/>
    <w:rsid w:val="001C3ED7"/>
    <w:rsid w:val="001C5A47"/>
    <w:rsid w:val="001C5C34"/>
    <w:rsid w:val="001D301D"/>
    <w:rsid w:val="001D3D46"/>
    <w:rsid w:val="001D5B02"/>
    <w:rsid w:val="001E0DD2"/>
    <w:rsid w:val="001E3332"/>
    <w:rsid w:val="001E634E"/>
    <w:rsid w:val="001E6E01"/>
    <w:rsid w:val="001E7B6E"/>
    <w:rsid w:val="001E7F50"/>
    <w:rsid w:val="001F081F"/>
    <w:rsid w:val="001F0B28"/>
    <w:rsid w:val="001F0DA5"/>
    <w:rsid w:val="001F17C8"/>
    <w:rsid w:val="001F1D58"/>
    <w:rsid w:val="001F2C7D"/>
    <w:rsid w:val="001F45BC"/>
    <w:rsid w:val="001F4D30"/>
    <w:rsid w:val="001F5704"/>
    <w:rsid w:val="001F5B1D"/>
    <w:rsid w:val="001F6CC1"/>
    <w:rsid w:val="00201BF9"/>
    <w:rsid w:val="002020F0"/>
    <w:rsid w:val="00202976"/>
    <w:rsid w:val="00203769"/>
    <w:rsid w:val="00203ADA"/>
    <w:rsid w:val="00206360"/>
    <w:rsid w:val="0021015B"/>
    <w:rsid w:val="00213135"/>
    <w:rsid w:val="00214006"/>
    <w:rsid w:val="00214781"/>
    <w:rsid w:val="0021566E"/>
    <w:rsid w:val="0022013A"/>
    <w:rsid w:val="00221777"/>
    <w:rsid w:val="0022340A"/>
    <w:rsid w:val="00225965"/>
    <w:rsid w:val="00225BD3"/>
    <w:rsid w:val="00227C05"/>
    <w:rsid w:val="00234CDB"/>
    <w:rsid w:val="00234D2A"/>
    <w:rsid w:val="00235851"/>
    <w:rsid w:val="00235A5E"/>
    <w:rsid w:val="00240564"/>
    <w:rsid w:val="00240C6A"/>
    <w:rsid w:val="00240EB5"/>
    <w:rsid w:val="002420A3"/>
    <w:rsid w:val="00243124"/>
    <w:rsid w:val="002441E7"/>
    <w:rsid w:val="0024560D"/>
    <w:rsid w:val="002458D6"/>
    <w:rsid w:val="00246D4F"/>
    <w:rsid w:val="00247113"/>
    <w:rsid w:val="00247846"/>
    <w:rsid w:val="002505A0"/>
    <w:rsid w:val="002547D3"/>
    <w:rsid w:val="00257626"/>
    <w:rsid w:val="0025780E"/>
    <w:rsid w:val="00260A23"/>
    <w:rsid w:val="00261139"/>
    <w:rsid w:val="00262FC3"/>
    <w:rsid w:val="00263A5C"/>
    <w:rsid w:val="0026561E"/>
    <w:rsid w:val="00265EE5"/>
    <w:rsid w:val="00271936"/>
    <w:rsid w:val="0027287F"/>
    <w:rsid w:val="002775A6"/>
    <w:rsid w:val="002803D4"/>
    <w:rsid w:val="002812CD"/>
    <w:rsid w:val="00281317"/>
    <w:rsid w:val="00281F17"/>
    <w:rsid w:val="00282713"/>
    <w:rsid w:val="00284A28"/>
    <w:rsid w:val="00285BEC"/>
    <w:rsid w:val="00287C3F"/>
    <w:rsid w:val="00296612"/>
    <w:rsid w:val="002966BB"/>
    <w:rsid w:val="002A044A"/>
    <w:rsid w:val="002A15B2"/>
    <w:rsid w:val="002A31BB"/>
    <w:rsid w:val="002A5C7B"/>
    <w:rsid w:val="002B0F3B"/>
    <w:rsid w:val="002B1A14"/>
    <w:rsid w:val="002B22D2"/>
    <w:rsid w:val="002B2638"/>
    <w:rsid w:val="002B2A1E"/>
    <w:rsid w:val="002B32CA"/>
    <w:rsid w:val="002B5C39"/>
    <w:rsid w:val="002B735A"/>
    <w:rsid w:val="002B74C2"/>
    <w:rsid w:val="002C139F"/>
    <w:rsid w:val="002C383F"/>
    <w:rsid w:val="002C392A"/>
    <w:rsid w:val="002C3D68"/>
    <w:rsid w:val="002C5DDB"/>
    <w:rsid w:val="002D1A80"/>
    <w:rsid w:val="002D2CA2"/>
    <w:rsid w:val="002D3216"/>
    <w:rsid w:val="002D3B25"/>
    <w:rsid w:val="002D458D"/>
    <w:rsid w:val="002D4C88"/>
    <w:rsid w:val="002D5B55"/>
    <w:rsid w:val="002D6FAC"/>
    <w:rsid w:val="002D7E98"/>
    <w:rsid w:val="002E048F"/>
    <w:rsid w:val="002E07DD"/>
    <w:rsid w:val="002E2C89"/>
    <w:rsid w:val="002E324B"/>
    <w:rsid w:val="002E357F"/>
    <w:rsid w:val="002E4368"/>
    <w:rsid w:val="002E4641"/>
    <w:rsid w:val="002E4C15"/>
    <w:rsid w:val="002E59C5"/>
    <w:rsid w:val="002E5A9E"/>
    <w:rsid w:val="002E6FAE"/>
    <w:rsid w:val="002E71CC"/>
    <w:rsid w:val="002F06A5"/>
    <w:rsid w:val="002F380B"/>
    <w:rsid w:val="002F6045"/>
    <w:rsid w:val="002F747F"/>
    <w:rsid w:val="002F796A"/>
    <w:rsid w:val="003122AE"/>
    <w:rsid w:val="00313386"/>
    <w:rsid w:val="0031372B"/>
    <w:rsid w:val="003165D2"/>
    <w:rsid w:val="00316C3E"/>
    <w:rsid w:val="00322B88"/>
    <w:rsid w:val="00323660"/>
    <w:rsid w:val="003236F4"/>
    <w:rsid w:val="00324EF5"/>
    <w:rsid w:val="00327722"/>
    <w:rsid w:val="0033031B"/>
    <w:rsid w:val="003351BD"/>
    <w:rsid w:val="00340E79"/>
    <w:rsid w:val="00346330"/>
    <w:rsid w:val="003521D4"/>
    <w:rsid w:val="00352983"/>
    <w:rsid w:val="003563D6"/>
    <w:rsid w:val="00356DFE"/>
    <w:rsid w:val="00356FE8"/>
    <w:rsid w:val="00357B53"/>
    <w:rsid w:val="00361948"/>
    <w:rsid w:val="00361BD1"/>
    <w:rsid w:val="00362B79"/>
    <w:rsid w:val="00363137"/>
    <w:rsid w:val="0036323F"/>
    <w:rsid w:val="003632EE"/>
    <w:rsid w:val="003638B1"/>
    <w:rsid w:val="003648B9"/>
    <w:rsid w:val="00372C76"/>
    <w:rsid w:val="00373A6A"/>
    <w:rsid w:val="00374049"/>
    <w:rsid w:val="00376782"/>
    <w:rsid w:val="00380382"/>
    <w:rsid w:val="00381449"/>
    <w:rsid w:val="00381EF0"/>
    <w:rsid w:val="00382809"/>
    <w:rsid w:val="0038377D"/>
    <w:rsid w:val="003900FF"/>
    <w:rsid w:val="00391A8C"/>
    <w:rsid w:val="00393ED3"/>
    <w:rsid w:val="003956F0"/>
    <w:rsid w:val="003A64BB"/>
    <w:rsid w:val="003B4A77"/>
    <w:rsid w:val="003B4D49"/>
    <w:rsid w:val="003B5F90"/>
    <w:rsid w:val="003B6268"/>
    <w:rsid w:val="003C0201"/>
    <w:rsid w:val="003C031A"/>
    <w:rsid w:val="003C6B27"/>
    <w:rsid w:val="003C73C6"/>
    <w:rsid w:val="003C7C20"/>
    <w:rsid w:val="003D00EC"/>
    <w:rsid w:val="003D08DA"/>
    <w:rsid w:val="003D3EC4"/>
    <w:rsid w:val="003D758A"/>
    <w:rsid w:val="003D7F67"/>
    <w:rsid w:val="003E3AF3"/>
    <w:rsid w:val="003E4DA7"/>
    <w:rsid w:val="003F02CF"/>
    <w:rsid w:val="003F2BF8"/>
    <w:rsid w:val="003F2C90"/>
    <w:rsid w:val="003F6F7E"/>
    <w:rsid w:val="003F790E"/>
    <w:rsid w:val="0040013D"/>
    <w:rsid w:val="00402FEC"/>
    <w:rsid w:val="00404892"/>
    <w:rsid w:val="00405206"/>
    <w:rsid w:val="00405661"/>
    <w:rsid w:val="00405B40"/>
    <w:rsid w:val="00410F75"/>
    <w:rsid w:val="00412CD1"/>
    <w:rsid w:val="00412F49"/>
    <w:rsid w:val="00414307"/>
    <w:rsid w:val="004145DD"/>
    <w:rsid w:val="004172D6"/>
    <w:rsid w:val="00421EEB"/>
    <w:rsid w:val="004234D7"/>
    <w:rsid w:val="00423A53"/>
    <w:rsid w:val="004243F1"/>
    <w:rsid w:val="00425B81"/>
    <w:rsid w:val="00425CF2"/>
    <w:rsid w:val="0042619B"/>
    <w:rsid w:val="00427293"/>
    <w:rsid w:val="00435F5F"/>
    <w:rsid w:val="004361FF"/>
    <w:rsid w:val="00436B6E"/>
    <w:rsid w:val="004377DD"/>
    <w:rsid w:val="00441E95"/>
    <w:rsid w:val="00450960"/>
    <w:rsid w:val="004520B5"/>
    <w:rsid w:val="00452854"/>
    <w:rsid w:val="00452D8C"/>
    <w:rsid w:val="00452F5C"/>
    <w:rsid w:val="00456BEF"/>
    <w:rsid w:val="004579AD"/>
    <w:rsid w:val="00460989"/>
    <w:rsid w:val="00461338"/>
    <w:rsid w:val="00461847"/>
    <w:rsid w:val="004620BA"/>
    <w:rsid w:val="004632C3"/>
    <w:rsid w:val="00466254"/>
    <w:rsid w:val="00467E6F"/>
    <w:rsid w:val="0047151D"/>
    <w:rsid w:val="00471899"/>
    <w:rsid w:val="00471EFE"/>
    <w:rsid w:val="00472C0E"/>
    <w:rsid w:val="00473026"/>
    <w:rsid w:val="0047361A"/>
    <w:rsid w:val="00473BB0"/>
    <w:rsid w:val="0047693E"/>
    <w:rsid w:val="00477C96"/>
    <w:rsid w:val="004811B7"/>
    <w:rsid w:val="0048267D"/>
    <w:rsid w:val="00483E28"/>
    <w:rsid w:val="00484C2D"/>
    <w:rsid w:val="004850B8"/>
    <w:rsid w:val="004875ED"/>
    <w:rsid w:val="00491759"/>
    <w:rsid w:val="00491E02"/>
    <w:rsid w:val="004930BD"/>
    <w:rsid w:val="004937CA"/>
    <w:rsid w:val="00493859"/>
    <w:rsid w:val="004958FD"/>
    <w:rsid w:val="00496EF3"/>
    <w:rsid w:val="004A057D"/>
    <w:rsid w:val="004A22C0"/>
    <w:rsid w:val="004A3460"/>
    <w:rsid w:val="004B1A18"/>
    <w:rsid w:val="004B3459"/>
    <w:rsid w:val="004B3518"/>
    <w:rsid w:val="004B4C36"/>
    <w:rsid w:val="004C1966"/>
    <w:rsid w:val="004C2433"/>
    <w:rsid w:val="004C3828"/>
    <w:rsid w:val="004C4B51"/>
    <w:rsid w:val="004C7D99"/>
    <w:rsid w:val="004D05AA"/>
    <w:rsid w:val="004D0BCB"/>
    <w:rsid w:val="004D2BF6"/>
    <w:rsid w:val="004D2FD0"/>
    <w:rsid w:val="004D3F71"/>
    <w:rsid w:val="004D403F"/>
    <w:rsid w:val="004D5105"/>
    <w:rsid w:val="004D6032"/>
    <w:rsid w:val="004D7FDE"/>
    <w:rsid w:val="004E0246"/>
    <w:rsid w:val="004E0EF8"/>
    <w:rsid w:val="004E1603"/>
    <w:rsid w:val="004E2C88"/>
    <w:rsid w:val="004E56AB"/>
    <w:rsid w:val="004F0D1A"/>
    <w:rsid w:val="004F1CB3"/>
    <w:rsid w:val="004F261A"/>
    <w:rsid w:val="004F3CFF"/>
    <w:rsid w:val="004F456E"/>
    <w:rsid w:val="004F6B9C"/>
    <w:rsid w:val="004F6CDB"/>
    <w:rsid w:val="004F753B"/>
    <w:rsid w:val="005012BF"/>
    <w:rsid w:val="0050412D"/>
    <w:rsid w:val="005068AD"/>
    <w:rsid w:val="00506AC5"/>
    <w:rsid w:val="00506EE5"/>
    <w:rsid w:val="005100F6"/>
    <w:rsid w:val="005126E4"/>
    <w:rsid w:val="00513306"/>
    <w:rsid w:val="00513C28"/>
    <w:rsid w:val="00521C70"/>
    <w:rsid w:val="005231AC"/>
    <w:rsid w:val="0052476C"/>
    <w:rsid w:val="0052513F"/>
    <w:rsid w:val="00525488"/>
    <w:rsid w:val="00526F28"/>
    <w:rsid w:val="005300F4"/>
    <w:rsid w:val="005305A9"/>
    <w:rsid w:val="0053137A"/>
    <w:rsid w:val="005327E4"/>
    <w:rsid w:val="005368DF"/>
    <w:rsid w:val="00540CEB"/>
    <w:rsid w:val="00542D9F"/>
    <w:rsid w:val="00544E32"/>
    <w:rsid w:val="00545EE2"/>
    <w:rsid w:val="005529DB"/>
    <w:rsid w:val="005532FE"/>
    <w:rsid w:val="00554548"/>
    <w:rsid w:val="00554686"/>
    <w:rsid w:val="005552E4"/>
    <w:rsid w:val="00556E48"/>
    <w:rsid w:val="00560A11"/>
    <w:rsid w:val="0056142F"/>
    <w:rsid w:val="00561E05"/>
    <w:rsid w:val="0056257A"/>
    <w:rsid w:val="0056291B"/>
    <w:rsid w:val="005646A4"/>
    <w:rsid w:val="00564FDC"/>
    <w:rsid w:val="00565521"/>
    <w:rsid w:val="0056580B"/>
    <w:rsid w:val="00565E9E"/>
    <w:rsid w:val="00567713"/>
    <w:rsid w:val="00571FE9"/>
    <w:rsid w:val="00572733"/>
    <w:rsid w:val="00574162"/>
    <w:rsid w:val="00574900"/>
    <w:rsid w:val="00575900"/>
    <w:rsid w:val="00576076"/>
    <w:rsid w:val="00576C1F"/>
    <w:rsid w:val="00580C05"/>
    <w:rsid w:val="00584FAD"/>
    <w:rsid w:val="00585588"/>
    <w:rsid w:val="00585813"/>
    <w:rsid w:val="00585DC0"/>
    <w:rsid w:val="00587902"/>
    <w:rsid w:val="00591263"/>
    <w:rsid w:val="0059187C"/>
    <w:rsid w:val="005918DD"/>
    <w:rsid w:val="00592653"/>
    <w:rsid w:val="00592804"/>
    <w:rsid w:val="005943D2"/>
    <w:rsid w:val="00596571"/>
    <w:rsid w:val="00596EE5"/>
    <w:rsid w:val="0059721B"/>
    <w:rsid w:val="005A0417"/>
    <w:rsid w:val="005A0913"/>
    <w:rsid w:val="005A1AD6"/>
    <w:rsid w:val="005A2773"/>
    <w:rsid w:val="005A2E6F"/>
    <w:rsid w:val="005A439A"/>
    <w:rsid w:val="005A56F4"/>
    <w:rsid w:val="005A7C9F"/>
    <w:rsid w:val="005B270F"/>
    <w:rsid w:val="005B28D2"/>
    <w:rsid w:val="005C0B7C"/>
    <w:rsid w:val="005C301B"/>
    <w:rsid w:val="005C40BC"/>
    <w:rsid w:val="005C415E"/>
    <w:rsid w:val="005C513C"/>
    <w:rsid w:val="005D0416"/>
    <w:rsid w:val="005D15DC"/>
    <w:rsid w:val="005D2960"/>
    <w:rsid w:val="005D6DB9"/>
    <w:rsid w:val="005D70A6"/>
    <w:rsid w:val="005E0845"/>
    <w:rsid w:val="005E1B1B"/>
    <w:rsid w:val="005E3383"/>
    <w:rsid w:val="005F0046"/>
    <w:rsid w:val="005F016B"/>
    <w:rsid w:val="005F0935"/>
    <w:rsid w:val="005F2CA9"/>
    <w:rsid w:val="005F363F"/>
    <w:rsid w:val="005F5701"/>
    <w:rsid w:val="005F57D1"/>
    <w:rsid w:val="005F5B3F"/>
    <w:rsid w:val="00600FFE"/>
    <w:rsid w:val="006011D5"/>
    <w:rsid w:val="0060292D"/>
    <w:rsid w:val="00602DCB"/>
    <w:rsid w:val="00605917"/>
    <w:rsid w:val="00606C03"/>
    <w:rsid w:val="006105D8"/>
    <w:rsid w:val="00610950"/>
    <w:rsid w:val="00610AE5"/>
    <w:rsid w:val="00611BE9"/>
    <w:rsid w:val="00612364"/>
    <w:rsid w:val="006133E8"/>
    <w:rsid w:val="006138AB"/>
    <w:rsid w:val="006144D2"/>
    <w:rsid w:val="006149DE"/>
    <w:rsid w:val="00617BA8"/>
    <w:rsid w:val="00617E12"/>
    <w:rsid w:val="0062030A"/>
    <w:rsid w:val="00621261"/>
    <w:rsid w:val="00621316"/>
    <w:rsid w:val="0062141B"/>
    <w:rsid w:val="006244B3"/>
    <w:rsid w:val="00630CC1"/>
    <w:rsid w:val="00631567"/>
    <w:rsid w:val="00637CEE"/>
    <w:rsid w:val="00643B10"/>
    <w:rsid w:val="00643D62"/>
    <w:rsid w:val="006448D6"/>
    <w:rsid w:val="0064510A"/>
    <w:rsid w:val="00646B24"/>
    <w:rsid w:val="006504A9"/>
    <w:rsid w:val="00650A50"/>
    <w:rsid w:val="00654A55"/>
    <w:rsid w:val="00656202"/>
    <w:rsid w:val="00656ABE"/>
    <w:rsid w:val="006622A0"/>
    <w:rsid w:val="00662C1B"/>
    <w:rsid w:val="006646E0"/>
    <w:rsid w:val="006660FB"/>
    <w:rsid w:val="00666307"/>
    <w:rsid w:val="00666B97"/>
    <w:rsid w:val="00666DAF"/>
    <w:rsid w:val="00667D81"/>
    <w:rsid w:val="0067159D"/>
    <w:rsid w:val="00671AA9"/>
    <w:rsid w:val="006734FF"/>
    <w:rsid w:val="00675B91"/>
    <w:rsid w:val="00676142"/>
    <w:rsid w:val="00680E30"/>
    <w:rsid w:val="00681A7E"/>
    <w:rsid w:val="00682403"/>
    <w:rsid w:val="00683BA5"/>
    <w:rsid w:val="00684BC9"/>
    <w:rsid w:val="00694BFC"/>
    <w:rsid w:val="00695C3F"/>
    <w:rsid w:val="006977CA"/>
    <w:rsid w:val="006A26EB"/>
    <w:rsid w:val="006A34F8"/>
    <w:rsid w:val="006A468C"/>
    <w:rsid w:val="006B05B1"/>
    <w:rsid w:val="006B089A"/>
    <w:rsid w:val="006B0AE7"/>
    <w:rsid w:val="006B175B"/>
    <w:rsid w:val="006B2C66"/>
    <w:rsid w:val="006B589E"/>
    <w:rsid w:val="006B6AA2"/>
    <w:rsid w:val="006C062A"/>
    <w:rsid w:val="006C2B11"/>
    <w:rsid w:val="006C3C48"/>
    <w:rsid w:val="006C6FB3"/>
    <w:rsid w:val="006C76D4"/>
    <w:rsid w:val="006D0D59"/>
    <w:rsid w:val="006D1263"/>
    <w:rsid w:val="006D1B90"/>
    <w:rsid w:val="006D1D57"/>
    <w:rsid w:val="006D204C"/>
    <w:rsid w:val="006D2AC1"/>
    <w:rsid w:val="006D445D"/>
    <w:rsid w:val="006D5117"/>
    <w:rsid w:val="006D52CA"/>
    <w:rsid w:val="006D7B7F"/>
    <w:rsid w:val="006D7E38"/>
    <w:rsid w:val="006E16FC"/>
    <w:rsid w:val="006E285A"/>
    <w:rsid w:val="006E2B31"/>
    <w:rsid w:val="006E34D6"/>
    <w:rsid w:val="006E3673"/>
    <w:rsid w:val="006E39AC"/>
    <w:rsid w:val="006E3F96"/>
    <w:rsid w:val="006E4170"/>
    <w:rsid w:val="006E70DB"/>
    <w:rsid w:val="00702AAB"/>
    <w:rsid w:val="00703B26"/>
    <w:rsid w:val="00707C2D"/>
    <w:rsid w:val="00710238"/>
    <w:rsid w:val="00715199"/>
    <w:rsid w:val="00721908"/>
    <w:rsid w:val="00722A37"/>
    <w:rsid w:val="00723983"/>
    <w:rsid w:val="007261DD"/>
    <w:rsid w:val="00726333"/>
    <w:rsid w:val="0072637A"/>
    <w:rsid w:val="00726AAB"/>
    <w:rsid w:val="00726EA6"/>
    <w:rsid w:val="00731149"/>
    <w:rsid w:val="00732AD0"/>
    <w:rsid w:val="00735FA7"/>
    <w:rsid w:val="0073646A"/>
    <w:rsid w:val="0074118F"/>
    <w:rsid w:val="00741E86"/>
    <w:rsid w:val="0074289A"/>
    <w:rsid w:val="00743D87"/>
    <w:rsid w:val="00746369"/>
    <w:rsid w:val="0075256E"/>
    <w:rsid w:val="00752A49"/>
    <w:rsid w:val="00757461"/>
    <w:rsid w:val="0076295A"/>
    <w:rsid w:val="007657E7"/>
    <w:rsid w:val="00765A55"/>
    <w:rsid w:val="00766BF8"/>
    <w:rsid w:val="007714CC"/>
    <w:rsid w:val="00771A19"/>
    <w:rsid w:val="00771CFD"/>
    <w:rsid w:val="00772917"/>
    <w:rsid w:val="00772EF0"/>
    <w:rsid w:val="00773BAF"/>
    <w:rsid w:val="00776782"/>
    <w:rsid w:val="00781E32"/>
    <w:rsid w:val="00782020"/>
    <w:rsid w:val="0078665A"/>
    <w:rsid w:val="00790F01"/>
    <w:rsid w:val="00791B7F"/>
    <w:rsid w:val="007A057D"/>
    <w:rsid w:val="007A2486"/>
    <w:rsid w:val="007A3169"/>
    <w:rsid w:val="007A369A"/>
    <w:rsid w:val="007A5F7C"/>
    <w:rsid w:val="007A6807"/>
    <w:rsid w:val="007B0AB7"/>
    <w:rsid w:val="007B166A"/>
    <w:rsid w:val="007B1AB5"/>
    <w:rsid w:val="007B2476"/>
    <w:rsid w:val="007B3BDC"/>
    <w:rsid w:val="007B4CD2"/>
    <w:rsid w:val="007C13E4"/>
    <w:rsid w:val="007C1900"/>
    <w:rsid w:val="007C3925"/>
    <w:rsid w:val="007C3945"/>
    <w:rsid w:val="007C6783"/>
    <w:rsid w:val="007C6F1C"/>
    <w:rsid w:val="007D3383"/>
    <w:rsid w:val="007D370D"/>
    <w:rsid w:val="007D4D22"/>
    <w:rsid w:val="007D5813"/>
    <w:rsid w:val="007D5C86"/>
    <w:rsid w:val="007D5CA1"/>
    <w:rsid w:val="007D7CFF"/>
    <w:rsid w:val="007E03A1"/>
    <w:rsid w:val="007E1BE6"/>
    <w:rsid w:val="007E3F1E"/>
    <w:rsid w:val="007E6C41"/>
    <w:rsid w:val="007F21FA"/>
    <w:rsid w:val="007F2D96"/>
    <w:rsid w:val="007F3A13"/>
    <w:rsid w:val="007F5AC9"/>
    <w:rsid w:val="00804283"/>
    <w:rsid w:val="00804DC1"/>
    <w:rsid w:val="008117F8"/>
    <w:rsid w:val="00813AEC"/>
    <w:rsid w:val="00814269"/>
    <w:rsid w:val="008158D7"/>
    <w:rsid w:val="008163B4"/>
    <w:rsid w:val="008175B5"/>
    <w:rsid w:val="00817FCF"/>
    <w:rsid w:val="008201BE"/>
    <w:rsid w:val="00820B4C"/>
    <w:rsid w:val="00820F34"/>
    <w:rsid w:val="00821F25"/>
    <w:rsid w:val="00822726"/>
    <w:rsid w:val="00825343"/>
    <w:rsid w:val="0082583B"/>
    <w:rsid w:val="00826847"/>
    <w:rsid w:val="0082707C"/>
    <w:rsid w:val="00831011"/>
    <w:rsid w:val="008334EB"/>
    <w:rsid w:val="00836769"/>
    <w:rsid w:val="00840A42"/>
    <w:rsid w:val="00841871"/>
    <w:rsid w:val="0084208E"/>
    <w:rsid w:val="00842327"/>
    <w:rsid w:val="00843A00"/>
    <w:rsid w:val="0084447A"/>
    <w:rsid w:val="00845C87"/>
    <w:rsid w:val="00846AB0"/>
    <w:rsid w:val="00854BAE"/>
    <w:rsid w:val="0085594B"/>
    <w:rsid w:val="00862685"/>
    <w:rsid w:val="00863567"/>
    <w:rsid w:val="0086684A"/>
    <w:rsid w:val="00871367"/>
    <w:rsid w:val="0087459C"/>
    <w:rsid w:val="008773CE"/>
    <w:rsid w:val="0087751D"/>
    <w:rsid w:val="00881FB3"/>
    <w:rsid w:val="0088338E"/>
    <w:rsid w:val="00885E5C"/>
    <w:rsid w:val="00886216"/>
    <w:rsid w:val="00886B1F"/>
    <w:rsid w:val="00886F5F"/>
    <w:rsid w:val="00890EEA"/>
    <w:rsid w:val="00891914"/>
    <w:rsid w:val="00891FF1"/>
    <w:rsid w:val="00893E17"/>
    <w:rsid w:val="00895BCB"/>
    <w:rsid w:val="0089619C"/>
    <w:rsid w:val="008976ED"/>
    <w:rsid w:val="008A133D"/>
    <w:rsid w:val="008A193A"/>
    <w:rsid w:val="008A3258"/>
    <w:rsid w:val="008A48E9"/>
    <w:rsid w:val="008A61CA"/>
    <w:rsid w:val="008B1954"/>
    <w:rsid w:val="008B1FC1"/>
    <w:rsid w:val="008B23CF"/>
    <w:rsid w:val="008B629E"/>
    <w:rsid w:val="008B6635"/>
    <w:rsid w:val="008B71E7"/>
    <w:rsid w:val="008B78CE"/>
    <w:rsid w:val="008C0628"/>
    <w:rsid w:val="008C064C"/>
    <w:rsid w:val="008C2BF0"/>
    <w:rsid w:val="008C4D0D"/>
    <w:rsid w:val="008C561E"/>
    <w:rsid w:val="008C59EC"/>
    <w:rsid w:val="008C73B4"/>
    <w:rsid w:val="008C77CF"/>
    <w:rsid w:val="008D5063"/>
    <w:rsid w:val="008D60AE"/>
    <w:rsid w:val="008D6FAA"/>
    <w:rsid w:val="008D7088"/>
    <w:rsid w:val="008E05E4"/>
    <w:rsid w:val="008E09AE"/>
    <w:rsid w:val="008E1A65"/>
    <w:rsid w:val="008E241E"/>
    <w:rsid w:val="008E2C78"/>
    <w:rsid w:val="008E3100"/>
    <w:rsid w:val="008E3B0D"/>
    <w:rsid w:val="008E4FD8"/>
    <w:rsid w:val="008E6A63"/>
    <w:rsid w:val="008E73D4"/>
    <w:rsid w:val="008F225A"/>
    <w:rsid w:val="008F38F0"/>
    <w:rsid w:val="009009C5"/>
    <w:rsid w:val="00901A57"/>
    <w:rsid w:val="00902625"/>
    <w:rsid w:val="00903DD6"/>
    <w:rsid w:val="0090698C"/>
    <w:rsid w:val="00906C5D"/>
    <w:rsid w:val="00910226"/>
    <w:rsid w:val="0091031F"/>
    <w:rsid w:val="00912B26"/>
    <w:rsid w:val="00915C4B"/>
    <w:rsid w:val="009163D4"/>
    <w:rsid w:val="00917225"/>
    <w:rsid w:val="00922EA8"/>
    <w:rsid w:val="00923B96"/>
    <w:rsid w:val="009258F0"/>
    <w:rsid w:val="00925F4D"/>
    <w:rsid w:val="009276A0"/>
    <w:rsid w:val="00930F76"/>
    <w:rsid w:val="00932A2B"/>
    <w:rsid w:val="009332DC"/>
    <w:rsid w:val="00933D0B"/>
    <w:rsid w:val="00935948"/>
    <w:rsid w:val="00935AF7"/>
    <w:rsid w:val="009404FB"/>
    <w:rsid w:val="00945622"/>
    <w:rsid w:val="00945B74"/>
    <w:rsid w:val="009468DE"/>
    <w:rsid w:val="0094781B"/>
    <w:rsid w:val="009534F9"/>
    <w:rsid w:val="009535D4"/>
    <w:rsid w:val="0095504D"/>
    <w:rsid w:val="00955904"/>
    <w:rsid w:val="00956683"/>
    <w:rsid w:val="0096196A"/>
    <w:rsid w:val="00961F23"/>
    <w:rsid w:val="0096258E"/>
    <w:rsid w:val="00963617"/>
    <w:rsid w:val="0096513F"/>
    <w:rsid w:val="0096590F"/>
    <w:rsid w:val="00966824"/>
    <w:rsid w:val="00966A07"/>
    <w:rsid w:val="009721F4"/>
    <w:rsid w:val="00972466"/>
    <w:rsid w:val="009755D5"/>
    <w:rsid w:val="009760A0"/>
    <w:rsid w:val="009765DC"/>
    <w:rsid w:val="00981D8F"/>
    <w:rsid w:val="0098351A"/>
    <w:rsid w:val="00984432"/>
    <w:rsid w:val="00985939"/>
    <w:rsid w:val="00986AC3"/>
    <w:rsid w:val="00986F34"/>
    <w:rsid w:val="009879AD"/>
    <w:rsid w:val="009917B4"/>
    <w:rsid w:val="00992884"/>
    <w:rsid w:val="009A298F"/>
    <w:rsid w:val="009A333F"/>
    <w:rsid w:val="009A55F3"/>
    <w:rsid w:val="009A5A35"/>
    <w:rsid w:val="009A5C9D"/>
    <w:rsid w:val="009A5DAC"/>
    <w:rsid w:val="009B12C6"/>
    <w:rsid w:val="009B25CC"/>
    <w:rsid w:val="009B2E6C"/>
    <w:rsid w:val="009B4300"/>
    <w:rsid w:val="009B49BF"/>
    <w:rsid w:val="009B4A76"/>
    <w:rsid w:val="009B654F"/>
    <w:rsid w:val="009B7BF7"/>
    <w:rsid w:val="009C1610"/>
    <w:rsid w:val="009C35A1"/>
    <w:rsid w:val="009C60AF"/>
    <w:rsid w:val="009C6928"/>
    <w:rsid w:val="009C7767"/>
    <w:rsid w:val="009D2079"/>
    <w:rsid w:val="009D3E12"/>
    <w:rsid w:val="009D56A2"/>
    <w:rsid w:val="009D615B"/>
    <w:rsid w:val="009E132B"/>
    <w:rsid w:val="009E2E22"/>
    <w:rsid w:val="009E38AE"/>
    <w:rsid w:val="009E6B26"/>
    <w:rsid w:val="009F06DE"/>
    <w:rsid w:val="009F1C6C"/>
    <w:rsid w:val="009F261E"/>
    <w:rsid w:val="009F2CBE"/>
    <w:rsid w:val="009F3AED"/>
    <w:rsid w:val="009F59A2"/>
    <w:rsid w:val="009F6F21"/>
    <w:rsid w:val="00A00D62"/>
    <w:rsid w:val="00A036DA"/>
    <w:rsid w:val="00A04890"/>
    <w:rsid w:val="00A06ACA"/>
    <w:rsid w:val="00A0786E"/>
    <w:rsid w:val="00A07A5A"/>
    <w:rsid w:val="00A07B8B"/>
    <w:rsid w:val="00A11256"/>
    <w:rsid w:val="00A11CB7"/>
    <w:rsid w:val="00A13670"/>
    <w:rsid w:val="00A17416"/>
    <w:rsid w:val="00A17434"/>
    <w:rsid w:val="00A228FB"/>
    <w:rsid w:val="00A22BBC"/>
    <w:rsid w:val="00A3411B"/>
    <w:rsid w:val="00A354A5"/>
    <w:rsid w:val="00A36E39"/>
    <w:rsid w:val="00A37BCD"/>
    <w:rsid w:val="00A403DF"/>
    <w:rsid w:val="00A44730"/>
    <w:rsid w:val="00A44F62"/>
    <w:rsid w:val="00A5299E"/>
    <w:rsid w:val="00A55733"/>
    <w:rsid w:val="00A55B19"/>
    <w:rsid w:val="00A5772F"/>
    <w:rsid w:val="00A57B3F"/>
    <w:rsid w:val="00A57C40"/>
    <w:rsid w:val="00A60BC5"/>
    <w:rsid w:val="00A61127"/>
    <w:rsid w:val="00A612CC"/>
    <w:rsid w:val="00A63D71"/>
    <w:rsid w:val="00A666DC"/>
    <w:rsid w:val="00A7333D"/>
    <w:rsid w:val="00A743F7"/>
    <w:rsid w:val="00A74E07"/>
    <w:rsid w:val="00A80984"/>
    <w:rsid w:val="00A816BD"/>
    <w:rsid w:val="00A81A5D"/>
    <w:rsid w:val="00A83113"/>
    <w:rsid w:val="00A86302"/>
    <w:rsid w:val="00A86931"/>
    <w:rsid w:val="00A86967"/>
    <w:rsid w:val="00A97A55"/>
    <w:rsid w:val="00AA0756"/>
    <w:rsid w:val="00AA2558"/>
    <w:rsid w:val="00AA37AE"/>
    <w:rsid w:val="00AA38EF"/>
    <w:rsid w:val="00AA670F"/>
    <w:rsid w:val="00AA6B7B"/>
    <w:rsid w:val="00AA7E77"/>
    <w:rsid w:val="00AB18B9"/>
    <w:rsid w:val="00AB25CF"/>
    <w:rsid w:val="00AB517E"/>
    <w:rsid w:val="00AB5A42"/>
    <w:rsid w:val="00AB60AB"/>
    <w:rsid w:val="00AB6B3A"/>
    <w:rsid w:val="00AB6D4A"/>
    <w:rsid w:val="00AC0269"/>
    <w:rsid w:val="00AC0BF7"/>
    <w:rsid w:val="00AC38DE"/>
    <w:rsid w:val="00AC4B26"/>
    <w:rsid w:val="00AC6791"/>
    <w:rsid w:val="00AC6909"/>
    <w:rsid w:val="00AC7319"/>
    <w:rsid w:val="00AD0585"/>
    <w:rsid w:val="00AD089F"/>
    <w:rsid w:val="00AD301E"/>
    <w:rsid w:val="00AD7BEC"/>
    <w:rsid w:val="00AE11B2"/>
    <w:rsid w:val="00AE2BA3"/>
    <w:rsid w:val="00AE2BD1"/>
    <w:rsid w:val="00AE58F7"/>
    <w:rsid w:val="00AE6B20"/>
    <w:rsid w:val="00AE7348"/>
    <w:rsid w:val="00AF3248"/>
    <w:rsid w:val="00AF35A8"/>
    <w:rsid w:val="00AF56CE"/>
    <w:rsid w:val="00AF79F6"/>
    <w:rsid w:val="00AF7FC4"/>
    <w:rsid w:val="00B007F2"/>
    <w:rsid w:val="00B01D10"/>
    <w:rsid w:val="00B0426E"/>
    <w:rsid w:val="00B05E40"/>
    <w:rsid w:val="00B07CF5"/>
    <w:rsid w:val="00B10848"/>
    <w:rsid w:val="00B13791"/>
    <w:rsid w:val="00B15C32"/>
    <w:rsid w:val="00B16302"/>
    <w:rsid w:val="00B20C53"/>
    <w:rsid w:val="00B20E29"/>
    <w:rsid w:val="00B226A3"/>
    <w:rsid w:val="00B22AF6"/>
    <w:rsid w:val="00B22CD4"/>
    <w:rsid w:val="00B22F16"/>
    <w:rsid w:val="00B265CF"/>
    <w:rsid w:val="00B26801"/>
    <w:rsid w:val="00B26FC6"/>
    <w:rsid w:val="00B30D75"/>
    <w:rsid w:val="00B3421D"/>
    <w:rsid w:val="00B36214"/>
    <w:rsid w:val="00B368BC"/>
    <w:rsid w:val="00B379D6"/>
    <w:rsid w:val="00B40A5A"/>
    <w:rsid w:val="00B415C9"/>
    <w:rsid w:val="00B442FD"/>
    <w:rsid w:val="00B46408"/>
    <w:rsid w:val="00B467A9"/>
    <w:rsid w:val="00B51431"/>
    <w:rsid w:val="00B52B6E"/>
    <w:rsid w:val="00B53987"/>
    <w:rsid w:val="00B544AC"/>
    <w:rsid w:val="00B55088"/>
    <w:rsid w:val="00B55102"/>
    <w:rsid w:val="00B6072F"/>
    <w:rsid w:val="00B60973"/>
    <w:rsid w:val="00B61C3B"/>
    <w:rsid w:val="00B62DF8"/>
    <w:rsid w:val="00B64E24"/>
    <w:rsid w:val="00B65406"/>
    <w:rsid w:val="00B66205"/>
    <w:rsid w:val="00B70327"/>
    <w:rsid w:val="00B703E1"/>
    <w:rsid w:val="00B725BA"/>
    <w:rsid w:val="00B73880"/>
    <w:rsid w:val="00B7389F"/>
    <w:rsid w:val="00B8051C"/>
    <w:rsid w:val="00B8245E"/>
    <w:rsid w:val="00B836D5"/>
    <w:rsid w:val="00B84EDB"/>
    <w:rsid w:val="00B85249"/>
    <w:rsid w:val="00B85391"/>
    <w:rsid w:val="00B86036"/>
    <w:rsid w:val="00B87BDC"/>
    <w:rsid w:val="00B87EAF"/>
    <w:rsid w:val="00B906DA"/>
    <w:rsid w:val="00B924B8"/>
    <w:rsid w:val="00B93366"/>
    <w:rsid w:val="00B933AB"/>
    <w:rsid w:val="00B96184"/>
    <w:rsid w:val="00BA0DDA"/>
    <w:rsid w:val="00BA1B3B"/>
    <w:rsid w:val="00BA256F"/>
    <w:rsid w:val="00BA431E"/>
    <w:rsid w:val="00BA6965"/>
    <w:rsid w:val="00BB06E1"/>
    <w:rsid w:val="00BB0D3F"/>
    <w:rsid w:val="00BB35A8"/>
    <w:rsid w:val="00BB3A40"/>
    <w:rsid w:val="00BB6DEC"/>
    <w:rsid w:val="00BB72F9"/>
    <w:rsid w:val="00BB7E41"/>
    <w:rsid w:val="00BC02F6"/>
    <w:rsid w:val="00BC0763"/>
    <w:rsid w:val="00BC2037"/>
    <w:rsid w:val="00BC3045"/>
    <w:rsid w:val="00BC613E"/>
    <w:rsid w:val="00BC7480"/>
    <w:rsid w:val="00BD1895"/>
    <w:rsid w:val="00BD5BF4"/>
    <w:rsid w:val="00BD6683"/>
    <w:rsid w:val="00BE0A96"/>
    <w:rsid w:val="00BE21B3"/>
    <w:rsid w:val="00BE3EEC"/>
    <w:rsid w:val="00BE4DD0"/>
    <w:rsid w:val="00BE78E0"/>
    <w:rsid w:val="00BE79F2"/>
    <w:rsid w:val="00BF16D9"/>
    <w:rsid w:val="00BF5EF3"/>
    <w:rsid w:val="00BF788E"/>
    <w:rsid w:val="00C00178"/>
    <w:rsid w:val="00C003F6"/>
    <w:rsid w:val="00C01763"/>
    <w:rsid w:val="00C0186C"/>
    <w:rsid w:val="00C03AE6"/>
    <w:rsid w:val="00C03BE8"/>
    <w:rsid w:val="00C05930"/>
    <w:rsid w:val="00C076A1"/>
    <w:rsid w:val="00C202DC"/>
    <w:rsid w:val="00C24326"/>
    <w:rsid w:val="00C2490C"/>
    <w:rsid w:val="00C260CF"/>
    <w:rsid w:val="00C3029B"/>
    <w:rsid w:val="00C3260F"/>
    <w:rsid w:val="00C33245"/>
    <w:rsid w:val="00C34DA1"/>
    <w:rsid w:val="00C3514F"/>
    <w:rsid w:val="00C372C0"/>
    <w:rsid w:val="00C46339"/>
    <w:rsid w:val="00C46907"/>
    <w:rsid w:val="00C46B2E"/>
    <w:rsid w:val="00C46D5C"/>
    <w:rsid w:val="00C47A39"/>
    <w:rsid w:val="00C5349C"/>
    <w:rsid w:val="00C5674B"/>
    <w:rsid w:val="00C57CB4"/>
    <w:rsid w:val="00C6089C"/>
    <w:rsid w:val="00C61630"/>
    <w:rsid w:val="00C62691"/>
    <w:rsid w:val="00C63C53"/>
    <w:rsid w:val="00C6429D"/>
    <w:rsid w:val="00C64A4D"/>
    <w:rsid w:val="00C653CE"/>
    <w:rsid w:val="00C65D32"/>
    <w:rsid w:val="00C72D06"/>
    <w:rsid w:val="00C73739"/>
    <w:rsid w:val="00C77F5E"/>
    <w:rsid w:val="00C82232"/>
    <w:rsid w:val="00C8418D"/>
    <w:rsid w:val="00C8469E"/>
    <w:rsid w:val="00C849F5"/>
    <w:rsid w:val="00C850DE"/>
    <w:rsid w:val="00C8614A"/>
    <w:rsid w:val="00C864BD"/>
    <w:rsid w:val="00C93B37"/>
    <w:rsid w:val="00C95715"/>
    <w:rsid w:val="00CA3434"/>
    <w:rsid w:val="00CA5F71"/>
    <w:rsid w:val="00CA6699"/>
    <w:rsid w:val="00CA6A8A"/>
    <w:rsid w:val="00CA6CB3"/>
    <w:rsid w:val="00CA70E2"/>
    <w:rsid w:val="00CA75D9"/>
    <w:rsid w:val="00CA760A"/>
    <w:rsid w:val="00CA799E"/>
    <w:rsid w:val="00CB2300"/>
    <w:rsid w:val="00CB33A9"/>
    <w:rsid w:val="00CB5192"/>
    <w:rsid w:val="00CB5B9B"/>
    <w:rsid w:val="00CC0760"/>
    <w:rsid w:val="00CC16C8"/>
    <w:rsid w:val="00CC176D"/>
    <w:rsid w:val="00CC29B2"/>
    <w:rsid w:val="00CC38EC"/>
    <w:rsid w:val="00CC5B7D"/>
    <w:rsid w:val="00CC7491"/>
    <w:rsid w:val="00CC7B2C"/>
    <w:rsid w:val="00CD38D8"/>
    <w:rsid w:val="00CD39CA"/>
    <w:rsid w:val="00CD3FF3"/>
    <w:rsid w:val="00CD438F"/>
    <w:rsid w:val="00CD5142"/>
    <w:rsid w:val="00CD617C"/>
    <w:rsid w:val="00CD63BD"/>
    <w:rsid w:val="00CD667C"/>
    <w:rsid w:val="00CD68C3"/>
    <w:rsid w:val="00CE0E5A"/>
    <w:rsid w:val="00CE2C79"/>
    <w:rsid w:val="00CE3180"/>
    <w:rsid w:val="00CE3489"/>
    <w:rsid w:val="00CE3B89"/>
    <w:rsid w:val="00CE69C5"/>
    <w:rsid w:val="00CE6F0C"/>
    <w:rsid w:val="00CE732B"/>
    <w:rsid w:val="00CF1E57"/>
    <w:rsid w:val="00CF25D0"/>
    <w:rsid w:val="00CF2BD4"/>
    <w:rsid w:val="00CF3946"/>
    <w:rsid w:val="00CF5765"/>
    <w:rsid w:val="00D01429"/>
    <w:rsid w:val="00D02B06"/>
    <w:rsid w:val="00D033F3"/>
    <w:rsid w:val="00D1055C"/>
    <w:rsid w:val="00D1084D"/>
    <w:rsid w:val="00D10BDB"/>
    <w:rsid w:val="00D10C6D"/>
    <w:rsid w:val="00D1187F"/>
    <w:rsid w:val="00D175B1"/>
    <w:rsid w:val="00D20809"/>
    <w:rsid w:val="00D215FE"/>
    <w:rsid w:val="00D24E83"/>
    <w:rsid w:val="00D2795C"/>
    <w:rsid w:val="00D306A4"/>
    <w:rsid w:val="00D3679E"/>
    <w:rsid w:val="00D400A5"/>
    <w:rsid w:val="00D4053E"/>
    <w:rsid w:val="00D40CD9"/>
    <w:rsid w:val="00D41F8D"/>
    <w:rsid w:val="00D45025"/>
    <w:rsid w:val="00D4612A"/>
    <w:rsid w:val="00D46169"/>
    <w:rsid w:val="00D47193"/>
    <w:rsid w:val="00D50100"/>
    <w:rsid w:val="00D5096F"/>
    <w:rsid w:val="00D50F55"/>
    <w:rsid w:val="00D51AF3"/>
    <w:rsid w:val="00D52197"/>
    <w:rsid w:val="00D52D89"/>
    <w:rsid w:val="00D54739"/>
    <w:rsid w:val="00D561E9"/>
    <w:rsid w:val="00D56268"/>
    <w:rsid w:val="00D56A2E"/>
    <w:rsid w:val="00D56E25"/>
    <w:rsid w:val="00D57255"/>
    <w:rsid w:val="00D57980"/>
    <w:rsid w:val="00D604BB"/>
    <w:rsid w:val="00D606AB"/>
    <w:rsid w:val="00D608AF"/>
    <w:rsid w:val="00D62850"/>
    <w:rsid w:val="00D6339E"/>
    <w:rsid w:val="00D63D14"/>
    <w:rsid w:val="00D72767"/>
    <w:rsid w:val="00D73C42"/>
    <w:rsid w:val="00D7462A"/>
    <w:rsid w:val="00D74CB3"/>
    <w:rsid w:val="00D75B7C"/>
    <w:rsid w:val="00D81064"/>
    <w:rsid w:val="00D810B8"/>
    <w:rsid w:val="00D8151B"/>
    <w:rsid w:val="00D8648C"/>
    <w:rsid w:val="00D87D9D"/>
    <w:rsid w:val="00D91FAE"/>
    <w:rsid w:val="00D95E36"/>
    <w:rsid w:val="00DA3364"/>
    <w:rsid w:val="00DA3A40"/>
    <w:rsid w:val="00DA7FA1"/>
    <w:rsid w:val="00DB0AC4"/>
    <w:rsid w:val="00DB0C0A"/>
    <w:rsid w:val="00DB2CE8"/>
    <w:rsid w:val="00DB3FE6"/>
    <w:rsid w:val="00DB5514"/>
    <w:rsid w:val="00DB5846"/>
    <w:rsid w:val="00DB6666"/>
    <w:rsid w:val="00DB6940"/>
    <w:rsid w:val="00DB79E7"/>
    <w:rsid w:val="00DB7B50"/>
    <w:rsid w:val="00DC35C1"/>
    <w:rsid w:val="00DC61D9"/>
    <w:rsid w:val="00DC762E"/>
    <w:rsid w:val="00DC7897"/>
    <w:rsid w:val="00DD03B3"/>
    <w:rsid w:val="00DD14CA"/>
    <w:rsid w:val="00DD29B3"/>
    <w:rsid w:val="00DD4FCE"/>
    <w:rsid w:val="00DD7740"/>
    <w:rsid w:val="00DE0913"/>
    <w:rsid w:val="00DE2D0C"/>
    <w:rsid w:val="00DE44C6"/>
    <w:rsid w:val="00DE5926"/>
    <w:rsid w:val="00DE6456"/>
    <w:rsid w:val="00DE6E5B"/>
    <w:rsid w:val="00DF02AA"/>
    <w:rsid w:val="00DF2118"/>
    <w:rsid w:val="00DF2BC4"/>
    <w:rsid w:val="00DF31D0"/>
    <w:rsid w:val="00DF3386"/>
    <w:rsid w:val="00DF4213"/>
    <w:rsid w:val="00DF4D47"/>
    <w:rsid w:val="00DF4EBA"/>
    <w:rsid w:val="00DF65BA"/>
    <w:rsid w:val="00DF799F"/>
    <w:rsid w:val="00E010B0"/>
    <w:rsid w:val="00E010E9"/>
    <w:rsid w:val="00E02902"/>
    <w:rsid w:val="00E037C6"/>
    <w:rsid w:val="00E0472D"/>
    <w:rsid w:val="00E047B6"/>
    <w:rsid w:val="00E04C5F"/>
    <w:rsid w:val="00E04D90"/>
    <w:rsid w:val="00E0500C"/>
    <w:rsid w:val="00E059B1"/>
    <w:rsid w:val="00E115D8"/>
    <w:rsid w:val="00E119F0"/>
    <w:rsid w:val="00E12010"/>
    <w:rsid w:val="00E1323F"/>
    <w:rsid w:val="00E15BF4"/>
    <w:rsid w:val="00E21314"/>
    <w:rsid w:val="00E213AF"/>
    <w:rsid w:val="00E26BA3"/>
    <w:rsid w:val="00E304B0"/>
    <w:rsid w:val="00E3128A"/>
    <w:rsid w:val="00E31348"/>
    <w:rsid w:val="00E3210B"/>
    <w:rsid w:val="00E324C4"/>
    <w:rsid w:val="00E327C2"/>
    <w:rsid w:val="00E33973"/>
    <w:rsid w:val="00E33BE0"/>
    <w:rsid w:val="00E35722"/>
    <w:rsid w:val="00E35B93"/>
    <w:rsid w:val="00E35C55"/>
    <w:rsid w:val="00E35F98"/>
    <w:rsid w:val="00E360FC"/>
    <w:rsid w:val="00E3771C"/>
    <w:rsid w:val="00E432CB"/>
    <w:rsid w:val="00E441B3"/>
    <w:rsid w:val="00E46910"/>
    <w:rsid w:val="00E47C85"/>
    <w:rsid w:val="00E504A9"/>
    <w:rsid w:val="00E533FF"/>
    <w:rsid w:val="00E547A6"/>
    <w:rsid w:val="00E562CB"/>
    <w:rsid w:val="00E56B2F"/>
    <w:rsid w:val="00E60A42"/>
    <w:rsid w:val="00E62108"/>
    <w:rsid w:val="00E6451F"/>
    <w:rsid w:val="00E65F3F"/>
    <w:rsid w:val="00E6746A"/>
    <w:rsid w:val="00E67AEE"/>
    <w:rsid w:val="00E70542"/>
    <w:rsid w:val="00E721EC"/>
    <w:rsid w:val="00E72E35"/>
    <w:rsid w:val="00E74EE4"/>
    <w:rsid w:val="00E74FA3"/>
    <w:rsid w:val="00E77B98"/>
    <w:rsid w:val="00E81674"/>
    <w:rsid w:val="00E8346F"/>
    <w:rsid w:val="00E8449D"/>
    <w:rsid w:val="00E85A08"/>
    <w:rsid w:val="00E86771"/>
    <w:rsid w:val="00E86E4A"/>
    <w:rsid w:val="00E90E36"/>
    <w:rsid w:val="00E9183D"/>
    <w:rsid w:val="00E92612"/>
    <w:rsid w:val="00E92E71"/>
    <w:rsid w:val="00E92F15"/>
    <w:rsid w:val="00E930C3"/>
    <w:rsid w:val="00E94ABD"/>
    <w:rsid w:val="00E9647A"/>
    <w:rsid w:val="00EA385E"/>
    <w:rsid w:val="00EA3C19"/>
    <w:rsid w:val="00EA526E"/>
    <w:rsid w:val="00EA74E8"/>
    <w:rsid w:val="00EA79BD"/>
    <w:rsid w:val="00EB200A"/>
    <w:rsid w:val="00EB3099"/>
    <w:rsid w:val="00EB4341"/>
    <w:rsid w:val="00EB5A5D"/>
    <w:rsid w:val="00EC02E4"/>
    <w:rsid w:val="00EC112C"/>
    <w:rsid w:val="00EC24EE"/>
    <w:rsid w:val="00ED269F"/>
    <w:rsid w:val="00ED4926"/>
    <w:rsid w:val="00ED5C79"/>
    <w:rsid w:val="00ED6E6E"/>
    <w:rsid w:val="00ED7379"/>
    <w:rsid w:val="00EE1514"/>
    <w:rsid w:val="00EE1881"/>
    <w:rsid w:val="00EE21CD"/>
    <w:rsid w:val="00EE2481"/>
    <w:rsid w:val="00EE26A1"/>
    <w:rsid w:val="00EE658B"/>
    <w:rsid w:val="00EF027B"/>
    <w:rsid w:val="00EF1B4E"/>
    <w:rsid w:val="00EF2DCC"/>
    <w:rsid w:val="00EF365B"/>
    <w:rsid w:val="00EF5740"/>
    <w:rsid w:val="00EF6388"/>
    <w:rsid w:val="00EF78D0"/>
    <w:rsid w:val="00F03776"/>
    <w:rsid w:val="00F03918"/>
    <w:rsid w:val="00F0575A"/>
    <w:rsid w:val="00F05B0C"/>
    <w:rsid w:val="00F070C7"/>
    <w:rsid w:val="00F105A7"/>
    <w:rsid w:val="00F1098B"/>
    <w:rsid w:val="00F12AAA"/>
    <w:rsid w:val="00F14B83"/>
    <w:rsid w:val="00F15EBB"/>
    <w:rsid w:val="00F20EB0"/>
    <w:rsid w:val="00F22F6A"/>
    <w:rsid w:val="00F25896"/>
    <w:rsid w:val="00F27F16"/>
    <w:rsid w:val="00F41753"/>
    <w:rsid w:val="00F457CC"/>
    <w:rsid w:val="00F46B24"/>
    <w:rsid w:val="00F500CB"/>
    <w:rsid w:val="00F51AD9"/>
    <w:rsid w:val="00F51EBD"/>
    <w:rsid w:val="00F52160"/>
    <w:rsid w:val="00F54F20"/>
    <w:rsid w:val="00F565B6"/>
    <w:rsid w:val="00F61E2F"/>
    <w:rsid w:val="00F627B9"/>
    <w:rsid w:val="00F628A8"/>
    <w:rsid w:val="00F64BF3"/>
    <w:rsid w:val="00F653E9"/>
    <w:rsid w:val="00F67409"/>
    <w:rsid w:val="00F679D9"/>
    <w:rsid w:val="00F70EF8"/>
    <w:rsid w:val="00F75216"/>
    <w:rsid w:val="00F75767"/>
    <w:rsid w:val="00F80C76"/>
    <w:rsid w:val="00F857C3"/>
    <w:rsid w:val="00F872E6"/>
    <w:rsid w:val="00F87AE1"/>
    <w:rsid w:val="00F900E9"/>
    <w:rsid w:val="00F90DDB"/>
    <w:rsid w:val="00F91C46"/>
    <w:rsid w:val="00F928E3"/>
    <w:rsid w:val="00F93894"/>
    <w:rsid w:val="00F97DA6"/>
    <w:rsid w:val="00FA306F"/>
    <w:rsid w:val="00FA3F93"/>
    <w:rsid w:val="00FA4C8B"/>
    <w:rsid w:val="00FA5E1F"/>
    <w:rsid w:val="00FA6759"/>
    <w:rsid w:val="00FA7A57"/>
    <w:rsid w:val="00FB2019"/>
    <w:rsid w:val="00FB3111"/>
    <w:rsid w:val="00FB3498"/>
    <w:rsid w:val="00FB4090"/>
    <w:rsid w:val="00FB663B"/>
    <w:rsid w:val="00FB7D81"/>
    <w:rsid w:val="00FC0706"/>
    <w:rsid w:val="00FC0DA7"/>
    <w:rsid w:val="00FC1C55"/>
    <w:rsid w:val="00FC26C8"/>
    <w:rsid w:val="00FC27C9"/>
    <w:rsid w:val="00FC3324"/>
    <w:rsid w:val="00FC388C"/>
    <w:rsid w:val="00FC3D80"/>
    <w:rsid w:val="00FC49F9"/>
    <w:rsid w:val="00FC53A9"/>
    <w:rsid w:val="00FC5CAC"/>
    <w:rsid w:val="00FC7086"/>
    <w:rsid w:val="00FD02C5"/>
    <w:rsid w:val="00FD257F"/>
    <w:rsid w:val="00FD3B7C"/>
    <w:rsid w:val="00FE0964"/>
    <w:rsid w:val="00FE0B28"/>
    <w:rsid w:val="00FE6A78"/>
    <w:rsid w:val="00FF11F1"/>
    <w:rsid w:val="00FF12EC"/>
    <w:rsid w:val="00FF1C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4898A505"/>
  <w15:chartTrackingRefBased/>
  <w15:docId w15:val="{E3C5314C-0E37-4506-8C15-3CFAA6988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04890"/>
    <w:pPr>
      <w:spacing w:after="200" w:line="276" w:lineRule="auto"/>
    </w:pPr>
  </w:style>
  <w:style w:type="paragraph" w:styleId="10">
    <w:name w:val="heading 1"/>
    <w:basedOn w:val="a"/>
    <w:next w:val="a"/>
    <w:link w:val="11"/>
    <w:uiPriority w:val="9"/>
    <w:qFormat/>
    <w:rsid w:val="008C2BF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0">
    <w:name w:val="heading 2"/>
    <w:aliases w:val="Подраздел,Подраздел РД 210.187,Headline 2,подразд,абзац2,iia?aca Знак,iia?aca"/>
    <w:basedOn w:val="a"/>
    <w:next w:val="a"/>
    <w:link w:val="21"/>
    <w:unhideWhenUsed/>
    <w:qFormat/>
    <w:rsid w:val="008C2BF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
    <w:next w:val="a"/>
    <w:link w:val="31"/>
    <w:uiPriority w:val="9"/>
    <w:unhideWhenUsed/>
    <w:qFormat/>
    <w:rsid w:val="008C2BF0"/>
    <w:pPr>
      <w:keepNext/>
      <w:keepLines/>
      <w:spacing w:before="200" w:after="0"/>
      <w:outlineLvl w:val="2"/>
    </w:pPr>
    <w:rPr>
      <w:rFonts w:asciiTheme="majorHAnsi" w:eastAsiaTheme="majorEastAsia" w:hAnsiTheme="majorHAnsi" w:cstheme="majorBidi"/>
      <w:b/>
      <w:bCs/>
      <w:color w:val="5B9BD5" w:themeColor="accent1"/>
    </w:rPr>
  </w:style>
  <w:style w:type="paragraph" w:styleId="5">
    <w:name w:val="heading 5"/>
    <w:basedOn w:val="a"/>
    <w:next w:val="a"/>
    <w:link w:val="50"/>
    <w:unhideWhenUsed/>
    <w:qFormat/>
    <w:rsid w:val="008C2BF0"/>
    <w:pPr>
      <w:keepNext/>
      <w:widowControl w:val="0"/>
      <w:shd w:val="clear" w:color="auto" w:fill="FFFFFF"/>
      <w:autoSpaceDE w:val="0"/>
      <w:autoSpaceDN w:val="0"/>
      <w:adjustRightInd w:val="0"/>
      <w:spacing w:after="0" w:line="269" w:lineRule="exact"/>
      <w:ind w:left="5136"/>
      <w:outlineLvl w:val="4"/>
    </w:pPr>
    <w:rPr>
      <w:rFonts w:ascii="Times New Roman" w:eastAsia="Times New Roman" w:hAnsi="Times New Roman" w:cs="Times New Roman"/>
      <w:color w:val="000000"/>
      <w:sz w:val="30"/>
      <w:szCs w:val="30"/>
      <w:lang w:val="uk-UA" w:eastAsia="ru-RU"/>
    </w:rPr>
  </w:style>
  <w:style w:type="paragraph" w:styleId="6">
    <w:name w:val="heading 6"/>
    <w:basedOn w:val="a"/>
    <w:next w:val="a"/>
    <w:link w:val="60"/>
    <w:uiPriority w:val="9"/>
    <w:semiHidden/>
    <w:unhideWhenUsed/>
    <w:qFormat/>
    <w:rsid w:val="008C2BF0"/>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9">
    <w:name w:val="heading 9"/>
    <w:basedOn w:val="a"/>
    <w:next w:val="a"/>
    <w:link w:val="90"/>
    <w:semiHidden/>
    <w:unhideWhenUsed/>
    <w:qFormat/>
    <w:rsid w:val="008C2BF0"/>
    <w:pPr>
      <w:widowControl w:val="0"/>
      <w:spacing w:before="240" w:after="60" w:line="240" w:lineRule="auto"/>
      <w:outlineLvl w:val="8"/>
    </w:pPr>
    <w:rPr>
      <w:rFonts w:ascii="Arial" w:eastAsia="Times New Roman" w:hAnsi="Arial" w:cs="Arial"/>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rsid w:val="008C2BF0"/>
    <w:rPr>
      <w:rFonts w:asciiTheme="majorHAnsi" w:eastAsiaTheme="majorEastAsia" w:hAnsiTheme="majorHAnsi" w:cstheme="majorBidi"/>
      <w:color w:val="2E74B5" w:themeColor="accent1" w:themeShade="BF"/>
      <w:sz w:val="32"/>
      <w:szCs w:val="32"/>
    </w:rPr>
  </w:style>
  <w:style w:type="character" w:customStyle="1" w:styleId="21">
    <w:name w:val="Заголовок 2 Знак"/>
    <w:aliases w:val="Подраздел Знак,Подраздел РД 210.187 Знак,Headline 2 Знак,подразд Знак,абзац2 Знак,iia?aca Знак Знак,iia?aca Знак1"/>
    <w:basedOn w:val="a0"/>
    <w:link w:val="20"/>
    <w:rsid w:val="008C2BF0"/>
    <w:rPr>
      <w:rFonts w:asciiTheme="majorHAnsi" w:eastAsiaTheme="majorEastAsia" w:hAnsiTheme="majorHAnsi" w:cstheme="majorBidi"/>
      <w:color w:val="2E74B5" w:themeColor="accent1" w:themeShade="BF"/>
      <w:sz w:val="26"/>
      <w:szCs w:val="26"/>
    </w:rPr>
  </w:style>
  <w:style w:type="character" w:customStyle="1" w:styleId="31">
    <w:name w:val="Заголовок 3 Знак"/>
    <w:basedOn w:val="a0"/>
    <w:link w:val="30"/>
    <w:uiPriority w:val="9"/>
    <w:rsid w:val="008C2BF0"/>
    <w:rPr>
      <w:rFonts w:asciiTheme="majorHAnsi" w:eastAsiaTheme="majorEastAsia" w:hAnsiTheme="majorHAnsi" w:cstheme="majorBidi"/>
      <w:b/>
      <w:bCs/>
      <w:color w:val="5B9BD5" w:themeColor="accent1"/>
    </w:rPr>
  </w:style>
  <w:style w:type="character" w:customStyle="1" w:styleId="50">
    <w:name w:val="Заголовок 5 Знак"/>
    <w:basedOn w:val="a0"/>
    <w:link w:val="5"/>
    <w:rsid w:val="008C2BF0"/>
    <w:rPr>
      <w:rFonts w:ascii="Times New Roman" w:eastAsia="Times New Roman" w:hAnsi="Times New Roman" w:cs="Times New Roman"/>
      <w:color w:val="000000"/>
      <w:sz w:val="30"/>
      <w:szCs w:val="30"/>
      <w:shd w:val="clear" w:color="auto" w:fill="FFFFFF"/>
      <w:lang w:val="uk-UA" w:eastAsia="ru-RU"/>
    </w:rPr>
  </w:style>
  <w:style w:type="character" w:customStyle="1" w:styleId="60">
    <w:name w:val="Заголовок 6 Знак"/>
    <w:basedOn w:val="a0"/>
    <w:link w:val="6"/>
    <w:uiPriority w:val="9"/>
    <w:semiHidden/>
    <w:rsid w:val="008C2BF0"/>
    <w:rPr>
      <w:rFonts w:asciiTheme="majorHAnsi" w:eastAsiaTheme="majorEastAsia" w:hAnsiTheme="majorHAnsi" w:cstheme="majorBidi"/>
      <w:i/>
      <w:iCs/>
      <w:color w:val="1F4D78" w:themeColor="accent1" w:themeShade="7F"/>
    </w:rPr>
  </w:style>
  <w:style w:type="character" w:customStyle="1" w:styleId="90">
    <w:name w:val="Заголовок 9 Знак"/>
    <w:basedOn w:val="a0"/>
    <w:link w:val="9"/>
    <w:semiHidden/>
    <w:rsid w:val="008C2BF0"/>
    <w:rPr>
      <w:rFonts w:ascii="Arial" w:eastAsia="Times New Roman" w:hAnsi="Arial" w:cs="Arial"/>
      <w:lang w:val="uk-UA" w:eastAsia="ru-RU"/>
    </w:rPr>
  </w:style>
  <w:style w:type="paragraph" w:styleId="HTML">
    <w:name w:val="HTML Preformatted"/>
    <w:basedOn w:val="a"/>
    <w:link w:val="HTML0"/>
    <w:uiPriority w:val="99"/>
    <w:unhideWhenUsed/>
    <w:rsid w:val="008C2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C2BF0"/>
    <w:rPr>
      <w:rFonts w:ascii="Courier New" w:eastAsia="Times New Roman" w:hAnsi="Courier New" w:cs="Courier New"/>
      <w:sz w:val="20"/>
      <w:szCs w:val="20"/>
      <w:lang w:eastAsia="ru-RU"/>
    </w:rPr>
  </w:style>
  <w:style w:type="paragraph" w:styleId="a3">
    <w:name w:val="List Paragraph"/>
    <w:basedOn w:val="a"/>
    <w:uiPriority w:val="34"/>
    <w:qFormat/>
    <w:rsid w:val="008C2BF0"/>
    <w:pPr>
      <w:ind w:left="720"/>
      <w:contextualSpacing/>
    </w:pPr>
  </w:style>
  <w:style w:type="table" w:styleId="a4">
    <w:name w:val="Table Grid"/>
    <w:basedOn w:val="a1"/>
    <w:rsid w:val="008C2BF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w:basedOn w:val="a"/>
    <w:link w:val="a6"/>
    <w:uiPriority w:val="99"/>
    <w:rsid w:val="008C2BF0"/>
    <w:pPr>
      <w:spacing w:after="120"/>
    </w:pPr>
    <w:rPr>
      <w:rFonts w:ascii="Calibri" w:eastAsia="Calibri" w:hAnsi="Calibri" w:cs="Times New Roman"/>
      <w:lang w:val="uk-UA"/>
    </w:rPr>
  </w:style>
  <w:style w:type="character" w:customStyle="1" w:styleId="a6">
    <w:name w:val="Основной текст Знак"/>
    <w:basedOn w:val="a0"/>
    <w:link w:val="a5"/>
    <w:uiPriority w:val="99"/>
    <w:rsid w:val="008C2BF0"/>
    <w:rPr>
      <w:rFonts w:ascii="Calibri" w:eastAsia="Calibri" w:hAnsi="Calibri" w:cs="Times New Roman"/>
      <w:lang w:val="uk-UA"/>
    </w:rPr>
  </w:style>
  <w:style w:type="character" w:customStyle="1" w:styleId="rvts0">
    <w:name w:val="rvts0"/>
    <w:rsid w:val="008C2BF0"/>
    <w:rPr>
      <w:rFonts w:cs="Times New Roman"/>
    </w:rPr>
  </w:style>
  <w:style w:type="paragraph" w:styleId="a7">
    <w:name w:val="caption"/>
    <w:basedOn w:val="a"/>
    <w:next w:val="a"/>
    <w:qFormat/>
    <w:rsid w:val="008C2BF0"/>
    <w:pPr>
      <w:spacing w:after="0" w:line="240" w:lineRule="auto"/>
    </w:pPr>
    <w:rPr>
      <w:rFonts w:ascii="Times New Roman" w:eastAsia="Times New Roman" w:hAnsi="Times New Roman" w:cs="Times New Roman"/>
      <w:b/>
      <w:bCs/>
      <w:sz w:val="20"/>
      <w:szCs w:val="20"/>
      <w:lang w:eastAsia="ru-RU"/>
    </w:rPr>
  </w:style>
  <w:style w:type="table" w:customStyle="1" w:styleId="12">
    <w:name w:val="Сетка таблицы1"/>
    <w:basedOn w:val="a1"/>
    <w:next w:val="a4"/>
    <w:rsid w:val="008C2BF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uiPriority w:val="99"/>
    <w:unhideWhenUsed/>
    <w:rsid w:val="008C2BF0"/>
    <w:rPr>
      <w:color w:val="0000FF"/>
      <w:u w:val="single"/>
    </w:rPr>
  </w:style>
  <w:style w:type="character" w:customStyle="1" w:styleId="im">
    <w:name w:val="im"/>
    <w:rsid w:val="008C2BF0"/>
  </w:style>
  <w:style w:type="paragraph" w:styleId="a9">
    <w:name w:val="Normal (Web)"/>
    <w:basedOn w:val="a"/>
    <w:uiPriority w:val="99"/>
    <w:rsid w:val="008C2BF0"/>
    <w:pPr>
      <w:suppressAutoHyphens/>
      <w:spacing w:before="280" w:after="280" w:line="240" w:lineRule="auto"/>
    </w:pPr>
    <w:rPr>
      <w:rFonts w:ascii="Calibri" w:eastAsia="Times New Roman" w:hAnsi="Calibri" w:cs="Calibri"/>
      <w:sz w:val="24"/>
      <w:szCs w:val="24"/>
      <w:lang w:val="uk-UA" w:eastAsia="ar-SA"/>
    </w:rPr>
  </w:style>
  <w:style w:type="paragraph" w:styleId="aa">
    <w:name w:val="footer"/>
    <w:basedOn w:val="a"/>
    <w:link w:val="ab"/>
    <w:uiPriority w:val="99"/>
    <w:unhideWhenUsed/>
    <w:rsid w:val="008C2BF0"/>
    <w:pPr>
      <w:tabs>
        <w:tab w:val="center" w:pos="4677"/>
        <w:tab w:val="right" w:pos="9355"/>
      </w:tabs>
    </w:pPr>
    <w:rPr>
      <w:rFonts w:ascii="Calibri" w:eastAsia="Calibri" w:hAnsi="Calibri" w:cs="Times New Roman"/>
    </w:rPr>
  </w:style>
  <w:style w:type="character" w:customStyle="1" w:styleId="ab">
    <w:name w:val="Нижний колонтитул Знак"/>
    <w:basedOn w:val="a0"/>
    <w:link w:val="aa"/>
    <w:uiPriority w:val="99"/>
    <w:rsid w:val="008C2BF0"/>
    <w:rPr>
      <w:rFonts w:ascii="Calibri" w:eastAsia="Calibri" w:hAnsi="Calibri" w:cs="Times New Roman"/>
    </w:rPr>
  </w:style>
  <w:style w:type="character" w:customStyle="1" w:styleId="text-warning">
    <w:name w:val="text-warning"/>
    <w:rsid w:val="008C2BF0"/>
  </w:style>
  <w:style w:type="paragraph" w:styleId="ac">
    <w:name w:val="header"/>
    <w:basedOn w:val="a"/>
    <w:link w:val="ad"/>
    <w:uiPriority w:val="99"/>
    <w:unhideWhenUsed/>
    <w:rsid w:val="008C2BF0"/>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8C2BF0"/>
  </w:style>
  <w:style w:type="paragraph" w:customStyle="1" w:styleId="13">
    <w:name w:val="Абзац списка1"/>
    <w:basedOn w:val="a"/>
    <w:rsid w:val="008C2BF0"/>
    <w:pPr>
      <w:ind w:left="720"/>
      <w:contextualSpacing/>
    </w:pPr>
    <w:rPr>
      <w:rFonts w:ascii="Calibri" w:eastAsia="Times New Roman" w:hAnsi="Calibri" w:cs="Times New Roman"/>
    </w:rPr>
  </w:style>
  <w:style w:type="paragraph" w:styleId="ae">
    <w:name w:val="Subtitle"/>
    <w:basedOn w:val="a"/>
    <w:next w:val="a"/>
    <w:link w:val="af"/>
    <w:qFormat/>
    <w:rsid w:val="008C2BF0"/>
    <w:pPr>
      <w:spacing w:after="60"/>
      <w:jc w:val="center"/>
      <w:outlineLvl w:val="1"/>
    </w:pPr>
    <w:rPr>
      <w:rFonts w:ascii="Cambria" w:eastAsia="Times New Roman" w:hAnsi="Cambria" w:cs="Times New Roman"/>
      <w:sz w:val="24"/>
      <w:szCs w:val="24"/>
    </w:rPr>
  </w:style>
  <w:style w:type="character" w:customStyle="1" w:styleId="af">
    <w:name w:val="Подзаголовок Знак"/>
    <w:basedOn w:val="a0"/>
    <w:link w:val="ae"/>
    <w:rsid w:val="008C2BF0"/>
    <w:rPr>
      <w:rFonts w:ascii="Cambria" w:eastAsia="Times New Roman" w:hAnsi="Cambria" w:cs="Times New Roman"/>
      <w:sz w:val="24"/>
      <w:szCs w:val="24"/>
    </w:rPr>
  </w:style>
  <w:style w:type="paragraph" w:customStyle="1" w:styleId="af0">
    <w:name w:val="Знак Знак Знак Знак"/>
    <w:basedOn w:val="a"/>
    <w:rsid w:val="008C2BF0"/>
    <w:pPr>
      <w:spacing w:after="0" w:line="240" w:lineRule="auto"/>
    </w:pPr>
    <w:rPr>
      <w:rFonts w:ascii="Verdana" w:eastAsia="Times New Roman" w:hAnsi="Verdana" w:cs="Times New Roman"/>
      <w:sz w:val="20"/>
      <w:szCs w:val="20"/>
      <w:lang w:val="en-US"/>
    </w:rPr>
  </w:style>
  <w:style w:type="paragraph" w:customStyle="1" w:styleId="1">
    <w:name w:val="Заголовок1ТХТ"/>
    <w:basedOn w:val="a"/>
    <w:next w:val="a"/>
    <w:rsid w:val="008C2BF0"/>
    <w:pPr>
      <w:numPr>
        <w:numId w:val="3"/>
      </w:numPr>
      <w:spacing w:before="120" w:after="0" w:line="240" w:lineRule="auto"/>
      <w:jc w:val="both"/>
      <w:outlineLvl w:val="0"/>
    </w:pPr>
    <w:rPr>
      <w:rFonts w:ascii="Arial" w:eastAsia="Times New Roman" w:hAnsi="Arial" w:cs="Times New Roman"/>
      <w:kern w:val="32"/>
      <w:sz w:val="24"/>
      <w:szCs w:val="20"/>
      <w:lang w:val="uk-UA" w:eastAsia="ru-RU"/>
    </w:rPr>
  </w:style>
  <w:style w:type="paragraph" w:customStyle="1" w:styleId="2">
    <w:name w:val="Заголовок2ТХТ"/>
    <w:basedOn w:val="a"/>
    <w:next w:val="a"/>
    <w:rsid w:val="008C2BF0"/>
    <w:pPr>
      <w:numPr>
        <w:ilvl w:val="1"/>
        <w:numId w:val="3"/>
      </w:numPr>
      <w:spacing w:before="120" w:after="0" w:line="240" w:lineRule="auto"/>
      <w:jc w:val="both"/>
      <w:outlineLvl w:val="1"/>
    </w:pPr>
    <w:rPr>
      <w:rFonts w:ascii="Arial" w:eastAsia="Times New Roman" w:hAnsi="Arial" w:cs="Times New Roman"/>
      <w:kern w:val="32"/>
      <w:sz w:val="24"/>
      <w:szCs w:val="20"/>
      <w:lang w:val="uk-UA" w:eastAsia="ru-RU"/>
    </w:rPr>
  </w:style>
  <w:style w:type="paragraph" w:customStyle="1" w:styleId="3">
    <w:name w:val="Заголовок3ТХТ"/>
    <w:basedOn w:val="a"/>
    <w:next w:val="a"/>
    <w:rsid w:val="008C2BF0"/>
    <w:pPr>
      <w:numPr>
        <w:ilvl w:val="2"/>
        <w:numId w:val="3"/>
      </w:numPr>
      <w:spacing w:before="120" w:after="0" w:line="240" w:lineRule="auto"/>
      <w:jc w:val="both"/>
      <w:outlineLvl w:val="2"/>
    </w:pPr>
    <w:rPr>
      <w:rFonts w:ascii="Times New Roman" w:eastAsia="Times New Roman" w:hAnsi="Times New Roman" w:cs="Times New Roman"/>
      <w:kern w:val="32"/>
      <w:sz w:val="24"/>
      <w:szCs w:val="20"/>
      <w:lang w:eastAsia="ru-RU"/>
    </w:rPr>
  </w:style>
  <w:style w:type="paragraph" w:customStyle="1" w:styleId="4TXT">
    <w:name w:val="Заголовок4TXT"/>
    <w:basedOn w:val="4"/>
    <w:rsid w:val="008C2BF0"/>
    <w:pPr>
      <w:numPr>
        <w:ilvl w:val="3"/>
      </w:numPr>
      <w:tabs>
        <w:tab w:val="num" w:pos="1418"/>
      </w:tabs>
      <w:spacing w:after="0" w:line="240" w:lineRule="auto"/>
      <w:ind w:left="2880" w:hanging="360"/>
      <w:contextualSpacing w:val="0"/>
    </w:pPr>
    <w:rPr>
      <w:rFonts w:ascii="Times New Roman" w:eastAsia="Times New Roman" w:hAnsi="Times New Roman" w:cs="Arial"/>
      <w:bCs/>
      <w:sz w:val="24"/>
      <w:szCs w:val="24"/>
      <w:lang w:eastAsia="ru-RU"/>
    </w:rPr>
  </w:style>
  <w:style w:type="paragraph" w:customStyle="1" w:styleId="3Arial">
    <w:name w:val="Стиль Заголовок3ТХТ + Arial"/>
    <w:basedOn w:val="3"/>
    <w:link w:val="3Arial0"/>
    <w:rsid w:val="008C2BF0"/>
    <w:pPr>
      <w:spacing w:before="60"/>
      <w:jc w:val="left"/>
    </w:pPr>
    <w:rPr>
      <w:rFonts w:ascii="Arial" w:hAnsi="Arial"/>
      <w:spacing w:val="-2"/>
    </w:rPr>
  </w:style>
  <w:style w:type="character" w:customStyle="1" w:styleId="3Arial0">
    <w:name w:val="Стиль Заголовок3ТХТ + Arial Знак"/>
    <w:basedOn w:val="a0"/>
    <w:link w:val="3Arial"/>
    <w:rsid w:val="008C2BF0"/>
    <w:rPr>
      <w:rFonts w:ascii="Arial" w:eastAsia="Times New Roman" w:hAnsi="Arial" w:cs="Times New Roman"/>
      <w:spacing w:val="-2"/>
      <w:kern w:val="32"/>
      <w:sz w:val="24"/>
      <w:szCs w:val="20"/>
      <w:lang w:eastAsia="ru-RU"/>
    </w:rPr>
  </w:style>
  <w:style w:type="paragraph" w:styleId="4">
    <w:name w:val="List Number 4"/>
    <w:basedOn w:val="a"/>
    <w:uiPriority w:val="99"/>
    <w:semiHidden/>
    <w:unhideWhenUsed/>
    <w:rsid w:val="008C2BF0"/>
    <w:pPr>
      <w:tabs>
        <w:tab w:val="num" w:pos="1418"/>
      </w:tabs>
      <w:spacing w:after="160" w:line="259" w:lineRule="auto"/>
      <w:ind w:firstLine="709"/>
      <w:contextualSpacing/>
    </w:pPr>
  </w:style>
  <w:style w:type="paragraph" w:customStyle="1" w:styleId="22">
    <w:name w:val="Абзац списка2"/>
    <w:basedOn w:val="a"/>
    <w:rsid w:val="008C2BF0"/>
    <w:pPr>
      <w:ind w:left="720"/>
      <w:contextualSpacing/>
    </w:pPr>
    <w:rPr>
      <w:rFonts w:ascii="Calibri" w:eastAsia="Times New Roman" w:hAnsi="Calibri" w:cs="Times New Roman"/>
    </w:rPr>
  </w:style>
  <w:style w:type="paragraph" w:customStyle="1" w:styleId="32">
    <w:name w:val="Абзац списка3"/>
    <w:basedOn w:val="a"/>
    <w:rsid w:val="008C2BF0"/>
    <w:pPr>
      <w:ind w:left="720"/>
      <w:contextualSpacing/>
    </w:pPr>
    <w:rPr>
      <w:rFonts w:ascii="Calibri" w:eastAsia="Times New Roman" w:hAnsi="Calibri" w:cs="Times New Roman"/>
    </w:rPr>
  </w:style>
  <w:style w:type="character" w:customStyle="1" w:styleId="shorttext">
    <w:name w:val="short_text"/>
    <w:basedOn w:val="a0"/>
    <w:uiPriority w:val="99"/>
    <w:rsid w:val="008C2BF0"/>
  </w:style>
  <w:style w:type="paragraph" w:styleId="af1">
    <w:name w:val="Balloon Text"/>
    <w:basedOn w:val="a"/>
    <w:link w:val="af2"/>
    <w:uiPriority w:val="99"/>
    <w:semiHidden/>
    <w:unhideWhenUsed/>
    <w:rsid w:val="008C2BF0"/>
    <w:pPr>
      <w:spacing w:after="0" w:line="240" w:lineRule="auto"/>
    </w:pPr>
    <w:rPr>
      <w:rFonts w:ascii="Segoe UI" w:hAnsi="Segoe UI" w:cs="Segoe UI"/>
      <w:sz w:val="18"/>
      <w:szCs w:val="18"/>
    </w:rPr>
  </w:style>
  <w:style w:type="character" w:customStyle="1" w:styleId="af2">
    <w:name w:val="Текст выноски Знак"/>
    <w:basedOn w:val="a0"/>
    <w:link w:val="af1"/>
    <w:uiPriority w:val="99"/>
    <w:semiHidden/>
    <w:rsid w:val="008C2BF0"/>
    <w:rPr>
      <w:rFonts w:ascii="Segoe UI" w:hAnsi="Segoe UI" w:cs="Segoe UI"/>
      <w:sz w:val="18"/>
      <w:szCs w:val="18"/>
    </w:rPr>
  </w:style>
  <w:style w:type="paragraph" w:customStyle="1" w:styleId="40">
    <w:name w:val="Абзац списка4"/>
    <w:basedOn w:val="a"/>
    <w:rsid w:val="008C2BF0"/>
    <w:pPr>
      <w:ind w:left="720"/>
      <w:contextualSpacing/>
    </w:pPr>
    <w:rPr>
      <w:rFonts w:ascii="Calibri" w:eastAsia="Times New Roman" w:hAnsi="Calibri" w:cs="Times New Roman"/>
    </w:rPr>
  </w:style>
  <w:style w:type="character" w:styleId="af3">
    <w:name w:val="annotation reference"/>
    <w:basedOn w:val="a0"/>
    <w:uiPriority w:val="99"/>
    <w:semiHidden/>
    <w:unhideWhenUsed/>
    <w:rsid w:val="008C2BF0"/>
    <w:rPr>
      <w:sz w:val="16"/>
      <w:szCs w:val="16"/>
    </w:rPr>
  </w:style>
  <w:style w:type="paragraph" w:styleId="af4">
    <w:name w:val="annotation text"/>
    <w:basedOn w:val="a"/>
    <w:link w:val="af5"/>
    <w:uiPriority w:val="99"/>
    <w:semiHidden/>
    <w:unhideWhenUsed/>
    <w:rsid w:val="008C2BF0"/>
    <w:pPr>
      <w:spacing w:line="240" w:lineRule="auto"/>
    </w:pPr>
    <w:rPr>
      <w:sz w:val="20"/>
      <w:szCs w:val="20"/>
    </w:rPr>
  </w:style>
  <w:style w:type="character" w:customStyle="1" w:styleId="af5">
    <w:name w:val="Текст примечания Знак"/>
    <w:basedOn w:val="a0"/>
    <w:link w:val="af4"/>
    <w:uiPriority w:val="99"/>
    <w:semiHidden/>
    <w:rsid w:val="008C2BF0"/>
    <w:rPr>
      <w:sz w:val="20"/>
      <w:szCs w:val="20"/>
    </w:rPr>
  </w:style>
  <w:style w:type="paragraph" w:styleId="af6">
    <w:name w:val="annotation subject"/>
    <w:basedOn w:val="af4"/>
    <w:next w:val="af4"/>
    <w:link w:val="af7"/>
    <w:uiPriority w:val="99"/>
    <w:semiHidden/>
    <w:unhideWhenUsed/>
    <w:rsid w:val="008C2BF0"/>
    <w:rPr>
      <w:b/>
      <w:bCs/>
    </w:rPr>
  </w:style>
  <w:style w:type="character" w:customStyle="1" w:styleId="af7">
    <w:name w:val="Тема примечания Знак"/>
    <w:basedOn w:val="af5"/>
    <w:link w:val="af6"/>
    <w:uiPriority w:val="99"/>
    <w:semiHidden/>
    <w:rsid w:val="008C2BF0"/>
    <w:rPr>
      <w:b/>
      <w:bCs/>
      <w:sz w:val="20"/>
      <w:szCs w:val="20"/>
    </w:rPr>
  </w:style>
  <w:style w:type="paragraph" w:customStyle="1" w:styleId="51">
    <w:name w:val="Абзац списка5"/>
    <w:basedOn w:val="a"/>
    <w:rsid w:val="008C2BF0"/>
    <w:pPr>
      <w:ind w:left="720"/>
      <w:contextualSpacing/>
    </w:pPr>
    <w:rPr>
      <w:rFonts w:ascii="Calibri" w:eastAsia="Times New Roman" w:hAnsi="Calibri" w:cs="Times New Roman"/>
    </w:rPr>
  </w:style>
  <w:style w:type="paragraph" w:customStyle="1" w:styleId="61">
    <w:name w:val="Абзац списка6"/>
    <w:basedOn w:val="a"/>
    <w:rsid w:val="008C2BF0"/>
    <w:pPr>
      <w:ind w:left="720"/>
      <w:contextualSpacing/>
    </w:pPr>
    <w:rPr>
      <w:rFonts w:ascii="Calibri" w:eastAsia="Times New Roman" w:hAnsi="Calibri" w:cs="Times New Roman"/>
    </w:rPr>
  </w:style>
  <w:style w:type="character" w:customStyle="1" w:styleId="apple-converted-space">
    <w:name w:val="apple-converted-space"/>
    <w:basedOn w:val="a0"/>
    <w:rsid w:val="008C2BF0"/>
  </w:style>
  <w:style w:type="character" w:styleId="af8">
    <w:name w:val="Emphasis"/>
    <w:basedOn w:val="a0"/>
    <w:uiPriority w:val="20"/>
    <w:qFormat/>
    <w:rsid w:val="008C2BF0"/>
    <w:rPr>
      <w:i/>
      <w:iCs/>
    </w:rPr>
  </w:style>
  <w:style w:type="character" w:customStyle="1" w:styleId="23">
    <w:name w:val="Основной текст (2)_"/>
    <w:basedOn w:val="a0"/>
    <w:link w:val="24"/>
    <w:rsid w:val="008C2BF0"/>
    <w:rPr>
      <w:sz w:val="16"/>
      <w:szCs w:val="16"/>
      <w:shd w:val="clear" w:color="auto" w:fill="FFFFFF"/>
    </w:rPr>
  </w:style>
  <w:style w:type="paragraph" w:customStyle="1" w:styleId="24">
    <w:name w:val="Основной текст (2)"/>
    <w:basedOn w:val="a"/>
    <w:link w:val="23"/>
    <w:rsid w:val="008C2BF0"/>
    <w:pPr>
      <w:widowControl w:val="0"/>
      <w:shd w:val="clear" w:color="auto" w:fill="FFFFFF"/>
      <w:spacing w:after="180" w:line="211" w:lineRule="exact"/>
      <w:jc w:val="both"/>
    </w:pPr>
    <w:rPr>
      <w:sz w:val="16"/>
      <w:szCs w:val="16"/>
    </w:rPr>
  </w:style>
  <w:style w:type="paragraph" w:customStyle="1" w:styleId="7">
    <w:name w:val="Абзац списка7"/>
    <w:basedOn w:val="a"/>
    <w:rsid w:val="008C2BF0"/>
    <w:pPr>
      <w:ind w:left="720"/>
      <w:contextualSpacing/>
    </w:pPr>
    <w:rPr>
      <w:rFonts w:ascii="Calibri" w:eastAsia="Times New Roman" w:hAnsi="Calibri" w:cs="Times New Roman"/>
    </w:rPr>
  </w:style>
  <w:style w:type="paragraph" w:customStyle="1" w:styleId="8">
    <w:name w:val="Абзац списка8"/>
    <w:basedOn w:val="a"/>
    <w:rsid w:val="002C5DDB"/>
    <w:pPr>
      <w:ind w:left="720"/>
      <w:contextualSpacing/>
    </w:pPr>
    <w:rPr>
      <w:rFonts w:ascii="Calibri" w:eastAsia="Times New Roman" w:hAnsi="Calibri" w:cs="Times New Roman"/>
    </w:rPr>
  </w:style>
  <w:style w:type="paragraph" w:customStyle="1" w:styleId="rvps2">
    <w:name w:val="rvps2"/>
    <w:basedOn w:val="a"/>
    <w:rsid w:val="001E7F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0">
    <w:name w:val="Обычный + 10 пт"/>
    <w:aliases w:val="курсив"/>
    <w:basedOn w:val="a"/>
    <w:rsid w:val="00176DFB"/>
    <w:pPr>
      <w:spacing w:after="0" w:line="240" w:lineRule="auto"/>
      <w:ind w:firstLine="540"/>
      <w:jc w:val="both"/>
    </w:pPr>
    <w:rPr>
      <w:rFonts w:ascii="Times New Roman" w:eastAsia="Times New Roman" w:hAnsi="Times New Roman" w:cs="Times New Roman"/>
      <w:i/>
      <w:color w:val="000000"/>
      <w:sz w:val="20"/>
      <w:szCs w:val="20"/>
      <w:lang w:eastAsia="ru-RU"/>
    </w:rPr>
  </w:style>
  <w:style w:type="character" w:customStyle="1" w:styleId="14">
    <w:name w:val="Основной шрифт абзаца1"/>
    <w:rsid w:val="00DB6940"/>
    <w:rPr>
      <w:sz w:val="22"/>
    </w:rPr>
  </w:style>
  <w:style w:type="paragraph" w:styleId="af9">
    <w:name w:val="No Spacing"/>
    <w:link w:val="afa"/>
    <w:uiPriority w:val="99"/>
    <w:qFormat/>
    <w:rsid w:val="00871367"/>
    <w:pPr>
      <w:spacing w:after="0" w:line="240" w:lineRule="auto"/>
    </w:pPr>
    <w:rPr>
      <w:rFonts w:ascii="Calibri" w:eastAsia="Calibri" w:hAnsi="Calibri" w:cs="Times New Roman"/>
      <w:lang w:val="uk-UA"/>
    </w:rPr>
  </w:style>
  <w:style w:type="paragraph" w:customStyle="1" w:styleId="91">
    <w:name w:val="Абзац списка9"/>
    <w:basedOn w:val="a"/>
    <w:rsid w:val="004D2BF6"/>
    <w:pPr>
      <w:ind w:left="720"/>
      <w:contextualSpacing/>
    </w:pPr>
    <w:rPr>
      <w:rFonts w:ascii="Calibri" w:eastAsia="Times New Roman" w:hAnsi="Calibri" w:cs="Times New Roman"/>
    </w:rPr>
  </w:style>
  <w:style w:type="paragraph" w:customStyle="1" w:styleId="101">
    <w:name w:val="Абзац списка10"/>
    <w:basedOn w:val="a"/>
    <w:rsid w:val="00820F34"/>
    <w:pPr>
      <w:ind w:left="720"/>
      <w:contextualSpacing/>
    </w:pPr>
    <w:rPr>
      <w:rFonts w:ascii="Calibri" w:eastAsia="Times New Roman" w:hAnsi="Calibri" w:cs="Times New Roman"/>
    </w:rPr>
  </w:style>
  <w:style w:type="paragraph" w:customStyle="1" w:styleId="110">
    <w:name w:val="Абзац списка11"/>
    <w:basedOn w:val="a"/>
    <w:rsid w:val="00FA5E1F"/>
    <w:pPr>
      <w:ind w:left="720"/>
      <w:contextualSpacing/>
    </w:pPr>
    <w:rPr>
      <w:rFonts w:ascii="Calibri" w:eastAsia="Times New Roman" w:hAnsi="Calibri" w:cs="Times New Roman"/>
    </w:rPr>
  </w:style>
  <w:style w:type="paragraph" w:customStyle="1" w:styleId="120">
    <w:name w:val="Абзац списка12"/>
    <w:basedOn w:val="a"/>
    <w:rsid w:val="00F928E3"/>
    <w:pPr>
      <w:ind w:left="720"/>
      <w:contextualSpacing/>
    </w:pPr>
    <w:rPr>
      <w:rFonts w:ascii="Calibri" w:eastAsia="Times New Roman" w:hAnsi="Calibri" w:cs="Times New Roman"/>
    </w:rPr>
  </w:style>
  <w:style w:type="paragraph" w:customStyle="1" w:styleId="130">
    <w:name w:val="Абзац списка13"/>
    <w:basedOn w:val="a"/>
    <w:rsid w:val="002E324B"/>
    <w:pPr>
      <w:ind w:left="720"/>
      <w:contextualSpacing/>
    </w:pPr>
    <w:rPr>
      <w:rFonts w:ascii="Calibri" w:eastAsia="Times New Roman" w:hAnsi="Calibri" w:cs="Times New Roman"/>
    </w:rPr>
  </w:style>
  <w:style w:type="paragraph" w:customStyle="1" w:styleId="140">
    <w:name w:val="Абзац списка14"/>
    <w:basedOn w:val="a"/>
    <w:rsid w:val="00D45025"/>
    <w:pPr>
      <w:ind w:left="720"/>
      <w:contextualSpacing/>
    </w:pPr>
    <w:rPr>
      <w:rFonts w:ascii="Calibri" w:eastAsia="Times New Roman" w:hAnsi="Calibri" w:cs="Times New Roman"/>
    </w:rPr>
  </w:style>
  <w:style w:type="paragraph" w:customStyle="1" w:styleId="15">
    <w:name w:val="Абзац списка15"/>
    <w:basedOn w:val="a"/>
    <w:rsid w:val="003F790E"/>
    <w:pPr>
      <w:ind w:left="720"/>
      <w:contextualSpacing/>
    </w:pPr>
    <w:rPr>
      <w:rFonts w:ascii="Calibri" w:eastAsia="Times New Roman" w:hAnsi="Calibri" w:cs="Times New Roman"/>
    </w:rPr>
  </w:style>
  <w:style w:type="paragraph" w:customStyle="1" w:styleId="perechisl3">
    <w:name w:val="perechisl 3"/>
    <w:basedOn w:val="a"/>
    <w:rsid w:val="00484C2D"/>
    <w:pPr>
      <w:numPr>
        <w:ilvl w:val="1"/>
        <w:numId w:val="6"/>
      </w:numPr>
      <w:tabs>
        <w:tab w:val="left" w:pos="851"/>
      </w:tabs>
      <w:spacing w:after="0" w:line="240" w:lineRule="auto"/>
      <w:jc w:val="both"/>
    </w:pPr>
    <w:rPr>
      <w:rFonts w:ascii="Times New Roman" w:eastAsia="Times New Roman" w:hAnsi="Times New Roman" w:cs="Times New Roman"/>
      <w:sz w:val="26"/>
      <w:szCs w:val="26"/>
    </w:rPr>
  </w:style>
  <w:style w:type="character" w:styleId="afb">
    <w:name w:val="Strong"/>
    <w:basedOn w:val="a0"/>
    <w:uiPriority w:val="22"/>
    <w:qFormat/>
    <w:rsid w:val="00CD68C3"/>
    <w:rPr>
      <w:b/>
      <w:bCs/>
    </w:rPr>
  </w:style>
  <w:style w:type="character" w:customStyle="1" w:styleId="notranslate">
    <w:name w:val="notranslate"/>
    <w:basedOn w:val="a0"/>
    <w:rsid w:val="00CD68C3"/>
  </w:style>
  <w:style w:type="paragraph" w:styleId="afc">
    <w:name w:val="Body Text Indent"/>
    <w:basedOn w:val="a"/>
    <w:link w:val="afd"/>
    <w:uiPriority w:val="99"/>
    <w:semiHidden/>
    <w:unhideWhenUsed/>
    <w:rsid w:val="004C4B51"/>
    <w:pPr>
      <w:spacing w:after="120"/>
      <w:ind w:left="283"/>
    </w:pPr>
  </w:style>
  <w:style w:type="character" w:customStyle="1" w:styleId="afd">
    <w:name w:val="Основной текст с отступом Знак"/>
    <w:basedOn w:val="a0"/>
    <w:link w:val="afc"/>
    <w:uiPriority w:val="99"/>
    <w:semiHidden/>
    <w:rsid w:val="004C4B51"/>
  </w:style>
  <w:style w:type="paragraph" w:customStyle="1" w:styleId="25">
    <w:name w:val="Без интервала2"/>
    <w:rsid w:val="004C4B51"/>
    <w:pPr>
      <w:suppressAutoHyphens/>
      <w:spacing w:after="0" w:line="240" w:lineRule="auto"/>
    </w:pPr>
    <w:rPr>
      <w:rFonts w:ascii="Times New Roman" w:eastAsia="Times New Roman" w:hAnsi="Times New Roman" w:cs="Times New Roman"/>
      <w:kern w:val="1"/>
      <w:sz w:val="24"/>
      <w:szCs w:val="24"/>
      <w:lang w:eastAsia="uk-UA"/>
    </w:rPr>
  </w:style>
  <w:style w:type="character" w:customStyle="1" w:styleId="afe">
    <w:name w:val="Основной текст_"/>
    <w:basedOn w:val="a0"/>
    <w:link w:val="16"/>
    <w:rsid w:val="00A80984"/>
    <w:rPr>
      <w:rFonts w:ascii="Times New Roman" w:eastAsia="Times New Roman" w:hAnsi="Times New Roman" w:cs="Times New Roman"/>
      <w:sz w:val="23"/>
      <w:szCs w:val="23"/>
      <w:shd w:val="clear" w:color="auto" w:fill="FFFFFF"/>
    </w:rPr>
  </w:style>
  <w:style w:type="paragraph" w:customStyle="1" w:styleId="16">
    <w:name w:val="Основной текст1"/>
    <w:basedOn w:val="a"/>
    <w:link w:val="afe"/>
    <w:rsid w:val="00A80984"/>
    <w:pPr>
      <w:shd w:val="clear" w:color="auto" w:fill="FFFFFF"/>
      <w:spacing w:after="0" w:line="0" w:lineRule="atLeast"/>
    </w:pPr>
    <w:rPr>
      <w:rFonts w:ascii="Times New Roman" w:eastAsia="Times New Roman" w:hAnsi="Times New Roman" w:cs="Times New Roman"/>
      <w:sz w:val="23"/>
      <w:szCs w:val="23"/>
    </w:rPr>
  </w:style>
  <w:style w:type="character" w:customStyle="1" w:styleId="1pt">
    <w:name w:val="Основной текст + Интервал 1 pt"/>
    <w:basedOn w:val="afe"/>
    <w:rsid w:val="00A80984"/>
    <w:rPr>
      <w:rFonts w:ascii="Times New Roman" w:eastAsia="Times New Roman" w:hAnsi="Times New Roman" w:cs="Times New Roman"/>
      <w:spacing w:val="30"/>
      <w:sz w:val="23"/>
      <w:szCs w:val="23"/>
      <w:shd w:val="clear" w:color="auto" w:fill="FFFFFF"/>
    </w:rPr>
  </w:style>
  <w:style w:type="paragraph" w:customStyle="1" w:styleId="tj">
    <w:name w:val="tj"/>
    <w:basedOn w:val="a"/>
    <w:rsid w:val="00E74E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6">
    <w:name w:val="Body Text Indent 2"/>
    <w:basedOn w:val="a"/>
    <w:link w:val="27"/>
    <w:uiPriority w:val="99"/>
    <w:semiHidden/>
    <w:unhideWhenUsed/>
    <w:rsid w:val="006B175B"/>
    <w:pPr>
      <w:spacing w:after="120" w:line="480" w:lineRule="auto"/>
      <w:ind w:left="283"/>
    </w:pPr>
  </w:style>
  <w:style w:type="character" w:customStyle="1" w:styleId="27">
    <w:name w:val="Основной текст с отступом 2 Знак"/>
    <w:basedOn w:val="a0"/>
    <w:link w:val="26"/>
    <w:uiPriority w:val="99"/>
    <w:semiHidden/>
    <w:rsid w:val="006B175B"/>
  </w:style>
  <w:style w:type="character" w:customStyle="1" w:styleId="afa">
    <w:name w:val="Без интервала Знак"/>
    <w:link w:val="af9"/>
    <w:uiPriority w:val="99"/>
    <w:rsid w:val="00186FA2"/>
    <w:rPr>
      <w:rFonts w:ascii="Calibri" w:eastAsia="Calibri" w:hAnsi="Calibri" w:cs="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139469">
      <w:bodyDiv w:val="1"/>
      <w:marLeft w:val="0"/>
      <w:marRight w:val="0"/>
      <w:marTop w:val="0"/>
      <w:marBottom w:val="0"/>
      <w:divBdr>
        <w:top w:val="none" w:sz="0" w:space="0" w:color="auto"/>
        <w:left w:val="none" w:sz="0" w:space="0" w:color="auto"/>
        <w:bottom w:val="none" w:sz="0" w:space="0" w:color="auto"/>
        <w:right w:val="none" w:sz="0" w:space="0" w:color="auto"/>
      </w:divBdr>
    </w:div>
    <w:div w:id="180971158">
      <w:bodyDiv w:val="1"/>
      <w:marLeft w:val="0"/>
      <w:marRight w:val="0"/>
      <w:marTop w:val="0"/>
      <w:marBottom w:val="0"/>
      <w:divBdr>
        <w:top w:val="none" w:sz="0" w:space="0" w:color="auto"/>
        <w:left w:val="none" w:sz="0" w:space="0" w:color="auto"/>
        <w:bottom w:val="none" w:sz="0" w:space="0" w:color="auto"/>
        <w:right w:val="none" w:sz="0" w:space="0" w:color="auto"/>
      </w:divBdr>
    </w:div>
    <w:div w:id="276303293">
      <w:bodyDiv w:val="1"/>
      <w:marLeft w:val="0"/>
      <w:marRight w:val="0"/>
      <w:marTop w:val="0"/>
      <w:marBottom w:val="0"/>
      <w:divBdr>
        <w:top w:val="none" w:sz="0" w:space="0" w:color="auto"/>
        <w:left w:val="none" w:sz="0" w:space="0" w:color="auto"/>
        <w:bottom w:val="none" w:sz="0" w:space="0" w:color="auto"/>
        <w:right w:val="none" w:sz="0" w:space="0" w:color="auto"/>
      </w:divBdr>
    </w:div>
    <w:div w:id="365330139">
      <w:bodyDiv w:val="1"/>
      <w:marLeft w:val="0"/>
      <w:marRight w:val="0"/>
      <w:marTop w:val="0"/>
      <w:marBottom w:val="0"/>
      <w:divBdr>
        <w:top w:val="none" w:sz="0" w:space="0" w:color="auto"/>
        <w:left w:val="none" w:sz="0" w:space="0" w:color="auto"/>
        <w:bottom w:val="none" w:sz="0" w:space="0" w:color="auto"/>
        <w:right w:val="none" w:sz="0" w:space="0" w:color="auto"/>
      </w:divBdr>
    </w:div>
    <w:div w:id="371157808">
      <w:bodyDiv w:val="1"/>
      <w:marLeft w:val="0"/>
      <w:marRight w:val="0"/>
      <w:marTop w:val="0"/>
      <w:marBottom w:val="0"/>
      <w:divBdr>
        <w:top w:val="none" w:sz="0" w:space="0" w:color="auto"/>
        <w:left w:val="none" w:sz="0" w:space="0" w:color="auto"/>
        <w:bottom w:val="none" w:sz="0" w:space="0" w:color="auto"/>
        <w:right w:val="none" w:sz="0" w:space="0" w:color="auto"/>
      </w:divBdr>
    </w:div>
    <w:div w:id="434904612">
      <w:bodyDiv w:val="1"/>
      <w:marLeft w:val="0"/>
      <w:marRight w:val="0"/>
      <w:marTop w:val="0"/>
      <w:marBottom w:val="0"/>
      <w:divBdr>
        <w:top w:val="none" w:sz="0" w:space="0" w:color="auto"/>
        <w:left w:val="none" w:sz="0" w:space="0" w:color="auto"/>
        <w:bottom w:val="none" w:sz="0" w:space="0" w:color="auto"/>
        <w:right w:val="none" w:sz="0" w:space="0" w:color="auto"/>
      </w:divBdr>
    </w:div>
    <w:div w:id="581792521">
      <w:bodyDiv w:val="1"/>
      <w:marLeft w:val="0"/>
      <w:marRight w:val="0"/>
      <w:marTop w:val="0"/>
      <w:marBottom w:val="0"/>
      <w:divBdr>
        <w:top w:val="none" w:sz="0" w:space="0" w:color="auto"/>
        <w:left w:val="none" w:sz="0" w:space="0" w:color="auto"/>
        <w:bottom w:val="none" w:sz="0" w:space="0" w:color="auto"/>
        <w:right w:val="none" w:sz="0" w:space="0" w:color="auto"/>
      </w:divBdr>
    </w:div>
    <w:div w:id="712460701">
      <w:bodyDiv w:val="1"/>
      <w:marLeft w:val="0"/>
      <w:marRight w:val="0"/>
      <w:marTop w:val="0"/>
      <w:marBottom w:val="0"/>
      <w:divBdr>
        <w:top w:val="none" w:sz="0" w:space="0" w:color="auto"/>
        <w:left w:val="none" w:sz="0" w:space="0" w:color="auto"/>
        <w:bottom w:val="none" w:sz="0" w:space="0" w:color="auto"/>
        <w:right w:val="none" w:sz="0" w:space="0" w:color="auto"/>
      </w:divBdr>
    </w:div>
    <w:div w:id="853350051">
      <w:bodyDiv w:val="1"/>
      <w:marLeft w:val="0"/>
      <w:marRight w:val="0"/>
      <w:marTop w:val="0"/>
      <w:marBottom w:val="0"/>
      <w:divBdr>
        <w:top w:val="none" w:sz="0" w:space="0" w:color="auto"/>
        <w:left w:val="none" w:sz="0" w:space="0" w:color="auto"/>
        <w:bottom w:val="none" w:sz="0" w:space="0" w:color="auto"/>
        <w:right w:val="none" w:sz="0" w:space="0" w:color="auto"/>
      </w:divBdr>
    </w:div>
    <w:div w:id="881985396">
      <w:bodyDiv w:val="1"/>
      <w:marLeft w:val="0"/>
      <w:marRight w:val="0"/>
      <w:marTop w:val="0"/>
      <w:marBottom w:val="0"/>
      <w:divBdr>
        <w:top w:val="none" w:sz="0" w:space="0" w:color="auto"/>
        <w:left w:val="none" w:sz="0" w:space="0" w:color="auto"/>
        <w:bottom w:val="none" w:sz="0" w:space="0" w:color="auto"/>
        <w:right w:val="none" w:sz="0" w:space="0" w:color="auto"/>
      </w:divBdr>
    </w:div>
    <w:div w:id="917130829">
      <w:bodyDiv w:val="1"/>
      <w:marLeft w:val="0"/>
      <w:marRight w:val="0"/>
      <w:marTop w:val="0"/>
      <w:marBottom w:val="0"/>
      <w:divBdr>
        <w:top w:val="none" w:sz="0" w:space="0" w:color="auto"/>
        <w:left w:val="none" w:sz="0" w:space="0" w:color="auto"/>
        <w:bottom w:val="none" w:sz="0" w:space="0" w:color="auto"/>
        <w:right w:val="none" w:sz="0" w:space="0" w:color="auto"/>
      </w:divBdr>
    </w:div>
    <w:div w:id="932053898">
      <w:bodyDiv w:val="1"/>
      <w:marLeft w:val="0"/>
      <w:marRight w:val="0"/>
      <w:marTop w:val="0"/>
      <w:marBottom w:val="0"/>
      <w:divBdr>
        <w:top w:val="none" w:sz="0" w:space="0" w:color="auto"/>
        <w:left w:val="none" w:sz="0" w:space="0" w:color="auto"/>
        <w:bottom w:val="none" w:sz="0" w:space="0" w:color="auto"/>
        <w:right w:val="none" w:sz="0" w:space="0" w:color="auto"/>
      </w:divBdr>
    </w:div>
    <w:div w:id="1080250649">
      <w:bodyDiv w:val="1"/>
      <w:marLeft w:val="0"/>
      <w:marRight w:val="0"/>
      <w:marTop w:val="0"/>
      <w:marBottom w:val="0"/>
      <w:divBdr>
        <w:top w:val="none" w:sz="0" w:space="0" w:color="auto"/>
        <w:left w:val="none" w:sz="0" w:space="0" w:color="auto"/>
        <w:bottom w:val="none" w:sz="0" w:space="0" w:color="auto"/>
        <w:right w:val="none" w:sz="0" w:space="0" w:color="auto"/>
      </w:divBdr>
    </w:div>
    <w:div w:id="1086460900">
      <w:bodyDiv w:val="1"/>
      <w:marLeft w:val="0"/>
      <w:marRight w:val="0"/>
      <w:marTop w:val="0"/>
      <w:marBottom w:val="0"/>
      <w:divBdr>
        <w:top w:val="none" w:sz="0" w:space="0" w:color="auto"/>
        <w:left w:val="none" w:sz="0" w:space="0" w:color="auto"/>
        <w:bottom w:val="none" w:sz="0" w:space="0" w:color="auto"/>
        <w:right w:val="none" w:sz="0" w:space="0" w:color="auto"/>
      </w:divBdr>
    </w:div>
    <w:div w:id="1204244644">
      <w:bodyDiv w:val="1"/>
      <w:marLeft w:val="0"/>
      <w:marRight w:val="0"/>
      <w:marTop w:val="0"/>
      <w:marBottom w:val="0"/>
      <w:divBdr>
        <w:top w:val="none" w:sz="0" w:space="0" w:color="auto"/>
        <w:left w:val="none" w:sz="0" w:space="0" w:color="auto"/>
        <w:bottom w:val="none" w:sz="0" w:space="0" w:color="auto"/>
        <w:right w:val="none" w:sz="0" w:space="0" w:color="auto"/>
      </w:divBdr>
    </w:div>
    <w:div w:id="1316494305">
      <w:bodyDiv w:val="1"/>
      <w:marLeft w:val="0"/>
      <w:marRight w:val="0"/>
      <w:marTop w:val="0"/>
      <w:marBottom w:val="0"/>
      <w:divBdr>
        <w:top w:val="none" w:sz="0" w:space="0" w:color="auto"/>
        <w:left w:val="none" w:sz="0" w:space="0" w:color="auto"/>
        <w:bottom w:val="none" w:sz="0" w:space="0" w:color="auto"/>
        <w:right w:val="none" w:sz="0" w:space="0" w:color="auto"/>
      </w:divBdr>
    </w:div>
    <w:div w:id="1352145637">
      <w:bodyDiv w:val="1"/>
      <w:marLeft w:val="0"/>
      <w:marRight w:val="0"/>
      <w:marTop w:val="0"/>
      <w:marBottom w:val="0"/>
      <w:divBdr>
        <w:top w:val="none" w:sz="0" w:space="0" w:color="auto"/>
        <w:left w:val="none" w:sz="0" w:space="0" w:color="auto"/>
        <w:bottom w:val="none" w:sz="0" w:space="0" w:color="auto"/>
        <w:right w:val="none" w:sz="0" w:space="0" w:color="auto"/>
      </w:divBdr>
    </w:div>
    <w:div w:id="1392727493">
      <w:bodyDiv w:val="1"/>
      <w:marLeft w:val="0"/>
      <w:marRight w:val="0"/>
      <w:marTop w:val="0"/>
      <w:marBottom w:val="0"/>
      <w:divBdr>
        <w:top w:val="none" w:sz="0" w:space="0" w:color="auto"/>
        <w:left w:val="none" w:sz="0" w:space="0" w:color="auto"/>
        <w:bottom w:val="none" w:sz="0" w:space="0" w:color="auto"/>
        <w:right w:val="none" w:sz="0" w:space="0" w:color="auto"/>
      </w:divBdr>
    </w:div>
    <w:div w:id="1422214060">
      <w:bodyDiv w:val="1"/>
      <w:marLeft w:val="0"/>
      <w:marRight w:val="0"/>
      <w:marTop w:val="0"/>
      <w:marBottom w:val="0"/>
      <w:divBdr>
        <w:top w:val="none" w:sz="0" w:space="0" w:color="auto"/>
        <w:left w:val="none" w:sz="0" w:space="0" w:color="auto"/>
        <w:bottom w:val="none" w:sz="0" w:space="0" w:color="auto"/>
        <w:right w:val="none" w:sz="0" w:space="0" w:color="auto"/>
      </w:divBdr>
    </w:div>
    <w:div w:id="1425373769">
      <w:bodyDiv w:val="1"/>
      <w:marLeft w:val="0"/>
      <w:marRight w:val="0"/>
      <w:marTop w:val="0"/>
      <w:marBottom w:val="0"/>
      <w:divBdr>
        <w:top w:val="none" w:sz="0" w:space="0" w:color="auto"/>
        <w:left w:val="none" w:sz="0" w:space="0" w:color="auto"/>
        <w:bottom w:val="none" w:sz="0" w:space="0" w:color="auto"/>
        <w:right w:val="none" w:sz="0" w:space="0" w:color="auto"/>
      </w:divBdr>
    </w:div>
    <w:div w:id="1479423760">
      <w:bodyDiv w:val="1"/>
      <w:marLeft w:val="0"/>
      <w:marRight w:val="0"/>
      <w:marTop w:val="0"/>
      <w:marBottom w:val="0"/>
      <w:divBdr>
        <w:top w:val="none" w:sz="0" w:space="0" w:color="auto"/>
        <w:left w:val="none" w:sz="0" w:space="0" w:color="auto"/>
        <w:bottom w:val="none" w:sz="0" w:space="0" w:color="auto"/>
        <w:right w:val="none" w:sz="0" w:space="0" w:color="auto"/>
      </w:divBdr>
    </w:div>
    <w:div w:id="1491362201">
      <w:bodyDiv w:val="1"/>
      <w:marLeft w:val="0"/>
      <w:marRight w:val="0"/>
      <w:marTop w:val="0"/>
      <w:marBottom w:val="0"/>
      <w:divBdr>
        <w:top w:val="none" w:sz="0" w:space="0" w:color="auto"/>
        <w:left w:val="none" w:sz="0" w:space="0" w:color="auto"/>
        <w:bottom w:val="none" w:sz="0" w:space="0" w:color="auto"/>
        <w:right w:val="none" w:sz="0" w:space="0" w:color="auto"/>
      </w:divBdr>
    </w:div>
    <w:div w:id="1601064548">
      <w:bodyDiv w:val="1"/>
      <w:marLeft w:val="0"/>
      <w:marRight w:val="0"/>
      <w:marTop w:val="0"/>
      <w:marBottom w:val="0"/>
      <w:divBdr>
        <w:top w:val="none" w:sz="0" w:space="0" w:color="auto"/>
        <w:left w:val="none" w:sz="0" w:space="0" w:color="auto"/>
        <w:bottom w:val="none" w:sz="0" w:space="0" w:color="auto"/>
        <w:right w:val="none" w:sz="0" w:space="0" w:color="auto"/>
      </w:divBdr>
      <w:divsChild>
        <w:div w:id="1618296817">
          <w:marLeft w:val="0"/>
          <w:marRight w:val="0"/>
          <w:marTop w:val="0"/>
          <w:marBottom w:val="0"/>
          <w:divBdr>
            <w:top w:val="none" w:sz="0" w:space="0" w:color="auto"/>
            <w:left w:val="none" w:sz="0" w:space="0" w:color="auto"/>
            <w:bottom w:val="none" w:sz="0" w:space="0" w:color="auto"/>
            <w:right w:val="none" w:sz="0" w:space="0" w:color="auto"/>
          </w:divBdr>
          <w:divsChild>
            <w:div w:id="1544169667">
              <w:marLeft w:val="0"/>
              <w:marRight w:val="0"/>
              <w:marTop w:val="0"/>
              <w:marBottom w:val="0"/>
              <w:divBdr>
                <w:top w:val="none" w:sz="0" w:space="0" w:color="auto"/>
                <w:left w:val="none" w:sz="0" w:space="0" w:color="auto"/>
                <w:bottom w:val="none" w:sz="0" w:space="0" w:color="auto"/>
                <w:right w:val="none" w:sz="0" w:space="0" w:color="auto"/>
              </w:divBdr>
              <w:divsChild>
                <w:div w:id="160460746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815950905">
      <w:bodyDiv w:val="1"/>
      <w:marLeft w:val="0"/>
      <w:marRight w:val="0"/>
      <w:marTop w:val="0"/>
      <w:marBottom w:val="0"/>
      <w:divBdr>
        <w:top w:val="none" w:sz="0" w:space="0" w:color="auto"/>
        <w:left w:val="none" w:sz="0" w:space="0" w:color="auto"/>
        <w:bottom w:val="none" w:sz="0" w:space="0" w:color="auto"/>
        <w:right w:val="none" w:sz="0" w:space="0" w:color="auto"/>
      </w:divBdr>
    </w:div>
    <w:div w:id="1919555475">
      <w:bodyDiv w:val="1"/>
      <w:marLeft w:val="0"/>
      <w:marRight w:val="0"/>
      <w:marTop w:val="0"/>
      <w:marBottom w:val="0"/>
      <w:divBdr>
        <w:top w:val="none" w:sz="0" w:space="0" w:color="auto"/>
        <w:left w:val="none" w:sz="0" w:space="0" w:color="auto"/>
        <w:bottom w:val="none" w:sz="0" w:space="0" w:color="auto"/>
        <w:right w:val="none" w:sz="0" w:space="0" w:color="auto"/>
      </w:divBdr>
    </w:div>
    <w:div w:id="2052873643">
      <w:bodyDiv w:val="1"/>
      <w:marLeft w:val="0"/>
      <w:marRight w:val="0"/>
      <w:marTop w:val="0"/>
      <w:marBottom w:val="0"/>
      <w:divBdr>
        <w:top w:val="none" w:sz="0" w:space="0" w:color="auto"/>
        <w:left w:val="none" w:sz="0" w:space="0" w:color="auto"/>
        <w:bottom w:val="none" w:sz="0" w:space="0" w:color="auto"/>
        <w:right w:val="none" w:sz="0" w:space="0" w:color="auto"/>
      </w:divBdr>
    </w:div>
    <w:div w:id="2102871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ytiah.mvs.gov.ua" TargetMode="External"/><Relationship Id="rId5" Type="http://schemas.openxmlformats.org/officeDocument/2006/relationships/webSettings" Target="webSettings.xml"/><Relationship Id="rId10" Type="http://schemas.openxmlformats.org/officeDocument/2006/relationships/hyperlink" Target="https://corruptinfo.nazk.gov.ua/" TargetMode="External"/><Relationship Id="rId4" Type="http://schemas.openxmlformats.org/officeDocument/2006/relationships/settings" Target="settings.xml"/><Relationship Id="rId9" Type="http://schemas.openxmlformats.org/officeDocument/2006/relationships/hyperlink" Target="mailto:kotelchuk.t@pte.poltava.ua"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5766B0-B9F1-4DD4-931B-A0445EF4E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584</TotalTime>
  <Pages>31</Pages>
  <Words>12884</Words>
  <Characters>73444</Characters>
  <Application>Microsoft Office Word</Application>
  <DocSecurity>0</DocSecurity>
  <Lines>612</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okc4</cp:lastModifiedBy>
  <cp:revision>14</cp:revision>
  <cp:lastPrinted>2022-11-04T08:39:00Z</cp:lastPrinted>
  <dcterms:created xsi:type="dcterms:W3CDTF">2022-11-17T08:54:00Z</dcterms:created>
  <dcterms:modified xsi:type="dcterms:W3CDTF">2022-11-18T12:41:00Z</dcterms:modified>
</cp:coreProperties>
</file>