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29" w:rsidRDefault="00CD4929" w:rsidP="00CD4929">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 3</w:t>
      </w:r>
    </w:p>
    <w:p w:rsidR="00CD4929" w:rsidRDefault="00CD4929" w:rsidP="00CD4929">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тендерної документації</w:t>
      </w:r>
    </w:p>
    <w:p w:rsidR="00CD4929" w:rsidRDefault="00CD4929" w:rsidP="00CD4929">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ПРОЄКТ ДОГОВОРУ</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 ______</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«______» ____________2024 р.</w:t>
      </w:r>
    </w:p>
    <w:p w:rsidR="00CD4929" w:rsidRDefault="00CD4929" w:rsidP="00CD4929">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______________________________</w:t>
      </w:r>
      <w:r>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Pr>
          <w:rFonts w:ascii="Times New Roman" w:eastAsia="Times New Roman" w:hAnsi="Times New Roman" w:cs="Times New Roman"/>
          <w:i/>
          <w:lang w:val="uk-UA" w:eastAsia="ru-RU"/>
        </w:rPr>
        <w:t>(заповнюється учасником процедури закупівлі)</w:t>
      </w:r>
      <w:r>
        <w:rPr>
          <w:rFonts w:ascii="Times New Roman" w:eastAsia="Times New Roman" w:hAnsi="Times New Roman" w:cs="Times New Roman"/>
          <w:i/>
          <w:color w:val="FF0000"/>
          <w:lang w:val="uk-UA" w:eastAsia="ru-RU"/>
        </w:rPr>
        <w:t xml:space="preserve"> </w:t>
      </w:r>
      <w:r>
        <w:rPr>
          <w:rFonts w:ascii="Times New Roman" w:eastAsia="Times New Roman" w:hAnsi="Times New Roman" w:cs="Times New Roman"/>
          <w:lang w:val="uk-UA" w:eastAsia="ru-RU"/>
        </w:rPr>
        <w:t xml:space="preserve"> діючого на підставі ______________________ (далі – </w:t>
      </w:r>
      <w:r>
        <w:rPr>
          <w:rFonts w:ascii="Times New Roman" w:eastAsia="Times New Roman" w:hAnsi="Times New Roman" w:cs="Times New Roman"/>
          <w:b/>
          <w:lang w:val="uk-UA" w:eastAsia="ru-RU"/>
        </w:rPr>
        <w:t>Постачальник</w:t>
      </w:r>
      <w:r>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Предмет договору.</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Постачальник зобов'язується поставляти продукти харчування, відповідно до Додатку 1 (Специфікація) даного договору -</w:t>
      </w:r>
      <w:r>
        <w:rPr>
          <w:rFonts w:ascii="Times New Roman CYR" w:eastAsia="Times New Roman" w:hAnsi="Times New Roman CYR" w:cs="Times New Roman"/>
          <w:lang w:val="uk-UA" w:eastAsia="ru-RU"/>
        </w:rPr>
        <w:t xml:space="preserve"> </w:t>
      </w:r>
      <w:r>
        <w:rPr>
          <w:rFonts w:ascii="Times New Roman" w:eastAsia="Times New Roman" w:hAnsi="Times New Roman" w:cs="Times New Roman"/>
          <w:shd w:val="clear" w:color="auto" w:fill="FDFEFD"/>
          <w:lang w:val="uk-UA" w:eastAsia="ru-RU"/>
        </w:rPr>
        <w:t xml:space="preserve">ДК 021:2015 - </w:t>
      </w:r>
      <w:r>
        <w:rPr>
          <w:rFonts w:ascii="Times New Roman" w:eastAsia="Times New Roman" w:hAnsi="Times New Roman" w:cs="Times New Roman"/>
          <w:lang w:val="uk-UA" w:eastAsia="ru-RU"/>
        </w:rPr>
        <w:t>15110000-2 – М’ясо за відповідним місце постачанням відповідно до Додатку 2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Pr>
          <w:rFonts w:ascii="Times New Roman" w:eastAsia="Times New Roman" w:hAnsi="Times New Roman" w:cs="Times New Roman"/>
          <w:lang w:val="uk-UA" w:eastAsia="ru-RU"/>
        </w:rPr>
        <w:t xml:space="preserve">1.3. </w:t>
      </w:r>
      <w:r>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 Якість товару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Pr>
          <w:rFonts w:ascii="Times New Roman" w:eastAsia="Arial Unicode MS" w:hAnsi="Times New Roman" w:cs="Times New Roman"/>
          <w:lang w:val="uk-UA" w:eastAsia="hi-IN" w:bidi="hi-IN"/>
        </w:rPr>
        <w:t xml:space="preserve">2.1. Постачальник повинен поставити Замовнику Товар, який </w:t>
      </w:r>
      <w:r>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CD4929" w:rsidRDefault="00CD4929" w:rsidP="00CD4929">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Pr>
          <w:rFonts w:ascii="Times New Roman" w:eastAsia="Times New Roman" w:hAnsi="Times New Roman" w:cs="Times New Roman"/>
          <w:lang w:val="uk-UA" w:eastAsia="ru-RU"/>
        </w:rPr>
        <w:t xml:space="preserve">2.2. </w:t>
      </w:r>
      <w:r>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CD4929" w:rsidRDefault="00CD4929" w:rsidP="00CD4929">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CD4929" w:rsidRDefault="00CD4929" w:rsidP="00CD4929">
      <w:pPr>
        <w:spacing w:after="200"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CD4929" w:rsidRDefault="00CD4929" w:rsidP="00CD4929">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CD4929" w:rsidRDefault="00CD4929" w:rsidP="00CD4929">
      <w:pPr>
        <w:spacing w:after="0" w:line="276" w:lineRule="auto"/>
        <w:contextualSpacing/>
        <w:jc w:val="both"/>
        <w:rPr>
          <w:rFonts w:ascii="Times New Roman" w:eastAsia="Times New Roman" w:hAnsi="Times New Roman" w:cs="Times New Roman"/>
          <w:lang w:val="ru-RU" w:eastAsia="ru-RU"/>
        </w:rPr>
      </w:pPr>
      <w:r>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CD4929" w:rsidRDefault="00CD4929" w:rsidP="00CD4929">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 Ціни і порядок розрахунків.</w:t>
      </w:r>
    </w:p>
    <w:p w:rsidR="00CD4929" w:rsidRDefault="00CD4929" w:rsidP="00CD4929">
      <w:pPr>
        <w:spacing w:after="0" w:line="240" w:lineRule="auto"/>
        <w:jc w:val="both"/>
        <w:rPr>
          <w:rFonts w:ascii="Times New Roman" w:eastAsia="Calibri" w:hAnsi="Times New Roman" w:cs="Times New Roman"/>
          <w:iCs/>
          <w:color w:val="00000A"/>
          <w:lang w:val="uk-UA"/>
        </w:rPr>
      </w:pPr>
      <w:r>
        <w:rPr>
          <w:rFonts w:ascii="Times New Roman" w:eastAsia="Calibri" w:hAnsi="Times New Roman" w:cs="Times New Roman"/>
          <w:i/>
          <w:iCs/>
          <w:color w:val="00000A"/>
          <w:lang w:val="uk-UA"/>
        </w:rPr>
        <w:t xml:space="preserve">3.1. Сума,  визначена в договорі, становить  </w:t>
      </w:r>
      <w:r>
        <w:rPr>
          <w:rFonts w:ascii="Times New Roman" w:eastAsia="Calibri" w:hAnsi="Times New Roman" w:cs="Times New Roman"/>
          <w:b/>
          <w:i/>
          <w:iCs/>
          <w:color w:val="00000A"/>
          <w:lang w:val="uk-UA"/>
        </w:rPr>
        <w:t>_____________________________________з</w:t>
      </w:r>
      <w:r>
        <w:rPr>
          <w:rFonts w:ascii="Calibri" w:eastAsia="Calibri" w:hAnsi="Calibri" w:cs="Times New Roman"/>
          <w:color w:val="00000A"/>
          <w:lang w:val="ru-RU"/>
        </w:rPr>
        <w:t xml:space="preserve"> </w:t>
      </w:r>
      <w:r>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CD4929" w:rsidRDefault="00CD4929" w:rsidP="00CD4929">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uk-UA" w:eastAsia="zh-CN"/>
        </w:rPr>
        <w:lastRenderedPageBreak/>
        <w:t xml:space="preserve">3.2. </w:t>
      </w:r>
      <w:proofErr w:type="spellStart"/>
      <w:r>
        <w:rPr>
          <w:rFonts w:ascii="Times New Roman" w:eastAsia="Times New Roman" w:hAnsi="Times New Roman" w:cs="Times New Roman"/>
          <w:lang w:val="ru-RU" w:eastAsia="zh-CN"/>
        </w:rPr>
        <w:t>Ціна</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w:t>
      </w:r>
      <w:proofErr w:type="gramStart"/>
      <w:r>
        <w:rPr>
          <w:rFonts w:ascii="Times New Roman" w:eastAsia="Times New Roman" w:hAnsi="Times New Roman" w:cs="Times New Roman"/>
          <w:lang w:val="ru-RU" w:eastAsia="zh-CN"/>
        </w:rPr>
        <w:t>Договору  становить</w:t>
      </w:r>
      <w:proofErr w:type="gram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загальну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вартість</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всіх</w:t>
      </w:r>
      <w:proofErr w:type="spellEnd"/>
      <w:r>
        <w:rPr>
          <w:rFonts w:ascii="Times New Roman" w:eastAsia="Times New Roman" w:hAnsi="Times New Roman" w:cs="Times New Roman"/>
          <w:lang w:val="ru-RU" w:eastAsia="zh-CN"/>
        </w:rPr>
        <w:t xml:space="preserve">  поставок  Товару </w:t>
      </w:r>
      <w:proofErr w:type="spellStart"/>
      <w:r>
        <w:rPr>
          <w:rFonts w:ascii="Times New Roman" w:eastAsia="Times New Roman" w:hAnsi="Times New Roman" w:cs="Times New Roman"/>
          <w:lang w:val="ru-RU" w:eastAsia="zh-CN"/>
        </w:rPr>
        <w:t>протягом</w:t>
      </w:r>
      <w:proofErr w:type="spellEnd"/>
      <w:r>
        <w:rPr>
          <w:rFonts w:ascii="Times New Roman" w:eastAsia="Times New Roman" w:hAnsi="Times New Roman" w:cs="Times New Roman"/>
          <w:lang w:val="ru-RU" w:eastAsia="zh-CN"/>
        </w:rPr>
        <w:t xml:space="preserve"> строку </w:t>
      </w:r>
      <w:proofErr w:type="spellStart"/>
      <w:r>
        <w:rPr>
          <w:rFonts w:ascii="Times New Roman" w:eastAsia="Times New Roman" w:hAnsi="Times New Roman" w:cs="Times New Roman"/>
          <w:lang w:val="ru-RU" w:eastAsia="zh-CN"/>
        </w:rPr>
        <w:t>дії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даного</w:t>
      </w:r>
      <w:proofErr w:type="spellEnd"/>
      <w:r>
        <w:rPr>
          <w:rFonts w:ascii="Times New Roman" w:eastAsia="Times New Roman" w:hAnsi="Times New Roman" w:cs="Times New Roman"/>
          <w:lang w:val="ru-RU" w:eastAsia="zh-CN"/>
        </w:rPr>
        <w:t xml:space="preserve"> Договору,  </w:t>
      </w:r>
      <w:proofErr w:type="spellStart"/>
      <w:r>
        <w:rPr>
          <w:rFonts w:ascii="Times New Roman" w:eastAsia="Times New Roman" w:hAnsi="Times New Roman" w:cs="Times New Roman"/>
          <w:lang w:val="ru-RU" w:eastAsia="zh-CN"/>
        </w:rPr>
        <w:t>згідно</w:t>
      </w:r>
      <w:proofErr w:type="spellEnd"/>
      <w:r>
        <w:rPr>
          <w:rFonts w:ascii="Times New Roman" w:eastAsia="Times New Roman" w:hAnsi="Times New Roman" w:cs="Times New Roman"/>
          <w:lang w:val="ru-RU" w:eastAsia="zh-CN"/>
        </w:rPr>
        <w:t xml:space="preserve"> з </w:t>
      </w:r>
      <w:proofErr w:type="spellStart"/>
      <w:r>
        <w:rPr>
          <w:rFonts w:ascii="Times New Roman" w:eastAsia="Times New Roman" w:hAnsi="Times New Roman" w:cs="Times New Roman"/>
          <w:lang w:val="ru-RU" w:eastAsia="zh-CN"/>
        </w:rPr>
        <w:t>умовами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Договору.</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Сума цього  Договору  може  бути  зменшена.</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pacing w:val="-1"/>
          <w:lang w:val="uk-UA" w:eastAsia="ru-RU"/>
        </w:rPr>
        <w:t>3.4</w:t>
      </w:r>
      <w:r>
        <w:rPr>
          <w:rFonts w:ascii="Times New Roman" w:eastAsia="Arial Unicode MS" w:hAnsi="Times New Roman" w:cs="Times New Roman"/>
          <w:lang w:val="uk-UA" w:eastAsia="hi-IN" w:bidi="hi-IN"/>
        </w:rPr>
        <w:t>.</w:t>
      </w:r>
      <w:r>
        <w:rPr>
          <w:rFonts w:ascii="Times New Roman" w:eastAsia="Arial Unicode MS" w:hAnsi="Times New Roman" w:cs="Times New Roman"/>
          <w:color w:val="000000"/>
          <w:lang w:val="uk-UA" w:eastAsia="hi-IN" w:bidi="hi-IN"/>
        </w:rPr>
        <w:t xml:space="preserve"> Ціна Товару визначається з урахуванням </w:t>
      </w:r>
      <w:r>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3.5. </w:t>
      </w:r>
      <w:r>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Pr>
          <w:rFonts w:ascii="Times New Roman" w:eastAsia="Times New Roman" w:hAnsi="Times New Roman" w:cs="Times New Roman"/>
          <w:color w:val="000000"/>
          <w:spacing w:val="7"/>
          <w:lang w:val="uk-UA" w:eastAsia="ru-RU"/>
        </w:rPr>
        <w:t>– гривні</w:t>
      </w:r>
      <w:r>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sidR="008373B5">
        <w:rPr>
          <w:rFonts w:ascii="Times New Roman" w:eastAsia="Times New Roman" w:hAnsi="Times New Roman" w:cs="Times New Roman"/>
          <w:color w:val="000000"/>
          <w:lang w:val="uk-UA" w:eastAsia="ru-RU"/>
        </w:rPr>
        <w:t>протягом 10</w:t>
      </w:r>
      <w:r w:rsidR="00252CAC">
        <w:rPr>
          <w:rFonts w:ascii="Times New Roman" w:eastAsia="Times New Roman" w:hAnsi="Times New Roman" w:cs="Times New Roman"/>
          <w:color w:val="000000"/>
          <w:lang w:val="uk-UA" w:eastAsia="ru-RU"/>
        </w:rPr>
        <w:t xml:space="preserve"> календарних</w:t>
      </w:r>
      <w:bookmarkStart w:id="0" w:name="_GoBack"/>
      <w:bookmarkEnd w:id="0"/>
      <w:r>
        <w:rPr>
          <w:rFonts w:ascii="Times New Roman" w:eastAsia="Times New Roman" w:hAnsi="Times New Roman" w:cs="Times New Roman"/>
          <w:color w:val="000000"/>
          <w:lang w:val="uk-UA" w:eastAsia="ru-RU"/>
        </w:rPr>
        <w:t xml:space="preserve">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CD4929" w:rsidRDefault="00CD4929" w:rsidP="00CD4929">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color w:val="000000"/>
          <w:lang w:val="uk-UA" w:eastAsia="zh-CN"/>
        </w:rPr>
        <w:t xml:space="preserve">3.7. </w:t>
      </w:r>
      <w:r>
        <w:rPr>
          <w:rFonts w:ascii="Times New Roman" w:eastAsia="Times New Roman" w:hAnsi="Times New Roman" w:cs="Times New Roman"/>
          <w:color w:val="000000"/>
          <w:lang w:val="ru-RU" w:eastAsia="zh-CN"/>
        </w:rPr>
        <w:t xml:space="preserve">До </w:t>
      </w:r>
      <w:proofErr w:type="spellStart"/>
      <w:r>
        <w:rPr>
          <w:rFonts w:ascii="Times New Roman" w:eastAsia="Times New Roman" w:hAnsi="Times New Roman" w:cs="Times New Roman"/>
          <w:color w:val="000000"/>
          <w:lang w:val="ru-RU" w:eastAsia="zh-CN"/>
        </w:rPr>
        <w:t>загальної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видаткової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накладної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додаються</w:t>
      </w:r>
      <w:proofErr w:type="spellEnd"/>
      <w:r>
        <w:rPr>
          <w:rFonts w:ascii="Times New Roman" w:eastAsia="Times New Roman" w:hAnsi="Times New Roman" w:cs="Times New Roman"/>
          <w:color w:val="000000"/>
          <w:lang w:val="ru-RU" w:eastAsia="zh-CN"/>
        </w:rPr>
        <w:t>:</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3.8. </w:t>
      </w:r>
      <w:r>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CD4929" w:rsidRDefault="00CD4929" w:rsidP="00CD4929">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3.9.    </w:t>
      </w:r>
      <w:r>
        <w:rPr>
          <w:rFonts w:ascii="Times New Roman" w:eastAsia="Times New Roman" w:hAnsi="Times New Roman" w:cs="Times New Roman"/>
          <w:lang w:val="ru-RU" w:eastAsia="zh-CN"/>
        </w:rPr>
        <w:t xml:space="preserve">На </w:t>
      </w:r>
      <w:proofErr w:type="spellStart"/>
      <w:r>
        <w:rPr>
          <w:rFonts w:ascii="Times New Roman" w:eastAsia="Times New Roman" w:hAnsi="Times New Roman" w:cs="Times New Roman"/>
          <w:lang w:val="ru-RU" w:eastAsia="zh-CN"/>
        </w:rPr>
        <w:t>вимогу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однієї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із</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Сторін</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може</w:t>
      </w:r>
      <w:proofErr w:type="spellEnd"/>
      <w:r>
        <w:rPr>
          <w:rFonts w:ascii="Times New Roman" w:eastAsia="Times New Roman" w:hAnsi="Times New Roman" w:cs="Times New Roman"/>
          <w:lang w:val="ru-RU" w:eastAsia="zh-CN"/>
        </w:rPr>
        <w:t xml:space="preserve"> бути </w:t>
      </w:r>
      <w:proofErr w:type="spellStart"/>
      <w:r>
        <w:rPr>
          <w:rFonts w:ascii="Times New Roman" w:eastAsia="Times New Roman" w:hAnsi="Times New Roman" w:cs="Times New Roman"/>
          <w:lang w:val="ru-RU" w:eastAsia="zh-CN"/>
        </w:rPr>
        <w:t>складено</w:t>
      </w:r>
      <w:proofErr w:type="spellEnd"/>
      <w:r>
        <w:rPr>
          <w:rFonts w:ascii="Times New Roman" w:eastAsia="Times New Roman" w:hAnsi="Times New Roman" w:cs="Times New Roman"/>
          <w:lang w:val="ru-RU" w:eastAsia="zh-CN"/>
        </w:rPr>
        <w:t xml:space="preserve"> Акт </w:t>
      </w:r>
      <w:proofErr w:type="spellStart"/>
      <w:r>
        <w:rPr>
          <w:rFonts w:ascii="Times New Roman" w:eastAsia="Times New Roman" w:hAnsi="Times New Roman" w:cs="Times New Roman"/>
          <w:lang w:val="ru-RU" w:eastAsia="zh-CN"/>
        </w:rPr>
        <w:t>звірки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взаєморозрахунків</w:t>
      </w:r>
      <w:proofErr w:type="spellEnd"/>
      <w:r>
        <w:rPr>
          <w:rFonts w:ascii="Times New Roman" w:eastAsia="Times New Roman" w:hAnsi="Times New Roman" w:cs="Times New Roman"/>
          <w:lang w:val="ru-RU" w:eastAsia="zh-CN"/>
        </w:rPr>
        <w:t>.</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Поставка товару.</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4.1. Товар поставляється невеликими партіями, визначеними Замовником два рази на тиждень, відповідно до замовлень, поданих закладами освіти.</w:t>
      </w:r>
      <w:r>
        <w:rPr>
          <w:rFonts w:ascii="Times New Roman CYR" w:eastAsia="Times New Roman" w:hAnsi="Times New Roman CYR" w:cs="Times New Roman"/>
          <w:lang w:val="uk-UA" w:eastAsia="ru-RU"/>
        </w:rPr>
        <w:t xml:space="preserve"> </w:t>
      </w:r>
      <w:r>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4.2. </w:t>
      </w:r>
      <w:r>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або надаватися через представника Постачальника.</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 Приймання товару здійснюється Покупцем (його представником):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Права та обов’язки сторін.</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 Постачальник зобов’язується: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Покупцю товари в строк на умовах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надавати Покупцю відповідну товаросупроводжувальну документацію (видаткову накладну, </w:t>
      </w:r>
      <w:r>
        <w:rPr>
          <w:rFonts w:ascii="Times New Roman" w:eastAsia="Times New Roman" w:hAnsi="Times New Roman" w:cs="Times New Roman"/>
          <w:lang w:val="uk-UA" w:eastAsia="ru-RU"/>
        </w:rPr>
        <w:lastRenderedPageBreak/>
        <w:t>податкову накладну, товарно-транспортну накладну, документи, що підтверджують якість товару) при кожній поставці товару;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Постачальник має право:</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своєчасної оплати за поставлений товар;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належного виконання умов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 Замовник зобов’язаний:</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5.4. Замовник має право:</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вимагати від Постачальника поставки якісного і </w:t>
      </w:r>
      <w:proofErr w:type="spellStart"/>
      <w:r>
        <w:rPr>
          <w:rFonts w:ascii="Times New Roman" w:eastAsia="Times New Roman" w:hAnsi="Times New Roman" w:cs="Times New Roman"/>
          <w:lang w:val="uk-UA" w:eastAsia="ru-RU"/>
        </w:rPr>
        <w:t>конкурентноздатного</w:t>
      </w:r>
      <w:proofErr w:type="spellEnd"/>
      <w:r>
        <w:rPr>
          <w:rFonts w:ascii="Times New Roman" w:eastAsia="Times New Roman" w:hAnsi="Times New Roman" w:cs="Times New Roman"/>
          <w:lang w:val="uk-UA" w:eastAsia="ru-RU"/>
        </w:rPr>
        <w:t xml:space="preserve"> товару в кількості і строк передбаченого Замовленням Покупця і даним Договором;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w:t>
      </w:r>
      <w:r>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CD4929" w:rsidRDefault="00CD4929" w:rsidP="00CD4929">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Pr>
          <w:rFonts w:ascii="Times New Roman" w:eastAsia="Times New Roman" w:hAnsi="Times New Roman" w:cs="Times New Roman"/>
          <w:lang w:val="uk-UA" w:eastAsia="ru-RU"/>
        </w:rPr>
        <w:t>- з</w:t>
      </w:r>
      <w:r>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повертати </w:t>
      </w:r>
      <w:r>
        <w:rPr>
          <w:rFonts w:ascii="Times New Roman" w:eastAsia="Arial Unicode MS" w:hAnsi="Times New Roman" w:cs="Times New Roman"/>
          <w:lang w:val="uk-UA" w:eastAsia="hi-IN" w:bidi="hi-IN"/>
        </w:rPr>
        <w:t xml:space="preserve"> неякісний товар Постачальнику;</w:t>
      </w:r>
    </w:p>
    <w:p w:rsidR="00CD4929" w:rsidRDefault="00CD4929" w:rsidP="00CD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CD4929" w:rsidRDefault="00CD4929" w:rsidP="00CD492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CD4929" w:rsidRDefault="00CD4929" w:rsidP="00CD492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Постачальника належного виконання його обов’язків.</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5.5. Сторони зобов’язуються: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дотримуватися комерційної таємниці і конфіденційність угоди;</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Відповідальність сторін.</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ru-RU"/>
        </w:rPr>
        <w:t>допоставити</w:t>
      </w:r>
      <w:proofErr w:type="spellEnd"/>
      <w:r>
        <w:rPr>
          <w:rFonts w:ascii="Times New Roman" w:eastAsia="Times New Roman" w:hAnsi="Times New Roman" w:cs="Times New Roman"/>
          <w:lang w:val="uk-UA" w:eastAsia="ru-RU"/>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санкції. Підставою для застосування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санкцій є факт порушення </w:t>
      </w:r>
      <w:r>
        <w:rPr>
          <w:rFonts w:ascii="Times New Roman" w:eastAsia="Times New Roman" w:hAnsi="Times New Roman" w:cs="Times New Roman"/>
          <w:lang w:val="uk-UA" w:eastAsia="ru-RU"/>
        </w:rPr>
        <w:lastRenderedPageBreak/>
        <w:t xml:space="preserve">господарського зобов'язання другою стороною.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6.6.1. Зазначеним договором передбачений наступний вид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-господарських санкцій: відмова від встановлення на майбутнє господарських відносин із стороною, яка порушує зобов'язання.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CD4929" w:rsidRDefault="00CD4929" w:rsidP="00CD4929">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Вирішення спорів.</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 Термін дії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 Договір набирає чинності з моменту підписання і скріплення печатками та діє до 31.12.2024р., а в частині розрахунків  до повного виконання своїх зобов'язань.</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 Форс-мажор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 Додаткові умови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CD4929" w:rsidRDefault="00CD4929" w:rsidP="00CD4929">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CD4929" w:rsidRDefault="00CD4929" w:rsidP="00CD4929">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CD4929" w:rsidRDefault="00CD4929" w:rsidP="00CD4929">
      <w:pPr>
        <w:spacing w:after="0" w:line="240" w:lineRule="auto"/>
        <w:jc w:val="both"/>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Pr>
          <w:rFonts w:ascii="Times New Roman" w:eastAsia="Times New Roman" w:hAnsi="Times New Roman" w:cs="Times New Roman"/>
          <w:color w:val="000000"/>
          <w:lang w:val="uk-UA" w:eastAsia="zh-CN"/>
        </w:rPr>
        <w:t>законодавством України.</w:t>
      </w:r>
    </w:p>
    <w:p w:rsidR="00CD4929" w:rsidRDefault="00CD4929" w:rsidP="00CD4929">
      <w:pPr>
        <w:spacing w:after="0" w:line="240" w:lineRule="auto"/>
        <w:jc w:val="center"/>
        <w:rPr>
          <w:rFonts w:ascii="Times New Roman" w:eastAsia="Times New Roman" w:hAnsi="Times New Roman" w:cs="Times New Roman"/>
          <w:b/>
          <w:color w:val="000000"/>
          <w:lang w:val="uk-UA" w:eastAsia="zh-CN"/>
        </w:rPr>
      </w:pPr>
      <w:r>
        <w:rPr>
          <w:rFonts w:ascii="Times New Roman" w:eastAsia="Times New Roman" w:hAnsi="Times New Roman" w:cs="Times New Roman"/>
          <w:b/>
          <w:color w:val="000000"/>
          <w:lang w:val="uk-UA" w:eastAsia="zh-CN"/>
        </w:rPr>
        <w:t>11. Додатки до Договору</w:t>
      </w:r>
    </w:p>
    <w:p w:rsidR="00CD4929" w:rsidRDefault="00CD4929" w:rsidP="00CD4929">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Pr>
          <w:rFonts w:ascii="Times New Roman" w:eastAsia="Arial Unicode MS" w:hAnsi="Times New Roman" w:cs="Times New Roman"/>
          <w:color w:val="000000"/>
          <w:shd w:val="clear" w:color="auto" w:fill="FFFFFF"/>
          <w:lang w:val="uk-UA" w:eastAsia="hi-IN" w:bidi="hi-IN"/>
        </w:rPr>
        <w:br/>
        <w:t>- Додаток 1. Специфікація</w:t>
      </w:r>
    </w:p>
    <w:p w:rsidR="00CD4929" w:rsidRDefault="00CD4929" w:rsidP="00CD4929">
      <w:pPr>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12.Юридичні та банківські реквізити</w:t>
      </w:r>
    </w:p>
    <w:p w:rsidR="00CD4929" w:rsidRDefault="00CD4929" w:rsidP="00CD4929">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CD4929" w:rsidTr="00CD4929">
        <w:trPr>
          <w:jc w:val="center"/>
        </w:trPr>
        <w:tc>
          <w:tcPr>
            <w:tcW w:w="4644" w:type="dxa"/>
          </w:tcPr>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Постачальник</w:t>
            </w:r>
            <w:proofErr w:type="spellEnd"/>
            <w:r>
              <w:rPr>
                <w:rFonts w:ascii="Times New Roman" w:eastAsia="Times New Roman" w:hAnsi="Times New Roman" w:cs="Times New Roman"/>
                <w:b/>
                <w:lang w:val="ru-RU" w:eastAsia="ru-RU"/>
              </w:rPr>
              <w:t>:</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5"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CD4929" w:rsidRDefault="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CD4929" w:rsidRDefault="00CD4929">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6"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№1</w:t>
      </w:r>
    </w:p>
    <w:p w:rsidR="00CD4929" w:rsidRDefault="00CD4929" w:rsidP="00CD4929">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Договору № ____ </w:t>
      </w:r>
    </w:p>
    <w:p w:rsidR="00CD4929" w:rsidRDefault="00CD4929" w:rsidP="00CD4929">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«____»_____2024 р.</w:t>
      </w:r>
    </w:p>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СПЕЦИФІКАЦІЯ</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0" w:type="dxa"/>
        <w:tblLayout w:type="fixed"/>
        <w:tblCellMar>
          <w:left w:w="10" w:type="dxa"/>
          <w:right w:w="10" w:type="dxa"/>
        </w:tblCellMar>
        <w:tblLook w:val="04A0" w:firstRow="1" w:lastRow="0" w:firstColumn="1" w:lastColumn="0" w:noHBand="0" w:noVBand="1"/>
      </w:tblPr>
      <w:tblGrid>
        <w:gridCol w:w="548"/>
        <w:gridCol w:w="1872"/>
        <w:gridCol w:w="1134"/>
        <w:gridCol w:w="1275"/>
        <w:gridCol w:w="1685"/>
        <w:gridCol w:w="1558"/>
        <w:gridCol w:w="1558"/>
      </w:tblGrid>
      <w:tr w:rsidR="00CD4929" w:rsidTr="00CD4929">
        <w:trPr>
          <w:trHeight w:val="807"/>
        </w:trPr>
        <w:tc>
          <w:tcPr>
            <w:tcW w:w="547"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bottom w:val="nil"/>
              <w:right w:val="nil"/>
            </w:tcBorders>
            <w:shd w:val="clear" w:color="auto" w:fill="FFFFFF"/>
            <w:vAlign w:val="center"/>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Найменування</w:t>
            </w:r>
          </w:p>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bottom w:val="nil"/>
              <w:right w:val="single" w:sz="4" w:space="0" w:color="auto"/>
            </w:tcBorders>
            <w:shd w:val="clear" w:color="auto" w:fill="FFFFFF"/>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Сума</w:t>
            </w:r>
          </w:p>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з ПДВ,</w:t>
            </w:r>
          </w:p>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(грн.)</w:t>
            </w:r>
          </w:p>
        </w:tc>
      </w:tr>
      <w:tr w:rsidR="00CD4929" w:rsidTr="00CD4929">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1</w:t>
            </w:r>
          </w:p>
        </w:tc>
        <w:tc>
          <w:tcPr>
            <w:tcW w:w="1873"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CD4929" w:rsidTr="00CD4929">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2</w:t>
            </w:r>
          </w:p>
        </w:tc>
        <w:tc>
          <w:tcPr>
            <w:tcW w:w="1873"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CD4929" w:rsidTr="00CD4929">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3</w:t>
            </w:r>
          </w:p>
        </w:tc>
        <w:tc>
          <w:tcPr>
            <w:tcW w:w="1873"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CD4929" w:rsidTr="00CD4929">
        <w:tc>
          <w:tcPr>
            <w:tcW w:w="7656" w:type="dxa"/>
            <w:tcBorders>
              <w:top w:val="single" w:sz="4" w:space="0" w:color="auto"/>
              <w:left w:val="single" w:sz="4" w:space="0" w:color="auto"/>
              <w:bottom w:val="single" w:sz="4" w:space="0" w:color="auto"/>
              <w:right w:val="single" w:sz="4" w:space="0" w:color="auto"/>
            </w:tcBorders>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CD4929" w:rsidTr="00CD4929">
        <w:trPr>
          <w:trHeight w:val="251"/>
        </w:trPr>
        <w:tc>
          <w:tcPr>
            <w:tcW w:w="7656" w:type="dxa"/>
            <w:tcBorders>
              <w:top w:val="single" w:sz="4" w:space="0" w:color="auto"/>
              <w:left w:val="single" w:sz="4" w:space="0" w:color="auto"/>
              <w:bottom w:val="single" w:sz="4" w:space="0" w:color="auto"/>
              <w:right w:val="single" w:sz="4" w:space="0" w:color="auto"/>
            </w:tcBorders>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CD4929" w:rsidTr="00CD4929">
        <w:tc>
          <w:tcPr>
            <w:tcW w:w="7656" w:type="dxa"/>
            <w:tcBorders>
              <w:top w:val="single" w:sz="4" w:space="0" w:color="auto"/>
              <w:left w:val="single" w:sz="4" w:space="0" w:color="auto"/>
              <w:bottom w:val="single" w:sz="4" w:space="0" w:color="auto"/>
              <w:right w:val="single" w:sz="4" w:space="0" w:color="auto"/>
            </w:tcBorders>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CD4929" w:rsidTr="00CD4929">
        <w:trPr>
          <w:jc w:val="center"/>
        </w:trPr>
        <w:tc>
          <w:tcPr>
            <w:tcW w:w="4644" w:type="dxa"/>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lastRenderedPageBreak/>
              <w:t>Постачальник</w:t>
            </w:r>
            <w:proofErr w:type="spellEnd"/>
            <w:r>
              <w:rPr>
                <w:rFonts w:ascii="Times New Roman" w:eastAsia="Times New Roman" w:hAnsi="Times New Roman" w:cs="Times New Roman"/>
                <w:b/>
                <w:lang w:val="ru-RU" w:eastAsia="ru-RU"/>
              </w:rPr>
              <w:t>:</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7"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CD4929" w:rsidRDefault="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CD4929" w:rsidRDefault="00CD4929">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8"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CD4929" w:rsidRDefault="00CD4929" w:rsidP="00CD4929">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CD4929" w:rsidRDefault="00CD4929" w:rsidP="00CD4929">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CD4929" w:rsidRDefault="00CD4929" w:rsidP="00CD4929">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Додаток № 2</w:t>
      </w:r>
    </w:p>
    <w:p w:rsidR="00CD4929" w:rsidRDefault="00CD4929" w:rsidP="00CD4929">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 Договору № ____ </w:t>
      </w:r>
    </w:p>
    <w:p w:rsidR="00CD4929" w:rsidRDefault="00CD4929" w:rsidP="00CD4929">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«____»_____2024 р.</w:t>
      </w:r>
    </w:p>
    <w:p w:rsidR="00CD4929" w:rsidRDefault="00CD4929" w:rsidP="00CD4929">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Дислокація </w:t>
      </w:r>
    </w:p>
    <w:p w:rsidR="00CD4929" w:rsidRDefault="00CD4929" w:rsidP="00CD4929">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CD4929" w:rsidTr="00CD4929">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Адреса</w:t>
            </w:r>
          </w:p>
        </w:tc>
      </w:tr>
      <w:tr w:rsidR="00CD4929" w:rsidRPr="00252CAC" w:rsidTr="00CD4929">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Богдана Хмельницького, буд. 6</w:t>
            </w:r>
            <w:r>
              <w:rPr>
                <w:rFonts w:ascii="Times New Roman" w:eastAsia="Times New Roman" w:hAnsi="Times New Roman" w:cs="Times New Roman"/>
                <w:sz w:val="24"/>
                <w:szCs w:val="24"/>
                <w:lang w:val="ru-RU" w:eastAsia="ru-RU"/>
              </w:rPr>
              <w:t>,</w:t>
            </w:r>
          </w:p>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252CAC"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w:t>
            </w:r>
            <w:proofErr w:type="spellStart"/>
            <w:r>
              <w:rPr>
                <w:rFonts w:ascii="Times New Roman" w:eastAsia="Times New Roman" w:hAnsi="Times New Roman" w:cs="Times New Roman"/>
                <w:sz w:val="24"/>
                <w:szCs w:val="24"/>
                <w:lang w:val="uk-UA" w:eastAsia="ru-RU"/>
              </w:rPr>
              <w:t>Бунiвка</w:t>
            </w:r>
            <w:proofErr w:type="spellEnd"/>
            <w:r>
              <w:rPr>
                <w:rFonts w:ascii="Times New Roman" w:eastAsia="Times New Roman" w:hAnsi="Times New Roman" w:cs="Times New Roman"/>
                <w:sz w:val="24"/>
                <w:szCs w:val="24"/>
                <w:lang w:val="uk-UA" w:eastAsia="ru-RU"/>
              </w:rPr>
              <w:t xml:space="preserve">, 5,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252CAC"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noWrap/>
            <w:vAlign w:val="center"/>
            <w:hideMark/>
          </w:tcPr>
          <w:p w:rsidR="00CD4929" w:rsidRDefault="00CD4929">
            <w:pPr>
              <w:widowControl w:val="0"/>
              <w:spacing w:before="19" w:after="0" w:line="240" w:lineRule="auto"/>
              <w:ind w:left="5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№3 Ічнянської міської ради</w:t>
            </w: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Ічня,  вул. Героїв Крут, буд. 2,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252CAC"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№4 Ічнянської міської ради</w:t>
            </w: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Травнева, 45,</w:t>
            </w:r>
          </w:p>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252CAC"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826" w:type="dxa"/>
            <w:tcBorders>
              <w:top w:val="nil"/>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Бакаївська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Бакаївка</w:t>
            </w:r>
            <w:proofErr w:type="spellEnd"/>
            <w:r>
              <w:rPr>
                <w:rFonts w:ascii="Times New Roman" w:eastAsia="Times New Roman" w:hAnsi="Times New Roman" w:cs="Times New Roman"/>
                <w:sz w:val="24"/>
                <w:szCs w:val="24"/>
                <w:lang w:val="uk-UA" w:eastAsia="ru-RU"/>
              </w:rPr>
              <w:t>, вул. Вокзальна,  4. Чернігівська обл., 16724</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Більмачівька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Більмачівка</w:t>
            </w:r>
            <w:proofErr w:type="spellEnd"/>
            <w:r>
              <w:rPr>
                <w:rFonts w:ascii="Times New Roman" w:eastAsia="Times New Roman" w:hAnsi="Times New Roman" w:cs="Times New Roman"/>
                <w:sz w:val="24"/>
                <w:szCs w:val="24"/>
                <w:lang w:val="uk-UA" w:eastAsia="ru-RU"/>
              </w:rPr>
              <w:t>, вул. Садова, 1, Чернігівська обл., 16712</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Гмирянський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Гмирянка</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Миру,</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68, Чернігівська обл., 16750</w:t>
            </w:r>
          </w:p>
        </w:tc>
      </w:tr>
      <w:tr w:rsid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Гмирянський</w:t>
            </w:r>
            <w:proofErr w:type="spellEnd"/>
            <w:r>
              <w:rPr>
                <w:rFonts w:ascii="Times New Roman" w:eastAsia="Times New Roman" w:hAnsi="Times New Roman" w:cs="Times New Roman"/>
                <w:sz w:val="24"/>
                <w:szCs w:val="24"/>
                <w:lang w:val="uk-UA" w:eastAsia="ru-RU"/>
              </w:rPr>
              <w:t xml:space="preserve">  заклад дошкільної освіти "Малятко" Ічнянської міської ради</w:t>
            </w:r>
          </w:p>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Гмирянка</w:t>
            </w:r>
            <w:proofErr w:type="spellEnd"/>
            <w:r>
              <w:rPr>
                <w:rFonts w:ascii="Times New Roman" w:eastAsia="Times New Roman" w:hAnsi="Times New Roman" w:cs="Times New Roman"/>
                <w:sz w:val="24"/>
                <w:szCs w:val="24"/>
                <w:lang w:val="uk-UA" w:eastAsia="ru-RU"/>
              </w:rPr>
              <w:t>, вул. Миру, буд. 72,</w:t>
            </w:r>
          </w:p>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Чернігівська обл., 16750</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Дорогинський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Дорогинка</w:t>
            </w:r>
            <w:proofErr w:type="spellEnd"/>
            <w:r>
              <w:rPr>
                <w:rFonts w:ascii="Times New Roman" w:eastAsia="Times New Roman" w:hAnsi="Times New Roman" w:cs="Times New Roman"/>
                <w:sz w:val="24"/>
                <w:szCs w:val="24"/>
                <w:lang w:val="uk-UA" w:eastAsia="ru-RU"/>
              </w:rPr>
              <w:t>, вул. Набережна, буд. 3, Чернігівська обл.</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Іржавецький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65, Чернігівська обл., 16732</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Крупичпільський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с.Крупичполе</w:t>
            </w:r>
            <w:proofErr w:type="spellEnd"/>
            <w:r>
              <w:rPr>
                <w:rFonts w:ascii="Times New Roman" w:eastAsia="Times New Roman" w:hAnsi="Times New Roman" w:cs="Times New Roman"/>
                <w:sz w:val="24"/>
                <w:szCs w:val="24"/>
                <w:lang w:val="uk-UA" w:eastAsia="ru-RU"/>
              </w:rPr>
              <w:t>, вул. Шкільна, буд. 2, Чернігівська обл., 16713</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spacing w:before="19"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Монастирищенська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Монастирище</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вул.Центральна</w:t>
            </w:r>
            <w:proofErr w:type="spellEnd"/>
            <w:r>
              <w:rPr>
                <w:rFonts w:ascii="Times New Roman" w:eastAsia="Times New Roman" w:hAnsi="Times New Roman" w:cs="Times New Roman"/>
                <w:sz w:val="24"/>
                <w:szCs w:val="24"/>
                <w:lang w:val="uk-UA" w:eastAsia="ru-RU"/>
              </w:rPr>
              <w:t>,</w:t>
            </w:r>
          </w:p>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буд. 13, Чернігівська обл., 16726</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Рожнівський</w:t>
            </w:r>
            <w:proofErr w:type="spellEnd"/>
            <w:r>
              <w:rPr>
                <w:rFonts w:ascii="Times New Roman" w:eastAsia="Times New Roman" w:hAnsi="Times New Roman" w:cs="Times New Roman"/>
                <w:sz w:val="24"/>
                <w:szCs w:val="24"/>
                <w:lang w:val="uk-UA" w:eastAsia="ru-RU"/>
              </w:rPr>
              <w:t xml:space="preserve"> ліцей Ічнянської міської ради </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Перемоги, буд. 15, Чернігівська обл., 16714</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Дружбинський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смт</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Дружба,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Стадіонна,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5, Чернігівська обл., 19702</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15</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Іржавецький</w:t>
            </w:r>
            <w:proofErr w:type="spellEnd"/>
            <w:r>
              <w:rPr>
                <w:rFonts w:ascii="Times New Roman" w:eastAsia="Times New Roman" w:hAnsi="Times New Roman" w:cs="Times New Roman"/>
                <w:sz w:val="24"/>
                <w:szCs w:val="24"/>
                <w:lang w:val="uk-UA"/>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69, Чернігівська обл., 16732</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Рожнівський</w:t>
            </w:r>
            <w:proofErr w:type="spellEnd"/>
            <w:r>
              <w:rPr>
                <w:rFonts w:ascii="Times New Roman" w:eastAsia="Times New Roman" w:hAnsi="Times New Roman" w:cs="Times New Roman"/>
                <w:sz w:val="24"/>
                <w:szCs w:val="24"/>
                <w:lang w:val="uk-UA"/>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Набережна, 3, Чернігівська обл., 16714</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Заудайський</w:t>
            </w:r>
            <w:proofErr w:type="spellEnd"/>
            <w:r>
              <w:rPr>
                <w:rFonts w:ascii="Times New Roman" w:eastAsia="Times New Roman" w:hAnsi="Times New Roman" w:cs="Times New Roman"/>
                <w:sz w:val="24"/>
                <w:szCs w:val="24"/>
                <w:lang w:val="uk-UA"/>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Заудайка</w:t>
            </w:r>
            <w:proofErr w:type="spellEnd"/>
            <w:r>
              <w:rPr>
                <w:rFonts w:ascii="Times New Roman" w:eastAsia="Times New Roman" w:hAnsi="Times New Roman" w:cs="Times New Roman"/>
                <w:sz w:val="24"/>
                <w:szCs w:val="24"/>
                <w:lang w:val="uk-UA"/>
              </w:rPr>
              <w:t xml:space="preserve">, вул. Шкільна, 41, Чернігівська обл., 16725 </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Ольшанський</w:t>
            </w:r>
            <w:proofErr w:type="spellEnd"/>
            <w:r>
              <w:rPr>
                <w:rFonts w:ascii="Times New Roman" w:eastAsia="Times New Roman" w:hAnsi="Times New Roman" w:cs="Times New Roman"/>
                <w:sz w:val="24"/>
                <w:szCs w:val="24"/>
                <w:lang w:val="uk-UA"/>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Ольшана</w:t>
            </w:r>
            <w:proofErr w:type="spellEnd"/>
            <w:r>
              <w:rPr>
                <w:rFonts w:ascii="Times New Roman" w:eastAsia="Times New Roman" w:hAnsi="Times New Roman" w:cs="Times New Roman"/>
                <w:sz w:val="24"/>
                <w:szCs w:val="24"/>
                <w:lang w:val="uk-UA"/>
              </w:rPr>
              <w:t>, вул. Революції 1905 року, буд. 56, Чернігівська обл., 16763</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Незалежності, 55, Чернігівська обл., 16710</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Г. М. Шкури, 98, Чернігівська обл., 16710</w:t>
            </w:r>
          </w:p>
        </w:tc>
      </w:tr>
      <w:tr w:rsidR="00CD4929" w:rsidRPr="00252CAC"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Бурімський</w:t>
            </w:r>
            <w:proofErr w:type="spellEnd"/>
            <w:r>
              <w:rPr>
                <w:rFonts w:ascii="Times New Roman" w:eastAsia="Times New Roman" w:hAnsi="Times New Roman" w:cs="Times New Roman"/>
                <w:sz w:val="24"/>
                <w:szCs w:val="24"/>
                <w:lang w:val="uk-UA"/>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Бурімка</w:t>
            </w:r>
            <w:proofErr w:type="spellEnd"/>
            <w:r>
              <w:rPr>
                <w:rFonts w:ascii="Times New Roman" w:eastAsia="Times New Roman" w:hAnsi="Times New Roman" w:cs="Times New Roman"/>
                <w:sz w:val="24"/>
                <w:szCs w:val="24"/>
                <w:lang w:val="uk-UA"/>
              </w:rPr>
              <w:t>, вул. Перемоги, 25, Чернігівська обл., 16706</w:t>
            </w:r>
          </w:p>
        </w:tc>
      </w:tr>
    </w:tbl>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CYR" w:eastAsia="Times New Roman" w:hAnsi="Times New Roman CYR" w:cs="Times New Roman"/>
          <w:b/>
          <w:iCs/>
          <w:sz w:val="24"/>
          <w:szCs w:val="24"/>
          <w:lang w:val="uk-UA" w:eastAsia="ru-RU"/>
        </w:rPr>
        <w:t xml:space="preserve"> </w:t>
      </w:r>
    </w:p>
    <w:tbl>
      <w:tblPr>
        <w:tblpPr w:leftFromText="180" w:rightFromText="180" w:bottomFromText="160" w:vertAnchor="text" w:horzAnchor="margin" w:tblpY="338"/>
        <w:tblW w:w="9367" w:type="dxa"/>
        <w:tblLook w:val="04A0" w:firstRow="1" w:lastRow="0" w:firstColumn="1" w:lastColumn="0" w:noHBand="0" w:noVBand="1"/>
      </w:tblPr>
      <w:tblGrid>
        <w:gridCol w:w="4644"/>
        <w:gridCol w:w="4723"/>
      </w:tblGrid>
      <w:tr w:rsidR="00CD4929" w:rsidTr="00CD4929">
        <w:tc>
          <w:tcPr>
            <w:tcW w:w="4644" w:type="dxa"/>
          </w:tcPr>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Постачальник: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9"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CD4929" w:rsidRDefault="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CD4929" w:rsidRDefault="00CD4929">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10"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CD4929" w:rsidRDefault="00CD4929" w:rsidP="00CD4929"/>
    <w:p w:rsidR="00FE661A" w:rsidRDefault="00FE661A"/>
    <w:sectPr w:rsidR="00FE661A" w:rsidSect="00CD4929">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97"/>
    <w:rsid w:val="000C6997"/>
    <w:rsid w:val="00252CAC"/>
    <w:rsid w:val="008373B5"/>
    <w:rsid w:val="00CD4929"/>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B9DF"/>
  <w15:chartTrackingRefBased/>
  <w15:docId w15:val="{C8E5C1A2-E085-4F3A-9833-79655AB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2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ettings" Target="settings.xml"/><Relationship Id="rId7" Type="http://schemas.openxmlformats.org/officeDocument/2006/relationships/hyperlink" Target="mailto:blagogaz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gogaz18@gmail.com" TargetMode="External"/><Relationship Id="rId11" Type="http://schemas.openxmlformats.org/officeDocument/2006/relationships/fontTable" Target="fontTable.xml"/><Relationship Id="rId5" Type="http://schemas.openxmlformats.org/officeDocument/2006/relationships/hyperlink" Target="mailto:blagogaz18@gmail.com" TargetMode="External"/><Relationship Id="rId10" Type="http://schemas.openxmlformats.org/officeDocument/2006/relationships/hyperlink" Target="mailto:blagogaz18@gmail.com" TargetMode="External"/><Relationship Id="rId4" Type="http://schemas.openxmlformats.org/officeDocument/2006/relationships/webSettings" Target="web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3544</Words>
  <Characters>20205</Characters>
  <Application>Microsoft Office Word</Application>
  <DocSecurity>0</DocSecurity>
  <Lines>168</Lines>
  <Paragraphs>47</Paragraphs>
  <ScaleCrop>false</ScaleCrop>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5</cp:revision>
  <dcterms:created xsi:type="dcterms:W3CDTF">2024-01-28T07:39:00Z</dcterms:created>
  <dcterms:modified xsi:type="dcterms:W3CDTF">2024-02-28T10:22:00Z</dcterms:modified>
</cp:coreProperties>
</file>